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16A" w:rsidRPr="00C81EA2" w:rsidRDefault="00EA3276" w:rsidP="00510B87">
      <w:pPr>
        <w:pStyle w:val="H1G"/>
        <w:tabs>
          <w:tab w:val="clear" w:pos="851"/>
          <w:tab w:val="right" w:pos="284"/>
        </w:tabs>
        <w:spacing w:before="0" w:after="0" w:line="276" w:lineRule="auto"/>
        <w:ind w:left="0" w:right="-2" w:firstLine="0"/>
        <w:jc w:val="center"/>
        <w:rPr>
          <w:rFonts w:ascii="Arial" w:eastAsiaTheme="minorHAnsi" w:hAnsi="Arial" w:cs="Arial"/>
          <w:sz w:val="22"/>
          <w:szCs w:val="22"/>
        </w:rPr>
      </w:pPr>
      <w:r w:rsidRPr="00C81EA2">
        <w:rPr>
          <w:rFonts w:ascii="Arial" w:eastAsiaTheme="minorHAnsi" w:hAnsi="Arial" w:cs="Arial"/>
          <w:sz w:val="22"/>
          <w:szCs w:val="22"/>
        </w:rPr>
        <w:t>ALTERNATIV</w:t>
      </w:r>
      <w:r w:rsidR="00BE41BE" w:rsidRPr="00C81EA2">
        <w:rPr>
          <w:rFonts w:ascii="Arial" w:eastAsiaTheme="minorHAnsi" w:hAnsi="Arial" w:cs="Arial"/>
          <w:sz w:val="22"/>
          <w:szCs w:val="22"/>
        </w:rPr>
        <w:t>E REPORT</w:t>
      </w:r>
    </w:p>
    <w:p w:rsidR="0056077E" w:rsidRPr="00C81EA2" w:rsidRDefault="00BE41BE" w:rsidP="00510B87">
      <w:pPr>
        <w:pStyle w:val="Default"/>
        <w:tabs>
          <w:tab w:val="right" w:pos="284"/>
        </w:tabs>
        <w:spacing w:line="276" w:lineRule="auto"/>
        <w:ind w:right="-2"/>
        <w:jc w:val="center"/>
        <w:rPr>
          <w:rFonts w:ascii="Arial" w:eastAsia="Times New Roman" w:hAnsi="Arial" w:cs="Arial"/>
          <w:b/>
          <w:sz w:val="22"/>
          <w:szCs w:val="22"/>
          <w:lang w:val="en-GB"/>
        </w:rPr>
      </w:pPr>
      <w:proofErr w:type="gramStart"/>
      <w:r w:rsidRPr="00C81EA2">
        <w:rPr>
          <w:rFonts w:ascii="Arial" w:eastAsia="Times New Roman" w:hAnsi="Arial" w:cs="Arial"/>
          <w:b/>
          <w:sz w:val="22"/>
          <w:szCs w:val="22"/>
          <w:lang w:val="en-GB"/>
        </w:rPr>
        <w:t>to</w:t>
      </w:r>
      <w:proofErr w:type="gramEnd"/>
      <w:r w:rsidRPr="00C81EA2">
        <w:rPr>
          <w:rFonts w:ascii="Arial" w:eastAsia="Times New Roman" w:hAnsi="Arial" w:cs="Arial"/>
          <w:b/>
          <w:sz w:val="22"/>
          <w:szCs w:val="22"/>
          <w:lang w:val="en-GB"/>
        </w:rPr>
        <w:t xml:space="preserve"> the Committee on Economic, Social and Cultural Rights </w:t>
      </w:r>
    </w:p>
    <w:p w:rsidR="0053516A" w:rsidRPr="00C81EA2" w:rsidRDefault="00BE41BE" w:rsidP="00510B87">
      <w:pPr>
        <w:pStyle w:val="Default"/>
        <w:tabs>
          <w:tab w:val="right" w:pos="284"/>
        </w:tabs>
        <w:spacing w:line="276" w:lineRule="auto"/>
        <w:ind w:right="-2"/>
        <w:jc w:val="center"/>
        <w:rPr>
          <w:rFonts w:ascii="Arial" w:eastAsia="Times New Roman" w:hAnsi="Arial" w:cs="Arial"/>
          <w:b/>
          <w:color w:val="auto"/>
          <w:sz w:val="22"/>
          <w:szCs w:val="22"/>
          <w:lang w:val="en-GB"/>
        </w:rPr>
      </w:pPr>
      <w:proofErr w:type="gramStart"/>
      <w:r w:rsidRPr="00C81EA2">
        <w:rPr>
          <w:rFonts w:ascii="Arial" w:eastAsia="Times New Roman" w:hAnsi="Arial" w:cs="Arial"/>
          <w:b/>
          <w:color w:val="auto"/>
          <w:sz w:val="22"/>
          <w:szCs w:val="22"/>
          <w:lang w:val="en-GB"/>
        </w:rPr>
        <w:t>for</w:t>
      </w:r>
      <w:proofErr w:type="gramEnd"/>
      <w:r w:rsidRPr="00C81EA2">
        <w:rPr>
          <w:rFonts w:ascii="Arial" w:eastAsia="Times New Roman" w:hAnsi="Arial" w:cs="Arial"/>
          <w:b/>
          <w:color w:val="auto"/>
          <w:sz w:val="22"/>
          <w:szCs w:val="22"/>
          <w:lang w:val="en-GB"/>
        </w:rPr>
        <w:t xml:space="preserve"> the consideration of the third Report of the Republic of Moldova</w:t>
      </w:r>
    </w:p>
    <w:p w:rsidR="0053516A" w:rsidRPr="00C81EA2" w:rsidRDefault="0053516A" w:rsidP="00510B87">
      <w:pPr>
        <w:pStyle w:val="Default"/>
        <w:tabs>
          <w:tab w:val="right" w:pos="284"/>
        </w:tabs>
        <w:spacing w:line="276" w:lineRule="auto"/>
        <w:ind w:right="-2"/>
        <w:jc w:val="both"/>
        <w:rPr>
          <w:rFonts w:ascii="Arial" w:hAnsi="Arial" w:cs="Arial"/>
          <w:b/>
          <w:sz w:val="22"/>
          <w:szCs w:val="22"/>
          <w:lang w:val="en-GB"/>
        </w:rPr>
      </w:pPr>
    </w:p>
    <w:p w:rsidR="0053516A" w:rsidRPr="00C81EA2" w:rsidRDefault="00BE41BE"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I. </w:t>
      </w:r>
      <w:r w:rsidR="003B0CB6" w:rsidRPr="00C81EA2">
        <w:rPr>
          <w:rFonts w:ascii="Arial" w:eastAsiaTheme="minorHAnsi" w:hAnsi="Arial" w:cs="Arial"/>
        </w:rPr>
        <w:t>ABOUT THE AUTHORS</w:t>
      </w:r>
    </w:p>
    <w:p w:rsidR="00072F14" w:rsidRPr="00C81EA2" w:rsidRDefault="00072F14" w:rsidP="00510B87">
      <w:pPr>
        <w:shd w:val="clear" w:color="auto" w:fill="FFFFFF" w:themeFill="background1"/>
        <w:tabs>
          <w:tab w:val="right" w:pos="284"/>
        </w:tabs>
        <w:spacing w:after="0"/>
        <w:ind w:right="-2"/>
        <w:jc w:val="both"/>
        <w:rPr>
          <w:rFonts w:ascii="Arial" w:hAnsi="Arial" w:cs="Arial"/>
        </w:rPr>
      </w:pPr>
    </w:p>
    <w:p w:rsidR="00072F14" w:rsidRPr="00C81EA2" w:rsidRDefault="00072F14"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hAnsi="Arial" w:cs="Arial"/>
        </w:rPr>
        <w:t xml:space="preserve">This </w:t>
      </w:r>
      <w:r w:rsidRPr="00C81EA2">
        <w:rPr>
          <w:rFonts w:ascii="Arial" w:eastAsiaTheme="minorHAnsi" w:hAnsi="Arial" w:cs="Arial"/>
        </w:rPr>
        <w:t>report</w:t>
      </w:r>
      <w:r w:rsidRPr="00C81EA2">
        <w:rPr>
          <w:rFonts w:ascii="Arial" w:hAnsi="Arial" w:cs="Arial"/>
        </w:rPr>
        <w:t xml:space="preserve"> is drafted at the initiative </w:t>
      </w:r>
      <w:r w:rsidRPr="00C81EA2">
        <w:rPr>
          <w:rFonts w:ascii="Arial" w:eastAsiaTheme="minorHAnsi" w:hAnsi="Arial" w:cs="Arial"/>
        </w:rPr>
        <w:t xml:space="preserve">of the Association for Children and Youth “FACLIA” and </w:t>
      </w:r>
      <w:r w:rsidRPr="00C81EA2">
        <w:rPr>
          <w:rFonts w:ascii="Arial" w:hAnsi="Arial" w:cs="Arial"/>
        </w:rPr>
        <w:t>the Network of organizations promoti</w:t>
      </w:r>
      <w:r w:rsidR="0072744B" w:rsidRPr="00C81EA2">
        <w:rPr>
          <w:rFonts w:ascii="Arial" w:hAnsi="Arial" w:cs="Arial"/>
        </w:rPr>
        <w:t>ng and observing eco</w:t>
      </w:r>
      <w:r w:rsidRPr="00C81EA2">
        <w:rPr>
          <w:rFonts w:ascii="Arial" w:hAnsi="Arial" w:cs="Arial"/>
        </w:rPr>
        <w:t>nomic</w:t>
      </w:r>
      <w:r w:rsidR="0072744B" w:rsidRPr="00C81EA2">
        <w:rPr>
          <w:rFonts w:ascii="Arial" w:hAnsi="Arial" w:cs="Arial"/>
        </w:rPr>
        <w:t>, social and cultural</w:t>
      </w:r>
      <w:r w:rsidRPr="00C81EA2">
        <w:rPr>
          <w:rFonts w:ascii="Arial" w:hAnsi="Arial" w:cs="Arial"/>
        </w:rPr>
        <w:t xml:space="preserve"> rights of you</w:t>
      </w:r>
      <w:r w:rsidR="0072744B" w:rsidRPr="00C81EA2">
        <w:rPr>
          <w:rFonts w:ascii="Arial" w:hAnsi="Arial" w:cs="Arial"/>
        </w:rPr>
        <w:t>ng people</w:t>
      </w:r>
      <w:r w:rsidRPr="00C81EA2">
        <w:rPr>
          <w:rFonts w:ascii="Arial" w:hAnsi="Arial" w:cs="Arial"/>
        </w:rPr>
        <w:t xml:space="preserve"> in Moldova </w:t>
      </w:r>
      <w:r w:rsidRPr="00C81EA2">
        <w:rPr>
          <w:rFonts w:ascii="Arial" w:eastAsiaTheme="minorHAnsi" w:hAnsi="Arial" w:cs="Arial"/>
        </w:rPr>
        <w:t>“</w:t>
      </w:r>
      <w:r w:rsidRPr="00C81EA2">
        <w:rPr>
          <w:rFonts w:ascii="Arial" w:hAnsi="Arial" w:cs="Arial"/>
        </w:rPr>
        <w:t>ROST”</w:t>
      </w:r>
      <w:r w:rsidRPr="00C81EA2">
        <w:rPr>
          <w:rFonts w:ascii="Arial" w:eastAsiaTheme="minorHAnsi" w:hAnsi="Arial" w:cs="Arial"/>
        </w:rPr>
        <w:t xml:space="preserve">. </w:t>
      </w:r>
    </w:p>
    <w:p w:rsidR="00072F14" w:rsidRPr="00C81EA2" w:rsidRDefault="00072F14" w:rsidP="00510B87">
      <w:pPr>
        <w:shd w:val="clear" w:color="auto" w:fill="FFFFFF" w:themeFill="background1"/>
        <w:tabs>
          <w:tab w:val="right" w:pos="284"/>
        </w:tabs>
        <w:spacing w:after="0"/>
        <w:ind w:right="-2"/>
        <w:jc w:val="both"/>
        <w:rPr>
          <w:rFonts w:ascii="Arial" w:eastAsiaTheme="minorHAnsi" w:hAnsi="Arial" w:cs="Arial"/>
          <w:highlight w:val="yellow"/>
        </w:rPr>
      </w:pPr>
    </w:p>
    <w:p w:rsidR="0053516A" w:rsidRPr="00C81EA2" w:rsidRDefault="00BE41BE"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FACLIA</w:t>
      </w:r>
      <w:r w:rsidR="00DE2D1D" w:rsidRPr="00C81EA2">
        <w:rPr>
          <w:rFonts w:ascii="Arial" w:eastAsiaTheme="minorHAnsi" w:hAnsi="Arial" w:cs="Arial"/>
        </w:rPr>
        <w:t xml:space="preserve"> Association</w:t>
      </w:r>
      <w:r w:rsidRPr="00C81EA2">
        <w:rPr>
          <w:rFonts w:ascii="Arial" w:eastAsiaTheme="minorHAnsi" w:hAnsi="Arial" w:cs="Arial"/>
        </w:rPr>
        <w:t xml:space="preserve"> – is a NGO founded in</w:t>
      </w:r>
      <w:r w:rsidR="003D3A7F" w:rsidRPr="00C81EA2">
        <w:rPr>
          <w:rFonts w:ascii="Arial" w:eastAsiaTheme="minorHAnsi" w:hAnsi="Arial" w:cs="Arial"/>
        </w:rPr>
        <w:t xml:space="preserve"> 2003 </w:t>
      </w:r>
      <w:r w:rsidRPr="00C81EA2">
        <w:rPr>
          <w:rFonts w:ascii="Arial" w:eastAsiaTheme="minorHAnsi" w:hAnsi="Arial" w:cs="Arial"/>
        </w:rPr>
        <w:t xml:space="preserve">with the aim of </w:t>
      </w:r>
      <w:r w:rsidR="007B38A4" w:rsidRPr="00C81EA2">
        <w:rPr>
          <w:rFonts w:ascii="Arial" w:eastAsiaTheme="minorHAnsi" w:hAnsi="Arial" w:cs="Arial"/>
        </w:rPr>
        <w:t>address</w:t>
      </w:r>
      <w:r w:rsidR="003D3A7F" w:rsidRPr="00C81EA2">
        <w:rPr>
          <w:rFonts w:ascii="Arial" w:eastAsiaTheme="minorHAnsi" w:hAnsi="Arial" w:cs="Arial"/>
        </w:rPr>
        <w:t>ing</w:t>
      </w:r>
      <w:r w:rsidR="007B38A4" w:rsidRPr="00C81EA2">
        <w:rPr>
          <w:rFonts w:ascii="Arial" w:eastAsiaTheme="minorHAnsi" w:hAnsi="Arial" w:cs="Arial"/>
        </w:rPr>
        <w:t xml:space="preserve"> the needs of youth</w:t>
      </w:r>
      <w:r w:rsidR="003D3A7F" w:rsidRPr="00C81EA2">
        <w:rPr>
          <w:rFonts w:ascii="Arial" w:eastAsiaTheme="minorHAnsi" w:hAnsi="Arial" w:cs="Arial"/>
        </w:rPr>
        <w:t xml:space="preserve"> in order to support them in achieving their full potential, as well as supporting</w:t>
      </w:r>
      <w:r w:rsidR="007B38A4" w:rsidRPr="00C81EA2">
        <w:rPr>
          <w:rFonts w:ascii="Arial" w:eastAsiaTheme="minorHAnsi" w:hAnsi="Arial" w:cs="Arial"/>
        </w:rPr>
        <w:t xml:space="preserve"> youth organizations fr</w:t>
      </w:r>
      <w:r w:rsidR="00C81EA2" w:rsidRPr="00C81EA2">
        <w:rPr>
          <w:rFonts w:ascii="Arial" w:eastAsiaTheme="minorHAnsi" w:hAnsi="Arial" w:cs="Arial"/>
        </w:rPr>
        <w:t>o</w:t>
      </w:r>
      <w:r w:rsidR="007B38A4" w:rsidRPr="00C81EA2">
        <w:rPr>
          <w:rFonts w:ascii="Arial" w:eastAsiaTheme="minorHAnsi" w:hAnsi="Arial" w:cs="Arial"/>
        </w:rPr>
        <w:t>m Moldova</w:t>
      </w:r>
      <w:r w:rsidR="003D3A7F" w:rsidRPr="00C81EA2">
        <w:rPr>
          <w:rFonts w:ascii="Arial" w:eastAsiaTheme="minorHAnsi" w:hAnsi="Arial" w:cs="Arial"/>
        </w:rPr>
        <w:t xml:space="preserve"> in developing quality services for youth (non-formal education)</w:t>
      </w:r>
      <w:r w:rsidR="007B38A4" w:rsidRPr="00C81EA2">
        <w:rPr>
          <w:rFonts w:ascii="Arial" w:eastAsiaTheme="minorHAnsi" w:hAnsi="Arial" w:cs="Arial"/>
        </w:rPr>
        <w:t>.</w:t>
      </w:r>
      <w:r w:rsidR="00F7324A" w:rsidRPr="00C81EA2">
        <w:rPr>
          <w:rFonts w:ascii="Arial" w:eastAsiaTheme="minorHAnsi" w:hAnsi="Arial" w:cs="Arial"/>
        </w:rPr>
        <w:t xml:space="preserve"> Since 2012, FACLIA focused its activities on empowering </w:t>
      </w:r>
      <w:r w:rsidR="00624AEE" w:rsidRPr="00C81EA2">
        <w:rPr>
          <w:rFonts w:ascii="Arial" w:hAnsi="Arial" w:cs="Arial"/>
        </w:rPr>
        <w:t>Moldovan youth and Moldovan civil society so as to improve the social economic situation of young people in Moldova</w:t>
      </w:r>
      <w:r w:rsidR="00EC1248" w:rsidRPr="00C81EA2">
        <w:rPr>
          <w:rFonts w:ascii="Arial" w:eastAsiaTheme="minorHAnsi" w:hAnsi="Arial" w:cs="Arial"/>
        </w:rPr>
        <w:t>. Thus, FACLIA</w:t>
      </w:r>
      <w:r w:rsidR="0072744B" w:rsidRPr="00C81EA2">
        <w:rPr>
          <w:rFonts w:ascii="Arial" w:eastAsiaTheme="minorHAnsi" w:hAnsi="Arial" w:cs="Arial"/>
        </w:rPr>
        <w:t xml:space="preserve"> </w:t>
      </w:r>
      <w:r w:rsidR="00EC1248" w:rsidRPr="00C81EA2">
        <w:rPr>
          <w:rFonts w:ascii="Arial" w:eastAsiaTheme="minorHAnsi" w:hAnsi="Arial" w:cs="Arial"/>
        </w:rPr>
        <w:t>is working towards ensuring that s</w:t>
      </w:r>
      <w:r w:rsidR="00EC1248" w:rsidRPr="00C81EA2">
        <w:rPr>
          <w:rFonts w:ascii="Arial" w:hAnsi="Arial" w:cs="Arial"/>
        </w:rPr>
        <w:t>ocial economic actors and civil society organisations have more incentive and increased capacities for promoting social and economic rights and decent work on local and national level (specifically for young people)</w:t>
      </w:r>
      <w:r w:rsidR="00EC1248" w:rsidRPr="00C81EA2">
        <w:rPr>
          <w:rFonts w:ascii="Arial" w:eastAsiaTheme="minorHAnsi" w:hAnsi="Arial" w:cs="Arial"/>
        </w:rPr>
        <w:t>;</w:t>
      </w:r>
      <w:r w:rsidR="00EC1248" w:rsidRPr="00C81EA2">
        <w:rPr>
          <w:rFonts w:ascii="Arial" w:hAnsi="Arial" w:cs="Arial"/>
        </w:rPr>
        <w:t xml:space="preserve"> youth have improved professional and personal skills that they will use to ensure their economic situation will improve</w:t>
      </w:r>
      <w:r w:rsidR="00EC1248" w:rsidRPr="00C81EA2">
        <w:rPr>
          <w:rFonts w:ascii="Arial" w:eastAsiaTheme="minorHAnsi" w:hAnsi="Arial" w:cs="Arial"/>
        </w:rPr>
        <w:t>; as well as enhanced</w:t>
      </w:r>
      <w:r w:rsidR="00EC1248" w:rsidRPr="00C81EA2">
        <w:rPr>
          <w:rFonts w:ascii="Arial" w:hAnsi="Arial" w:cs="Arial"/>
        </w:rPr>
        <w:t xml:space="preserve"> knowledge among young people about their socio-economic rights and commitment to emphasize them in society</w:t>
      </w:r>
      <w:r w:rsidR="00EC1248" w:rsidRPr="00C81EA2">
        <w:rPr>
          <w:rFonts w:ascii="Arial" w:eastAsiaTheme="minorHAnsi" w:hAnsi="Arial" w:cs="Arial"/>
        </w:rPr>
        <w:t>.</w:t>
      </w:r>
    </w:p>
    <w:p w:rsidR="0053516A" w:rsidRPr="00C81EA2" w:rsidRDefault="0053516A" w:rsidP="00510B87">
      <w:pPr>
        <w:shd w:val="clear" w:color="auto" w:fill="FFFFFF" w:themeFill="background1"/>
        <w:tabs>
          <w:tab w:val="right" w:pos="284"/>
        </w:tabs>
        <w:spacing w:after="0"/>
        <w:ind w:right="-2"/>
        <w:jc w:val="both"/>
        <w:rPr>
          <w:rFonts w:ascii="Arial" w:eastAsiaTheme="minorHAnsi" w:hAnsi="Arial" w:cs="Arial"/>
        </w:rPr>
      </w:pPr>
    </w:p>
    <w:p w:rsidR="0053516A" w:rsidRPr="00C81EA2" w:rsidRDefault="00BE41BE" w:rsidP="00510B87">
      <w:pPr>
        <w:shd w:val="clear" w:color="auto" w:fill="FFFFFF" w:themeFill="background1"/>
        <w:tabs>
          <w:tab w:val="right" w:pos="284"/>
        </w:tabs>
        <w:spacing w:after="0"/>
        <w:ind w:right="-2"/>
        <w:jc w:val="both"/>
        <w:rPr>
          <w:rStyle w:val="hps"/>
          <w:rFonts w:ascii="Arial" w:hAnsi="Arial" w:cs="Arial"/>
        </w:rPr>
      </w:pPr>
      <w:r w:rsidRPr="00C81EA2">
        <w:rPr>
          <w:rFonts w:ascii="Arial" w:eastAsiaTheme="minorHAnsi" w:hAnsi="Arial" w:cs="Arial"/>
        </w:rPr>
        <w:t xml:space="preserve">ROST Network </w:t>
      </w:r>
      <w:r w:rsidR="00A3477B" w:rsidRPr="00C81EA2">
        <w:rPr>
          <w:rFonts w:ascii="Arial" w:eastAsiaTheme="minorHAnsi" w:hAnsi="Arial" w:cs="Arial"/>
        </w:rPr>
        <w:t>– is a network of organisations</w:t>
      </w:r>
      <w:r w:rsidRPr="00C81EA2">
        <w:rPr>
          <w:rFonts w:ascii="Arial" w:eastAsiaTheme="minorHAnsi" w:hAnsi="Arial" w:cs="Arial"/>
        </w:rPr>
        <w:t xml:space="preserve"> created in 2014, with the aim of promoting </w:t>
      </w:r>
      <w:r w:rsidR="00EE0064">
        <w:rPr>
          <w:rFonts w:ascii="Arial" w:eastAsiaTheme="minorHAnsi" w:hAnsi="Arial" w:cs="Arial"/>
        </w:rPr>
        <w:t xml:space="preserve">and observing </w:t>
      </w:r>
      <w:r w:rsidR="00857382" w:rsidRPr="00C81EA2">
        <w:rPr>
          <w:rFonts w:ascii="Arial" w:eastAsiaTheme="minorHAnsi" w:hAnsi="Arial" w:cs="Arial"/>
        </w:rPr>
        <w:t>economic, social and cultural</w:t>
      </w:r>
      <w:r w:rsidRPr="00C81EA2">
        <w:rPr>
          <w:rFonts w:ascii="Arial" w:eastAsiaTheme="minorHAnsi" w:hAnsi="Arial" w:cs="Arial"/>
        </w:rPr>
        <w:t xml:space="preserve"> rights of you</w:t>
      </w:r>
      <w:r w:rsidR="00EE0064">
        <w:rPr>
          <w:rFonts w:ascii="Arial" w:eastAsiaTheme="minorHAnsi" w:hAnsi="Arial" w:cs="Arial"/>
        </w:rPr>
        <w:t>ng people</w:t>
      </w:r>
      <w:r w:rsidRPr="00C81EA2">
        <w:rPr>
          <w:rFonts w:ascii="Arial" w:eastAsiaTheme="minorHAnsi" w:hAnsi="Arial" w:cs="Arial"/>
        </w:rPr>
        <w:t xml:space="preserve"> to ensure their access to decent work and consists of 29 civil society organizations and institutions involved in formal and non-formal education and employment of youth from </w:t>
      </w:r>
      <w:r w:rsidRPr="00C81EA2">
        <w:rPr>
          <w:rFonts w:ascii="Arial" w:hAnsi="Arial" w:cs="Arial"/>
        </w:rPr>
        <w:t>4 districts of Moldova (</w:t>
      </w:r>
      <w:proofErr w:type="spellStart"/>
      <w:r w:rsidRPr="00C81EA2">
        <w:rPr>
          <w:rFonts w:ascii="Arial" w:hAnsi="Arial" w:cs="Arial"/>
        </w:rPr>
        <w:t>Ungheni</w:t>
      </w:r>
      <w:proofErr w:type="spellEnd"/>
      <w:r w:rsidRPr="00C81EA2">
        <w:rPr>
          <w:rFonts w:ascii="Arial" w:hAnsi="Arial" w:cs="Arial"/>
        </w:rPr>
        <w:t xml:space="preserve"> </w:t>
      </w:r>
      <w:proofErr w:type="spellStart"/>
      <w:r w:rsidRPr="00C81EA2">
        <w:rPr>
          <w:rFonts w:ascii="Arial" w:hAnsi="Arial" w:cs="Arial"/>
        </w:rPr>
        <w:t>Falesti</w:t>
      </w:r>
      <w:proofErr w:type="spellEnd"/>
      <w:r w:rsidRPr="00C81EA2">
        <w:rPr>
          <w:rFonts w:ascii="Arial" w:hAnsi="Arial" w:cs="Arial"/>
        </w:rPr>
        <w:t xml:space="preserve">, </w:t>
      </w:r>
      <w:proofErr w:type="spellStart"/>
      <w:r w:rsidRPr="00C81EA2">
        <w:rPr>
          <w:rFonts w:ascii="Arial" w:hAnsi="Arial" w:cs="Arial"/>
        </w:rPr>
        <w:t>Calarasi</w:t>
      </w:r>
      <w:proofErr w:type="spellEnd"/>
      <w:r w:rsidRPr="00C81EA2">
        <w:rPr>
          <w:rFonts w:ascii="Arial" w:hAnsi="Arial" w:cs="Arial"/>
        </w:rPr>
        <w:t xml:space="preserve"> and </w:t>
      </w:r>
      <w:proofErr w:type="spellStart"/>
      <w:r w:rsidRPr="00C81EA2">
        <w:rPr>
          <w:rFonts w:ascii="Arial" w:hAnsi="Arial" w:cs="Arial"/>
        </w:rPr>
        <w:t>Causeni</w:t>
      </w:r>
      <w:proofErr w:type="spellEnd"/>
      <w:r w:rsidRPr="00C81EA2">
        <w:rPr>
          <w:rFonts w:ascii="Arial" w:hAnsi="Arial" w:cs="Arial"/>
        </w:rPr>
        <w:t>)</w:t>
      </w:r>
      <w:r w:rsidRPr="00C81EA2">
        <w:rPr>
          <w:rFonts w:ascii="Arial" w:eastAsiaTheme="minorHAnsi" w:hAnsi="Arial" w:cs="Arial"/>
        </w:rPr>
        <w:t>. Th</w:t>
      </w:r>
      <w:r w:rsidR="007B38A4" w:rsidRPr="00C81EA2">
        <w:rPr>
          <w:rFonts w:ascii="Arial" w:eastAsiaTheme="minorHAnsi" w:hAnsi="Arial" w:cs="Arial"/>
        </w:rPr>
        <w:t>us, th</w:t>
      </w:r>
      <w:r w:rsidRPr="00C81EA2">
        <w:rPr>
          <w:rFonts w:ascii="Arial" w:eastAsiaTheme="minorHAnsi" w:hAnsi="Arial" w:cs="Arial"/>
        </w:rPr>
        <w:t>e network members have joined their efforts to develop a</w:t>
      </w:r>
      <w:r w:rsidRPr="00C81EA2">
        <w:rPr>
          <w:rFonts w:ascii="Arial" w:hAnsi="Arial" w:cs="Arial"/>
          <w:i/>
        </w:rPr>
        <w:t xml:space="preserve"> </w:t>
      </w:r>
      <w:r w:rsidR="005A6A78">
        <w:rPr>
          <w:rFonts w:ascii="Arial" w:hAnsi="Arial" w:cs="Arial"/>
        </w:rPr>
        <w:t>S</w:t>
      </w:r>
      <w:r w:rsidRPr="00C81EA2">
        <w:rPr>
          <w:rFonts w:ascii="Arial" w:hAnsi="Arial" w:cs="Arial"/>
        </w:rPr>
        <w:t xml:space="preserve">ocial and </w:t>
      </w:r>
      <w:r w:rsidR="005A6A78">
        <w:rPr>
          <w:rFonts w:ascii="Arial" w:hAnsi="Arial" w:cs="Arial"/>
        </w:rPr>
        <w:t>E</w:t>
      </w:r>
      <w:r w:rsidRPr="00C81EA2">
        <w:rPr>
          <w:rFonts w:ascii="Arial" w:hAnsi="Arial" w:cs="Arial"/>
        </w:rPr>
        <w:t xml:space="preserve">conomic </w:t>
      </w:r>
      <w:r w:rsidRPr="00C81EA2">
        <w:rPr>
          <w:rStyle w:val="hps"/>
          <w:rFonts w:ascii="Arial" w:hAnsi="Arial" w:cs="Arial"/>
        </w:rPr>
        <w:t xml:space="preserve">Agenda for </w:t>
      </w:r>
      <w:proofErr w:type="spellStart"/>
      <w:r w:rsidRPr="00C81EA2">
        <w:rPr>
          <w:rStyle w:val="hps"/>
          <w:rFonts w:ascii="Arial" w:hAnsi="Arial" w:cs="Arial"/>
        </w:rPr>
        <w:t>YOUth</w:t>
      </w:r>
      <w:proofErr w:type="spellEnd"/>
      <w:r w:rsidRPr="00C81EA2">
        <w:rPr>
          <w:rStyle w:val="hps"/>
          <w:rFonts w:ascii="Arial" w:hAnsi="Arial" w:cs="Arial"/>
          <w:b/>
        </w:rPr>
        <w:t xml:space="preserve"> -</w:t>
      </w:r>
      <w:r w:rsidRPr="00C81EA2">
        <w:rPr>
          <w:rStyle w:val="hps"/>
          <w:rFonts w:ascii="Arial" w:hAnsi="Arial" w:cs="Arial"/>
        </w:rPr>
        <w:t xml:space="preserve"> a set of</w:t>
      </w:r>
      <w:r w:rsidRPr="00C81EA2">
        <w:rPr>
          <w:rFonts w:ascii="Arial" w:hAnsi="Arial" w:cs="Arial"/>
        </w:rPr>
        <w:t xml:space="preserve"> </w:t>
      </w:r>
      <w:r w:rsidRPr="00C81EA2">
        <w:rPr>
          <w:rStyle w:val="hps"/>
          <w:rFonts w:ascii="Arial" w:hAnsi="Arial" w:cs="Arial"/>
        </w:rPr>
        <w:t>claims</w:t>
      </w:r>
      <w:r w:rsidRPr="00C81EA2">
        <w:rPr>
          <w:rFonts w:ascii="Arial" w:hAnsi="Arial" w:cs="Arial"/>
        </w:rPr>
        <w:t xml:space="preserve"> </w:t>
      </w:r>
      <w:r w:rsidRPr="00C81EA2">
        <w:rPr>
          <w:rStyle w:val="hps"/>
          <w:rFonts w:ascii="Arial" w:hAnsi="Arial" w:cs="Arial"/>
        </w:rPr>
        <w:t>addressed to social and economic stakeholders</w:t>
      </w:r>
      <w:r w:rsidRPr="00C81EA2">
        <w:rPr>
          <w:rFonts w:ascii="Arial" w:hAnsi="Arial" w:cs="Arial"/>
        </w:rPr>
        <w:t xml:space="preserve"> </w:t>
      </w:r>
      <w:r w:rsidRPr="00C81EA2">
        <w:rPr>
          <w:rStyle w:val="hps"/>
          <w:rFonts w:ascii="Arial" w:hAnsi="Arial" w:cs="Arial"/>
        </w:rPr>
        <w:t>locally and nationally,</w:t>
      </w:r>
      <w:r w:rsidRPr="00C81EA2">
        <w:rPr>
          <w:rFonts w:ascii="Arial" w:hAnsi="Arial" w:cs="Arial"/>
        </w:rPr>
        <w:t xml:space="preserve"> </w:t>
      </w:r>
      <w:r w:rsidRPr="00C81EA2">
        <w:rPr>
          <w:rStyle w:val="hps"/>
          <w:rFonts w:ascii="Arial" w:hAnsi="Arial" w:cs="Arial"/>
        </w:rPr>
        <w:t>aimed at ensuring</w:t>
      </w:r>
      <w:r w:rsidRPr="00C81EA2">
        <w:rPr>
          <w:rFonts w:ascii="Arial" w:hAnsi="Arial" w:cs="Arial"/>
        </w:rPr>
        <w:t xml:space="preserve"> </w:t>
      </w:r>
      <w:r w:rsidRPr="00C81EA2">
        <w:rPr>
          <w:rStyle w:val="hps"/>
          <w:rFonts w:ascii="Arial" w:hAnsi="Arial" w:cs="Arial"/>
        </w:rPr>
        <w:t>socio-</w:t>
      </w:r>
      <w:r w:rsidRPr="00C81EA2">
        <w:rPr>
          <w:rFonts w:ascii="Arial" w:hAnsi="Arial" w:cs="Arial"/>
        </w:rPr>
        <w:t xml:space="preserve">economic </w:t>
      </w:r>
      <w:r w:rsidRPr="00C81EA2">
        <w:rPr>
          <w:rStyle w:val="hps"/>
          <w:rFonts w:ascii="Arial" w:hAnsi="Arial" w:cs="Arial"/>
        </w:rPr>
        <w:t>wellbeing</w:t>
      </w:r>
      <w:r w:rsidRPr="00C81EA2">
        <w:rPr>
          <w:rFonts w:ascii="Arial" w:hAnsi="Arial" w:cs="Arial"/>
        </w:rPr>
        <w:t xml:space="preserve"> </w:t>
      </w:r>
      <w:r w:rsidRPr="00C81EA2">
        <w:rPr>
          <w:rStyle w:val="hps"/>
          <w:rFonts w:ascii="Arial" w:hAnsi="Arial" w:cs="Arial"/>
        </w:rPr>
        <w:t>of youth</w:t>
      </w:r>
      <w:r w:rsidRPr="00C81EA2">
        <w:rPr>
          <w:rFonts w:ascii="Arial" w:hAnsi="Arial" w:cs="Arial"/>
        </w:rPr>
        <w:t xml:space="preserve"> </w:t>
      </w:r>
      <w:r w:rsidRPr="00C81EA2">
        <w:rPr>
          <w:rStyle w:val="hps"/>
          <w:rFonts w:ascii="Arial" w:hAnsi="Arial" w:cs="Arial"/>
        </w:rPr>
        <w:t>in Republic of Moldova.</w:t>
      </w:r>
    </w:p>
    <w:p w:rsidR="0053516A" w:rsidRPr="00C81EA2" w:rsidRDefault="0053516A" w:rsidP="00510B87">
      <w:pPr>
        <w:shd w:val="clear" w:color="auto" w:fill="FFFFFF" w:themeFill="background1"/>
        <w:tabs>
          <w:tab w:val="right" w:pos="284"/>
        </w:tabs>
        <w:spacing w:after="0"/>
        <w:ind w:right="-2"/>
        <w:jc w:val="both"/>
        <w:rPr>
          <w:rFonts w:ascii="Arial" w:hAnsi="Arial" w:cs="Arial"/>
        </w:rPr>
      </w:pPr>
    </w:p>
    <w:p w:rsidR="0053516A" w:rsidRPr="00C81EA2" w:rsidRDefault="00881CFB" w:rsidP="00510B87">
      <w:pPr>
        <w:shd w:val="clear" w:color="auto" w:fill="FFFFFF" w:themeFill="background1"/>
        <w:tabs>
          <w:tab w:val="right" w:pos="284"/>
        </w:tabs>
        <w:spacing w:after="0"/>
        <w:ind w:right="-2"/>
        <w:jc w:val="both"/>
        <w:rPr>
          <w:rFonts w:ascii="Arial" w:hAnsi="Arial" w:cs="Arial"/>
        </w:rPr>
      </w:pPr>
      <w:r w:rsidRPr="00C81EA2">
        <w:rPr>
          <w:rFonts w:ascii="Arial" w:hAnsi="Arial" w:cs="Arial"/>
        </w:rPr>
        <w:t xml:space="preserve">II. </w:t>
      </w:r>
      <w:r w:rsidR="003B0CB6" w:rsidRPr="00C81EA2">
        <w:rPr>
          <w:rFonts w:ascii="Arial" w:hAnsi="Arial" w:cs="Arial"/>
        </w:rPr>
        <w:t>METODOLOGY</w:t>
      </w:r>
    </w:p>
    <w:p w:rsidR="0053516A" w:rsidRPr="00C81EA2" w:rsidRDefault="0053516A" w:rsidP="00510B87">
      <w:pPr>
        <w:shd w:val="clear" w:color="auto" w:fill="FFFFFF" w:themeFill="background1"/>
        <w:tabs>
          <w:tab w:val="right" w:pos="284"/>
        </w:tabs>
        <w:spacing w:after="0"/>
        <w:ind w:right="-2"/>
        <w:jc w:val="both"/>
        <w:rPr>
          <w:rFonts w:ascii="Arial" w:hAnsi="Arial" w:cs="Arial"/>
        </w:rPr>
      </w:pPr>
    </w:p>
    <w:p w:rsidR="001C2DB9" w:rsidRPr="00C81EA2" w:rsidRDefault="001C2DB9" w:rsidP="00510B87">
      <w:pPr>
        <w:shd w:val="clear" w:color="auto" w:fill="FFFFFF"/>
        <w:tabs>
          <w:tab w:val="right" w:pos="284"/>
        </w:tabs>
        <w:spacing w:after="0"/>
        <w:jc w:val="both"/>
        <w:rPr>
          <w:rFonts w:ascii="Arial" w:eastAsiaTheme="minorHAnsi" w:hAnsi="Arial" w:cs="Arial"/>
        </w:rPr>
      </w:pPr>
      <w:r w:rsidRPr="00C81EA2">
        <w:rPr>
          <w:rFonts w:ascii="Arial" w:eastAsiaTheme="minorHAnsi" w:hAnsi="Arial" w:cs="Arial"/>
        </w:rPr>
        <w:t>A wide range of research tools and techniques have been used to carry out this report, including: analysis of the relevant international and national regulations and standards in the field of labour; national studies regarding the situation of youth employm</w:t>
      </w:r>
      <w:r w:rsidR="00C81EA2">
        <w:rPr>
          <w:rFonts w:ascii="Arial" w:eastAsiaTheme="minorHAnsi" w:hAnsi="Arial" w:cs="Arial"/>
        </w:rPr>
        <w:t>e</w:t>
      </w:r>
      <w:r w:rsidRPr="00C81EA2">
        <w:rPr>
          <w:rFonts w:ascii="Arial" w:eastAsiaTheme="minorHAnsi" w:hAnsi="Arial" w:cs="Arial"/>
        </w:rPr>
        <w:t xml:space="preserve">nt, in depth interviews and focus group discussions with representatives of various target groups in four regions of Moldova – </w:t>
      </w:r>
      <w:proofErr w:type="spellStart"/>
      <w:r w:rsidRPr="00C81EA2">
        <w:rPr>
          <w:rFonts w:ascii="Arial" w:eastAsiaTheme="minorHAnsi" w:hAnsi="Arial" w:cs="Arial"/>
        </w:rPr>
        <w:t>Ungheni</w:t>
      </w:r>
      <w:proofErr w:type="spellEnd"/>
      <w:r w:rsidRPr="00C81EA2">
        <w:rPr>
          <w:rFonts w:ascii="Arial" w:eastAsiaTheme="minorHAnsi" w:hAnsi="Arial" w:cs="Arial"/>
        </w:rPr>
        <w:t xml:space="preserve">, </w:t>
      </w:r>
      <w:proofErr w:type="spellStart"/>
      <w:r w:rsidRPr="00C81EA2">
        <w:rPr>
          <w:rFonts w:ascii="Arial" w:eastAsiaTheme="minorHAnsi" w:hAnsi="Arial" w:cs="Arial"/>
        </w:rPr>
        <w:t>Falesti</w:t>
      </w:r>
      <w:proofErr w:type="spellEnd"/>
      <w:r w:rsidRPr="00C81EA2">
        <w:rPr>
          <w:rFonts w:ascii="Arial" w:eastAsiaTheme="minorHAnsi" w:hAnsi="Arial" w:cs="Arial"/>
        </w:rPr>
        <w:t xml:space="preserve">, </w:t>
      </w:r>
      <w:proofErr w:type="spellStart"/>
      <w:r w:rsidRPr="00C81EA2">
        <w:rPr>
          <w:rFonts w:ascii="Arial" w:eastAsiaTheme="minorHAnsi" w:hAnsi="Arial" w:cs="Arial"/>
        </w:rPr>
        <w:t>Calarasi</w:t>
      </w:r>
      <w:proofErr w:type="spellEnd"/>
      <w:r w:rsidRPr="00C81EA2">
        <w:rPr>
          <w:rFonts w:ascii="Arial" w:eastAsiaTheme="minorHAnsi" w:hAnsi="Arial" w:cs="Arial"/>
        </w:rPr>
        <w:t xml:space="preserve"> and </w:t>
      </w:r>
      <w:proofErr w:type="spellStart"/>
      <w:r w:rsidRPr="00C81EA2">
        <w:rPr>
          <w:rFonts w:ascii="Arial" w:eastAsiaTheme="minorHAnsi" w:hAnsi="Arial" w:cs="Arial"/>
        </w:rPr>
        <w:t>Causeni</w:t>
      </w:r>
      <w:proofErr w:type="spellEnd"/>
      <w:r w:rsidRPr="00C81EA2">
        <w:rPr>
          <w:rFonts w:ascii="Arial" w:eastAsiaTheme="minorHAnsi" w:hAnsi="Arial" w:cs="Arial"/>
        </w:rPr>
        <w:t xml:space="preserve">; analysis, processing and </w:t>
      </w:r>
      <w:hyperlink r:id="rId8" w:history="1">
        <w:r w:rsidRPr="00C81EA2">
          <w:rPr>
            <w:rFonts w:ascii="Arial" w:eastAsiaTheme="minorHAnsi" w:hAnsi="Arial" w:cs="Arial"/>
          </w:rPr>
          <w:t>systematization</w:t>
        </w:r>
      </w:hyperlink>
      <w:r w:rsidRPr="00C81EA2">
        <w:rPr>
          <w:rFonts w:ascii="Arial" w:eastAsiaTheme="minorHAnsi" w:hAnsi="Arial" w:cs="Arial"/>
        </w:rPr>
        <w:t xml:space="preserve"> of collected data. </w:t>
      </w:r>
    </w:p>
    <w:p w:rsidR="001C2DB9" w:rsidRPr="00C81EA2" w:rsidRDefault="001C2DB9" w:rsidP="00510B87">
      <w:pPr>
        <w:shd w:val="clear" w:color="auto" w:fill="FFFFFF" w:themeFill="background1"/>
        <w:tabs>
          <w:tab w:val="right" w:pos="284"/>
        </w:tabs>
        <w:spacing w:after="0"/>
        <w:ind w:right="-2"/>
        <w:jc w:val="both"/>
        <w:rPr>
          <w:rFonts w:ascii="Arial" w:hAnsi="Arial" w:cs="Arial"/>
          <w:b/>
        </w:rPr>
      </w:pPr>
    </w:p>
    <w:p w:rsidR="0053516A" w:rsidRPr="00C81EA2" w:rsidRDefault="00BE41BE"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hAnsi="Arial" w:cs="Arial"/>
        </w:rPr>
        <w:t xml:space="preserve">III. </w:t>
      </w:r>
      <w:r w:rsidR="003B0CB6" w:rsidRPr="00C81EA2">
        <w:rPr>
          <w:rFonts w:ascii="Arial" w:eastAsiaTheme="minorHAnsi" w:hAnsi="Arial" w:cs="Arial"/>
        </w:rPr>
        <w:t xml:space="preserve">CONTEXT ANALYSIS </w:t>
      </w:r>
    </w:p>
    <w:p w:rsidR="001C2DB9" w:rsidRPr="00C81EA2" w:rsidRDefault="001C2DB9" w:rsidP="00510B87">
      <w:pPr>
        <w:shd w:val="clear" w:color="auto" w:fill="FFFFFF" w:themeFill="background1"/>
        <w:tabs>
          <w:tab w:val="right" w:pos="284"/>
        </w:tabs>
        <w:spacing w:after="0"/>
        <w:ind w:right="-2"/>
        <w:jc w:val="both"/>
        <w:rPr>
          <w:rFonts w:ascii="Arial" w:eastAsiaTheme="minorHAnsi" w:hAnsi="Arial" w:cs="Arial"/>
          <w:b/>
        </w:rPr>
      </w:pPr>
    </w:p>
    <w:p w:rsidR="00A535A9" w:rsidRPr="00C81EA2" w:rsidRDefault="00A535A9"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Statistics indicate that young people are the most vulnerable social group in terms of employment opportunities after graduating from educational institutions.</w:t>
      </w:r>
      <w:r w:rsidRPr="00C81EA2">
        <w:rPr>
          <w:rFonts w:ascii="Arial" w:hAnsi="Arial" w:cs="Arial"/>
        </w:rPr>
        <w:t xml:space="preserve"> </w:t>
      </w:r>
      <w:r w:rsidR="00BE41BE" w:rsidRPr="00C81EA2">
        <w:rPr>
          <w:rFonts w:ascii="Arial" w:eastAsiaTheme="minorHAnsi" w:hAnsi="Arial" w:cs="Arial"/>
        </w:rPr>
        <w:t xml:space="preserve">The available data show that the unemployment rate among young people is as twice as high as among adults, reaching to 11% for </w:t>
      </w:r>
      <w:r w:rsidR="00BE41BE" w:rsidRPr="00C81EA2">
        <w:rPr>
          <w:rFonts w:ascii="Arial" w:eastAsiaTheme="minorHAnsi" w:hAnsi="Arial" w:cs="Arial"/>
        </w:rPr>
        <w:lastRenderedPageBreak/>
        <w:t>the youth in the age group 15-29 years and 12.7% among young people in the age group 15-24 years. Some sources mention an unemployment rate around 13%</w:t>
      </w:r>
      <w:r w:rsidR="00BE41BE" w:rsidRPr="00C81EA2">
        <w:rPr>
          <w:rStyle w:val="ad"/>
          <w:rFonts w:ascii="Arial" w:eastAsiaTheme="minorHAnsi" w:hAnsi="Arial" w:cs="Arial"/>
        </w:rPr>
        <w:footnoteReference w:id="1"/>
      </w:r>
      <w:r w:rsidR="00BE41BE" w:rsidRPr="00C81EA2">
        <w:rPr>
          <w:rFonts w:ascii="Arial" w:eastAsiaTheme="minorHAnsi" w:hAnsi="Arial" w:cs="Arial"/>
        </w:rPr>
        <w:t xml:space="preserve"> and that could be h</w:t>
      </w:r>
      <w:r w:rsidR="00FC087E" w:rsidRPr="00C81EA2">
        <w:rPr>
          <w:rFonts w:ascii="Arial" w:eastAsiaTheme="minorHAnsi" w:hAnsi="Arial" w:cs="Arial"/>
        </w:rPr>
        <w:t xml:space="preserve">igher, as many </w:t>
      </w:r>
      <w:r w:rsidR="00767513" w:rsidRPr="00C81EA2">
        <w:rPr>
          <w:rFonts w:ascii="Arial" w:eastAsiaTheme="minorHAnsi" w:hAnsi="Arial" w:cs="Arial"/>
        </w:rPr>
        <w:t xml:space="preserve">unemployed </w:t>
      </w:r>
      <w:r w:rsidR="00C81EA2">
        <w:rPr>
          <w:rFonts w:ascii="Arial" w:eastAsiaTheme="minorHAnsi" w:hAnsi="Arial" w:cs="Arial"/>
        </w:rPr>
        <w:t>y</w:t>
      </w:r>
      <w:r w:rsidR="00767513" w:rsidRPr="00C81EA2">
        <w:rPr>
          <w:rFonts w:ascii="Arial" w:eastAsiaTheme="minorHAnsi" w:hAnsi="Arial" w:cs="Arial"/>
        </w:rPr>
        <w:t xml:space="preserve">oung people </w:t>
      </w:r>
      <w:r w:rsidR="00FC087E" w:rsidRPr="00C81EA2">
        <w:rPr>
          <w:rFonts w:ascii="Arial" w:eastAsiaTheme="minorHAnsi" w:hAnsi="Arial" w:cs="Arial"/>
        </w:rPr>
        <w:t>do not register</w:t>
      </w:r>
      <w:r w:rsidR="00BE41BE" w:rsidRPr="00C81EA2">
        <w:rPr>
          <w:rFonts w:ascii="Arial" w:eastAsiaTheme="minorHAnsi" w:hAnsi="Arial" w:cs="Arial"/>
        </w:rPr>
        <w:t xml:space="preserve"> at the National Agency for Employment as jobseekers.</w:t>
      </w:r>
      <w:r w:rsidR="002F702B">
        <w:rPr>
          <w:rFonts w:ascii="Arial" w:eastAsiaTheme="minorHAnsi" w:hAnsi="Arial" w:cs="Arial"/>
        </w:rPr>
        <w:t xml:space="preserve"> </w:t>
      </w:r>
      <w:r w:rsidRPr="00C81EA2">
        <w:rPr>
          <w:rFonts w:ascii="Arial" w:eastAsiaTheme="minorHAnsi" w:hAnsi="Arial" w:cs="Arial"/>
        </w:rPr>
        <w:t xml:space="preserve">Young people in rural areas encounter significant difficulties in finding a job, while the urban area provides access to more employment opportunities. Young people in towns and cities succeed in a greater proportion to find a permanent job than those </w:t>
      </w:r>
      <w:r w:rsidR="00767513" w:rsidRPr="00C81EA2">
        <w:rPr>
          <w:rFonts w:ascii="Arial" w:eastAsiaTheme="minorHAnsi" w:hAnsi="Arial" w:cs="Arial"/>
        </w:rPr>
        <w:t xml:space="preserve">living in </w:t>
      </w:r>
      <w:r w:rsidRPr="00C81EA2">
        <w:rPr>
          <w:rFonts w:ascii="Arial" w:eastAsiaTheme="minorHAnsi" w:hAnsi="Arial" w:cs="Arial"/>
        </w:rPr>
        <w:t>villages (75% versus 54%).</w:t>
      </w:r>
      <w:r w:rsidR="002F702B">
        <w:rPr>
          <w:rFonts w:ascii="Arial" w:eastAsiaTheme="minorHAnsi" w:hAnsi="Arial" w:cs="Arial"/>
        </w:rPr>
        <w:t xml:space="preserve"> </w:t>
      </w:r>
      <w:r w:rsidR="00B66155" w:rsidRPr="00C81EA2">
        <w:rPr>
          <w:rFonts w:ascii="Arial" w:eastAsiaTheme="minorHAnsi" w:hAnsi="Arial" w:cs="Arial"/>
        </w:rPr>
        <w:t>Even the youth who</w:t>
      </w:r>
      <w:r w:rsidRPr="00C81EA2">
        <w:rPr>
          <w:rFonts w:ascii="Arial" w:eastAsiaTheme="minorHAnsi" w:hAnsi="Arial" w:cs="Arial"/>
        </w:rPr>
        <w:t xml:space="preserve"> succeed to be employed, their socio-economic rights are often violated (</w:t>
      </w:r>
      <w:r w:rsidR="005D7D25" w:rsidRPr="00C81EA2">
        <w:rPr>
          <w:rFonts w:ascii="Arial" w:eastAsiaTheme="minorHAnsi" w:hAnsi="Arial" w:cs="Arial"/>
        </w:rPr>
        <w:t>work</w:t>
      </w:r>
      <w:r w:rsidR="00767513" w:rsidRPr="00C81EA2">
        <w:rPr>
          <w:rFonts w:ascii="Arial" w:eastAsiaTheme="minorHAnsi" w:hAnsi="Arial" w:cs="Arial"/>
        </w:rPr>
        <w:t>ing</w:t>
      </w:r>
      <w:r w:rsidR="005D7D25" w:rsidRPr="00C81EA2">
        <w:rPr>
          <w:rFonts w:ascii="Arial" w:eastAsiaTheme="minorHAnsi" w:hAnsi="Arial" w:cs="Arial"/>
        </w:rPr>
        <w:t xml:space="preserve"> without a labour contract, work</w:t>
      </w:r>
      <w:r w:rsidR="00767513" w:rsidRPr="00C81EA2">
        <w:rPr>
          <w:rFonts w:ascii="Arial" w:eastAsiaTheme="minorHAnsi" w:hAnsi="Arial" w:cs="Arial"/>
        </w:rPr>
        <w:t>ing</w:t>
      </w:r>
      <w:r w:rsidR="005D7D25" w:rsidRPr="00C81EA2">
        <w:rPr>
          <w:rFonts w:ascii="Arial" w:eastAsiaTheme="minorHAnsi" w:hAnsi="Arial" w:cs="Arial"/>
        </w:rPr>
        <w:t xml:space="preserve"> overtime, discrimination on political grounds, lack of fair payment systems,</w:t>
      </w:r>
      <w:r w:rsidR="00FA34EA" w:rsidRPr="00C81EA2">
        <w:rPr>
          <w:rFonts w:ascii="Arial" w:eastAsiaTheme="minorHAnsi" w:hAnsi="Arial" w:cs="Arial"/>
        </w:rPr>
        <w:t xml:space="preserve"> etc</w:t>
      </w:r>
      <w:r w:rsidR="005D7D25" w:rsidRPr="00C81EA2">
        <w:rPr>
          <w:rFonts w:ascii="Arial" w:eastAsiaTheme="minorHAnsi" w:hAnsi="Arial" w:cs="Arial"/>
        </w:rPr>
        <w:t>.</w:t>
      </w:r>
      <w:r w:rsidRPr="00C81EA2">
        <w:rPr>
          <w:rFonts w:ascii="Arial" w:eastAsiaTheme="minorHAnsi" w:hAnsi="Arial" w:cs="Arial"/>
        </w:rPr>
        <w:t>). This negatively influences their willingness to become involved in the domestic economy</w:t>
      </w:r>
      <w:r w:rsidR="00767513" w:rsidRPr="00C81EA2">
        <w:rPr>
          <w:rFonts w:ascii="Arial" w:eastAsiaTheme="minorHAnsi" w:hAnsi="Arial" w:cs="Arial"/>
        </w:rPr>
        <w:t>, and consequently</w:t>
      </w:r>
      <w:r w:rsidRPr="00C81EA2">
        <w:rPr>
          <w:rFonts w:ascii="Arial" w:eastAsiaTheme="minorHAnsi" w:hAnsi="Arial" w:cs="Arial"/>
        </w:rPr>
        <w:t xml:space="preserve"> migration </w:t>
      </w:r>
      <w:r w:rsidR="00767513" w:rsidRPr="00C81EA2">
        <w:rPr>
          <w:rFonts w:ascii="Arial" w:eastAsiaTheme="minorHAnsi" w:hAnsi="Arial" w:cs="Arial"/>
        </w:rPr>
        <w:t xml:space="preserve">is </w:t>
      </w:r>
      <w:r w:rsidRPr="00C81EA2">
        <w:rPr>
          <w:rFonts w:ascii="Arial" w:eastAsiaTheme="minorHAnsi" w:hAnsi="Arial" w:cs="Arial"/>
        </w:rPr>
        <w:t>the most common alternative for them.</w:t>
      </w:r>
    </w:p>
    <w:p w:rsidR="00F11B69" w:rsidRPr="00C81EA2" w:rsidRDefault="00F11B69" w:rsidP="00510B87">
      <w:pPr>
        <w:shd w:val="clear" w:color="auto" w:fill="FFFFFF" w:themeFill="background1"/>
        <w:tabs>
          <w:tab w:val="right" w:pos="284"/>
        </w:tabs>
        <w:spacing w:after="0"/>
        <w:ind w:right="-2"/>
        <w:jc w:val="both"/>
        <w:rPr>
          <w:rFonts w:ascii="Arial" w:eastAsiaTheme="minorHAnsi" w:hAnsi="Arial" w:cs="Arial"/>
        </w:rPr>
      </w:pPr>
    </w:p>
    <w:p w:rsidR="0053516A" w:rsidRPr="00C81EA2" w:rsidRDefault="00881CFB"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IV. </w:t>
      </w:r>
      <w:r w:rsidR="00912D31" w:rsidRPr="00C81EA2">
        <w:rPr>
          <w:rFonts w:ascii="Arial" w:eastAsiaTheme="minorHAnsi" w:hAnsi="Arial" w:cs="Arial"/>
        </w:rPr>
        <w:t>TYPES OF VIOLATIONS OF THE RIGHT TO WORK OF YOUNG PEOPLE IN MOLDOVA</w:t>
      </w:r>
    </w:p>
    <w:p w:rsidR="00093668" w:rsidRPr="00C81EA2" w:rsidRDefault="00093668" w:rsidP="00510B87">
      <w:pPr>
        <w:shd w:val="clear" w:color="auto" w:fill="FFFFFF" w:themeFill="background1"/>
        <w:tabs>
          <w:tab w:val="right" w:pos="284"/>
        </w:tabs>
        <w:spacing w:after="0"/>
        <w:ind w:right="-2"/>
        <w:jc w:val="both"/>
        <w:rPr>
          <w:rFonts w:ascii="Arial" w:eastAsiaTheme="minorHAnsi" w:hAnsi="Arial" w:cs="Arial"/>
        </w:rPr>
      </w:pPr>
    </w:p>
    <w:p w:rsidR="0056077E" w:rsidRPr="00C81EA2" w:rsidRDefault="00A97C08"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While drafting this alternative report, the members of the ROST network and FACLIA Association have validated </w:t>
      </w:r>
      <w:r w:rsidR="00767513" w:rsidRPr="00C81EA2">
        <w:rPr>
          <w:rFonts w:ascii="Arial" w:eastAsiaTheme="minorHAnsi" w:hAnsi="Arial" w:cs="Arial"/>
        </w:rPr>
        <w:t xml:space="preserve">as still pertinent </w:t>
      </w:r>
      <w:r w:rsidRPr="00C81EA2">
        <w:rPr>
          <w:rFonts w:ascii="Arial" w:eastAsiaTheme="minorHAnsi" w:hAnsi="Arial" w:cs="Arial"/>
        </w:rPr>
        <w:t>the findings of the study carried out in 2013 on the current situation in the field of social and economic rights of young people</w:t>
      </w:r>
      <w:r w:rsidR="00BE41BE" w:rsidRPr="00C81EA2">
        <w:rPr>
          <w:rStyle w:val="ad"/>
          <w:rFonts w:ascii="Arial" w:eastAsiaTheme="minorHAnsi" w:hAnsi="Arial" w:cs="Arial"/>
        </w:rPr>
        <w:footnoteReference w:id="2"/>
      </w:r>
      <w:r w:rsidR="00BE41BE" w:rsidRPr="00C81EA2">
        <w:rPr>
          <w:rFonts w:ascii="Arial" w:eastAsiaTheme="minorHAnsi" w:hAnsi="Arial" w:cs="Arial"/>
        </w:rPr>
        <w:t xml:space="preserve">: </w:t>
      </w:r>
    </w:p>
    <w:p w:rsidR="00E12918" w:rsidRPr="00C81EA2" w:rsidRDefault="00E12918" w:rsidP="00510B87">
      <w:pPr>
        <w:shd w:val="clear" w:color="auto" w:fill="FFFFFF" w:themeFill="background1"/>
        <w:tabs>
          <w:tab w:val="right" w:pos="284"/>
        </w:tabs>
        <w:spacing w:after="0"/>
        <w:ind w:right="-2"/>
        <w:jc w:val="both"/>
        <w:rPr>
          <w:rFonts w:ascii="Arial" w:eastAsiaTheme="minorHAnsi" w:hAnsi="Arial" w:cs="Arial"/>
        </w:rPr>
      </w:pPr>
    </w:p>
    <w:p w:rsidR="00E12918" w:rsidRPr="00C81EA2" w:rsidRDefault="00423918" w:rsidP="00510B87">
      <w:pPr>
        <w:pStyle w:val="a4"/>
        <w:numPr>
          <w:ilvl w:val="0"/>
          <w:numId w:val="33"/>
        </w:numPr>
        <w:shd w:val="clear" w:color="auto" w:fill="FFFFFF" w:themeFill="background1"/>
        <w:tabs>
          <w:tab w:val="right" w:pos="284"/>
        </w:tabs>
        <w:spacing w:after="0"/>
        <w:ind w:right="-2"/>
        <w:jc w:val="both"/>
        <w:rPr>
          <w:rFonts w:ascii="Arial" w:eastAsiaTheme="minorHAnsi" w:hAnsi="Arial" w:cs="Arial"/>
          <w:b/>
        </w:rPr>
      </w:pPr>
      <w:r w:rsidRPr="00C81EA2">
        <w:rPr>
          <w:rFonts w:ascii="Arial" w:eastAsiaTheme="minorHAnsi" w:hAnsi="Arial" w:cs="Arial"/>
        </w:rPr>
        <w:t xml:space="preserve">Informal </w:t>
      </w:r>
      <w:r w:rsidR="00A625F0" w:rsidRPr="00C81EA2">
        <w:rPr>
          <w:rFonts w:ascii="Arial" w:eastAsiaTheme="minorHAnsi" w:hAnsi="Arial" w:cs="Arial"/>
        </w:rPr>
        <w:t xml:space="preserve">employment </w:t>
      </w:r>
    </w:p>
    <w:p w:rsidR="00A625F0" w:rsidRPr="00C81EA2" w:rsidRDefault="00A625F0"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This problem is generally</w:t>
      </w:r>
      <w:r w:rsidR="00767513" w:rsidRPr="00C81EA2">
        <w:rPr>
          <w:rFonts w:ascii="Arial" w:eastAsiaTheme="minorHAnsi" w:hAnsi="Arial" w:cs="Arial"/>
        </w:rPr>
        <w:t xml:space="preserve"> wide</w:t>
      </w:r>
      <w:r w:rsidRPr="00C81EA2">
        <w:rPr>
          <w:rFonts w:ascii="Arial" w:eastAsiaTheme="minorHAnsi" w:hAnsi="Arial" w:cs="Arial"/>
        </w:rPr>
        <w:t xml:space="preserve">spread at national level, although it is rarely recognized by the social </w:t>
      </w:r>
      <w:proofErr w:type="spellStart"/>
      <w:r w:rsidRPr="00C81EA2">
        <w:rPr>
          <w:rFonts w:ascii="Arial" w:eastAsiaTheme="minorHAnsi" w:hAnsi="Arial" w:cs="Arial"/>
        </w:rPr>
        <w:t>actors</w:t>
      </w:r>
      <w:proofErr w:type="spellEnd"/>
      <w:r w:rsidRPr="00C81EA2">
        <w:rPr>
          <w:rFonts w:ascii="Arial" w:eastAsiaTheme="minorHAnsi" w:hAnsi="Arial" w:cs="Arial"/>
        </w:rPr>
        <w:t xml:space="preserve">, including </w:t>
      </w:r>
      <w:r w:rsidR="003B0965" w:rsidRPr="00C81EA2">
        <w:rPr>
          <w:rFonts w:ascii="Arial" w:eastAsiaTheme="minorHAnsi" w:hAnsi="Arial" w:cs="Arial"/>
        </w:rPr>
        <w:t xml:space="preserve">by </w:t>
      </w:r>
      <w:r w:rsidRPr="00C81EA2">
        <w:rPr>
          <w:rFonts w:ascii="Arial" w:eastAsiaTheme="minorHAnsi" w:hAnsi="Arial" w:cs="Arial"/>
        </w:rPr>
        <w:t>young people. Most often, in this class of problems can be included:</w:t>
      </w:r>
    </w:p>
    <w:p w:rsidR="00A625F0" w:rsidRPr="00C81EA2" w:rsidRDefault="00A625F0" w:rsidP="00510B87">
      <w:pPr>
        <w:pStyle w:val="a4"/>
        <w:numPr>
          <w:ilvl w:val="0"/>
          <w:numId w:val="23"/>
        </w:numPr>
        <w:shd w:val="clear" w:color="auto" w:fill="FFFFFF" w:themeFill="background1"/>
        <w:tabs>
          <w:tab w:val="right" w:pos="284"/>
          <w:tab w:val="right" w:pos="709"/>
        </w:tabs>
        <w:spacing w:after="0"/>
        <w:ind w:left="709" w:right="-2" w:hanging="283"/>
        <w:jc w:val="both"/>
        <w:rPr>
          <w:rFonts w:ascii="Arial" w:eastAsiaTheme="minorHAnsi" w:hAnsi="Arial" w:cs="Arial"/>
        </w:rPr>
      </w:pPr>
      <w:r w:rsidRPr="00C81EA2">
        <w:rPr>
          <w:rFonts w:ascii="Arial" w:eastAsiaTheme="minorHAnsi" w:hAnsi="Arial" w:cs="Arial"/>
        </w:rPr>
        <w:t xml:space="preserve">The request to work without a labour contract and without an employment record book; </w:t>
      </w:r>
    </w:p>
    <w:p w:rsidR="00A625F0" w:rsidRPr="00C81EA2" w:rsidRDefault="00A625F0" w:rsidP="00510B87">
      <w:pPr>
        <w:pStyle w:val="a4"/>
        <w:numPr>
          <w:ilvl w:val="0"/>
          <w:numId w:val="23"/>
        </w:numPr>
        <w:shd w:val="clear" w:color="auto" w:fill="FFFFFF" w:themeFill="background1"/>
        <w:tabs>
          <w:tab w:val="right" w:pos="284"/>
          <w:tab w:val="right" w:pos="709"/>
        </w:tabs>
        <w:spacing w:after="0"/>
        <w:ind w:left="709" w:right="-2" w:hanging="283"/>
        <w:jc w:val="both"/>
        <w:rPr>
          <w:rFonts w:ascii="Arial" w:eastAsiaTheme="minorHAnsi" w:hAnsi="Arial" w:cs="Arial"/>
        </w:rPr>
      </w:pPr>
      <w:r w:rsidRPr="00C81EA2">
        <w:rPr>
          <w:rFonts w:ascii="Arial" w:eastAsiaTheme="minorHAnsi" w:hAnsi="Arial" w:cs="Arial"/>
        </w:rPr>
        <w:t xml:space="preserve">The request to work having a labour contract that specifies a lower remuneration than the real earned </w:t>
      </w:r>
      <w:r w:rsidR="00767513" w:rsidRPr="00C81EA2">
        <w:rPr>
          <w:rFonts w:ascii="Arial" w:eastAsiaTheme="minorHAnsi" w:hAnsi="Arial" w:cs="Arial"/>
        </w:rPr>
        <w:t xml:space="preserve">(thus </w:t>
      </w:r>
      <w:r w:rsidRPr="00C81EA2">
        <w:rPr>
          <w:rFonts w:ascii="Arial" w:eastAsiaTheme="minorHAnsi" w:hAnsi="Arial" w:cs="Arial"/>
        </w:rPr>
        <w:t>reduc</w:t>
      </w:r>
      <w:r w:rsidR="00767513" w:rsidRPr="00C81EA2">
        <w:rPr>
          <w:rFonts w:ascii="Arial" w:eastAsiaTheme="minorHAnsi" w:hAnsi="Arial" w:cs="Arial"/>
        </w:rPr>
        <w:t>ing</w:t>
      </w:r>
      <w:r w:rsidRPr="00C81EA2">
        <w:rPr>
          <w:rFonts w:ascii="Arial" w:eastAsiaTheme="minorHAnsi" w:hAnsi="Arial" w:cs="Arial"/>
        </w:rPr>
        <w:t xml:space="preserve"> </w:t>
      </w:r>
      <w:r w:rsidR="00767513" w:rsidRPr="00C81EA2">
        <w:rPr>
          <w:rFonts w:ascii="Arial" w:eastAsiaTheme="minorHAnsi" w:hAnsi="Arial" w:cs="Arial"/>
        </w:rPr>
        <w:t xml:space="preserve">the </w:t>
      </w:r>
      <w:r w:rsidRPr="00C81EA2">
        <w:rPr>
          <w:rFonts w:ascii="Arial" w:eastAsiaTheme="minorHAnsi" w:hAnsi="Arial" w:cs="Arial"/>
        </w:rPr>
        <w:t xml:space="preserve">fiscal </w:t>
      </w:r>
      <w:r w:rsidR="00767513" w:rsidRPr="00C81EA2">
        <w:rPr>
          <w:rFonts w:ascii="Arial" w:eastAsiaTheme="minorHAnsi" w:hAnsi="Arial" w:cs="Arial"/>
        </w:rPr>
        <w:t>burden of employers)</w:t>
      </w:r>
      <w:r w:rsidRPr="00C81EA2">
        <w:rPr>
          <w:rFonts w:ascii="Arial" w:eastAsiaTheme="minorHAnsi" w:hAnsi="Arial" w:cs="Arial"/>
        </w:rPr>
        <w:t>.</w:t>
      </w:r>
    </w:p>
    <w:p w:rsidR="00A625F0" w:rsidRPr="00C81EA2" w:rsidRDefault="00A625F0" w:rsidP="00510B87">
      <w:pPr>
        <w:shd w:val="clear" w:color="auto" w:fill="FFFFFF" w:themeFill="background1"/>
        <w:tabs>
          <w:tab w:val="right" w:pos="284"/>
        </w:tabs>
        <w:spacing w:after="0"/>
        <w:ind w:right="-2"/>
        <w:jc w:val="both"/>
        <w:rPr>
          <w:rFonts w:ascii="Arial" w:eastAsiaTheme="minorHAnsi" w:hAnsi="Arial" w:cs="Arial"/>
        </w:rPr>
      </w:pPr>
    </w:p>
    <w:p w:rsidR="008C3C4F" w:rsidRPr="00C81EA2" w:rsidRDefault="00A625F0"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The discussions with young people from four districts</w:t>
      </w:r>
      <w:r w:rsidR="003B0965" w:rsidRPr="00C81EA2">
        <w:rPr>
          <w:rFonts w:ascii="Arial" w:eastAsiaTheme="minorHAnsi" w:hAnsi="Arial" w:cs="Arial"/>
        </w:rPr>
        <w:t xml:space="preserve"> of Moldova</w:t>
      </w:r>
      <w:r w:rsidRPr="00C81EA2">
        <w:rPr>
          <w:rFonts w:ascii="Arial" w:eastAsiaTheme="minorHAnsi" w:hAnsi="Arial" w:cs="Arial"/>
        </w:rPr>
        <w:t xml:space="preserve"> made us conclude that a great part of these problems are </w:t>
      </w:r>
      <w:r w:rsidR="003B0965" w:rsidRPr="00C81EA2">
        <w:rPr>
          <w:rFonts w:ascii="Arial" w:eastAsiaTheme="minorHAnsi" w:hAnsi="Arial" w:cs="Arial"/>
        </w:rPr>
        <w:t xml:space="preserve">consequence of </w:t>
      </w:r>
      <w:r w:rsidR="008C3C4F" w:rsidRPr="00C81EA2">
        <w:rPr>
          <w:rFonts w:ascii="Arial" w:eastAsiaTheme="minorHAnsi" w:hAnsi="Arial" w:cs="Arial"/>
        </w:rPr>
        <w:t xml:space="preserve">a </w:t>
      </w:r>
      <w:r w:rsidR="00767513" w:rsidRPr="00C81EA2">
        <w:rPr>
          <w:rFonts w:ascii="Arial" w:eastAsiaTheme="minorHAnsi" w:hAnsi="Arial" w:cs="Arial"/>
        </w:rPr>
        <w:t>low</w:t>
      </w:r>
      <w:r w:rsidRPr="00C81EA2">
        <w:rPr>
          <w:rFonts w:ascii="Arial" w:eastAsiaTheme="minorHAnsi" w:hAnsi="Arial" w:cs="Arial"/>
        </w:rPr>
        <w:t xml:space="preserve"> level </w:t>
      </w:r>
      <w:r w:rsidR="00767513" w:rsidRPr="00C81EA2">
        <w:rPr>
          <w:rFonts w:ascii="Arial" w:eastAsiaTheme="minorHAnsi" w:hAnsi="Arial" w:cs="Arial"/>
        </w:rPr>
        <w:t xml:space="preserve">of </w:t>
      </w:r>
      <w:r w:rsidR="003B0965" w:rsidRPr="00C81EA2">
        <w:rPr>
          <w:rFonts w:ascii="Arial" w:eastAsiaTheme="minorHAnsi" w:hAnsi="Arial" w:cs="Arial"/>
        </w:rPr>
        <w:t xml:space="preserve">information among </w:t>
      </w:r>
      <w:r w:rsidR="00767513" w:rsidRPr="00C81EA2">
        <w:rPr>
          <w:rFonts w:ascii="Arial" w:eastAsiaTheme="minorHAnsi" w:hAnsi="Arial" w:cs="Arial"/>
        </w:rPr>
        <w:t xml:space="preserve">young employees regarding their </w:t>
      </w:r>
      <w:r w:rsidRPr="00C81EA2">
        <w:rPr>
          <w:rFonts w:ascii="Arial" w:eastAsiaTheme="minorHAnsi" w:hAnsi="Arial" w:cs="Arial"/>
        </w:rPr>
        <w:t>rights</w:t>
      </w:r>
      <w:r w:rsidR="003B0965" w:rsidRPr="00C81EA2">
        <w:rPr>
          <w:rFonts w:ascii="Arial" w:eastAsiaTheme="minorHAnsi" w:hAnsi="Arial" w:cs="Arial"/>
        </w:rPr>
        <w:t xml:space="preserve">. Also, </w:t>
      </w:r>
      <w:r w:rsidRPr="00C81EA2">
        <w:rPr>
          <w:rFonts w:ascii="Arial" w:eastAsiaTheme="minorHAnsi" w:hAnsi="Arial" w:cs="Arial"/>
        </w:rPr>
        <w:t xml:space="preserve">young people </w:t>
      </w:r>
      <w:r w:rsidR="008C3C4F" w:rsidRPr="00C81EA2">
        <w:rPr>
          <w:rFonts w:ascii="Arial" w:eastAsiaTheme="minorHAnsi" w:hAnsi="Arial" w:cs="Arial"/>
        </w:rPr>
        <w:t xml:space="preserve">refuse to </w:t>
      </w:r>
      <w:r w:rsidRPr="00C81EA2">
        <w:rPr>
          <w:rFonts w:ascii="Arial" w:eastAsiaTheme="minorHAnsi" w:hAnsi="Arial" w:cs="Arial"/>
        </w:rPr>
        <w:t>realize the importance of legal employment and its long-term benefits</w:t>
      </w:r>
      <w:r w:rsidR="008C3C4F" w:rsidRPr="00C81EA2">
        <w:rPr>
          <w:rFonts w:ascii="Arial" w:eastAsiaTheme="minorHAnsi" w:hAnsi="Arial" w:cs="Arial"/>
        </w:rPr>
        <w:t xml:space="preserve">, opting </w:t>
      </w:r>
      <w:r w:rsidR="00581769">
        <w:rPr>
          <w:rFonts w:ascii="Arial" w:eastAsiaTheme="minorHAnsi" w:hAnsi="Arial" w:cs="Arial"/>
        </w:rPr>
        <w:t>for</w:t>
      </w:r>
      <w:r w:rsidRPr="00C81EA2">
        <w:rPr>
          <w:rFonts w:ascii="Arial" w:eastAsiaTheme="minorHAnsi" w:hAnsi="Arial" w:cs="Arial"/>
        </w:rPr>
        <w:t xml:space="preserve"> "more favourable</w:t>
      </w:r>
      <w:r w:rsidR="008C3C4F" w:rsidRPr="00C81EA2">
        <w:rPr>
          <w:rFonts w:ascii="Arial" w:eastAsiaTheme="minorHAnsi" w:hAnsi="Arial" w:cs="Arial"/>
        </w:rPr>
        <w:t xml:space="preserve"> for me</w:t>
      </w:r>
      <w:r w:rsidRPr="00C81EA2">
        <w:rPr>
          <w:rFonts w:ascii="Arial" w:eastAsiaTheme="minorHAnsi" w:hAnsi="Arial" w:cs="Arial"/>
        </w:rPr>
        <w:t xml:space="preserve">" </w:t>
      </w:r>
      <w:r w:rsidR="008C3C4F" w:rsidRPr="00C81EA2">
        <w:rPr>
          <w:rFonts w:ascii="Arial" w:eastAsiaTheme="minorHAnsi" w:hAnsi="Arial" w:cs="Arial"/>
        </w:rPr>
        <w:t xml:space="preserve">solutions, in terms of receiving a bigger salary in an </w:t>
      </w:r>
      <w:r w:rsidR="00C81EA2" w:rsidRPr="00C81EA2">
        <w:rPr>
          <w:rFonts w:ascii="Arial" w:eastAsiaTheme="minorHAnsi" w:hAnsi="Arial" w:cs="Arial"/>
        </w:rPr>
        <w:t>envelope</w:t>
      </w:r>
      <w:r w:rsidR="008C3C4F" w:rsidRPr="00C81EA2">
        <w:rPr>
          <w:rFonts w:ascii="Arial" w:eastAsiaTheme="minorHAnsi" w:hAnsi="Arial" w:cs="Arial"/>
        </w:rPr>
        <w:t>.</w:t>
      </w:r>
    </w:p>
    <w:p w:rsidR="00A625F0" w:rsidRPr="00C81EA2" w:rsidRDefault="00A625F0" w:rsidP="00510B87">
      <w:pPr>
        <w:shd w:val="clear" w:color="auto" w:fill="FFFFFF" w:themeFill="background1"/>
        <w:tabs>
          <w:tab w:val="right" w:pos="284"/>
        </w:tabs>
        <w:spacing w:after="0"/>
        <w:ind w:right="-2"/>
        <w:jc w:val="both"/>
        <w:rPr>
          <w:rFonts w:ascii="Arial" w:eastAsiaTheme="minorHAnsi" w:hAnsi="Arial" w:cs="Arial"/>
        </w:rPr>
      </w:pPr>
    </w:p>
    <w:p w:rsidR="0053516A" w:rsidRPr="00C81EA2" w:rsidRDefault="00A625F0"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The stud</w:t>
      </w:r>
      <w:r w:rsidR="008C3C4F" w:rsidRPr="00C81EA2">
        <w:rPr>
          <w:rFonts w:ascii="Arial" w:eastAsiaTheme="minorHAnsi" w:hAnsi="Arial" w:cs="Arial"/>
        </w:rPr>
        <w:t>ies</w:t>
      </w:r>
      <w:r w:rsidRPr="00C81EA2">
        <w:rPr>
          <w:rFonts w:ascii="Arial" w:eastAsiaTheme="minorHAnsi" w:hAnsi="Arial" w:cs="Arial"/>
        </w:rPr>
        <w:t xml:space="preserve"> showed </w:t>
      </w:r>
      <w:r w:rsidR="008C3C4F" w:rsidRPr="00C81EA2">
        <w:rPr>
          <w:rFonts w:ascii="Arial" w:eastAsiaTheme="minorHAnsi" w:hAnsi="Arial" w:cs="Arial"/>
        </w:rPr>
        <w:t xml:space="preserve">that </w:t>
      </w:r>
      <w:r w:rsidR="00A70062" w:rsidRPr="00C81EA2">
        <w:rPr>
          <w:rFonts w:ascii="Arial" w:eastAsiaTheme="minorHAnsi" w:hAnsi="Arial" w:cs="Arial"/>
        </w:rPr>
        <w:t>illegal employment proposals are</w:t>
      </w:r>
      <w:r w:rsidRPr="00C81EA2">
        <w:rPr>
          <w:rFonts w:ascii="Arial" w:eastAsiaTheme="minorHAnsi" w:hAnsi="Arial" w:cs="Arial"/>
        </w:rPr>
        <w:t xml:space="preserve"> more frequent in small businesses, where there are almost no human resource management mechanisms</w:t>
      </w:r>
      <w:r w:rsidR="008C3C4F" w:rsidRPr="00C81EA2">
        <w:rPr>
          <w:rFonts w:ascii="Arial" w:eastAsiaTheme="minorHAnsi" w:hAnsi="Arial" w:cs="Arial"/>
        </w:rPr>
        <w:t xml:space="preserve"> in place</w:t>
      </w:r>
      <w:r w:rsidRPr="00C81EA2">
        <w:rPr>
          <w:rFonts w:ascii="Arial" w:eastAsiaTheme="minorHAnsi" w:hAnsi="Arial" w:cs="Arial"/>
        </w:rPr>
        <w:t>.</w:t>
      </w:r>
      <w:r w:rsidR="00BE41BE" w:rsidRPr="00C81EA2">
        <w:rPr>
          <w:rFonts w:ascii="Arial" w:eastAsiaTheme="minorHAnsi" w:hAnsi="Arial" w:cs="Arial"/>
        </w:rPr>
        <w:t xml:space="preserve"> </w:t>
      </w:r>
      <w:r w:rsidR="008C3C4F" w:rsidRPr="00C81EA2">
        <w:rPr>
          <w:rFonts w:ascii="Arial" w:eastAsiaTheme="minorHAnsi" w:hAnsi="Arial" w:cs="Arial"/>
        </w:rPr>
        <w:t>L</w:t>
      </w:r>
      <w:r w:rsidRPr="00C81EA2">
        <w:rPr>
          <w:rFonts w:ascii="Arial" w:eastAsiaTheme="minorHAnsi" w:hAnsi="Arial" w:cs="Arial"/>
        </w:rPr>
        <w:t xml:space="preserve">arger enterprises </w:t>
      </w:r>
      <w:r w:rsidR="008C3C4F" w:rsidRPr="00C81EA2">
        <w:rPr>
          <w:rFonts w:ascii="Arial" w:eastAsiaTheme="minorHAnsi" w:hAnsi="Arial" w:cs="Arial"/>
        </w:rPr>
        <w:t xml:space="preserve">have a bigger </w:t>
      </w:r>
      <w:r w:rsidRPr="00C81EA2">
        <w:rPr>
          <w:rFonts w:ascii="Arial" w:eastAsiaTheme="minorHAnsi" w:hAnsi="Arial" w:cs="Arial"/>
        </w:rPr>
        <w:t xml:space="preserve">interest </w:t>
      </w:r>
      <w:r w:rsidR="008C3C4F" w:rsidRPr="00C81EA2">
        <w:rPr>
          <w:rFonts w:ascii="Arial" w:eastAsiaTheme="minorHAnsi" w:hAnsi="Arial" w:cs="Arial"/>
        </w:rPr>
        <w:t xml:space="preserve">in </w:t>
      </w:r>
      <w:r w:rsidRPr="00C81EA2">
        <w:rPr>
          <w:rFonts w:ascii="Arial" w:eastAsiaTheme="minorHAnsi" w:hAnsi="Arial" w:cs="Arial"/>
        </w:rPr>
        <w:t>retention and develop</w:t>
      </w:r>
      <w:r w:rsidR="008C3C4F" w:rsidRPr="00C81EA2">
        <w:rPr>
          <w:rFonts w:ascii="Arial" w:eastAsiaTheme="minorHAnsi" w:hAnsi="Arial" w:cs="Arial"/>
        </w:rPr>
        <w:t>ing</w:t>
      </w:r>
      <w:r w:rsidRPr="00C81EA2">
        <w:rPr>
          <w:rFonts w:ascii="Arial" w:eastAsiaTheme="minorHAnsi" w:hAnsi="Arial" w:cs="Arial"/>
        </w:rPr>
        <w:t xml:space="preserve"> of employees, and respectively, </w:t>
      </w:r>
      <w:r w:rsidR="00716C27" w:rsidRPr="00C81EA2">
        <w:rPr>
          <w:rFonts w:ascii="Arial" w:eastAsiaTheme="minorHAnsi" w:hAnsi="Arial" w:cs="Arial"/>
        </w:rPr>
        <w:t xml:space="preserve">the </w:t>
      </w:r>
      <w:r w:rsidRPr="00C81EA2">
        <w:rPr>
          <w:rFonts w:ascii="Arial" w:eastAsiaTheme="minorHAnsi" w:hAnsi="Arial" w:cs="Arial"/>
        </w:rPr>
        <w:t xml:space="preserve">job offers and working conditions offered are in compliance with </w:t>
      </w:r>
      <w:r w:rsidR="00716C27" w:rsidRPr="00C81EA2">
        <w:rPr>
          <w:rFonts w:ascii="Arial" w:eastAsiaTheme="minorHAnsi" w:hAnsi="Arial" w:cs="Arial"/>
        </w:rPr>
        <w:t xml:space="preserve">the </w:t>
      </w:r>
      <w:r w:rsidRPr="00C81EA2">
        <w:rPr>
          <w:rFonts w:ascii="Arial" w:eastAsiaTheme="minorHAnsi" w:hAnsi="Arial" w:cs="Arial"/>
        </w:rPr>
        <w:t xml:space="preserve">labour </w:t>
      </w:r>
      <w:r w:rsidR="00716C27" w:rsidRPr="00C81EA2">
        <w:rPr>
          <w:rFonts w:ascii="Arial" w:eastAsiaTheme="minorHAnsi" w:hAnsi="Arial" w:cs="Arial"/>
        </w:rPr>
        <w:t>legislation</w:t>
      </w:r>
      <w:r w:rsidRPr="00C81EA2">
        <w:rPr>
          <w:rFonts w:ascii="Arial" w:eastAsiaTheme="minorHAnsi" w:hAnsi="Arial" w:cs="Arial"/>
        </w:rPr>
        <w:t>.</w:t>
      </w:r>
    </w:p>
    <w:p w:rsidR="00E12918" w:rsidRPr="00C81EA2" w:rsidRDefault="00E12918" w:rsidP="00510B87">
      <w:pPr>
        <w:shd w:val="clear" w:color="auto" w:fill="FFFFFF" w:themeFill="background1"/>
        <w:tabs>
          <w:tab w:val="right" w:pos="284"/>
        </w:tabs>
        <w:spacing w:after="0"/>
        <w:ind w:right="-2"/>
        <w:jc w:val="both"/>
        <w:rPr>
          <w:rFonts w:ascii="Arial" w:eastAsiaTheme="minorHAnsi" w:hAnsi="Arial" w:cs="Arial"/>
          <w:b/>
        </w:rPr>
      </w:pPr>
    </w:p>
    <w:p w:rsidR="003E6689" w:rsidRPr="00C81EA2" w:rsidRDefault="003E6689" w:rsidP="00510B87">
      <w:pPr>
        <w:pStyle w:val="a4"/>
        <w:numPr>
          <w:ilvl w:val="0"/>
          <w:numId w:val="33"/>
        </w:num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Requests to </w:t>
      </w:r>
      <w:r w:rsidR="00716C27" w:rsidRPr="00C81EA2">
        <w:rPr>
          <w:rFonts w:ascii="Arial" w:eastAsiaTheme="minorHAnsi" w:hAnsi="Arial" w:cs="Arial"/>
        </w:rPr>
        <w:t xml:space="preserve">perform additional tasks and to do </w:t>
      </w:r>
      <w:r w:rsidRPr="00C81EA2">
        <w:rPr>
          <w:rFonts w:ascii="Arial" w:eastAsiaTheme="minorHAnsi" w:hAnsi="Arial" w:cs="Arial"/>
        </w:rPr>
        <w:t xml:space="preserve">overtime </w:t>
      </w:r>
      <w:r w:rsidR="00716C27" w:rsidRPr="00C81EA2">
        <w:rPr>
          <w:rFonts w:ascii="Arial" w:eastAsiaTheme="minorHAnsi" w:hAnsi="Arial" w:cs="Arial"/>
        </w:rPr>
        <w:t xml:space="preserve">work </w:t>
      </w:r>
      <w:r w:rsidR="0072744B" w:rsidRPr="00C81EA2">
        <w:rPr>
          <w:rFonts w:ascii="Arial" w:eastAsiaTheme="minorHAnsi" w:hAnsi="Arial" w:cs="Arial"/>
        </w:rPr>
        <w:t xml:space="preserve">(without </w:t>
      </w:r>
      <w:r w:rsidR="00815FEB" w:rsidRPr="00C81EA2">
        <w:rPr>
          <w:rFonts w:ascii="Arial" w:eastAsiaTheme="minorHAnsi" w:hAnsi="Arial" w:cs="Arial"/>
        </w:rPr>
        <w:t>supplementary</w:t>
      </w:r>
      <w:r w:rsidR="00716C27" w:rsidRPr="00C81EA2">
        <w:rPr>
          <w:rFonts w:ascii="Arial" w:eastAsiaTheme="minorHAnsi" w:hAnsi="Arial" w:cs="Arial"/>
        </w:rPr>
        <w:t xml:space="preserve"> </w:t>
      </w:r>
      <w:r w:rsidR="0072744B" w:rsidRPr="00C81EA2">
        <w:rPr>
          <w:rFonts w:ascii="Arial" w:eastAsiaTheme="minorHAnsi" w:hAnsi="Arial" w:cs="Arial"/>
        </w:rPr>
        <w:t>payment)</w:t>
      </w:r>
    </w:p>
    <w:p w:rsidR="00716C27" w:rsidRPr="00C81EA2" w:rsidRDefault="00815FEB" w:rsidP="00510B87">
      <w:pPr>
        <w:shd w:val="clear" w:color="auto" w:fill="FFFFFF" w:themeFill="background1"/>
        <w:tabs>
          <w:tab w:val="right" w:pos="284"/>
        </w:tabs>
        <w:spacing w:after="0"/>
        <w:ind w:right="-2"/>
        <w:jc w:val="both"/>
        <w:rPr>
          <w:rFonts w:ascii="Arial" w:eastAsiaTheme="minorHAnsi" w:hAnsi="Arial" w:cs="Arial"/>
        </w:rPr>
      </w:pPr>
      <w:r>
        <w:rPr>
          <w:rFonts w:ascii="Arial" w:eastAsiaTheme="minorHAnsi" w:hAnsi="Arial" w:cs="Arial"/>
        </w:rPr>
        <w:t>This is e</w:t>
      </w:r>
      <w:r w:rsidR="00716C27" w:rsidRPr="00C81EA2">
        <w:rPr>
          <w:rFonts w:ascii="Arial" w:eastAsiaTheme="minorHAnsi" w:hAnsi="Arial" w:cs="Arial"/>
        </w:rPr>
        <w:t xml:space="preserve">specially relevant for </w:t>
      </w:r>
      <w:r w:rsidR="00691842" w:rsidRPr="00C81EA2">
        <w:rPr>
          <w:rFonts w:ascii="Arial" w:eastAsiaTheme="minorHAnsi" w:hAnsi="Arial" w:cs="Arial"/>
        </w:rPr>
        <w:t>the regions</w:t>
      </w:r>
      <w:r w:rsidR="00716C27" w:rsidRPr="00C81EA2">
        <w:rPr>
          <w:rFonts w:ascii="Arial" w:eastAsiaTheme="minorHAnsi" w:hAnsi="Arial" w:cs="Arial"/>
        </w:rPr>
        <w:t xml:space="preserve">. The assessments revealed that the employers are hiring staff without signing detailed </w:t>
      </w:r>
      <w:r w:rsidR="00691842" w:rsidRPr="00C81EA2">
        <w:rPr>
          <w:rFonts w:ascii="Arial" w:eastAsiaTheme="minorHAnsi" w:hAnsi="Arial" w:cs="Arial"/>
        </w:rPr>
        <w:t>job descriptions</w:t>
      </w:r>
      <w:r w:rsidR="00716C27" w:rsidRPr="00C81EA2">
        <w:rPr>
          <w:rFonts w:ascii="Arial" w:eastAsiaTheme="minorHAnsi" w:hAnsi="Arial" w:cs="Arial"/>
        </w:rPr>
        <w:t xml:space="preserve">. Thus, young employees are often requested to </w:t>
      </w:r>
      <w:r w:rsidR="00716C27" w:rsidRPr="00C81EA2">
        <w:rPr>
          <w:rFonts w:ascii="Arial" w:eastAsiaTheme="minorHAnsi" w:hAnsi="Arial" w:cs="Arial"/>
        </w:rPr>
        <w:lastRenderedPageBreak/>
        <w:t>perform tasks that are not specified in their labour contracts or are constrained to do overtime work without being rightly remunerated.</w:t>
      </w:r>
    </w:p>
    <w:p w:rsidR="00E12918" w:rsidRPr="00C81EA2" w:rsidRDefault="00E12918" w:rsidP="00510B87">
      <w:pPr>
        <w:shd w:val="clear" w:color="auto" w:fill="FFFFFF" w:themeFill="background1"/>
        <w:tabs>
          <w:tab w:val="right" w:pos="284"/>
        </w:tabs>
        <w:spacing w:after="0"/>
        <w:ind w:right="-2"/>
        <w:jc w:val="both"/>
        <w:rPr>
          <w:rFonts w:ascii="Arial" w:eastAsiaTheme="minorHAnsi" w:hAnsi="Arial" w:cs="Arial"/>
        </w:rPr>
      </w:pPr>
    </w:p>
    <w:p w:rsidR="00E12918" w:rsidRPr="00C81EA2" w:rsidRDefault="00716C27" w:rsidP="00510B87">
      <w:pPr>
        <w:pStyle w:val="a4"/>
        <w:numPr>
          <w:ilvl w:val="0"/>
          <w:numId w:val="33"/>
        </w:num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E</w:t>
      </w:r>
      <w:r w:rsidR="00CD4144" w:rsidRPr="00C81EA2">
        <w:rPr>
          <w:rFonts w:ascii="Arial" w:eastAsiaTheme="minorHAnsi" w:hAnsi="Arial" w:cs="Arial"/>
        </w:rPr>
        <w:t xml:space="preserve">mployment </w:t>
      </w:r>
      <w:r w:rsidRPr="00C81EA2">
        <w:rPr>
          <w:rFonts w:ascii="Arial" w:eastAsiaTheme="minorHAnsi" w:hAnsi="Arial" w:cs="Arial"/>
        </w:rPr>
        <w:t xml:space="preserve">discrimination </w:t>
      </w:r>
      <w:r w:rsidR="00CD4144" w:rsidRPr="00C81EA2">
        <w:rPr>
          <w:rFonts w:ascii="Arial" w:eastAsiaTheme="minorHAnsi" w:hAnsi="Arial" w:cs="Arial"/>
        </w:rPr>
        <w:t>based on political affiliation</w:t>
      </w:r>
      <w:r w:rsidR="00E12918" w:rsidRPr="00C81EA2">
        <w:rPr>
          <w:rFonts w:ascii="Arial" w:eastAsiaTheme="minorHAnsi" w:hAnsi="Arial" w:cs="Arial"/>
        </w:rPr>
        <w:t xml:space="preserve"> </w:t>
      </w:r>
    </w:p>
    <w:p w:rsidR="00E12918" w:rsidRDefault="00CD4144"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Focus group</w:t>
      </w:r>
      <w:r w:rsidR="00716C27" w:rsidRPr="00C81EA2">
        <w:rPr>
          <w:rFonts w:ascii="Arial" w:eastAsiaTheme="minorHAnsi" w:hAnsi="Arial" w:cs="Arial"/>
        </w:rPr>
        <w:t>s</w:t>
      </w:r>
      <w:r w:rsidRPr="00C81EA2">
        <w:rPr>
          <w:rFonts w:ascii="Arial" w:eastAsiaTheme="minorHAnsi" w:hAnsi="Arial" w:cs="Arial"/>
        </w:rPr>
        <w:t xml:space="preserve"> conducted with youth from </w:t>
      </w:r>
      <w:r w:rsidR="005268A9" w:rsidRPr="00C81EA2">
        <w:rPr>
          <w:rFonts w:ascii="Arial" w:eastAsiaTheme="minorHAnsi" w:hAnsi="Arial" w:cs="Arial"/>
        </w:rPr>
        <w:t>f</w:t>
      </w:r>
      <w:r w:rsidRPr="00C81EA2">
        <w:rPr>
          <w:rFonts w:ascii="Arial" w:eastAsiaTheme="minorHAnsi" w:hAnsi="Arial" w:cs="Arial"/>
        </w:rPr>
        <w:t>our districts</w:t>
      </w:r>
      <w:r w:rsidR="005268A9" w:rsidRPr="00C81EA2">
        <w:rPr>
          <w:rFonts w:ascii="Arial" w:eastAsiaTheme="minorHAnsi" w:hAnsi="Arial" w:cs="Arial"/>
        </w:rPr>
        <w:t xml:space="preserve"> of Moldova</w:t>
      </w:r>
      <w:r w:rsidRPr="00C81EA2">
        <w:rPr>
          <w:rFonts w:ascii="Arial" w:eastAsiaTheme="minorHAnsi" w:hAnsi="Arial" w:cs="Arial"/>
        </w:rPr>
        <w:t xml:space="preserve"> </w:t>
      </w:r>
      <w:r w:rsidR="005268A9" w:rsidRPr="00C81EA2">
        <w:rPr>
          <w:rFonts w:ascii="Arial" w:eastAsiaTheme="minorHAnsi" w:hAnsi="Arial" w:cs="Arial"/>
        </w:rPr>
        <w:t>(</w:t>
      </w:r>
      <w:proofErr w:type="spellStart"/>
      <w:r w:rsidRPr="00C81EA2">
        <w:rPr>
          <w:rFonts w:ascii="Arial" w:eastAsiaTheme="minorHAnsi" w:hAnsi="Arial" w:cs="Arial"/>
        </w:rPr>
        <w:t>Ungheni</w:t>
      </w:r>
      <w:proofErr w:type="spellEnd"/>
      <w:r w:rsidRPr="00C81EA2">
        <w:rPr>
          <w:rFonts w:ascii="Arial" w:eastAsiaTheme="minorHAnsi" w:hAnsi="Arial" w:cs="Arial"/>
        </w:rPr>
        <w:t xml:space="preserve"> </w:t>
      </w:r>
      <w:proofErr w:type="spellStart"/>
      <w:r w:rsidRPr="00C81EA2">
        <w:rPr>
          <w:rFonts w:ascii="Arial" w:eastAsiaTheme="minorHAnsi" w:hAnsi="Arial" w:cs="Arial"/>
        </w:rPr>
        <w:t>Falesti</w:t>
      </w:r>
      <w:proofErr w:type="spellEnd"/>
      <w:r w:rsidRPr="00C81EA2">
        <w:rPr>
          <w:rFonts w:ascii="Arial" w:eastAsiaTheme="minorHAnsi" w:hAnsi="Arial" w:cs="Arial"/>
        </w:rPr>
        <w:t xml:space="preserve">, </w:t>
      </w:r>
      <w:proofErr w:type="spellStart"/>
      <w:r w:rsidRPr="00C81EA2">
        <w:rPr>
          <w:rFonts w:ascii="Arial" w:eastAsiaTheme="minorHAnsi" w:hAnsi="Arial" w:cs="Arial"/>
        </w:rPr>
        <w:t>Calarasi</w:t>
      </w:r>
      <w:proofErr w:type="spellEnd"/>
      <w:r w:rsidRPr="00C81EA2">
        <w:rPr>
          <w:rFonts w:ascii="Arial" w:eastAsiaTheme="minorHAnsi" w:hAnsi="Arial" w:cs="Arial"/>
        </w:rPr>
        <w:t xml:space="preserve"> and </w:t>
      </w:r>
      <w:proofErr w:type="spellStart"/>
      <w:r w:rsidRPr="00C81EA2">
        <w:rPr>
          <w:rFonts w:ascii="Arial" w:eastAsiaTheme="minorHAnsi" w:hAnsi="Arial" w:cs="Arial"/>
        </w:rPr>
        <w:t>Causeni</w:t>
      </w:r>
      <w:proofErr w:type="spellEnd"/>
      <w:r w:rsidR="005268A9" w:rsidRPr="00C81EA2">
        <w:rPr>
          <w:rFonts w:ascii="Arial" w:eastAsiaTheme="minorHAnsi" w:hAnsi="Arial" w:cs="Arial"/>
        </w:rPr>
        <w:t>)</w:t>
      </w:r>
      <w:r w:rsidRPr="00C81EA2">
        <w:rPr>
          <w:rFonts w:ascii="Arial" w:eastAsiaTheme="minorHAnsi" w:hAnsi="Arial" w:cs="Arial"/>
        </w:rPr>
        <w:t xml:space="preserve"> showed that young people </w:t>
      </w:r>
      <w:r w:rsidR="005268A9" w:rsidRPr="00C81EA2">
        <w:rPr>
          <w:rFonts w:ascii="Arial" w:eastAsiaTheme="minorHAnsi" w:hAnsi="Arial" w:cs="Arial"/>
        </w:rPr>
        <w:t>are often</w:t>
      </w:r>
      <w:r w:rsidRPr="00C81EA2">
        <w:rPr>
          <w:rFonts w:ascii="Arial" w:eastAsiaTheme="minorHAnsi" w:hAnsi="Arial" w:cs="Arial"/>
        </w:rPr>
        <w:t xml:space="preserve"> discriminat</w:t>
      </w:r>
      <w:r w:rsidR="005268A9" w:rsidRPr="00C81EA2">
        <w:rPr>
          <w:rFonts w:ascii="Arial" w:eastAsiaTheme="minorHAnsi" w:hAnsi="Arial" w:cs="Arial"/>
        </w:rPr>
        <w:t>ed</w:t>
      </w:r>
      <w:r w:rsidR="00282822" w:rsidRPr="00C81EA2">
        <w:rPr>
          <w:rFonts w:ascii="Arial" w:eastAsiaTheme="minorHAnsi" w:hAnsi="Arial" w:cs="Arial"/>
        </w:rPr>
        <w:t xml:space="preserve"> in employment</w:t>
      </w:r>
      <w:r w:rsidRPr="00C81EA2">
        <w:rPr>
          <w:rFonts w:ascii="Arial" w:eastAsiaTheme="minorHAnsi" w:hAnsi="Arial" w:cs="Arial"/>
        </w:rPr>
        <w:t xml:space="preserve"> on political grounds. This problem is especially </w:t>
      </w:r>
      <w:r w:rsidR="0044499E" w:rsidRPr="00C81EA2">
        <w:rPr>
          <w:rFonts w:ascii="Arial" w:eastAsiaTheme="minorHAnsi" w:hAnsi="Arial" w:cs="Arial"/>
        </w:rPr>
        <w:t xml:space="preserve">relevant </w:t>
      </w:r>
      <w:r w:rsidRPr="00C81EA2">
        <w:rPr>
          <w:rFonts w:ascii="Arial" w:eastAsiaTheme="minorHAnsi" w:hAnsi="Arial" w:cs="Arial"/>
        </w:rPr>
        <w:t xml:space="preserve">when it comes to employment in </w:t>
      </w:r>
      <w:r w:rsidR="005268A9" w:rsidRPr="00C81EA2">
        <w:rPr>
          <w:rFonts w:ascii="Arial" w:eastAsiaTheme="minorHAnsi" w:hAnsi="Arial" w:cs="Arial"/>
        </w:rPr>
        <w:t>public institutions</w:t>
      </w:r>
      <w:r w:rsidRPr="00C81EA2">
        <w:rPr>
          <w:rFonts w:ascii="Arial" w:eastAsiaTheme="minorHAnsi" w:hAnsi="Arial" w:cs="Arial"/>
        </w:rPr>
        <w:t>, where any political party affiliation, or at least sympathy, seems to be</w:t>
      </w:r>
      <w:r w:rsidR="00423918" w:rsidRPr="00C81EA2">
        <w:rPr>
          <w:rFonts w:ascii="Arial" w:eastAsiaTheme="minorHAnsi" w:hAnsi="Arial" w:cs="Arial"/>
        </w:rPr>
        <w:t xml:space="preserve"> </w:t>
      </w:r>
      <w:r w:rsidR="00C57DA4" w:rsidRPr="00C81EA2">
        <w:rPr>
          <w:rFonts w:ascii="Arial" w:eastAsiaTheme="minorHAnsi" w:hAnsi="Arial" w:cs="Arial"/>
        </w:rPr>
        <w:t>employment criteria</w:t>
      </w:r>
      <w:r w:rsidRPr="00C81EA2">
        <w:rPr>
          <w:rFonts w:ascii="Arial" w:eastAsiaTheme="minorHAnsi" w:hAnsi="Arial" w:cs="Arial"/>
        </w:rPr>
        <w:t xml:space="preserve">. </w:t>
      </w:r>
      <w:r w:rsidR="00423918" w:rsidRPr="00C81EA2">
        <w:rPr>
          <w:rFonts w:ascii="Arial" w:eastAsiaTheme="minorHAnsi" w:hAnsi="Arial" w:cs="Arial"/>
        </w:rPr>
        <w:t xml:space="preserve">On the other hand, the manifestation of particular political preferences by the staff that is not shared by the management can </w:t>
      </w:r>
      <w:r w:rsidR="00B04986">
        <w:rPr>
          <w:rFonts w:ascii="Arial" w:eastAsiaTheme="minorHAnsi" w:hAnsi="Arial" w:cs="Arial"/>
        </w:rPr>
        <w:t>lead to rejection of the candidate to the vacancy.</w:t>
      </w:r>
    </w:p>
    <w:p w:rsidR="00B04986" w:rsidRPr="00C81EA2" w:rsidRDefault="00B04986" w:rsidP="00510B87">
      <w:pPr>
        <w:shd w:val="clear" w:color="auto" w:fill="FFFFFF" w:themeFill="background1"/>
        <w:tabs>
          <w:tab w:val="right" w:pos="284"/>
        </w:tabs>
        <w:spacing w:after="0"/>
        <w:ind w:right="-2"/>
        <w:jc w:val="both"/>
        <w:rPr>
          <w:rFonts w:ascii="Arial" w:eastAsiaTheme="minorHAnsi" w:hAnsi="Arial" w:cs="Arial"/>
        </w:rPr>
      </w:pPr>
    </w:p>
    <w:p w:rsidR="003C26F4" w:rsidRPr="00C81EA2" w:rsidRDefault="00423918" w:rsidP="00510B87">
      <w:pPr>
        <w:pStyle w:val="a4"/>
        <w:numPr>
          <w:ilvl w:val="0"/>
          <w:numId w:val="33"/>
        </w:num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Un</w:t>
      </w:r>
      <w:r w:rsidR="003C26F4" w:rsidRPr="00C81EA2">
        <w:rPr>
          <w:rFonts w:ascii="Arial" w:eastAsiaTheme="minorHAnsi" w:hAnsi="Arial" w:cs="Arial"/>
        </w:rPr>
        <w:t>fair remuneration</w:t>
      </w:r>
      <w:r w:rsidR="00196845" w:rsidRPr="00C81EA2" w:rsidDel="00196845">
        <w:rPr>
          <w:rFonts w:ascii="Arial" w:eastAsiaTheme="minorHAnsi" w:hAnsi="Arial" w:cs="Arial"/>
        </w:rPr>
        <w:t xml:space="preserve"> </w:t>
      </w:r>
    </w:p>
    <w:p w:rsidR="005645C8" w:rsidRPr="00C81EA2" w:rsidRDefault="00196845" w:rsidP="00B7276A">
      <w:pPr>
        <w:tabs>
          <w:tab w:val="right" w:pos="284"/>
        </w:tabs>
        <w:spacing w:after="0"/>
        <w:ind w:left="-10"/>
        <w:jc w:val="both"/>
        <w:rPr>
          <w:rFonts w:ascii="Arial" w:eastAsiaTheme="minorHAnsi" w:hAnsi="Arial" w:cs="Arial"/>
        </w:rPr>
      </w:pPr>
      <w:r w:rsidRPr="00C81EA2">
        <w:rPr>
          <w:rFonts w:ascii="Arial" w:eastAsiaTheme="minorHAnsi" w:hAnsi="Arial" w:cs="Arial"/>
        </w:rPr>
        <w:t xml:space="preserve">Including </w:t>
      </w:r>
      <w:r w:rsidR="005645C8" w:rsidRPr="00C81EA2">
        <w:rPr>
          <w:rFonts w:ascii="Arial" w:eastAsiaTheme="minorHAnsi" w:hAnsi="Arial" w:cs="Arial"/>
        </w:rPr>
        <w:t>aspects</w:t>
      </w:r>
      <w:r w:rsidRPr="00C81EA2">
        <w:rPr>
          <w:rFonts w:ascii="Arial" w:eastAsiaTheme="minorHAnsi" w:hAnsi="Arial" w:cs="Arial"/>
        </w:rPr>
        <w:t xml:space="preserve"> like</w:t>
      </w:r>
      <w:r w:rsidR="005645C8" w:rsidRPr="00C81EA2">
        <w:rPr>
          <w:rFonts w:ascii="Arial" w:eastAsiaTheme="minorHAnsi" w:hAnsi="Arial" w:cs="Arial"/>
        </w:rPr>
        <w:t xml:space="preserve">: </w:t>
      </w:r>
    </w:p>
    <w:p w:rsidR="005645C8" w:rsidRPr="00C81EA2" w:rsidRDefault="00196845" w:rsidP="00A253F7">
      <w:pPr>
        <w:pStyle w:val="a4"/>
        <w:numPr>
          <w:ilvl w:val="0"/>
          <w:numId w:val="23"/>
        </w:numPr>
        <w:shd w:val="clear" w:color="auto" w:fill="FFFFFF" w:themeFill="background1"/>
        <w:tabs>
          <w:tab w:val="right" w:pos="284"/>
          <w:tab w:val="right" w:pos="450"/>
        </w:tabs>
        <w:spacing w:after="0"/>
        <w:ind w:left="450" w:right="-2" w:hanging="24"/>
        <w:jc w:val="both"/>
        <w:rPr>
          <w:rFonts w:ascii="Arial" w:eastAsiaTheme="minorHAnsi" w:hAnsi="Arial" w:cs="Arial"/>
        </w:rPr>
      </w:pPr>
      <w:r w:rsidRPr="00C81EA2">
        <w:rPr>
          <w:rFonts w:ascii="Arial" w:eastAsiaTheme="minorHAnsi" w:hAnsi="Arial" w:cs="Arial"/>
        </w:rPr>
        <w:t xml:space="preserve">Less payment for </w:t>
      </w:r>
      <w:r w:rsidR="005645C8" w:rsidRPr="00C81EA2">
        <w:rPr>
          <w:rFonts w:ascii="Arial" w:eastAsiaTheme="minorHAnsi" w:hAnsi="Arial" w:cs="Arial"/>
        </w:rPr>
        <w:t xml:space="preserve">young </w:t>
      </w:r>
      <w:r w:rsidRPr="00C81EA2">
        <w:rPr>
          <w:rFonts w:ascii="Arial" w:eastAsiaTheme="minorHAnsi" w:hAnsi="Arial" w:cs="Arial"/>
        </w:rPr>
        <w:t xml:space="preserve">employees </w:t>
      </w:r>
      <w:r w:rsidR="005645C8" w:rsidRPr="00C81EA2">
        <w:rPr>
          <w:rFonts w:ascii="Arial" w:eastAsiaTheme="minorHAnsi" w:hAnsi="Arial" w:cs="Arial"/>
        </w:rPr>
        <w:t xml:space="preserve">for the same work </w:t>
      </w:r>
      <w:r w:rsidRPr="00C81EA2">
        <w:rPr>
          <w:rFonts w:ascii="Arial" w:eastAsiaTheme="minorHAnsi" w:hAnsi="Arial" w:cs="Arial"/>
        </w:rPr>
        <w:t xml:space="preserve">performed by </w:t>
      </w:r>
      <w:r w:rsidR="005645C8" w:rsidRPr="00C81EA2">
        <w:rPr>
          <w:rFonts w:ascii="Arial" w:eastAsiaTheme="minorHAnsi" w:hAnsi="Arial" w:cs="Arial"/>
        </w:rPr>
        <w:t>other employees;</w:t>
      </w:r>
    </w:p>
    <w:p w:rsidR="005645C8" w:rsidRPr="00C81EA2" w:rsidRDefault="00196845" w:rsidP="00A253F7">
      <w:pPr>
        <w:pStyle w:val="a4"/>
        <w:numPr>
          <w:ilvl w:val="0"/>
          <w:numId w:val="23"/>
        </w:numPr>
        <w:shd w:val="clear" w:color="auto" w:fill="FFFFFF" w:themeFill="background1"/>
        <w:tabs>
          <w:tab w:val="right" w:pos="284"/>
          <w:tab w:val="right" w:pos="450"/>
        </w:tabs>
        <w:spacing w:after="0"/>
        <w:ind w:left="450" w:right="-2" w:hanging="24"/>
        <w:jc w:val="both"/>
        <w:rPr>
          <w:rFonts w:ascii="Arial" w:eastAsiaTheme="minorHAnsi" w:hAnsi="Arial" w:cs="Arial"/>
        </w:rPr>
      </w:pPr>
      <w:r w:rsidRPr="00C81EA2">
        <w:rPr>
          <w:rFonts w:ascii="Arial" w:eastAsiaTheme="minorHAnsi" w:hAnsi="Arial" w:cs="Arial"/>
        </w:rPr>
        <w:t>U</w:t>
      </w:r>
      <w:r w:rsidR="005645C8" w:rsidRPr="00C81EA2">
        <w:rPr>
          <w:rFonts w:ascii="Arial" w:eastAsiaTheme="minorHAnsi" w:hAnsi="Arial" w:cs="Arial"/>
        </w:rPr>
        <w:t xml:space="preserve">npaid overtime hours; </w:t>
      </w:r>
    </w:p>
    <w:p w:rsidR="005645C8" w:rsidRPr="00C81EA2" w:rsidRDefault="005645C8" w:rsidP="00A253F7">
      <w:pPr>
        <w:pStyle w:val="a4"/>
        <w:numPr>
          <w:ilvl w:val="0"/>
          <w:numId w:val="23"/>
        </w:numPr>
        <w:shd w:val="clear" w:color="auto" w:fill="FFFFFF" w:themeFill="background1"/>
        <w:tabs>
          <w:tab w:val="right" w:pos="284"/>
          <w:tab w:val="right" w:pos="450"/>
        </w:tabs>
        <w:spacing w:after="0"/>
        <w:ind w:left="450" w:right="-2" w:hanging="24"/>
        <w:jc w:val="both"/>
        <w:rPr>
          <w:rFonts w:ascii="Arial" w:eastAsiaTheme="minorHAnsi" w:hAnsi="Arial" w:cs="Arial"/>
        </w:rPr>
      </w:pPr>
      <w:r w:rsidRPr="00C81EA2">
        <w:rPr>
          <w:rFonts w:ascii="Arial" w:eastAsiaTheme="minorHAnsi" w:hAnsi="Arial" w:cs="Arial"/>
        </w:rPr>
        <w:t xml:space="preserve">Seldom or inexistent wage increase; </w:t>
      </w:r>
    </w:p>
    <w:p w:rsidR="005645C8" w:rsidRPr="00C81EA2" w:rsidRDefault="00196845" w:rsidP="00A253F7">
      <w:pPr>
        <w:pStyle w:val="a4"/>
        <w:numPr>
          <w:ilvl w:val="0"/>
          <w:numId w:val="23"/>
        </w:numPr>
        <w:shd w:val="clear" w:color="auto" w:fill="FFFFFF" w:themeFill="background1"/>
        <w:tabs>
          <w:tab w:val="right" w:pos="284"/>
          <w:tab w:val="right" w:pos="450"/>
        </w:tabs>
        <w:spacing w:after="0"/>
        <w:ind w:left="450" w:right="-2" w:hanging="24"/>
        <w:jc w:val="both"/>
        <w:rPr>
          <w:rFonts w:ascii="Arial" w:eastAsiaTheme="minorHAnsi" w:hAnsi="Arial" w:cs="Arial"/>
        </w:rPr>
      </w:pPr>
      <w:r w:rsidRPr="00C81EA2">
        <w:rPr>
          <w:rFonts w:ascii="Arial" w:eastAsiaTheme="minorHAnsi" w:hAnsi="Arial" w:cs="Arial"/>
        </w:rPr>
        <w:t xml:space="preserve">Remuneration packages </w:t>
      </w:r>
      <w:r w:rsidR="00A253F7" w:rsidRPr="00C81EA2">
        <w:rPr>
          <w:rFonts w:ascii="Arial" w:eastAsiaTheme="minorHAnsi" w:hAnsi="Arial" w:cs="Arial"/>
        </w:rPr>
        <w:t>lower than the minimum subsistence level</w:t>
      </w:r>
      <w:r w:rsidR="005645C8" w:rsidRPr="00C81EA2">
        <w:rPr>
          <w:rFonts w:ascii="Arial" w:eastAsiaTheme="minorHAnsi" w:hAnsi="Arial" w:cs="Arial"/>
        </w:rPr>
        <w:t>.</w:t>
      </w:r>
    </w:p>
    <w:p w:rsidR="0053516A" w:rsidRPr="00C81EA2" w:rsidRDefault="0053516A" w:rsidP="00B7276A">
      <w:pPr>
        <w:shd w:val="clear" w:color="auto" w:fill="FFFFFF" w:themeFill="background1"/>
        <w:tabs>
          <w:tab w:val="right" w:pos="284"/>
        </w:tabs>
        <w:spacing w:after="0"/>
        <w:ind w:right="-2"/>
        <w:jc w:val="both"/>
        <w:rPr>
          <w:rFonts w:ascii="Arial" w:eastAsiaTheme="minorHAnsi" w:hAnsi="Arial" w:cs="Arial"/>
        </w:rPr>
      </w:pPr>
    </w:p>
    <w:p w:rsidR="00A253F7" w:rsidRPr="00C81EA2" w:rsidRDefault="00A253F7" w:rsidP="00F837EB">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In Republic of Moldova, </w:t>
      </w:r>
      <w:r w:rsidR="00487921" w:rsidRPr="00C81EA2">
        <w:rPr>
          <w:rFonts w:ascii="Arial" w:eastAsiaTheme="minorHAnsi" w:hAnsi="Arial" w:cs="Arial"/>
        </w:rPr>
        <w:t xml:space="preserve">the minimum guaranteed wage in the real sector is </w:t>
      </w:r>
      <w:r w:rsidR="00BE41BE" w:rsidRPr="00C81EA2">
        <w:rPr>
          <w:rFonts w:ascii="Arial" w:eastAsiaTheme="minorHAnsi" w:hAnsi="Arial" w:cs="Arial"/>
        </w:rPr>
        <w:t>14</w:t>
      </w:r>
      <w:proofErr w:type="gramStart"/>
      <w:r w:rsidR="00BE41BE" w:rsidRPr="00C81EA2">
        <w:rPr>
          <w:rFonts w:ascii="Arial" w:eastAsiaTheme="minorHAnsi" w:hAnsi="Arial" w:cs="Arial"/>
        </w:rPr>
        <w:t>,09</w:t>
      </w:r>
      <w:proofErr w:type="gramEnd"/>
      <w:r w:rsidR="00BE41BE" w:rsidRPr="00C81EA2">
        <w:rPr>
          <w:rFonts w:ascii="Arial" w:eastAsiaTheme="minorHAnsi" w:hAnsi="Arial" w:cs="Arial"/>
        </w:rPr>
        <w:t xml:space="preserve"> lei pe</w:t>
      </w:r>
      <w:r w:rsidR="00487921" w:rsidRPr="00C81EA2">
        <w:rPr>
          <w:rFonts w:ascii="Arial" w:eastAsiaTheme="minorHAnsi" w:hAnsi="Arial" w:cs="Arial"/>
        </w:rPr>
        <w:t>r</w:t>
      </w:r>
      <w:r w:rsidR="00BE41BE" w:rsidRPr="00C81EA2">
        <w:rPr>
          <w:rFonts w:ascii="Arial" w:eastAsiaTheme="minorHAnsi" w:hAnsi="Arial" w:cs="Arial"/>
        </w:rPr>
        <w:t xml:space="preserve"> </w:t>
      </w:r>
      <w:r w:rsidR="00487921" w:rsidRPr="00C81EA2">
        <w:rPr>
          <w:rFonts w:ascii="Arial" w:eastAsiaTheme="minorHAnsi" w:hAnsi="Arial" w:cs="Arial"/>
        </w:rPr>
        <w:t>hour</w:t>
      </w:r>
      <w:r w:rsidR="00BE41BE" w:rsidRPr="00C81EA2">
        <w:rPr>
          <w:rFonts w:ascii="Arial" w:eastAsiaTheme="minorHAnsi" w:hAnsi="Arial" w:cs="Arial"/>
        </w:rPr>
        <w:t xml:space="preserve"> (0,67 Euro), </w:t>
      </w:r>
      <w:r w:rsidR="00487921" w:rsidRPr="00C81EA2">
        <w:rPr>
          <w:rFonts w:ascii="Arial" w:eastAsiaTheme="minorHAnsi" w:hAnsi="Arial" w:cs="Arial"/>
        </w:rPr>
        <w:t>or</w:t>
      </w:r>
      <w:r w:rsidR="00BE41BE" w:rsidRPr="00C81EA2">
        <w:rPr>
          <w:rFonts w:ascii="Arial" w:eastAsiaTheme="minorHAnsi" w:hAnsi="Arial" w:cs="Arial"/>
        </w:rPr>
        <w:t xml:space="preserve"> 2380 lei </w:t>
      </w:r>
      <w:r w:rsidR="00487921" w:rsidRPr="00C81EA2">
        <w:rPr>
          <w:rFonts w:ascii="Arial" w:eastAsiaTheme="minorHAnsi" w:hAnsi="Arial" w:cs="Arial"/>
        </w:rPr>
        <w:t>per month</w:t>
      </w:r>
      <w:r w:rsidR="00BE41BE" w:rsidRPr="00C81EA2">
        <w:rPr>
          <w:rFonts w:ascii="Arial" w:eastAsiaTheme="minorHAnsi" w:hAnsi="Arial" w:cs="Arial"/>
        </w:rPr>
        <w:t xml:space="preserve"> (113.46 Euro)</w:t>
      </w:r>
      <w:r w:rsidR="00487921" w:rsidRPr="00C81EA2">
        <w:rPr>
          <w:rFonts w:ascii="Arial" w:eastAsiaTheme="minorHAnsi" w:hAnsi="Arial" w:cs="Arial"/>
        </w:rPr>
        <w:t xml:space="preserve">. This is </w:t>
      </w:r>
      <w:r w:rsidR="00BE41BE" w:rsidRPr="00C81EA2">
        <w:rPr>
          <w:rFonts w:ascii="Arial" w:eastAsiaTheme="minorHAnsi" w:hAnsi="Arial" w:cs="Arial"/>
        </w:rPr>
        <w:t>calculat</w:t>
      </w:r>
      <w:r w:rsidR="00487921" w:rsidRPr="00C81EA2">
        <w:rPr>
          <w:rFonts w:ascii="Arial" w:eastAsiaTheme="minorHAnsi" w:hAnsi="Arial" w:cs="Arial"/>
        </w:rPr>
        <w:t>ed</w:t>
      </w:r>
      <w:r w:rsidR="00BE41BE" w:rsidRPr="00C81EA2">
        <w:rPr>
          <w:rFonts w:ascii="Arial" w:eastAsiaTheme="minorHAnsi" w:hAnsi="Arial" w:cs="Arial"/>
        </w:rPr>
        <w:t xml:space="preserve"> </w:t>
      </w:r>
      <w:r w:rsidR="00487921" w:rsidRPr="00C81EA2">
        <w:rPr>
          <w:rFonts w:ascii="Arial" w:eastAsiaTheme="minorHAnsi" w:hAnsi="Arial" w:cs="Arial"/>
        </w:rPr>
        <w:t>for a full work</w:t>
      </w:r>
      <w:r w:rsidRPr="00C81EA2">
        <w:rPr>
          <w:rFonts w:ascii="Arial" w:eastAsiaTheme="minorHAnsi" w:hAnsi="Arial" w:cs="Arial"/>
        </w:rPr>
        <w:t>ing</w:t>
      </w:r>
      <w:r w:rsidR="00487921" w:rsidRPr="00C81EA2">
        <w:rPr>
          <w:rFonts w:ascii="Arial" w:eastAsiaTheme="minorHAnsi" w:hAnsi="Arial" w:cs="Arial"/>
        </w:rPr>
        <w:t xml:space="preserve"> programme that in average </w:t>
      </w:r>
      <w:r w:rsidRPr="00C81EA2">
        <w:rPr>
          <w:rFonts w:ascii="Arial" w:eastAsiaTheme="minorHAnsi" w:hAnsi="Arial" w:cs="Arial"/>
        </w:rPr>
        <w:t xml:space="preserve">consists of </w:t>
      </w:r>
      <w:r w:rsidR="00BE41BE" w:rsidRPr="00C81EA2">
        <w:rPr>
          <w:rFonts w:ascii="Arial" w:eastAsiaTheme="minorHAnsi" w:hAnsi="Arial" w:cs="Arial"/>
        </w:rPr>
        <w:t xml:space="preserve">169 </w:t>
      </w:r>
      <w:r w:rsidR="00487921" w:rsidRPr="00C81EA2">
        <w:rPr>
          <w:rFonts w:ascii="Arial" w:eastAsiaTheme="minorHAnsi" w:hAnsi="Arial" w:cs="Arial"/>
        </w:rPr>
        <w:t>hours per month</w:t>
      </w:r>
      <w:r w:rsidR="00BE41BE" w:rsidRPr="00C81EA2">
        <w:rPr>
          <w:rFonts w:ascii="Arial" w:eastAsiaTheme="minorHAnsi" w:hAnsi="Arial" w:cs="Arial"/>
        </w:rPr>
        <w:t xml:space="preserve">. </w:t>
      </w:r>
      <w:r w:rsidRPr="00C81EA2">
        <w:rPr>
          <w:rFonts w:ascii="Arial" w:eastAsiaTheme="minorHAnsi" w:hAnsi="Arial" w:cs="Arial"/>
        </w:rPr>
        <w:t>T</w:t>
      </w:r>
      <w:r w:rsidR="00487921" w:rsidRPr="00C81EA2">
        <w:rPr>
          <w:rFonts w:ascii="Arial" w:eastAsiaTheme="minorHAnsi" w:hAnsi="Arial" w:cs="Arial"/>
        </w:rPr>
        <w:t xml:space="preserve">he official </w:t>
      </w:r>
      <w:r w:rsidRPr="00C81EA2">
        <w:rPr>
          <w:rFonts w:ascii="Arial" w:eastAsiaTheme="minorHAnsi" w:hAnsi="Arial" w:cs="Arial"/>
        </w:rPr>
        <w:t xml:space="preserve">minimum subsistence level </w:t>
      </w:r>
      <w:r w:rsidR="00487921" w:rsidRPr="00C81EA2">
        <w:rPr>
          <w:rFonts w:ascii="Arial" w:eastAsiaTheme="minorHAnsi" w:hAnsi="Arial" w:cs="Arial"/>
        </w:rPr>
        <w:t xml:space="preserve">in Moldova in 2016 was of </w:t>
      </w:r>
      <w:r w:rsidR="00BE41BE" w:rsidRPr="00C81EA2">
        <w:rPr>
          <w:rFonts w:ascii="Arial" w:eastAsiaTheme="minorHAnsi" w:hAnsi="Arial" w:cs="Arial"/>
        </w:rPr>
        <w:t>1799</w:t>
      </w:r>
      <w:proofErr w:type="gramStart"/>
      <w:r w:rsidR="00BE41BE" w:rsidRPr="00C81EA2">
        <w:rPr>
          <w:rFonts w:ascii="Arial" w:eastAsiaTheme="minorHAnsi" w:hAnsi="Arial" w:cs="Arial"/>
        </w:rPr>
        <w:t>,2</w:t>
      </w:r>
      <w:proofErr w:type="gramEnd"/>
      <w:r w:rsidR="00BE41BE" w:rsidRPr="00C81EA2">
        <w:rPr>
          <w:rFonts w:ascii="Arial" w:eastAsiaTheme="minorHAnsi" w:hAnsi="Arial" w:cs="Arial"/>
        </w:rPr>
        <w:t xml:space="preserve"> lei </w:t>
      </w:r>
      <w:r w:rsidR="00487921" w:rsidRPr="00C81EA2">
        <w:rPr>
          <w:rFonts w:ascii="Arial" w:eastAsiaTheme="minorHAnsi" w:hAnsi="Arial" w:cs="Arial"/>
        </w:rPr>
        <w:t>per person</w:t>
      </w:r>
      <w:r w:rsidR="00BE41BE" w:rsidRPr="00C81EA2">
        <w:rPr>
          <w:rFonts w:ascii="Arial" w:eastAsiaTheme="minorHAnsi" w:hAnsi="Arial" w:cs="Arial"/>
        </w:rPr>
        <w:t xml:space="preserve"> (85.77 Euro), </w:t>
      </w:r>
      <w:r w:rsidRPr="00C81EA2">
        <w:rPr>
          <w:rFonts w:ascii="Arial" w:eastAsiaTheme="minorHAnsi" w:hAnsi="Arial" w:cs="Arial"/>
        </w:rPr>
        <w:t>which does not include the costs for renting, which in C</w:t>
      </w:r>
      <w:r w:rsidR="00BE41BE" w:rsidRPr="00C81EA2">
        <w:rPr>
          <w:rFonts w:ascii="Arial" w:eastAsiaTheme="minorHAnsi" w:hAnsi="Arial" w:cs="Arial"/>
        </w:rPr>
        <w:t>hi</w:t>
      </w:r>
      <w:r w:rsidR="00487921" w:rsidRPr="00C81EA2">
        <w:rPr>
          <w:rFonts w:ascii="Arial" w:eastAsiaTheme="minorHAnsi" w:hAnsi="Arial" w:cs="Arial"/>
        </w:rPr>
        <w:t>s</w:t>
      </w:r>
      <w:r w:rsidR="00BE41BE" w:rsidRPr="00C81EA2">
        <w:rPr>
          <w:rFonts w:ascii="Arial" w:eastAsiaTheme="minorHAnsi" w:hAnsi="Arial" w:cs="Arial"/>
        </w:rPr>
        <w:t>in</w:t>
      </w:r>
      <w:r w:rsidR="00487921" w:rsidRPr="00C81EA2">
        <w:rPr>
          <w:rFonts w:ascii="Arial" w:eastAsiaTheme="minorHAnsi" w:hAnsi="Arial" w:cs="Arial"/>
        </w:rPr>
        <w:t>a</w:t>
      </w:r>
      <w:r w:rsidR="00BE41BE" w:rsidRPr="00C81EA2">
        <w:rPr>
          <w:rFonts w:ascii="Arial" w:eastAsiaTheme="minorHAnsi" w:hAnsi="Arial" w:cs="Arial"/>
        </w:rPr>
        <w:t xml:space="preserve">u </w:t>
      </w:r>
      <w:r w:rsidR="00487921" w:rsidRPr="00C81EA2">
        <w:rPr>
          <w:rFonts w:ascii="Arial" w:eastAsiaTheme="minorHAnsi" w:hAnsi="Arial" w:cs="Arial"/>
        </w:rPr>
        <w:t>amounts to</w:t>
      </w:r>
      <w:r w:rsidR="00BE41BE" w:rsidRPr="00C81EA2">
        <w:rPr>
          <w:rFonts w:ascii="Arial" w:eastAsiaTheme="minorHAnsi" w:hAnsi="Arial" w:cs="Arial"/>
        </w:rPr>
        <w:t xml:space="preserve"> 150 de euro pe</w:t>
      </w:r>
      <w:r w:rsidR="00487921" w:rsidRPr="00C81EA2">
        <w:rPr>
          <w:rFonts w:ascii="Arial" w:eastAsiaTheme="minorHAnsi" w:hAnsi="Arial" w:cs="Arial"/>
        </w:rPr>
        <w:t>r month</w:t>
      </w:r>
      <w:r w:rsidR="00BE41BE" w:rsidRPr="00C81EA2">
        <w:rPr>
          <w:rFonts w:ascii="Arial" w:eastAsiaTheme="minorHAnsi" w:hAnsi="Arial" w:cs="Arial"/>
        </w:rPr>
        <w:t xml:space="preserve"> </w:t>
      </w:r>
      <w:r w:rsidRPr="00C81EA2">
        <w:rPr>
          <w:rFonts w:ascii="Arial" w:eastAsiaTheme="minorHAnsi" w:hAnsi="Arial" w:cs="Arial"/>
        </w:rPr>
        <w:t>for a modest one room apartment. In smaller cities</w:t>
      </w:r>
      <w:r w:rsidR="008F10D9" w:rsidRPr="00C81EA2">
        <w:rPr>
          <w:rFonts w:ascii="Arial" w:eastAsiaTheme="minorHAnsi" w:hAnsi="Arial" w:cs="Arial"/>
        </w:rPr>
        <w:t xml:space="preserve"> the renting </w:t>
      </w:r>
      <w:r w:rsidRPr="00C81EA2">
        <w:rPr>
          <w:rFonts w:ascii="Arial" w:eastAsiaTheme="minorHAnsi" w:hAnsi="Arial" w:cs="Arial"/>
        </w:rPr>
        <w:t xml:space="preserve">costs </w:t>
      </w:r>
      <w:r w:rsidR="008F10D9" w:rsidRPr="00C81EA2">
        <w:rPr>
          <w:rFonts w:ascii="Arial" w:eastAsiaTheme="minorHAnsi" w:hAnsi="Arial" w:cs="Arial"/>
        </w:rPr>
        <w:t xml:space="preserve">are around 100 Euro, but fewer are also the employment opportunities and also lower the remuneration packages. </w:t>
      </w:r>
    </w:p>
    <w:p w:rsidR="00A253F7" w:rsidRPr="00C81EA2" w:rsidRDefault="00A253F7" w:rsidP="00B7276A">
      <w:pPr>
        <w:shd w:val="clear" w:color="auto" w:fill="FFFFFF" w:themeFill="background1"/>
        <w:tabs>
          <w:tab w:val="right" w:pos="284"/>
        </w:tabs>
        <w:spacing w:after="0"/>
        <w:ind w:right="-2"/>
        <w:jc w:val="both"/>
        <w:rPr>
          <w:rFonts w:ascii="Arial" w:eastAsiaTheme="minorHAnsi" w:hAnsi="Arial" w:cs="Arial"/>
        </w:rPr>
      </w:pPr>
    </w:p>
    <w:p w:rsidR="0053516A" w:rsidRPr="00C81EA2" w:rsidRDefault="00487921" w:rsidP="00B7276A">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The analysis conducted by </w:t>
      </w:r>
      <w:r w:rsidR="008F10D9" w:rsidRPr="00C81EA2">
        <w:rPr>
          <w:rFonts w:ascii="Arial" w:eastAsiaTheme="minorHAnsi" w:hAnsi="Arial" w:cs="Arial"/>
        </w:rPr>
        <w:t>F</w:t>
      </w:r>
      <w:r w:rsidR="00815FEB" w:rsidRPr="00C81EA2">
        <w:rPr>
          <w:rFonts w:ascii="Arial" w:eastAsiaTheme="minorHAnsi" w:hAnsi="Arial" w:cs="Arial"/>
        </w:rPr>
        <w:t>ACLIA</w:t>
      </w:r>
      <w:r w:rsidR="008F10D9" w:rsidRPr="00C81EA2">
        <w:rPr>
          <w:rFonts w:ascii="Arial" w:eastAsiaTheme="minorHAnsi" w:hAnsi="Arial" w:cs="Arial"/>
        </w:rPr>
        <w:t xml:space="preserve"> </w:t>
      </w:r>
      <w:r w:rsidRPr="00C81EA2">
        <w:rPr>
          <w:rFonts w:ascii="Arial" w:eastAsiaTheme="minorHAnsi" w:hAnsi="Arial" w:cs="Arial"/>
        </w:rPr>
        <w:t>show</w:t>
      </w:r>
      <w:r w:rsidR="008F10D9" w:rsidRPr="00C81EA2">
        <w:rPr>
          <w:rFonts w:ascii="Arial" w:eastAsiaTheme="minorHAnsi" w:hAnsi="Arial" w:cs="Arial"/>
        </w:rPr>
        <w:t>s</w:t>
      </w:r>
      <w:r w:rsidRPr="00C81EA2">
        <w:rPr>
          <w:rFonts w:ascii="Arial" w:eastAsiaTheme="minorHAnsi" w:hAnsi="Arial" w:cs="Arial"/>
        </w:rPr>
        <w:t xml:space="preserve"> that Chisinau is </w:t>
      </w:r>
      <w:r w:rsidR="008F10D9" w:rsidRPr="00C81EA2">
        <w:rPr>
          <w:rFonts w:ascii="Arial" w:eastAsiaTheme="minorHAnsi" w:hAnsi="Arial" w:cs="Arial"/>
        </w:rPr>
        <w:t xml:space="preserve">one </w:t>
      </w:r>
      <w:r w:rsidRPr="00C81EA2">
        <w:rPr>
          <w:rFonts w:ascii="Arial" w:eastAsiaTheme="minorHAnsi" w:hAnsi="Arial" w:cs="Arial"/>
        </w:rPr>
        <w:t>the top</w:t>
      </w:r>
      <w:r w:rsidR="008F10D9" w:rsidRPr="00C81EA2">
        <w:rPr>
          <w:rFonts w:ascii="Arial" w:eastAsiaTheme="minorHAnsi" w:hAnsi="Arial" w:cs="Arial"/>
        </w:rPr>
        <w:t xml:space="preserve"> employment destinations </w:t>
      </w:r>
      <w:r w:rsidR="00BE41BE" w:rsidRPr="00C81EA2">
        <w:rPr>
          <w:rFonts w:ascii="Arial" w:hAnsi="Arial" w:cs="Arial"/>
        </w:rPr>
        <w:t>(69</w:t>
      </w:r>
      <w:proofErr w:type="gramStart"/>
      <w:r w:rsidR="00BE41BE" w:rsidRPr="00C81EA2">
        <w:rPr>
          <w:rFonts w:ascii="Arial" w:hAnsi="Arial" w:cs="Arial"/>
        </w:rPr>
        <w:t>,4</w:t>
      </w:r>
      <w:proofErr w:type="gramEnd"/>
      <w:r w:rsidR="00BE41BE" w:rsidRPr="00C81EA2">
        <w:rPr>
          <w:rFonts w:ascii="Arial" w:hAnsi="Arial" w:cs="Arial"/>
        </w:rPr>
        <w:t xml:space="preserve">%), </w:t>
      </w:r>
      <w:r w:rsidRPr="00C81EA2">
        <w:rPr>
          <w:rFonts w:ascii="Arial" w:hAnsi="Arial" w:cs="Arial"/>
        </w:rPr>
        <w:t>and about</w:t>
      </w:r>
      <w:r w:rsidR="00BE41BE" w:rsidRPr="00C81EA2">
        <w:rPr>
          <w:rFonts w:ascii="Arial" w:hAnsi="Arial" w:cs="Arial"/>
        </w:rPr>
        <w:t xml:space="preserve"> 7,1% </w:t>
      </w:r>
      <w:r w:rsidRPr="00C81EA2">
        <w:rPr>
          <w:rFonts w:ascii="Arial" w:hAnsi="Arial" w:cs="Arial"/>
        </w:rPr>
        <w:t xml:space="preserve">of the </w:t>
      </w:r>
      <w:r w:rsidR="008F10D9" w:rsidRPr="00C81EA2">
        <w:rPr>
          <w:rFonts w:ascii="Arial" w:hAnsi="Arial" w:cs="Arial"/>
        </w:rPr>
        <w:t xml:space="preserve">interviewed </w:t>
      </w:r>
      <w:r w:rsidRPr="00C81EA2">
        <w:rPr>
          <w:rFonts w:ascii="Arial" w:hAnsi="Arial" w:cs="Arial"/>
        </w:rPr>
        <w:t>students mentioned that they would look for a job in another city of Mol</w:t>
      </w:r>
      <w:r w:rsidR="008F10D9" w:rsidRPr="00C81EA2">
        <w:rPr>
          <w:rFonts w:ascii="Arial" w:hAnsi="Arial" w:cs="Arial"/>
        </w:rPr>
        <w:t>d</w:t>
      </w:r>
      <w:r w:rsidRPr="00C81EA2">
        <w:rPr>
          <w:rFonts w:ascii="Arial" w:hAnsi="Arial" w:cs="Arial"/>
        </w:rPr>
        <w:t>o</w:t>
      </w:r>
      <w:r w:rsidRPr="00C81EA2">
        <w:rPr>
          <w:rFonts w:ascii="Arial" w:eastAsiaTheme="minorHAnsi" w:hAnsi="Arial" w:cs="Arial"/>
        </w:rPr>
        <w:t>va</w:t>
      </w:r>
      <w:r w:rsidR="00800075" w:rsidRPr="00C81EA2">
        <w:rPr>
          <w:rFonts w:ascii="Arial" w:eastAsiaTheme="minorHAnsi" w:hAnsi="Arial" w:cs="Arial"/>
        </w:rPr>
        <w:t>.</w:t>
      </w:r>
      <w:r w:rsidR="008F10D9" w:rsidRPr="00C81EA2">
        <w:rPr>
          <w:rFonts w:ascii="Arial" w:eastAsiaTheme="minorHAnsi" w:hAnsi="Arial" w:cs="Arial"/>
        </w:rPr>
        <w:t xml:space="preserve"> Other</w:t>
      </w:r>
      <w:r w:rsidR="00800075" w:rsidRPr="00C81EA2">
        <w:rPr>
          <w:rFonts w:ascii="Arial" w:eastAsiaTheme="minorHAnsi" w:hAnsi="Arial" w:cs="Arial"/>
        </w:rPr>
        <w:t xml:space="preserve"> </w:t>
      </w:r>
      <w:r w:rsidR="008F10D9" w:rsidRPr="00C81EA2">
        <w:rPr>
          <w:rFonts w:ascii="Arial" w:eastAsiaTheme="minorHAnsi" w:hAnsi="Arial" w:cs="Arial"/>
        </w:rPr>
        <w:t>21</w:t>
      </w:r>
      <w:r w:rsidR="00800075" w:rsidRPr="00C81EA2">
        <w:rPr>
          <w:rFonts w:ascii="Arial" w:eastAsiaTheme="minorHAnsi" w:hAnsi="Arial" w:cs="Arial"/>
        </w:rPr>
        <w:t>.</w:t>
      </w:r>
      <w:r w:rsidR="008F10D9" w:rsidRPr="00C81EA2">
        <w:rPr>
          <w:rFonts w:ascii="Arial" w:eastAsiaTheme="minorHAnsi" w:hAnsi="Arial" w:cs="Arial"/>
        </w:rPr>
        <w:t>2</w:t>
      </w:r>
      <w:r w:rsidR="00800075" w:rsidRPr="00C81EA2">
        <w:rPr>
          <w:rFonts w:ascii="Arial" w:eastAsiaTheme="minorHAnsi" w:hAnsi="Arial" w:cs="Arial"/>
        </w:rPr>
        <w:t xml:space="preserve">% </w:t>
      </w:r>
      <w:r w:rsidR="008F10D9" w:rsidRPr="00E61D45">
        <w:rPr>
          <w:rFonts w:ascii="Arial" w:hAnsi="Arial" w:cs="Arial"/>
        </w:rPr>
        <w:t>of those interviewed</w:t>
      </w:r>
      <w:r w:rsidR="008F10D9" w:rsidRPr="00C81EA2">
        <w:rPr>
          <w:rFonts w:ascii="Arial" w:hAnsi="Arial" w:cs="Arial"/>
        </w:rPr>
        <w:t xml:space="preserve"> </w:t>
      </w:r>
      <w:r w:rsidR="00800075" w:rsidRPr="00C81EA2">
        <w:rPr>
          <w:rFonts w:ascii="Arial" w:hAnsi="Arial" w:cs="Arial"/>
        </w:rPr>
        <w:t xml:space="preserve">have expressed their will to work </w:t>
      </w:r>
      <w:r w:rsidR="008F10D9" w:rsidRPr="00C81EA2">
        <w:rPr>
          <w:rFonts w:ascii="Arial" w:hAnsi="Arial" w:cs="Arial"/>
        </w:rPr>
        <w:t>abroad</w:t>
      </w:r>
      <w:r w:rsidR="00800075" w:rsidRPr="00C81EA2">
        <w:rPr>
          <w:rFonts w:ascii="Arial" w:hAnsi="Arial" w:cs="Arial"/>
        </w:rPr>
        <w:t xml:space="preserve"> and </w:t>
      </w:r>
      <w:r w:rsidR="008F10D9" w:rsidRPr="00C81EA2">
        <w:rPr>
          <w:rFonts w:ascii="Arial" w:hAnsi="Arial" w:cs="Arial"/>
        </w:rPr>
        <w:t xml:space="preserve">only </w:t>
      </w:r>
      <w:r w:rsidR="00800075" w:rsidRPr="00C81EA2">
        <w:rPr>
          <w:rFonts w:ascii="Arial" w:hAnsi="Arial" w:cs="Arial"/>
        </w:rPr>
        <w:t>1.9</w:t>
      </w:r>
      <w:r w:rsidR="008F10D9" w:rsidRPr="00C81EA2">
        <w:rPr>
          <w:rFonts w:ascii="Arial" w:hAnsi="Arial" w:cs="Arial"/>
        </w:rPr>
        <w:t xml:space="preserve">% opted for </w:t>
      </w:r>
      <w:r w:rsidR="008F10D9" w:rsidRPr="00C81EA2">
        <w:rPr>
          <w:rFonts w:ascii="Arial" w:eastAsiaTheme="minorHAnsi" w:hAnsi="Arial" w:cs="Arial"/>
        </w:rPr>
        <w:t xml:space="preserve">a job </w:t>
      </w:r>
      <w:r w:rsidR="00800075" w:rsidRPr="00C81EA2">
        <w:rPr>
          <w:rFonts w:ascii="Arial" w:eastAsiaTheme="minorHAnsi" w:hAnsi="Arial" w:cs="Arial"/>
        </w:rPr>
        <w:t xml:space="preserve">in </w:t>
      </w:r>
      <w:r w:rsidR="008F10D9" w:rsidRPr="00C81EA2">
        <w:rPr>
          <w:rFonts w:ascii="Arial" w:eastAsiaTheme="minorHAnsi" w:hAnsi="Arial" w:cs="Arial"/>
        </w:rPr>
        <w:t xml:space="preserve">a </w:t>
      </w:r>
      <w:r w:rsidR="00800075" w:rsidRPr="00C81EA2">
        <w:rPr>
          <w:rFonts w:ascii="Arial" w:eastAsiaTheme="minorHAnsi" w:hAnsi="Arial" w:cs="Arial"/>
        </w:rPr>
        <w:t xml:space="preserve">rural </w:t>
      </w:r>
      <w:r w:rsidR="008F10D9" w:rsidRPr="00C81EA2">
        <w:rPr>
          <w:rFonts w:ascii="Arial" w:eastAsiaTheme="minorHAnsi" w:hAnsi="Arial" w:cs="Arial"/>
        </w:rPr>
        <w:t>area</w:t>
      </w:r>
      <w:r w:rsidR="00BE41BE" w:rsidRPr="00C81EA2">
        <w:rPr>
          <w:rStyle w:val="ad"/>
          <w:rFonts w:ascii="Arial" w:hAnsi="Arial" w:cs="Arial"/>
        </w:rPr>
        <w:footnoteReference w:id="3"/>
      </w:r>
      <w:r w:rsidR="00BE41BE" w:rsidRPr="00C81EA2">
        <w:rPr>
          <w:rFonts w:ascii="Arial" w:hAnsi="Arial" w:cs="Arial"/>
        </w:rPr>
        <w:t xml:space="preserve">. </w:t>
      </w:r>
    </w:p>
    <w:p w:rsidR="00E12918" w:rsidRPr="00C81EA2" w:rsidRDefault="00E12918" w:rsidP="00510B87">
      <w:pPr>
        <w:shd w:val="clear" w:color="auto" w:fill="FFFFFF" w:themeFill="background1"/>
        <w:tabs>
          <w:tab w:val="right" w:pos="284"/>
        </w:tabs>
        <w:spacing w:after="0"/>
        <w:ind w:right="-2"/>
        <w:jc w:val="both"/>
        <w:rPr>
          <w:rFonts w:ascii="Arial" w:eastAsiaTheme="minorHAnsi" w:hAnsi="Arial" w:cs="Arial"/>
        </w:rPr>
      </w:pPr>
    </w:p>
    <w:p w:rsidR="00E12918" w:rsidRPr="00C81EA2" w:rsidRDefault="008F10D9" w:rsidP="008F10D9">
      <w:pPr>
        <w:pStyle w:val="a4"/>
        <w:numPr>
          <w:ilvl w:val="0"/>
          <w:numId w:val="33"/>
        </w:num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Minimum work experience requirement</w:t>
      </w:r>
    </w:p>
    <w:p w:rsidR="00F04F79" w:rsidRPr="00C81EA2" w:rsidRDefault="00046642" w:rsidP="00510B87">
      <w:pPr>
        <w:tabs>
          <w:tab w:val="right" w:pos="284"/>
        </w:tabs>
        <w:jc w:val="both"/>
        <w:rPr>
          <w:rFonts w:ascii="Arial" w:eastAsiaTheme="minorHAnsi" w:hAnsi="Arial" w:cs="Arial"/>
        </w:rPr>
      </w:pPr>
      <w:r w:rsidRPr="00C81EA2">
        <w:rPr>
          <w:rFonts w:ascii="Arial" w:eastAsiaTheme="minorHAnsi" w:hAnsi="Arial" w:cs="Arial"/>
        </w:rPr>
        <w:t xml:space="preserve">Although it </w:t>
      </w:r>
      <w:r w:rsidR="008F10D9" w:rsidRPr="00C81EA2">
        <w:rPr>
          <w:rFonts w:ascii="Arial" w:eastAsiaTheme="minorHAnsi" w:hAnsi="Arial" w:cs="Arial"/>
        </w:rPr>
        <w:t xml:space="preserve">can vary </w:t>
      </w:r>
      <w:r w:rsidRPr="00C81EA2">
        <w:rPr>
          <w:rFonts w:ascii="Arial" w:eastAsiaTheme="minorHAnsi" w:hAnsi="Arial" w:cs="Arial"/>
        </w:rPr>
        <w:t xml:space="preserve">from </w:t>
      </w:r>
      <w:r w:rsidR="008F10D9" w:rsidRPr="00C81EA2">
        <w:rPr>
          <w:rFonts w:ascii="Arial" w:eastAsiaTheme="minorHAnsi" w:hAnsi="Arial" w:cs="Arial"/>
        </w:rPr>
        <w:t>one</w:t>
      </w:r>
      <w:r w:rsidRPr="00C81EA2">
        <w:rPr>
          <w:rFonts w:ascii="Arial" w:eastAsiaTheme="minorHAnsi" w:hAnsi="Arial" w:cs="Arial"/>
        </w:rPr>
        <w:t xml:space="preserve"> to </w:t>
      </w:r>
      <w:r w:rsidR="008F10D9" w:rsidRPr="00C81EA2">
        <w:rPr>
          <w:rFonts w:ascii="Arial" w:eastAsiaTheme="minorHAnsi" w:hAnsi="Arial" w:cs="Arial"/>
        </w:rPr>
        <w:t>four</w:t>
      </w:r>
      <w:r w:rsidRPr="00C81EA2">
        <w:rPr>
          <w:rFonts w:ascii="Arial" w:eastAsiaTheme="minorHAnsi" w:hAnsi="Arial" w:cs="Arial"/>
        </w:rPr>
        <w:t xml:space="preserve"> years</w:t>
      </w:r>
      <w:r w:rsidR="008F10D9" w:rsidRPr="00C81EA2">
        <w:rPr>
          <w:rFonts w:ascii="Arial" w:eastAsiaTheme="minorHAnsi" w:hAnsi="Arial" w:cs="Arial"/>
        </w:rPr>
        <w:t xml:space="preserve"> of work experience</w:t>
      </w:r>
      <w:r w:rsidRPr="00C81EA2">
        <w:rPr>
          <w:rFonts w:ascii="Arial" w:eastAsiaTheme="minorHAnsi" w:hAnsi="Arial" w:cs="Arial"/>
        </w:rPr>
        <w:t xml:space="preserve">, this requirement is seen by young people </w:t>
      </w:r>
      <w:r w:rsidR="008F10D9" w:rsidRPr="00C81EA2">
        <w:rPr>
          <w:rFonts w:ascii="Arial" w:eastAsiaTheme="minorHAnsi" w:hAnsi="Arial" w:cs="Arial"/>
        </w:rPr>
        <w:t xml:space="preserve">as a serious barrier in applying for their first job. </w:t>
      </w:r>
      <w:r w:rsidRPr="00C81EA2">
        <w:rPr>
          <w:rFonts w:ascii="Arial" w:eastAsiaTheme="minorHAnsi" w:hAnsi="Arial" w:cs="Arial"/>
        </w:rPr>
        <w:t xml:space="preserve">This </w:t>
      </w:r>
      <w:r w:rsidR="00F04F79" w:rsidRPr="00C81EA2">
        <w:rPr>
          <w:rFonts w:ascii="Arial" w:eastAsiaTheme="minorHAnsi" w:hAnsi="Arial" w:cs="Arial"/>
        </w:rPr>
        <w:t xml:space="preserve">matter was widely </w:t>
      </w:r>
      <w:r w:rsidR="00815FEB" w:rsidRPr="00C81EA2">
        <w:rPr>
          <w:rFonts w:ascii="Arial" w:eastAsiaTheme="minorHAnsi" w:hAnsi="Arial" w:cs="Arial"/>
        </w:rPr>
        <w:t>brought</w:t>
      </w:r>
      <w:r w:rsidR="00F04F79" w:rsidRPr="00C81EA2">
        <w:rPr>
          <w:rFonts w:ascii="Arial" w:eastAsiaTheme="minorHAnsi" w:hAnsi="Arial" w:cs="Arial"/>
        </w:rPr>
        <w:t xml:space="preserve"> by the respondents</w:t>
      </w:r>
      <w:r w:rsidR="009B793B" w:rsidRPr="00C81EA2">
        <w:rPr>
          <w:rFonts w:ascii="Arial" w:eastAsiaTheme="minorHAnsi" w:hAnsi="Arial" w:cs="Arial"/>
        </w:rPr>
        <w:t>,</w:t>
      </w:r>
      <w:r w:rsidR="00F04F79" w:rsidRPr="00C81EA2">
        <w:rPr>
          <w:rFonts w:ascii="Arial" w:eastAsiaTheme="minorHAnsi" w:hAnsi="Arial" w:cs="Arial"/>
        </w:rPr>
        <w:t xml:space="preserve"> as a </w:t>
      </w:r>
      <w:r w:rsidR="009B793B" w:rsidRPr="00C81EA2">
        <w:rPr>
          <w:rFonts w:ascii="Arial" w:eastAsiaTheme="minorHAnsi" w:hAnsi="Arial" w:cs="Arial"/>
        </w:rPr>
        <w:t xml:space="preserve">requirement that is </w:t>
      </w:r>
      <w:r w:rsidR="00F04F79" w:rsidRPr="00C81EA2">
        <w:rPr>
          <w:rFonts w:ascii="Arial" w:eastAsiaTheme="minorHAnsi" w:hAnsi="Arial" w:cs="Arial"/>
        </w:rPr>
        <w:t xml:space="preserve">present </w:t>
      </w:r>
      <w:r w:rsidRPr="00C81EA2">
        <w:rPr>
          <w:rFonts w:ascii="Arial" w:eastAsiaTheme="minorHAnsi" w:hAnsi="Arial" w:cs="Arial"/>
        </w:rPr>
        <w:t>in</w:t>
      </w:r>
      <w:r w:rsidR="00F04F79" w:rsidRPr="00C81EA2">
        <w:rPr>
          <w:rFonts w:ascii="Arial" w:eastAsiaTheme="minorHAnsi" w:hAnsi="Arial" w:cs="Arial"/>
        </w:rPr>
        <w:t xml:space="preserve"> </w:t>
      </w:r>
      <w:r w:rsidRPr="00C81EA2">
        <w:rPr>
          <w:rFonts w:ascii="Arial" w:eastAsiaTheme="minorHAnsi" w:hAnsi="Arial" w:cs="Arial"/>
        </w:rPr>
        <w:t xml:space="preserve">most </w:t>
      </w:r>
      <w:r w:rsidR="00F04F79" w:rsidRPr="00C81EA2">
        <w:rPr>
          <w:rFonts w:ascii="Arial" w:eastAsiaTheme="minorHAnsi" w:hAnsi="Arial" w:cs="Arial"/>
        </w:rPr>
        <w:t>of the job announcements</w:t>
      </w:r>
      <w:r w:rsidRPr="00C81EA2">
        <w:rPr>
          <w:rFonts w:ascii="Arial" w:eastAsiaTheme="minorHAnsi" w:hAnsi="Arial" w:cs="Arial"/>
        </w:rPr>
        <w:t>.</w:t>
      </w:r>
      <w:r w:rsidR="00F04F79" w:rsidRPr="00C81EA2">
        <w:rPr>
          <w:rFonts w:ascii="Arial" w:eastAsiaTheme="minorHAnsi" w:hAnsi="Arial" w:cs="Arial"/>
        </w:rPr>
        <w:t xml:space="preserve"> The </w:t>
      </w:r>
      <w:r w:rsidR="00815FEB" w:rsidRPr="00C81EA2">
        <w:rPr>
          <w:rFonts w:ascii="Arial" w:eastAsiaTheme="minorHAnsi" w:hAnsi="Arial" w:cs="Arial"/>
        </w:rPr>
        <w:t>interviews</w:t>
      </w:r>
      <w:r w:rsidR="00F04F79" w:rsidRPr="00C81EA2">
        <w:rPr>
          <w:rFonts w:ascii="Arial" w:eastAsiaTheme="minorHAnsi" w:hAnsi="Arial" w:cs="Arial"/>
        </w:rPr>
        <w:t xml:space="preserve"> carried out with the </w:t>
      </w:r>
      <w:r w:rsidR="00815FEB" w:rsidRPr="00C81EA2">
        <w:rPr>
          <w:rFonts w:ascii="Arial" w:eastAsiaTheme="minorHAnsi" w:hAnsi="Arial" w:cs="Arial"/>
        </w:rPr>
        <w:t>employees</w:t>
      </w:r>
      <w:r w:rsidR="00F04F79" w:rsidRPr="00C81EA2">
        <w:rPr>
          <w:rFonts w:ascii="Arial" w:eastAsiaTheme="minorHAnsi" w:hAnsi="Arial" w:cs="Arial"/>
        </w:rPr>
        <w:t xml:space="preserve"> showed that one of the main motives for </w:t>
      </w:r>
      <w:r w:rsidR="009B793B" w:rsidRPr="00C81EA2">
        <w:rPr>
          <w:rFonts w:ascii="Arial" w:eastAsiaTheme="minorHAnsi" w:hAnsi="Arial" w:cs="Arial"/>
        </w:rPr>
        <w:t xml:space="preserve">requesting working experience for an entry level grade of the position is the insufficient practical skills of the freshly graduates. </w:t>
      </w:r>
      <w:r w:rsidR="00F04F79" w:rsidRPr="00C81EA2">
        <w:rPr>
          <w:rFonts w:ascii="Arial" w:eastAsiaTheme="minorHAnsi" w:hAnsi="Arial" w:cs="Arial"/>
        </w:rPr>
        <w:t xml:space="preserve"> </w:t>
      </w:r>
    </w:p>
    <w:p w:rsidR="00E12918" w:rsidRPr="00C81EA2" w:rsidRDefault="009B793B" w:rsidP="009B793B">
      <w:pPr>
        <w:pStyle w:val="a4"/>
        <w:numPr>
          <w:ilvl w:val="0"/>
          <w:numId w:val="33"/>
        </w:num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Occupational safety and health</w:t>
      </w:r>
    </w:p>
    <w:p w:rsidR="00B66155" w:rsidRPr="00C81EA2" w:rsidRDefault="004070B0"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Young employees often mention the lack of work clothing, of protective equipments, lack of training in health and safety </w:t>
      </w:r>
      <w:r w:rsidR="00F837EB" w:rsidRPr="00C81EA2">
        <w:rPr>
          <w:rFonts w:ascii="Arial" w:eastAsiaTheme="minorHAnsi" w:hAnsi="Arial" w:cs="Arial"/>
        </w:rPr>
        <w:t xml:space="preserve">at </w:t>
      </w:r>
      <w:r w:rsidRPr="00C81EA2">
        <w:rPr>
          <w:rFonts w:ascii="Arial" w:eastAsiaTheme="minorHAnsi" w:hAnsi="Arial" w:cs="Arial"/>
        </w:rPr>
        <w:t xml:space="preserve">the workplace, etc. </w:t>
      </w:r>
    </w:p>
    <w:p w:rsidR="00B66155" w:rsidRPr="00C81EA2" w:rsidRDefault="00B66155" w:rsidP="00510B87">
      <w:pPr>
        <w:shd w:val="clear" w:color="auto" w:fill="FFFFFF" w:themeFill="background1"/>
        <w:tabs>
          <w:tab w:val="right" w:pos="284"/>
        </w:tabs>
        <w:spacing w:after="0"/>
        <w:ind w:right="-2"/>
        <w:jc w:val="both"/>
        <w:rPr>
          <w:rFonts w:ascii="Arial" w:eastAsiaTheme="minorHAnsi" w:hAnsi="Arial" w:cs="Arial"/>
        </w:rPr>
      </w:pPr>
    </w:p>
    <w:p w:rsidR="00B66155" w:rsidRPr="00C81EA2" w:rsidRDefault="004070B0"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lastRenderedPageBreak/>
        <w:t>Although</w:t>
      </w:r>
      <w:r w:rsidR="00F837EB" w:rsidRPr="00C81EA2">
        <w:rPr>
          <w:rFonts w:ascii="Arial" w:eastAsiaTheme="minorHAnsi" w:hAnsi="Arial" w:cs="Arial"/>
        </w:rPr>
        <w:t xml:space="preserve"> the interviews show that generally workplace health and safety</w:t>
      </w:r>
      <w:r w:rsidRPr="00C81EA2">
        <w:rPr>
          <w:rFonts w:ascii="Arial" w:eastAsiaTheme="minorHAnsi" w:hAnsi="Arial" w:cs="Arial"/>
        </w:rPr>
        <w:t xml:space="preserve"> </w:t>
      </w:r>
      <w:r w:rsidR="00F837EB" w:rsidRPr="00C81EA2">
        <w:rPr>
          <w:rFonts w:ascii="Arial" w:eastAsiaTheme="minorHAnsi" w:hAnsi="Arial" w:cs="Arial"/>
        </w:rPr>
        <w:t xml:space="preserve">is not </w:t>
      </w:r>
      <w:r w:rsidRPr="00C81EA2">
        <w:rPr>
          <w:rFonts w:ascii="Arial" w:eastAsiaTheme="minorHAnsi" w:hAnsi="Arial" w:cs="Arial"/>
        </w:rPr>
        <w:t>a major concern for young people, the situation changes in case</w:t>
      </w:r>
      <w:r w:rsidR="00F837EB" w:rsidRPr="00C81EA2">
        <w:rPr>
          <w:rFonts w:ascii="Arial" w:eastAsiaTheme="minorHAnsi" w:hAnsi="Arial" w:cs="Arial"/>
        </w:rPr>
        <w:t>s</w:t>
      </w:r>
      <w:r w:rsidRPr="00C81EA2">
        <w:rPr>
          <w:rFonts w:ascii="Arial" w:eastAsiaTheme="minorHAnsi" w:hAnsi="Arial" w:cs="Arial"/>
        </w:rPr>
        <w:t xml:space="preserve"> </w:t>
      </w:r>
      <w:r w:rsidR="00F837EB" w:rsidRPr="00C81EA2">
        <w:rPr>
          <w:rFonts w:ascii="Arial" w:eastAsiaTheme="minorHAnsi" w:hAnsi="Arial" w:cs="Arial"/>
        </w:rPr>
        <w:t xml:space="preserve">when the young employees are directly involved in </w:t>
      </w:r>
      <w:r w:rsidRPr="00C81EA2">
        <w:rPr>
          <w:rFonts w:ascii="Arial" w:eastAsiaTheme="minorHAnsi" w:hAnsi="Arial" w:cs="Arial"/>
        </w:rPr>
        <w:t>performing hazardous</w:t>
      </w:r>
      <w:r w:rsidR="00F837EB" w:rsidRPr="00C81EA2">
        <w:rPr>
          <w:rFonts w:ascii="Arial" w:eastAsiaTheme="minorHAnsi" w:hAnsi="Arial" w:cs="Arial"/>
        </w:rPr>
        <w:t xml:space="preserve"> tasks.</w:t>
      </w:r>
      <w:r w:rsidRPr="00C81EA2">
        <w:rPr>
          <w:rFonts w:ascii="Arial" w:eastAsiaTheme="minorHAnsi" w:hAnsi="Arial" w:cs="Arial"/>
        </w:rPr>
        <w:t xml:space="preserve"> </w:t>
      </w:r>
      <w:r w:rsidR="00F837EB" w:rsidRPr="00C81EA2">
        <w:rPr>
          <w:rFonts w:ascii="Arial" w:eastAsiaTheme="minorHAnsi" w:hAnsi="Arial" w:cs="Arial"/>
        </w:rPr>
        <w:t>According to official statistics, only i</w:t>
      </w:r>
      <w:r w:rsidR="00B66155" w:rsidRPr="00C81EA2">
        <w:rPr>
          <w:rFonts w:ascii="Arial" w:eastAsiaTheme="minorHAnsi" w:hAnsi="Arial" w:cs="Arial"/>
        </w:rPr>
        <w:t xml:space="preserve">n </w:t>
      </w:r>
      <w:r w:rsidR="00815FEB">
        <w:rPr>
          <w:rFonts w:ascii="Arial" w:eastAsiaTheme="minorHAnsi" w:hAnsi="Arial" w:cs="Arial"/>
        </w:rPr>
        <w:t xml:space="preserve">year </w:t>
      </w:r>
      <w:r w:rsidR="00B66155" w:rsidRPr="00C81EA2">
        <w:rPr>
          <w:rFonts w:ascii="Arial" w:eastAsiaTheme="minorHAnsi" w:hAnsi="Arial" w:cs="Arial"/>
        </w:rPr>
        <w:t>2016</w:t>
      </w:r>
      <w:r w:rsidR="00F837EB" w:rsidRPr="00C81EA2">
        <w:rPr>
          <w:rFonts w:ascii="Arial" w:eastAsiaTheme="minorHAnsi" w:hAnsi="Arial" w:cs="Arial"/>
        </w:rPr>
        <w:t xml:space="preserve"> in Moldova have been registered </w:t>
      </w:r>
      <w:r w:rsidR="00B66155" w:rsidRPr="00C81EA2">
        <w:rPr>
          <w:rFonts w:ascii="Arial" w:eastAsiaTheme="minorHAnsi" w:hAnsi="Arial" w:cs="Arial"/>
        </w:rPr>
        <w:t>449 work accidents</w:t>
      </w:r>
      <w:r w:rsidR="00F837EB" w:rsidRPr="00C81EA2">
        <w:rPr>
          <w:rFonts w:ascii="Arial" w:eastAsiaTheme="minorHAnsi" w:hAnsi="Arial" w:cs="Arial"/>
        </w:rPr>
        <w:t xml:space="preserve"> resulting in </w:t>
      </w:r>
      <w:r w:rsidR="00B66155" w:rsidRPr="00C81EA2">
        <w:rPr>
          <w:rFonts w:ascii="Arial" w:eastAsiaTheme="minorHAnsi" w:hAnsi="Arial" w:cs="Arial"/>
        </w:rPr>
        <w:t xml:space="preserve">472 </w:t>
      </w:r>
      <w:r w:rsidR="00F837EB" w:rsidRPr="00C81EA2">
        <w:rPr>
          <w:rFonts w:ascii="Arial" w:eastAsiaTheme="minorHAnsi" w:hAnsi="Arial" w:cs="Arial"/>
        </w:rPr>
        <w:t xml:space="preserve">injured people. </w:t>
      </w:r>
      <w:r w:rsidR="00B66155" w:rsidRPr="00C81EA2">
        <w:rPr>
          <w:rFonts w:ascii="Arial" w:eastAsiaTheme="minorHAnsi" w:hAnsi="Arial" w:cs="Arial"/>
        </w:rPr>
        <w:t xml:space="preserve">69 people </w:t>
      </w:r>
      <w:r w:rsidR="00F837EB" w:rsidRPr="00C81EA2">
        <w:rPr>
          <w:rFonts w:ascii="Arial" w:eastAsiaTheme="minorHAnsi" w:hAnsi="Arial" w:cs="Arial"/>
        </w:rPr>
        <w:t xml:space="preserve">have </w:t>
      </w:r>
      <w:r w:rsidR="00B66155" w:rsidRPr="00C81EA2">
        <w:rPr>
          <w:rFonts w:ascii="Arial" w:eastAsiaTheme="minorHAnsi" w:hAnsi="Arial" w:cs="Arial"/>
        </w:rPr>
        <w:t>died</w:t>
      </w:r>
      <w:r w:rsidR="00F837EB" w:rsidRPr="00C81EA2">
        <w:rPr>
          <w:rFonts w:ascii="Arial" w:eastAsiaTheme="minorHAnsi" w:hAnsi="Arial" w:cs="Arial"/>
        </w:rPr>
        <w:t xml:space="preserve"> in Moldova as a result of work incidents in the same year</w:t>
      </w:r>
      <w:r w:rsidR="00B66155" w:rsidRPr="00C81EA2">
        <w:rPr>
          <w:rFonts w:ascii="Arial" w:eastAsiaTheme="minorHAnsi" w:hAnsi="Arial" w:cs="Arial"/>
        </w:rPr>
        <w:t xml:space="preserve">. </w:t>
      </w:r>
    </w:p>
    <w:p w:rsidR="00F837EB" w:rsidRPr="00C81EA2" w:rsidRDefault="00F837EB" w:rsidP="00510B87">
      <w:pPr>
        <w:shd w:val="clear" w:color="auto" w:fill="FFFFFF" w:themeFill="background1"/>
        <w:tabs>
          <w:tab w:val="right" w:pos="284"/>
        </w:tabs>
        <w:spacing w:after="0"/>
        <w:ind w:right="-2"/>
        <w:jc w:val="both"/>
        <w:rPr>
          <w:rFonts w:ascii="Arial" w:eastAsiaTheme="minorHAnsi" w:hAnsi="Arial" w:cs="Arial"/>
        </w:rPr>
      </w:pPr>
    </w:p>
    <w:p w:rsidR="0053516A" w:rsidRPr="00C81EA2" w:rsidRDefault="00881CFB" w:rsidP="00510B87">
      <w:pPr>
        <w:tabs>
          <w:tab w:val="right" w:pos="284"/>
        </w:tabs>
        <w:spacing w:after="100" w:afterAutospacing="1"/>
        <w:jc w:val="both"/>
        <w:rPr>
          <w:rFonts w:ascii="Arial" w:eastAsiaTheme="minorHAnsi" w:hAnsi="Arial" w:cs="Arial"/>
        </w:rPr>
      </w:pPr>
      <w:r w:rsidRPr="00C81EA2">
        <w:rPr>
          <w:rFonts w:ascii="Arial" w:eastAsiaTheme="minorHAnsi" w:hAnsi="Arial" w:cs="Arial"/>
        </w:rPr>
        <w:t>V</w:t>
      </w:r>
      <w:r w:rsidR="00E17FF4" w:rsidRPr="00C81EA2">
        <w:rPr>
          <w:rFonts w:ascii="Arial" w:eastAsiaTheme="minorHAnsi" w:hAnsi="Arial" w:cs="Arial"/>
        </w:rPr>
        <w:t xml:space="preserve">. </w:t>
      </w:r>
      <w:r w:rsidR="00B7276A" w:rsidRPr="00C81EA2">
        <w:rPr>
          <w:rFonts w:ascii="Arial" w:eastAsiaTheme="minorHAnsi" w:hAnsi="Arial" w:cs="Arial"/>
        </w:rPr>
        <w:t xml:space="preserve">HIGH UNEMPLOYMENT RATE AMONG YOUNG PEOPLE </w:t>
      </w:r>
    </w:p>
    <w:p w:rsidR="00FB642A" w:rsidRPr="00C81EA2" w:rsidRDefault="002B3571" w:rsidP="00FB642A">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As mentioned above, the official data show</w:t>
      </w:r>
      <w:r w:rsidR="008D4477" w:rsidRPr="00C81EA2">
        <w:rPr>
          <w:rFonts w:ascii="Arial" w:eastAsiaTheme="minorHAnsi" w:hAnsi="Arial" w:cs="Arial"/>
        </w:rPr>
        <w:t>s</w:t>
      </w:r>
      <w:r w:rsidRPr="00C81EA2">
        <w:rPr>
          <w:rFonts w:ascii="Arial" w:eastAsiaTheme="minorHAnsi" w:hAnsi="Arial" w:cs="Arial"/>
        </w:rPr>
        <w:t xml:space="preserve"> that unemployment of young people of 15-24 years old is the highest in the country</w:t>
      </w:r>
      <w:r w:rsidR="008D4477" w:rsidRPr="00C81EA2">
        <w:rPr>
          <w:rFonts w:ascii="Arial" w:eastAsiaTheme="minorHAnsi" w:hAnsi="Arial" w:cs="Arial"/>
        </w:rPr>
        <w:t>,</w:t>
      </w:r>
      <w:r w:rsidRPr="00C81EA2">
        <w:rPr>
          <w:rFonts w:ascii="Arial" w:eastAsiaTheme="minorHAnsi" w:hAnsi="Arial" w:cs="Arial"/>
        </w:rPr>
        <w:t xml:space="preserve"> </w:t>
      </w:r>
      <w:r w:rsidR="008D4477" w:rsidRPr="00C81EA2">
        <w:rPr>
          <w:rFonts w:ascii="Arial" w:eastAsiaTheme="minorHAnsi" w:hAnsi="Arial" w:cs="Arial"/>
        </w:rPr>
        <w:t xml:space="preserve">reaching </w:t>
      </w:r>
      <w:r w:rsidRPr="00C81EA2">
        <w:rPr>
          <w:rFonts w:ascii="Arial" w:eastAsiaTheme="minorHAnsi" w:hAnsi="Arial" w:cs="Arial"/>
        </w:rPr>
        <w:t xml:space="preserve">to </w:t>
      </w:r>
      <w:r w:rsidR="00BE41BE" w:rsidRPr="00C81EA2">
        <w:rPr>
          <w:rFonts w:ascii="Arial" w:eastAsiaTheme="minorHAnsi" w:hAnsi="Arial" w:cs="Arial"/>
        </w:rPr>
        <w:t xml:space="preserve">12.7%. </w:t>
      </w:r>
      <w:r w:rsidR="008D4477" w:rsidRPr="00C81EA2">
        <w:rPr>
          <w:rFonts w:ascii="Arial" w:eastAsiaTheme="minorHAnsi" w:hAnsi="Arial" w:cs="Arial"/>
        </w:rPr>
        <w:t>Especially y</w:t>
      </w:r>
      <w:r w:rsidR="00FB642A" w:rsidRPr="00C81EA2">
        <w:rPr>
          <w:rFonts w:ascii="Arial" w:eastAsiaTheme="minorHAnsi" w:hAnsi="Arial" w:cs="Arial"/>
        </w:rPr>
        <w:t xml:space="preserve">oung people </w:t>
      </w:r>
      <w:r w:rsidR="008D4477" w:rsidRPr="00C81EA2">
        <w:rPr>
          <w:rFonts w:ascii="Arial" w:eastAsiaTheme="minorHAnsi" w:hAnsi="Arial" w:cs="Arial"/>
        </w:rPr>
        <w:t xml:space="preserve">living </w:t>
      </w:r>
      <w:r w:rsidR="00FB642A" w:rsidRPr="00C81EA2">
        <w:rPr>
          <w:rFonts w:ascii="Arial" w:eastAsiaTheme="minorHAnsi" w:hAnsi="Arial" w:cs="Arial"/>
        </w:rPr>
        <w:t xml:space="preserve">in rural areas encounter significant difficulties in finding a job, while </w:t>
      </w:r>
      <w:r w:rsidR="008D4477" w:rsidRPr="00C81EA2">
        <w:rPr>
          <w:rFonts w:ascii="Arial" w:eastAsiaTheme="minorHAnsi" w:hAnsi="Arial" w:cs="Arial"/>
        </w:rPr>
        <w:t xml:space="preserve">cities </w:t>
      </w:r>
      <w:r w:rsidR="00FB642A" w:rsidRPr="00C81EA2">
        <w:rPr>
          <w:rFonts w:ascii="Arial" w:eastAsiaTheme="minorHAnsi" w:hAnsi="Arial" w:cs="Arial"/>
        </w:rPr>
        <w:t xml:space="preserve"> provides access to more employment opportunities </w:t>
      </w:r>
      <w:r w:rsidR="008D4477" w:rsidRPr="00C81EA2">
        <w:rPr>
          <w:rFonts w:ascii="Arial" w:eastAsiaTheme="minorHAnsi" w:hAnsi="Arial" w:cs="Arial"/>
        </w:rPr>
        <w:t>(54% v</w:t>
      </w:r>
      <w:r w:rsidR="00815FEB">
        <w:rPr>
          <w:rFonts w:ascii="Arial" w:eastAsiaTheme="minorHAnsi" w:hAnsi="Arial" w:cs="Arial"/>
        </w:rPr>
        <w:t>er</w:t>
      </w:r>
      <w:r w:rsidR="008D4477" w:rsidRPr="00C81EA2">
        <w:rPr>
          <w:rFonts w:ascii="Arial" w:eastAsiaTheme="minorHAnsi" w:hAnsi="Arial" w:cs="Arial"/>
        </w:rPr>
        <w:t>s</w:t>
      </w:r>
      <w:r w:rsidR="00815FEB">
        <w:rPr>
          <w:rFonts w:ascii="Arial" w:eastAsiaTheme="minorHAnsi" w:hAnsi="Arial" w:cs="Arial"/>
        </w:rPr>
        <w:t>us</w:t>
      </w:r>
      <w:r w:rsidR="008D4477" w:rsidRPr="00C81EA2">
        <w:rPr>
          <w:rFonts w:ascii="Arial" w:eastAsiaTheme="minorHAnsi" w:hAnsi="Arial" w:cs="Arial"/>
        </w:rPr>
        <w:t xml:space="preserve"> 75% of youth having </w:t>
      </w:r>
      <w:r w:rsidR="00D04F62" w:rsidRPr="00C81EA2">
        <w:rPr>
          <w:rFonts w:ascii="Arial" w:eastAsiaTheme="minorHAnsi" w:hAnsi="Arial" w:cs="Arial"/>
        </w:rPr>
        <w:t>a permanent job in rural and urban areas)</w:t>
      </w:r>
      <w:r w:rsidR="008D4477" w:rsidRPr="00C81EA2">
        <w:rPr>
          <w:rFonts w:ascii="Arial" w:eastAsiaTheme="minorHAnsi" w:hAnsi="Arial" w:cs="Arial"/>
        </w:rPr>
        <w:t xml:space="preserve"> </w:t>
      </w:r>
    </w:p>
    <w:p w:rsidR="0053516A" w:rsidRPr="00C81EA2" w:rsidRDefault="0053516A" w:rsidP="00510B87">
      <w:pPr>
        <w:shd w:val="clear" w:color="auto" w:fill="FFFFFF" w:themeFill="background1"/>
        <w:tabs>
          <w:tab w:val="right" w:pos="284"/>
        </w:tabs>
        <w:spacing w:after="0"/>
        <w:ind w:right="-2"/>
        <w:jc w:val="both"/>
        <w:rPr>
          <w:rFonts w:ascii="Arial" w:eastAsiaTheme="minorHAnsi" w:hAnsi="Arial" w:cs="Arial"/>
        </w:rPr>
      </w:pPr>
    </w:p>
    <w:p w:rsidR="00D04F62" w:rsidRPr="00C81EA2" w:rsidRDefault="0033066F" w:rsidP="00B66155">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The studies </w:t>
      </w:r>
      <w:r w:rsidR="008D49B2" w:rsidRPr="00C81EA2">
        <w:rPr>
          <w:rFonts w:ascii="Arial" w:eastAsiaTheme="minorHAnsi" w:hAnsi="Arial" w:cs="Arial"/>
        </w:rPr>
        <w:t xml:space="preserve">carries out by </w:t>
      </w:r>
      <w:r w:rsidR="00BE41BE" w:rsidRPr="00C81EA2">
        <w:rPr>
          <w:rFonts w:ascii="Arial" w:eastAsiaTheme="minorHAnsi" w:hAnsi="Arial" w:cs="Arial"/>
        </w:rPr>
        <w:t xml:space="preserve">FACLIA, </w:t>
      </w:r>
      <w:r w:rsidR="008D49B2" w:rsidRPr="00C81EA2">
        <w:rPr>
          <w:rFonts w:ascii="Arial" w:eastAsiaTheme="minorHAnsi" w:hAnsi="Arial" w:cs="Arial"/>
        </w:rPr>
        <w:t>involv</w:t>
      </w:r>
      <w:r w:rsidR="00D04F62" w:rsidRPr="00C81EA2">
        <w:rPr>
          <w:rFonts w:ascii="Arial" w:eastAsiaTheme="minorHAnsi" w:hAnsi="Arial" w:cs="Arial"/>
        </w:rPr>
        <w:t>ing</w:t>
      </w:r>
      <w:r w:rsidR="008D49B2" w:rsidRPr="00C81EA2">
        <w:rPr>
          <w:rFonts w:ascii="Arial" w:eastAsiaTheme="minorHAnsi" w:hAnsi="Arial" w:cs="Arial"/>
        </w:rPr>
        <w:t xml:space="preserve"> </w:t>
      </w:r>
      <w:r w:rsidR="00D04F62" w:rsidRPr="00C81EA2">
        <w:rPr>
          <w:rFonts w:ascii="Arial" w:eastAsiaTheme="minorHAnsi" w:hAnsi="Arial" w:cs="Arial"/>
        </w:rPr>
        <w:t xml:space="preserve">representatives </w:t>
      </w:r>
      <w:r w:rsidR="008D49B2" w:rsidRPr="00C81EA2">
        <w:rPr>
          <w:rFonts w:ascii="Arial" w:eastAsiaTheme="minorHAnsi" w:hAnsi="Arial" w:cs="Arial"/>
        </w:rPr>
        <w:t xml:space="preserve">of employers, </w:t>
      </w:r>
      <w:r w:rsidR="00815FEB" w:rsidRPr="00C81EA2">
        <w:rPr>
          <w:rFonts w:ascii="Arial" w:eastAsiaTheme="minorHAnsi" w:hAnsi="Arial" w:cs="Arial"/>
        </w:rPr>
        <w:t>revealed</w:t>
      </w:r>
      <w:r w:rsidR="00D04F62" w:rsidRPr="00C81EA2">
        <w:rPr>
          <w:rFonts w:ascii="Arial" w:eastAsiaTheme="minorHAnsi" w:hAnsi="Arial" w:cs="Arial"/>
        </w:rPr>
        <w:t xml:space="preserve"> </w:t>
      </w:r>
      <w:r w:rsidR="008D49B2" w:rsidRPr="00C81EA2">
        <w:rPr>
          <w:rFonts w:ascii="Arial" w:eastAsiaTheme="minorHAnsi" w:hAnsi="Arial" w:cs="Arial"/>
        </w:rPr>
        <w:t xml:space="preserve">that one of the reasons for the high unemployment rate </w:t>
      </w:r>
      <w:r w:rsidR="00D04F62" w:rsidRPr="00C81EA2">
        <w:rPr>
          <w:rFonts w:ascii="Arial" w:eastAsiaTheme="minorHAnsi" w:hAnsi="Arial" w:cs="Arial"/>
        </w:rPr>
        <w:t xml:space="preserve">among </w:t>
      </w:r>
      <w:r w:rsidR="008D49B2" w:rsidRPr="00C81EA2">
        <w:rPr>
          <w:rFonts w:ascii="Arial" w:eastAsiaTheme="minorHAnsi" w:hAnsi="Arial" w:cs="Arial"/>
        </w:rPr>
        <w:t>youn</w:t>
      </w:r>
      <w:r w:rsidR="00D04F62" w:rsidRPr="00C81EA2">
        <w:rPr>
          <w:rFonts w:ascii="Arial" w:eastAsiaTheme="minorHAnsi" w:hAnsi="Arial" w:cs="Arial"/>
        </w:rPr>
        <w:t>g</w:t>
      </w:r>
      <w:r w:rsidR="008D49B2" w:rsidRPr="00C81EA2">
        <w:rPr>
          <w:rFonts w:ascii="Arial" w:eastAsiaTheme="minorHAnsi" w:hAnsi="Arial" w:cs="Arial"/>
        </w:rPr>
        <w:t xml:space="preserve"> people is the </w:t>
      </w:r>
      <w:r w:rsidR="008D49B2" w:rsidRPr="00C81EA2">
        <w:rPr>
          <w:rFonts w:ascii="Arial" w:eastAsiaTheme="minorHAnsi" w:hAnsi="Arial" w:cs="Arial"/>
          <w:u w:val="single"/>
        </w:rPr>
        <w:t xml:space="preserve">inadequate quality of </w:t>
      </w:r>
      <w:r w:rsidR="00D04F62" w:rsidRPr="00C81EA2">
        <w:rPr>
          <w:rFonts w:ascii="Arial" w:eastAsiaTheme="minorHAnsi" w:hAnsi="Arial" w:cs="Arial"/>
          <w:u w:val="single"/>
        </w:rPr>
        <w:t xml:space="preserve">education received </w:t>
      </w:r>
      <w:r w:rsidR="008D49B2" w:rsidRPr="00C81EA2">
        <w:rPr>
          <w:rFonts w:ascii="Arial" w:eastAsiaTheme="minorHAnsi" w:hAnsi="Arial" w:cs="Arial"/>
          <w:u w:val="single"/>
        </w:rPr>
        <w:t xml:space="preserve">within the </w:t>
      </w:r>
      <w:r w:rsidR="00D04F62" w:rsidRPr="00C81EA2">
        <w:rPr>
          <w:rFonts w:ascii="Arial" w:eastAsiaTheme="minorHAnsi" w:hAnsi="Arial" w:cs="Arial"/>
          <w:u w:val="single"/>
        </w:rPr>
        <w:t xml:space="preserve">national </w:t>
      </w:r>
      <w:r w:rsidR="008D49B2" w:rsidRPr="00C81EA2">
        <w:rPr>
          <w:rFonts w:ascii="Arial" w:eastAsiaTheme="minorHAnsi" w:hAnsi="Arial" w:cs="Arial"/>
          <w:u w:val="single"/>
        </w:rPr>
        <w:t>education system</w:t>
      </w:r>
      <w:r w:rsidR="008D49B2" w:rsidRPr="00C81EA2">
        <w:rPr>
          <w:rStyle w:val="ad"/>
          <w:rFonts w:ascii="Arial" w:eastAsiaTheme="minorHAnsi" w:hAnsi="Arial" w:cs="Arial"/>
          <w:u w:val="single"/>
        </w:rPr>
        <w:footnoteReference w:id="4"/>
      </w:r>
      <w:r w:rsidR="008D49B2" w:rsidRPr="00C81EA2">
        <w:rPr>
          <w:rFonts w:ascii="Arial" w:eastAsiaTheme="minorHAnsi" w:hAnsi="Arial" w:cs="Arial"/>
          <w:u w:val="single"/>
        </w:rPr>
        <w:t>.</w:t>
      </w:r>
      <w:r w:rsidR="00BE41BE" w:rsidRPr="00C81EA2">
        <w:rPr>
          <w:rFonts w:ascii="Arial" w:eastAsiaTheme="minorHAnsi" w:hAnsi="Arial" w:cs="Arial"/>
        </w:rPr>
        <w:t xml:space="preserve"> </w:t>
      </w:r>
      <w:r w:rsidR="00D04F62" w:rsidRPr="00C81EA2">
        <w:rPr>
          <w:rFonts w:ascii="Arial" w:eastAsiaTheme="minorHAnsi" w:hAnsi="Arial" w:cs="Arial"/>
        </w:rPr>
        <w:t xml:space="preserve">The curricula is usually focused on theoretical aspects rather on gaining necessary practical </w:t>
      </w:r>
      <w:r w:rsidR="00D04F62" w:rsidRPr="00C81EA2">
        <w:rPr>
          <w:rFonts w:ascii="Arial" w:hAnsi="Arial" w:cs="Arial"/>
          <w:color w:val="000000"/>
          <w:sz w:val="20"/>
          <w:szCs w:val="20"/>
          <w:shd w:val="clear" w:color="auto" w:fill="FFFFFF"/>
        </w:rPr>
        <w:t>market-oriented skills and abilities</w:t>
      </w:r>
    </w:p>
    <w:p w:rsidR="00D04F62" w:rsidRPr="00C81EA2" w:rsidRDefault="00D04F62" w:rsidP="00B66155">
      <w:pPr>
        <w:shd w:val="clear" w:color="auto" w:fill="FFFFFF" w:themeFill="background1"/>
        <w:tabs>
          <w:tab w:val="right" w:pos="284"/>
        </w:tabs>
        <w:spacing w:after="0"/>
        <w:ind w:right="-2"/>
        <w:jc w:val="both"/>
        <w:rPr>
          <w:rFonts w:ascii="Arial" w:eastAsiaTheme="minorHAnsi" w:hAnsi="Arial" w:cs="Arial"/>
        </w:rPr>
      </w:pPr>
    </w:p>
    <w:p w:rsidR="0053516A" w:rsidRPr="00C81EA2" w:rsidRDefault="00D04F62" w:rsidP="00B66155">
      <w:pPr>
        <w:shd w:val="clear" w:color="auto" w:fill="FFFFFF" w:themeFill="background1"/>
        <w:tabs>
          <w:tab w:val="right" w:pos="284"/>
        </w:tabs>
        <w:spacing w:after="0"/>
        <w:ind w:right="-2"/>
        <w:jc w:val="both"/>
        <w:rPr>
          <w:rFonts w:ascii="Arial" w:hAnsi="Arial" w:cs="Arial"/>
        </w:rPr>
      </w:pPr>
      <w:r w:rsidRPr="00C81EA2">
        <w:rPr>
          <w:rFonts w:ascii="Arial" w:eastAsiaTheme="minorHAnsi" w:hAnsi="Arial" w:cs="Arial"/>
        </w:rPr>
        <w:t>In addition, t</w:t>
      </w:r>
      <w:r w:rsidR="00D63825" w:rsidRPr="00C81EA2">
        <w:rPr>
          <w:rFonts w:ascii="Arial" w:eastAsiaTheme="minorHAnsi" w:hAnsi="Arial" w:cs="Arial"/>
        </w:rPr>
        <w:t>he educational system is a rigid one, with limited opportunities for students to choose freely the teachers, courses they want to attend,</w:t>
      </w:r>
      <w:r w:rsidR="00D63825" w:rsidRPr="00C81EA2" w:rsidDel="009901BB">
        <w:rPr>
          <w:rFonts w:ascii="Arial" w:eastAsiaTheme="minorHAnsi" w:hAnsi="Arial" w:cs="Arial"/>
        </w:rPr>
        <w:t xml:space="preserve"> </w:t>
      </w:r>
      <w:r w:rsidR="00D63825" w:rsidRPr="00C81EA2">
        <w:rPr>
          <w:rFonts w:ascii="Arial" w:eastAsiaTheme="minorHAnsi" w:hAnsi="Arial" w:cs="Arial"/>
        </w:rPr>
        <w:t>etc. As a result, according to available data, the share of young graduates (secondary professional education, vocational education, or higher education) employed in the first year after graduation is only 38.5%.</w:t>
      </w:r>
    </w:p>
    <w:p w:rsidR="00B66155" w:rsidRPr="00C81EA2" w:rsidRDefault="00B66155" w:rsidP="00B66155">
      <w:pPr>
        <w:shd w:val="clear" w:color="auto" w:fill="FFFFFF" w:themeFill="background1"/>
        <w:tabs>
          <w:tab w:val="right" w:pos="284"/>
        </w:tabs>
        <w:spacing w:after="0"/>
        <w:ind w:right="-2"/>
        <w:jc w:val="both"/>
        <w:rPr>
          <w:rFonts w:ascii="Arial" w:eastAsiaTheme="minorHAnsi" w:hAnsi="Arial" w:cs="Arial"/>
        </w:rPr>
      </w:pPr>
    </w:p>
    <w:p w:rsidR="00195D2D" w:rsidRPr="00C81EA2" w:rsidRDefault="00D04F62" w:rsidP="00B66155">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As a result</w:t>
      </w:r>
      <w:r w:rsidR="00696B05" w:rsidRPr="00C81EA2">
        <w:rPr>
          <w:rFonts w:ascii="Arial" w:eastAsiaTheme="minorHAnsi" w:hAnsi="Arial" w:cs="Arial"/>
        </w:rPr>
        <w:t>, the</w:t>
      </w:r>
      <w:r w:rsidR="00195D2D" w:rsidRPr="00C81EA2">
        <w:rPr>
          <w:rFonts w:ascii="Arial" w:eastAsiaTheme="minorHAnsi" w:hAnsi="Arial" w:cs="Arial"/>
        </w:rPr>
        <w:t xml:space="preserve"> educational system creates a </w:t>
      </w:r>
      <w:r w:rsidR="00696B05" w:rsidRPr="00C81EA2">
        <w:rPr>
          <w:rFonts w:ascii="Arial" w:eastAsiaTheme="minorHAnsi" w:hAnsi="Arial" w:cs="Arial"/>
        </w:rPr>
        <w:t xml:space="preserve">considerable gap between </w:t>
      </w:r>
      <w:r w:rsidR="00195D2D" w:rsidRPr="00C81EA2">
        <w:rPr>
          <w:rFonts w:ascii="Arial" w:eastAsiaTheme="minorHAnsi" w:hAnsi="Arial" w:cs="Arial"/>
        </w:rPr>
        <w:t xml:space="preserve">its outputs and the </w:t>
      </w:r>
      <w:r w:rsidR="00696B05" w:rsidRPr="00C81EA2">
        <w:rPr>
          <w:rFonts w:ascii="Arial" w:eastAsiaTheme="minorHAnsi" w:hAnsi="Arial" w:cs="Arial"/>
        </w:rPr>
        <w:t xml:space="preserve">labour market </w:t>
      </w:r>
      <w:r w:rsidR="00195D2D" w:rsidRPr="00C81EA2">
        <w:rPr>
          <w:rFonts w:ascii="Arial" w:eastAsiaTheme="minorHAnsi" w:hAnsi="Arial" w:cs="Arial"/>
        </w:rPr>
        <w:t>demand</w:t>
      </w:r>
      <w:r w:rsidR="00696B05" w:rsidRPr="00C81EA2">
        <w:rPr>
          <w:rFonts w:ascii="Arial" w:eastAsiaTheme="minorHAnsi" w:hAnsi="Arial" w:cs="Arial"/>
        </w:rPr>
        <w:t xml:space="preserve">. </w:t>
      </w:r>
    </w:p>
    <w:p w:rsidR="00195D2D" w:rsidRPr="00C81EA2" w:rsidRDefault="00195D2D" w:rsidP="00B66155">
      <w:pPr>
        <w:shd w:val="clear" w:color="auto" w:fill="FFFFFF" w:themeFill="background1"/>
        <w:tabs>
          <w:tab w:val="right" w:pos="284"/>
        </w:tabs>
        <w:spacing w:after="0"/>
        <w:ind w:right="-2"/>
        <w:jc w:val="both"/>
        <w:rPr>
          <w:rFonts w:ascii="Arial" w:eastAsiaTheme="minorHAnsi" w:hAnsi="Arial" w:cs="Arial"/>
        </w:rPr>
      </w:pPr>
    </w:p>
    <w:p w:rsidR="0053516A" w:rsidRPr="00C81EA2" w:rsidRDefault="00195D2D" w:rsidP="00B66155">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On the other hand, our researches show that the </w:t>
      </w:r>
      <w:r w:rsidR="00815FEB" w:rsidRPr="00C81EA2">
        <w:rPr>
          <w:rFonts w:ascii="Arial" w:eastAsiaTheme="minorHAnsi" w:hAnsi="Arial" w:cs="Arial"/>
          <w:u w:val="single"/>
        </w:rPr>
        <w:t>employers</w:t>
      </w:r>
      <w:r w:rsidR="00696B05" w:rsidRPr="00C81EA2">
        <w:rPr>
          <w:rFonts w:ascii="Arial" w:eastAsiaTheme="minorHAnsi" w:hAnsi="Arial" w:cs="Arial"/>
          <w:u w:val="single"/>
        </w:rPr>
        <w:t xml:space="preserve"> are</w:t>
      </w:r>
      <w:r w:rsidRPr="00C81EA2">
        <w:rPr>
          <w:rFonts w:ascii="Arial" w:eastAsiaTheme="minorHAnsi" w:hAnsi="Arial" w:cs="Arial"/>
          <w:u w:val="single"/>
        </w:rPr>
        <w:t xml:space="preserve"> generally</w:t>
      </w:r>
      <w:r w:rsidR="00696B05" w:rsidRPr="00C81EA2">
        <w:rPr>
          <w:rFonts w:ascii="Arial" w:eastAsiaTheme="minorHAnsi" w:hAnsi="Arial" w:cs="Arial"/>
          <w:u w:val="single"/>
        </w:rPr>
        <w:t xml:space="preserve"> </w:t>
      </w:r>
      <w:r w:rsidRPr="00C81EA2">
        <w:rPr>
          <w:rFonts w:ascii="Arial" w:eastAsiaTheme="minorHAnsi" w:hAnsi="Arial" w:cs="Arial"/>
          <w:u w:val="single"/>
        </w:rPr>
        <w:t xml:space="preserve">reluctant </w:t>
      </w:r>
      <w:r w:rsidR="00696B05" w:rsidRPr="00C81EA2">
        <w:rPr>
          <w:rFonts w:ascii="Arial" w:eastAsiaTheme="minorHAnsi" w:hAnsi="Arial" w:cs="Arial"/>
          <w:u w:val="single"/>
        </w:rPr>
        <w:t>to invest in training young</w:t>
      </w:r>
      <w:r w:rsidRPr="00C81EA2">
        <w:rPr>
          <w:rFonts w:ascii="Arial" w:eastAsiaTheme="minorHAnsi" w:hAnsi="Arial" w:cs="Arial"/>
          <w:u w:val="single"/>
        </w:rPr>
        <w:t>/junior</w:t>
      </w:r>
      <w:r w:rsidR="00696B05" w:rsidRPr="00C81EA2">
        <w:rPr>
          <w:rFonts w:ascii="Arial" w:eastAsiaTheme="minorHAnsi" w:hAnsi="Arial" w:cs="Arial"/>
          <w:u w:val="single"/>
        </w:rPr>
        <w:t xml:space="preserve"> employee</w:t>
      </w:r>
      <w:r w:rsidR="00696B05" w:rsidRPr="00815FEB">
        <w:rPr>
          <w:rFonts w:ascii="Arial" w:eastAsiaTheme="minorHAnsi" w:hAnsi="Arial" w:cs="Arial"/>
          <w:u w:val="single"/>
        </w:rPr>
        <w:t>s</w:t>
      </w:r>
      <w:r w:rsidR="00BE41BE" w:rsidRPr="00C81EA2">
        <w:rPr>
          <w:rFonts w:ascii="Arial" w:eastAsiaTheme="minorHAnsi" w:hAnsi="Arial" w:cs="Arial"/>
          <w:b/>
        </w:rPr>
        <w:t xml:space="preserve">. </w:t>
      </w:r>
      <w:r w:rsidR="00CF4336" w:rsidRPr="00C81EA2">
        <w:rPr>
          <w:rFonts w:ascii="Arial" w:eastAsiaTheme="minorHAnsi" w:hAnsi="Arial" w:cs="Arial"/>
        </w:rPr>
        <w:t xml:space="preserve">Currently, the legal </w:t>
      </w:r>
      <w:r w:rsidR="00815FEB" w:rsidRPr="00C81EA2">
        <w:rPr>
          <w:rFonts w:ascii="Arial" w:eastAsiaTheme="minorHAnsi" w:hAnsi="Arial" w:cs="Arial"/>
        </w:rPr>
        <w:t>provisions</w:t>
      </w:r>
      <w:r w:rsidR="00815FEB" w:rsidRPr="00C81EA2">
        <w:rPr>
          <w:rFonts w:ascii="Arial" w:eastAsiaTheme="minorHAnsi" w:hAnsi="Arial" w:cs="Arial"/>
          <w:b/>
        </w:rPr>
        <w:t xml:space="preserve"> limit</w:t>
      </w:r>
      <w:r w:rsidRPr="00C81EA2">
        <w:rPr>
          <w:rFonts w:ascii="Arial" w:eastAsiaTheme="minorHAnsi" w:hAnsi="Arial" w:cs="Arial"/>
          <w:b/>
        </w:rPr>
        <w:t xml:space="preserve"> </w:t>
      </w:r>
      <w:r w:rsidR="00CF4336" w:rsidRPr="00C81EA2">
        <w:rPr>
          <w:rFonts w:ascii="Arial" w:eastAsiaTheme="minorHAnsi" w:hAnsi="Arial" w:cs="Arial"/>
        </w:rPr>
        <w:t xml:space="preserve">employers to deduct </w:t>
      </w:r>
      <w:r w:rsidRPr="00C81EA2">
        <w:rPr>
          <w:rFonts w:ascii="Arial" w:eastAsiaTheme="minorHAnsi" w:hAnsi="Arial" w:cs="Arial"/>
        </w:rPr>
        <w:t xml:space="preserve">the </w:t>
      </w:r>
      <w:r w:rsidR="00CF4336" w:rsidRPr="00C81EA2">
        <w:rPr>
          <w:rFonts w:ascii="Arial" w:eastAsiaTheme="minorHAnsi" w:hAnsi="Arial" w:cs="Arial"/>
        </w:rPr>
        <w:t>expenses for training of employees</w:t>
      </w:r>
      <w:r w:rsidR="00815FEB">
        <w:rPr>
          <w:rFonts w:ascii="Arial" w:eastAsiaTheme="minorHAnsi" w:hAnsi="Arial" w:cs="Arial"/>
        </w:rPr>
        <w:t xml:space="preserve"> and </w:t>
      </w:r>
      <w:r w:rsidRPr="00C81EA2">
        <w:rPr>
          <w:rFonts w:ascii="Arial" w:eastAsiaTheme="minorHAnsi" w:hAnsi="Arial" w:cs="Arial"/>
        </w:rPr>
        <w:t>m</w:t>
      </w:r>
      <w:r w:rsidR="00CF4336" w:rsidRPr="00C81EA2">
        <w:rPr>
          <w:rFonts w:ascii="Arial" w:eastAsiaTheme="minorHAnsi" w:hAnsi="Arial" w:cs="Arial"/>
        </w:rPr>
        <w:t xml:space="preserve">ost of the trainings are conducted </w:t>
      </w:r>
      <w:r w:rsidRPr="00C81EA2">
        <w:rPr>
          <w:rFonts w:ascii="Arial" w:eastAsiaTheme="minorHAnsi" w:hAnsi="Arial" w:cs="Arial"/>
        </w:rPr>
        <w:t xml:space="preserve">at the workplace </w:t>
      </w:r>
      <w:r w:rsidR="00CF4336" w:rsidRPr="00C81EA2">
        <w:rPr>
          <w:rFonts w:ascii="Arial" w:eastAsiaTheme="minorHAnsi" w:hAnsi="Arial" w:cs="Arial"/>
        </w:rPr>
        <w:t xml:space="preserve">and not within specialised courses, which makes them not very qualitative. </w:t>
      </w:r>
    </w:p>
    <w:p w:rsidR="00710271" w:rsidRPr="00C81EA2" w:rsidRDefault="00710271" w:rsidP="00B66155">
      <w:pPr>
        <w:shd w:val="clear" w:color="auto" w:fill="FFFFFF" w:themeFill="background1"/>
        <w:tabs>
          <w:tab w:val="right" w:pos="284"/>
        </w:tabs>
        <w:spacing w:after="0"/>
        <w:ind w:right="-2"/>
        <w:jc w:val="both"/>
        <w:rPr>
          <w:rFonts w:ascii="Arial" w:eastAsiaTheme="minorHAnsi" w:hAnsi="Arial" w:cs="Arial"/>
        </w:rPr>
      </w:pPr>
    </w:p>
    <w:p w:rsidR="00710271" w:rsidRPr="00C81EA2" w:rsidRDefault="00710271" w:rsidP="00710271">
      <w:pPr>
        <w:shd w:val="clear" w:color="auto" w:fill="FFFFFF" w:themeFill="background1"/>
        <w:tabs>
          <w:tab w:val="right" w:pos="284"/>
        </w:tabs>
        <w:spacing w:after="0"/>
        <w:ind w:right="-2"/>
        <w:jc w:val="both"/>
        <w:rPr>
          <w:rFonts w:ascii="Arial" w:hAnsi="Arial" w:cs="Arial"/>
        </w:rPr>
      </w:pPr>
      <w:r w:rsidRPr="00C81EA2">
        <w:rPr>
          <w:rFonts w:ascii="Arial" w:eastAsiaTheme="minorHAnsi" w:hAnsi="Arial" w:cs="Arial"/>
        </w:rPr>
        <w:t xml:space="preserve">As a consequence employers’ lack motivation to hire young people with no </w:t>
      </w:r>
      <w:r w:rsidRPr="00C81EA2">
        <w:rPr>
          <w:rFonts w:ascii="Arial" w:eastAsiaTheme="minorHAnsi" w:hAnsi="Arial" w:cs="Arial"/>
          <w:b/>
        </w:rPr>
        <w:t>work experience</w:t>
      </w:r>
      <w:r w:rsidRPr="00C81EA2">
        <w:rPr>
          <w:rFonts w:ascii="Arial" w:eastAsiaTheme="minorHAnsi" w:hAnsi="Arial" w:cs="Arial"/>
        </w:rPr>
        <w:t xml:space="preserve"> and poor/outdated/irrelevant education</w:t>
      </w:r>
      <w:r w:rsidR="00674222" w:rsidRPr="00C81EA2">
        <w:rPr>
          <w:rFonts w:ascii="Arial" w:eastAsiaTheme="minorHAnsi" w:hAnsi="Arial" w:cs="Arial"/>
        </w:rPr>
        <w:t>al background, which</w:t>
      </w:r>
      <w:r w:rsidRPr="00C81EA2">
        <w:rPr>
          <w:rFonts w:ascii="Arial" w:eastAsiaTheme="minorHAnsi" w:hAnsi="Arial" w:cs="Arial"/>
        </w:rPr>
        <w:t xml:space="preserve"> </w:t>
      </w:r>
      <w:r w:rsidR="00674222" w:rsidRPr="00C81EA2">
        <w:rPr>
          <w:rFonts w:ascii="Arial" w:eastAsiaTheme="minorHAnsi" w:hAnsi="Arial" w:cs="Arial"/>
        </w:rPr>
        <w:t xml:space="preserve">results in a high </w:t>
      </w:r>
      <w:r w:rsidRPr="00C81EA2">
        <w:rPr>
          <w:rFonts w:ascii="Arial" w:eastAsiaTheme="minorHAnsi" w:hAnsi="Arial" w:cs="Arial"/>
        </w:rPr>
        <w:t xml:space="preserve">unemployment </w:t>
      </w:r>
      <w:r w:rsidR="00674222" w:rsidRPr="00C81EA2">
        <w:rPr>
          <w:rFonts w:ascii="Arial" w:eastAsiaTheme="minorHAnsi" w:hAnsi="Arial" w:cs="Arial"/>
        </w:rPr>
        <w:t xml:space="preserve">rate </w:t>
      </w:r>
      <w:r w:rsidRPr="00C81EA2">
        <w:rPr>
          <w:rFonts w:ascii="Arial" w:eastAsiaTheme="minorHAnsi" w:hAnsi="Arial" w:cs="Arial"/>
        </w:rPr>
        <w:t xml:space="preserve">among youth. </w:t>
      </w:r>
    </w:p>
    <w:p w:rsidR="00B66155" w:rsidRPr="00C81EA2" w:rsidRDefault="00B66155" w:rsidP="00B66155">
      <w:pPr>
        <w:shd w:val="clear" w:color="auto" w:fill="FFFFFF" w:themeFill="background1"/>
        <w:tabs>
          <w:tab w:val="right" w:pos="284"/>
        </w:tabs>
        <w:spacing w:after="0"/>
        <w:ind w:right="-2"/>
        <w:jc w:val="both"/>
        <w:rPr>
          <w:rFonts w:ascii="Arial" w:eastAsiaTheme="minorHAnsi" w:hAnsi="Arial" w:cs="Arial"/>
        </w:rPr>
      </w:pPr>
    </w:p>
    <w:p w:rsidR="00710271" w:rsidRPr="00C81EA2" w:rsidRDefault="00674222" w:rsidP="00B66155">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On the other hand, t</w:t>
      </w:r>
      <w:r w:rsidR="00CF4336" w:rsidRPr="00C81EA2">
        <w:rPr>
          <w:rFonts w:ascii="Arial" w:eastAsiaTheme="minorHAnsi" w:hAnsi="Arial" w:cs="Arial"/>
        </w:rPr>
        <w:t xml:space="preserve">he </w:t>
      </w:r>
      <w:r w:rsidR="00025DA4" w:rsidRPr="00C81EA2">
        <w:rPr>
          <w:rFonts w:ascii="Arial" w:eastAsiaTheme="minorHAnsi" w:hAnsi="Arial" w:cs="Arial"/>
        </w:rPr>
        <w:t xml:space="preserve">unattractive remuneration and poor carrier opportunities for youth is another problem that triggers youth unemployment. This is especially </w:t>
      </w:r>
      <w:r w:rsidR="00815FEB" w:rsidRPr="00C81EA2">
        <w:rPr>
          <w:rFonts w:ascii="Arial" w:eastAsiaTheme="minorHAnsi" w:hAnsi="Arial" w:cs="Arial"/>
        </w:rPr>
        <w:t>relevant</w:t>
      </w:r>
      <w:r w:rsidR="00025DA4" w:rsidRPr="00C81EA2">
        <w:rPr>
          <w:rFonts w:ascii="Arial" w:eastAsiaTheme="minorHAnsi" w:hAnsi="Arial" w:cs="Arial"/>
        </w:rPr>
        <w:t xml:space="preserve"> for</w:t>
      </w:r>
      <w:r w:rsidR="00710271" w:rsidRPr="00C81EA2">
        <w:rPr>
          <w:rFonts w:ascii="Arial" w:eastAsiaTheme="minorHAnsi" w:hAnsi="Arial" w:cs="Arial"/>
        </w:rPr>
        <w:t xml:space="preserve"> the regions, where the job offers are mostly provided by small and micro enterprises. Medium and large companies, which may provide with more attractive offers, are concentrated in the district </w:t>
      </w:r>
      <w:r w:rsidR="00815FEB" w:rsidRPr="00C81EA2">
        <w:rPr>
          <w:rFonts w:ascii="Arial" w:eastAsiaTheme="minorHAnsi" w:hAnsi="Arial" w:cs="Arial"/>
        </w:rPr>
        <w:t>centre</w:t>
      </w:r>
      <w:r w:rsidR="00710271" w:rsidRPr="00C81EA2">
        <w:rPr>
          <w:rFonts w:ascii="Arial" w:eastAsiaTheme="minorHAnsi" w:hAnsi="Arial" w:cs="Arial"/>
        </w:rPr>
        <w:t xml:space="preserve"> cities and the number of those enterprises is quite small.</w:t>
      </w:r>
    </w:p>
    <w:p w:rsidR="00B66155" w:rsidRPr="00C81EA2" w:rsidRDefault="00B66155" w:rsidP="00B66155">
      <w:pPr>
        <w:shd w:val="clear" w:color="auto" w:fill="FFFFFF" w:themeFill="background1"/>
        <w:tabs>
          <w:tab w:val="right" w:pos="284"/>
        </w:tabs>
        <w:spacing w:after="0"/>
        <w:ind w:right="-2"/>
        <w:jc w:val="both"/>
        <w:rPr>
          <w:rFonts w:ascii="Arial" w:eastAsiaTheme="minorHAnsi" w:hAnsi="Arial" w:cs="Arial"/>
        </w:rPr>
      </w:pPr>
    </w:p>
    <w:p w:rsidR="00B66155" w:rsidRPr="00C81EA2" w:rsidRDefault="00B66155" w:rsidP="00B66155">
      <w:pPr>
        <w:shd w:val="clear" w:color="auto" w:fill="FFFFFF" w:themeFill="background1"/>
        <w:tabs>
          <w:tab w:val="right" w:pos="284"/>
        </w:tabs>
        <w:spacing w:after="0"/>
        <w:ind w:right="-2"/>
        <w:jc w:val="both"/>
        <w:rPr>
          <w:rFonts w:ascii="Arial" w:hAnsi="Arial" w:cs="Arial"/>
        </w:rPr>
      </w:pPr>
    </w:p>
    <w:p w:rsidR="0053516A" w:rsidRPr="00C81EA2" w:rsidRDefault="00674222" w:rsidP="00B66155">
      <w:pPr>
        <w:shd w:val="clear" w:color="auto" w:fill="FFFFFF" w:themeFill="background1"/>
        <w:tabs>
          <w:tab w:val="right" w:pos="284"/>
        </w:tabs>
        <w:spacing w:after="0"/>
        <w:ind w:right="-2"/>
        <w:jc w:val="both"/>
        <w:rPr>
          <w:rFonts w:ascii="Arial" w:eastAsiaTheme="minorHAnsi" w:hAnsi="Arial" w:cs="Arial"/>
        </w:rPr>
      </w:pPr>
      <w:r w:rsidRPr="00C81EA2">
        <w:rPr>
          <w:rFonts w:ascii="Arial" w:hAnsi="Arial" w:cs="Arial"/>
        </w:rPr>
        <w:lastRenderedPageBreak/>
        <w:t>The u</w:t>
      </w:r>
      <w:r w:rsidR="00277D8B" w:rsidRPr="00C81EA2">
        <w:rPr>
          <w:rFonts w:ascii="Arial" w:hAnsi="Arial" w:cs="Arial"/>
        </w:rPr>
        <w:t>nattractive jobs</w:t>
      </w:r>
      <w:r w:rsidR="00815FEB">
        <w:rPr>
          <w:rFonts w:ascii="Arial" w:hAnsi="Arial" w:cs="Arial"/>
        </w:rPr>
        <w:t xml:space="preserve"> and</w:t>
      </w:r>
      <w:r w:rsidRPr="00C81EA2">
        <w:rPr>
          <w:rFonts w:ascii="Arial" w:hAnsi="Arial" w:cs="Arial"/>
        </w:rPr>
        <w:t xml:space="preserve"> the </w:t>
      </w:r>
      <w:r w:rsidR="00815FEB" w:rsidRPr="00C81EA2">
        <w:rPr>
          <w:rFonts w:ascii="Arial" w:hAnsi="Arial" w:cs="Arial"/>
        </w:rPr>
        <w:t>informal</w:t>
      </w:r>
      <w:r w:rsidRPr="00C81EA2">
        <w:rPr>
          <w:rFonts w:ascii="Arial" w:hAnsi="Arial" w:cs="Arial"/>
        </w:rPr>
        <w:t xml:space="preserve"> employment results in </w:t>
      </w:r>
      <w:r w:rsidR="00277D8B" w:rsidRPr="00C81EA2">
        <w:rPr>
          <w:rFonts w:ascii="Arial" w:hAnsi="Arial" w:cs="Arial"/>
        </w:rPr>
        <w:t xml:space="preserve">youth moving from one job to another and </w:t>
      </w:r>
      <w:r w:rsidR="00815FEB" w:rsidRPr="00C81EA2">
        <w:rPr>
          <w:rFonts w:ascii="Arial" w:hAnsi="Arial" w:cs="Arial"/>
        </w:rPr>
        <w:t>intensify</w:t>
      </w:r>
      <w:r w:rsidRPr="00C81EA2">
        <w:rPr>
          <w:rFonts w:ascii="Arial" w:hAnsi="Arial" w:cs="Arial"/>
        </w:rPr>
        <w:t xml:space="preserve"> </w:t>
      </w:r>
      <w:r w:rsidR="00940027" w:rsidRPr="00C81EA2">
        <w:rPr>
          <w:rFonts w:ascii="Arial" w:hAnsi="Arial" w:cs="Arial"/>
        </w:rPr>
        <w:t xml:space="preserve">migration. </w:t>
      </w:r>
      <w:r w:rsidRPr="00C81EA2">
        <w:rPr>
          <w:rFonts w:ascii="Arial" w:hAnsi="Arial" w:cs="Arial"/>
        </w:rPr>
        <w:t>Statistics reveal</w:t>
      </w:r>
      <w:r w:rsidR="00940027" w:rsidRPr="00C81EA2">
        <w:rPr>
          <w:rFonts w:ascii="Arial" w:hAnsi="Arial" w:cs="Arial"/>
        </w:rPr>
        <w:t xml:space="preserve"> that most </w:t>
      </w:r>
      <w:r w:rsidRPr="00C81EA2">
        <w:rPr>
          <w:rFonts w:ascii="Arial" w:hAnsi="Arial" w:cs="Arial"/>
        </w:rPr>
        <w:t xml:space="preserve">of </w:t>
      </w:r>
      <w:r w:rsidR="00940027" w:rsidRPr="00C81EA2">
        <w:rPr>
          <w:rFonts w:ascii="Arial" w:hAnsi="Arial" w:cs="Arial"/>
        </w:rPr>
        <w:t>young people believe that their only solution</w:t>
      </w:r>
      <w:r w:rsidRPr="00C81EA2">
        <w:rPr>
          <w:rFonts w:ascii="Arial" w:hAnsi="Arial" w:cs="Arial"/>
        </w:rPr>
        <w:t xml:space="preserve"> </w:t>
      </w:r>
      <w:r w:rsidR="00940027" w:rsidRPr="00C81EA2">
        <w:rPr>
          <w:rFonts w:ascii="Arial" w:hAnsi="Arial" w:cs="Arial"/>
        </w:rPr>
        <w:t xml:space="preserve">is to leave to another country for work. Thus, young people </w:t>
      </w:r>
      <w:r w:rsidRPr="00C81EA2">
        <w:rPr>
          <w:rFonts w:ascii="Arial" w:hAnsi="Arial" w:cs="Arial"/>
        </w:rPr>
        <w:t>opt for migrating</w:t>
      </w:r>
      <w:r w:rsidR="00940027" w:rsidRPr="00C81EA2">
        <w:rPr>
          <w:rFonts w:ascii="Arial" w:hAnsi="Arial" w:cs="Arial"/>
        </w:rPr>
        <w:t xml:space="preserve">, in most cases </w:t>
      </w:r>
      <w:r w:rsidRPr="00C81EA2">
        <w:rPr>
          <w:rFonts w:ascii="Arial" w:hAnsi="Arial" w:cs="Arial"/>
        </w:rPr>
        <w:t xml:space="preserve">for </w:t>
      </w:r>
      <w:r w:rsidR="00940027" w:rsidRPr="00C81EA2">
        <w:rPr>
          <w:rFonts w:ascii="Arial" w:hAnsi="Arial" w:cs="Arial"/>
        </w:rPr>
        <w:t xml:space="preserve">unqualified and </w:t>
      </w:r>
      <w:r w:rsidRPr="00C81EA2">
        <w:rPr>
          <w:rFonts w:ascii="Arial" w:hAnsi="Arial" w:cs="Arial"/>
        </w:rPr>
        <w:t>informal employment</w:t>
      </w:r>
      <w:r w:rsidR="00940027" w:rsidRPr="00C81EA2">
        <w:rPr>
          <w:rFonts w:ascii="Arial" w:hAnsi="Arial" w:cs="Arial"/>
        </w:rPr>
        <w:t xml:space="preserve">. </w:t>
      </w:r>
    </w:p>
    <w:p w:rsidR="0053516A" w:rsidRPr="00C81EA2" w:rsidRDefault="0053516A" w:rsidP="00510B87">
      <w:pPr>
        <w:shd w:val="clear" w:color="auto" w:fill="FFFFFF" w:themeFill="background1"/>
        <w:tabs>
          <w:tab w:val="right" w:pos="284"/>
        </w:tabs>
        <w:spacing w:after="0"/>
        <w:ind w:right="-2"/>
        <w:jc w:val="both"/>
        <w:rPr>
          <w:rFonts w:ascii="Arial" w:eastAsiaTheme="minorHAnsi" w:hAnsi="Arial" w:cs="Arial"/>
        </w:rPr>
      </w:pPr>
    </w:p>
    <w:p w:rsidR="0053516A" w:rsidRPr="00C81EA2" w:rsidRDefault="00881CFB" w:rsidP="00510B87">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 xml:space="preserve">VI. </w:t>
      </w:r>
      <w:r w:rsidR="00E17FF4" w:rsidRPr="00C81EA2">
        <w:rPr>
          <w:rFonts w:ascii="Arial" w:eastAsiaTheme="minorHAnsi" w:hAnsi="Arial" w:cs="Arial"/>
        </w:rPr>
        <w:t>OTHER CONSTRAINTS IN THE AREA OF ECONOMIC, SOCIAL AND CULTURAL RIGHTS OF YOUNG PEOPLE IN MOLDOVA:</w:t>
      </w:r>
    </w:p>
    <w:p w:rsidR="00E12918" w:rsidRPr="00C81EA2" w:rsidRDefault="00E12918" w:rsidP="00510B87">
      <w:pPr>
        <w:shd w:val="clear" w:color="auto" w:fill="FFFFFF" w:themeFill="background1"/>
        <w:tabs>
          <w:tab w:val="right" w:pos="284"/>
        </w:tabs>
        <w:spacing w:after="0"/>
        <w:ind w:right="-2"/>
        <w:jc w:val="both"/>
        <w:rPr>
          <w:rFonts w:ascii="Arial" w:eastAsiaTheme="minorHAnsi" w:hAnsi="Arial" w:cs="Arial"/>
          <w:b/>
        </w:rPr>
      </w:pPr>
    </w:p>
    <w:p w:rsidR="0053516A" w:rsidRPr="00C81EA2" w:rsidRDefault="00674222" w:rsidP="00510B87">
      <w:pPr>
        <w:pStyle w:val="11"/>
        <w:tabs>
          <w:tab w:val="right" w:pos="284"/>
        </w:tabs>
        <w:ind w:right="-2"/>
        <w:jc w:val="both"/>
        <w:rPr>
          <w:color w:val="auto"/>
          <w:lang w:val="en-GB" w:eastAsia="en-GB"/>
        </w:rPr>
      </w:pPr>
      <w:r w:rsidRPr="00C81EA2">
        <w:rPr>
          <w:color w:val="auto"/>
          <w:u w:val="single"/>
          <w:lang w:val="en-GB" w:eastAsia="en-GB"/>
        </w:rPr>
        <w:t xml:space="preserve">a) </w:t>
      </w:r>
      <w:r w:rsidR="00BE41BE" w:rsidRPr="00C81EA2">
        <w:rPr>
          <w:color w:val="auto"/>
          <w:u w:val="single"/>
          <w:lang w:val="en-GB" w:eastAsia="en-GB"/>
        </w:rPr>
        <w:t>Lack of evidence and needs-based youth policies</w:t>
      </w:r>
    </w:p>
    <w:p w:rsidR="0053516A" w:rsidRPr="00C81EA2" w:rsidRDefault="00BE41BE" w:rsidP="00510B87">
      <w:pPr>
        <w:pStyle w:val="11"/>
        <w:tabs>
          <w:tab w:val="right" w:pos="284"/>
        </w:tabs>
        <w:ind w:right="-2"/>
        <w:jc w:val="both"/>
        <w:rPr>
          <w:i/>
          <w:color w:val="auto"/>
          <w:lang w:val="en-GB" w:eastAsia="en-GB"/>
        </w:rPr>
      </w:pPr>
      <w:r w:rsidRPr="00C81EA2">
        <w:rPr>
          <w:color w:val="auto"/>
          <w:lang w:val="en-GB" w:eastAsia="en-GB"/>
        </w:rPr>
        <w:t xml:space="preserve">Participation of young people in policy cycle is limited </w:t>
      </w:r>
      <w:r w:rsidR="00674222" w:rsidRPr="00C81EA2">
        <w:rPr>
          <w:color w:val="auto"/>
          <w:lang w:val="en-GB" w:eastAsia="en-GB"/>
        </w:rPr>
        <w:t xml:space="preserve">mostly </w:t>
      </w:r>
      <w:r w:rsidRPr="00C81EA2">
        <w:rPr>
          <w:color w:val="auto"/>
          <w:lang w:val="en-GB" w:eastAsia="en-GB"/>
        </w:rPr>
        <w:t>to the implementation phase, with little evidence of participation of young people in policy development, monitoring and evaluation.</w:t>
      </w:r>
      <w:r w:rsidR="00B66155" w:rsidRPr="00C81EA2">
        <w:rPr>
          <w:color w:val="auto"/>
          <w:lang w:val="en-GB" w:eastAsia="en-GB"/>
        </w:rPr>
        <w:t xml:space="preserve"> </w:t>
      </w:r>
      <w:r w:rsidRPr="00C81EA2">
        <w:rPr>
          <w:color w:val="auto"/>
          <w:lang w:val="en-GB" w:eastAsia="en-GB"/>
        </w:rPr>
        <w:t>There is very limited evidence of permanent mechanisms for continued collection of youth data.</w:t>
      </w:r>
    </w:p>
    <w:p w:rsidR="0053516A" w:rsidRPr="00C81EA2" w:rsidRDefault="0053516A" w:rsidP="00510B87">
      <w:pPr>
        <w:pStyle w:val="11"/>
        <w:tabs>
          <w:tab w:val="right" w:pos="284"/>
        </w:tabs>
        <w:ind w:right="-2"/>
        <w:jc w:val="both"/>
        <w:rPr>
          <w:i/>
          <w:color w:val="auto"/>
          <w:u w:val="single"/>
          <w:lang w:val="en-GB" w:eastAsia="en-GB"/>
        </w:rPr>
      </w:pPr>
    </w:p>
    <w:p w:rsidR="002C4E9B" w:rsidRPr="00C81EA2" w:rsidRDefault="00674222" w:rsidP="00510B87">
      <w:pPr>
        <w:pStyle w:val="11"/>
        <w:tabs>
          <w:tab w:val="right" w:pos="284"/>
        </w:tabs>
        <w:ind w:right="-2"/>
        <w:jc w:val="both"/>
        <w:rPr>
          <w:i/>
          <w:color w:val="auto"/>
          <w:lang w:val="en-GB" w:eastAsia="en-GB"/>
        </w:rPr>
      </w:pPr>
      <w:r w:rsidRPr="00C81EA2">
        <w:rPr>
          <w:color w:val="222222"/>
          <w:u w:val="single"/>
          <w:lang w:val="en-GB"/>
        </w:rPr>
        <w:t xml:space="preserve">b) </w:t>
      </w:r>
      <w:r w:rsidR="00BE41BE" w:rsidRPr="00C81EA2">
        <w:rPr>
          <w:color w:val="222222"/>
          <w:u w:val="single"/>
          <w:lang w:val="en-GB"/>
        </w:rPr>
        <w:t xml:space="preserve">Low institutional cooperation </w:t>
      </w:r>
      <w:r w:rsidR="009035F6" w:rsidRPr="00C81EA2">
        <w:rPr>
          <w:color w:val="222222"/>
          <w:u w:val="single"/>
          <w:lang w:val="en-GB"/>
        </w:rPr>
        <w:t xml:space="preserve">with </w:t>
      </w:r>
      <w:r w:rsidR="00BE41BE" w:rsidRPr="00C81EA2">
        <w:rPr>
          <w:color w:val="222222"/>
          <w:u w:val="single"/>
          <w:lang w:val="en-GB"/>
        </w:rPr>
        <w:t xml:space="preserve">youth </w:t>
      </w:r>
      <w:r w:rsidR="009035F6" w:rsidRPr="00C81EA2">
        <w:rPr>
          <w:color w:val="222222"/>
          <w:u w:val="single"/>
          <w:lang w:val="en-GB"/>
        </w:rPr>
        <w:t xml:space="preserve">on </w:t>
      </w:r>
      <w:r w:rsidR="009035F6" w:rsidRPr="00C81EA2">
        <w:rPr>
          <w:lang w:val="en-GB" w:eastAsia="en-GB"/>
        </w:rPr>
        <w:t>employment and economic empowerment</w:t>
      </w:r>
    </w:p>
    <w:p w:rsidR="0053516A" w:rsidRPr="00C81EA2" w:rsidRDefault="00BE41BE" w:rsidP="00510B87">
      <w:pPr>
        <w:pStyle w:val="11"/>
        <w:tabs>
          <w:tab w:val="right" w:pos="284"/>
        </w:tabs>
        <w:ind w:right="-2"/>
        <w:jc w:val="both"/>
        <w:rPr>
          <w:lang w:val="en-GB"/>
        </w:rPr>
      </w:pPr>
      <w:r w:rsidRPr="00C81EA2">
        <w:rPr>
          <w:lang w:val="en-GB" w:eastAsia="en-GB"/>
        </w:rPr>
        <w:t>There is a weak cooperation between key stakeholders on employment and entrepreneurship.</w:t>
      </w:r>
      <w:r w:rsidRPr="00C81EA2">
        <w:rPr>
          <w:b/>
          <w:lang w:val="en-GB"/>
        </w:rPr>
        <w:t xml:space="preserve"> </w:t>
      </w:r>
      <w:r w:rsidRPr="00C81EA2">
        <w:rPr>
          <w:lang w:val="en-GB"/>
        </w:rPr>
        <w:t xml:space="preserve">The dialogue between various key stakeholders in Moldova is formal, superficial and non-participatory. </w:t>
      </w:r>
    </w:p>
    <w:p w:rsidR="0053516A" w:rsidRPr="00C81EA2" w:rsidRDefault="0053516A" w:rsidP="00510B87">
      <w:pPr>
        <w:pStyle w:val="11"/>
        <w:tabs>
          <w:tab w:val="right" w:pos="284"/>
        </w:tabs>
        <w:ind w:right="-2"/>
        <w:jc w:val="both"/>
        <w:rPr>
          <w:i/>
          <w:color w:val="auto"/>
          <w:u w:val="single"/>
          <w:lang w:val="en-GB" w:eastAsia="en-GB"/>
        </w:rPr>
      </w:pPr>
    </w:p>
    <w:p w:rsidR="002C4E9B" w:rsidRPr="00C81EA2" w:rsidRDefault="00674222" w:rsidP="00510B87">
      <w:pPr>
        <w:tabs>
          <w:tab w:val="right" w:pos="284"/>
        </w:tabs>
        <w:spacing w:after="0"/>
        <w:ind w:right="-2"/>
        <w:jc w:val="both"/>
        <w:rPr>
          <w:rFonts w:ascii="Arial" w:hAnsi="Arial" w:cs="Arial"/>
        </w:rPr>
      </w:pPr>
      <w:r w:rsidRPr="00C81EA2">
        <w:rPr>
          <w:rFonts w:ascii="Arial" w:hAnsi="Arial" w:cs="Arial"/>
          <w:u w:val="single"/>
        </w:rPr>
        <w:t xml:space="preserve">c) </w:t>
      </w:r>
      <w:r w:rsidR="00BE41BE" w:rsidRPr="00C81EA2">
        <w:rPr>
          <w:rFonts w:ascii="Arial" w:hAnsi="Arial" w:cs="Arial"/>
          <w:u w:val="single"/>
        </w:rPr>
        <w:t>Young people do not know and do not claim their social-economic rights</w:t>
      </w:r>
    </w:p>
    <w:p w:rsidR="0053516A" w:rsidRPr="00C81EA2" w:rsidRDefault="00BE41BE" w:rsidP="00510B87">
      <w:pPr>
        <w:tabs>
          <w:tab w:val="right" w:pos="284"/>
        </w:tabs>
        <w:spacing w:after="0"/>
        <w:ind w:right="-2"/>
        <w:jc w:val="both"/>
        <w:rPr>
          <w:rFonts w:ascii="Arial" w:hAnsi="Arial" w:cs="Arial"/>
        </w:rPr>
      </w:pPr>
      <w:r w:rsidRPr="00C81EA2">
        <w:rPr>
          <w:rFonts w:ascii="Arial" w:hAnsi="Arial" w:cs="Arial"/>
        </w:rPr>
        <w:t xml:space="preserve">Young people have insufficient awareness about their socio-economic rights; disadvantaged youth don’t have appropriate knowledge and abilities to protect their rights. </w:t>
      </w:r>
    </w:p>
    <w:p w:rsidR="0053516A" w:rsidRPr="00C81EA2" w:rsidRDefault="0053516A" w:rsidP="00510B87">
      <w:pPr>
        <w:tabs>
          <w:tab w:val="right" w:pos="284"/>
        </w:tabs>
        <w:autoSpaceDE w:val="0"/>
        <w:autoSpaceDN w:val="0"/>
        <w:adjustRightInd w:val="0"/>
        <w:spacing w:after="0"/>
        <w:ind w:right="-2"/>
        <w:jc w:val="both"/>
        <w:rPr>
          <w:rFonts w:ascii="Arial" w:hAnsi="Arial" w:cs="Arial"/>
          <w:color w:val="000000"/>
        </w:rPr>
      </w:pPr>
    </w:p>
    <w:p w:rsidR="002C4E9B" w:rsidRPr="00C81EA2" w:rsidRDefault="00674222" w:rsidP="00510B87">
      <w:pPr>
        <w:tabs>
          <w:tab w:val="right" w:pos="284"/>
        </w:tabs>
        <w:spacing w:after="0"/>
        <w:ind w:right="-2"/>
        <w:jc w:val="both"/>
        <w:rPr>
          <w:rFonts w:ascii="Arial" w:hAnsi="Arial" w:cs="Arial"/>
        </w:rPr>
      </w:pPr>
      <w:r w:rsidRPr="00C81EA2">
        <w:rPr>
          <w:rFonts w:ascii="Arial" w:hAnsi="Arial" w:cs="Arial"/>
          <w:u w:val="single"/>
        </w:rPr>
        <w:t xml:space="preserve">d) </w:t>
      </w:r>
      <w:r w:rsidR="00BE41BE" w:rsidRPr="00C81EA2">
        <w:rPr>
          <w:rFonts w:ascii="Arial" w:hAnsi="Arial" w:cs="Arial"/>
          <w:u w:val="single"/>
        </w:rPr>
        <w:t>Discrimination in employment of young people from vulnerable groups</w:t>
      </w:r>
    </w:p>
    <w:p w:rsidR="0053516A" w:rsidRPr="00C81EA2" w:rsidRDefault="00BE41BE" w:rsidP="00510B87">
      <w:pPr>
        <w:tabs>
          <w:tab w:val="right" w:pos="284"/>
        </w:tabs>
        <w:spacing w:after="0"/>
        <w:ind w:right="-2"/>
        <w:jc w:val="both"/>
        <w:rPr>
          <w:rFonts w:ascii="Arial" w:hAnsi="Arial" w:cs="Arial"/>
        </w:rPr>
      </w:pPr>
      <w:r w:rsidRPr="00C81EA2">
        <w:rPr>
          <w:rFonts w:ascii="Arial" w:hAnsi="Arial" w:cs="Arial"/>
        </w:rPr>
        <w:t>The unemployment hits the hardest young people with disabilities. The integration of people with disabilities into the labour market is difficult due to the unwillingness of employees to ensure reasonable accommodation. Therefore, it is almost impossible</w:t>
      </w:r>
      <w:r w:rsidR="009035F6" w:rsidRPr="00C81EA2">
        <w:rPr>
          <w:rFonts w:ascii="Arial" w:hAnsi="Arial" w:cs="Arial"/>
        </w:rPr>
        <w:t xml:space="preserve"> for</w:t>
      </w:r>
      <w:r w:rsidRPr="00C81EA2">
        <w:rPr>
          <w:rFonts w:ascii="Arial" w:hAnsi="Arial" w:cs="Arial"/>
        </w:rPr>
        <w:t xml:space="preserve"> young people with disabilities to find a job and earn for a decent leaving. </w:t>
      </w:r>
    </w:p>
    <w:p w:rsidR="00E12918" w:rsidRPr="00C81EA2" w:rsidRDefault="00E12918" w:rsidP="00510B87">
      <w:pPr>
        <w:tabs>
          <w:tab w:val="right" w:pos="284"/>
        </w:tabs>
        <w:spacing w:after="0"/>
        <w:ind w:right="-2"/>
        <w:jc w:val="both"/>
        <w:rPr>
          <w:rFonts w:ascii="Arial" w:hAnsi="Arial" w:cs="Arial"/>
        </w:rPr>
      </w:pPr>
    </w:p>
    <w:p w:rsidR="002C4E9B" w:rsidRPr="00C81EA2" w:rsidRDefault="00674222" w:rsidP="00510B87">
      <w:pPr>
        <w:tabs>
          <w:tab w:val="right" w:pos="284"/>
        </w:tabs>
        <w:autoSpaceDE w:val="0"/>
        <w:autoSpaceDN w:val="0"/>
        <w:adjustRightInd w:val="0"/>
        <w:spacing w:after="0"/>
        <w:ind w:right="-2"/>
        <w:jc w:val="both"/>
        <w:rPr>
          <w:rFonts w:ascii="Arial" w:hAnsi="Arial" w:cs="Arial"/>
        </w:rPr>
      </w:pPr>
      <w:r w:rsidRPr="00C81EA2">
        <w:rPr>
          <w:rFonts w:ascii="Arial" w:hAnsi="Arial" w:cs="Arial"/>
          <w:u w:val="single"/>
        </w:rPr>
        <w:t xml:space="preserve">e) </w:t>
      </w:r>
      <w:r w:rsidR="00BE41BE" w:rsidRPr="00C81EA2">
        <w:rPr>
          <w:rFonts w:ascii="Arial" w:hAnsi="Arial" w:cs="Arial"/>
          <w:u w:val="single"/>
        </w:rPr>
        <w:t>Low entrepreneurial culture and motivation amongst youth</w:t>
      </w:r>
    </w:p>
    <w:p w:rsidR="0053516A" w:rsidRPr="00C81EA2" w:rsidRDefault="00BE41BE" w:rsidP="00510B87">
      <w:pPr>
        <w:tabs>
          <w:tab w:val="right" w:pos="284"/>
        </w:tabs>
        <w:autoSpaceDE w:val="0"/>
        <w:autoSpaceDN w:val="0"/>
        <w:adjustRightInd w:val="0"/>
        <w:spacing w:after="0"/>
        <w:ind w:right="-2"/>
        <w:jc w:val="both"/>
        <w:rPr>
          <w:rFonts w:ascii="Arial" w:hAnsi="Arial" w:cs="Arial"/>
        </w:rPr>
      </w:pPr>
      <w:r w:rsidRPr="00C81EA2">
        <w:rPr>
          <w:rFonts w:ascii="Arial" w:hAnsi="Arial" w:cs="Arial"/>
        </w:rPr>
        <w:t xml:space="preserve">The young population has very little economic knowledge and the entrepreneurial spirit of youth is very low. There </w:t>
      </w:r>
      <w:r w:rsidR="00A35A6D">
        <w:rPr>
          <w:rFonts w:ascii="Arial" w:hAnsi="Arial" w:cs="Arial"/>
        </w:rPr>
        <w:t>is</w:t>
      </w:r>
      <w:r w:rsidRPr="00C81EA2">
        <w:rPr>
          <w:rFonts w:ascii="Arial" w:hAnsi="Arial" w:cs="Arial"/>
        </w:rPr>
        <w:t xml:space="preserve"> very limited acces</w:t>
      </w:r>
      <w:r w:rsidR="00815FEB">
        <w:rPr>
          <w:rFonts w:ascii="Arial" w:hAnsi="Arial" w:cs="Arial"/>
        </w:rPr>
        <w:t>s</w:t>
      </w:r>
      <w:r w:rsidRPr="00C81EA2">
        <w:rPr>
          <w:rFonts w:ascii="Arial" w:hAnsi="Arial" w:cs="Arial"/>
        </w:rPr>
        <w:t xml:space="preserve"> to platforms /forums for entrepreneurs and opportunities</w:t>
      </w:r>
      <w:r w:rsidR="009035F6" w:rsidRPr="00C81EA2">
        <w:rPr>
          <w:rFonts w:ascii="Arial" w:hAnsi="Arial" w:cs="Arial"/>
        </w:rPr>
        <w:t xml:space="preserve"> to</w:t>
      </w:r>
      <w:r w:rsidRPr="00C81EA2">
        <w:rPr>
          <w:rFonts w:ascii="Arial" w:hAnsi="Arial" w:cs="Arial"/>
        </w:rPr>
        <w:t xml:space="preserve"> learn innovative approaches, gain skills and abilities that would foster a proper business environment for youth. </w:t>
      </w:r>
    </w:p>
    <w:p w:rsidR="0053516A" w:rsidRPr="00C81EA2" w:rsidRDefault="0053516A" w:rsidP="00510B87">
      <w:pPr>
        <w:tabs>
          <w:tab w:val="right" w:pos="284"/>
        </w:tabs>
        <w:autoSpaceDE w:val="0"/>
        <w:autoSpaceDN w:val="0"/>
        <w:adjustRightInd w:val="0"/>
        <w:spacing w:after="0"/>
        <w:ind w:right="-2"/>
        <w:jc w:val="both"/>
        <w:rPr>
          <w:rFonts w:ascii="Arial" w:hAnsi="Arial" w:cs="Arial"/>
          <w:color w:val="000000"/>
        </w:rPr>
      </w:pPr>
    </w:p>
    <w:p w:rsidR="0053516A" w:rsidRPr="00C81EA2" w:rsidRDefault="00881CFB" w:rsidP="00510B87">
      <w:pPr>
        <w:shd w:val="clear" w:color="auto" w:fill="FFFFFF" w:themeFill="background1"/>
        <w:tabs>
          <w:tab w:val="right" w:pos="284"/>
        </w:tabs>
        <w:spacing w:after="0"/>
        <w:ind w:right="-2"/>
        <w:jc w:val="both"/>
        <w:rPr>
          <w:rFonts w:ascii="Arial" w:eastAsiaTheme="minorHAnsi" w:hAnsi="Arial" w:cs="Arial"/>
          <w:b/>
        </w:rPr>
      </w:pPr>
      <w:r w:rsidRPr="00C81EA2">
        <w:rPr>
          <w:rFonts w:ascii="Arial" w:eastAsiaTheme="minorHAnsi" w:hAnsi="Arial" w:cs="Arial"/>
          <w:b/>
        </w:rPr>
        <w:t>VII.</w:t>
      </w:r>
      <w:r w:rsidRPr="00C81EA2">
        <w:rPr>
          <w:rFonts w:ascii="Arial" w:eastAsiaTheme="minorHAnsi" w:hAnsi="Arial" w:cs="Arial"/>
        </w:rPr>
        <w:t xml:space="preserve"> </w:t>
      </w:r>
      <w:r w:rsidR="00BE41BE" w:rsidRPr="00C81EA2">
        <w:rPr>
          <w:rFonts w:ascii="Arial" w:eastAsiaTheme="minorHAnsi" w:hAnsi="Arial" w:cs="Arial"/>
          <w:b/>
        </w:rPr>
        <w:t>R</w:t>
      </w:r>
      <w:r w:rsidR="00E17FF4" w:rsidRPr="00C81EA2">
        <w:rPr>
          <w:rFonts w:ascii="Arial" w:eastAsiaTheme="minorHAnsi" w:hAnsi="Arial" w:cs="Arial"/>
          <w:b/>
        </w:rPr>
        <w:t>ECOMMENDATIONS</w:t>
      </w:r>
    </w:p>
    <w:p w:rsidR="00E12918" w:rsidRPr="00C81EA2" w:rsidRDefault="00E12918" w:rsidP="00510B87">
      <w:pPr>
        <w:shd w:val="clear" w:color="auto" w:fill="FFFFFF" w:themeFill="background1"/>
        <w:tabs>
          <w:tab w:val="right" w:pos="284"/>
        </w:tabs>
        <w:spacing w:after="0"/>
        <w:ind w:right="-2"/>
        <w:jc w:val="both"/>
        <w:rPr>
          <w:rFonts w:ascii="Arial" w:eastAsiaTheme="minorHAnsi" w:hAnsi="Arial" w:cs="Arial"/>
        </w:rPr>
      </w:pPr>
    </w:p>
    <w:p w:rsidR="0053516A" w:rsidRPr="00C81EA2" w:rsidRDefault="00BE41BE" w:rsidP="00365DAC">
      <w:pPr>
        <w:shd w:val="clear" w:color="auto" w:fill="FFFFFF" w:themeFill="background1"/>
        <w:tabs>
          <w:tab w:val="right" w:pos="284"/>
        </w:tabs>
        <w:spacing w:after="0"/>
        <w:ind w:right="-2"/>
        <w:jc w:val="both"/>
        <w:rPr>
          <w:rFonts w:ascii="Arial" w:eastAsiaTheme="minorHAnsi" w:hAnsi="Arial" w:cs="Arial"/>
        </w:rPr>
      </w:pPr>
      <w:r w:rsidRPr="00C81EA2">
        <w:rPr>
          <w:rFonts w:ascii="Arial" w:eastAsiaTheme="minorHAnsi" w:hAnsi="Arial" w:cs="Arial"/>
        </w:rPr>
        <w:t>Association for Children and Youth</w:t>
      </w:r>
      <w:r w:rsidR="00C47A84" w:rsidRPr="00C81EA2">
        <w:rPr>
          <w:rFonts w:ascii="Arial" w:eastAsiaTheme="minorHAnsi" w:hAnsi="Arial" w:cs="Arial"/>
        </w:rPr>
        <w:t xml:space="preserve"> FACLIA </w:t>
      </w:r>
      <w:r w:rsidRPr="00C81EA2">
        <w:rPr>
          <w:rFonts w:ascii="Arial" w:eastAsiaTheme="minorHAnsi" w:hAnsi="Arial" w:cs="Arial"/>
        </w:rPr>
        <w:t xml:space="preserve">and </w:t>
      </w:r>
      <w:r w:rsidRPr="00C81EA2">
        <w:rPr>
          <w:rFonts w:ascii="Arial" w:hAnsi="Arial" w:cs="Arial"/>
        </w:rPr>
        <w:t>the Network of organizations promotin</w:t>
      </w:r>
      <w:r w:rsidR="00ED588B">
        <w:rPr>
          <w:rFonts w:ascii="Arial" w:hAnsi="Arial" w:cs="Arial"/>
        </w:rPr>
        <w:t>g</w:t>
      </w:r>
      <w:r w:rsidRPr="00C81EA2">
        <w:rPr>
          <w:rFonts w:ascii="Arial" w:hAnsi="Arial" w:cs="Arial"/>
        </w:rPr>
        <w:t xml:space="preserve"> and </w:t>
      </w:r>
      <w:r w:rsidR="00ED588B">
        <w:rPr>
          <w:rFonts w:ascii="Arial" w:hAnsi="Arial" w:cs="Arial"/>
        </w:rPr>
        <w:t>observing economic, social and cultural</w:t>
      </w:r>
      <w:r w:rsidRPr="00C81EA2">
        <w:rPr>
          <w:rFonts w:ascii="Arial" w:hAnsi="Arial" w:cs="Arial"/>
        </w:rPr>
        <w:t xml:space="preserve"> rights of youth in </w:t>
      </w:r>
      <w:proofErr w:type="gramStart"/>
      <w:r w:rsidR="00DF3B35" w:rsidRPr="00C81EA2">
        <w:rPr>
          <w:rFonts w:ascii="Arial" w:hAnsi="Arial" w:cs="Arial"/>
        </w:rPr>
        <w:t>Moldova</w:t>
      </w:r>
      <w:r w:rsidR="00DF3B35">
        <w:rPr>
          <w:rFonts w:ascii="Arial" w:hAnsi="Arial" w:cs="Arial"/>
        </w:rPr>
        <w:t xml:space="preserve"> </w:t>
      </w:r>
      <w:r w:rsidR="00DF3B35" w:rsidRPr="00C81EA2">
        <w:rPr>
          <w:rFonts w:ascii="Arial" w:hAnsi="Arial" w:cs="Arial"/>
        </w:rPr>
        <w:t>”</w:t>
      </w:r>
      <w:proofErr w:type="gramEnd"/>
      <w:r w:rsidR="00C47A84" w:rsidRPr="00C81EA2">
        <w:rPr>
          <w:rFonts w:ascii="Arial" w:hAnsi="Arial" w:cs="Arial"/>
        </w:rPr>
        <w:t>ROST”</w:t>
      </w:r>
      <w:r w:rsidR="00881CFB" w:rsidRPr="00C81EA2">
        <w:rPr>
          <w:rFonts w:ascii="Arial" w:hAnsi="Arial" w:cs="Arial"/>
        </w:rPr>
        <w:t xml:space="preserve"> urge Moldovan authorities to</w:t>
      </w:r>
      <w:r w:rsidRPr="00C81EA2">
        <w:rPr>
          <w:rFonts w:ascii="Arial" w:hAnsi="Arial" w:cs="Arial"/>
        </w:rPr>
        <w:t>:</w:t>
      </w:r>
    </w:p>
    <w:p w:rsidR="0053516A" w:rsidRPr="00C81EA2" w:rsidRDefault="0053516A" w:rsidP="00365DAC">
      <w:pPr>
        <w:shd w:val="clear" w:color="auto" w:fill="FFFFFF" w:themeFill="background1"/>
        <w:tabs>
          <w:tab w:val="right" w:pos="284"/>
        </w:tabs>
        <w:spacing w:after="0"/>
        <w:ind w:right="-2"/>
        <w:jc w:val="both"/>
        <w:rPr>
          <w:rFonts w:ascii="Arial" w:eastAsiaTheme="minorHAnsi" w:hAnsi="Arial" w:cs="Arial"/>
        </w:rPr>
      </w:pPr>
    </w:p>
    <w:p w:rsidR="00F65F84" w:rsidRDefault="00881CFB" w:rsidP="00F65F84">
      <w:pPr>
        <w:pStyle w:val="a4"/>
        <w:numPr>
          <w:ilvl w:val="0"/>
          <w:numId w:val="36"/>
        </w:numPr>
        <w:tabs>
          <w:tab w:val="right" w:pos="284"/>
          <w:tab w:val="left" w:pos="709"/>
        </w:tabs>
        <w:spacing w:after="0"/>
        <w:ind w:left="0" w:right="-2" w:firstLine="0"/>
        <w:jc w:val="both"/>
        <w:rPr>
          <w:rFonts w:ascii="Arial" w:eastAsia="Times New Roman" w:hAnsi="Arial" w:cs="Arial"/>
          <w:color w:val="000000"/>
        </w:rPr>
      </w:pPr>
      <w:r w:rsidRPr="00C81EA2">
        <w:rPr>
          <w:rFonts w:ascii="Arial" w:eastAsia="Times New Roman" w:hAnsi="Arial" w:cs="Arial"/>
          <w:color w:val="000000"/>
        </w:rPr>
        <w:t>D</w:t>
      </w:r>
      <w:r w:rsidR="00BE41BE" w:rsidRPr="00C81EA2">
        <w:rPr>
          <w:rFonts w:ascii="Arial" w:eastAsia="Times New Roman" w:hAnsi="Arial" w:cs="Arial"/>
          <w:color w:val="000000"/>
        </w:rPr>
        <w:t>evelop rights-based approach</w:t>
      </w:r>
      <w:r w:rsidR="0015242E" w:rsidRPr="00C81EA2">
        <w:rPr>
          <w:rFonts w:ascii="Arial" w:eastAsia="Times New Roman" w:hAnsi="Arial" w:cs="Arial"/>
          <w:color w:val="000000"/>
        </w:rPr>
        <w:t>es</w:t>
      </w:r>
      <w:r w:rsidR="00BE41BE" w:rsidRPr="00C81EA2">
        <w:rPr>
          <w:rFonts w:ascii="Arial" w:eastAsia="Times New Roman" w:hAnsi="Arial" w:cs="Arial"/>
          <w:color w:val="000000"/>
        </w:rPr>
        <w:t xml:space="preserve"> to combat youth unemployment, focussing on quality employment</w:t>
      </w:r>
      <w:r w:rsidR="0015242E" w:rsidRPr="00C81EA2">
        <w:rPr>
          <w:rFonts w:ascii="Arial" w:eastAsia="Times New Roman" w:hAnsi="Arial" w:cs="Arial"/>
          <w:color w:val="000000"/>
        </w:rPr>
        <w:t>,</w:t>
      </w:r>
      <w:r w:rsidR="00BE41BE" w:rsidRPr="00C81EA2">
        <w:rPr>
          <w:rFonts w:ascii="Arial" w:eastAsia="Times New Roman" w:hAnsi="Arial" w:cs="Arial"/>
          <w:color w:val="000000"/>
        </w:rPr>
        <w:t xml:space="preserve"> involv</w:t>
      </w:r>
      <w:r w:rsidR="0015242E" w:rsidRPr="00C81EA2">
        <w:rPr>
          <w:rFonts w:ascii="Arial" w:eastAsia="Times New Roman" w:hAnsi="Arial" w:cs="Arial"/>
          <w:color w:val="000000"/>
        </w:rPr>
        <w:t>ing</w:t>
      </w:r>
      <w:r w:rsidR="00BE41BE" w:rsidRPr="00C81EA2">
        <w:rPr>
          <w:rFonts w:ascii="Arial" w:eastAsia="Times New Roman" w:hAnsi="Arial" w:cs="Arial"/>
          <w:color w:val="000000"/>
        </w:rPr>
        <w:t xml:space="preserve"> youth</w:t>
      </w:r>
      <w:r w:rsidR="0015242E" w:rsidRPr="00C81EA2">
        <w:rPr>
          <w:rFonts w:ascii="Arial" w:eastAsia="Times New Roman" w:hAnsi="Arial" w:cs="Arial"/>
          <w:color w:val="000000"/>
        </w:rPr>
        <w:t xml:space="preserve">, </w:t>
      </w:r>
      <w:r w:rsidR="0015242E" w:rsidRPr="00C81EA2">
        <w:rPr>
          <w:rFonts w:ascii="Arial" w:hAnsi="Arial" w:cs="Arial"/>
        </w:rPr>
        <w:t>education</w:t>
      </w:r>
      <w:r w:rsidR="00365DAC" w:rsidRPr="00C81EA2">
        <w:rPr>
          <w:rFonts w:ascii="Arial" w:hAnsi="Arial" w:cs="Arial"/>
        </w:rPr>
        <w:t>al</w:t>
      </w:r>
      <w:r w:rsidR="0015242E" w:rsidRPr="00C81EA2">
        <w:rPr>
          <w:rFonts w:ascii="Arial" w:hAnsi="Arial" w:cs="Arial"/>
        </w:rPr>
        <w:t xml:space="preserve"> institutions and businesses</w:t>
      </w:r>
      <w:r w:rsidR="00BE41BE" w:rsidRPr="00C81EA2">
        <w:rPr>
          <w:rFonts w:ascii="Arial" w:eastAsia="Times New Roman" w:hAnsi="Arial" w:cs="Arial"/>
          <w:color w:val="000000"/>
        </w:rPr>
        <w:t xml:space="preserve"> as</w:t>
      </w:r>
      <w:r w:rsidR="00365DAC" w:rsidRPr="00C81EA2">
        <w:rPr>
          <w:rFonts w:ascii="Arial" w:eastAsia="Times New Roman" w:hAnsi="Arial" w:cs="Arial"/>
          <w:color w:val="000000"/>
        </w:rPr>
        <w:t xml:space="preserve"> main</w:t>
      </w:r>
      <w:r w:rsidR="00BE41BE" w:rsidRPr="00C81EA2">
        <w:rPr>
          <w:rFonts w:ascii="Arial" w:eastAsia="Times New Roman" w:hAnsi="Arial" w:cs="Arial"/>
          <w:color w:val="000000"/>
        </w:rPr>
        <w:t xml:space="preserve"> s</w:t>
      </w:r>
      <w:r w:rsidR="00253BF4" w:rsidRPr="00C81EA2">
        <w:rPr>
          <w:rFonts w:ascii="Arial" w:eastAsia="Times New Roman" w:hAnsi="Arial" w:cs="Arial"/>
          <w:color w:val="000000"/>
        </w:rPr>
        <w:t>takeholder</w:t>
      </w:r>
      <w:r w:rsidR="009035F6" w:rsidRPr="00C81EA2">
        <w:rPr>
          <w:rFonts w:ascii="Arial" w:eastAsia="Times New Roman" w:hAnsi="Arial" w:cs="Arial"/>
          <w:color w:val="000000"/>
        </w:rPr>
        <w:t>s</w:t>
      </w:r>
      <w:r w:rsidR="00253BF4" w:rsidRPr="00C81EA2">
        <w:rPr>
          <w:rFonts w:ascii="Arial" w:eastAsia="Times New Roman" w:hAnsi="Arial" w:cs="Arial"/>
          <w:color w:val="000000"/>
        </w:rPr>
        <w:t>.</w:t>
      </w:r>
    </w:p>
    <w:p w:rsidR="00F65F84" w:rsidRPr="00F65F84" w:rsidRDefault="00F65F84" w:rsidP="00F65F84">
      <w:pPr>
        <w:tabs>
          <w:tab w:val="right" w:pos="284"/>
          <w:tab w:val="right" w:pos="709"/>
        </w:tabs>
        <w:spacing w:after="0"/>
        <w:jc w:val="both"/>
        <w:rPr>
          <w:rFonts w:ascii="Arial" w:hAnsi="Arial" w:cs="Arial"/>
        </w:rPr>
      </w:pPr>
      <w:r w:rsidRPr="00F65F84">
        <w:rPr>
          <w:rFonts w:ascii="Arial" w:hAnsi="Arial" w:cs="Arial"/>
        </w:rPr>
        <w:t xml:space="preserve">The policies relating to skills, competencies and education must first and foremost be rights-based, give young people a choice and empower them. Therefore, for those policies to be successful, it is </w:t>
      </w:r>
      <w:r w:rsidRPr="00F65F84">
        <w:rPr>
          <w:rFonts w:ascii="Arial" w:hAnsi="Arial" w:cs="Arial"/>
        </w:rPr>
        <w:lastRenderedPageBreak/>
        <w:t>of utmost importance that young people are the key stakeholders themselves, along with education institutions and businesses or training providers.</w:t>
      </w:r>
    </w:p>
    <w:p w:rsidR="00F65F84" w:rsidRPr="00F65F84" w:rsidRDefault="00F65F84" w:rsidP="00F65F84">
      <w:pPr>
        <w:pStyle w:val="a4"/>
        <w:tabs>
          <w:tab w:val="right" w:pos="284"/>
          <w:tab w:val="left" w:pos="709"/>
        </w:tabs>
        <w:spacing w:after="0"/>
        <w:ind w:left="0" w:right="-2"/>
        <w:jc w:val="both"/>
        <w:rPr>
          <w:rFonts w:ascii="Arial" w:eastAsia="Times New Roman" w:hAnsi="Arial" w:cs="Arial"/>
          <w:color w:val="000000"/>
        </w:rPr>
      </w:pPr>
    </w:p>
    <w:p w:rsidR="0087450B" w:rsidRPr="00C81EA2" w:rsidRDefault="00365DAC" w:rsidP="00365DAC">
      <w:pPr>
        <w:tabs>
          <w:tab w:val="right" w:pos="284"/>
          <w:tab w:val="left" w:pos="709"/>
        </w:tabs>
        <w:spacing w:after="0"/>
        <w:ind w:right="-2"/>
        <w:jc w:val="both"/>
        <w:rPr>
          <w:rFonts w:ascii="Arial" w:hAnsi="Arial" w:cs="Arial"/>
        </w:rPr>
      </w:pPr>
      <w:r w:rsidRPr="00C81EA2">
        <w:rPr>
          <w:rFonts w:ascii="Arial" w:eastAsia="Times New Roman" w:hAnsi="Arial" w:cs="Arial"/>
          <w:color w:val="000000"/>
        </w:rPr>
        <w:t xml:space="preserve">2. </w:t>
      </w:r>
      <w:r w:rsidR="00E60900" w:rsidRPr="00C81EA2">
        <w:rPr>
          <w:rFonts w:ascii="Arial" w:eastAsia="Times New Roman" w:hAnsi="Arial" w:cs="Arial"/>
          <w:color w:val="000000"/>
        </w:rPr>
        <w:t xml:space="preserve">Strengthen </w:t>
      </w:r>
      <w:r w:rsidR="00057EF2" w:rsidRPr="00C81EA2">
        <w:rPr>
          <w:rFonts w:ascii="Arial" w:eastAsia="Times New Roman" w:hAnsi="Arial" w:cs="Arial"/>
          <w:color w:val="000000"/>
        </w:rPr>
        <w:t>the inter-institutional cooperation</w:t>
      </w:r>
      <w:r w:rsidR="0015242E" w:rsidRPr="00C81EA2">
        <w:rPr>
          <w:rFonts w:ascii="Arial" w:eastAsia="Times New Roman" w:hAnsi="Arial" w:cs="Arial"/>
          <w:color w:val="000000"/>
        </w:rPr>
        <w:t xml:space="preserve"> </w:t>
      </w:r>
      <w:r w:rsidR="00E60900" w:rsidRPr="00C81EA2">
        <w:rPr>
          <w:rFonts w:ascii="Arial" w:eastAsia="Times New Roman" w:hAnsi="Arial" w:cs="Arial"/>
          <w:color w:val="000000"/>
        </w:rPr>
        <w:t>in order to</w:t>
      </w:r>
      <w:r w:rsidR="00E60900" w:rsidRPr="00C81EA2">
        <w:rPr>
          <w:rFonts w:ascii="Arial" w:eastAsia="Times New Roman" w:hAnsi="Arial" w:cs="Arial"/>
          <w:b/>
          <w:color w:val="000000"/>
        </w:rPr>
        <w:t xml:space="preserve"> </w:t>
      </w:r>
      <w:r w:rsidR="00BB2CE0" w:rsidRPr="00C81EA2">
        <w:rPr>
          <w:rFonts w:ascii="Arial" w:hAnsi="Arial" w:cs="Arial"/>
        </w:rPr>
        <w:t>s</w:t>
      </w:r>
      <w:r w:rsidR="0087450B" w:rsidRPr="00C81EA2">
        <w:rPr>
          <w:rFonts w:ascii="Arial" w:hAnsi="Arial" w:cs="Arial"/>
        </w:rPr>
        <w:t xml:space="preserve">upport youth </w:t>
      </w:r>
      <w:r w:rsidR="00BB2CE0" w:rsidRPr="00C81EA2">
        <w:rPr>
          <w:rFonts w:ascii="Arial" w:hAnsi="Arial" w:cs="Arial"/>
        </w:rPr>
        <w:t xml:space="preserve">organisations and </w:t>
      </w:r>
      <w:r w:rsidR="0087450B" w:rsidRPr="00C81EA2">
        <w:rPr>
          <w:rFonts w:ascii="Arial" w:hAnsi="Arial" w:cs="Arial"/>
        </w:rPr>
        <w:t xml:space="preserve">workers </w:t>
      </w:r>
      <w:r w:rsidR="00BB2CE0" w:rsidRPr="00C81EA2">
        <w:rPr>
          <w:rFonts w:ascii="Arial" w:hAnsi="Arial" w:cs="Arial"/>
        </w:rPr>
        <w:t xml:space="preserve">in </w:t>
      </w:r>
      <w:r w:rsidR="0087450B" w:rsidRPr="00C81EA2">
        <w:rPr>
          <w:rFonts w:ascii="Arial" w:hAnsi="Arial" w:cs="Arial"/>
        </w:rPr>
        <w:t>engag</w:t>
      </w:r>
      <w:r w:rsidR="00BB2CE0" w:rsidRPr="00C81EA2">
        <w:rPr>
          <w:rFonts w:ascii="Arial" w:hAnsi="Arial" w:cs="Arial"/>
        </w:rPr>
        <w:t>ing</w:t>
      </w:r>
      <w:r w:rsidR="0087450B" w:rsidRPr="00C81EA2">
        <w:rPr>
          <w:rFonts w:ascii="Arial" w:hAnsi="Arial" w:cs="Arial"/>
        </w:rPr>
        <w:t xml:space="preserve"> in constructive dialogue at national, regional or local level</w:t>
      </w:r>
      <w:r w:rsidR="00BB2CE0" w:rsidRPr="00C81EA2">
        <w:rPr>
          <w:rFonts w:ascii="Arial" w:hAnsi="Arial" w:cs="Arial"/>
        </w:rPr>
        <w:t xml:space="preserve"> on</w:t>
      </w:r>
      <w:r w:rsidR="0087450B" w:rsidRPr="00C81EA2">
        <w:rPr>
          <w:rFonts w:ascii="Arial" w:hAnsi="Arial" w:cs="Arial"/>
        </w:rPr>
        <w:t xml:space="preserve"> policy</w:t>
      </w:r>
      <w:r w:rsidR="00872D55" w:rsidRPr="00C81EA2">
        <w:rPr>
          <w:rFonts w:ascii="Arial" w:hAnsi="Arial" w:cs="Arial"/>
        </w:rPr>
        <w:t xml:space="preserve"> development</w:t>
      </w:r>
      <w:r w:rsidR="00BB2CE0" w:rsidRPr="00C81EA2">
        <w:rPr>
          <w:rFonts w:ascii="Arial" w:hAnsi="Arial" w:cs="Arial"/>
        </w:rPr>
        <w:t>,</w:t>
      </w:r>
      <w:r w:rsidR="00872D55" w:rsidRPr="00C81EA2">
        <w:rPr>
          <w:rFonts w:ascii="Arial" w:hAnsi="Arial" w:cs="Arial"/>
        </w:rPr>
        <w:t xml:space="preserve"> implementation</w:t>
      </w:r>
      <w:r w:rsidR="00BB2CE0" w:rsidRPr="00C81EA2">
        <w:rPr>
          <w:rFonts w:ascii="Arial" w:hAnsi="Arial" w:cs="Arial"/>
        </w:rPr>
        <w:t>, monitoring and evaluation</w:t>
      </w:r>
      <w:r w:rsidRPr="00C81EA2">
        <w:rPr>
          <w:rFonts w:ascii="Arial" w:hAnsi="Arial" w:cs="Arial"/>
        </w:rPr>
        <w:t>, in order to:</w:t>
      </w:r>
    </w:p>
    <w:p w:rsidR="00DC62AC" w:rsidRPr="00C81EA2" w:rsidRDefault="00365DAC" w:rsidP="00365DAC">
      <w:pPr>
        <w:pStyle w:val="a4"/>
        <w:numPr>
          <w:ilvl w:val="0"/>
          <w:numId w:val="40"/>
        </w:numPr>
        <w:tabs>
          <w:tab w:val="right" w:pos="284"/>
        </w:tabs>
        <w:spacing w:after="0"/>
        <w:ind w:left="0" w:firstLine="0"/>
        <w:jc w:val="both"/>
        <w:rPr>
          <w:rFonts w:ascii="Arial" w:hAnsi="Arial" w:cs="Arial"/>
        </w:rPr>
      </w:pPr>
      <w:r w:rsidRPr="00C81EA2">
        <w:rPr>
          <w:rFonts w:ascii="Arial" w:hAnsi="Arial" w:cs="Arial"/>
        </w:rPr>
        <w:t>d</w:t>
      </w:r>
      <w:r w:rsidR="00DC62AC" w:rsidRPr="00C81EA2">
        <w:rPr>
          <w:rFonts w:ascii="Arial" w:hAnsi="Arial" w:cs="Arial"/>
        </w:rPr>
        <w:t xml:space="preserve">evelop coherent and cross-sector policies </w:t>
      </w:r>
      <w:r w:rsidRPr="00C81EA2">
        <w:rPr>
          <w:rFonts w:ascii="Arial" w:hAnsi="Arial" w:cs="Arial"/>
        </w:rPr>
        <w:t xml:space="preserve">that would </w:t>
      </w:r>
      <w:r w:rsidR="00DC62AC" w:rsidRPr="00C81EA2">
        <w:rPr>
          <w:rFonts w:ascii="Arial" w:hAnsi="Arial" w:cs="Arial"/>
        </w:rPr>
        <w:t>improve the transition from informal employment</w:t>
      </w:r>
      <w:r w:rsidR="00BB2CE0" w:rsidRPr="00C81EA2">
        <w:rPr>
          <w:rFonts w:ascii="Arial" w:hAnsi="Arial" w:cs="Arial"/>
        </w:rPr>
        <w:t xml:space="preserve"> of youth</w:t>
      </w:r>
      <w:r w:rsidR="00DC62AC" w:rsidRPr="00C81EA2">
        <w:rPr>
          <w:rFonts w:ascii="Arial" w:hAnsi="Arial" w:cs="Arial"/>
        </w:rPr>
        <w:t xml:space="preserve"> to quality jobs</w:t>
      </w:r>
      <w:r w:rsidR="008A0777" w:rsidRPr="00C81EA2">
        <w:rPr>
          <w:rFonts w:ascii="Arial" w:hAnsi="Arial" w:cs="Arial"/>
        </w:rPr>
        <w:t>;</w:t>
      </w:r>
    </w:p>
    <w:p w:rsidR="00DC62AC" w:rsidRPr="00C81EA2" w:rsidRDefault="00365DAC" w:rsidP="00365DAC">
      <w:pPr>
        <w:pStyle w:val="a4"/>
        <w:numPr>
          <w:ilvl w:val="0"/>
          <w:numId w:val="40"/>
        </w:numPr>
        <w:tabs>
          <w:tab w:val="right" w:pos="284"/>
        </w:tabs>
        <w:spacing w:after="0"/>
        <w:ind w:left="0" w:firstLine="0"/>
        <w:jc w:val="both"/>
        <w:rPr>
          <w:rFonts w:ascii="Arial" w:hAnsi="Arial" w:cs="Arial"/>
        </w:rPr>
      </w:pPr>
      <w:r w:rsidRPr="00C81EA2">
        <w:rPr>
          <w:rFonts w:ascii="Arial" w:hAnsi="Arial" w:cs="Arial"/>
        </w:rPr>
        <w:t>i</w:t>
      </w:r>
      <w:r w:rsidR="00BB2CE0" w:rsidRPr="00C81EA2">
        <w:rPr>
          <w:rFonts w:ascii="Arial" w:hAnsi="Arial" w:cs="Arial"/>
        </w:rPr>
        <w:t xml:space="preserve">mplement programs aimed at improving </w:t>
      </w:r>
      <w:r w:rsidR="00DC62AC" w:rsidRPr="00C81EA2">
        <w:rPr>
          <w:rFonts w:ascii="Arial" w:hAnsi="Arial" w:cs="Arial"/>
        </w:rPr>
        <w:t xml:space="preserve">the legal culture and conscience </w:t>
      </w:r>
      <w:r w:rsidR="00BB2CE0" w:rsidRPr="00C81EA2">
        <w:rPr>
          <w:rFonts w:ascii="Arial" w:hAnsi="Arial" w:cs="Arial"/>
        </w:rPr>
        <w:t xml:space="preserve">amongst </w:t>
      </w:r>
      <w:r w:rsidR="00DC62AC" w:rsidRPr="00C81EA2">
        <w:rPr>
          <w:rFonts w:ascii="Arial" w:hAnsi="Arial" w:cs="Arial"/>
        </w:rPr>
        <w:t>young people</w:t>
      </w:r>
      <w:r w:rsidR="00BB2CE0" w:rsidRPr="00C81EA2">
        <w:rPr>
          <w:rFonts w:ascii="Arial" w:hAnsi="Arial" w:cs="Arial"/>
        </w:rPr>
        <w:t>,</w:t>
      </w:r>
      <w:r w:rsidR="00DC62AC" w:rsidRPr="00C81EA2">
        <w:rPr>
          <w:rFonts w:ascii="Arial" w:hAnsi="Arial" w:cs="Arial"/>
        </w:rPr>
        <w:t xml:space="preserve"> in order to raise the awareness on their economic, social and cultural rights;</w:t>
      </w:r>
    </w:p>
    <w:p w:rsidR="00365DAC" w:rsidRPr="00C81EA2" w:rsidRDefault="00365DAC" w:rsidP="00365DAC">
      <w:pPr>
        <w:pStyle w:val="a4"/>
        <w:tabs>
          <w:tab w:val="right" w:pos="284"/>
        </w:tabs>
        <w:spacing w:after="0"/>
        <w:ind w:left="0"/>
        <w:jc w:val="both"/>
        <w:rPr>
          <w:rFonts w:ascii="Arial" w:hAnsi="Arial" w:cs="Arial"/>
        </w:rPr>
      </w:pPr>
    </w:p>
    <w:p w:rsidR="002B799C" w:rsidRPr="00C81EA2" w:rsidRDefault="00365DAC" w:rsidP="00365DAC">
      <w:pPr>
        <w:tabs>
          <w:tab w:val="right" w:pos="284"/>
        </w:tabs>
        <w:spacing w:after="0"/>
        <w:jc w:val="both"/>
        <w:rPr>
          <w:rFonts w:ascii="Arial" w:hAnsi="Arial" w:cs="Arial"/>
        </w:rPr>
      </w:pPr>
      <w:r w:rsidRPr="00C81EA2">
        <w:rPr>
          <w:rFonts w:ascii="Arial" w:hAnsi="Arial" w:cs="Arial"/>
        </w:rPr>
        <w:t xml:space="preserve">3. To ensure that </w:t>
      </w:r>
      <w:r w:rsidR="0016754A" w:rsidRPr="00C81EA2">
        <w:rPr>
          <w:rFonts w:ascii="Arial" w:hAnsi="Arial" w:cs="Arial"/>
        </w:rPr>
        <w:t>the national minimal wage</w:t>
      </w:r>
      <w:r w:rsidRPr="00C81EA2">
        <w:rPr>
          <w:rFonts w:ascii="Arial" w:hAnsi="Arial" w:cs="Arial"/>
        </w:rPr>
        <w:t xml:space="preserve"> is constantly adjusted to the evolution of the average salary in the national economy during the reference period, </w:t>
      </w:r>
      <w:r w:rsidR="002B799C" w:rsidRPr="00C81EA2">
        <w:rPr>
          <w:rFonts w:ascii="Arial" w:hAnsi="Arial" w:cs="Arial"/>
        </w:rPr>
        <w:t xml:space="preserve">the </w:t>
      </w:r>
      <w:r w:rsidR="0016754A" w:rsidRPr="00C81EA2">
        <w:rPr>
          <w:rFonts w:ascii="Arial" w:hAnsi="Arial" w:cs="Arial"/>
        </w:rPr>
        <w:t>fluctuation of</w:t>
      </w:r>
      <w:r w:rsidR="002B799C" w:rsidRPr="00C81EA2">
        <w:rPr>
          <w:rFonts w:ascii="Arial" w:hAnsi="Arial" w:cs="Arial"/>
        </w:rPr>
        <w:t xml:space="preserve"> the consumer price index, </w:t>
      </w:r>
      <w:r w:rsidRPr="00C81EA2">
        <w:rPr>
          <w:rFonts w:ascii="Arial" w:hAnsi="Arial" w:cs="Arial"/>
        </w:rPr>
        <w:t xml:space="preserve">the </w:t>
      </w:r>
      <w:r w:rsidR="00ED588B" w:rsidRPr="00C81EA2">
        <w:rPr>
          <w:rFonts w:ascii="Arial" w:hAnsi="Arial" w:cs="Arial"/>
        </w:rPr>
        <w:t>subsistence</w:t>
      </w:r>
      <w:r w:rsidRPr="00C81EA2">
        <w:rPr>
          <w:rFonts w:ascii="Arial" w:hAnsi="Arial" w:cs="Arial"/>
        </w:rPr>
        <w:t xml:space="preserve"> level and other relevant indicators. </w:t>
      </w:r>
      <w:r w:rsidR="002B799C" w:rsidRPr="00C81EA2">
        <w:rPr>
          <w:rFonts w:ascii="Arial" w:hAnsi="Arial" w:cs="Arial"/>
        </w:rPr>
        <w:t xml:space="preserve">As a general objective, </w:t>
      </w:r>
      <w:r w:rsidR="00E67971" w:rsidRPr="00C81EA2">
        <w:rPr>
          <w:rFonts w:ascii="Arial" w:hAnsi="Arial" w:cs="Arial"/>
        </w:rPr>
        <w:t xml:space="preserve">the national minimal wage </w:t>
      </w:r>
      <w:r w:rsidRPr="00C81EA2">
        <w:rPr>
          <w:rFonts w:ascii="Arial" w:hAnsi="Arial" w:cs="Arial"/>
        </w:rPr>
        <w:t xml:space="preserve">has to be </w:t>
      </w:r>
      <w:r w:rsidR="002B799C" w:rsidRPr="00C81EA2">
        <w:rPr>
          <w:rFonts w:ascii="Arial" w:hAnsi="Arial" w:cs="Arial"/>
        </w:rPr>
        <w:t>at least 50% of the average salary in the economy.</w:t>
      </w:r>
    </w:p>
    <w:p w:rsidR="0053516A" w:rsidRPr="00C81EA2" w:rsidRDefault="0053516A" w:rsidP="00365DAC">
      <w:pPr>
        <w:tabs>
          <w:tab w:val="right" w:pos="284"/>
          <w:tab w:val="left" w:pos="709"/>
        </w:tabs>
        <w:spacing w:after="0"/>
        <w:ind w:right="-2"/>
        <w:jc w:val="both"/>
        <w:rPr>
          <w:rFonts w:ascii="Arial" w:eastAsia="Times New Roman" w:hAnsi="Arial" w:cs="Arial"/>
          <w:color w:val="000000"/>
        </w:rPr>
      </w:pPr>
    </w:p>
    <w:p w:rsidR="0050265A" w:rsidRPr="00C81EA2" w:rsidRDefault="00365DAC" w:rsidP="00365DAC">
      <w:pPr>
        <w:tabs>
          <w:tab w:val="right" w:pos="284"/>
          <w:tab w:val="left" w:pos="709"/>
        </w:tabs>
        <w:spacing w:after="0"/>
        <w:ind w:right="-2"/>
        <w:jc w:val="both"/>
        <w:rPr>
          <w:rFonts w:ascii="Arial" w:eastAsia="Times New Roman" w:hAnsi="Arial" w:cs="Arial"/>
          <w:color w:val="000000"/>
        </w:rPr>
      </w:pPr>
      <w:r w:rsidRPr="00C81EA2">
        <w:rPr>
          <w:rFonts w:ascii="Arial" w:eastAsia="Times New Roman" w:hAnsi="Arial" w:cs="Arial"/>
          <w:color w:val="000000"/>
        </w:rPr>
        <w:t xml:space="preserve">4. </w:t>
      </w:r>
      <w:r w:rsidR="0053516A" w:rsidRPr="00C81EA2">
        <w:rPr>
          <w:rFonts w:ascii="Arial" w:eastAsia="Times New Roman" w:hAnsi="Arial" w:cs="Arial"/>
          <w:color w:val="000000"/>
        </w:rPr>
        <w:t xml:space="preserve">Ensure a smooth transition </w:t>
      </w:r>
      <w:r w:rsidR="00216A64" w:rsidRPr="00C81EA2">
        <w:rPr>
          <w:rFonts w:ascii="Arial" w:eastAsia="Times New Roman" w:hAnsi="Arial" w:cs="Arial"/>
          <w:color w:val="000000"/>
        </w:rPr>
        <w:t xml:space="preserve">of young people </w:t>
      </w:r>
      <w:r w:rsidR="0053516A" w:rsidRPr="00C81EA2">
        <w:rPr>
          <w:rFonts w:ascii="Arial" w:eastAsia="Times New Roman" w:hAnsi="Arial" w:cs="Arial"/>
          <w:color w:val="000000"/>
        </w:rPr>
        <w:t>from education</w:t>
      </w:r>
      <w:r w:rsidR="00216A64" w:rsidRPr="00C81EA2">
        <w:rPr>
          <w:rFonts w:ascii="Arial" w:eastAsia="Times New Roman" w:hAnsi="Arial" w:cs="Arial"/>
          <w:color w:val="000000"/>
        </w:rPr>
        <w:t xml:space="preserve"> </w:t>
      </w:r>
      <w:r w:rsidR="0053516A" w:rsidRPr="00C81EA2">
        <w:rPr>
          <w:rFonts w:ascii="Arial" w:eastAsia="Times New Roman" w:hAnsi="Arial" w:cs="Arial"/>
          <w:color w:val="000000"/>
        </w:rPr>
        <w:t>to</w:t>
      </w:r>
      <w:r w:rsidRPr="00C81EA2">
        <w:rPr>
          <w:rFonts w:ascii="Arial" w:eastAsia="Times New Roman" w:hAnsi="Arial" w:cs="Arial"/>
          <w:color w:val="000000"/>
        </w:rPr>
        <w:t xml:space="preserve"> their first</w:t>
      </w:r>
      <w:r w:rsidR="0053516A" w:rsidRPr="00C81EA2">
        <w:rPr>
          <w:rFonts w:ascii="Arial" w:eastAsia="Times New Roman" w:hAnsi="Arial" w:cs="Arial"/>
          <w:color w:val="000000"/>
        </w:rPr>
        <w:t xml:space="preserve"> employment</w:t>
      </w:r>
      <w:r w:rsidRPr="00C81EA2">
        <w:rPr>
          <w:rFonts w:ascii="Arial" w:eastAsia="Times New Roman" w:hAnsi="Arial" w:cs="Arial"/>
          <w:color w:val="000000"/>
        </w:rPr>
        <w:t>:</w:t>
      </w:r>
    </w:p>
    <w:p w:rsidR="00D166A6" w:rsidRPr="00C81EA2" w:rsidRDefault="00E67971" w:rsidP="00365DAC">
      <w:pPr>
        <w:pStyle w:val="a4"/>
        <w:numPr>
          <w:ilvl w:val="0"/>
          <w:numId w:val="40"/>
        </w:numPr>
        <w:tabs>
          <w:tab w:val="right" w:pos="284"/>
        </w:tabs>
        <w:spacing w:after="0"/>
        <w:ind w:left="0" w:firstLine="0"/>
        <w:jc w:val="both"/>
        <w:rPr>
          <w:rFonts w:ascii="Arial" w:hAnsi="Arial" w:cs="Arial"/>
        </w:rPr>
      </w:pPr>
      <w:r w:rsidRPr="00C81EA2">
        <w:rPr>
          <w:rFonts w:ascii="Arial" w:hAnsi="Arial" w:cs="Arial"/>
        </w:rPr>
        <w:t xml:space="preserve">Implement programs aimed and </w:t>
      </w:r>
      <w:r w:rsidR="00365DAC" w:rsidRPr="00C81EA2">
        <w:rPr>
          <w:rFonts w:ascii="Arial" w:hAnsi="Arial" w:cs="Arial"/>
        </w:rPr>
        <w:t>combining</w:t>
      </w:r>
      <w:r w:rsidR="0053516A" w:rsidRPr="00C81EA2">
        <w:rPr>
          <w:rFonts w:ascii="Arial" w:hAnsi="Arial" w:cs="Arial"/>
        </w:rPr>
        <w:t xml:space="preserve"> theoretical education with practical training and high-quality traineeships</w:t>
      </w:r>
      <w:r w:rsidR="00881FAD" w:rsidRPr="00C81EA2">
        <w:rPr>
          <w:rFonts w:ascii="Arial" w:hAnsi="Arial" w:cs="Arial"/>
        </w:rPr>
        <w:t>/</w:t>
      </w:r>
      <w:r w:rsidR="0053516A" w:rsidRPr="00C81EA2">
        <w:rPr>
          <w:rFonts w:ascii="Arial" w:hAnsi="Arial" w:cs="Arial"/>
        </w:rPr>
        <w:t xml:space="preserve"> internships</w:t>
      </w:r>
      <w:r w:rsidR="00160110" w:rsidRPr="00C81EA2">
        <w:rPr>
          <w:rFonts w:ascii="Arial" w:hAnsi="Arial" w:cs="Arial"/>
        </w:rPr>
        <w:t>,</w:t>
      </w:r>
      <w:r w:rsidR="009465C3" w:rsidRPr="00C81EA2">
        <w:rPr>
          <w:rFonts w:ascii="Arial" w:hAnsi="Arial" w:cs="Arial"/>
        </w:rPr>
        <w:t xml:space="preserve"> </w:t>
      </w:r>
      <w:r w:rsidR="00160110" w:rsidRPr="00C81EA2">
        <w:rPr>
          <w:rFonts w:ascii="Arial" w:hAnsi="Arial" w:cs="Arial"/>
        </w:rPr>
        <w:t>ensuring</w:t>
      </w:r>
      <w:r w:rsidR="009465C3" w:rsidRPr="00C81EA2">
        <w:rPr>
          <w:rFonts w:ascii="Arial" w:hAnsi="Arial" w:cs="Arial"/>
        </w:rPr>
        <w:t xml:space="preserve"> the relevance and practicality of the studies;</w:t>
      </w:r>
    </w:p>
    <w:p w:rsidR="005A3E2F" w:rsidRPr="00C81EA2" w:rsidRDefault="005A3E2F" w:rsidP="00365DAC">
      <w:pPr>
        <w:pStyle w:val="a4"/>
        <w:numPr>
          <w:ilvl w:val="0"/>
          <w:numId w:val="40"/>
        </w:numPr>
        <w:tabs>
          <w:tab w:val="right" w:pos="284"/>
        </w:tabs>
        <w:spacing w:after="0"/>
        <w:ind w:left="0" w:firstLine="0"/>
        <w:jc w:val="both"/>
        <w:rPr>
          <w:rFonts w:ascii="Arial" w:hAnsi="Arial" w:cs="Arial"/>
        </w:rPr>
      </w:pPr>
      <w:r w:rsidRPr="00C81EA2">
        <w:rPr>
          <w:rFonts w:ascii="Arial" w:hAnsi="Arial" w:cs="Arial"/>
        </w:rPr>
        <w:t>Introduce</w:t>
      </w:r>
      <w:r w:rsidR="00F81313" w:rsidRPr="00C81EA2">
        <w:rPr>
          <w:rFonts w:ascii="Arial" w:hAnsi="Arial" w:cs="Arial"/>
        </w:rPr>
        <w:t xml:space="preserve"> legal regulations on the apprenticeship and professional training contracts in order to</w:t>
      </w:r>
      <w:r w:rsidR="00160110" w:rsidRPr="00C81EA2">
        <w:rPr>
          <w:rFonts w:ascii="Arial" w:hAnsi="Arial" w:cs="Arial"/>
        </w:rPr>
        <w:t xml:space="preserve"> ensure the</w:t>
      </w:r>
      <w:r w:rsidR="00F81313" w:rsidRPr="00C81EA2">
        <w:rPr>
          <w:rFonts w:ascii="Arial" w:hAnsi="Arial" w:cs="Arial"/>
        </w:rPr>
        <w:t xml:space="preserve"> </w:t>
      </w:r>
      <w:r w:rsidR="00160110" w:rsidRPr="00C81EA2">
        <w:rPr>
          <w:rFonts w:ascii="Arial" w:hAnsi="Arial" w:cs="Arial"/>
        </w:rPr>
        <w:t xml:space="preserve">necessary framing of </w:t>
      </w:r>
      <w:r w:rsidR="00F81313" w:rsidRPr="00C81EA2">
        <w:rPr>
          <w:rFonts w:ascii="Arial" w:hAnsi="Arial" w:cs="Arial"/>
        </w:rPr>
        <w:t>the relations between</w:t>
      </w:r>
      <w:r w:rsidR="00160110" w:rsidRPr="00C81EA2">
        <w:rPr>
          <w:rFonts w:ascii="Arial" w:hAnsi="Arial" w:cs="Arial"/>
        </w:rPr>
        <w:t xml:space="preserve"> the parties</w:t>
      </w:r>
      <w:r w:rsidR="000A41CC" w:rsidRPr="00C81EA2">
        <w:rPr>
          <w:rFonts w:ascii="Arial" w:hAnsi="Arial" w:cs="Arial"/>
        </w:rPr>
        <w:t>;</w:t>
      </w:r>
    </w:p>
    <w:p w:rsidR="00F838BB" w:rsidRPr="00C81EA2" w:rsidRDefault="00F838BB" w:rsidP="00365DAC">
      <w:pPr>
        <w:pStyle w:val="a4"/>
        <w:numPr>
          <w:ilvl w:val="0"/>
          <w:numId w:val="40"/>
        </w:numPr>
        <w:tabs>
          <w:tab w:val="right" w:pos="284"/>
        </w:tabs>
        <w:spacing w:after="0"/>
        <w:ind w:left="0" w:firstLine="0"/>
        <w:jc w:val="both"/>
        <w:rPr>
          <w:rFonts w:ascii="Arial" w:hAnsi="Arial" w:cs="Arial"/>
        </w:rPr>
      </w:pPr>
      <w:r w:rsidRPr="00C81EA2">
        <w:rPr>
          <w:rFonts w:ascii="Arial" w:hAnsi="Arial" w:cs="Arial"/>
        </w:rPr>
        <w:t>Increase the duration and frequency of traineeships and internships, which will provide students with the opportunity to develop sustainable practical skills, with a beneficial effect on their professional experience;</w:t>
      </w:r>
    </w:p>
    <w:p w:rsidR="00D166A6" w:rsidRPr="00C81EA2" w:rsidRDefault="00F838BB" w:rsidP="00160110">
      <w:pPr>
        <w:pStyle w:val="a4"/>
        <w:numPr>
          <w:ilvl w:val="0"/>
          <w:numId w:val="40"/>
        </w:numPr>
        <w:tabs>
          <w:tab w:val="right" w:pos="284"/>
        </w:tabs>
        <w:spacing w:after="0"/>
        <w:ind w:left="0" w:firstLine="0"/>
        <w:jc w:val="both"/>
        <w:rPr>
          <w:rFonts w:ascii="Arial" w:hAnsi="Arial" w:cs="Arial"/>
        </w:rPr>
      </w:pPr>
      <w:r w:rsidRPr="00C81EA2">
        <w:rPr>
          <w:rFonts w:ascii="Arial" w:hAnsi="Arial" w:cs="Arial"/>
        </w:rPr>
        <w:t>Ensure</w:t>
      </w:r>
      <w:r w:rsidR="00160110" w:rsidRPr="00C81EA2">
        <w:rPr>
          <w:rFonts w:ascii="Arial" w:hAnsi="Arial" w:cs="Arial"/>
        </w:rPr>
        <w:t xml:space="preserve"> the</w:t>
      </w:r>
      <w:r w:rsidRPr="00C81EA2">
        <w:rPr>
          <w:rFonts w:ascii="Arial" w:hAnsi="Arial" w:cs="Arial"/>
        </w:rPr>
        <w:t xml:space="preserve"> official recognition of practical training</w:t>
      </w:r>
      <w:r w:rsidR="00160110" w:rsidRPr="00C81EA2">
        <w:rPr>
          <w:rFonts w:ascii="Arial" w:hAnsi="Arial" w:cs="Arial"/>
        </w:rPr>
        <w:t>s</w:t>
      </w:r>
      <w:r w:rsidRPr="00C81EA2">
        <w:rPr>
          <w:rFonts w:ascii="Arial" w:hAnsi="Arial" w:cs="Arial"/>
        </w:rPr>
        <w:t xml:space="preserve"> of students as professional experience</w:t>
      </w:r>
      <w:r w:rsidR="00160110" w:rsidRPr="00C81EA2">
        <w:rPr>
          <w:rFonts w:ascii="Arial" w:hAnsi="Arial" w:cs="Arial"/>
        </w:rPr>
        <w:t xml:space="preserve"> and the </w:t>
      </w:r>
      <w:r w:rsidR="000A41CC" w:rsidRPr="00C81EA2">
        <w:rPr>
          <w:rFonts w:ascii="Arial" w:hAnsi="Arial" w:cs="Arial"/>
        </w:rPr>
        <w:t>non-formal learning skills gained during the mobility programmes</w:t>
      </w:r>
      <w:r w:rsidR="00160110" w:rsidRPr="00C81EA2">
        <w:rPr>
          <w:rFonts w:ascii="Arial" w:hAnsi="Arial" w:cs="Arial"/>
        </w:rPr>
        <w:t>,</w:t>
      </w:r>
      <w:r w:rsidR="000A41CC" w:rsidRPr="00C81EA2">
        <w:rPr>
          <w:rFonts w:ascii="Arial" w:hAnsi="Arial" w:cs="Arial"/>
        </w:rPr>
        <w:t xml:space="preserve"> implemented in line with the European or national qualification framework</w:t>
      </w:r>
      <w:r w:rsidR="00882CCF">
        <w:rPr>
          <w:rFonts w:ascii="Arial" w:hAnsi="Arial" w:cs="Arial"/>
        </w:rPr>
        <w:t>;</w:t>
      </w:r>
    </w:p>
    <w:p w:rsidR="000A41CC" w:rsidRPr="00C81EA2" w:rsidRDefault="00160110" w:rsidP="00365DAC">
      <w:pPr>
        <w:pStyle w:val="a4"/>
        <w:numPr>
          <w:ilvl w:val="0"/>
          <w:numId w:val="40"/>
        </w:numPr>
        <w:tabs>
          <w:tab w:val="right" w:pos="284"/>
        </w:tabs>
        <w:spacing w:after="0"/>
        <w:ind w:left="0" w:firstLine="0"/>
        <w:jc w:val="both"/>
        <w:rPr>
          <w:rFonts w:ascii="Arial" w:hAnsi="Arial" w:cs="Arial"/>
        </w:rPr>
      </w:pPr>
      <w:r w:rsidRPr="00C81EA2">
        <w:rPr>
          <w:rFonts w:ascii="Arial" w:hAnsi="Arial" w:cs="Arial"/>
        </w:rPr>
        <w:t xml:space="preserve">Introduce programs </w:t>
      </w:r>
      <w:r w:rsidR="000A41CC" w:rsidRPr="00C81EA2">
        <w:rPr>
          <w:rFonts w:ascii="Arial" w:hAnsi="Arial" w:cs="Arial"/>
        </w:rPr>
        <w:t>for professional mobility among young apprentices to enable them to develop their skills through contact with other training systems;</w:t>
      </w:r>
    </w:p>
    <w:p w:rsidR="0053516A" w:rsidRPr="00C81EA2" w:rsidRDefault="00160110" w:rsidP="00365DAC">
      <w:pPr>
        <w:pStyle w:val="a4"/>
        <w:numPr>
          <w:ilvl w:val="0"/>
          <w:numId w:val="40"/>
        </w:numPr>
        <w:tabs>
          <w:tab w:val="right" w:pos="284"/>
          <w:tab w:val="left" w:pos="709"/>
        </w:tabs>
        <w:spacing w:after="0"/>
        <w:ind w:left="0" w:right="-2" w:firstLine="0"/>
        <w:jc w:val="both"/>
        <w:rPr>
          <w:rFonts w:ascii="Arial" w:eastAsia="Times New Roman" w:hAnsi="Arial" w:cs="Arial"/>
          <w:color w:val="000000"/>
        </w:rPr>
      </w:pPr>
      <w:r w:rsidRPr="00C81EA2">
        <w:rPr>
          <w:rFonts w:ascii="Arial" w:hAnsi="Arial" w:cs="Arial"/>
        </w:rPr>
        <w:t>Introduce programs to s</w:t>
      </w:r>
      <w:r w:rsidR="000A41CC" w:rsidRPr="00C81EA2">
        <w:rPr>
          <w:rFonts w:ascii="Arial" w:hAnsi="Arial" w:cs="Arial"/>
        </w:rPr>
        <w:t>timula</w:t>
      </w:r>
      <w:r w:rsidR="00F96EE0" w:rsidRPr="00C81EA2">
        <w:rPr>
          <w:rFonts w:ascii="Arial" w:hAnsi="Arial" w:cs="Arial"/>
        </w:rPr>
        <w:t>t</w:t>
      </w:r>
      <w:r w:rsidR="000A41CC" w:rsidRPr="00C81EA2">
        <w:rPr>
          <w:rFonts w:ascii="Arial" w:hAnsi="Arial" w:cs="Arial"/>
        </w:rPr>
        <w:t>e</w:t>
      </w:r>
      <w:r w:rsidR="00F96EE0" w:rsidRPr="00C81EA2">
        <w:rPr>
          <w:rFonts w:ascii="Arial" w:hAnsi="Arial" w:cs="Arial"/>
        </w:rPr>
        <w:t xml:space="preserve"> internal workforce mobility </w:t>
      </w:r>
      <w:r w:rsidR="004F0136" w:rsidRPr="00C81EA2">
        <w:rPr>
          <w:rFonts w:ascii="Arial" w:hAnsi="Arial" w:cs="Arial"/>
        </w:rPr>
        <w:t xml:space="preserve">among </w:t>
      </w:r>
      <w:r w:rsidR="00F96EE0" w:rsidRPr="00C81EA2">
        <w:rPr>
          <w:rFonts w:ascii="Arial" w:hAnsi="Arial" w:cs="Arial"/>
        </w:rPr>
        <w:t xml:space="preserve">young people in various regions of Moldova. </w:t>
      </w:r>
    </w:p>
    <w:p w:rsidR="004F0136" w:rsidRPr="00C81EA2" w:rsidRDefault="004F0136" w:rsidP="004F0136">
      <w:pPr>
        <w:pStyle w:val="a4"/>
        <w:tabs>
          <w:tab w:val="right" w:pos="284"/>
          <w:tab w:val="left" w:pos="709"/>
        </w:tabs>
        <w:spacing w:after="0"/>
        <w:ind w:left="0" w:right="-2"/>
        <w:jc w:val="both"/>
        <w:rPr>
          <w:rFonts w:ascii="Arial" w:eastAsia="Times New Roman" w:hAnsi="Arial" w:cs="Arial"/>
          <w:color w:val="000000"/>
        </w:rPr>
      </w:pPr>
    </w:p>
    <w:p w:rsidR="005A5F17" w:rsidRPr="00C81EA2" w:rsidRDefault="004F0136" w:rsidP="004F0136">
      <w:pPr>
        <w:pStyle w:val="a4"/>
        <w:tabs>
          <w:tab w:val="right" w:pos="284"/>
          <w:tab w:val="left" w:pos="709"/>
        </w:tabs>
        <w:spacing w:after="0"/>
        <w:ind w:left="0" w:right="-2"/>
        <w:jc w:val="both"/>
        <w:rPr>
          <w:rFonts w:ascii="Arial" w:eastAsia="Times New Roman" w:hAnsi="Arial" w:cs="Arial"/>
          <w:b/>
          <w:color w:val="000000"/>
        </w:rPr>
      </w:pPr>
      <w:r w:rsidRPr="00C81EA2">
        <w:rPr>
          <w:rFonts w:ascii="Arial" w:eastAsia="Times New Roman" w:hAnsi="Arial" w:cs="Arial"/>
          <w:color w:val="000000"/>
        </w:rPr>
        <w:t xml:space="preserve">5. </w:t>
      </w:r>
      <w:r w:rsidR="00881CFB" w:rsidRPr="00C81EA2">
        <w:rPr>
          <w:rFonts w:ascii="Arial" w:eastAsia="Times New Roman" w:hAnsi="Arial" w:cs="Arial"/>
          <w:color w:val="000000"/>
        </w:rPr>
        <w:t>P</w:t>
      </w:r>
      <w:r w:rsidR="00BE41BE" w:rsidRPr="00C81EA2">
        <w:rPr>
          <w:rFonts w:ascii="Arial" w:eastAsia="Times New Roman" w:hAnsi="Arial" w:cs="Arial"/>
          <w:color w:val="000000"/>
        </w:rPr>
        <w:t>rovid</w:t>
      </w:r>
      <w:r w:rsidR="00881CFB" w:rsidRPr="00C81EA2">
        <w:rPr>
          <w:rFonts w:ascii="Arial" w:eastAsia="Times New Roman" w:hAnsi="Arial" w:cs="Arial"/>
          <w:color w:val="000000"/>
        </w:rPr>
        <w:t>e</w:t>
      </w:r>
      <w:r w:rsidR="00BE41BE" w:rsidRPr="00C81EA2">
        <w:rPr>
          <w:rFonts w:ascii="Arial" w:eastAsia="Times New Roman" w:hAnsi="Arial" w:cs="Arial"/>
          <w:color w:val="000000"/>
        </w:rPr>
        <w:t xml:space="preserve"> support for young parents, especially young mothers, </w:t>
      </w:r>
      <w:r w:rsidRPr="00C81EA2">
        <w:rPr>
          <w:rFonts w:ascii="Arial" w:eastAsia="Times New Roman" w:hAnsi="Arial" w:cs="Arial"/>
          <w:color w:val="000000"/>
        </w:rPr>
        <w:t>in order to</w:t>
      </w:r>
      <w:r w:rsidR="00BE41BE" w:rsidRPr="00C81EA2">
        <w:rPr>
          <w:rFonts w:ascii="Arial" w:eastAsia="Times New Roman" w:hAnsi="Arial" w:cs="Arial"/>
          <w:color w:val="000000"/>
        </w:rPr>
        <w:t xml:space="preserve"> ensure that they </w:t>
      </w:r>
      <w:r w:rsidRPr="00C81EA2">
        <w:rPr>
          <w:rFonts w:ascii="Arial" w:eastAsia="Times New Roman" w:hAnsi="Arial" w:cs="Arial"/>
          <w:color w:val="000000"/>
        </w:rPr>
        <w:t>are able to</w:t>
      </w:r>
      <w:r w:rsidR="00BE41BE" w:rsidRPr="00C81EA2">
        <w:rPr>
          <w:rFonts w:ascii="Arial" w:eastAsia="Times New Roman" w:hAnsi="Arial" w:cs="Arial"/>
          <w:color w:val="000000"/>
        </w:rPr>
        <w:t xml:space="preserve"> continue </w:t>
      </w:r>
      <w:r w:rsidRPr="00C81EA2">
        <w:rPr>
          <w:rFonts w:ascii="Arial" w:eastAsia="Times New Roman" w:hAnsi="Arial" w:cs="Arial"/>
          <w:color w:val="000000"/>
        </w:rPr>
        <w:t xml:space="preserve">learning and working, while </w:t>
      </w:r>
      <w:r w:rsidR="00BE41BE" w:rsidRPr="00C81EA2">
        <w:rPr>
          <w:rFonts w:ascii="Arial" w:eastAsia="Times New Roman" w:hAnsi="Arial" w:cs="Arial"/>
          <w:color w:val="000000"/>
        </w:rPr>
        <w:t>fulfill</w:t>
      </w:r>
      <w:r w:rsidRPr="00C81EA2">
        <w:rPr>
          <w:rFonts w:ascii="Arial" w:eastAsia="Times New Roman" w:hAnsi="Arial" w:cs="Arial"/>
          <w:color w:val="000000"/>
        </w:rPr>
        <w:t>ing</w:t>
      </w:r>
      <w:r w:rsidR="00BE41BE" w:rsidRPr="00C81EA2">
        <w:rPr>
          <w:rFonts w:ascii="Arial" w:eastAsia="Times New Roman" w:hAnsi="Arial" w:cs="Arial"/>
          <w:color w:val="000000"/>
        </w:rPr>
        <w:t xml:space="preserve"> their caring responsibilities</w:t>
      </w:r>
      <w:r w:rsidR="00E67971" w:rsidRPr="00C81EA2">
        <w:rPr>
          <w:rFonts w:ascii="Arial" w:eastAsia="Times New Roman" w:hAnsi="Arial" w:cs="Arial"/>
          <w:color w:val="000000"/>
        </w:rPr>
        <w:t>:</w:t>
      </w:r>
    </w:p>
    <w:p w:rsidR="005A5F17" w:rsidRPr="00C81EA2" w:rsidRDefault="00E67971" w:rsidP="00365DAC">
      <w:pPr>
        <w:pStyle w:val="a4"/>
        <w:numPr>
          <w:ilvl w:val="0"/>
          <w:numId w:val="40"/>
        </w:numPr>
        <w:tabs>
          <w:tab w:val="right" w:pos="284"/>
        </w:tabs>
        <w:spacing w:after="0"/>
        <w:ind w:left="0" w:firstLine="0"/>
        <w:jc w:val="both"/>
        <w:rPr>
          <w:rFonts w:ascii="Arial" w:hAnsi="Arial" w:cs="Arial"/>
        </w:rPr>
      </w:pPr>
      <w:r w:rsidRPr="00C81EA2">
        <w:rPr>
          <w:rFonts w:ascii="Arial" w:hAnsi="Arial" w:cs="Arial"/>
        </w:rPr>
        <w:t>Consolidat</w:t>
      </w:r>
      <w:r w:rsidR="0040348F">
        <w:rPr>
          <w:rFonts w:ascii="Arial" w:hAnsi="Arial" w:cs="Arial"/>
        </w:rPr>
        <w:t>e</w:t>
      </w:r>
      <w:r w:rsidRPr="00C81EA2">
        <w:rPr>
          <w:rFonts w:ascii="Arial" w:hAnsi="Arial" w:cs="Arial"/>
        </w:rPr>
        <w:t xml:space="preserve"> the </w:t>
      </w:r>
      <w:r w:rsidR="005A5F17" w:rsidRPr="00C81EA2">
        <w:rPr>
          <w:rFonts w:ascii="Arial" w:hAnsi="Arial" w:cs="Arial"/>
        </w:rPr>
        <w:t xml:space="preserve">legal </w:t>
      </w:r>
      <w:r w:rsidRPr="00C81EA2">
        <w:rPr>
          <w:rFonts w:ascii="Arial" w:hAnsi="Arial" w:cs="Arial"/>
        </w:rPr>
        <w:t xml:space="preserve">framework </w:t>
      </w:r>
      <w:r w:rsidR="005A5F17" w:rsidRPr="00C81EA2">
        <w:rPr>
          <w:rFonts w:ascii="Arial" w:hAnsi="Arial" w:cs="Arial"/>
        </w:rPr>
        <w:t>regarding the guaranties offered to employees combining work with education</w:t>
      </w:r>
      <w:r w:rsidR="005A5F17" w:rsidRPr="00C81EA2">
        <w:rPr>
          <w:rFonts w:ascii="Arial" w:hAnsi="Arial" w:cs="Arial"/>
          <w:vertAlign w:val="superscript"/>
        </w:rPr>
        <w:footnoteReference w:id="5"/>
      </w:r>
      <w:r w:rsidR="005A5F17" w:rsidRPr="00C81EA2">
        <w:rPr>
          <w:rFonts w:ascii="Arial" w:hAnsi="Arial" w:cs="Arial"/>
        </w:rPr>
        <w:t>;</w:t>
      </w:r>
    </w:p>
    <w:p w:rsidR="0053516A" w:rsidRPr="00C81EA2" w:rsidRDefault="004F0136" w:rsidP="00514299">
      <w:pPr>
        <w:pStyle w:val="a4"/>
        <w:numPr>
          <w:ilvl w:val="0"/>
          <w:numId w:val="40"/>
        </w:numPr>
        <w:tabs>
          <w:tab w:val="right" w:pos="284"/>
        </w:tabs>
        <w:spacing w:after="0"/>
        <w:ind w:left="0" w:firstLine="0"/>
        <w:jc w:val="both"/>
        <w:rPr>
          <w:rFonts w:ascii="Arial" w:hAnsi="Arial" w:cs="Arial"/>
        </w:rPr>
      </w:pPr>
      <w:r w:rsidRPr="00C81EA2">
        <w:rPr>
          <w:rFonts w:ascii="Arial" w:hAnsi="Arial" w:cs="Arial"/>
        </w:rPr>
        <w:t xml:space="preserve">Introduce </w:t>
      </w:r>
      <w:r w:rsidR="00E03D21" w:rsidRPr="00C81EA2">
        <w:rPr>
          <w:rFonts w:ascii="Arial" w:hAnsi="Arial" w:cs="Arial"/>
        </w:rPr>
        <w:t xml:space="preserve">the right to negotiate a </w:t>
      </w:r>
      <w:r w:rsidR="005A5F17" w:rsidRPr="00C81EA2">
        <w:rPr>
          <w:rFonts w:ascii="Arial" w:hAnsi="Arial" w:cs="Arial"/>
        </w:rPr>
        <w:t>flexible</w:t>
      </w:r>
      <w:r w:rsidR="00E03D21" w:rsidRPr="00C81EA2">
        <w:rPr>
          <w:rFonts w:ascii="Arial" w:hAnsi="Arial" w:cs="Arial"/>
        </w:rPr>
        <w:t xml:space="preserve"> work schedule, including part</w:t>
      </w:r>
      <w:r w:rsidRPr="00C81EA2">
        <w:rPr>
          <w:rFonts w:ascii="Arial" w:hAnsi="Arial" w:cs="Arial"/>
        </w:rPr>
        <w:t>-t</w:t>
      </w:r>
      <w:r w:rsidR="00E03D21" w:rsidRPr="00C81EA2">
        <w:rPr>
          <w:rFonts w:ascii="Arial" w:hAnsi="Arial" w:cs="Arial"/>
        </w:rPr>
        <w:t>ime work, distance work for young families or single parents having small children</w:t>
      </w:r>
      <w:r w:rsidR="00940027" w:rsidRPr="00C81EA2">
        <w:rPr>
          <w:rFonts w:ascii="Arial" w:hAnsi="Arial" w:cs="Arial"/>
        </w:rPr>
        <w:t>;</w:t>
      </w:r>
    </w:p>
    <w:p w:rsidR="005A3E2F" w:rsidRPr="00C81EA2" w:rsidRDefault="004F0136" w:rsidP="00514299">
      <w:pPr>
        <w:pStyle w:val="a4"/>
        <w:numPr>
          <w:ilvl w:val="0"/>
          <w:numId w:val="40"/>
        </w:numPr>
        <w:tabs>
          <w:tab w:val="right" w:pos="284"/>
        </w:tabs>
        <w:spacing w:after="0"/>
        <w:ind w:left="0" w:firstLine="0"/>
        <w:jc w:val="both"/>
        <w:rPr>
          <w:rFonts w:ascii="Arial" w:hAnsi="Arial" w:cs="Arial"/>
        </w:rPr>
      </w:pPr>
      <w:r w:rsidRPr="00C81EA2">
        <w:rPr>
          <w:rFonts w:ascii="Arial" w:hAnsi="Arial" w:cs="Arial"/>
        </w:rPr>
        <w:t>L</w:t>
      </w:r>
      <w:r w:rsidR="00E03D21" w:rsidRPr="00C81EA2">
        <w:rPr>
          <w:rFonts w:ascii="Arial" w:hAnsi="Arial" w:cs="Arial"/>
        </w:rPr>
        <w:t>aunch</w:t>
      </w:r>
      <w:r w:rsidRPr="00C81EA2">
        <w:rPr>
          <w:rFonts w:ascii="Arial" w:hAnsi="Arial" w:cs="Arial"/>
        </w:rPr>
        <w:t xml:space="preserve"> </w:t>
      </w:r>
      <w:r w:rsidR="00E03D21" w:rsidRPr="00C81EA2">
        <w:rPr>
          <w:rFonts w:ascii="Arial" w:hAnsi="Arial" w:cs="Arial"/>
        </w:rPr>
        <w:t xml:space="preserve">programmes </w:t>
      </w:r>
      <w:r w:rsidRPr="00C81EA2">
        <w:rPr>
          <w:rFonts w:ascii="Arial" w:hAnsi="Arial" w:cs="Arial"/>
        </w:rPr>
        <w:t xml:space="preserve">that would efficiently support youth in accessing </w:t>
      </w:r>
      <w:r w:rsidR="00E03D21" w:rsidRPr="00C81EA2">
        <w:rPr>
          <w:rFonts w:ascii="Arial" w:hAnsi="Arial" w:cs="Arial"/>
        </w:rPr>
        <w:t xml:space="preserve">housing </w:t>
      </w:r>
      <w:r w:rsidRPr="00C81EA2">
        <w:rPr>
          <w:rFonts w:ascii="Arial" w:hAnsi="Arial" w:cs="Arial"/>
        </w:rPr>
        <w:t>(</w:t>
      </w:r>
      <w:r w:rsidR="00E03D21" w:rsidRPr="00C81EA2">
        <w:rPr>
          <w:rFonts w:ascii="Arial" w:hAnsi="Arial" w:cs="Arial"/>
        </w:rPr>
        <w:t>preferential loans</w:t>
      </w:r>
      <w:r w:rsidRPr="00C81EA2">
        <w:rPr>
          <w:rFonts w:ascii="Arial" w:hAnsi="Arial" w:cs="Arial"/>
        </w:rPr>
        <w:t>,</w:t>
      </w:r>
      <w:r w:rsidR="00E03D21" w:rsidRPr="00C81EA2">
        <w:rPr>
          <w:rFonts w:ascii="Arial" w:hAnsi="Arial" w:cs="Arial"/>
        </w:rPr>
        <w:t xml:space="preserve"> </w:t>
      </w:r>
      <w:r w:rsidRPr="00C81EA2">
        <w:rPr>
          <w:rFonts w:ascii="Arial" w:hAnsi="Arial" w:cs="Arial"/>
        </w:rPr>
        <w:t>low bank</w:t>
      </w:r>
      <w:r w:rsidR="00E03D21" w:rsidRPr="00C81EA2">
        <w:rPr>
          <w:rFonts w:ascii="Arial" w:hAnsi="Arial" w:cs="Arial"/>
        </w:rPr>
        <w:t xml:space="preserve"> interest </w:t>
      </w:r>
      <w:r w:rsidRPr="00C81EA2">
        <w:rPr>
          <w:rFonts w:ascii="Arial" w:hAnsi="Arial" w:cs="Arial"/>
        </w:rPr>
        <w:t>rates, etc</w:t>
      </w:r>
      <w:r w:rsidR="00E03D21" w:rsidRPr="00C81EA2">
        <w:rPr>
          <w:rFonts w:ascii="Arial" w:hAnsi="Arial" w:cs="Arial"/>
        </w:rPr>
        <w:t>).</w:t>
      </w:r>
    </w:p>
    <w:p w:rsidR="004F0136" w:rsidRPr="00C81EA2" w:rsidRDefault="004F0136" w:rsidP="00514299">
      <w:pPr>
        <w:pStyle w:val="a4"/>
        <w:tabs>
          <w:tab w:val="right" w:pos="284"/>
        </w:tabs>
        <w:spacing w:after="0"/>
        <w:ind w:left="0"/>
        <w:jc w:val="both"/>
        <w:rPr>
          <w:rFonts w:ascii="Arial" w:hAnsi="Arial" w:cs="Arial"/>
        </w:rPr>
      </w:pPr>
    </w:p>
    <w:p w:rsidR="00514299" w:rsidRPr="00C81EA2" w:rsidRDefault="004F0136" w:rsidP="00514299">
      <w:pPr>
        <w:pStyle w:val="a4"/>
        <w:tabs>
          <w:tab w:val="right" w:pos="284"/>
        </w:tabs>
        <w:spacing w:after="0"/>
        <w:ind w:left="0"/>
        <w:jc w:val="both"/>
        <w:rPr>
          <w:rFonts w:ascii="Arial" w:hAnsi="Arial" w:cs="Arial"/>
        </w:rPr>
      </w:pPr>
      <w:r w:rsidRPr="00C81EA2">
        <w:rPr>
          <w:rFonts w:ascii="Arial" w:hAnsi="Arial" w:cs="Arial"/>
        </w:rPr>
        <w:lastRenderedPageBreak/>
        <w:t xml:space="preserve">6. </w:t>
      </w:r>
      <w:bookmarkStart w:id="0" w:name="_GoBack"/>
      <w:r w:rsidR="00514299" w:rsidRPr="00C81EA2">
        <w:rPr>
          <w:rFonts w:ascii="Arial" w:hAnsi="Arial" w:cs="Arial"/>
        </w:rPr>
        <w:t xml:space="preserve">Redouble </w:t>
      </w:r>
      <w:bookmarkEnd w:id="0"/>
      <w:r w:rsidR="00514299" w:rsidRPr="00C81EA2">
        <w:rPr>
          <w:rFonts w:ascii="Arial" w:hAnsi="Arial" w:cs="Arial"/>
        </w:rPr>
        <w:t xml:space="preserve">the efforts in ensuring equal opportunities for </w:t>
      </w:r>
      <w:r w:rsidR="00BE41BE" w:rsidRPr="00C81EA2">
        <w:rPr>
          <w:rFonts w:ascii="Arial" w:hAnsi="Arial" w:cs="Arial"/>
        </w:rPr>
        <w:t>young people,</w:t>
      </w:r>
      <w:r w:rsidR="00514299" w:rsidRPr="00C81EA2">
        <w:rPr>
          <w:rFonts w:ascii="Arial" w:hAnsi="Arial" w:cs="Arial"/>
        </w:rPr>
        <w:t xml:space="preserve"> prevent labour discrimination, including on political grounds and ensure that those liable are brought to justice. </w:t>
      </w:r>
    </w:p>
    <w:p w:rsidR="0053516A" w:rsidRPr="00C81EA2" w:rsidRDefault="0053516A" w:rsidP="00514299">
      <w:pPr>
        <w:tabs>
          <w:tab w:val="right" w:pos="284"/>
          <w:tab w:val="left" w:pos="709"/>
        </w:tabs>
        <w:spacing w:after="0"/>
        <w:ind w:right="-2"/>
        <w:jc w:val="both"/>
        <w:rPr>
          <w:rFonts w:ascii="Arial" w:eastAsia="Times New Roman" w:hAnsi="Arial" w:cs="Arial"/>
          <w:color w:val="000000"/>
        </w:rPr>
      </w:pPr>
    </w:p>
    <w:p w:rsidR="00B80626" w:rsidRPr="00C81EA2" w:rsidRDefault="00514299" w:rsidP="00514299">
      <w:pPr>
        <w:tabs>
          <w:tab w:val="right" w:pos="0"/>
          <w:tab w:val="right" w:pos="284"/>
        </w:tabs>
        <w:spacing w:after="0"/>
        <w:ind w:right="-2"/>
        <w:jc w:val="both"/>
        <w:rPr>
          <w:rFonts w:ascii="Arial" w:hAnsi="Arial" w:cs="Arial"/>
        </w:rPr>
      </w:pPr>
      <w:r w:rsidRPr="00C81EA2">
        <w:rPr>
          <w:rFonts w:ascii="Arial" w:hAnsi="Arial" w:cs="Arial"/>
        </w:rPr>
        <w:t xml:space="preserve">7. </w:t>
      </w:r>
      <w:r w:rsidR="00881CFB" w:rsidRPr="00C81EA2">
        <w:rPr>
          <w:rFonts w:ascii="Arial" w:hAnsi="Arial" w:cs="Arial"/>
        </w:rPr>
        <w:t>D</w:t>
      </w:r>
      <w:r w:rsidR="00BE41BE" w:rsidRPr="00C81EA2">
        <w:rPr>
          <w:rFonts w:ascii="Arial" w:hAnsi="Arial" w:cs="Arial"/>
        </w:rPr>
        <w:t>evelop a</w:t>
      </w:r>
      <w:r w:rsidR="00E67971" w:rsidRPr="00C81EA2">
        <w:rPr>
          <w:rFonts w:ascii="Arial" w:hAnsi="Arial" w:cs="Arial"/>
        </w:rPr>
        <w:t>nd implement programs aimed at</w:t>
      </w:r>
      <w:r w:rsidR="00BE41BE" w:rsidRPr="00C81EA2">
        <w:rPr>
          <w:rFonts w:ascii="Arial" w:hAnsi="Arial" w:cs="Arial"/>
        </w:rPr>
        <w:t xml:space="preserve"> </w:t>
      </w:r>
      <w:r w:rsidR="00E67971" w:rsidRPr="00C81EA2">
        <w:rPr>
          <w:rFonts w:ascii="Arial" w:hAnsi="Arial" w:cs="Arial"/>
        </w:rPr>
        <w:t xml:space="preserve">introducing </w:t>
      </w:r>
      <w:r w:rsidR="00BE41BE" w:rsidRPr="00C81EA2">
        <w:rPr>
          <w:rFonts w:ascii="Arial" w:hAnsi="Arial" w:cs="Arial"/>
        </w:rPr>
        <w:t>incentives for c</w:t>
      </w:r>
      <w:r w:rsidR="00E60900" w:rsidRPr="00C81EA2">
        <w:rPr>
          <w:rFonts w:ascii="Arial" w:hAnsi="Arial" w:cs="Arial"/>
        </w:rPr>
        <w:t>reati</w:t>
      </w:r>
      <w:r w:rsidR="00E67971" w:rsidRPr="00C81EA2">
        <w:rPr>
          <w:rFonts w:ascii="Arial" w:hAnsi="Arial" w:cs="Arial"/>
        </w:rPr>
        <w:t xml:space="preserve">ng jobs and </w:t>
      </w:r>
      <w:r w:rsidR="006A06D6" w:rsidRPr="00C81EA2">
        <w:rPr>
          <w:rFonts w:ascii="Arial" w:hAnsi="Arial" w:cs="Arial"/>
        </w:rPr>
        <w:t>hire young people</w:t>
      </w:r>
      <w:r w:rsidR="00E67971" w:rsidRPr="00C81EA2">
        <w:rPr>
          <w:rFonts w:ascii="Arial" w:hAnsi="Arial" w:cs="Arial"/>
        </w:rPr>
        <w:t xml:space="preserve"> by private companies:</w:t>
      </w:r>
    </w:p>
    <w:p w:rsidR="0053516A" w:rsidRPr="00C81EA2" w:rsidRDefault="00B80626" w:rsidP="00514299">
      <w:pPr>
        <w:pStyle w:val="a4"/>
        <w:numPr>
          <w:ilvl w:val="0"/>
          <w:numId w:val="40"/>
        </w:numPr>
        <w:tabs>
          <w:tab w:val="right" w:pos="0"/>
          <w:tab w:val="right" w:pos="284"/>
        </w:tabs>
        <w:spacing w:after="0"/>
        <w:ind w:left="0" w:firstLine="0"/>
        <w:jc w:val="both"/>
        <w:rPr>
          <w:rFonts w:ascii="Arial" w:hAnsi="Arial" w:cs="Arial"/>
        </w:rPr>
      </w:pPr>
      <w:r w:rsidRPr="00C81EA2">
        <w:rPr>
          <w:rFonts w:ascii="Arial" w:hAnsi="Arial" w:cs="Arial"/>
        </w:rPr>
        <w:t>E</w:t>
      </w:r>
      <w:r w:rsidR="00BE41BE" w:rsidRPr="00C81EA2">
        <w:rPr>
          <w:rFonts w:ascii="Arial" w:hAnsi="Arial" w:cs="Arial"/>
        </w:rPr>
        <w:t>as</w:t>
      </w:r>
      <w:r w:rsidR="00E67971" w:rsidRPr="00C81EA2">
        <w:rPr>
          <w:rFonts w:ascii="Arial" w:hAnsi="Arial" w:cs="Arial"/>
        </w:rPr>
        <w:t>ing</w:t>
      </w:r>
      <w:r w:rsidR="00BE41BE" w:rsidRPr="00C81EA2">
        <w:rPr>
          <w:rFonts w:ascii="Arial" w:hAnsi="Arial" w:cs="Arial"/>
        </w:rPr>
        <w:t xml:space="preserve"> existing administrative and financial requirements </w:t>
      </w:r>
      <w:r w:rsidR="00514299" w:rsidRPr="00C81EA2">
        <w:rPr>
          <w:rFonts w:ascii="Arial" w:hAnsi="Arial" w:cs="Arial"/>
        </w:rPr>
        <w:t>and diversify the support for young people wishing to start a business</w:t>
      </w:r>
      <w:r w:rsidR="00BE41BE" w:rsidRPr="00C81EA2">
        <w:rPr>
          <w:rFonts w:ascii="Arial" w:hAnsi="Arial" w:cs="Arial"/>
        </w:rPr>
        <w:t>;</w:t>
      </w:r>
    </w:p>
    <w:p w:rsidR="00264C56" w:rsidRPr="00C81EA2" w:rsidRDefault="00B80626" w:rsidP="00514299">
      <w:pPr>
        <w:pStyle w:val="a4"/>
        <w:numPr>
          <w:ilvl w:val="0"/>
          <w:numId w:val="40"/>
        </w:numPr>
        <w:tabs>
          <w:tab w:val="right" w:pos="0"/>
          <w:tab w:val="right" w:pos="284"/>
        </w:tabs>
        <w:spacing w:after="0"/>
        <w:ind w:left="0" w:firstLine="0"/>
        <w:jc w:val="both"/>
        <w:rPr>
          <w:rFonts w:ascii="Arial" w:hAnsi="Arial" w:cs="Arial"/>
        </w:rPr>
      </w:pPr>
      <w:r w:rsidRPr="00C81EA2">
        <w:rPr>
          <w:rFonts w:ascii="Arial" w:hAnsi="Arial" w:cs="Arial"/>
        </w:rPr>
        <w:t>Develop viable mechanism</w:t>
      </w:r>
      <w:r w:rsidR="00150F42" w:rsidRPr="00C81EA2">
        <w:rPr>
          <w:rFonts w:ascii="Arial" w:hAnsi="Arial" w:cs="Arial"/>
        </w:rPr>
        <w:t>s</w:t>
      </w:r>
      <w:r w:rsidRPr="00C81EA2">
        <w:rPr>
          <w:rFonts w:ascii="Arial" w:hAnsi="Arial" w:cs="Arial"/>
        </w:rPr>
        <w:t xml:space="preserve"> for </w:t>
      </w:r>
      <w:r w:rsidR="00264C56" w:rsidRPr="00C81EA2">
        <w:rPr>
          <w:rFonts w:ascii="Arial" w:hAnsi="Arial" w:cs="Arial"/>
        </w:rPr>
        <w:t xml:space="preserve">motivating </w:t>
      </w:r>
      <w:r w:rsidRPr="00C81EA2">
        <w:rPr>
          <w:rFonts w:ascii="Arial" w:hAnsi="Arial" w:cs="Arial"/>
        </w:rPr>
        <w:t xml:space="preserve">employers </w:t>
      </w:r>
      <w:r w:rsidR="00264C56" w:rsidRPr="00C81EA2">
        <w:rPr>
          <w:rFonts w:ascii="Arial" w:hAnsi="Arial" w:cs="Arial"/>
        </w:rPr>
        <w:t xml:space="preserve">to </w:t>
      </w:r>
      <w:r w:rsidRPr="00C81EA2">
        <w:rPr>
          <w:rFonts w:ascii="Arial" w:hAnsi="Arial" w:cs="Arial"/>
        </w:rPr>
        <w:t>invest in</w:t>
      </w:r>
      <w:r w:rsidR="00514299" w:rsidRPr="00C81EA2">
        <w:rPr>
          <w:rFonts w:ascii="Arial" w:hAnsi="Arial" w:cs="Arial"/>
        </w:rPr>
        <w:t xml:space="preserve"> developing the </w:t>
      </w:r>
      <w:r w:rsidR="00264C56" w:rsidRPr="00C81EA2">
        <w:rPr>
          <w:rFonts w:ascii="Arial" w:hAnsi="Arial" w:cs="Arial"/>
        </w:rPr>
        <w:t>ca</w:t>
      </w:r>
      <w:r w:rsidR="00514299" w:rsidRPr="00C81EA2">
        <w:rPr>
          <w:rFonts w:ascii="Arial" w:hAnsi="Arial" w:cs="Arial"/>
        </w:rPr>
        <w:t>pacities of their</w:t>
      </w:r>
      <w:r w:rsidR="00264C56" w:rsidRPr="00C81EA2">
        <w:rPr>
          <w:rFonts w:ascii="Arial" w:hAnsi="Arial" w:cs="Arial"/>
        </w:rPr>
        <w:t xml:space="preserve"> staff</w:t>
      </w:r>
      <w:r w:rsidR="00ED588B">
        <w:rPr>
          <w:rFonts w:ascii="Arial" w:hAnsi="Arial" w:cs="Arial"/>
        </w:rPr>
        <w:t>.</w:t>
      </w:r>
    </w:p>
    <w:sectPr w:rsidR="00264C56" w:rsidRPr="00C81EA2" w:rsidSect="00514299">
      <w:headerReference w:type="even" r:id="rId9"/>
      <w:headerReference w:type="default" r:id="rId10"/>
      <w:footerReference w:type="default" r:id="rId11"/>
      <w:pgSz w:w="11906" w:h="16838"/>
      <w:pgMar w:top="568" w:right="850" w:bottom="540" w:left="1418" w:header="426" w:footer="445"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6C4C66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66D" w:rsidRDefault="0049466D" w:rsidP="000259E2">
      <w:pPr>
        <w:spacing w:after="0" w:line="240" w:lineRule="auto"/>
      </w:pPr>
      <w:r>
        <w:separator/>
      </w:r>
    </w:p>
  </w:endnote>
  <w:endnote w:type="continuationSeparator" w:id="0">
    <w:p w:rsidR="0049466D" w:rsidRDefault="0049466D" w:rsidP="000259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9969969"/>
      <w:docPartObj>
        <w:docPartGallery w:val="Page Numbers (Bottom of Page)"/>
        <w:docPartUnique/>
      </w:docPartObj>
    </w:sdtPr>
    <w:sdtContent>
      <w:sdt>
        <w:sdtPr>
          <w:id w:val="-1975971470"/>
          <w:docPartObj>
            <w:docPartGallery w:val="Page Numbers (Top of Page)"/>
            <w:docPartUnique/>
          </w:docPartObj>
        </w:sdtPr>
        <w:sdtContent>
          <w:p w:rsidR="00277D8B" w:rsidRDefault="00277D8B">
            <w:pPr>
              <w:pStyle w:val="a8"/>
              <w:jc w:val="center"/>
              <w:rPr>
                <w:lang w:val="en-US"/>
              </w:rPr>
            </w:pPr>
          </w:p>
          <w:p w:rsidR="00277D8B" w:rsidRDefault="00277D8B">
            <w:pPr>
              <w:pStyle w:val="a8"/>
              <w:jc w:val="center"/>
            </w:pPr>
            <w:r>
              <w:rPr>
                <w:lang w:val="en-US"/>
              </w:rPr>
              <w:t>Page</w:t>
            </w:r>
            <w:r>
              <w:t xml:space="preserve"> </w:t>
            </w:r>
            <w:r w:rsidR="00C54656">
              <w:rPr>
                <w:b/>
                <w:sz w:val="24"/>
                <w:szCs w:val="24"/>
              </w:rPr>
              <w:fldChar w:fldCharType="begin"/>
            </w:r>
            <w:r>
              <w:rPr>
                <w:b/>
              </w:rPr>
              <w:instrText>PAGE</w:instrText>
            </w:r>
            <w:r w:rsidR="00C54656">
              <w:rPr>
                <w:b/>
                <w:sz w:val="24"/>
                <w:szCs w:val="24"/>
              </w:rPr>
              <w:fldChar w:fldCharType="separate"/>
            </w:r>
            <w:r w:rsidR="002F702B">
              <w:rPr>
                <w:b/>
                <w:noProof/>
              </w:rPr>
              <w:t>7</w:t>
            </w:r>
            <w:r w:rsidR="00C54656">
              <w:rPr>
                <w:b/>
                <w:sz w:val="24"/>
                <w:szCs w:val="24"/>
              </w:rPr>
              <w:fldChar w:fldCharType="end"/>
            </w:r>
            <w:r>
              <w:t xml:space="preserve"> </w:t>
            </w:r>
            <w:r>
              <w:rPr>
                <w:lang w:val="en-US"/>
              </w:rPr>
              <w:t>of</w:t>
            </w:r>
            <w:r>
              <w:t xml:space="preserve"> </w:t>
            </w:r>
            <w:r w:rsidR="00C54656">
              <w:rPr>
                <w:b/>
                <w:sz w:val="24"/>
                <w:szCs w:val="24"/>
              </w:rPr>
              <w:fldChar w:fldCharType="begin"/>
            </w:r>
            <w:r>
              <w:rPr>
                <w:b/>
              </w:rPr>
              <w:instrText>NUMPAGES</w:instrText>
            </w:r>
            <w:r w:rsidR="00C54656">
              <w:rPr>
                <w:b/>
                <w:sz w:val="24"/>
                <w:szCs w:val="24"/>
              </w:rPr>
              <w:fldChar w:fldCharType="separate"/>
            </w:r>
            <w:r w:rsidR="002F702B">
              <w:rPr>
                <w:b/>
                <w:noProof/>
              </w:rPr>
              <w:t>7</w:t>
            </w:r>
            <w:r w:rsidR="00C54656">
              <w:rPr>
                <w:b/>
                <w:sz w:val="24"/>
                <w:szCs w:val="24"/>
              </w:rPr>
              <w:fldChar w:fldCharType="end"/>
            </w:r>
          </w:p>
        </w:sdtContent>
      </w:sdt>
    </w:sdtContent>
  </w:sdt>
  <w:p w:rsidR="00277D8B" w:rsidRDefault="00277D8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66D" w:rsidRDefault="0049466D" w:rsidP="000259E2">
      <w:pPr>
        <w:spacing w:after="0" w:line="240" w:lineRule="auto"/>
      </w:pPr>
      <w:r>
        <w:separator/>
      </w:r>
    </w:p>
  </w:footnote>
  <w:footnote w:type="continuationSeparator" w:id="0">
    <w:p w:rsidR="0049466D" w:rsidRDefault="0049466D" w:rsidP="000259E2">
      <w:pPr>
        <w:spacing w:after="0" w:line="240" w:lineRule="auto"/>
      </w:pPr>
      <w:r>
        <w:continuationSeparator/>
      </w:r>
    </w:p>
  </w:footnote>
  <w:footnote w:id="1">
    <w:p w:rsidR="00277D8B" w:rsidRPr="00A97C08" w:rsidRDefault="00277D8B" w:rsidP="004366C5">
      <w:pPr>
        <w:pStyle w:val="ab"/>
        <w:rPr>
          <w:rFonts w:ascii="Arial" w:hAnsi="Arial" w:cs="Arial"/>
          <w:sz w:val="16"/>
          <w:szCs w:val="16"/>
        </w:rPr>
      </w:pPr>
      <w:r w:rsidRPr="00A97C08">
        <w:rPr>
          <w:rStyle w:val="ad"/>
          <w:rFonts w:ascii="Arial" w:hAnsi="Arial" w:cs="Arial"/>
          <w:sz w:val="16"/>
          <w:szCs w:val="16"/>
        </w:rPr>
        <w:footnoteRef/>
      </w:r>
      <w:r w:rsidRPr="00A97C08">
        <w:rPr>
          <w:rFonts w:ascii="Arial" w:hAnsi="Arial" w:cs="Arial"/>
          <w:sz w:val="16"/>
          <w:szCs w:val="16"/>
        </w:rPr>
        <w:t xml:space="preserve"> </w:t>
      </w:r>
      <w:r w:rsidRPr="0072744B">
        <w:rPr>
          <w:rFonts w:ascii="Arial" w:hAnsi="Arial" w:cs="Arial"/>
          <w:sz w:val="16"/>
          <w:szCs w:val="16"/>
        </w:rPr>
        <w:t xml:space="preserve">Joint staff working document Association Implementation Report on the Republic of Moldova </w:t>
      </w:r>
      <w:r w:rsidR="00C54656">
        <w:fldChar w:fldCharType="begin"/>
      </w:r>
      <w:r w:rsidR="00C54656">
        <w:instrText>HYPERLINK "https://eeas.europa.eu/sites/eeas/files/association_implementation_report_on_the_republic_of_moldova_2017_03_10_final.pdf"</w:instrText>
      </w:r>
      <w:r w:rsidR="00C54656">
        <w:fldChar w:fldCharType="separate"/>
      </w:r>
      <w:r w:rsidRPr="00A97C08">
        <w:rPr>
          <w:rStyle w:val="aa"/>
          <w:rFonts w:ascii="Arial" w:hAnsi="Arial" w:cs="Arial"/>
          <w:sz w:val="16"/>
          <w:szCs w:val="16"/>
        </w:rPr>
        <w:t>https://eeas.europa.eu/sites/eeas/files/association_implementation_report_on_the_republic_of_moldova_2017_03_10_final.pdf</w:t>
      </w:r>
      <w:r w:rsidR="00C54656">
        <w:fldChar w:fldCharType="end"/>
      </w:r>
      <w:r w:rsidRPr="00A97C08">
        <w:rPr>
          <w:rFonts w:ascii="Arial" w:hAnsi="Arial" w:cs="Arial"/>
          <w:sz w:val="16"/>
          <w:szCs w:val="16"/>
        </w:rPr>
        <w:t xml:space="preserve"> </w:t>
      </w:r>
    </w:p>
  </w:footnote>
  <w:footnote w:id="2">
    <w:p w:rsidR="00277D8B" w:rsidRPr="00906C54" w:rsidRDefault="00277D8B" w:rsidP="00A97C08">
      <w:pPr>
        <w:pStyle w:val="ab"/>
        <w:rPr>
          <w:lang w:val="ro-RO"/>
        </w:rPr>
      </w:pPr>
      <w:r w:rsidRPr="00A97C08">
        <w:rPr>
          <w:rStyle w:val="ad"/>
          <w:rFonts w:ascii="Arial" w:hAnsi="Arial" w:cs="Arial"/>
          <w:sz w:val="16"/>
          <w:szCs w:val="16"/>
        </w:rPr>
        <w:footnoteRef/>
      </w:r>
      <w:r w:rsidRPr="00A97C08">
        <w:rPr>
          <w:rFonts w:ascii="Arial" w:hAnsi="Arial" w:cs="Arial"/>
          <w:sz w:val="16"/>
          <w:szCs w:val="16"/>
        </w:rPr>
        <w:t xml:space="preserve"> </w:t>
      </w:r>
      <w:r w:rsidRPr="00A97C08">
        <w:rPr>
          <w:rFonts w:ascii="Arial" w:hAnsi="Arial" w:cs="Arial"/>
          <w:sz w:val="16"/>
          <w:szCs w:val="16"/>
        </w:rPr>
        <w:t xml:space="preserve">Study </w:t>
      </w:r>
      <w:r w:rsidRPr="00A97C08">
        <w:rPr>
          <w:rFonts w:ascii="Arial" w:hAnsi="Arial" w:cs="Arial"/>
          <w:sz w:val="16"/>
          <w:szCs w:val="16"/>
        </w:rPr>
        <w:t xml:space="preserve">on the current situation in the field of social and economic rights of young people </w:t>
      </w:r>
      <w:r w:rsidR="00C54656">
        <w:fldChar w:fldCharType="begin"/>
      </w:r>
      <w:r w:rsidR="00C54656">
        <w:instrText>HYPERLINK "http://www.muncadecenta.md/en/resources/researches/138-publication-3-the-current-situation-in-the-field-of-socio-economic-rights-of-young-people-2013.html"</w:instrText>
      </w:r>
      <w:r w:rsidR="00C54656">
        <w:fldChar w:fldCharType="separate"/>
      </w:r>
      <w:r w:rsidRPr="00A97C08">
        <w:rPr>
          <w:rStyle w:val="aa"/>
          <w:rFonts w:ascii="Arial" w:hAnsi="Arial" w:cs="Arial"/>
          <w:sz w:val="16"/>
          <w:szCs w:val="16"/>
        </w:rPr>
        <w:t>http://www.muncadecenta.md/en/resources/researches/138-publication-3-the-current-situation-in-the-field-of-socio-economic-rights-of-young-people-2013.html</w:t>
      </w:r>
      <w:r w:rsidR="00C54656">
        <w:fldChar w:fldCharType="end"/>
      </w:r>
      <w:r>
        <w:t xml:space="preserve">  </w:t>
      </w:r>
    </w:p>
  </w:footnote>
  <w:footnote w:id="3">
    <w:p w:rsidR="00277D8B" w:rsidRPr="00906C54" w:rsidRDefault="00277D8B" w:rsidP="00217210">
      <w:pPr>
        <w:pStyle w:val="ab"/>
        <w:rPr>
          <w:lang w:val="ro-RO"/>
        </w:rPr>
      </w:pPr>
      <w:r>
        <w:rPr>
          <w:rStyle w:val="ad"/>
        </w:rPr>
        <w:footnoteRef/>
      </w:r>
      <w:r>
        <w:t xml:space="preserve"> </w:t>
      </w:r>
      <w:hyperlink r:id="rId1" w:history="1">
        <w:r w:rsidRPr="000D5A63">
          <w:rPr>
            <w:rStyle w:val="aa"/>
            <w:rFonts w:ascii="Arial" w:hAnsi="Arial" w:cs="Arial"/>
            <w:sz w:val="16"/>
            <w:szCs w:val="16"/>
          </w:rPr>
          <w:t>http://www.muncadecenta.md/images/docs/ADDED-VALUE-THE_YOUNG-PEOPLE_BRING-TO-THE-COMPANIES-2013.pdf</w:t>
        </w:r>
      </w:hyperlink>
      <w:r>
        <w:rPr>
          <w:rFonts w:ascii="Arial" w:hAnsi="Arial" w:cs="Arial"/>
          <w:sz w:val="16"/>
          <w:szCs w:val="16"/>
        </w:rPr>
        <w:t xml:space="preserve"> </w:t>
      </w:r>
    </w:p>
  </w:footnote>
  <w:footnote w:id="4">
    <w:p w:rsidR="00277D8B" w:rsidRPr="002D79AB" w:rsidRDefault="00277D8B" w:rsidP="008D49B2">
      <w:pPr>
        <w:pStyle w:val="ab"/>
        <w:rPr>
          <w:lang w:val="ro-RO"/>
        </w:rPr>
      </w:pPr>
      <w:r w:rsidRPr="002D79AB">
        <w:rPr>
          <w:rStyle w:val="ad"/>
          <w:rFonts w:ascii="Arial" w:hAnsi="Arial" w:cs="Arial"/>
          <w:sz w:val="16"/>
          <w:szCs w:val="16"/>
        </w:rPr>
        <w:footnoteRef/>
      </w:r>
      <w:r w:rsidRPr="002D79AB">
        <w:rPr>
          <w:rFonts w:ascii="Arial" w:hAnsi="Arial" w:cs="Arial"/>
          <w:sz w:val="16"/>
          <w:szCs w:val="16"/>
        </w:rPr>
        <w:t xml:space="preserve"> </w:t>
      </w:r>
      <w:hyperlink r:id="rId2" w:history="1">
        <w:r w:rsidRPr="002D79AB">
          <w:rPr>
            <w:rStyle w:val="aa"/>
            <w:rFonts w:ascii="Arial" w:hAnsi="Arial" w:cs="Arial"/>
            <w:color w:val="auto"/>
            <w:sz w:val="16"/>
            <w:szCs w:val="16"/>
          </w:rPr>
          <w:t>http://www.muncadecenta.md/images/docs/ADDED-VALUE-THE_YOUNG-PEOPLE_BRING-TO-THE-COMPANIES-2013.pdf</w:t>
        </w:r>
      </w:hyperlink>
      <w:r>
        <w:rPr>
          <w:rFonts w:ascii="Arial" w:hAnsi="Arial" w:cs="Arial"/>
          <w:sz w:val="16"/>
          <w:szCs w:val="16"/>
        </w:rPr>
        <w:t xml:space="preserve">  </w:t>
      </w:r>
      <w:r w:rsidRPr="002D79AB">
        <w:rPr>
          <w:rFonts w:ascii="Arial" w:hAnsi="Arial" w:cs="Arial"/>
          <w:sz w:val="16"/>
          <w:szCs w:val="16"/>
        </w:rPr>
        <w:t xml:space="preserve"> </w:t>
      </w:r>
    </w:p>
  </w:footnote>
  <w:footnote w:id="5">
    <w:p w:rsidR="00277D8B" w:rsidRPr="00F51BC9" w:rsidRDefault="00277D8B" w:rsidP="005A5F17">
      <w:pPr>
        <w:pStyle w:val="ab"/>
        <w:rPr>
          <w:rFonts w:ascii="Arial" w:hAnsi="Arial" w:cs="Arial"/>
          <w:sz w:val="16"/>
          <w:szCs w:val="16"/>
          <w:lang w:val="ro-RO"/>
        </w:rPr>
      </w:pPr>
      <w:r w:rsidRPr="00F51BC9">
        <w:rPr>
          <w:rStyle w:val="ad"/>
          <w:rFonts w:ascii="Arial" w:hAnsi="Arial" w:cs="Arial"/>
          <w:sz w:val="16"/>
          <w:szCs w:val="16"/>
        </w:rPr>
        <w:footnoteRef/>
      </w:r>
      <w:r w:rsidRPr="00F51BC9">
        <w:rPr>
          <w:rFonts w:ascii="Arial" w:hAnsi="Arial" w:cs="Arial"/>
          <w:sz w:val="16"/>
          <w:szCs w:val="16"/>
        </w:rPr>
        <w:t xml:space="preserve"> </w:t>
      </w:r>
      <w:r>
        <w:rPr>
          <w:rFonts w:ascii="Arial" w:hAnsi="Arial" w:cs="Arial"/>
          <w:sz w:val="16"/>
          <w:szCs w:val="16"/>
          <w:lang w:val="en-GB"/>
        </w:rPr>
        <w:t xml:space="preserve">Government </w:t>
      </w:r>
      <w:r w:rsidR="00ED588B">
        <w:rPr>
          <w:rFonts w:ascii="Arial" w:hAnsi="Arial" w:cs="Arial"/>
          <w:sz w:val="16"/>
          <w:szCs w:val="16"/>
          <w:lang w:val="en-GB"/>
        </w:rPr>
        <w:t>Decision</w:t>
      </w:r>
      <w:r w:rsidRPr="00F51BC9">
        <w:rPr>
          <w:rFonts w:ascii="Arial" w:hAnsi="Arial" w:cs="Arial"/>
          <w:sz w:val="16"/>
          <w:szCs w:val="16"/>
          <w:lang w:val="en-GB"/>
        </w:rPr>
        <w:t xml:space="preserve"> n</w:t>
      </w:r>
      <w:r>
        <w:rPr>
          <w:rFonts w:ascii="Arial" w:hAnsi="Arial" w:cs="Arial"/>
          <w:sz w:val="16"/>
          <w:szCs w:val="16"/>
          <w:lang w:val="en-GB"/>
        </w:rPr>
        <w:t>o</w:t>
      </w:r>
      <w:r w:rsidRPr="00F51BC9">
        <w:rPr>
          <w:rFonts w:ascii="Arial" w:hAnsi="Arial" w:cs="Arial"/>
          <w:sz w:val="16"/>
          <w:szCs w:val="16"/>
          <w:lang w:val="en-GB"/>
        </w:rPr>
        <w:t xml:space="preserve">. 435 </w:t>
      </w:r>
      <w:r>
        <w:rPr>
          <w:rFonts w:ascii="Arial" w:hAnsi="Arial" w:cs="Arial"/>
          <w:sz w:val="16"/>
          <w:szCs w:val="16"/>
          <w:lang w:val="en-GB"/>
        </w:rPr>
        <w:t xml:space="preserve">of 23.04.2007 </w:t>
      </w:r>
      <w:proofErr w:type="spellStart"/>
      <w:r>
        <w:rPr>
          <w:rFonts w:ascii="Arial" w:hAnsi="Arial" w:cs="Arial"/>
          <w:sz w:val="16"/>
          <w:szCs w:val="16"/>
          <w:lang w:val="en-GB"/>
        </w:rPr>
        <w:t>vs</w:t>
      </w:r>
      <w:proofErr w:type="spellEnd"/>
      <w:r>
        <w:rPr>
          <w:rFonts w:ascii="Arial" w:hAnsi="Arial" w:cs="Arial"/>
          <w:sz w:val="16"/>
          <w:szCs w:val="16"/>
          <w:lang w:val="en-GB"/>
        </w:rPr>
        <w:t xml:space="preserve"> article</w:t>
      </w:r>
      <w:r w:rsidRPr="00F51BC9">
        <w:rPr>
          <w:rFonts w:ascii="Arial" w:hAnsi="Arial" w:cs="Arial"/>
          <w:sz w:val="16"/>
          <w:szCs w:val="16"/>
          <w:lang w:val="en-GB"/>
        </w:rPr>
        <w:t xml:space="preserve"> 12 </w:t>
      </w:r>
      <w:r>
        <w:rPr>
          <w:rFonts w:ascii="Arial" w:hAnsi="Arial" w:cs="Arial"/>
          <w:sz w:val="16"/>
          <w:szCs w:val="16"/>
          <w:lang w:val="en-GB"/>
        </w:rPr>
        <w:t>of the Education Code</w:t>
      </w:r>
      <w:r w:rsidRPr="00F51BC9">
        <w:rPr>
          <w:rFonts w:ascii="Arial" w:hAnsi="Arial" w:cs="Arial"/>
          <w:sz w:val="16"/>
          <w:szCs w:val="16"/>
          <w:lang w:val="en-GB"/>
        </w:rPr>
        <w:t xml:space="preserve"> </w:t>
      </w:r>
      <w:proofErr w:type="spellStart"/>
      <w:r w:rsidRPr="00F51BC9">
        <w:rPr>
          <w:rFonts w:ascii="Arial" w:hAnsi="Arial" w:cs="Arial"/>
          <w:sz w:val="16"/>
          <w:szCs w:val="16"/>
          <w:lang w:val="en-GB"/>
        </w:rPr>
        <w:t>vs</w:t>
      </w:r>
      <w:proofErr w:type="spellEnd"/>
      <w:r w:rsidRPr="00F51BC9">
        <w:rPr>
          <w:rFonts w:ascii="Arial" w:hAnsi="Arial" w:cs="Arial"/>
          <w:sz w:val="16"/>
          <w:szCs w:val="16"/>
          <w:lang w:val="en-GB"/>
        </w:rPr>
        <w:t xml:space="preserve"> </w:t>
      </w:r>
      <w:r>
        <w:rPr>
          <w:rFonts w:ascii="Arial" w:hAnsi="Arial" w:cs="Arial"/>
          <w:sz w:val="16"/>
          <w:szCs w:val="16"/>
          <w:lang w:val="en-GB"/>
        </w:rPr>
        <w:t>Labour Code</w:t>
      </w:r>
      <w:r w:rsidRPr="00F51BC9">
        <w:rPr>
          <w:rFonts w:ascii="Arial" w:hAnsi="Arial" w:cs="Arial"/>
          <w:sz w:val="16"/>
          <w:szCs w:val="16"/>
          <w:lang w:val="en-GB"/>
        </w:rPr>
        <w:t xml:space="preserve"> (special</w:t>
      </w:r>
      <w:r>
        <w:rPr>
          <w:rFonts w:ascii="Arial" w:hAnsi="Arial" w:cs="Arial"/>
          <w:sz w:val="16"/>
          <w:szCs w:val="16"/>
          <w:lang w:val="en-GB"/>
        </w:rPr>
        <w:t>ly articles</w:t>
      </w:r>
      <w:r w:rsidRPr="00F51BC9">
        <w:rPr>
          <w:rFonts w:ascii="Arial" w:hAnsi="Arial" w:cs="Arial"/>
          <w:sz w:val="16"/>
          <w:szCs w:val="16"/>
          <w:lang w:val="en-GB"/>
        </w:rPr>
        <w:t xml:space="preserve"> 178-182)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3D3" w:rsidRDefault="00731C9F">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721" w:type="dxa"/>
      <w:tblInd w:w="-176" w:type="dxa"/>
      <w:tblLayout w:type="fixed"/>
      <w:tblLook w:val="01E0"/>
    </w:tblPr>
    <w:tblGrid>
      <w:gridCol w:w="1702"/>
      <w:gridCol w:w="10019"/>
    </w:tblGrid>
    <w:tr w:rsidR="00277D8B" w:rsidRPr="00757BF6" w:rsidTr="002743C6">
      <w:trPr>
        <w:trHeight w:val="1413"/>
      </w:trPr>
      <w:tc>
        <w:tcPr>
          <w:tcW w:w="1702" w:type="dxa"/>
        </w:tcPr>
        <w:p w:rsidR="00277D8B" w:rsidRDefault="00277D8B" w:rsidP="00D946A1">
          <w:pPr>
            <w:spacing w:after="0"/>
            <w:rPr>
              <w:lang w:val="ro-RO"/>
            </w:rPr>
          </w:pPr>
          <w:r w:rsidRPr="00D946A1">
            <w:rPr>
              <w:noProof/>
              <w:lang w:eastAsia="ru-RU"/>
            </w:rPr>
            <w:drawing>
              <wp:anchor distT="0" distB="0" distL="114300" distR="114300" simplePos="0" relativeHeight="251659264" behindDoc="1" locked="0" layoutInCell="1" allowOverlap="1">
                <wp:simplePos x="0" y="0"/>
                <wp:positionH relativeFrom="column">
                  <wp:posOffset>443230</wp:posOffset>
                </wp:positionH>
                <wp:positionV relativeFrom="paragraph">
                  <wp:posOffset>3175</wp:posOffset>
                </wp:positionV>
                <wp:extent cx="648335" cy="937895"/>
                <wp:effectExtent l="19050" t="0" r="0" b="0"/>
                <wp:wrapTight wrapText="bothSides">
                  <wp:wrapPolygon edited="0">
                    <wp:start x="-635" y="0"/>
                    <wp:lineTo x="-635" y="21059"/>
                    <wp:lineTo x="21579" y="21059"/>
                    <wp:lineTo x="21579" y="0"/>
                    <wp:lineTo x="-635" y="0"/>
                  </wp:wrapPolygon>
                </wp:wrapTight>
                <wp:docPr id="5" name="Рисунок 5" descr="logo FAC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FACLIA"/>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335" cy="937895"/>
                        </a:xfrm>
                        <a:prstGeom prst="rect">
                          <a:avLst/>
                        </a:prstGeom>
                        <a:noFill/>
                        <a:ln>
                          <a:noFill/>
                        </a:ln>
                      </pic:spPr>
                    </pic:pic>
                  </a:graphicData>
                </a:graphic>
              </wp:anchor>
            </w:drawing>
          </w:r>
        </w:p>
      </w:tc>
      <w:tc>
        <w:tcPr>
          <w:tcW w:w="10019" w:type="dxa"/>
        </w:tcPr>
        <w:tbl>
          <w:tblPr>
            <w:tblStyle w:val="a3"/>
            <w:tblpPr w:leftFromText="180" w:rightFromText="180" w:vertAnchor="page" w:horzAnchor="margin" w:tblpY="552"/>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19"/>
            <w:gridCol w:w="1984"/>
            <w:gridCol w:w="3119"/>
          </w:tblGrid>
          <w:tr w:rsidR="00277D8B" w:rsidRPr="00757BF6" w:rsidTr="002743C6">
            <w:trPr>
              <w:trHeight w:val="888"/>
            </w:trPr>
            <w:tc>
              <w:tcPr>
                <w:tcW w:w="3119" w:type="dxa"/>
              </w:tcPr>
              <w:p w:rsidR="00277D8B" w:rsidRDefault="00277D8B" w:rsidP="00D946A1">
                <w:pPr>
                  <w:pStyle w:val="a6"/>
                  <w:tabs>
                    <w:tab w:val="clear" w:pos="4677"/>
                    <w:tab w:val="clear" w:pos="9355"/>
                    <w:tab w:val="center" w:pos="34"/>
                    <w:tab w:val="right" w:pos="9639"/>
                  </w:tabs>
                  <w:ind w:left="176" w:hanging="142"/>
                  <w:rPr>
                    <w:b/>
                    <w:color w:val="0033CC"/>
                    <w:sz w:val="20"/>
                    <w:szCs w:val="20"/>
                    <w:lang w:val="en-US"/>
                  </w:rPr>
                </w:pPr>
                <w:r>
                  <w:rPr>
                    <w:b/>
                    <w:color w:val="0033CC"/>
                    <w:sz w:val="20"/>
                    <w:szCs w:val="20"/>
                    <w:lang w:val="en-US"/>
                  </w:rPr>
                  <w:t xml:space="preserve"> </w:t>
                </w:r>
              </w:p>
              <w:p w:rsidR="00277D8B" w:rsidRPr="0072744B" w:rsidRDefault="00277D8B" w:rsidP="00D946A1">
                <w:pPr>
                  <w:pStyle w:val="a6"/>
                  <w:tabs>
                    <w:tab w:val="clear" w:pos="4677"/>
                    <w:tab w:val="clear" w:pos="9355"/>
                    <w:tab w:val="center" w:pos="34"/>
                    <w:tab w:val="right" w:pos="9639"/>
                  </w:tabs>
                  <w:ind w:left="176" w:hanging="142"/>
                  <w:rPr>
                    <w:rFonts w:ascii="Verdana" w:hAnsi="Verdana"/>
                    <w:b/>
                    <w:i/>
                    <w:sz w:val="12"/>
                    <w:szCs w:val="12"/>
                    <w:lang w:val="ro-RO"/>
                  </w:rPr>
                </w:pPr>
                <w:r>
                  <w:rPr>
                    <w:rFonts w:ascii="Verdana" w:hAnsi="Verdana"/>
                    <w:b/>
                    <w:color w:val="4F81BD" w:themeColor="accent1"/>
                    <w:sz w:val="14"/>
                    <w:szCs w:val="14"/>
                    <w:lang w:val="en-US"/>
                  </w:rPr>
                  <w:t xml:space="preserve"> </w:t>
                </w:r>
                <w:r w:rsidRPr="0072744B">
                  <w:rPr>
                    <w:rFonts w:ascii="Verdana" w:hAnsi="Verdana"/>
                    <w:b/>
                    <w:i/>
                    <w:sz w:val="12"/>
                    <w:szCs w:val="12"/>
                    <w:lang w:val="ro-RO"/>
                  </w:rPr>
                  <w:t xml:space="preserve">working with and </w:t>
                </w:r>
              </w:p>
              <w:p w:rsidR="00277D8B" w:rsidRPr="00D946A1" w:rsidRDefault="00277D8B" w:rsidP="002743C6">
                <w:pPr>
                  <w:pStyle w:val="a6"/>
                  <w:tabs>
                    <w:tab w:val="clear" w:pos="4677"/>
                    <w:tab w:val="clear" w:pos="9355"/>
                    <w:tab w:val="center" w:pos="34"/>
                    <w:tab w:val="left" w:pos="2154"/>
                  </w:tabs>
                  <w:ind w:left="176" w:hanging="142"/>
                  <w:rPr>
                    <w:b/>
                    <w:color w:val="0033CC"/>
                    <w:sz w:val="20"/>
                    <w:szCs w:val="20"/>
                    <w:lang w:val="en-US"/>
                  </w:rPr>
                </w:pPr>
                <w:r w:rsidRPr="0072744B">
                  <w:rPr>
                    <w:rFonts w:ascii="Verdana" w:hAnsi="Verdana"/>
                    <w:b/>
                    <w:i/>
                    <w:sz w:val="12"/>
                    <w:szCs w:val="12"/>
                    <w:lang w:val="ro-RO"/>
                  </w:rPr>
                  <w:t xml:space="preserve">  for young people</w:t>
                </w:r>
                <w:r>
                  <w:rPr>
                    <w:rFonts w:ascii="Verdana" w:hAnsi="Verdana"/>
                    <w:b/>
                    <w:sz w:val="12"/>
                    <w:szCs w:val="12"/>
                    <w:lang w:val="ro-RO"/>
                  </w:rPr>
                  <w:tab/>
                </w:r>
              </w:p>
            </w:tc>
            <w:tc>
              <w:tcPr>
                <w:tcW w:w="1984" w:type="dxa"/>
              </w:tcPr>
              <w:p w:rsidR="00277D8B" w:rsidRPr="007B74FC" w:rsidRDefault="00277D8B" w:rsidP="00277D8B">
                <w:pPr>
                  <w:pStyle w:val="a6"/>
                  <w:tabs>
                    <w:tab w:val="clear" w:pos="4677"/>
                    <w:tab w:val="clear" w:pos="9355"/>
                    <w:tab w:val="center" w:pos="709"/>
                    <w:tab w:val="right" w:pos="9639"/>
                  </w:tabs>
                  <w:rPr>
                    <w:rFonts w:ascii="Verdana" w:hAnsi="Verdana"/>
                    <w:b/>
                    <w:color w:val="0033CC"/>
                    <w:sz w:val="80"/>
                    <w:szCs w:val="80"/>
                    <w:lang w:val="ro-RO"/>
                  </w:rPr>
                </w:pPr>
                <w:r w:rsidRPr="007B74FC">
                  <w:rPr>
                    <w:b/>
                    <w:color w:val="0033CC"/>
                    <w:sz w:val="80"/>
                    <w:szCs w:val="80"/>
                    <w:lang w:val="en-US"/>
                  </w:rPr>
                  <w:t>ROST</w:t>
                </w:r>
              </w:p>
            </w:tc>
            <w:tc>
              <w:tcPr>
                <w:tcW w:w="3119" w:type="dxa"/>
              </w:tcPr>
              <w:p w:rsidR="00277D8B" w:rsidRDefault="00277D8B" w:rsidP="00277D8B">
                <w:pPr>
                  <w:pStyle w:val="a6"/>
                  <w:tabs>
                    <w:tab w:val="clear" w:pos="4677"/>
                    <w:tab w:val="clear" w:pos="9355"/>
                    <w:tab w:val="center" w:pos="709"/>
                    <w:tab w:val="right" w:pos="9639"/>
                  </w:tabs>
                  <w:rPr>
                    <w:rFonts w:ascii="Verdana" w:hAnsi="Verdana"/>
                    <w:b/>
                    <w:color w:val="0033CC"/>
                    <w:sz w:val="20"/>
                    <w:szCs w:val="20"/>
                    <w:lang w:val="ro-RO"/>
                  </w:rPr>
                </w:pPr>
                <w:r>
                  <w:rPr>
                    <w:rFonts w:ascii="Verdana" w:hAnsi="Verdana"/>
                    <w:b/>
                    <w:color w:val="0033CC"/>
                    <w:sz w:val="20"/>
                    <w:szCs w:val="20"/>
                    <w:lang w:val="ro-RO"/>
                  </w:rPr>
                  <w:t xml:space="preserve">                                                                                                                                           </w:t>
                </w:r>
              </w:p>
              <w:p w:rsidR="00277D8B" w:rsidRPr="0072744B" w:rsidRDefault="00277D8B" w:rsidP="00D946A1">
                <w:pPr>
                  <w:pStyle w:val="a6"/>
                  <w:tabs>
                    <w:tab w:val="clear" w:pos="4677"/>
                    <w:tab w:val="clear" w:pos="9355"/>
                    <w:tab w:val="center" w:pos="709"/>
                    <w:tab w:val="right" w:pos="9639"/>
                  </w:tabs>
                  <w:spacing w:line="276" w:lineRule="auto"/>
                  <w:jc w:val="both"/>
                  <w:rPr>
                    <w:rFonts w:ascii="Verdana" w:hAnsi="Verdana"/>
                    <w:b/>
                    <w:i/>
                    <w:sz w:val="12"/>
                    <w:szCs w:val="12"/>
                    <w:lang w:val="ro-RO"/>
                  </w:rPr>
                </w:pPr>
                <w:r w:rsidRPr="0072744B">
                  <w:rPr>
                    <w:rFonts w:ascii="Verdana" w:hAnsi="Verdana"/>
                    <w:b/>
                    <w:i/>
                    <w:sz w:val="12"/>
                    <w:szCs w:val="12"/>
                    <w:lang w:val="ro-RO"/>
                  </w:rPr>
                  <w:t>network of oraganisations promoting and observing economic, social and cultural rights of young people in the Moldova</w:t>
                </w:r>
              </w:p>
            </w:tc>
          </w:tr>
        </w:tbl>
        <w:p w:rsidR="00277D8B" w:rsidRPr="00823BA9" w:rsidRDefault="00277D8B" w:rsidP="0057609E">
          <w:pPr>
            <w:spacing w:after="0" w:line="240" w:lineRule="auto"/>
            <w:rPr>
              <w:b/>
              <w:lang w:val="en-US"/>
            </w:rPr>
          </w:pPr>
        </w:p>
      </w:tc>
    </w:tr>
  </w:tbl>
  <w:p w:rsidR="00277D8B" w:rsidRDefault="00277D8B">
    <w:pPr>
      <w:pStyle w:val="a6"/>
      <w:pBdr>
        <w:bottom w:val="single" w:sz="12" w:space="1" w:color="auto"/>
      </w:pBdr>
      <w:rPr>
        <w:lang w:val="en-US"/>
      </w:rPr>
    </w:pPr>
  </w:p>
  <w:p w:rsidR="00277D8B" w:rsidRPr="002743C6" w:rsidRDefault="00277D8B">
    <w:pPr>
      <w:pStyle w:val="a6"/>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5E2"/>
    <w:multiLevelType w:val="hybridMultilevel"/>
    <w:tmpl w:val="9884A3FE"/>
    <w:lvl w:ilvl="0" w:tplc="DC2E5162">
      <w:start w:val="1"/>
      <w:numFmt w:val="bullet"/>
      <w:lvlText w:val=""/>
      <w:lvlJc w:val="left"/>
      <w:pPr>
        <w:ind w:left="786" w:hanging="360"/>
      </w:pPr>
      <w:rPr>
        <w:rFonts w:ascii="Symbol" w:eastAsiaTheme="minorHAnsi" w:hAnsi="Symbol" w:cs="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02EE17E3"/>
    <w:multiLevelType w:val="multilevel"/>
    <w:tmpl w:val="ED6268AA"/>
    <w:lvl w:ilvl="0">
      <w:start w:val="1"/>
      <w:numFmt w:val="decimal"/>
      <w:lvlText w:val="%1."/>
      <w:lvlJc w:val="left"/>
      <w:pPr>
        <w:ind w:left="90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34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320" w:hanging="1080"/>
      </w:pPr>
      <w:rPr>
        <w:rFonts w:hint="default"/>
      </w:rPr>
    </w:lvl>
    <w:lvl w:ilvl="6">
      <w:start w:val="1"/>
      <w:numFmt w:val="decimal"/>
      <w:isLgl/>
      <w:lvlText w:val="%1.%2.%3.%4.%5.%6.%7"/>
      <w:lvlJc w:val="left"/>
      <w:pPr>
        <w:ind w:left="522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660" w:hanging="1800"/>
      </w:pPr>
      <w:rPr>
        <w:rFonts w:hint="default"/>
      </w:rPr>
    </w:lvl>
  </w:abstractNum>
  <w:abstractNum w:abstractNumId="2">
    <w:nsid w:val="078535B7"/>
    <w:multiLevelType w:val="hybridMultilevel"/>
    <w:tmpl w:val="49443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106D33"/>
    <w:multiLevelType w:val="multilevel"/>
    <w:tmpl w:val="22FA438C"/>
    <w:lvl w:ilvl="0">
      <w:start w:val="1"/>
      <w:numFmt w:val="decimal"/>
      <w:lvlText w:val="%1."/>
      <w:lvlJc w:val="left"/>
      <w:pPr>
        <w:ind w:left="2160" w:hanging="360"/>
      </w:pPr>
      <w:rPr>
        <w:b/>
        <w:sz w:val="20"/>
        <w:szCs w:val="20"/>
      </w:rPr>
    </w:lvl>
    <w:lvl w:ilvl="1">
      <w:start w:val="1"/>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800"/>
      </w:pPr>
      <w:rPr>
        <w:rFonts w:hint="default"/>
      </w:rPr>
    </w:lvl>
    <w:lvl w:ilvl="7">
      <w:start w:val="1"/>
      <w:numFmt w:val="decimal"/>
      <w:isLgl/>
      <w:lvlText w:val="%1.%2.%3.%4.%5.%6.%7.%8"/>
      <w:lvlJc w:val="left"/>
      <w:pPr>
        <w:ind w:left="3960" w:hanging="2160"/>
      </w:pPr>
      <w:rPr>
        <w:rFonts w:hint="default"/>
      </w:rPr>
    </w:lvl>
    <w:lvl w:ilvl="8">
      <w:start w:val="1"/>
      <w:numFmt w:val="decimal"/>
      <w:isLgl/>
      <w:lvlText w:val="%1.%2.%3.%4.%5.%6.%7.%8.%9"/>
      <w:lvlJc w:val="left"/>
      <w:pPr>
        <w:ind w:left="3960" w:hanging="2160"/>
      </w:pPr>
      <w:rPr>
        <w:rFonts w:hint="default"/>
      </w:rPr>
    </w:lvl>
  </w:abstractNum>
  <w:abstractNum w:abstractNumId="4">
    <w:nsid w:val="096A5DBD"/>
    <w:multiLevelType w:val="hybridMultilevel"/>
    <w:tmpl w:val="D85239B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AC44578"/>
    <w:multiLevelType w:val="hybridMultilevel"/>
    <w:tmpl w:val="801EA5BC"/>
    <w:lvl w:ilvl="0" w:tplc="10EEE41A">
      <w:start w:val="1"/>
      <w:numFmt w:val="decimal"/>
      <w:lvlText w:val="%1."/>
      <w:lvlJc w:val="left"/>
      <w:pPr>
        <w:ind w:left="786" w:hanging="360"/>
      </w:pPr>
      <w:rPr>
        <w:rFonts w:eastAsiaTheme="minorHAnsi" w:hint="default"/>
        <w:b/>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107F7FF7"/>
    <w:multiLevelType w:val="hybridMultilevel"/>
    <w:tmpl w:val="29225B10"/>
    <w:lvl w:ilvl="0" w:tplc="D5360DD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2307E3B"/>
    <w:multiLevelType w:val="hybridMultilevel"/>
    <w:tmpl w:val="4148B0F4"/>
    <w:lvl w:ilvl="0" w:tplc="B5B21C12">
      <w:start w:val="1"/>
      <w:numFmt w:val="decimal"/>
      <w:lvlText w:val="%1."/>
      <w:lvlJc w:val="left"/>
      <w:pPr>
        <w:ind w:left="786" w:hanging="360"/>
      </w:pPr>
      <w:rPr>
        <w:rFonts w:ascii="Calibri" w:eastAsia="Calibri" w:hAnsi="Calibri" w:cstheme="minorBidi"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1331668E"/>
    <w:multiLevelType w:val="hybridMultilevel"/>
    <w:tmpl w:val="54023E1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17945019"/>
    <w:multiLevelType w:val="hybridMultilevel"/>
    <w:tmpl w:val="8AEAA4EA"/>
    <w:lvl w:ilvl="0" w:tplc="2D128A1C">
      <w:start w:val="1"/>
      <w:numFmt w:val="decimal"/>
      <w:lvlText w:val="%1)"/>
      <w:lvlJc w:val="left"/>
      <w:pPr>
        <w:ind w:left="720" w:hanging="360"/>
      </w:pPr>
      <w:rPr>
        <w:rFonts w:ascii="Arial" w:hAnsi="Arial" w:cs="Aria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F911E8"/>
    <w:multiLevelType w:val="hybridMultilevel"/>
    <w:tmpl w:val="4A26F37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1A9B59A7"/>
    <w:multiLevelType w:val="hybridMultilevel"/>
    <w:tmpl w:val="C4E2CF5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030AD2"/>
    <w:multiLevelType w:val="hybridMultilevel"/>
    <w:tmpl w:val="9CD89C4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1F727DE8"/>
    <w:multiLevelType w:val="hybridMultilevel"/>
    <w:tmpl w:val="D1788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6E28B9"/>
    <w:multiLevelType w:val="hybridMultilevel"/>
    <w:tmpl w:val="A33229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A0D7176"/>
    <w:multiLevelType w:val="hybridMultilevel"/>
    <w:tmpl w:val="2E689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185480"/>
    <w:multiLevelType w:val="hybridMultilevel"/>
    <w:tmpl w:val="F24AA2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8002E4"/>
    <w:multiLevelType w:val="hybridMultilevel"/>
    <w:tmpl w:val="DAA6C044"/>
    <w:lvl w:ilvl="0" w:tplc="7DE4FE64">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78305F"/>
    <w:multiLevelType w:val="hybridMultilevel"/>
    <w:tmpl w:val="04F203F0"/>
    <w:lvl w:ilvl="0" w:tplc="9016495E">
      <w:start w:val="1"/>
      <w:numFmt w:val="decimal"/>
      <w:lvlText w:val="%1."/>
      <w:lvlJc w:val="left"/>
      <w:pPr>
        <w:tabs>
          <w:tab w:val="num" w:pos="4608"/>
        </w:tabs>
        <w:ind w:left="4608" w:hanging="360"/>
      </w:pPr>
      <w:rPr>
        <w:rFonts w:cs="Times New Roman" w:hint="default"/>
      </w:rPr>
    </w:lvl>
    <w:lvl w:ilvl="1" w:tplc="04090019">
      <w:start w:val="1"/>
      <w:numFmt w:val="lowerLetter"/>
      <w:lvlText w:val="%2."/>
      <w:lvlJc w:val="left"/>
      <w:pPr>
        <w:tabs>
          <w:tab w:val="num" w:pos="2574"/>
        </w:tabs>
        <w:ind w:left="2574" w:hanging="360"/>
      </w:pPr>
      <w:rPr>
        <w:rFonts w:cs="Times New Roman"/>
      </w:rPr>
    </w:lvl>
    <w:lvl w:ilvl="2" w:tplc="7EBEB04A">
      <w:start w:val="1"/>
      <w:numFmt w:val="decimal"/>
      <w:lvlText w:val="%3."/>
      <w:lvlJc w:val="right"/>
      <w:pPr>
        <w:tabs>
          <w:tab w:val="num" w:pos="3474"/>
        </w:tabs>
        <w:ind w:left="3474" w:hanging="360"/>
      </w:pPr>
      <w:rPr>
        <w:rFonts w:cs="Times New Roman" w:hint="default"/>
        <w:b w:val="0"/>
        <w:bCs w:val="0"/>
      </w:rPr>
    </w:lvl>
    <w:lvl w:ilvl="3" w:tplc="985C8F96">
      <w:start w:val="1"/>
      <w:numFmt w:val="lowerRoman"/>
      <w:lvlText w:val="(%4)"/>
      <w:lvlJc w:val="right"/>
      <w:pPr>
        <w:tabs>
          <w:tab w:val="num" w:pos="3834"/>
        </w:tabs>
        <w:ind w:left="3834" w:hanging="180"/>
      </w:pPr>
      <w:rPr>
        <w:rFonts w:cs="Times New Roman" w:hint="default"/>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9">
    <w:nsid w:val="36146E1E"/>
    <w:multiLevelType w:val="hybridMultilevel"/>
    <w:tmpl w:val="FB98B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B810FF1"/>
    <w:multiLevelType w:val="hybridMultilevel"/>
    <w:tmpl w:val="7138DC04"/>
    <w:lvl w:ilvl="0" w:tplc="04190001">
      <w:start w:val="1"/>
      <w:numFmt w:val="bullet"/>
      <w:lvlText w:val=""/>
      <w:lvlJc w:val="left"/>
      <w:pPr>
        <w:ind w:left="1146" w:hanging="360"/>
      </w:pPr>
      <w:rPr>
        <w:rFonts w:ascii="Symbol" w:hAnsi="Symbol"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1">
    <w:nsid w:val="40293960"/>
    <w:multiLevelType w:val="multilevel"/>
    <w:tmpl w:val="AA8C4810"/>
    <w:lvl w:ilvl="0">
      <w:start w:val="1"/>
      <w:numFmt w:val="upperRoman"/>
      <w:lvlText w:val="%1."/>
      <w:lvlJc w:val="left"/>
      <w:pPr>
        <w:ind w:left="900" w:hanging="720"/>
      </w:pPr>
      <w:rPr>
        <w:rFonts w:hint="default"/>
        <w:b/>
        <w:color w:val="auto"/>
      </w:rPr>
    </w:lvl>
    <w:lvl w:ilvl="1">
      <w:start w:val="1"/>
      <w:numFmt w:val="bullet"/>
      <w:lvlText w:val=""/>
      <w:lvlJc w:val="left"/>
      <w:pPr>
        <w:ind w:left="644" w:hanging="360"/>
      </w:pPr>
      <w:rPr>
        <w:rFonts w:ascii="Symbol" w:hAnsi="Symbol" w:hint="default"/>
        <w:b w:val="0"/>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22">
    <w:nsid w:val="42916A56"/>
    <w:multiLevelType w:val="multilevel"/>
    <w:tmpl w:val="4CBEA5C2"/>
    <w:lvl w:ilvl="0">
      <w:start w:val="1"/>
      <w:numFmt w:val="upperRoman"/>
      <w:lvlText w:val="%1."/>
      <w:lvlJc w:val="left"/>
      <w:pPr>
        <w:ind w:left="900" w:hanging="720"/>
      </w:pPr>
      <w:rPr>
        <w:rFonts w:hint="default"/>
        <w:b/>
        <w:color w:val="auto"/>
      </w:rPr>
    </w:lvl>
    <w:lvl w:ilvl="1">
      <w:start w:val="1"/>
      <w:numFmt w:val="bullet"/>
      <w:lvlText w:val=""/>
      <w:lvlJc w:val="left"/>
      <w:pPr>
        <w:ind w:left="644" w:hanging="360"/>
      </w:pPr>
      <w:rPr>
        <w:rFonts w:ascii="Symbol" w:hAnsi="Symbol" w:hint="default"/>
        <w:b w:val="0"/>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23">
    <w:nsid w:val="43597C76"/>
    <w:multiLevelType w:val="hybridMultilevel"/>
    <w:tmpl w:val="DE60883E"/>
    <w:lvl w:ilvl="0" w:tplc="1256D664">
      <w:start w:val="1"/>
      <w:numFmt w:val="decimal"/>
      <w:lvlText w:val="%1."/>
      <w:lvlJc w:val="left"/>
      <w:pPr>
        <w:ind w:left="720"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4B942AB"/>
    <w:multiLevelType w:val="hybridMultilevel"/>
    <w:tmpl w:val="AECC68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6027E54"/>
    <w:multiLevelType w:val="hybridMultilevel"/>
    <w:tmpl w:val="8582491C"/>
    <w:lvl w:ilvl="0" w:tplc="B1B86758">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6C7F88"/>
    <w:multiLevelType w:val="hybridMultilevel"/>
    <w:tmpl w:val="FE3CE940"/>
    <w:lvl w:ilvl="0" w:tplc="B1B86758">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A572AEA"/>
    <w:multiLevelType w:val="hybridMultilevel"/>
    <w:tmpl w:val="EFB802A6"/>
    <w:lvl w:ilvl="0" w:tplc="1CA2CC8A">
      <w:start w:val="1"/>
      <w:numFmt w:val="decimal"/>
      <w:lvlText w:val="%1."/>
      <w:lvlJc w:val="left"/>
      <w:pPr>
        <w:ind w:left="720" w:hanging="360"/>
      </w:pPr>
      <w:rPr>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3271A9"/>
    <w:multiLevelType w:val="hybridMultilevel"/>
    <w:tmpl w:val="73AC23C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
    <w:nsid w:val="50755F13"/>
    <w:multiLevelType w:val="hybridMultilevel"/>
    <w:tmpl w:val="D44A9192"/>
    <w:lvl w:ilvl="0" w:tplc="F594F572">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1B542E9"/>
    <w:multiLevelType w:val="hybridMultilevel"/>
    <w:tmpl w:val="75885FF4"/>
    <w:lvl w:ilvl="0" w:tplc="2AE05ADE">
      <w:start w:val="1"/>
      <w:numFmt w:val="decimal"/>
      <w:lvlText w:val="%1."/>
      <w:lvlJc w:val="left"/>
      <w:pPr>
        <w:tabs>
          <w:tab w:val="num" w:pos="720"/>
        </w:tabs>
        <w:ind w:left="720" w:hanging="360"/>
      </w:pPr>
      <w:rPr>
        <w:rFonts w:ascii="Times New Roman" w:hAnsi="Times New Roman" w:cs="Times New Roman" w:hint="default"/>
        <w:sz w:val="22"/>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1">
    <w:nsid w:val="52DB52BC"/>
    <w:multiLevelType w:val="hybridMultilevel"/>
    <w:tmpl w:val="7DEC5EF0"/>
    <w:lvl w:ilvl="0" w:tplc="905805F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136934"/>
    <w:multiLevelType w:val="hybridMultilevel"/>
    <w:tmpl w:val="86CCC0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527544"/>
    <w:multiLevelType w:val="hybridMultilevel"/>
    <w:tmpl w:val="15AE241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E3D1B71"/>
    <w:multiLevelType w:val="hybridMultilevel"/>
    <w:tmpl w:val="99CA7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F0D4C30"/>
    <w:multiLevelType w:val="hybridMultilevel"/>
    <w:tmpl w:val="DAA0B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965598"/>
    <w:multiLevelType w:val="multilevel"/>
    <w:tmpl w:val="DAD4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435DF9"/>
    <w:multiLevelType w:val="hybridMultilevel"/>
    <w:tmpl w:val="A614D05E"/>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8">
    <w:nsid w:val="68845604"/>
    <w:multiLevelType w:val="multilevel"/>
    <w:tmpl w:val="5A7A897A"/>
    <w:lvl w:ilvl="0">
      <w:start w:val="1"/>
      <w:numFmt w:val="upperRoman"/>
      <w:lvlText w:val="%1."/>
      <w:lvlJc w:val="left"/>
      <w:pPr>
        <w:ind w:left="900" w:hanging="720"/>
      </w:pPr>
      <w:rPr>
        <w:rFonts w:hint="default"/>
        <w:b/>
        <w:color w:val="auto"/>
      </w:rPr>
    </w:lvl>
    <w:lvl w:ilvl="1">
      <w:start w:val="1"/>
      <w:numFmt w:val="decimal"/>
      <w:lvlText w:val="%2."/>
      <w:lvlJc w:val="left"/>
      <w:pPr>
        <w:ind w:left="644" w:hanging="360"/>
      </w:pPr>
      <w:rPr>
        <w:rFonts w:hint="default"/>
        <w:b w:val="0"/>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39">
    <w:nsid w:val="6BA039A5"/>
    <w:multiLevelType w:val="hybridMultilevel"/>
    <w:tmpl w:val="2B9A22EA"/>
    <w:lvl w:ilvl="0" w:tplc="E050FC28">
      <w:start w:val="1"/>
      <w:numFmt w:val="decimal"/>
      <w:lvlText w:val="%1."/>
      <w:lvlJc w:val="left"/>
      <w:pPr>
        <w:ind w:left="720" w:hanging="360"/>
      </w:pPr>
      <w:rPr>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EE0519"/>
    <w:multiLevelType w:val="hybridMultilevel"/>
    <w:tmpl w:val="5F7A27B8"/>
    <w:lvl w:ilvl="0" w:tplc="48BCA746">
      <w:start w:val="1"/>
      <w:numFmt w:val="decimal"/>
      <w:lvlText w:val="%1."/>
      <w:lvlJc w:val="left"/>
      <w:pPr>
        <w:ind w:left="1212" w:hanging="360"/>
      </w:pPr>
      <w:rPr>
        <w:rFonts w:ascii="Arial" w:eastAsia="Calibri" w:hAnsi="Arial" w:cs="Arial" w:hint="default"/>
        <w:b/>
        <w:sz w:val="22"/>
        <w:szCs w:val="22"/>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19"/>
  </w:num>
  <w:num w:numId="2">
    <w:abstractNumId w:val="2"/>
  </w:num>
  <w:num w:numId="3">
    <w:abstractNumId w:val="35"/>
  </w:num>
  <w:num w:numId="4">
    <w:abstractNumId w:val="13"/>
  </w:num>
  <w:num w:numId="5">
    <w:abstractNumId w:val="14"/>
  </w:num>
  <w:num w:numId="6">
    <w:abstractNumId w:val="34"/>
  </w:num>
  <w:num w:numId="7">
    <w:abstractNumId w:val="16"/>
  </w:num>
  <w:num w:numId="8">
    <w:abstractNumId w:val="31"/>
  </w:num>
  <w:num w:numId="9">
    <w:abstractNumId w:val="18"/>
  </w:num>
  <w:num w:numId="10">
    <w:abstractNumId w:val="9"/>
  </w:num>
  <w:num w:numId="11">
    <w:abstractNumId w:val="37"/>
  </w:num>
  <w:num w:numId="12">
    <w:abstractNumId w:val="20"/>
  </w:num>
  <w:num w:numId="13">
    <w:abstractNumId w:val="10"/>
  </w:num>
  <w:num w:numId="14">
    <w:abstractNumId w:val="8"/>
  </w:num>
  <w:num w:numId="15">
    <w:abstractNumId w:val="17"/>
  </w:num>
  <w:num w:numId="16">
    <w:abstractNumId w:val="7"/>
  </w:num>
  <w:num w:numId="17">
    <w:abstractNumId w:val="22"/>
  </w:num>
  <w:num w:numId="18">
    <w:abstractNumId w:val="1"/>
  </w:num>
  <w:num w:numId="19">
    <w:abstractNumId w:val="40"/>
  </w:num>
  <w:num w:numId="20">
    <w:abstractNumId w:val="27"/>
  </w:num>
  <w:num w:numId="21">
    <w:abstractNumId w:val="38"/>
  </w:num>
  <w:num w:numId="22">
    <w:abstractNumId w:val="21"/>
  </w:num>
  <w:num w:numId="23">
    <w:abstractNumId w:val="12"/>
  </w:num>
  <w:num w:numId="24">
    <w:abstractNumId w:val="0"/>
  </w:num>
  <w:num w:numId="25">
    <w:abstractNumId w:val="28"/>
  </w:num>
  <w:num w:numId="26">
    <w:abstractNumId w:val="32"/>
  </w:num>
  <w:num w:numId="27">
    <w:abstractNumId w:val="5"/>
  </w:num>
  <w:num w:numId="28">
    <w:abstractNumId w:val="39"/>
  </w:num>
  <w:num w:numId="29">
    <w:abstractNumId w:val="15"/>
  </w:num>
  <w:num w:numId="30">
    <w:abstractNumId w:val="30"/>
  </w:num>
  <w:num w:numId="31">
    <w:abstractNumId w:val="29"/>
  </w:num>
  <w:num w:numId="32">
    <w:abstractNumId w:val="36"/>
  </w:num>
  <w:num w:numId="33">
    <w:abstractNumId w:val="23"/>
  </w:num>
  <w:num w:numId="34">
    <w:abstractNumId w:val="26"/>
  </w:num>
  <w:num w:numId="35">
    <w:abstractNumId w:val="25"/>
  </w:num>
  <w:num w:numId="36">
    <w:abstractNumId w:val="11"/>
  </w:num>
  <w:num w:numId="37">
    <w:abstractNumId w:val="4"/>
  </w:num>
  <w:num w:numId="38">
    <w:abstractNumId w:val="6"/>
  </w:num>
  <w:num w:numId="39">
    <w:abstractNumId w:val="33"/>
  </w:num>
  <w:num w:numId="40">
    <w:abstractNumId w:val="24"/>
  </w:num>
  <w:num w:numId="41">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123455"/>
    <w:rsid w:val="00000090"/>
    <w:rsid w:val="0000159E"/>
    <w:rsid w:val="00001756"/>
    <w:rsid w:val="00001DBA"/>
    <w:rsid w:val="00002350"/>
    <w:rsid w:val="00002CA5"/>
    <w:rsid w:val="00002F4B"/>
    <w:rsid w:val="00004639"/>
    <w:rsid w:val="00004F2B"/>
    <w:rsid w:val="0000554E"/>
    <w:rsid w:val="000055CA"/>
    <w:rsid w:val="0000585A"/>
    <w:rsid w:val="00005C6C"/>
    <w:rsid w:val="00005CE5"/>
    <w:rsid w:val="0000647D"/>
    <w:rsid w:val="000064C9"/>
    <w:rsid w:val="0000747A"/>
    <w:rsid w:val="000079BF"/>
    <w:rsid w:val="00010196"/>
    <w:rsid w:val="00010414"/>
    <w:rsid w:val="00010642"/>
    <w:rsid w:val="00011022"/>
    <w:rsid w:val="0001128D"/>
    <w:rsid w:val="00011EAB"/>
    <w:rsid w:val="00012E2B"/>
    <w:rsid w:val="0001315A"/>
    <w:rsid w:val="00013DBC"/>
    <w:rsid w:val="000142F3"/>
    <w:rsid w:val="000147C0"/>
    <w:rsid w:val="00014B03"/>
    <w:rsid w:val="00014D4A"/>
    <w:rsid w:val="000159A0"/>
    <w:rsid w:val="00015B6D"/>
    <w:rsid w:val="00015EC7"/>
    <w:rsid w:val="0001604D"/>
    <w:rsid w:val="00016382"/>
    <w:rsid w:val="00016F76"/>
    <w:rsid w:val="00017A0E"/>
    <w:rsid w:val="00017AC4"/>
    <w:rsid w:val="00017B74"/>
    <w:rsid w:val="00017F1A"/>
    <w:rsid w:val="00017FF2"/>
    <w:rsid w:val="0002031E"/>
    <w:rsid w:val="00020437"/>
    <w:rsid w:val="00020750"/>
    <w:rsid w:val="00020858"/>
    <w:rsid w:val="00020DE6"/>
    <w:rsid w:val="00021C69"/>
    <w:rsid w:val="00021D72"/>
    <w:rsid w:val="0002223D"/>
    <w:rsid w:val="000222DD"/>
    <w:rsid w:val="00022FEE"/>
    <w:rsid w:val="00023078"/>
    <w:rsid w:val="00023479"/>
    <w:rsid w:val="000247E2"/>
    <w:rsid w:val="00024859"/>
    <w:rsid w:val="00025656"/>
    <w:rsid w:val="000259E2"/>
    <w:rsid w:val="00025DA4"/>
    <w:rsid w:val="00026D77"/>
    <w:rsid w:val="00026DC7"/>
    <w:rsid w:val="00030060"/>
    <w:rsid w:val="00030565"/>
    <w:rsid w:val="000306FF"/>
    <w:rsid w:val="0003088A"/>
    <w:rsid w:val="0003247C"/>
    <w:rsid w:val="00032FA7"/>
    <w:rsid w:val="0003380E"/>
    <w:rsid w:val="000338A0"/>
    <w:rsid w:val="000339A8"/>
    <w:rsid w:val="00034744"/>
    <w:rsid w:val="00034A40"/>
    <w:rsid w:val="00034B06"/>
    <w:rsid w:val="00034F4F"/>
    <w:rsid w:val="00035608"/>
    <w:rsid w:val="0003603B"/>
    <w:rsid w:val="000365EF"/>
    <w:rsid w:val="0003710B"/>
    <w:rsid w:val="000373D0"/>
    <w:rsid w:val="00037797"/>
    <w:rsid w:val="00037917"/>
    <w:rsid w:val="000414BD"/>
    <w:rsid w:val="00042AB6"/>
    <w:rsid w:val="00042B7F"/>
    <w:rsid w:val="00042C92"/>
    <w:rsid w:val="000436C3"/>
    <w:rsid w:val="00043AD9"/>
    <w:rsid w:val="00044065"/>
    <w:rsid w:val="00044A96"/>
    <w:rsid w:val="00045ABA"/>
    <w:rsid w:val="00046642"/>
    <w:rsid w:val="00046726"/>
    <w:rsid w:val="00047455"/>
    <w:rsid w:val="00047C8A"/>
    <w:rsid w:val="00051BBB"/>
    <w:rsid w:val="0005386D"/>
    <w:rsid w:val="00053A94"/>
    <w:rsid w:val="000545DF"/>
    <w:rsid w:val="000547A8"/>
    <w:rsid w:val="00055796"/>
    <w:rsid w:val="00056EDD"/>
    <w:rsid w:val="00056F09"/>
    <w:rsid w:val="00057536"/>
    <w:rsid w:val="000579E6"/>
    <w:rsid w:val="00057EF2"/>
    <w:rsid w:val="00060107"/>
    <w:rsid w:val="0006017A"/>
    <w:rsid w:val="000604AC"/>
    <w:rsid w:val="00060672"/>
    <w:rsid w:val="00060FC8"/>
    <w:rsid w:val="00061FB8"/>
    <w:rsid w:val="000627C4"/>
    <w:rsid w:val="00063D69"/>
    <w:rsid w:val="00063FCF"/>
    <w:rsid w:val="00064517"/>
    <w:rsid w:val="00065097"/>
    <w:rsid w:val="00065725"/>
    <w:rsid w:val="0006585E"/>
    <w:rsid w:val="00066966"/>
    <w:rsid w:val="000669B4"/>
    <w:rsid w:val="00067C39"/>
    <w:rsid w:val="00070144"/>
    <w:rsid w:val="00070185"/>
    <w:rsid w:val="00070792"/>
    <w:rsid w:val="00070ADB"/>
    <w:rsid w:val="000713DC"/>
    <w:rsid w:val="00072F14"/>
    <w:rsid w:val="0007380E"/>
    <w:rsid w:val="000739B1"/>
    <w:rsid w:val="00073E2C"/>
    <w:rsid w:val="000766DA"/>
    <w:rsid w:val="0007673D"/>
    <w:rsid w:val="00076F63"/>
    <w:rsid w:val="00077B92"/>
    <w:rsid w:val="00080E09"/>
    <w:rsid w:val="00081051"/>
    <w:rsid w:val="0008178E"/>
    <w:rsid w:val="000826B4"/>
    <w:rsid w:val="00082E94"/>
    <w:rsid w:val="00084DE2"/>
    <w:rsid w:val="00085390"/>
    <w:rsid w:val="00085868"/>
    <w:rsid w:val="00085A4E"/>
    <w:rsid w:val="00085A5A"/>
    <w:rsid w:val="000864D5"/>
    <w:rsid w:val="00087346"/>
    <w:rsid w:val="00090308"/>
    <w:rsid w:val="000904E5"/>
    <w:rsid w:val="00091215"/>
    <w:rsid w:val="00091FCF"/>
    <w:rsid w:val="0009207F"/>
    <w:rsid w:val="000929C4"/>
    <w:rsid w:val="0009319E"/>
    <w:rsid w:val="00093668"/>
    <w:rsid w:val="00093B4F"/>
    <w:rsid w:val="00093C7D"/>
    <w:rsid w:val="00094057"/>
    <w:rsid w:val="000942F7"/>
    <w:rsid w:val="000947D6"/>
    <w:rsid w:val="00094915"/>
    <w:rsid w:val="00094A26"/>
    <w:rsid w:val="000958CD"/>
    <w:rsid w:val="0009593F"/>
    <w:rsid w:val="000968A0"/>
    <w:rsid w:val="00096D9D"/>
    <w:rsid w:val="0009724C"/>
    <w:rsid w:val="000979A6"/>
    <w:rsid w:val="000A03A0"/>
    <w:rsid w:val="000A1D3C"/>
    <w:rsid w:val="000A2A3F"/>
    <w:rsid w:val="000A41CC"/>
    <w:rsid w:val="000A470A"/>
    <w:rsid w:val="000A49AC"/>
    <w:rsid w:val="000A5772"/>
    <w:rsid w:val="000A5899"/>
    <w:rsid w:val="000A6573"/>
    <w:rsid w:val="000A67CE"/>
    <w:rsid w:val="000A6F16"/>
    <w:rsid w:val="000A75C1"/>
    <w:rsid w:val="000B0709"/>
    <w:rsid w:val="000B0715"/>
    <w:rsid w:val="000B179F"/>
    <w:rsid w:val="000B2D30"/>
    <w:rsid w:val="000B2E32"/>
    <w:rsid w:val="000B33F7"/>
    <w:rsid w:val="000B367B"/>
    <w:rsid w:val="000B3A54"/>
    <w:rsid w:val="000B5B59"/>
    <w:rsid w:val="000B6282"/>
    <w:rsid w:val="000B6382"/>
    <w:rsid w:val="000B70E0"/>
    <w:rsid w:val="000B7AB1"/>
    <w:rsid w:val="000C0F90"/>
    <w:rsid w:val="000C12E8"/>
    <w:rsid w:val="000C13D7"/>
    <w:rsid w:val="000C1891"/>
    <w:rsid w:val="000C19DD"/>
    <w:rsid w:val="000C1BAF"/>
    <w:rsid w:val="000C2F85"/>
    <w:rsid w:val="000C3AE0"/>
    <w:rsid w:val="000C412F"/>
    <w:rsid w:val="000C5304"/>
    <w:rsid w:val="000C58B5"/>
    <w:rsid w:val="000C5A97"/>
    <w:rsid w:val="000C63B4"/>
    <w:rsid w:val="000C6570"/>
    <w:rsid w:val="000C7365"/>
    <w:rsid w:val="000C766C"/>
    <w:rsid w:val="000C76D5"/>
    <w:rsid w:val="000C779E"/>
    <w:rsid w:val="000C77C4"/>
    <w:rsid w:val="000D036A"/>
    <w:rsid w:val="000D05A1"/>
    <w:rsid w:val="000D1E9B"/>
    <w:rsid w:val="000D218E"/>
    <w:rsid w:val="000D250F"/>
    <w:rsid w:val="000D2B98"/>
    <w:rsid w:val="000D40B1"/>
    <w:rsid w:val="000D4D00"/>
    <w:rsid w:val="000D5479"/>
    <w:rsid w:val="000D561C"/>
    <w:rsid w:val="000D6772"/>
    <w:rsid w:val="000D68BE"/>
    <w:rsid w:val="000D6DED"/>
    <w:rsid w:val="000D7542"/>
    <w:rsid w:val="000D7B52"/>
    <w:rsid w:val="000E1C37"/>
    <w:rsid w:val="000E29A1"/>
    <w:rsid w:val="000E2B10"/>
    <w:rsid w:val="000E33FE"/>
    <w:rsid w:val="000E356B"/>
    <w:rsid w:val="000E3E01"/>
    <w:rsid w:val="000E423B"/>
    <w:rsid w:val="000E5503"/>
    <w:rsid w:val="000E5940"/>
    <w:rsid w:val="000E685D"/>
    <w:rsid w:val="000E7138"/>
    <w:rsid w:val="000E75C6"/>
    <w:rsid w:val="000E7F9E"/>
    <w:rsid w:val="000F03F1"/>
    <w:rsid w:val="000F04FA"/>
    <w:rsid w:val="000F0E6D"/>
    <w:rsid w:val="000F165B"/>
    <w:rsid w:val="000F1781"/>
    <w:rsid w:val="000F2087"/>
    <w:rsid w:val="000F20C1"/>
    <w:rsid w:val="000F3378"/>
    <w:rsid w:val="000F57FC"/>
    <w:rsid w:val="000F59A9"/>
    <w:rsid w:val="000F627A"/>
    <w:rsid w:val="000F75AA"/>
    <w:rsid w:val="00100311"/>
    <w:rsid w:val="001003D3"/>
    <w:rsid w:val="00100A09"/>
    <w:rsid w:val="00101A1B"/>
    <w:rsid w:val="00101ABE"/>
    <w:rsid w:val="00101EB4"/>
    <w:rsid w:val="00102595"/>
    <w:rsid w:val="001031F9"/>
    <w:rsid w:val="00103324"/>
    <w:rsid w:val="001046F8"/>
    <w:rsid w:val="00105263"/>
    <w:rsid w:val="00106C02"/>
    <w:rsid w:val="001074FE"/>
    <w:rsid w:val="001077BC"/>
    <w:rsid w:val="00111B49"/>
    <w:rsid w:val="001120D7"/>
    <w:rsid w:val="0011250D"/>
    <w:rsid w:val="001128B7"/>
    <w:rsid w:val="00112920"/>
    <w:rsid w:val="00112B94"/>
    <w:rsid w:val="00113164"/>
    <w:rsid w:val="00113AB2"/>
    <w:rsid w:val="00113D88"/>
    <w:rsid w:val="0011543B"/>
    <w:rsid w:val="00115577"/>
    <w:rsid w:val="00116367"/>
    <w:rsid w:val="00117052"/>
    <w:rsid w:val="0011755C"/>
    <w:rsid w:val="00117871"/>
    <w:rsid w:val="00120011"/>
    <w:rsid w:val="0012012B"/>
    <w:rsid w:val="00120B18"/>
    <w:rsid w:val="00121405"/>
    <w:rsid w:val="00121534"/>
    <w:rsid w:val="001215C9"/>
    <w:rsid w:val="00121C1D"/>
    <w:rsid w:val="00121E8E"/>
    <w:rsid w:val="00122388"/>
    <w:rsid w:val="001232FF"/>
    <w:rsid w:val="00123321"/>
    <w:rsid w:val="00123415"/>
    <w:rsid w:val="00123455"/>
    <w:rsid w:val="0012369B"/>
    <w:rsid w:val="0012380F"/>
    <w:rsid w:val="00123C70"/>
    <w:rsid w:val="001250D6"/>
    <w:rsid w:val="00125D38"/>
    <w:rsid w:val="00125F58"/>
    <w:rsid w:val="0012624C"/>
    <w:rsid w:val="001263F3"/>
    <w:rsid w:val="00126D72"/>
    <w:rsid w:val="001271B8"/>
    <w:rsid w:val="001273B5"/>
    <w:rsid w:val="00130A0D"/>
    <w:rsid w:val="00130EEB"/>
    <w:rsid w:val="001313B8"/>
    <w:rsid w:val="0013187D"/>
    <w:rsid w:val="00131E59"/>
    <w:rsid w:val="00132530"/>
    <w:rsid w:val="00132F0C"/>
    <w:rsid w:val="001338A3"/>
    <w:rsid w:val="00133C06"/>
    <w:rsid w:val="00133CC4"/>
    <w:rsid w:val="001340F8"/>
    <w:rsid w:val="00134E7C"/>
    <w:rsid w:val="00135604"/>
    <w:rsid w:val="0013639E"/>
    <w:rsid w:val="00137821"/>
    <w:rsid w:val="00137DAB"/>
    <w:rsid w:val="00137E6E"/>
    <w:rsid w:val="001412F2"/>
    <w:rsid w:val="001427BF"/>
    <w:rsid w:val="00143E03"/>
    <w:rsid w:val="001447DF"/>
    <w:rsid w:val="00144BC9"/>
    <w:rsid w:val="00144C4E"/>
    <w:rsid w:val="00144C9C"/>
    <w:rsid w:val="001453A8"/>
    <w:rsid w:val="001458F4"/>
    <w:rsid w:val="00145E0B"/>
    <w:rsid w:val="00146B68"/>
    <w:rsid w:val="00146E8D"/>
    <w:rsid w:val="0014788C"/>
    <w:rsid w:val="00147E0D"/>
    <w:rsid w:val="00147F04"/>
    <w:rsid w:val="001501C9"/>
    <w:rsid w:val="00150819"/>
    <w:rsid w:val="00150F42"/>
    <w:rsid w:val="0015108D"/>
    <w:rsid w:val="00151650"/>
    <w:rsid w:val="00151653"/>
    <w:rsid w:val="00151F76"/>
    <w:rsid w:val="001520EA"/>
    <w:rsid w:val="0015231E"/>
    <w:rsid w:val="0015242E"/>
    <w:rsid w:val="001524D4"/>
    <w:rsid w:val="0015276E"/>
    <w:rsid w:val="001541AE"/>
    <w:rsid w:val="001549EA"/>
    <w:rsid w:val="001554F0"/>
    <w:rsid w:val="00155C58"/>
    <w:rsid w:val="0015628D"/>
    <w:rsid w:val="00156AB4"/>
    <w:rsid w:val="00156B9A"/>
    <w:rsid w:val="00160110"/>
    <w:rsid w:val="00161C90"/>
    <w:rsid w:val="00161E37"/>
    <w:rsid w:val="0016293B"/>
    <w:rsid w:val="00162D17"/>
    <w:rsid w:val="001635BC"/>
    <w:rsid w:val="00163AAF"/>
    <w:rsid w:val="00163E1C"/>
    <w:rsid w:val="00163F6C"/>
    <w:rsid w:val="00163F96"/>
    <w:rsid w:val="001646B9"/>
    <w:rsid w:val="00164C67"/>
    <w:rsid w:val="001650C7"/>
    <w:rsid w:val="0016523F"/>
    <w:rsid w:val="0016548F"/>
    <w:rsid w:val="00165968"/>
    <w:rsid w:val="00165B8F"/>
    <w:rsid w:val="0016754A"/>
    <w:rsid w:val="0016788F"/>
    <w:rsid w:val="00170401"/>
    <w:rsid w:val="00171AB2"/>
    <w:rsid w:val="00172F1B"/>
    <w:rsid w:val="0017366E"/>
    <w:rsid w:val="001743D3"/>
    <w:rsid w:val="00174BF2"/>
    <w:rsid w:val="00175D43"/>
    <w:rsid w:val="00176BF3"/>
    <w:rsid w:val="00176DF2"/>
    <w:rsid w:val="00180886"/>
    <w:rsid w:val="00180D7B"/>
    <w:rsid w:val="00181A64"/>
    <w:rsid w:val="00181AF7"/>
    <w:rsid w:val="00182EB3"/>
    <w:rsid w:val="001831E6"/>
    <w:rsid w:val="001835AE"/>
    <w:rsid w:val="00183B3B"/>
    <w:rsid w:val="001840A9"/>
    <w:rsid w:val="001844D6"/>
    <w:rsid w:val="001848BC"/>
    <w:rsid w:val="00184CC0"/>
    <w:rsid w:val="00185149"/>
    <w:rsid w:val="00185BAE"/>
    <w:rsid w:val="00185E44"/>
    <w:rsid w:val="00186983"/>
    <w:rsid w:val="00187C75"/>
    <w:rsid w:val="00190009"/>
    <w:rsid w:val="001901A7"/>
    <w:rsid w:val="001901E2"/>
    <w:rsid w:val="00190ADE"/>
    <w:rsid w:val="00190BE5"/>
    <w:rsid w:val="00190C62"/>
    <w:rsid w:val="00190E23"/>
    <w:rsid w:val="00191045"/>
    <w:rsid w:val="001911FF"/>
    <w:rsid w:val="00191D96"/>
    <w:rsid w:val="0019249F"/>
    <w:rsid w:val="00193556"/>
    <w:rsid w:val="00193D64"/>
    <w:rsid w:val="001945B5"/>
    <w:rsid w:val="001951D4"/>
    <w:rsid w:val="001953CB"/>
    <w:rsid w:val="00195D2D"/>
    <w:rsid w:val="00195F66"/>
    <w:rsid w:val="0019668E"/>
    <w:rsid w:val="00196845"/>
    <w:rsid w:val="00196D38"/>
    <w:rsid w:val="00196D57"/>
    <w:rsid w:val="0019732A"/>
    <w:rsid w:val="00197361"/>
    <w:rsid w:val="001974D9"/>
    <w:rsid w:val="001A060F"/>
    <w:rsid w:val="001A125A"/>
    <w:rsid w:val="001A16C4"/>
    <w:rsid w:val="001A2019"/>
    <w:rsid w:val="001A36BA"/>
    <w:rsid w:val="001A4A88"/>
    <w:rsid w:val="001A7408"/>
    <w:rsid w:val="001A79B4"/>
    <w:rsid w:val="001B118D"/>
    <w:rsid w:val="001B25D4"/>
    <w:rsid w:val="001B319A"/>
    <w:rsid w:val="001B33FA"/>
    <w:rsid w:val="001B38A3"/>
    <w:rsid w:val="001B3DC5"/>
    <w:rsid w:val="001B49DA"/>
    <w:rsid w:val="001B6239"/>
    <w:rsid w:val="001B62EB"/>
    <w:rsid w:val="001B6452"/>
    <w:rsid w:val="001B714C"/>
    <w:rsid w:val="001B74DA"/>
    <w:rsid w:val="001B7A74"/>
    <w:rsid w:val="001B7C79"/>
    <w:rsid w:val="001C02DB"/>
    <w:rsid w:val="001C0B2B"/>
    <w:rsid w:val="001C12B5"/>
    <w:rsid w:val="001C12EF"/>
    <w:rsid w:val="001C1BDD"/>
    <w:rsid w:val="001C2502"/>
    <w:rsid w:val="001C2DB9"/>
    <w:rsid w:val="001C4139"/>
    <w:rsid w:val="001C4564"/>
    <w:rsid w:val="001C524F"/>
    <w:rsid w:val="001C5A5A"/>
    <w:rsid w:val="001C6007"/>
    <w:rsid w:val="001C628F"/>
    <w:rsid w:val="001C6507"/>
    <w:rsid w:val="001C6A47"/>
    <w:rsid w:val="001C70B2"/>
    <w:rsid w:val="001C76DB"/>
    <w:rsid w:val="001D00AF"/>
    <w:rsid w:val="001D1D51"/>
    <w:rsid w:val="001D1D57"/>
    <w:rsid w:val="001D2928"/>
    <w:rsid w:val="001D2F94"/>
    <w:rsid w:val="001D34C7"/>
    <w:rsid w:val="001D5E6B"/>
    <w:rsid w:val="001D5FF2"/>
    <w:rsid w:val="001D60CF"/>
    <w:rsid w:val="001D6C75"/>
    <w:rsid w:val="001D74F2"/>
    <w:rsid w:val="001D77B5"/>
    <w:rsid w:val="001D79FA"/>
    <w:rsid w:val="001E0BD4"/>
    <w:rsid w:val="001E0F08"/>
    <w:rsid w:val="001E1424"/>
    <w:rsid w:val="001E14CB"/>
    <w:rsid w:val="001E16CE"/>
    <w:rsid w:val="001E1E30"/>
    <w:rsid w:val="001E349D"/>
    <w:rsid w:val="001E4018"/>
    <w:rsid w:val="001E445B"/>
    <w:rsid w:val="001E49AC"/>
    <w:rsid w:val="001E49CC"/>
    <w:rsid w:val="001E4B9E"/>
    <w:rsid w:val="001E70C9"/>
    <w:rsid w:val="001E74C5"/>
    <w:rsid w:val="001E7F23"/>
    <w:rsid w:val="001F011B"/>
    <w:rsid w:val="001F0EC0"/>
    <w:rsid w:val="001F145E"/>
    <w:rsid w:val="001F1567"/>
    <w:rsid w:val="001F1F0D"/>
    <w:rsid w:val="001F2487"/>
    <w:rsid w:val="001F2702"/>
    <w:rsid w:val="001F3409"/>
    <w:rsid w:val="001F3BCC"/>
    <w:rsid w:val="001F3EE6"/>
    <w:rsid w:val="001F40D1"/>
    <w:rsid w:val="001F4F51"/>
    <w:rsid w:val="001F583B"/>
    <w:rsid w:val="001F5D46"/>
    <w:rsid w:val="001F615C"/>
    <w:rsid w:val="001F6803"/>
    <w:rsid w:val="001F6CE4"/>
    <w:rsid w:val="001F7336"/>
    <w:rsid w:val="001F7C97"/>
    <w:rsid w:val="001F7E31"/>
    <w:rsid w:val="002003FD"/>
    <w:rsid w:val="00200C72"/>
    <w:rsid w:val="00200DA7"/>
    <w:rsid w:val="0020108C"/>
    <w:rsid w:val="0020109F"/>
    <w:rsid w:val="00202412"/>
    <w:rsid w:val="0020307D"/>
    <w:rsid w:val="0020402B"/>
    <w:rsid w:val="00204084"/>
    <w:rsid w:val="0020411E"/>
    <w:rsid w:val="002042F6"/>
    <w:rsid w:val="00204BFA"/>
    <w:rsid w:val="00204EBF"/>
    <w:rsid w:val="00204FC7"/>
    <w:rsid w:val="002052FE"/>
    <w:rsid w:val="00205C2D"/>
    <w:rsid w:val="00205D30"/>
    <w:rsid w:val="00205D56"/>
    <w:rsid w:val="002063C8"/>
    <w:rsid w:val="0020709F"/>
    <w:rsid w:val="00207650"/>
    <w:rsid w:val="00210CE2"/>
    <w:rsid w:val="00210DEC"/>
    <w:rsid w:val="00210E53"/>
    <w:rsid w:val="0021134A"/>
    <w:rsid w:val="00211481"/>
    <w:rsid w:val="002123E1"/>
    <w:rsid w:val="002124A4"/>
    <w:rsid w:val="00212A7A"/>
    <w:rsid w:val="00213C28"/>
    <w:rsid w:val="002145C5"/>
    <w:rsid w:val="002148E5"/>
    <w:rsid w:val="00214B12"/>
    <w:rsid w:val="00214BE0"/>
    <w:rsid w:val="00214C7E"/>
    <w:rsid w:val="00216A64"/>
    <w:rsid w:val="00216FF1"/>
    <w:rsid w:val="00217192"/>
    <w:rsid w:val="00217210"/>
    <w:rsid w:val="00221A81"/>
    <w:rsid w:val="00221C40"/>
    <w:rsid w:val="002221DB"/>
    <w:rsid w:val="0022372B"/>
    <w:rsid w:val="00224A71"/>
    <w:rsid w:val="00224B43"/>
    <w:rsid w:val="00225E44"/>
    <w:rsid w:val="00226297"/>
    <w:rsid w:val="002263CB"/>
    <w:rsid w:val="00227AF7"/>
    <w:rsid w:val="00227D3E"/>
    <w:rsid w:val="00227DA3"/>
    <w:rsid w:val="00230510"/>
    <w:rsid w:val="00230D3E"/>
    <w:rsid w:val="002315C0"/>
    <w:rsid w:val="00233156"/>
    <w:rsid w:val="002335D6"/>
    <w:rsid w:val="0023364C"/>
    <w:rsid w:val="00233924"/>
    <w:rsid w:val="00233EAF"/>
    <w:rsid w:val="0023512A"/>
    <w:rsid w:val="00235CFD"/>
    <w:rsid w:val="00236351"/>
    <w:rsid w:val="002366D6"/>
    <w:rsid w:val="00236CD2"/>
    <w:rsid w:val="0024014E"/>
    <w:rsid w:val="00240821"/>
    <w:rsid w:val="00240C3A"/>
    <w:rsid w:val="00241EC0"/>
    <w:rsid w:val="0024213C"/>
    <w:rsid w:val="002425B8"/>
    <w:rsid w:val="0024300E"/>
    <w:rsid w:val="0024339A"/>
    <w:rsid w:val="002433E4"/>
    <w:rsid w:val="00245430"/>
    <w:rsid w:val="00245D72"/>
    <w:rsid w:val="0024649E"/>
    <w:rsid w:val="00246C98"/>
    <w:rsid w:val="0025059C"/>
    <w:rsid w:val="00250B4F"/>
    <w:rsid w:val="00251378"/>
    <w:rsid w:val="00251E3B"/>
    <w:rsid w:val="00251FC6"/>
    <w:rsid w:val="00252098"/>
    <w:rsid w:val="002538E0"/>
    <w:rsid w:val="00253B10"/>
    <w:rsid w:val="00253BF4"/>
    <w:rsid w:val="002569B3"/>
    <w:rsid w:val="00256C96"/>
    <w:rsid w:val="00256FFA"/>
    <w:rsid w:val="0025707D"/>
    <w:rsid w:val="0025722E"/>
    <w:rsid w:val="002572C8"/>
    <w:rsid w:val="002577AE"/>
    <w:rsid w:val="00257B59"/>
    <w:rsid w:val="00260416"/>
    <w:rsid w:val="00261405"/>
    <w:rsid w:val="002618A3"/>
    <w:rsid w:val="00261A66"/>
    <w:rsid w:val="002624C5"/>
    <w:rsid w:val="002642DF"/>
    <w:rsid w:val="002646CF"/>
    <w:rsid w:val="002648BD"/>
    <w:rsid w:val="00264C56"/>
    <w:rsid w:val="00264D43"/>
    <w:rsid w:val="0026668E"/>
    <w:rsid w:val="002667F0"/>
    <w:rsid w:val="00266C4F"/>
    <w:rsid w:val="00266CCA"/>
    <w:rsid w:val="002671C3"/>
    <w:rsid w:val="002673FF"/>
    <w:rsid w:val="00267671"/>
    <w:rsid w:val="00267894"/>
    <w:rsid w:val="00271F60"/>
    <w:rsid w:val="002721BF"/>
    <w:rsid w:val="00272A79"/>
    <w:rsid w:val="00272FC0"/>
    <w:rsid w:val="00273596"/>
    <w:rsid w:val="002743C6"/>
    <w:rsid w:val="002749F6"/>
    <w:rsid w:val="00275CA0"/>
    <w:rsid w:val="00275CBD"/>
    <w:rsid w:val="00276547"/>
    <w:rsid w:val="00277116"/>
    <w:rsid w:val="00277900"/>
    <w:rsid w:val="00277B97"/>
    <w:rsid w:val="00277D8B"/>
    <w:rsid w:val="00280148"/>
    <w:rsid w:val="00281602"/>
    <w:rsid w:val="0028224D"/>
    <w:rsid w:val="0028225E"/>
    <w:rsid w:val="00282822"/>
    <w:rsid w:val="002835DE"/>
    <w:rsid w:val="002836AA"/>
    <w:rsid w:val="00283CE4"/>
    <w:rsid w:val="00283DF6"/>
    <w:rsid w:val="00283EC3"/>
    <w:rsid w:val="0028466E"/>
    <w:rsid w:val="00284DCB"/>
    <w:rsid w:val="0028514B"/>
    <w:rsid w:val="00290442"/>
    <w:rsid w:val="0029065B"/>
    <w:rsid w:val="00290BD5"/>
    <w:rsid w:val="00291286"/>
    <w:rsid w:val="0029147C"/>
    <w:rsid w:val="002916BA"/>
    <w:rsid w:val="00291C0D"/>
    <w:rsid w:val="00291FF0"/>
    <w:rsid w:val="00292159"/>
    <w:rsid w:val="00292373"/>
    <w:rsid w:val="0029260D"/>
    <w:rsid w:val="00292C7F"/>
    <w:rsid w:val="00293B0F"/>
    <w:rsid w:val="00293F24"/>
    <w:rsid w:val="00294F6E"/>
    <w:rsid w:val="002955D4"/>
    <w:rsid w:val="00295C2A"/>
    <w:rsid w:val="00296CFE"/>
    <w:rsid w:val="00297459"/>
    <w:rsid w:val="0029791B"/>
    <w:rsid w:val="002A059A"/>
    <w:rsid w:val="002A05BF"/>
    <w:rsid w:val="002A11F2"/>
    <w:rsid w:val="002A2112"/>
    <w:rsid w:val="002A22C3"/>
    <w:rsid w:val="002A238B"/>
    <w:rsid w:val="002A2BF9"/>
    <w:rsid w:val="002A2CF3"/>
    <w:rsid w:val="002A37E0"/>
    <w:rsid w:val="002A3AAD"/>
    <w:rsid w:val="002A4F65"/>
    <w:rsid w:val="002A5283"/>
    <w:rsid w:val="002A693B"/>
    <w:rsid w:val="002A6B70"/>
    <w:rsid w:val="002A6BD1"/>
    <w:rsid w:val="002A6CFC"/>
    <w:rsid w:val="002A7386"/>
    <w:rsid w:val="002A7A4D"/>
    <w:rsid w:val="002A7F73"/>
    <w:rsid w:val="002B1467"/>
    <w:rsid w:val="002B2BFD"/>
    <w:rsid w:val="002B3571"/>
    <w:rsid w:val="002B37BD"/>
    <w:rsid w:val="002B3ED5"/>
    <w:rsid w:val="002B4EE2"/>
    <w:rsid w:val="002B5685"/>
    <w:rsid w:val="002B57EC"/>
    <w:rsid w:val="002B5B71"/>
    <w:rsid w:val="002B5F9C"/>
    <w:rsid w:val="002B6787"/>
    <w:rsid w:val="002B799C"/>
    <w:rsid w:val="002C001D"/>
    <w:rsid w:val="002C1A16"/>
    <w:rsid w:val="002C33AC"/>
    <w:rsid w:val="002C3854"/>
    <w:rsid w:val="002C4284"/>
    <w:rsid w:val="002C442E"/>
    <w:rsid w:val="002C4B87"/>
    <w:rsid w:val="002C4E9B"/>
    <w:rsid w:val="002C5300"/>
    <w:rsid w:val="002C5480"/>
    <w:rsid w:val="002C5A78"/>
    <w:rsid w:val="002C61BB"/>
    <w:rsid w:val="002C6864"/>
    <w:rsid w:val="002C721C"/>
    <w:rsid w:val="002C7307"/>
    <w:rsid w:val="002C74B6"/>
    <w:rsid w:val="002C784E"/>
    <w:rsid w:val="002C7873"/>
    <w:rsid w:val="002D1314"/>
    <w:rsid w:val="002D1416"/>
    <w:rsid w:val="002D1874"/>
    <w:rsid w:val="002D1A93"/>
    <w:rsid w:val="002D331E"/>
    <w:rsid w:val="002D3783"/>
    <w:rsid w:val="002D596F"/>
    <w:rsid w:val="002D5F45"/>
    <w:rsid w:val="002D6162"/>
    <w:rsid w:val="002D63BD"/>
    <w:rsid w:val="002D6881"/>
    <w:rsid w:val="002D6C74"/>
    <w:rsid w:val="002D6F7C"/>
    <w:rsid w:val="002D739D"/>
    <w:rsid w:val="002D7605"/>
    <w:rsid w:val="002D7773"/>
    <w:rsid w:val="002D79AB"/>
    <w:rsid w:val="002E10D2"/>
    <w:rsid w:val="002E10EE"/>
    <w:rsid w:val="002E174B"/>
    <w:rsid w:val="002E1E30"/>
    <w:rsid w:val="002E1EAE"/>
    <w:rsid w:val="002E1EC1"/>
    <w:rsid w:val="002E2ABB"/>
    <w:rsid w:val="002E2FF6"/>
    <w:rsid w:val="002E3DD1"/>
    <w:rsid w:val="002E48C7"/>
    <w:rsid w:val="002E4908"/>
    <w:rsid w:val="002E68B9"/>
    <w:rsid w:val="002E6D21"/>
    <w:rsid w:val="002F0178"/>
    <w:rsid w:val="002F03BD"/>
    <w:rsid w:val="002F08CD"/>
    <w:rsid w:val="002F2865"/>
    <w:rsid w:val="002F2C01"/>
    <w:rsid w:val="002F4504"/>
    <w:rsid w:val="002F4DFB"/>
    <w:rsid w:val="002F5340"/>
    <w:rsid w:val="002F6602"/>
    <w:rsid w:val="002F67F8"/>
    <w:rsid w:val="002F702B"/>
    <w:rsid w:val="003003D0"/>
    <w:rsid w:val="00300615"/>
    <w:rsid w:val="003009EB"/>
    <w:rsid w:val="00301034"/>
    <w:rsid w:val="00301321"/>
    <w:rsid w:val="00301420"/>
    <w:rsid w:val="00301E12"/>
    <w:rsid w:val="003029A3"/>
    <w:rsid w:val="00302F9D"/>
    <w:rsid w:val="0030383D"/>
    <w:rsid w:val="00303DF3"/>
    <w:rsid w:val="00304950"/>
    <w:rsid w:val="00305382"/>
    <w:rsid w:val="00305F98"/>
    <w:rsid w:val="00306003"/>
    <w:rsid w:val="00306740"/>
    <w:rsid w:val="003069D1"/>
    <w:rsid w:val="00306EDD"/>
    <w:rsid w:val="0030768E"/>
    <w:rsid w:val="00307CE8"/>
    <w:rsid w:val="00307D5E"/>
    <w:rsid w:val="003102AB"/>
    <w:rsid w:val="00310357"/>
    <w:rsid w:val="00312444"/>
    <w:rsid w:val="00313A07"/>
    <w:rsid w:val="00314ADA"/>
    <w:rsid w:val="00316C8B"/>
    <w:rsid w:val="00316E84"/>
    <w:rsid w:val="0031769D"/>
    <w:rsid w:val="0032104C"/>
    <w:rsid w:val="0032108B"/>
    <w:rsid w:val="003210C7"/>
    <w:rsid w:val="00321F21"/>
    <w:rsid w:val="00321F56"/>
    <w:rsid w:val="003227BE"/>
    <w:rsid w:val="00322915"/>
    <w:rsid w:val="00322AD7"/>
    <w:rsid w:val="00322D20"/>
    <w:rsid w:val="003232F0"/>
    <w:rsid w:val="00324554"/>
    <w:rsid w:val="00324CAD"/>
    <w:rsid w:val="00324D5B"/>
    <w:rsid w:val="00324EF5"/>
    <w:rsid w:val="00326ECB"/>
    <w:rsid w:val="00327E5A"/>
    <w:rsid w:val="0033013D"/>
    <w:rsid w:val="0033066F"/>
    <w:rsid w:val="00330D5B"/>
    <w:rsid w:val="0033115A"/>
    <w:rsid w:val="00331C05"/>
    <w:rsid w:val="00333916"/>
    <w:rsid w:val="00336315"/>
    <w:rsid w:val="00336A6D"/>
    <w:rsid w:val="0033714E"/>
    <w:rsid w:val="00337523"/>
    <w:rsid w:val="00337C78"/>
    <w:rsid w:val="00340798"/>
    <w:rsid w:val="0034096D"/>
    <w:rsid w:val="00341837"/>
    <w:rsid w:val="00342B3A"/>
    <w:rsid w:val="00343F59"/>
    <w:rsid w:val="00344EE4"/>
    <w:rsid w:val="00344F49"/>
    <w:rsid w:val="00346883"/>
    <w:rsid w:val="0034701A"/>
    <w:rsid w:val="0034717C"/>
    <w:rsid w:val="00347371"/>
    <w:rsid w:val="00347D41"/>
    <w:rsid w:val="003508BA"/>
    <w:rsid w:val="003511BA"/>
    <w:rsid w:val="003516DA"/>
    <w:rsid w:val="003516FF"/>
    <w:rsid w:val="003517D5"/>
    <w:rsid w:val="00351C1E"/>
    <w:rsid w:val="00352728"/>
    <w:rsid w:val="00352864"/>
    <w:rsid w:val="003532D8"/>
    <w:rsid w:val="00354413"/>
    <w:rsid w:val="00355BFD"/>
    <w:rsid w:val="0035615B"/>
    <w:rsid w:val="00356DDC"/>
    <w:rsid w:val="00357135"/>
    <w:rsid w:val="00357AC1"/>
    <w:rsid w:val="00357F80"/>
    <w:rsid w:val="00360B2C"/>
    <w:rsid w:val="00360F6D"/>
    <w:rsid w:val="003610C5"/>
    <w:rsid w:val="003616DE"/>
    <w:rsid w:val="00361D0E"/>
    <w:rsid w:val="0036202B"/>
    <w:rsid w:val="00362302"/>
    <w:rsid w:val="00362370"/>
    <w:rsid w:val="00362484"/>
    <w:rsid w:val="00362CCC"/>
    <w:rsid w:val="00365D56"/>
    <w:rsid w:val="00365DAC"/>
    <w:rsid w:val="00366836"/>
    <w:rsid w:val="00367DF0"/>
    <w:rsid w:val="00370E88"/>
    <w:rsid w:val="00371829"/>
    <w:rsid w:val="00371D4C"/>
    <w:rsid w:val="00371D73"/>
    <w:rsid w:val="00372348"/>
    <w:rsid w:val="00374A57"/>
    <w:rsid w:val="00374F01"/>
    <w:rsid w:val="0037513F"/>
    <w:rsid w:val="00375557"/>
    <w:rsid w:val="003765B5"/>
    <w:rsid w:val="00377073"/>
    <w:rsid w:val="003770EF"/>
    <w:rsid w:val="00380481"/>
    <w:rsid w:val="003813B6"/>
    <w:rsid w:val="003827E2"/>
    <w:rsid w:val="00383B2A"/>
    <w:rsid w:val="00383DF5"/>
    <w:rsid w:val="00383EB9"/>
    <w:rsid w:val="003866D1"/>
    <w:rsid w:val="0038698F"/>
    <w:rsid w:val="00386C81"/>
    <w:rsid w:val="003878B2"/>
    <w:rsid w:val="003905CA"/>
    <w:rsid w:val="003909FA"/>
    <w:rsid w:val="00390DE7"/>
    <w:rsid w:val="00390E1C"/>
    <w:rsid w:val="00391CDC"/>
    <w:rsid w:val="00392BE2"/>
    <w:rsid w:val="00393252"/>
    <w:rsid w:val="003966EE"/>
    <w:rsid w:val="00396973"/>
    <w:rsid w:val="00396999"/>
    <w:rsid w:val="003979DF"/>
    <w:rsid w:val="003A029B"/>
    <w:rsid w:val="003A1BA0"/>
    <w:rsid w:val="003A2AE0"/>
    <w:rsid w:val="003A2F12"/>
    <w:rsid w:val="003A31D4"/>
    <w:rsid w:val="003A3856"/>
    <w:rsid w:val="003A4554"/>
    <w:rsid w:val="003A462E"/>
    <w:rsid w:val="003A4F51"/>
    <w:rsid w:val="003A531A"/>
    <w:rsid w:val="003A5411"/>
    <w:rsid w:val="003A56EB"/>
    <w:rsid w:val="003A59BB"/>
    <w:rsid w:val="003A5AC3"/>
    <w:rsid w:val="003A5E9D"/>
    <w:rsid w:val="003A6745"/>
    <w:rsid w:val="003A7438"/>
    <w:rsid w:val="003B00BF"/>
    <w:rsid w:val="003B095A"/>
    <w:rsid w:val="003B0965"/>
    <w:rsid w:val="003B0CB6"/>
    <w:rsid w:val="003B1A4A"/>
    <w:rsid w:val="003B247F"/>
    <w:rsid w:val="003B2DE1"/>
    <w:rsid w:val="003B390B"/>
    <w:rsid w:val="003B3D64"/>
    <w:rsid w:val="003B55FB"/>
    <w:rsid w:val="003B6692"/>
    <w:rsid w:val="003B694E"/>
    <w:rsid w:val="003B722E"/>
    <w:rsid w:val="003B7464"/>
    <w:rsid w:val="003B746D"/>
    <w:rsid w:val="003C01BB"/>
    <w:rsid w:val="003C05EC"/>
    <w:rsid w:val="003C18F0"/>
    <w:rsid w:val="003C1E6A"/>
    <w:rsid w:val="003C26F4"/>
    <w:rsid w:val="003C2BFB"/>
    <w:rsid w:val="003C3159"/>
    <w:rsid w:val="003C338E"/>
    <w:rsid w:val="003C341B"/>
    <w:rsid w:val="003C356C"/>
    <w:rsid w:val="003C3579"/>
    <w:rsid w:val="003C35A5"/>
    <w:rsid w:val="003C372E"/>
    <w:rsid w:val="003C3F24"/>
    <w:rsid w:val="003C431C"/>
    <w:rsid w:val="003C4B6D"/>
    <w:rsid w:val="003C4BD8"/>
    <w:rsid w:val="003C58F4"/>
    <w:rsid w:val="003C5C9A"/>
    <w:rsid w:val="003C673C"/>
    <w:rsid w:val="003C7412"/>
    <w:rsid w:val="003C76AD"/>
    <w:rsid w:val="003C779E"/>
    <w:rsid w:val="003C7DAF"/>
    <w:rsid w:val="003D0896"/>
    <w:rsid w:val="003D0CCF"/>
    <w:rsid w:val="003D0DAE"/>
    <w:rsid w:val="003D15FF"/>
    <w:rsid w:val="003D1840"/>
    <w:rsid w:val="003D1B74"/>
    <w:rsid w:val="003D1C02"/>
    <w:rsid w:val="003D2391"/>
    <w:rsid w:val="003D3758"/>
    <w:rsid w:val="003D3A7F"/>
    <w:rsid w:val="003D3D6F"/>
    <w:rsid w:val="003D419E"/>
    <w:rsid w:val="003D41CA"/>
    <w:rsid w:val="003D4DAE"/>
    <w:rsid w:val="003D4E0A"/>
    <w:rsid w:val="003D57C4"/>
    <w:rsid w:val="003D6D04"/>
    <w:rsid w:val="003D77A5"/>
    <w:rsid w:val="003E0360"/>
    <w:rsid w:val="003E03B2"/>
    <w:rsid w:val="003E0409"/>
    <w:rsid w:val="003E0718"/>
    <w:rsid w:val="003E0754"/>
    <w:rsid w:val="003E0D3B"/>
    <w:rsid w:val="003E0D68"/>
    <w:rsid w:val="003E1087"/>
    <w:rsid w:val="003E194F"/>
    <w:rsid w:val="003E23AD"/>
    <w:rsid w:val="003E25B6"/>
    <w:rsid w:val="003E35C8"/>
    <w:rsid w:val="003E49F6"/>
    <w:rsid w:val="003E4AEA"/>
    <w:rsid w:val="003E4DF3"/>
    <w:rsid w:val="003E635D"/>
    <w:rsid w:val="003E6689"/>
    <w:rsid w:val="003E6DC1"/>
    <w:rsid w:val="003F0658"/>
    <w:rsid w:val="003F0AC0"/>
    <w:rsid w:val="003F0ACD"/>
    <w:rsid w:val="003F0D44"/>
    <w:rsid w:val="003F0DDC"/>
    <w:rsid w:val="003F13EF"/>
    <w:rsid w:val="003F14DC"/>
    <w:rsid w:val="003F19A9"/>
    <w:rsid w:val="003F1B3E"/>
    <w:rsid w:val="003F2227"/>
    <w:rsid w:val="003F23BA"/>
    <w:rsid w:val="003F2C8C"/>
    <w:rsid w:val="003F390B"/>
    <w:rsid w:val="003F3AE0"/>
    <w:rsid w:val="003F55EC"/>
    <w:rsid w:val="003F6E98"/>
    <w:rsid w:val="003F7254"/>
    <w:rsid w:val="0040006C"/>
    <w:rsid w:val="004002B8"/>
    <w:rsid w:val="00400AF8"/>
    <w:rsid w:val="004014D5"/>
    <w:rsid w:val="0040152A"/>
    <w:rsid w:val="00401D45"/>
    <w:rsid w:val="004027A5"/>
    <w:rsid w:val="00402B96"/>
    <w:rsid w:val="00403448"/>
    <w:rsid w:val="0040348F"/>
    <w:rsid w:val="004046B7"/>
    <w:rsid w:val="004046C7"/>
    <w:rsid w:val="00404CC9"/>
    <w:rsid w:val="00404D0C"/>
    <w:rsid w:val="00405FCD"/>
    <w:rsid w:val="00406603"/>
    <w:rsid w:val="00406FB8"/>
    <w:rsid w:val="004070B0"/>
    <w:rsid w:val="004105A7"/>
    <w:rsid w:val="004105E1"/>
    <w:rsid w:val="0041082B"/>
    <w:rsid w:val="004117A6"/>
    <w:rsid w:val="0041197D"/>
    <w:rsid w:val="0041281C"/>
    <w:rsid w:val="00412DA8"/>
    <w:rsid w:val="00414BC1"/>
    <w:rsid w:val="00414BF4"/>
    <w:rsid w:val="004152C1"/>
    <w:rsid w:val="00415377"/>
    <w:rsid w:val="00416C1C"/>
    <w:rsid w:val="00416DAC"/>
    <w:rsid w:val="004170AF"/>
    <w:rsid w:val="0041777B"/>
    <w:rsid w:val="004202CC"/>
    <w:rsid w:val="00421DA9"/>
    <w:rsid w:val="004220E9"/>
    <w:rsid w:val="00422672"/>
    <w:rsid w:val="004229F8"/>
    <w:rsid w:val="00423368"/>
    <w:rsid w:val="004238B0"/>
    <w:rsid w:val="00423918"/>
    <w:rsid w:val="00423EB2"/>
    <w:rsid w:val="0042455E"/>
    <w:rsid w:val="004248CC"/>
    <w:rsid w:val="00424E24"/>
    <w:rsid w:val="00424EDF"/>
    <w:rsid w:val="00425621"/>
    <w:rsid w:val="00425B9E"/>
    <w:rsid w:val="00425CAF"/>
    <w:rsid w:val="00426292"/>
    <w:rsid w:val="00426630"/>
    <w:rsid w:val="0042707D"/>
    <w:rsid w:val="00427C07"/>
    <w:rsid w:val="0043021C"/>
    <w:rsid w:val="00430A6C"/>
    <w:rsid w:val="00430D5D"/>
    <w:rsid w:val="00430FFE"/>
    <w:rsid w:val="00431313"/>
    <w:rsid w:val="00431A48"/>
    <w:rsid w:val="00431AB1"/>
    <w:rsid w:val="00431C10"/>
    <w:rsid w:val="00432113"/>
    <w:rsid w:val="004327BF"/>
    <w:rsid w:val="00432951"/>
    <w:rsid w:val="00432997"/>
    <w:rsid w:val="00432FC4"/>
    <w:rsid w:val="00433AE2"/>
    <w:rsid w:val="00433B2E"/>
    <w:rsid w:val="00433B78"/>
    <w:rsid w:val="00434331"/>
    <w:rsid w:val="004346A2"/>
    <w:rsid w:val="0043540B"/>
    <w:rsid w:val="004366C5"/>
    <w:rsid w:val="00436A89"/>
    <w:rsid w:val="00436B6A"/>
    <w:rsid w:val="00436EC1"/>
    <w:rsid w:val="00436F14"/>
    <w:rsid w:val="00437857"/>
    <w:rsid w:val="0043786F"/>
    <w:rsid w:val="00437DD9"/>
    <w:rsid w:val="00437EA8"/>
    <w:rsid w:val="00440ACC"/>
    <w:rsid w:val="00440EFF"/>
    <w:rsid w:val="004410F0"/>
    <w:rsid w:val="00441DBB"/>
    <w:rsid w:val="004420B7"/>
    <w:rsid w:val="00442579"/>
    <w:rsid w:val="00442EE4"/>
    <w:rsid w:val="0044499E"/>
    <w:rsid w:val="00444EE5"/>
    <w:rsid w:val="0044574A"/>
    <w:rsid w:val="0044664A"/>
    <w:rsid w:val="004468E8"/>
    <w:rsid w:val="004469F4"/>
    <w:rsid w:val="00446BCD"/>
    <w:rsid w:val="004473A4"/>
    <w:rsid w:val="00447A8E"/>
    <w:rsid w:val="00447B1B"/>
    <w:rsid w:val="00450188"/>
    <w:rsid w:val="00450268"/>
    <w:rsid w:val="004507D1"/>
    <w:rsid w:val="00450AD9"/>
    <w:rsid w:val="00450B31"/>
    <w:rsid w:val="0045219B"/>
    <w:rsid w:val="00452738"/>
    <w:rsid w:val="0045309B"/>
    <w:rsid w:val="0045392E"/>
    <w:rsid w:val="00453B25"/>
    <w:rsid w:val="004541BC"/>
    <w:rsid w:val="004552B8"/>
    <w:rsid w:val="004555DA"/>
    <w:rsid w:val="00455B54"/>
    <w:rsid w:val="004573F3"/>
    <w:rsid w:val="00457688"/>
    <w:rsid w:val="00457C4D"/>
    <w:rsid w:val="00457C7E"/>
    <w:rsid w:val="0046014C"/>
    <w:rsid w:val="004612E2"/>
    <w:rsid w:val="004613EF"/>
    <w:rsid w:val="00461B83"/>
    <w:rsid w:val="00462C44"/>
    <w:rsid w:val="00462E2D"/>
    <w:rsid w:val="004632C5"/>
    <w:rsid w:val="00463AB4"/>
    <w:rsid w:val="00463DE8"/>
    <w:rsid w:val="00463E3B"/>
    <w:rsid w:val="00464882"/>
    <w:rsid w:val="00465477"/>
    <w:rsid w:val="0046574A"/>
    <w:rsid w:val="00465751"/>
    <w:rsid w:val="00465E0F"/>
    <w:rsid w:val="0046617B"/>
    <w:rsid w:val="0046634D"/>
    <w:rsid w:val="00466864"/>
    <w:rsid w:val="00466D47"/>
    <w:rsid w:val="00466DAF"/>
    <w:rsid w:val="004676A7"/>
    <w:rsid w:val="00467F06"/>
    <w:rsid w:val="00470389"/>
    <w:rsid w:val="00470465"/>
    <w:rsid w:val="004708F5"/>
    <w:rsid w:val="00470B25"/>
    <w:rsid w:val="00470E1B"/>
    <w:rsid w:val="00472053"/>
    <w:rsid w:val="00472B2E"/>
    <w:rsid w:val="00472B5F"/>
    <w:rsid w:val="00473E93"/>
    <w:rsid w:val="004741A2"/>
    <w:rsid w:val="004742B7"/>
    <w:rsid w:val="004743EF"/>
    <w:rsid w:val="0047459B"/>
    <w:rsid w:val="00474D39"/>
    <w:rsid w:val="00474E53"/>
    <w:rsid w:val="004752ED"/>
    <w:rsid w:val="0047543C"/>
    <w:rsid w:val="00475D9F"/>
    <w:rsid w:val="00476E6F"/>
    <w:rsid w:val="00477358"/>
    <w:rsid w:val="0048035F"/>
    <w:rsid w:val="0048038F"/>
    <w:rsid w:val="0048040A"/>
    <w:rsid w:val="0048062A"/>
    <w:rsid w:val="00480860"/>
    <w:rsid w:val="004814C1"/>
    <w:rsid w:val="00481D1D"/>
    <w:rsid w:val="004820D5"/>
    <w:rsid w:val="00482725"/>
    <w:rsid w:val="00482C28"/>
    <w:rsid w:val="0048348B"/>
    <w:rsid w:val="00483876"/>
    <w:rsid w:val="004853AF"/>
    <w:rsid w:val="00485641"/>
    <w:rsid w:val="00486B71"/>
    <w:rsid w:val="00487042"/>
    <w:rsid w:val="00487921"/>
    <w:rsid w:val="00490135"/>
    <w:rsid w:val="00492138"/>
    <w:rsid w:val="00492FA6"/>
    <w:rsid w:val="004930F5"/>
    <w:rsid w:val="0049466D"/>
    <w:rsid w:val="004952B3"/>
    <w:rsid w:val="004959C3"/>
    <w:rsid w:val="0049621F"/>
    <w:rsid w:val="00496255"/>
    <w:rsid w:val="00496D63"/>
    <w:rsid w:val="0049793E"/>
    <w:rsid w:val="004A00C2"/>
    <w:rsid w:val="004A06A5"/>
    <w:rsid w:val="004A09E7"/>
    <w:rsid w:val="004A0D64"/>
    <w:rsid w:val="004A1078"/>
    <w:rsid w:val="004A161E"/>
    <w:rsid w:val="004A1915"/>
    <w:rsid w:val="004A2204"/>
    <w:rsid w:val="004A305A"/>
    <w:rsid w:val="004A3312"/>
    <w:rsid w:val="004A3CA7"/>
    <w:rsid w:val="004A4AD0"/>
    <w:rsid w:val="004A4B49"/>
    <w:rsid w:val="004A4F1F"/>
    <w:rsid w:val="004A5DDE"/>
    <w:rsid w:val="004A6967"/>
    <w:rsid w:val="004A763C"/>
    <w:rsid w:val="004A7F33"/>
    <w:rsid w:val="004B02AA"/>
    <w:rsid w:val="004B084A"/>
    <w:rsid w:val="004B0B9A"/>
    <w:rsid w:val="004B0BE1"/>
    <w:rsid w:val="004B303B"/>
    <w:rsid w:val="004B368C"/>
    <w:rsid w:val="004B38E5"/>
    <w:rsid w:val="004B3AF7"/>
    <w:rsid w:val="004B4130"/>
    <w:rsid w:val="004B5AE8"/>
    <w:rsid w:val="004B7C15"/>
    <w:rsid w:val="004B7D89"/>
    <w:rsid w:val="004C0818"/>
    <w:rsid w:val="004C1D8A"/>
    <w:rsid w:val="004C2D2D"/>
    <w:rsid w:val="004C3BB5"/>
    <w:rsid w:val="004C4DBF"/>
    <w:rsid w:val="004C511F"/>
    <w:rsid w:val="004C554D"/>
    <w:rsid w:val="004C5E15"/>
    <w:rsid w:val="004C6531"/>
    <w:rsid w:val="004C6749"/>
    <w:rsid w:val="004C72E7"/>
    <w:rsid w:val="004C7516"/>
    <w:rsid w:val="004C7A84"/>
    <w:rsid w:val="004C7D18"/>
    <w:rsid w:val="004D0125"/>
    <w:rsid w:val="004D07AB"/>
    <w:rsid w:val="004D07FE"/>
    <w:rsid w:val="004D083A"/>
    <w:rsid w:val="004D0AA2"/>
    <w:rsid w:val="004D19BB"/>
    <w:rsid w:val="004D2510"/>
    <w:rsid w:val="004D2C28"/>
    <w:rsid w:val="004D4030"/>
    <w:rsid w:val="004D42B7"/>
    <w:rsid w:val="004D5F16"/>
    <w:rsid w:val="004D6216"/>
    <w:rsid w:val="004D62C1"/>
    <w:rsid w:val="004D66B4"/>
    <w:rsid w:val="004D71B8"/>
    <w:rsid w:val="004D7385"/>
    <w:rsid w:val="004D77D1"/>
    <w:rsid w:val="004D7DD5"/>
    <w:rsid w:val="004E0201"/>
    <w:rsid w:val="004E02A5"/>
    <w:rsid w:val="004E047E"/>
    <w:rsid w:val="004E248B"/>
    <w:rsid w:val="004E49DD"/>
    <w:rsid w:val="004E52ED"/>
    <w:rsid w:val="004E5306"/>
    <w:rsid w:val="004E5809"/>
    <w:rsid w:val="004E61A5"/>
    <w:rsid w:val="004E6506"/>
    <w:rsid w:val="004E6833"/>
    <w:rsid w:val="004E6DD7"/>
    <w:rsid w:val="004E6E0F"/>
    <w:rsid w:val="004E6F1F"/>
    <w:rsid w:val="004E6FE6"/>
    <w:rsid w:val="004E73E6"/>
    <w:rsid w:val="004E7A77"/>
    <w:rsid w:val="004E7BA6"/>
    <w:rsid w:val="004F0136"/>
    <w:rsid w:val="004F089B"/>
    <w:rsid w:val="004F1191"/>
    <w:rsid w:val="004F231C"/>
    <w:rsid w:val="004F28D9"/>
    <w:rsid w:val="004F5AC9"/>
    <w:rsid w:val="004F5E2F"/>
    <w:rsid w:val="004F626F"/>
    <w:rsid w:val="004F629A"/>
    <w:rsid w:val="004F6781"/>
    <w:rsid w:val="004F6ECF"/>
    <w:rsid w:val="004F7544"/>
    <w:rsid w:val="004F7684"/>
    <w:rsid w:val="004F77A0"/>
    <w:rsid w:val="004F78F7"/>
    <w:rsid w:val="004F7A6D"/>
    <w:rsid w:val="0050014D"/>
    <w:rsid w:val="00501170"/>
    <w:rsid w:val="005013FC"/>
    <w:rsid w:val="0050265A"/>
    <w:rsid w:val="00502663"/>
    <w:rsid w:val="0050371F"/>
    <w:rsid w:val="00504B4F"/>
    <w:rsid w:val="00506006"/>
    <w:rsid w:val="00506A4E"/>
    <w:rsid w:val="00507059"/>
    <w:rsid w:val="005073A7"/>
    <w:rsid w:val="00507749"/>
    <w:rsid w:val="0050785C"/>
    <w:rsid w:val="0050790A"/>
    <w:rsid w:val="00507EE3"/>
    <w:rsid w:val="005101C9"/>
    <w:rsid w:val="00510B87"/>
    <w:rsid w:val="0051151D"/>
    <w:rsid w:val="0051190E"/>
    <w:rsid w:val="00511B54"/>
    <w:rsid w:val="00512178"/>
    <w:rsid w:val="00513811"/>
    <w:rsid w:val="00513994"/>
    <w:rsid w:val="00513FFC"/>
    <w:rsid w:val="00514299"/>
    <w:rsid w:val="00514DFE"/>
    <w:rsid w:val="0051555A"/>
    <w:rsid w:val="00515AAA"/>
    <w:rsid w:val="00516132"/>
    <w:rsid w:val="00516440"/>
    <w:rsid w:val="005164C8"/>
    <w:rsid w:val="00516C93"/>
    <w:rsid w:val="0051738E"/>
    <w:rsid w:val="005207B8"/>
    <w:rsid w:val="0052101D"/>
    <w:rsid w:val="005214A2"/>
    <w:rsid w:val="00521AE7"/>
    <w:rsid w:val="00522BD9"/>
    <w:rsid w:val="0052358C"/>
    <w:rsid w:val="00523C55"/>
    <w:rsid w:val="005252B9"/>
    <w:rsid w:val="00525477"/>
    <w:rsid w:val="005262AF"/>
    <w:rsid w:val="005268A9"/>
    <w:rsid w:val="00526A96"/>
    <w:rsid w:val="00526BC9"/>
    <w:rsid w:val="0052700D"/>
    <w:rsid w:val="00527A25"/>
    <w:rsid w:val="00527C9D"/>
    <w:rsid w:val="0053054F"/>
    <w:rsid w:val="005310F3"/>
    <w:rsid w:val="00531A28"/>
    <w:rsid w:val="00531FE0"/>
    <w:rsid w:val="00532206"/>
    <w:rsid w:val="005327B2"/>
    <w:rsid w:val="00532A59"/>
    <w:rsid w:val="00532C55"/>
    <w:rsid w:val="00532E78"/>
    <w:rsid w:val="00533791"/>
    <w:rsid w:val="005345A0"/>
    <w:rsid w:val="00534BE7"/>
    <w:rsid w:val="00534D81"/>
    <w:rsid w:val="00534FD6"/>
    <w:rsid w:val="0053516A"/>
    <w:rsid w:val="00535210"/>
    <w:rsid w:val="00535589"/>
    <w:rsid w:val="0053579A"/>
    <w:rsid w:val="005358B9"/>
    <w:rsid w:val="0053602F"/>
    <w:rsid w:val="005365CC"/>
    <w:rsid w:val="005366A7"/>
    <w:rsid w:val="0053771B"/>
    <w:rsid w:val="00540C25"/>
    <w:rsid w:val="00541231"/>
    <w:rsid w:val="00542285"/>
    <w:rsid w:val="0054229A"/>
    <w:rsid w:val="005422F0"/>
    <w:rsid w:val="005423A3"/>
    <w:rsid w:val="005423B0"/>
    <w:rsid w:val="00543445"/>
    <w:rsid w:val="005446A7"/>
    <w:rsid w:val="005454F5"/>
    <w:rsid w:val="005455B8"/>
    <w:rsid w:val="00545795"/>
    <w:rsid w:val="00545A5D"/>
    <w:rsid w:val="0054713F"/>
    <w:rsid w:val="005474CE"/>
    <w:rsid w:val="00550110"/>
    <w:rsid w:val="00550169"/>
    <w:rsid w:val="005501E3"/>
    <w:rsid w:val="0055078B"/>
    <w:rsid w:val="00550DB0"/>
    <w:rsid w:val="005510A9"/>
    <w:rsid w:val="005515F6"/>
    <w:rsid w:val="00551B5B"/>
    <w:rsid w:val="00551E9A"/>
    <w:rsid w:val="0055233C"/>
    <w:rsid w:val="0055259F"/>
    <w:rsid w:val="005526EA"/>
    <w:rsid w:val="00552DAA"/>
    <w:rsid w:val="00552F1B"/>
    <w:rsid w:val="00553174"/>
    <w:rsid w:val="00553836"/>
    <w:rsid w:val="005544DD"/>
    <w:rsid w:val="00554A77"/>
    <w:rsid w:val="00555115"/>
    <w:rsid w:val="00556F31"/>
    <w:rsid w:val="00557BFA"/>
    <w:rsid w:val="0056028E"/>
    <w:rsid w:val="00560512"/>
    <w:rsid w:val="0056077E"/>
    <w:rsid w:val="0056186F"/>
    <w:rsid w:val="00561924"/>
    <w:rsid w:val="00562546"/>
    <w:rsid w:val="00563787"/>
    <w:rsid w:val="00563DCD"/>
    <w:rsid w:val="005645C8"/>
    <w:rsid w:val="00564B74"/>
    <w:rsid w:val="0056518D"/>
    <w:rsid w:val="00565B30"/>
    <w:rsid w:val="0056608F"/>
    <w:rsid w:val="00566B91"/>
    <w:rsid w:val="005671E1"/>
    <w:rsid w:val="00567346"/>
    <w:rsid w:val="00567A2B"/>
    <w:rsid w:val="00570CD9"/>
    <w:rsid w:val="00570FEC"/>
    <w:rsid w:val="005713D5"/>
    <w:rsid w:val="005719E1"/>
    <w:rsid w:val="00572048"/>
    <w:rsid w:val="00572708"/>
    <w:rsid w:val="005729AB"/>
    <w:rsid w:val="00572B42"/>
    <w:rsid w:val="00572EB8"/>
    <w:rsid w:val="00572ED7"/>
    <w:rsid w:val="005733D4"/>
    <w:rsid w:val="005742CE"/>
    <w:rsid w:val="005749CE"/>
    <w:rsid w:val="005755D9"/>
    <w:rsid w:val="0057574B"/>
    <w:rsid w:val="00575891"/>
    <w:rsid w:val="0057609E"/>
    <w:rsid w:val="005760DB"/>
    <w:rsid w:val="005760F2"/>
    <w:rsid w:val="00576BD5"/>
    <w:rsid w:val="00577EC4"/>
    <w:rsid w:val="005801C1"/>
    <w:rsid w:val="005808FF"/>
    <w:rsid w:val="0058133C"/>
    <w:rsid w:val="0058174D"/>
    <w:rsid w:val="00581769"/>
    <w:rsid w:val="0058203F"/>
    <w:rsid w:val="005822EE"/>
    <w:rsid w:val="00582853"/>
    <w:rsid w:val="005829C1"/>
    <w:rsid w:val="005836DC"/>
    <w:rsid w:val="00583F8D"/>
    <w:rsid w:val="00585710"/>
    <w:rsid w:val="005869ED"/>
    <w:rsid w:val="0058755E"/>
    <w:rsid w:val="00590284"/>
    <w:rsid w:val="00590879"/>
    <w:rsid w:val="00591C99"/>
    <w:rsid w:val="00591FBC"/>
    <w:rsid w:val="0059215F"/>
    <w:rsid w:val="00592867"/>
    <w:rsid w:val="00593263"/>
    <w:rsid w:val="0059359B"/>
    <w:rsid w:val="0059360C"/>
    <w:rsid w:val="0059364E"/>
    <w:rsid w:val="00593A31"/>
    <w:rsid w:val="00595071"/>
    <w:rsid w:val="00595510"/>
    <w:rsid w:val="00595568"/>
    <w:rsid w:val="0059585C"/>
    <w:rsid w:val="00595C3D"/>
    <w:rsid w:val="00595C9D"/>
    <w:rsid w:val="00595CA6"/>
    <w:rsid w:val="00595EBB"/>
    <w:rsid w:val="00596302"/>
    <w:rsid w:val="00596549"/>
    <w:rsid w:val="005970E3"/>
    <w:rsid w:val="0059712C"/>
    <w:rsid w:val="00597873"/>
    <w:rsid w:val="005A0401"/>
    <w:rsid w:val="005A19FE"/>
    <w:rsid w:val="005A1AA6"/>
    <w:rsid w:val="005A1B4A"/>
    <w:rsid w:val="005A1C19"/>
    <w:rsid w:val="005A1CD8"/>
    <w:rsid w:val="005A213C"/>
    <w:rsid w:val="005A36B0"/>
    <w:rsid w:val="005A3E2F"/>
    <w:rsid w:val="005A529F"/>
    <w:rsid w:val="005A56A2"/>
    <w:rsid w:val="005A5BDE"/>
    <w:rsid w:val="005A5F17"/>
    <w:rsid w:val="005A6A78"/>
    <w:rsid w:val="005A75C8"/>
    <w:rsid w:val="005A78E4"/>
    <w:rsid w:val="005B00E8"/>
    <w:rsid w:val="005B031D"/>
    <w:rsid w:val="005B1661"/>
    <w:rsid w:val="005B1693"/>
    <w:rsid w:val="005B22BD"/>
    <w:rsid w:val="005B2B13"/>
    <w:rsid w:val="005B2E1E"/>
    <w:rsid w:val="005B3541"/>
    <w:rsid w:val="005B492F"/>
    <w:rsid w:val="005B5346"/>
    <w:rsid w:val="005B5609"/>
    <w:rsid w:val="005B5DEB"/>
    <w:rsid w:val="005B630F"/>
    <w:rsid w:val="005B6C55"/>
    <w:rsid w:val="005B778C"/>
    <w:rsid w:val="005B77F2"/>
    <w:rsid w:val="005B7BC2"/>
    <w:rsid w:val="005C0115"/>
    <w:rsid w:val="005C19BA"/>
    <w:rsid w:val="005C249A"/>
    <w:rsid w:val="005C27F8"/>
    <w:rsid w:val="005C2F10"/>
    <w:rsid w:val="005C35D2"/>
    <w:rsid w:val="005C3A4A"/>
    <w:rsid w:val="005C40CE"/>
    <w:rsid w:val="005C46CB"/>
    <w:rsid w:val="005C6CEA"/>
    <w:rsid w:val="005C753E"/>
    <w:rsid w:val="005C7784"/>
    <w:rsid w:val="005D1524"/>
    <w:rsid w:val="005D48C8"/>
    <w:rsid w:val="005D5292"/>
    <w:rsid w:val="005D60DD"/>
    <w:rsid w:val="005D6291"/>
    <w:rsid w:val="005D69E5"/>
    <w:rsid w:val="005D7483"/>
    <w:rsid w:val="005D777C"/>
    <w:rsid w:val="005D7B8E"/>
    <w:rsid w:val="005D7D25"/>
    <w:rsid w:val="005E30A6"/>
    <w:rsid w:val="005E4215"/>
    <w:rsid w:val="005E425A"/>
    <w:rsid w:val="005E4C68"/>
    <w:rsid w:val="005E4EC7"/>
    <w:rsid w:val="005E6753"/>
    <w:rsid w:val="005E6F43"/>
    <w:rsid w:val="005E7073"/>
    <w:rsid w:val="005F0132"/>
    <w:rsid w:val="005F06FF"/>
    <w:rsid w:val="005F1B33"/>
    <w:rsid w:val="005F2846"/>
    <w:rsid w:val="005F2CA3"/>
    <w:rsid w:val="005F2E0C"/>
    <w:rsid w:val="005F32B8"/>
    <w:rsid w:val="005F5FE8"/>
    <w:rsid w:val="005F61EE"/>
    <w:rsid w:val="005F6936"/>
    <w:rsid w:val="005F7AAD"/>
    <w:rsid w:val="005F7B90"/>
    <w:rsid w:val="0060059D"/>
    <w:rsid w:val="00600AD7"/>
    <w:rsid w:val="00600DAE"/>
    <w:rsid w:val="00600DF4"/>
    <w:rsid w:val="0060196F"/>
    <w:rsid w:val="00602836"/>
    <w:rsid w:val="00602964"/>
    <w:rsid w:val="00603B93"/>
    <w:rsid w:val="0060419D"/>
    <w:rsid w:val="00605904"/>
    <w:rsid w:val="00605B9E"/>
    <w:rsid w:val="00606E88"/>
    <w:rsid w:val="006071F8"/>
    <w:rsid w:val="00607C08"/>
    <w:rsid w:val="00607F12"/>
    <w:rsid w:val="00610270"/>
    <w:rsid w:val="00611384"/>
    <w:rsid w:val="00613FBA"/>
    <w:rsid w:val="0061410D"/>
    <w:rsid w:val="0061440A"/>
    <w:rsid w:val="00614B71"/>
    <w:rsid w:val="00614D00"/>
    <w:rsid w:val="00614DB5"/>
    <w:rsid w:val="0061505B"/>
    <w:rsid w:val="006151FC"/>
    <w:rsid w:val="006153F0"/>
    <w:rsid w:val="00616705"/>
    <w:rsid w:val="00616A5B"/>
    <w:rsid w:val="00617ABD"/>
    <w:rsid w:val="006220DF"/>
    <w:rsid w:val="0062287B"/>
    <w:rsid w:val="00622D8B"/>
    <w:rsid w:val="00622FD7"/>
    <w:rsid w:val="00623308"/>
    <w:rsid w:val="0062401F"/>
    <w:rsid w:val="0062438E"/>
    <w:rsid w:val="00624750"/>
    <w:rsid w:val="00624AEE"/>
    <w:rsid w:val="00624F4F"/>
    <w:rsid w:val="00625010"/>
    <w:rsid w:val="0062501A"/>
    <w:rsid w:val="006250D7"/>
    <w:rsid w:val="006255E1"/>
    <w:rsid w:val="006276E0"/>
    <w:rsid w:val="006319F1"/>
    <w:rsid w:val="00632715"/>
    <w:rsid w:val="00633B90"/>
    <w:rsid w:val="00633F9E"/>
    <w:rsid w:val="00635830"/>
    <w:rsid w:val="00635B1E"/>
    <w:rsid w:val="0063648A"/>
    <w:rsid w:val="006371AE"/>
    <w:rsid w:val="006376C1"/>
    <w:rsid w:val="00637D02"/>
    <w:rsid w:val="00640398"/>
    <w:rsid w:val="00640A4F"/>
    <w:rsid w:val="00640C25"/>
    <w:rsid w:val="00640E05"/>
    <w:rsid w:val="00640F8D"/>
    <w:rsid w:val="006411D1"/>
    <w:rsid w:val="006413D8"/>
    <w:rsid w:val="00641B22"/>
    <w:rsid w:val="0064222E"/>
    <w:rsid w:val="0064380C"/>
    <w:rsid w:val="00644B21"/>
    <w:rsid w:val="00645307"/>
    <w:rsid w:val="00645F04"/>
    <w:rsid w:val="00646F61"/>
    <w:rsid w:val="006477A0"/>
    <w:rsid w:val="0064791D"/>
    <w:rsid w:val="006479B2"/>
    <w:rsid w:val="00647FEE"/>
    <w:rsid w:val="0065013E"/>
    <w:rsid w:val="0065070A"/>
    <w:rsid w:val="00650748"/>
    <w:rsid w:val="00650B3F"/>
    <w:rsid w:val="00651BCE"/>
    <w:rsid w:val="0065289F"/>
    <w:rsid w:val="00652A40"/>
    <w:rsid w:val="00654D9D"/>
    <w:rsid w:val="006554F9"/>
    <w:rsid w:val="0065684F"/>
    <w:rsid w:val="00656F34"/>
    <w:rsid w:val="0066141B"/>
    <w:rsid w:val="006619F7"/>
    <w:rsid w:val="00661F35"/>
    <w:rsid w:val="00662254"/>
    <w:rsid w:val="00663CA3"/>
    <w:rsid w:val="00663EB4"/>
    <w:rsid w:val="00664509"/>
    <w:rsid w:val="0066522B"/>
    <w:rsid w:val="00665460"/>
    <w:rsid w:val="00665B65"/>
    <w:rsid w:val="0066613C"/>
    <w:rsid w:val="006662D2"/>
    <w:rsid w:val="006662E3"/>
    <w:rsid w:val="0066668B"/>
    <w:rsid w:val="00666775"/>
    <w:rsid w:val="006671E7"/>
    <w:rsid w:val="006677A6"/>
    <w:rsid w:val="00667BA6"/>
    <w:rsid w:val="0067061E"/>
    <w:rsid w:val="0067102B"/>
    <w:rsid w:val="00671838"/>
    <w:rsid w:val="00672FE7"/>
    <w:rsid w:val="00673351"/>
    <w:rsid w:val="00673A1E"/>
    <w:rsid w:val="00673B25"/>
    <w:rsid w:val="00673D19"/>
    <w:rsid w:val="00674222"/>
    <w:rsid w:val="00674A84"/>
    <w:rsid w:val="0067532E"/>
    <w:rsid w:val="00675FF3"/>
    <w:rsid w:val="006764B0"/>
    <w:rsid w:val="006766A1"/>
    <w:rsid w:val="00676A9C"/>
    <w:rsid w:val="006774FD"/>
    <w:rsid w:val="006777E7"/>
    <w:rsid w:val="0068043C"/>
    <w:rsid w:val="006827B8"/>
    <w:rsid w:val="00682AF9"/>
    <w:rsid w:val="0068363E"/>
    <w:rsid w:val="00683776"/>
    <w:rsid w:val="00683820"/>
    <w:rsid w:val="00683CD7"/>
    <w:rsid w:val="00683DAB"/>
    <w:rsid w:val="006850F8"/>
    <w:rsid w:val="006858C8"/>
    <w:rsid w:val="006861E2"/>
    <w:rsid w:val="006862D0"/>
    <w:rsid w:val="00687D34"/>
    <w:rsid w:val="00690A41"/>
    <w:rsid w:val="00690ECB"/>
    <w:rsid w:val="00691102"/>
    <w:rsid w:val="00691810"/>
    <w:rsid w:val="00691842"/>
    <w:rsid w:val="00691D37"/>
    <w:rsid w:val="00691E26"/>
    <w:rsid w:val="006921DA"/>
    <w:rsid w:val="00692323"/>
    <w:rsid w:val="006924D0"/>
    <w:rsid w:val="0069256A"/>
    <w:rsid w:val="00692C1F"/>
    <w:rsid w:val="00693239"/>
    <w:rsid w:val="00693D4E"/>
    <w:rsid w:val="00694906"/>
    <w:rsid w:val="00694DD1"/>
    <w:rsid w:val="00695777"/>
    <w:rsid w:val="00695D9D"/>
    <w:rsid w:val="006962A8"/>
    <w:rsid w:val="0069689F"/>
    <w:rsid w:val="00696B05"/>
    <w:rsid w:val="00696B97"/>
    <w:rsid w:val="006970B8"/>
    <w:rsid w:val="00697236"/>
    <w:rsid w:val="00697C40"/>
    <w:rsid w:val="006A01FB"/>
    <w:rsid w:val="006A03D2"/>
    <w:rsid w:val="006A06D6"/>
    <w:rsid w:val="006A06FF"/>
    <w:rsid w:val="006A0891"/>
    <w:rsid w:val="006A0986"/>
    <w:rsid w:val="006A0C14"/>
    <w:rsid w:val="006A0C51"/>
    <w:rsid w:val="006A11E3"/>
    <w:rsid w:val="006A1438"/>
    <w:rsid w:val="006A14EE"/>
    <w:rsid w:val="006A1719"/>
    <w:rsid w:val="006A2814"/>
    <w:rsid w:val="006A2BE1"/>
    <w:rsid w:val="006A2CBE"/>
    <w:rsid w:val="006A3218"/>
    <w:rsid w:val="006A3F45"/>
    <w:rsid w:val="006A4266"/>
    <w:rsid w:val="006A4605"/>
    <w:rsid w:val="006A4737"/>
    <w:rsid w:val="006A4BA0"/>
    <w:rsid w:val="006A4F92"/>
    <w:rsid w:val="006A53F7"/>
    <w:rsid w:val="006A5538"/>
    <w:rsid w:val="006A575F"/>
    <w:rsid w:val="006A6BB9"/>
    <w:rsid w:val="006A6CE9"/>
    <w:rsid w:val="006A6FC6"/>
    <w:rsid w:val="006B1164"/>
    <w:rsid w:val="006B1B52"/>
    <w:rsid w:val="006B2386"/>
    <w:rsid w:val="006B24E5"/>
    <w:rsid w:val="006B3465"/>
    <w:rsid w:val="006B39F4"/>
    <w:rsid w:val="006B4409"/>
    <w:rsid w:val="006B4A71"/>
    <w:rsid w:val="006B5724"/>
    <w:rsid w:val="006B6FDD"/>
    <w:rsid w:val="006B7087"/>
    <w:rsid w:val="006B7161"/>
    <w:rsid w:val="006C02CF"/>
    <w:rsid w:val="006C0846"/>
    <w:rsid w:val="006C0ACA"/>
    <w:rsid w:val="006C142A"/>
    <w:rsid w:val="006C1603"/>
    <w:rsid w:val="006C2036"/>
    <w:rsid w:val="006C28CE"/>
    <w:rsid w:val="006C2DC2"/>
    <w:rsid w:val="006C2F14"/>
    <w:rsid w:val="006C308D"/>
    <w:rsid w:val="006C3241"/>
    <w:rsid w:val="006C32DB"/>
    <w:rsid w:val="006C3C19"/>
    <w:rsid w:val="006C6EB8"/>
    <w:rsid w:val="006C7041"/>
    <w:rsid w:val="006C716D"/>
    <w:rsid w:val="006C77AA"/>
    <w:rsid w:val="006D052C"/>
    <w:rsid w:val="006D0A0E"/>
    <w:rsid w:val="006D139C"/>
    <w:rsid w:val="006D139F"/>
    <w:rsid w:val="006D183C"/>
    <w:rsid w:val="006D1A81"/>
    <w:rsid w:val="006D1DFD"/>
    <w:rsid w:val="006D20EF"/>
    <w:rsid w:val="006D309C"/>
    <w:rsid w:val="006D30A3"/>
    <w:rsid w:val="006D354E"/>
    <w:rsid w:val="006D3A5A"/>
    <w:rsid w:val="006D5157"/>
    <w:rsid w:val="006D52B8"/>
    <w:rsid w:val="006D59A5"/>
    <w:rsid w:val="006D60D9"/>
    <w:rsid w:val="006D6D10"/>
    <w:rsid w:val="006D748E"/>
    <w:rsid w:val="006E00FD"/>
    <w:rsid w:val="006E0222"/>
    <w:rsid w:val="006E0559"/>
    <w:rsid w:val="006E1465"/>
    <w:rsid w:val="006E174E"/>
    <w:rsid w:val="006E1872"/>
    <w:rsid w:val="006E1C54"/>
    <w:rsid w:val="006E2ED4"/>
    <w:rsid w:val="006E3E34"/>
    <w:rsid w:val="006E3F6C"/>
    <w:rsid w:val="006E4193"/>
    <w:rsid w:val="006E5749"/>
    <w:rsid w:val="006E5F56"/>
    <w:rsid w:val="006E6080"/>
    <w:rsid w:val="006E7FE6"/>
    <w:rsid w:val="006F1BA4"/>
    <w:rsid w:val="006F1C29"/>
    <w:rsid w:val="006F23CD"/>
    <w:rsid w:val="006F2716"/>
    <w:rsid w:val="006F2AF2"/>
    <w:rsid w:val="006F2B80"/>
    <w:rsid w:val="006F2EE1"/>
    <w:rsid w:val="006F41FA"/>
    <w:rsid w:val="006F4788"/>
    <w:rsid w:val="006F4CA0"/>
    <w:rsid w:val="006F4E93"/>
    <w:rsid w:val="006F4F6E"/>
    <w:rsid w:val="006F56D0"/>
    <w:rsid w:val="006F5EE2"/>
    <w:rsid w:val="006F6313"/>
    <w:rsid w:val="006F6758"/>
    <w:rsid w:val="006F6EE6"/>
    <w:rsid w:val="006F7235"/>
    <w:rsid w:val="007002DA"/>
    <w:rsid w:val="007003F6"/>
    <w:rsid w:val="00700EC3"/>
    <w:rsid w:val="007023AD"/>
    <w:rsid w:val="007037D3"/>
    <w:rsid w:val="00704058"/>
    <w:rsid w:val="007041D5"/>
    <w:rsid w:val="00704B77"/>
    <w:rsid w:val="00705160"/>
    <w:rsid w:val="00705282"/>
    <w:rsid w:val="00707592"/>
    <w:rsid w:val="007077FA"/>
    <w:rsid w:val="00707B33"/>
    <w:rsid w:val="00707C92"/>
    <w:rsid w:val="00707CFE"/>
    <w:rsid w:val="00710271"/>
    <w:rsid w:val="00710C05"/>
    <w:rsid w:val="00710EEB"/>
    <w:rsid w:val="007113A8"/>
    <w:rsid w:val="0071155F"/>
    <w:rsid w:val="00712054"/>
    <w:rsid w:val="007122B0"/>
    <w:rsid w:val="00712314"/>
    <w:rsid w:val="007125D2"/>
    <w:rsid w:val="00712647"/>
    <w:rsid w:val="00712AE9"/>
    <w:rsid w:val="00712FE6"/>
    <w:rsid w:val="0071331F"/>
    <w:rsid w:val="0071342D"/>
    <w:rsid w:val="00713618"/>
    <w:rsid w:val="00713AD2"/>
    <w:rsid w:val="0071489A"/>
    <w:rsid w:val="00716625"/>
    <w:rsid w:val="00716701"/>
    <w:rsid w:val="007167FA"/>
    <w:rsid w:val="007168FC"/>
    <w:rsid w:val="00716C27"/>
    <w:rsid w:val="007207EF"/>
    <w:rsid w:val="00720869"/>
    <w:rsid w:val="007212B6"/>
    <w:rsid w:val="00721BD2"/>
    <w:rsid w:val="00722490"/>
    <w:rsid w:val="00723489"/>
    <w:rsid w:val="0072383A"/>
    <w:rsid w:val="00723D0B"/>
    <w:rsid w:val="00723D56"/>
    <w:rsid w:val="00725128"/>
    <w:rsid w:val="007257B3"/>
    <w:rsid w:val="00725F06"/>
    <w:rsid w:val="007272E6"/>
    <w:rsid w:val="0072744B"/>
    <w:rsid w:val="0072747F"/>
    <w:rsid w:val="00727923"/>
    <w:rsid w:val="00730619"/>
    <w:rsid w:val="00731C5B"/>
    <w:rsid w:val="00731C9F"/>
    <w:rsid w:val="00732A03"/>
    <w:rsid w:val="007350A9"/>
    <w:rsid w:val="00737056"/>
    <w:rsid w:val="00737617"/>
    <w:rsid w:val="00737EDD"/>
    <w:rsid w:val="00740294"/>
    <w:rsid w:val="00740494"/>
    <w:rsid w:val="007406CC"/>
    <w:rsid w:val="0074101F"/>
    <w:rsid w:val="00741D78"/>
    <w:rsid w:val="00741DC6"/>
    <w:rsid w:val="00743BB2"/>
    <w:rsid w:val="00743F97"/>
    <w:rsid w:val="00744192"/>
    <w:rsid w:val="00744307"/>
    <w:rsid w:val="00744322"/>
    <w:rsid w:val="00745242"/>
    <w:rsid w:val="007454DC"/>
    <w:rsid w:val="007457EC"/>
    <w:rsid w:val="00745A6B"/>
    <w:rsid w:val="00746467"/>
    <w:rsid w:val="007465F7"/>
    <w:rsid w:val="00746727"/>
    <w:rsid w:val="00746EBD"/>
    <w:rsid w:val="007475CB"/>
    <w:rsid w:val="00747724"/>
    <w:rsid w:val="00747EAD"/>
    <w:rsid w:val="00747F88"/>
    <w:rsid w:val="00750123"/>
    <w:rsid w:val="0075139E"/>
    <w:rsid w:val="00752EC3"/>
    <w:rsid w:val="007538D8"/>
    <w:rsid w:val="00753A82"/>
    <w:rsid w:val="00753C4B"/>
    <w:rsid w:val="00755DA8"/>
    <w:rsid w:val="00755DB2"/>
    <w:rsid w:val="007561EF"/>
    <w:rsid w:val="00756435"/>
    <w:rsid w:val="00757BF6"/>
    <w:rsid w:val="00757CAC"/>
    <w:rsid w:val="00757D84"/>
    <w:rsid w:val="0076051C"/>
    <w:rsid w:val="00760EBC"/>
    <w:rsid w:val="00761080"/>
    <w:rsid w:val="0076114B"/>
    <w:rsid w:val="00761672"/>
    <w:rsid w:val="00761938"/>
    <w:rsid w:val="00761AE9"/>
    <w:rsid w:val="00762C75"/>
    <w:rsid w:val="00763A0C"/>
    <w:rsid w:val="00763C30"/>
    <w:rsid w:val="007643A0"/>
    <w:rsid w:val="007647F4"/>
    <w:rsid w:val="0076490B"/>
    <w:rsid w:val="007659A8"/>
    <w:rsid w:val="00765FCE"/>
    <w:rsid w:val="00766EBF"/>
    <w:rsid w:val="00767513"/>
    <w:rsid w:val="00770388"/>
    <w:rsid w:val="0077049A"/>
    <w:rsid w:val="00771018"/>
    <w:rsid w:val="007710A2"/>
    <w:rsid w:val="007714CF"/>
    <w:rsid w:val="00771BFC"/>
    <w:rsid w:val="00771C84"/>
    <w:rsid w:val="00772736"/>
    <w:rsid w:val="00772D72"/>
    <w:rsid w:val="007735C5"/>
    <w:rsid w:val="007736C1"/>
    <w:rsid w:val="00773CCD"/>
    <w:rsid w:val="00774265"/>
    <w:rsid w:val="00774550"/>
    <w:rsid w:val="0077520B"/>
    <w:rsid w:val="0077576A"/>
    <w:rsid w:val="00776C28"/>
    <w:rsid w:val="00776CD7"/>
    <w:rsid w:val="0077708E"/>
    <w:rsid w:val="0077769A"/>
    <w:rsid w:val="0077784D"/>
    <w:rsid w:val="0078107D"/>
    <w:rsid w:val="0078195D"/>
    <w:rsid w:val="00781F72"/>
    <w:rsid w:val="0078210B"/>
    <w:rsid w:val="00782CD2"/>
    <w:rsid w:val="00783269"/>
    <w:rsid w:val="00783B71"/>
    <w:rsid w:val="007840A2"/>
    <w:rsid w:val="007842E5"/>
    <w:rsid w:val="007846B8"/>
    <w:rsid w:val="00785577"/>
    <w:rsid w:val="00785594"/>
    <w:rsid w:val="00785E69"/>
    <w:rsid w:val="00786DA1"/>
    <w:rsid w:val="00786EBF"/>
    <w:rsid w:val="00786F56"/>
    <w:rsid w:val="00786FED"/>
    <w:rsid w:val="0078774F"/>
    <w:rsid w:val="00787976"/>
    <w:rsid w:val="00787F1A"/>
    <w:rsid w:val="00791AE0"/>
    <w:rsid w:val="007935B8"/>
    <w:rsid w:val="00793EBF"/>
    <w:rsid w:val="00795621"/>
    <w:rsid w:val="007957E5"/>
    <w:rsid w:val="00796CE1"/>
    <w:rsid w:val="00796DE4"/>
    <w:rsid w:val="00796FF6"/>
    <w:rsid w:val="007972FA"/>
    <w:rsid w:val="007974F9"/>
    <w:rsid w:val="0079763A"/>
    <w:rsid w:val="00797800"/>
    <w:rsid w:val="007979E7"/>
    <w:rsid w:val="007A012E"/>
    <w:rsid w:val="007A0BF9"/>
    <w:rsid w:val="007A1613"/>
    <w:rsid w:val="007A1953"/>
    <w:rsid w:val="007A1EF1"/>
    <w:rsid w:val="007A356F"/>
    <w:rsid w:val="007A3B12"/>
    <w:rsid w:val="007A4142"/>
    <w:rsid w:val="007A4B78"/>
    <w:rsid w:val="007A50CC"/>
    <w:rsid w:val="007A5177"/>
    <w:rsid w:val="007A5930"/>
    <w:rsid w:val="007A5EA7"/>
    <w:rsid w:val="007A62AD"/>
    <w:rsid w:val="007B037C"/>
    <w:rsid w:val="007B0479"/>
    <w:rsid w:val="007B0484"/>
    <w:rsid w:val="007B0656"/>
    <w:rsid w:val="007B0AB0"/>
    <w:rsid w:val="007B0C25"/>
    <w:rsid w:val="007B0DEA"/>
    <w:rsid w:val="007B0F7E"/>
    <w:rsid w:val="007B13A4"/>
    <w:rsid w:val="007B1ACF"/>
    <w:rsid w:val="007B1C82"/>
    <w:rsid w:val="007B1FCF"/>
    <w:rsid w:val="007B288C"/>
    <w:rsid w:val="007B30B8"/>
    <w:rsid w:val="007B36D7"/>
    <w:rsid w:val="007B38A4"/>
    <w:rsid w:val="007B45F3"/>
    <w:rsid w:val="007B51EC"/>
    <w:rsid w:val="007B66BE"/>
    <w:rsid w:val="007B66E3"/>
    <w:rsid w:val="007B6F55"/>
    <w:rsid w:val="007B74FC"/>
    <w:rsid w:val="007B7D2F"/>
    <w:rsid w:val="007C0041"/>
    <w:rsid w:val="007C08B7"/>
    <w:rsid w:val="007C096F"/>
    <w:rsid w:val="007C12AB"/>
    <w:rsid w:val="007C1683"/>
    <w:rsid w:val="007C17F8"/>
    <w:rsid w:val="007C37CF"/>
    <w:rsid w:val="007C3865"/>
    <w:rsid w:val="007C3CE8"/>
    <w:rsid w:val="007C4319"/>
    <w:rsid w:val="007C4ADB"/>
    <w:rsid w:val="007C528B"/>
    <w:rsid w:val="007C5640"/>
    <w:rsid w:val="007C5852"/>
    <w:rsid w:val="007C5E2A"/>
    <w:rsid w:val="007C6554"/>
    <w:rsid w:val="007C6A9B"/>
    <w:rsid w:val="007C71A8"/>
    <w:rsid w:val="007D0118"/>
    <w:rsid w:val="007D0855"/>
    <w:rsid w:val="007D12E5"/>
    <w:rsid w:val="007D14E0"/>
    <w:rsid w:val="007D14FC"/>
    <w:rsid w:val="007D1D80"/>
    <w:rsid w:val="007D1E65"/>
    <w:rsid w:val="007D22B5"/>
    <w:rsid w:val="007D28F7"/>
    <w:rsid w:val="007D2D93"/>
    <w:rsid w:val="007D2DF7"/>
    <w:rsid w:val="007D4164"/>
    <w:rsid w:val="007D45B8"/>
    <w:rsid w:val="007D57CE"/>
    <w:rsid w:val="007D6472"/>
    <w:rsid w:val="007D66BB"/>
    <w:rsid w:val="007D78BC"/>
    <w:rsid w:val="007D7F60"/>
    <w:rsid w:val="007E01D3"/>
    <w:rsid w:val="007E0576"/>
    <w:rsid w:val="007E0D5C"/>
    <w:rsid w:val="007E10B9"/>
    <w:rsid w:val="007E1198"/>
    <w:rsid w:val="007E1E67"/>
    <w:rsid w:val="007E3608"/>
    <w:rsid w:val="007E3CB2"/>
    <w:rsid w:val="007E4558"/>
    <w:rsid w:val="007E4A32"/>
    <w:rsid w:val="007E4D43"/>
    <w:rsid w:val="007E583D"/>
    <w:rsid w:val="007E5A3B"/>
    <w:rsid w:val="007E7163"/>
    <w:rsid w:val="007E792A"/>
    <w:rsid w:val="007E7D0E"/>
    <w:rsid w:val="007F12F9"/>
    <w:rsid w:val="007F133C"/>
    <w:rsid w:val="007F1349"/>
    <w:rsid w:val="007F20AB"/>
    <w:rsid w:val="007F2373"/>
    <w:rsid w:val="007F280A"/>
    <w:rsid w:val="007F3154"/>
    <w:rsid w:val="007F383B"/>
    <w:rsid w:val="007F43E2"/>
    <w:rsid w:val="007F547B"/>
    <w:rsid w:val="007F58AD"/>
    <w:rsid w:val="007F59B8"/>
    <w:rsid w:val="007F5AD8"/>
    <w:rsid w:val="007F5ED1"/>
    <w:rsid w:val="007F5F41"/>
    <w:rsid w:val="007F6C5D"/>
    <w:rsid w:val="007F748D"/>
    <w:rsid w:val="007F7816"/>
    <w:rsid w:val="00800075"/>
    <w:rsid w:val="008001F6"/>
    <w:rsid w:val="0080102C"/>
    <w:rsid w:val="00801BD4"/>
    <w:rsid w:val="00802019"/>
    <w:rsid w:val="00802513"/>
    <w:rsid w:val="00802DE2"/>
    <w:rsid w:val="008033D9"/>
    <w:rsid w:val="00803D57"/>
    <w:rsid w:val="00803D59"/>
    <w:rsid w:val="00803DDB"/>
    <w:rsid w:val="00803E39"/>
    <w:rsid w:val="00804E17"/>
    <w:rsid w:val="00805D1A"/>
    <w:rsid w:val="00805EE7"/>
    <w:rsid w:val="008062DB"/>
    <w:rsid w:val="00806559"/>
    <w:rsid w:val="00806719"/>
    <w:rsid w:val="00806D0A"/>
    <w:rsid w:val="0080717B"/>
    <w:rsid w:val="0080724F"/>
    <w:rsid w:val="00807297"/>
    <w:rsid w:val="00810259"/>
    <w:rsid w:val="00810A41"/>
    <w:rsid w:val="00810BC1"/>
    <w:rsid w:val="00811447"/>
    <w:rsid w:val="00811756"/>
    <w:rsid w:val="00811C8E"/>
    <w:rsid w:val="00812E64"/>
    <w:rsid w:val="00813037"/>
    <w:rsid w:val="0081321A"/>
    <w:rsid w:val="008136BA"/>
    <w:rsid w:val="008138D3"/>
    <w:rsid w:val="0081424C"/>
    <w:rsid w:val="00814604"/>
    <w:rsid w:val="00815FEB"/>
    <w:rsid w:val="0081656A"/>
    <w:rsid w:val="00816DC4"/>
    <w:rsid w:val="0081757D"/>
    <w:rsid w:val="0081791C"/>
    <w:rsid w:val="00820E1D"/>
    <w:rsid w:val="00821150"/>
    <w:rsid w:val="008214C2"/>
    <w:rsid w:val="00821CE3"/>
    <w:rsid w:val="00821E8E"/>
    <w:rsid w:val="0082240C"/>
    <w:rsid w:val="00822D4E"/>
    <w:rsid w:val="00822F5A"/>
    <w:rsid w:val="008230C9"/>
    <w:rsid w:val="00823ACA"/>
    <w:rsid w:val="00823BA9"/>
    <w:rsid w:val="00823D36"/>
    <w:rsid w:val="00823FA7"/>
    <w:rsid w:val="008240B3"/>
    <w:rsid w:val="008254B6"/>
    <w:rsid w:val="00825A51"/>
    <w:rsid w:val="00826F92"/>
    <w:rsid w:val="0082708C"/>
    <w:rsid w:val="00827120"/>
    <w:rsid w:val="00827741"/>
    <w:rsid w:val="00827825"/>
    <w:rsid w:val="00827C36"/>
    <w:rsid w:val="00830C9E"/>
    <w:rsid w:val="008310C2"/>
    <w:rsid w:val="00831244"/>
    <w:rsid w:val="00831406"/>
    <w:rsid w:val="0083194D"/>
    <w:rsid w:val="00831E69"/>
    <w:rsid w:val="0083282E"/>
    <w:rsid w:val="00833076"/>
    <w:rsid w:val="00833584"/>
    <w:rsid w:val="00834C0B"/>
    <w:rsid w:val="008356D3"/>
    <w:rsid w:val="00835FD8"/>
    <w:rsid w:val="008360A9"/>
    <w:rsid w:val="0083672A"/>
    <w:rsid w:val="00836BC4"/>
    <w:rsid w:val="00836EC7"/>
    <w:rsid w:val="00836EEB"/>
    <w:rsid w:val="0083773B"/>
    <w:rsid w:val="00837B22"/>
    <w:rsid w:val="00837C8A"/>
    <w:rsid w:val="00837F64"/>
    <w:rsid w:val="00840696"/>
    <w:rsid w:val="008406B0"/>
    <w:rsid w:val="00840CE6"/>
    <w:rsid w:val="00840D2F"/>
    <w:rsid w:val="00841069"/>
    <w:rsid w:val="00841077"/>
    <w:rsid w:val="00841362"/>
    <w:rsid w:val="008414B6"/>
    <w:rsid w:val="00841BA1"/>
    <w:rsid w:val="008420A0"/>
    <w:rsid w:val="008426A0"/>
    <w:rsid w:val="008429F8"/>
    <w:rsid w:val="008430F8"/>
    <w:rsid w:val="00845F2F"/>
    <w:rsid w:val="00845F7E"/>
    <w:rsid w:val="00846153"/>
    <w:rsid w:val="00847219"/>
    <w:rsid w:val="00847265"/>
    <w:rsid w:val="00847757"/>
    <w:rsid w:val="008479C4"/>
    <w:rsid w:val="00850025"/>
    <w:rsid w:val="0085012F"/>
    <w:rsid w:val="00851147"/>
    <w:rsid w:val="008514D7"/>
    <w:rsid w:val="00852125"/>
    <w:rsid w:val="00852729"/>
    <w:rsid w:val="00853608"/>
    <w:rsid w:val="008539EE"/>
    <w:rsid w:val="008544A1"/>
    <w:rsid w:val="0085464E"/>
    <w:rsid w:val="008548F1"/>
    <w:rsid w:val="008549BA"/>
    <w:rsid w:val="00854AA3"/>
    <w:rsid w:val="00855640"/>
    <w:rsid w:val="008559E8"/>
    <w:rsid w:val="00855A16"/>
    <w:rsid w:val="00855BC2"/>
    <w:rsid w:val="008560B7"/>
    <w:rsid w:val="00857382"/>
    <w:rsid w:val="0085744A"/>
    <w:rsid w:val="008575CA"/>
    <w:rsid w:val="00857A6B"/>
    <w:rsid w:val="008600B7"/>
    <w:rsid w:val="00861E1B"/>
    <w:rsid w:val="00861EDD"/>
    <w:rsid w:val="00862755"/>
    <w:rsid w:val="008627AC"/>
    <w:rsid w:val="008630ED"/>
    <w:rsid w:val="00863133"/>
    <w:rsid w:val="00863DE1"/>
    <w:rsid w:val="008640E3"/>
    <w:rsid w:val="008647FA"/>
    <w:rsid w:val="00865F9C"/>
    <w:rsid w:val="0086633F"/>
    <w:rsid w:val="00866B73"/>
    <w:rsid w:val="0086720F"/>
    <w:rsid w:val="00867E65"/>
    <w:rsid w:val="00870028"/>
    <w:rsid w:val="008704C7"/>
    <w:rsid w:val="0087072A"/>
    <w:rsid w:val="00872555"/>
    <w:rsid w:val="008728DC"/>
    <w:rsid w:val="00872B29"/>
    <w:rsid w:val="00872D55"/>
    <w:rsid w:val="00872FE7"/>
    <w:rsid w:val="00873097"/>
    <w:rsid w:val="008733C7"/>
    <w:rsid w:val="0087362C"/>
    <w:rsid w:val="0087364F"/>
    <w:rsid w:val="008738C0"/>
    <w:rsid w:val="00873A16"/>
    <w:rsid w:val="00874273"/>
    <w:rsid w:val="00874292"/>
    <w:rsid w:val="0087450B"/>
    <w:rsid w:val="00874529"/>
    <w:rsid w:val="00874A9F"/>
    <w:rsid w:val="00875420"/>
    <w:rsid w:val="0087552F"/>
    <w:rsid w:val="00875B65"/>
    <w:rsid w:val="00875EB0"/>
    <w:rsid w:val="00877FCC"/>
    <w:rsid w:val="00880B87"/>
    <w:rsid w:val="00881130"/>
    <w:rsid w:val="0088153A"/>
    <w:rsid w:val="00881B3F"/>
    <w:rsid w:val="00881CFB"/>
    <w:rsid w:val="00881FAD"/>
    <w:rsid w:val="008820A8"/>
    <w:rsid w:val="0088225C"/>
    <w:rsid w:val="008822BC"/>
    <w:rsid w:val="00882ACC"/>
    <w:rsid w:val="00882CCF"/>
    <w:rsid w:val="008837A4"/>
    <w:rsid w:val="008837D0"/>
    <w:rsid w:val="0088396C"/>
    <w:rsid w:val="0088464A"/>
    <w:rsid w:val="00886987"/>
    <w:rsid w:val="00886B71"/>
    <w:rsid w:val="00886F6A"/>
    <w:rsid w:val="0089014F"/>
    <w:rsid w:val="00890815"/>
    <w:rsid w:val="00891A2B"/>
    <w:rsid w:val="00891DD1"/>
    <w:rsid w:val="00891E13"/>
    <w:rsid w:val="00891E39"/>
    <w:rsid w:val="00892036"/>
    <w:rsid w:val="0089223F"/>
    <w:rsid w:val="00892470"/>
    <w:rsid w:val="008927F1"/>
    <w:rsid w:val="008930E6"/>
    <w:rsid w:val="008954D4"/>
    <w:rsid w:val="0089561A"/>
    <w:rsid w:val="008956C4"/>
    <w:rsid w:val="00896453"/>
    <w:rsid w:val="00896A9A"/>
    <w:rsid w:val="00896F66"/>
    <w:rsid w:val="00897158"/>
    <w:rsid w:val="008975F1"/>
    <w:rsid w:val="00897B71"/>
    <w:rsid w:val="008A0777"/>
    <w:rsid w:val="008A0D6F"/>
    <w:rsid w:val="008A0DC7"/>
    <w:rsid w:val="008A0FEF"/>
    <w:rsid w:val="008A1228"/>
    <w:rsid w:val="008A1259"/>
    <w:rsid w:val="008A19CD"/>
    <w:rsid w:val="008A1DB9"/>
    <w:rsid w:val="008A1FC7"/>
    <w:rsid w:val="008A2185"/>
    <w:rsid w:val="008A2A5F"/>
    <w:rsid w:val="008A2DB4"/>
    <w:rsid w:val="008A2E8E"/>
    <w:rsid w:val="008A346F"/>
    <w:rsid w:val="008A366F"/>
    <w:rsid w:val="008A3C97"/>
    <w:rsid w:val="008A3DC5"/>
    <w:rsid w:val="008A42E3"/>
    <w:rsid w:val="008A4BFB"/>
    <w:rsid w:val="008A5885"/>
    <w:rsid w:val="008A6E25"/>
    <w:rsid w:val="008B08D5"/>
    <w:rsid w:val="008B09A9"/>
    <w:rsid w:val="008B14CE"/>
    <w:rsid w:val="008B193A"/>
    <w:rsid w:val="008B39F8"/>
    <w:rsid w:val="008B3F0B"/>
    <w:rsid w:val="008B474F"/>
    <w:rsid w:val="008B584E"/>
    <w:rsid w:val="008B5EC0"/>
    <w:rsid w:val="008B5F0C"/>
    <w:rsid w:val="008B6021"/>
    <w:rsid w:val="008B6848"/>
    <w:rsid w:val="008B6AF5"/>
    <w:rsid w:val="008B7A4B"/>
    <w:rsid w:val="008B7D22"/>
    <w:rsid w:val="008B7D30"/>
    <w:rsid w:val="008B7EC2"/>
    <w:rsid w:val="008C0855"/>
    <w:rsid w:val="008C134A"/>
    <w:rsid w:val="008C3BB7"/>
    <w:rsid w:val="008C3C4F"/>
    <w:rsid w:val="008C42BE"/>
    <w:rsid w:val="008C4AFE"/>
    <w:rsid w:val="008C578D"/>
    <w:rsid w:val="008C5BF0"/>
    <w:rsid w:val="008C615D"/>
    <w:rsid w:val="008C6A96"/>
    <w:rsid w:val="008D0C3E"/>
    <w:rsid w:val="008D1330"/>
    <w:rsid w:val="008D145C"/>
    <w:rsid w:val="008D1936"/>
    <w:rsid w:val="008D23BF"/>
    <w:rsid w:val="008D397D"/>
    <w:rsid w:val="008D39A3"/>
    <w:rsid w:val="008D3C14"/>
    <w:rsid w:val="008D4477"/>
    <w:rsid w:val="008D49B2"/>
    <w:rsid w:val="008D4D5B"/>
    <w:rsid w:val="008D57DE"/>
    <w:rsid w:val="008D5CE9"/>
    <w:rsid w:val="008D5D27"/>
    <w:rsid w:val="008D605A"/>
    <w:rsid w:val="008D6B95"/>
    <w:rsid w:val="008D7C20"/>
    <w:rsid w:val="008E0B0A"/>
    <w:rsid w:val="008E0C84"/>
    <w:rsid w:val="008E11E9"/>
    <w:rsid w:val="008E3869"/>
    <w:rsid w:val="008E38CE"/>
    <w:rsid w:val="008E5323"/>
    <w:rsid w:val="008E5736"/>
    <w:rsid w:val="008E6215"/>
    <w:rsid w:val="008E641E"/>
    <w:rsid w:val="008E64AA"/>
    <w:rsid w:val="008E7BAC"/>
    <w:rsid w:val="008E7C35"/>
    <w:rsid w:val="008F071B"/>
    <w:rsid w:val="008F085C"/>
    <w:rsid w:val="008F0DA7"/>
    <w:rsid w:val="008F10D9"/>
    <w:rsid w:val="008F139F"/>
    <w:rsid w:val="008F175B"/>
    <w:rsid w:val="008F1AE6"/>
    <w:rsid w:val="008F25A7"/>
    <w:rsid w:val="008F2A79"/>
    <w:rsid w:val="008F340F"/>
    <w:rsid w:val="008F35B0"/>
    <w:rsid w:val="008F38BC"/>
    <w:rsid w:val="008F3E0A"/>
    <w:rsid w:val="008F3E66"/>
    <w:rsid w:val="008F45A6"/>
    <w:rsid w:val="008F4855"/>
    <w:rsid w:val="008F4B94"/>
    <w:rsid w:val="008F4DF6"/>
    <w:rsid w:val="008F5CDF"/>
    <w:rsid w:val="008F68A8"/>
    <w:rsid w:val="008F6FCC"/>
    <w:rsid w:val="008F71A4"/>
    <w:rsid w:val="008F737C"/>
    <w:rsid w:val="008F75DC"/>
    <w:rsid w:val="008F7799"/>
    <w:rsid w:val="009001E4"/>
    <w:rsid w:val="0090202C"/>
    <w:rsid w:val="00902867"/>
    <w:rsid w:val="00903253"/>
    <w:rsid w:val="009035F6"/>
    <w:rsid w:val="0090496F"/>
    <w:rsid w:val="00906488"/>
    <w:rsid w:val="009077A2"/>
    <w:rsid w:val="00907E2A"/>
    <w:rsid w:val="00910CF7"/>
    <w:rsid w:val="009115A1"/>
    <w:rsid w:val="00911E56"/>
    <w:rsid w:val="009122B8"/>
    <w:rsid w:val="009128A9"/>
    <w:rsid w:val="00912BBC"/>
    <w:rsid w:val="00912D31"/>
    <w:rsid w:val="009131D5"/>
    <w:rsid w:val="009137D0"/>
    <w:rsid w:val="00913801"/>
    <w:rsid w:val="00914C9D"/>
    <w:rsid w:val="00915CFE"/>
    <w:rsid w:val="0091799D"/>
    <w:rsid w:val="00917CDB"/>
    <w:rsid w:val="009215C6"/>
    <w:rsid w:val="009217D1"/>
    <w:rsid w:val="009218DF"/>
    <w:rsid w:val="00921E19"/>
    <w:rsid w:val="009220C6"/>
    <w:rsid w:val="00922710"/>
    <w:rsid w:val="009236AF"/>
    <w:rsid w:val="009236B7"/>
    <w:rsid w:val="00923778"/>
    <w:rsid w:val="0092405A"/>
    <w:rsid w:val="0092460A"/>
    <w:rsid w:val="00924C56"/>
    <w:rsid w:val="00924E38"/>
    <w:rsid w:val="00925CD9"/>
    <w:rsid w:val="00925E55"/>
    <w:rsid w:val="00925F2F"/>
    <w:rsid w:val="009262E0"/>
    <w:rsid w:val="0092667E"/>
    <w:rsid w:val="00926BE1"/>
    <w:rsid w:val="00927670"/>
    <w:rsid w:val="0093018C"/>
    <w:rsid w:val="009301E9"/>
    <w:rsid w:val="009304D9"/>
    <w:rsid w:val="009306E0"/>
    <w:rsid w:val="0093131E"/>
    <w:rsid w:val="009315B1"/>
    <w:rsid w:val="00931859"/>
    <w:rsid w:val="00932902"/>
    <w:rsid w:val="00933175"/>
    <w:rsid w:val="009338DF"/>
    <w:rsid w:val="00933A09"/>
    <w:rsid w:val="00933EFD"/>
    <w:rsid w:val="00934495"/>
    <w:rsid w:val="00934577"/>
    <w:rsid w:val="00934B14"/>
    <w:rsid w:val="00935968"/>
    <w:rsid w:val="009365DE"/>
    <w:rsid w:val="00937340"/>
    <w:rsid w:val="00937A0B"/>
    <w:rsid w:val="00937D37"/>
    <w:rsid w:val="00940027"/>
    <w:rsid w:val="0094024A"/>
    <w:rsid w:val="00940ABF"/>
    <w:rsid w:val="009412DA"/>
    <w:rsid w:val="009420A5"/>
    <w:rsid w:val="00942D80"/>
    <w:rsid w:val="00942DE7"/>
    <w:rsid w:val="00943CA7"/>
    <w:rsid w:val="009457B9"/>
    <w:rsid w:val="009460AE"/>
    <w:rsid w:val="009465C3"/>
    <w:rsid w:val="009469EC"/>
    <w:rsid w:val="00946D6A"/>
    <w:rsid w:val="00947AB8"/>
    <w:rsid w:val="00950295"/>
    <w:rsid w:val="009508F9"/>
    <w:rsid w:val="00950CA9"/>
    <w:rsid w:val="009516DA"/>
    <w:rsid w:val="00951C73"/>
    <w:rsid w:val="00951E4C"/>
    <w:rsid w:val="0095264E"/>
    <w:rsid w:val="0095285D"/>
    <w:rsid w:val="009539D6"/>
    <w:rsid w:val="00955160"/>
    <w:rsid w:val="00955496"/>
    <w:rsid w:val="00955E62"/>
    <w:rsid w:val="009566D9"/>
    <w:rsid w:val="009569A5"/>
    <w:rsid w:val="00960160"/>
    <w:rsid w:val="00961540"/>
    <w:rsid w:val="0096244E"/>
    <w:rsid w:val="00962AC1"/>
    <w:rsid w:val="00962F43"/>
    <w:rsid w:val="009636C6"/>
    <w:rsid w:val="00966665"/>
    <w:rsid w:val="00967B2A"/>
    <w:rsid w:val="00967C96"/>
    <w:rsid w:val="009705B8"/>
    <w:rsid w:val="00971559"/>
    <w:rsid w:val="009717F3"/>
    <w:rsid w:val="00971A19"/>
    <w:rsid w:val="00972C22"/>
    <w:rsid w:val="00973516"/>
    <w:rsid w:val="00973597"/>
    <w:rsid w:val="00973DD9"/>
    <w:rsid w:val="00974486"/>
    <w:rsid w:val="00975806"/>
    <w:rsid w:val="00975AA0"/>
    <w:rsid w:val="00975F00"/>
    <w:rsid w:val="00975FFD"/>
    <w:rsid w:val="00976C3A"/>
    <w:rsid w:val="00976C42"/>
    <w:rsid w:val="00977874"/>
    <w:rsid w:val="0098022E"/>
    <w:rsid w:val="00980286"/>
    <w:rsid w:val="0098053B"/>
    <w:rsid w:val="00981342"/>
    <w:rsid w:val="00981F6D"/>
    <w:rsid w:val="00981F90"/>
    <w:rsid w:val="00981FB4"/>
    <w:rsid w:val="009822DC"/>
    <w:rsid w:val="00982C42"/>
    <w:rsid w:val="00983015"/>
    <w:rsid w:val="00985AB3"/>
    <w:rsid w:val="00985F04"/>
    <w:rsid w:val="0098689F"/>
    <w:rsid w:val="009868C8"/>
    <w:rsid w:val="00987414"/>
    <w:rsid w:val="0099032B"/>
    <w:rsid w:val="00991022"/>
    <w:rsid w:val="00991062"/>
    <w:rsid w:val="009910CE"/>
    <w:rsid w:val="009920B3"/>
    <w:rsid w:val="009923EC"/>
    <w:rsid w:val="00992926"/>
    <w:rsid w:val="0099350F"/>
    <w:rsid w:val="00995623"/>
    <w:rsid w:val="009958F6"/>
    <w:rsid w:val="00996933"/>
    <w:rsid w:val="00996A1A"/>
    <w:rsid w:val="00996ADA"/>
    <w:rsid w:val="00996FC8"/>
    <w:rsid w:val="00997564"/>
    <w:rsid w:val="0099789F"/>
    <w:rsid w:val="00997A55"/>
    <w:rsid w:val="009A0EC4"/>
    <w:rsid w:val="009A11A7"/>
    <w:rsid w:val="009A1552"/>
    <w:rsid w:val="009A18EA"/>
    <w:rsid w:val="009A1B6A"/>
    <w:rsid w:val="009A281D"/>
    <w:rsid w:val="009A2EC6"/>
    <w:rsid w:val="009A31AB"/>
    <w:rsid w:val="009A32DE"/>
    <w:rsid w:val="009A3B7D"/>
    <w:rsid w:val="009A3F95"/>
    <w:rsid w:val="009A5C43"/>
    <w:rsid w:val="009B01AF"/>
    <w:rsid w:val="009B048D"/>
    <w:rsid w:val="009B055E"/>
    <w:rsid w:val="009B13A6"/>
    <w:rsid w:val="009B1949"/>
    <w:rsid w:val="009B230B"/>
    <w:rsid w:val="009B2721"/>
    <w:rsid w:val="009B2AE5"/>
    <w:rsid w:val="009B2C29"/>
    <w:rsid w:val="009B32FA"/>
    <w:rsid w:val="009B4344"/>
    <w:rsid w:val="009B4992"/>
    <w:rsid w:val="009B6916"/>
    <w:rsid w:val="009B6E79"/>
    <w:rsid w:val="009B743E"/>
    <w:rsid w:val="009B793B"/>
    <w:rsid w:val="009B7AAA"/>
    <w:rsid w:val="009B7B16"/>
    <w:rsid w:val="009B7B47"/>
    <w:rsid w:val="009B7F17"/>
    <w:rsid w:val="009C0244"/>
    <w:rsid w:val="009C0944"/>
    <w:rsid w:val="009C10ED"/>
    <w:rsid w:val="009C113C"/>
    <w:rsid w:val="009C1754"/>
    <w:rsid w:val="009C247C"/>
    <w:rsid w:val="009C2DB6"/>
    <w:rsid w:val="009C2F37"/>
    <w:rsid w:val="009C3F43"/>
    <w:rsid w:val="009C42FC"/>
    <w:rsid w:val="009C48F4"/>
    <w:rsid w:val="009C5BD3"/>
    <w:rsid w:val="009C63E2"/>
    <w:rsid w:val="009C6767"/>
    <w:rsid w:val="009C7E88"/>
    <w:rsid w:val="009D05CA"/>
    <w:rsid w:val="009D0C88"/>
    <w:rsid w:val="009D1CF4"/>
    <w:rsid w:val="009D1EE5"/>
    <w:rsid w:val="009D1FED"/>
    <w:rsid w:val="009D2810"/>
    <w:rsid w:val="009D41AC"/>
    <w:rsid w:val="009D45F4"/>
    <w:rsid w:val="009D487C"/>
    <w:rsid w:val="009D5789"/>
    <w:rsid w:val="009D5C14"/>
    <w:rsid w:val="009D719B"/>
    <w:rsid w:val="009D7AFF"/>
    <w:rsid w:val="009D7DDF"/>
    <w:rsid w:val="009E0A05"/>
    <w:rsid w:val="009E1FDA"/>
    <w:rsid w:val="009E21E5"/>
    <w:rsid w:val="009E2219"/>
    <w:rsid w:val="009E2275"/>
    <w:rsid w:val="009E26E6"/>
    <w:rsid w:val="009E2AF2"/>
    <w:rsid w:val="009E3446"/>
    <w:rsid w:val="009E3565"/>
    <w:rsid w:val="009E3F51"/>
    <w:rsid w:val="009E4714"/>
    <w:rsid w:val="009E4EF5"/>
    <w:rsid w:val="009E59D9"/>
    <w:rsid w:val="009E622C"/>
    <w:rsid w:val="009E6669"/>
    <w:rsid w:val="009E723B"/>
    <w:rsid w:val="009E742E"/>
    <w:rsid w:val="009E7588"/>
    <w:rsid w:val="009E7889"/>
    <w:rsid w:val="009F0FDB"/>
    <w:rsid w:val="009F1A8B"/>
    <w:rsid w:val="009F217A"/>
    <w:rsid w:val="009F2661"/>
    <w:rsid w:val="009F2EF6"/>
    <w:rsid w:val="009F4640"/>
    <w:rsid w:val="009F49C3"/>
    <w:rsid w:val="009F605E"/>
    <w:rsid w:val="009F6654"/>
    <w:rsid w:val="009F6AEB"/>
    <w:rsid w:val="009F6D00"/>
    <w:rsid w:val="009F7A66"/>
    <w:rsid w:val="00A00109"/>
    <w:rsid w:val="00A00A99"/>
    <w:rsid w:val="00A00FF8"/>
    <w:rsid w:val="00A014A9"/>
    <w:rsid w:val="00A01D20"/>
    <w:rsid w:val="00A02D7D"/>
    <w:rsid w:val="00A02E39"/>
    <w:rsid w:val="00A02E56"/>
    <w:rsid w:val="00A02E5A"/>
    <w:rsid w:val="00A03094"/>
    <w:rsid w:val="00A03320"/>
    <w:rsid w:val="00A035D8"/>
    <w:rsid w:val="00A04021"/>
    <w:rsid w:val="00A04445"/>
    <w:rsid w:val="00A0455E"/>
    <w:rsid w:val="00A04934"/>
    <w:rsid w:val="00A04BFC"/>
    <w:rsid w:val="00A05099"/>
    <w:rsid w:val="00A05369"/>
    <w:rsid w:val="00A06695"/>
    <w:rsid w:val="00A077D7"/>
    <w:rsid w:val="00A07805"/>
    <w:rsid w:val="00A10048"/>
    <w:rsid w:val="00A10701"/>
    <w:rsid w:val="00A108B5"/>
    <w:rsid w:val="00A10A61"/>
    <w:rsid w:val="00A110A0"/>
    <w:rsid w:val="00A112A3"/>
    <w:rsid w:val="00A11E84"/>
    <w:rsid w:val="00A1209E"/>
    <w:rsid w:val="00A12515"/>
    <w:rsid w:val="00A128D6"/>
    <w:rsid w:val="00A13339"/>
    <w:rsid w:val="00A13ED3"/>
    <w:rsid w:val="00A14B6C"/>
    <w:rsid w:val="00A15450"/>
    <w:rsid w:val="00A158EF"/>
    <w:rsid w:val="00A1595E"/>
    <w:rsid w:val="00A15CB0"/>
    <w:rsid w:val="00A16432"/>
    <w:rsid w:val="00A16F58"/>
    <w:rsid w:val="00A176D4"/>
    <w:rsid w:val="00A2070A"/>
    <w:rsid w:val="00A20D8A"/>
    <w:rsid w:val="00A2249D"/>
    <w:rsid w:val="00A2290D"/>
    <w:rsid w:val="00A23059"/>
    <w:rsid w:val="00A23483"/>
    <w:rsid w:val="00A23E49"/>
    <w:rsid w:val="00A24601"/>
    <w:rsid w:val="00A253F7"/>
    <w:rsid w:val="00A2587B"/>
    <w:rsid w:val="00A25AA2"/>
    <w:rsid w:val="00A2634D"/>
    <w:rsid w:val="00A264E0"/>
    <w:rsid w:val="00A264FA"/>
    <w:rsid w:val="00A266F3"/>
    <w:rsid w:val="00A26DA1"/>
    <w:rsid w:val="00A2730D"/>
    <w:rsid w:val="00A27635"/>
    <w:rsid w:val="00A27A54"/>
    <w:rsid w:val="00A300B2"/>
    <w:rsid w:val="00A31697"/>
    <w:rsid w:val="00A32AC4"/>
    <w:rsid w:val="00A32B41"/>
    <w:rsid w:val="00A331E6"/>
    <w:rsid w:val="00A33518"/>
    <w:rsid w:val="00A339CB"/>
    <w:rsid w:val="00A34535"/>
    <w:rsid w:val="00A3477B"/>
    <w:rsid w:val="00A35645"/>
    <w:rsid w:val="00A35A6D"/>
    <w:rsid w:val="00A35BFC"/>
    <w:rsid w:val="00A368E0"/>
    <w:rsid w:val="00A3690B"/>
    <w:rsid w:val="00A36DF8"/>
    <w:rsid w:val="00A371B4"/>
    <w:rsid w:val="00A3735C"/>
    <w:rsid w:val="00A3736A"/>
    <w:rsid w:val="00A37BC1"/>
    <w:rsid w:val="00A37F59"/>
    <w:rsid w:val="00A406AE"/>
    <w:rsid w:val="00A4102D"/>
    <w:rsid w:val="00A410E5"/>
    <w:rsid w:val="00A42340"/>
    <w:rsid w:val="00A428D4"/>
    <w:rsid w:val="00A42988"/>
    <w:rsid w:val="00A42C25"/>
    <w:rsid w:val="00A43543"/>
    <w:rsid w:val="00A44733"/>
    <w:rsid w:val="00A4545B"/>
    <w:rsid w:val="00A45F4E"/>
    <w:rsid w:val="00A45F65"/>
    <w:rsid w:val="00A4625B"/>
    <w:rsid w:val="00A46469"/>
    <w:rsid w:val="00A50078"/>
    <w:rsid w:val="00A504FD"/>
    <w:rsid w:val="00A5110A"/>
    <w:rsid w:val="00A51C61"/>
    <w:rsid w:val="00A5265D"/>
    <w:rsid w:val="00A52725"/>
    <w:rsid w:val="00A52A25"/>
    <w:rsid w:val="00A535A9"/>
    <w:rsid w:val="00A53D01"/>
    <w:rsid w:val="00A53F63"/>
    <w:rsid w:val="00A54AAD"/>
    <w:rsid w:val="00A54AB4"/>
    <w:rsid w:val="00A55469"/>
    <w:rsid w:val="00A558B6"/>
    <w:rsid w:val="00A56C9D"/>
    <w:rsid w:val="00A571C1"/>
    <w:rsid w:val="00A5779B"/>
    <w:rsid w:val="00A579F5"/>
    <w:rsid w:val="00A57CB0"/>
    <w:rsid w:val="00A57E3C"/>
    <w:rsid w:val="00A60202"/>
    <w:rsid w:val="00A625F0"/>
    <w:rsid w:val="00A6340D"/>
    <w:rsid w:val="00A64500"/>
    <w:rsid w:val="00A658A3"/>
    <w:rsid w:val="00A6598A"/>
    <w:rsid w:val="00A664D2"/>
    <w:rsid w:val="00A667A7"/>
    <w:rsid w:val="00A667C7"/>
    <w:rsid w:val="00A66BAF"/>
    <w:rsid w:val="00A66E6F"/>
    <w:rsid w:val="00A6723E"/>
    <w:rsid w:val="00A67AE7"/>
    <w:rsid w:val="00A70062"/>
    <w:rsid w:val="00A70B4B"/>
    <w:rsid w:val="00A7170A"/>
    <w:rsid w:val="00A71E17"/>
    <w:rsid w:val="00A721B9"/>
    <w:rsid w:val="00A726D3"/>
    <w:rsid w:val="00A742E6"/>
    <w:rsid w:val="00A7431B"/>
    <w:rsid w:val="00A743A8"/>
    <w:rsid w:val="00A743F2"/>
    <w:rsid w:val="00A762C7"/>
    <w:rsid w:val="00A76859"/>
    <w:rsid w:val="00A76B69"/>
    <w:rsid w:val="00A76CCA"/>
    <w:rsid w:val="00A778B3"/>
    <w:rsid w:val="00A803E0"/>
    <w:rsid w:val="00A8073A"/>
    <w:rsid w:val="00A80D26"/>
    <w:rsid w:val="00A80EB3"/>
    <w:rsid w:val="00A821D6"/>
    <w:rsid w:val="00A826DC"/>
    <w:rsid w:val="00A82B48"/>
    <w:rsid w:val="00A82BA3"/>
    <w:rsid w:val="00A82D70"/>
    <w:rsid w:val="00A8489A"/>
    <w:rsid w:val="00A84D38"/>
    <w:rsid w:val="00A85388"/>
    <w:rsid w:val="00A858A4"/>
    <w:rsid w:val="00A85BAB"/>
    <w:rsid w:val="00A85E30"/>
    <w:rsid w:val="00A8756F"/>
    <w:rsid w:val="00A878AC"/>
    <w:rsid w:val="00A908BC"/>
    <w:rsid w:val="00A90A5F"/>
    <w:rsid w:val="00A90D5D"/>
    <w:rsid w:val="00A90D9C"/>
    <w:rsid w:val="00A91055"/>
    <w:rsid w:val="00A915ED"/>
    <w:rsid w:val="00A918DB"/>
    <w:rsid w:val="00A92CAC"/>
    <w:rsid w:val="00A92E9D"/>
    <w:rsid w:val="00A93977"/>
    <w:rsid w:val="00A93AA3"/>
    <w:rsid w:val="00A942E4"/>
    <w:rsid w:val="00A9439F"/>
    <w:rsid w:val="00A94FEE"/>
    <w:rsid w:val="00A950F4"/>
    <w:rsid w:val="00A9548D"/>
    <w:rsid w:val="00A95CDD"/>
    <w:rsid w:val="00A95E19"/>
    <w:rsid w:val="00A96293"/>
    <w:rsid w:val="00A96886"/>
    <w:rsid w:val="00A96F69"/>
    <w:rsid w:val="00A97C08"/>
    <w:rsid w:val="00A97CCF"/>
    <w:rsid w:val="00AA0667"/>
    <w:rsid w:val="00AA0F57"/>
    <w:rsid w:val="00AA1F02"/>
    <w:rsid w:val="00AA2457"/>
    <w:rsid w:val="00AA5D1A"/>
    <w:rsid w:val="00AA718A"/>
    <w:rsid w:val="00AA7BDA"/>
    <w:rsid w:val="00AB0CA0"/>
    <w:rsid w:val="00AB1310"/>
    <w:rsid w:val="00AB1CE3"/>
    <w:rsid w:val="00AB25E4"/>
    <w:rsid w:val="00AB3DD6"/>
    <w:rsid w:val="00AB3E69"/>
    <w:rsid w:val="00AB4271"/>
    <w:rsid w:val="00AB51DC"/>
    <w:rsid w:val="00AB5AD6"/>
    <w:rsid w:val="00AB5B54"/>
    <w:rsid w:val="00AB6D01"/>
    <w:rsid w:val="00AB7037"/>
    <w:rsid w:val="00AB709B"/>
    <w:rsid w:val="00AC01B6"/>
    <w:rsid w:val="00AC16F8"/>
    <w:rsid w:val="00AC2CFD"/>
    <w:rsid w:val="00AC31E1"/>
    <w:rsid w:val="00AC3BBF"/>
    <w:rsid w:val="00AC4E44"/>
    <w:rsid w:val="00AC544B"/>
    <w:rsid w:val="00AC5C96"/>
    <w:rsid w:val="00AC677E"/>
    <w:rsid w:val="00AC705A"/>
    <w:rsid w:val="00AC7B4A"/>
    <w:rsid w:val="00AD1CB7"/>
    <w:rsid w:val="00AD2551"/>
    <w:rsid w:val="00AD296A"/>
    <w:rsid w:val="00AD2A2B"/>
    <w:rsid w:val="00AD2E00"/>
    <w:rsid w:val="00AD3A80"/>
    <w:rsid w:val="00AD448C"/>
    <w:rsid w:val="00AD6C70"/>
    <w:rsid w:val="00AD6E98"/>
    <w:rsid w:val="00AD73EF"/>
    <w:rsid w:val="00AD7509"/>
    <w:rsid w:val="00AE09F0"/>
    <w:rsid w:val="00AE17AD"/>
    <w:rsid w:val="00AE1BB0"/>
    <w:rsid w:val="00AE2337"/>
    <w:rsid w:val="00AE245B"/>
    <w:rsid w:val="00AE259F"/>
    <w:rsid w:val="00AE36A6"/>
    <w:rsid w:val="00AE45A6"/>
    <w:rsid w:val="00AE52FF"/>
    <w:rsid w:val="00AE62A7"/>
    <w:rsid w:val="00AE643E"/>
    <w:rsid w:val="00AE702E"/>
    <w:rsid w:val="00AE73D2"/>
    <w:rsid w:val="00AF00AB"/>
    <w:rsid w:val="00AF01A5"/>
    <w:rsid w:val="00AF185E"/>
    <w:rsid w:val="00AF20E1"/>
    <w:rsid w:val="00AF2632"/>
    <w:rsid w:val="00AF269F"/>
    <w:rsid w:val="00AF2A53"/>
    <w:rsid w:val="00AF3004"/>
    <w:rsid w:val="00AF390E"/>
    <w:rsid w:val="00AF3EB4"/>
    <w:rsid w:val="00AF4EC3"/>
    <w:rsid w:val="00AF6512"/>
    <w:rsid w:val="00AF6EBB"/>
    <w:rsid w:val="00AF6F19"/>
    <w:rsid w:val="00AF7421"/>
    <w:rsid w:val="00B01430"/>
    <w:rsid w:val="00B02299"/>
    <w:rsid w:val="00B0338B"/>
    <w:rsid w:val="00B04986"/>
    <w:rsid w:val="00B04C10"/>
    <w:rsid w:val="00B052DC"/>
    <w:rsid w:val="00B0636D"/>
    <w:rsid w:val="00B069BE"/>
    <w:rsid w:val="00B069C2"/>
    <w:rsid w:val="00B102F7"/>
    <w:rsid w:val="00B10DA8"/>
    <w:rsid w:val="00B118A6"/>
    <w:rsid w:val="00B12859"/>
    <w:rsid w:val="00B128B4"/>
    <w:rsid w:val="00B12E7F"/>
    <w:rsid w:val="00B12FB4"/>
    <w:rsid w:val="00B1343D"/>
    <w:rsid w:val="00B13631"/>
    <w:rsid w:val="00B1444C"/>
    <w:rsid w:val="00B14DD8"/>
    <w:rsid w:val="00B15E75"/>
    <w:rsid w:val="00B17629"/>
    <w:rsid w:val="00B17F6D"/>
    <w:rsid w:val="00B200ED"/>
    <w:rsid w:val="00B20F68"/>
    <w:rsid w:val="00B214D1"/>
    <w:rsid w:val="00B22B13"/>
    <w:rsid w:val="00B22EBF"/>
    <w:rsid w:val="00B235B6"/>
    <w:rsid w:val="00B23690"/>
    <w:rsid w:val="00B23841"/>
    <w:rsid w:val="00B2394B"/>
    <w:rsid w:val="00B23BF9"/>
    <w:rsid w:val="00B23F14"/>
    <w:rsid w:val="00B26223"/>
    <w:rsid w:val="00B26661"/>
    <w:rsid w:val="00B26F86"/>
    <w:rsid w:val="00B27243"/>
    <w:rsid w:val="00B27D5C"/>
    <w:rsid w:val="00B27F46"/>
    <w:rsid w:val="00B306BD"/>
    <w:rsid w:val="00B30ED2"/>
    <w:rsid w:val="00B31001"/>
    <w:rsid w:val="00B315C1"/>
    <w:rsid w:val="00B32154"/>
    <w:rsid w:val="00B323A0"/>
    <w:rsid w:val="00B337D7"/>
    <w:rsid w:val="00B33CF9"/>
    <w:rsid w:val="00B33DBB"/>
    <w:rsid w:val="00B33FB7"/>
    <w:rsid w:val="00B34B8D"/>
    <w:rsid w:val="00B35FF2"/>
    <w:rsid w:val="00B36468"/>
    <w:rsid w:val="00B36835"/>
    <w:rsid w:val="00B37155"/>
    <w:rsid w:val="00B37593"/>
    <w:rsid w:val="00B375FF"/>
    <w:rsid w:val="00B37974"/>
    <w:rsid w:val="00B4030F"/>
    <w:rsid w:val="00B40773"/>
    <w:rsid w:val="00B40C50"/>
    <w:rsid w:val="00B40C8C"/>
    <w:rsid w:val="00B423E0"/>
    <w:rsid w:val="00B428CB"/>
    <w:rsid w:val="00B42BCC"/>
    <w:rsid w:val="00B42D3E"/>
    <w:rsid w:val="00B42E52"/>
    <w:rsid w:val="00B42F2B"/>
    <w:rsid w:val="00B42F34"/>
    <w:rsid w:val="00B43643"/>
    <w:rsid w:val="00B442BA"/>
    <w:rsid w:val="00B44DDF"/>
    <w:rsid w:val="00B45289"/>
    <w:rsid w:val="00B45B48"/>
    <w:rsid w:val="00B460D2"/>
    <w:rsid w:val="00B4647F"/>
    <w:rsid w:val="00B466F4"/>
    <w:rsid w:val="00B4756E"/>
    <w:rsid w:val="00B47E71"/>
    <w:rsid w:val="00B50175"/>
    <w:rsid w:val="00B5061C"/>
    <w:rsid w:val="00B5092F"/>
    <w:rsid w:val="00B50F40"/>
    <w:rsid w:val="00B51012"/>
    <w:rsid w:val="00B510DF"/>
    <w:rsid w:val="00B5123A"/>
    <w:rsid w:val="00B51857"/>
    <w:rsid w:val="00B51E1B"/>
    <w:rsid w:val="00B522AD"/>
    <w:rsid w:val="00B5242A"/>
    <w:rsid w:val="00B52B30"/>
    <w:rsid w:val="00B53EA9"/>
    <w:rsid w:val="00B54F19"/>
    <w:rsid w:val="00B561E6"/>
    <w:rsid w:val="00B56B95"/>
    <w:rsid w:val="00B60027"/>
    <w:rsid w:val="00B60345"/>
    <w:rsid w:val="00B6180A"/>
    <w:rsid w:val="00B61B34"/>
    <w:rsid w:val="00B623B0"/>
    <w:rsid w:val="00B62986"/>
    <w:rsid w:val="00B63BBD"/>
    <w:rsid w:val="00B63C3E"/>
    <w:rsid w:val="00B63C58"/>
    <w:rsid w:val="00B649C0"/>
    <w:rsid w:val="00B64CE9"/>
    <w:rsid w:val="00B65EAB"/>
    <w:rsid w:val="00B66155"/>
    <w:rsid w:val="00B70202"/>
    <w:rsid w:val="00B702AD"/>
    <w:rsid w:val="00B702BB"/>
    <w:rsid w:val="00B70E36"/>
    <w:rsid w:val="00B711D8"/>
    <w:rsid w:val="00B71577"/>
    <w:rsid w:val="00B71CC5"/>
    <w:rsid w:val="00B7276A"/>
    <w:rsid w:val="00B72CE8"/>
    <w:rsid w:val="00B730F4"/>
    <w:rsid w:val="00B73400"/>
    <w:rsid w:val="00B74324"/>
    <w:rsid w:val="00B74C78"/>
    <w:rsid w:val="00B751E0"/>
    <w:rsid w:val="00B75600"/>
    <w:rsid w:val="00B76467"/>
    <w:rsid w:val="00B76996"/>
    <w:rsid w:val="00B76C85"/>
    <w:rsid w:val="00B77845"/>
    <w:rsid w:val="00B77ED2"/>
    <w:rsid w:val="00B80029"/>
    <w:rsid w:val="00B80626"/>
    <w:rsid w:val="00B80C5C"/>
    <w:rsid w:val="00B81161"/>
    <w:rsid w:val="00B8183B"/>
    <w:rsid w:val="00B81D10"/>
    <w:rsid w:val="00B81EFC"/>
    <w:rsid w:val="00B83023"/>
    <w:rsid w:val="00B83D5B"/>
    <w:rsid w:val="00B84212"/>
    <w:rsid w:val="00B84441"/>
    <w:rsid w:val="00B84C3B"/>
    <w:rsid w:val="00B859A2"/>
    <w:rsid w:val="00B8647A"/>
    <w:rsid w:val="00B86C15"/>
    <w:rsid w:val="00B86D2E"/>
    <w:rsid w:val="00B871B8"/>
    <w:rsid w:val="00B87C33"/>
    <w:rsid w:val="00B908C3"/>
    <w:rsid w:val="00B90BE8"/>
    <w:rsid w:val="00B9213D"/>
    <w:rsid w:val="00B93057"/>
    <w:rsid w:val="00B931B8"/>
    <w:rsid w:val="00B93327"/>
    <w:rsid w:val="00B9350A"/>
    <w:rsid w:val="00B93916"/>
    <w:rsid w:val="00B93A65"/>
    <w:rsid w:val="00B940DA"/>
    <w:rsid w:val="00B94760"/>
    <w:rsid w:val="00B9551B"/>
    <w:rsid w:val="00B964E3"/>
    <w:rsid w:val="00B97682"/>
    <w:rsid w:val="00B97734"/>
    <w:rsid w:val="00B97C36"/>
    <w:rsid w:val="00BA0002"/>
    <w:rsid w:val="00BA0BDB"/>
    <w:rsid w:val="00BA2DBD"/>
    <w:rsid w:val="00BA3021"/>
    <w:rsid w:val="00BA3911"/>
    <w:rsid w:val="00BA4797"/>
    <w:rsid w:val="00BA5239"/>
    <w:rsid w:val="00BA545D"/>
    <w:rsid w:val="00BA5683"/>
    <w:rsid w:val="00BA5721"/>
    <w:rsid w:val="00BA586D"/>
    <w:rsid w:val="00BA5A8B"/>
    <w:rsid w:val="00BA5BF0"/>
    <w:rsid w:val="00BA5FAE"/>
    <w:rsid w:val="00BA61F2"/>
    <w:rsid w:val="00BA699D"/>
    <w:rsid w:val="00BA74F3"/>
    <w:rsid w:val="00BA7A02"/>
    <w:rsid w:val="00BA7B3E"/>
    <w:rsid w:val="00BB0002"/>
    <w:rsid w:val="00BB172C"/>
    <w:rsid w:val="00BB201D"/>
    <w:rsid w:val="00BB2072"/>
    <w:rsid w:val="00BB247B"/>
    <w:rsid w:val="00BB27D1"/>
    <w:rsid w:val="00BB2CE0"/>
    <w:rsid w:val="00BB3E3C"/>
    <w:rsid w:val="00BB40D1"/>
    <w:rsid w:val="00BB4AF8"/>
    <w:rsid w:val="00BB5117"/>
    <w:rsid w:val="00BB5429"/>
    <w:rsid w:val="00BB565F"/>
    <w:rsid w:val="00BB5C93"/>
    <w:rsid w:val="00BB6585"/>
    <w:rsid w:val="00BB68B5"/>
    <w:rsid w:val="00BB75AE"/>
    <w:rsid w:val="00BB7639"/>
    <w:rsid w:val="00BB7E98"/>
    <w:rsid w:val="00BC0318"/>
    <w:rsid w:val="00BC0424"/>
    <w:rsid w:val="00BC09C3"/>
    <w:rsid w:val="00BC1947"/>
    <w:rsid w:val="00BC20A7"/>
    <w:rsid w:val="00BC3044"/>
    <w:rsid w:val="00BC3476"/>
    <w:rsid w:val="00BC3680"/>
    <w:rsid w:val="00BC36B3"/>
    <w:rsid w:val="00BC3C29"/>
    <w:rsid w:val="00BC4707"/>
    <w:rsid w:val="00BC477D"/>
    <w:rsid w:val="00BC49C4"/>
    <w:rsid w:val="00BC4EAD"/>
    <w:rsid w:val="00BC7495"/>
    <w:rsid w:val="00BC7D3B"/>
    <w:rsid w:val="00BC7FD5"/>
    <w:rsid w:val="00BD0C50"/>
    <w:rsid w:val="00BD0F0D"/>
    <w:rsid w:val="00BD123E"/>
    <w:rsid w:val="00BD175B"/>
    <w:rsid w:val="00BD1AD9"/>
    <w:rsid w:val="00BD1D4A"/>
    <w:rsid w:val="00BD23B1"/>
    <w:rsid w:val="00BD28DB"/>
    <w:rsid w:val="00BD4FAA"/>
    <w:rsid w:val="00BD511E"/>
    <w:rsid w:val="00BD5254"/>
    <w:rsid w:val="00BD5D43"/>
    <w:rsid w:val="00BD5E30"/>
    <w:rsid w:val="00BD61CD"/>
    <w:rsid w:val="00BD676D"/>
    <w:rsid w:val="00BD6A2E"/>
    <w:rsid w:val="00BD7B34"/>
    <w:rsid w:val="00BE0315"/>
    <w:rsid w:val="00BE0A04"/>
    <w:rsid w:val="00BE0D15"/>
    <w:rsid w:val="00BE1CD6"/>
    <w:rsid w:val="00BE1EBF"/>
    <w:rsid w:val="00BE294C"/>
    <w:rsid w:val="00BE3290"/>
    <w:rsid w:val="00BE37C3"/>
    <w:rsid w:val="00BE3E05"/>
    <w:rsid w:val="00BE41BE"/>
    <w:rsid w:val="00BE477B"/>
    <w:rsid w:val="00BE4EAE"/>
    <w:rsid w:val="00BE5A3F"/>
    <w:rsid w:val="00BE5D8F"/>
    <w:rsid w:val="00BE603B"/>
    <w:rsid w:val="00BE6826"/>
    <w:rsid w:val="00BE695B"/>
    <w:rsid w:val="00BE7761"/>
    <w:rsid w:val="00BE7A01"/>
    <w:rsid w:val="00BE7C54"/>
    <w:rsid w:val="00BE7DC6"/>
    <w:rsid w:val="00BF0480"/>
    <w:rsid w:val="00BF1E19"/>
    <w:rsid w:val="00BF2710"/>
    <w:rsid w:val="00BF2815"/>
    <w:rsid w:val="00BF2F3E"/>
    <w:rsid w:val="00BF319E"/>
    <w:rsid w:val="00BF40C9"/>
    <w:rsid w:val="00BF46F8"/>
    <w:rsid w:val="00BF5085"/>
    <w:rsid w:val="00BF5B72"/>
    <w:rsid w:val="00BF5EEC"/>
    <w:rsid w:val="00BF5FF7"/>
    <w:rsid w:val="00BF6627"/>
    <w:rsid w:val="00BF6C46"/>
    <w:rsid w:val="00BF73D6"/>
    <w:rsid w:val="00BF7D86"/>
    <w:rsid w:val="00C018C4"/>
    <w:rsid w:val="00C0192C"/>
    <w:rsid w:val="00C022D7"/>
    <w:rsid w:val="00C02B0A"/>
    <w:rsid w:val="00C02E7A"/>
    <w:rsid w:val="00C03810"/>
    <w:rsid w:val="00C03D92"/>
    <w:rsid w:val="00C04359"/>
    <w:rsid w:val="00C0435F"/>
    <w:rsid w:val="00C043C9"/>
    <w:rsid w:val="00C04CF9"/>
    <w:rsid w:val="00C04ED5"/>
    <w:rsid w:val="00C0500E"/>
    <w:rsid w:val="00C05E29"/>
    <w:rsid w:val="00C06065"/>
    <w:rsid w:val="00C10D1E"/>
    <w:rsid w:val="00C11D38"/>
    <w:rsid w:val="00C12048"/>
    <w:rsid w:val="00C129A0"/>
    <w:rsid w:val="00C15332"/>
    <w:rsid w:val="00C162F2"/>
    <w:rsid w:val="00C16740"/>
    <w:rsid w:val="00C172EF"/>
    <w:rsid w:val="00C17698"/>
    <w:rsid w:val="00C17ABB"/>
    <w:rsid w:val="00C17EEB"/>
    <w:rsid w:val="00C2063D"/>
    <w:rsid w:val="00C208B7"/>
    <w:rsid w:val="00C21223"/>
    <w:rsid w:val="00C2134E"/>
    <w:rsid w:val="00C2160F"/>
    <w:rsid w:val="00C21D5A"/>
    <w:rsid w:val="00C22237"/>
    <w:rsid w:val="00C222BA"/>
    <w:rsid w:val="00C2233B"/>
    <w:rsid w:val="00C2256C"/>
    <w:rsid w:val="00C22D90"/>
    <w:rsid w:val="00C230CC"/>
    <w:rsid w:val="00C23E30"/>
    <w:rsid w:val="00C247F1"/>
    <w:rsid w:val="00C24904"/>
    <w:rsid w:val="00C24FC8"/>
    <w:rsid w:val="00C2599D"/>
    <w:rsid w:val="00C25B85"/>
    <w:rsid w:val="00C25D1C"/>
    <w:rsid w:val="00C26119"/>
    <w:rsid w:val="00C26C89"/>
    <w:rsid w:val="00C26D7E"/>
    <w:rsid w:val="00C26F09"/>
    <w:rsid w:val="00C300AA"/>
    <w:rsid w:val="00C30D3C"/>
    <w:rsid w:val="00C30F73"/>
    <w:rsid w:val="00C31E5C"/>
    <w:rsid w:val="00C32AC7"/>
    <w:rsid w:val="00C334BF"/>
    <w:rsid w:val="00C33569"/>
    <w:rsid w:val="00C33C4C"/>
    <w:rsid w:val="00C345F5"/>
    <w:rsid w:val="00C34BA0"/>
    <w:rsid w:val="00C359CE"/>
    <w:rsid w:val="00C35EE4"/>
    <w:rsid w:val="00C3704A"/>
    <w:rsid w:val="00C37397"/>
    <w:rsid w:val="00C40757"/>
    <w:rsid w:val="00C41A6B"/>
    <w:rsid w:val="00C43355"/>
    <w:rsid w:val="00C43B70"/>
    <w:rsid w:val="00C448EA"/>
    <w:rsid w:val="00C4491A"/>
    <w:rsid w:val="00C44B16"/>
    <w:rsid w:val="00C44D25"/>
    <w:rsid w:val="00C45385"/>
    <w:rsid w:val="00C45619"/>
    <w:rsid w:val="00C45B00"/>
    <w:rsid w:val="00C45EEE"/>
    <w:rsid w:val="00C4657C"/>
    <w:rsid w:val="00C4764A"/>
    <w:rsid w:val="00C47A84"/>
    <w:rsid w:val="00C47E87"/>
    <w:rsid w:val="00C50344"/>
    <w:rsid w:val="00C509BD"/>
    <w:rsid w:val="00C50BC2"/>
    <w:rsid w:val="00C50F98"/>
    <w:rsid w:val="00C510E9"/>
    <w:rsid w:val="00C5150D"/>
    <w:rsid w:val="00C51C6C"/>
    <w:rsid w:val="00C51FEE"/>
    <w:rsid w:val="00C5270B"/>
    <w:rsid w:val="00C52806"/>
    <w:rsid w:val="00C533D6"/>
    <w:rsid w:val="00C535B9"/>
    <w:rsid w:val="00C536EC"/>
    <w:rsid w:val="00C54656"/>
    <w:rsid w:val="00C54B56"/>
    <w:rsid w:val="00C5531B"/>
    <w:rsid w:val="00C554F9"/>
    <w:rsid w:val="00C5567C"/>
    <w:rsid w:val="00C55E62"/>
    <w:rsid w:val="00C55FD9"/>
    <w:rsid w:val="00C56B02"/>
    <w:rsid w:val="00C56B81"/>
    <w:rsid w:val="00C57DA4"/>
    <w:rsid w:val="00C60538"/>
    <w:rsid w:val="00C607B2"/>
    <w:rsid w:val="00C60EA5"/>
    <w:rsid w:val="00C6241C"/>
    <w:rsid w:val="00C62710"/>
    <w:rsid w:val="00C6324D"/>
    <w:rsid w:val="00C6371C"/>
    <w:rsid w:val="00C63818"/>
    <w:rsid w:val="00C64080"/>
    <w:rsid w:val="00C64626"/>
    <w:rsid w:val="00C65072"/>
    <w:rsid w:val="00C65B47"/>
    <w:rsid w:val="00C66606"/>
    <w:rsid w:val="00C7011F"/>
    <w:rsid w:val="00C70970"/>
    <w:rsid w:val="00C7123D"/>
    <w:rsid w:val="00C724D1"/>
    <w:rsid w:val="00C73062"/>
    <w:rsid w:val="00C7436E"/>
    <w:rsid w:val="00C7484C"/>
    <w:rsid w:val="00C75269"/>
    <w:rsid w:val="00C7551E"/>
    <w:rsid w:val="00C758E4"/>
    <w:rsid w:val="00C75ADE"/>
    <w:rsid w:val="00C7643B"/>
    <w:rsid w:val="00C77338"/>
    <w:rsid w:val="00C806CA"/>
    <w:rsid w:val="00C80A97"/>
    <w:rsid w:val="00C81332"/>
    <w:rsid w:val="00C81E01"/>
    <w:rsid w:val="00C81EA2"/>
    <w:rsid w:val="00C81F97"/>
    <w:rsid w:val="00C82211"/>
    <w:rsid w:val="00C8296E"/>
    <w:rsid w:val="00C8443A"/>
    <w:rsid w:val="00C858DE"/>
    <w:rsid w:val="00C85D63"/>
    <w:rsid w:val="00C85E27"/>
    <w:rsid w:val="00C877FA"/>
    <w:rsid w:val="00C91F0C"/>
    <w:rsid w:val="00C930C3"/>
    <w:rsid w:val="00C93E22"/>
    <w:rsid w:val="00C94154"/>
    <w:rsid w:val="00C94189"/>
    <w:rsid w:val="00C942C2"/>
    <w:rsid w:val="00C9495F"/>
    <w:rsid w:val="00C94A7C"/>
    <w:rsid w:val="00C95DEC"/>
    <w:rsid w:val="00C97525"/>
    <w:rsid w:val="00C97931"/>
    <w:rsid w:val="00CA025F"/>
    <w:rsid w:val="00CA03BB"/>
    <w:rsid w:val="00CA06F1"/>
    <w:rsid w:val="00CA0A11"/>
    <w:rsid w:val="00CA0B76"/>
    <w:rsid w:val="00CA1BB7"/>
    <w:rsid w:val="00CA251D"/>
    <w:rsid w:val="00CA345B"/>
    <w:rsid w:val="00CA3546"/>
    <w:rsid w:val="00CA386F"/>
    <w:rsid w:val="00CA3D6A"/>
    <w:rsid w:val="00CA5366"/>
    <w:rsid w:val="00CA53F5"/>
    <w:rsid w:val="00CA542E"/>
    <w:rsid w:val="00CA5615"/>
    <w:rsid w:val="00CA6964"/>
    <w:rsid w:val="00CA7BBF"/>
    <w:rsid w:val="00CA7D4C"/>
    <w:rsid w:val="00CB0730"/>
    <w:rsid w:val="00CB1E82"/>
    <w:rsid w:val="00CB2728"/>
    <w:rsid w:val="00CB28A7"/>
    <w:rsid w:val="00CB3CC6"/>
    <w:rsid w:val="00CB3CF4"/>
    <w:rsid w:val="00CB3D11"/>
    <w:rsid w:val="00CB4074"/>
    <w:rsid w:val="00CB4A21"/>
    <w:rsid w:val="00CB4A6A"/>
    <w:rsid w:val="00CB4FAF"/>
    <w:rsid w:val="00CB5384"/>
    <w:rsid w:val="00CB5556"/>
    <w:rsid w:val="00CB55CA"/>
    <w:rsid w:val="00CB592F"/>
    <w:rsid w:val="00CB593F"/>
    <w:rsid w:val="00CB5996"/>
    <w:rsid w:val="00CB5997"/>
    <w:rsid w:val="00CB5E81"/>
    <w:rsid w:val="00CB7043"/>
    <w:rsid w:val="00CB732E"/>
    <w:rsid w:val="00CB7591"/>
    <w:rsid w:val="00CB7F6E"/>
    <w:rsid w:val="00CC0647"/>
    <w:rsid w:val="00CC1189"/>
    <w:rsid w:val="00CC2143"/>
    <w:rsid w:val="00CC25A6"/>
    <w:rsid w:val="00CC396B"/>
    <w:rsid w:val="00CC4D83"/>
    <w:rsid w:val="00CC5FB9"/>
    <w:rsid w:val="00CC62C7"/>
    <w:rsid w:val="00CC6779"/>
    <w:rsid w:val="00CC6959"/>
    <w:rsid w:val="00CC6AA1"/>
    <w:rsid w:val="00CC7EFB"/>
    <w:rsid w:val="00CD0A4F"/>
    <w:rsid w:val="00CD0AA6"/>
    <w:rsid w:val="00CD0B2D"/>
    <w:rsid w:val="00CD0B84"/>
    <w:rsid w:val="00CD1646"/>
    <w:rsid w:val="00CD1654"/>
    <w:rsid w:val="00CD243E"/>
    <w:rsid w:val="00CD2CDA"/>
    <w:rsid w:val="00CD2D03"/>
    <w:rsid w:val="00CD32B9"/>
    <w:rsid w:val="00CD34B6"/>
    <w:rsid w:val="00CD37F4"/>
    <w:rsid w:val="00CD4144"/>
    <w:rsid w:val="00CD452B"/>
    <w:rsid w:val="00CD48D3"/>
    <w:rsid w:val="00CD5721"/>
    <w:rsid w:val="00CD59BB"/>
    <w:rsid w:val="00CD63F1"/>
    <w:rsid w:val="00CE006F"/>
    <w:rsid w:val="00CE0667"/>
    <w:rsid w:val="00CE1CCF"/>
    <w:rsid w:val="00CE20BE"/>
    <w:rsid w:val="00CE2843"/>
    <w:rsid w:val="00CE3EFF"/>
    <w:rsid w:val="00CE4462"/>
    <w:rsid w:val="00CE465A"/>
    <w:rsid w:val="00CE4C06"/>
    <w:rsid w:val="00CE4F27"/>
    <w:rsid w:val="00CE5438"/>
    <w:rsid w:val="00CE616F"/>
    <w:rsid w:val="00CE665F"/>
    <w:rsid w:val="00CE75A3"/>
    <w:rsid w:val="00CE78E4"/>
    <w:rsid w:val="00CE7D2D"/>
    <w:rsid w:val="00CF002F"/>
    <w:rsid w:val="00CF0977"/>
    <w:rsid w:val="00CF2301"/>
    <w:rsid w:val="00CF2656"/>
    <w:rsid w:val="00CF2933"/>
    <w:rsid w:val="00CF2A2C"/>
    <w:rsid w:val="00CF2B65"/>
    <w:rsid w:val="00CF314D"/>
    <w:rsid w:val="00CF4003"/>
    <w:rsid w:val="00CF4336"/>
    <w:rsid w:val="00CF4AC5"/>
    <w:rsid w:val="00CF61B6"/>
    <w:rsid w:val="00CF74BE"/>
    <w:rsid w:val="00CF77CA"/>
    <w:rsid w:val="00CF7F8D"/>
    <w:rsid w:val="00D01168"/>
    <w:rsid w:val="00D0147C"/>
    <w:rsid w:val="00D01D00"/>
    <w:rsid w:val="00D028BD"/>
    <w:rsid w:val="00D02C0C"/>
    <w:rsid w:val="00D02FCA"/>
    <w:rsid w:val="00D044A3"/>
    <w:rsid w:val="00D0495F"/>
    <w:rsid w:val="00D04F62"/>
    <w:rsid w:val="00D0542A"/>
    <w:rsid w:val="00D0567E"/>
    <w:rsid w:val="00D06EC7"/>
    <w:rsid w:val="00D07529"/>
    <w:rsid w:val="00D07A02"/>
    <w:rsid w:val="00D10B83"/>
    <w:rsid w:val="00D10D4C"/>
    <w:rsid w:val="00D10D60"/>
    <w:rsid w:val="00D114C1"/>
    <w:rsid w:val="00D11818"/>
    <w:rsid w:val="00D118FE"/>
    <w:rsid w:val="00D12B53"/>
    <w:rsid w:val="00D12C78"/>
    <w:rsid w:val="00D14154"/>
    <w:rsid w:val="00D14861"/>
    <w:rsid w:val="00D1498D"/>
    <w:rsid w:val="00D14B62"/>
    <w:rsid w:val="00D14C02"/>
    <w:rsid w:val="00D156E7"/>
    <w:rsid w:val="00D1585C"/>
    <w:rsid w:val="00D158A8"/>
    <w:rsid w:val="00D1595A"/>
    <w:rsid w:val="00D15DA7"/>
    <w:rsid w:val="00D166A6"/>
    <w:rsid w:val="00D16BF6"/>
    <w:rsid w:val="00D17004"/>
    <w:rsid w:val="00D1783E"/>
    <w:rsid w:val="00D20E3B"/>
    <w:rsid w:val="00D21214"/>
    <w:rsid w:val="00D22756"/>
    <w:rsid w:val="00D227A6"/>
    <w:rsid w:val="00D22AFE"/>
    <w:rsid w:val="00D23940"/>
    <w:rsid w:val="00D23BDB"/>
    <w:rsid w:val="00D23C60"/>
    <w:rsid w:val="00D23D4F"/>
    <w:rsid w:val="00D243FA"/>
    <w:rsid w:val="00D2449E"/>
    <w:rsid w:val="00D2484C"/>
    <w:rsid w:val="00D2486D"/>
    <w:rsid w:val="00D25434"/>
    <w:rsid w:val="00D256C5"/>
    <w:rsid w:val="00D257DF"/>
    <w:rsid w:val="00D25B6E"/>
    <w:rsid w:val="00D261B7"/>
    <w:rsid w:val="00D278F9"/>
    <w:rsid w:val="00D301A5"/>
    <w:rsid w:val="00D30359"/>
    <w:rsid w:val="00D30C0D"/>
    <w:rsid w:val="00D31B4B"/>
    <w:rsid w:val="00D33AE4"/>
    <w:rsid w:val="00D33DB8"/>
    <w:rsid w:val="00D34051"/>
    <w:rsid w:val="00D34AAE"/>
    <w:rsid w:val="00D357B9"/>
    <w:rsid w:val="00D363C2"/>
    <w:rsid w:val="00D36421"/>
    <w:rsid w:val="00D366C1"/>
    <w:rsid w:val="00D36AAA"/>
    <w:rsid w:val="00D36C37"/>
    <w:rsid w:val="00D37BD4"/>
    <w:rsid w:val="00D37E7C"/>
    <w:rsid w:val="00D401A8"/>
    <w:rsid w:val="00D40880"/>
    <w:rsid w:val="00D41DC5"/>
    <w:rsid w:val="00D42204"/>
    <w:rsid w:val="00D4249B"/>
    <w:rsid w:val="00D42BA3"/>
    <w:rsid w:val="00D42F0C"/>
    <w:rsid w:val="00D4309D"/>
    <w:rsid w:val="00D43661"/>
    <w:rsid w:val="00D43C6D"/>
    <w:rsid w:val="00D442B1"/>
    <w:rsid w:val="00D444EE"/>
    <w:rsid w:val="00D44BA8"/>
    <w:rsid w:val="00D44E54"/>
    <w:rsid w:val="00D45266"/>
    <w:rsid w:val="00D45CDA"/>
    <w:rsid w:val="00D46CDD"/>
    <w:rsid w:val="00D470C1"/>
    <w:rsid w:val="00D50D0C"/>
    <w:rsid w:val="00D514E0"/>
    <w:rsid w:val="00D51BFD"/>
    <w:rsid w:val="00D52569"/>
    <w:rsid w:val="00D52890"/>
    <w:rsid w:val="00D53644"/>
    <w:rsid w:val="00D5384F"/>
    <w:rsid w:val="00D53D99"/>
    <w:rsid w:val="00D54014"/>
    <w:rsid w:val="00D5483C"/>
    <w:rsid w:val="00D5597E"/>
    <w:rsid w:val="00D55F71"/>
    <w:rsid w:val="00D562D7"/>
    <w:rsid w:val="00D576B5"/>
    <w:rsid w:val="00D622B5"/>
    <w:rsid w:val="00D62431"/>
    <w:rsid w:val="00D62A37"/>
    <w:rsid w:val="00D62AA8"/>
    <w:rsid w:val="00D62C56"/>
    <w:rsid w:val="00D6331A"/>
    <w:rsid w:val="00D634D7"/>
    <w:rsid w:val="00D63656"/>
    <w:rsid w:val="00D63825"/>
    <w:rsid w:val="00D63B07"/>
    <w:rsid w:val="00D65148"/>
    <w:rsid w:val="00D653F9"/>
    <w:rsid w:val="00D65439"/>
    <w:rsid w:val="00D6546F"/>
    <w:rsid w:val="00D664D8"/>
    <w:rsid w:val="00D66BEA"/>
    <w:rsid w:val="00D66EFE"/>
    <w:rsid w:val="00D67F68"/>
    <w:rsid w:val="00D703AD"/>
    <w:rsid w:val="00D708F4"/>
    <w:rsid w:val="00D70E1B"/>
    <w:rsid w:val="00D7177B"/>
    <w:rsid w:val="00D71A70"/>
    <w:rsid w:val="00D72D69"/>
    <w:rsid w:val="00D747EB"/>
    <w:rsid w:val="00D748D9"/>
    <w:rsid w:val="00D752F5"/>
    <w:rsid w:val="00D75450"/>
    <w:rsid w:val="00D75781"/>
    <w:rsid w:val="00D75EC5"/>
    <w:rsid w:val="00D7609D"/>
    <w:rsid w:val="00D811C8"/>
    <w:rsid w:val="00D811E3"/>
    <w:rsid w:val="00D81A03"/>
    <w:rsid w:val="00D82885"/>
    <w:rsid w:val="00D831FF"/>
    <w:rsid w:val="00D8376C"/>
    <w:rsid w:val="00D83D7F"/>
    <w:rsid w:val="00D844A6"/>
    <w:rsid w:val="00D84AFD"/>
    <w:rsid w:val="00D84EBE"/>
    <w:rsid w:val="00D85232"/>
    <w:rsid w:val="00D85252"/>
    <w:rsid w:val="00D87518"/>
    <w:rsid w:val="00D8772A"/>
    <w:rsid w:val="00D87DC6"/>
    <w:rsid w:val="00D9067D"/>
    <w:rsid w:val="00D90C15"/>
    <w:rsid w:val="00D90D91"/>
    <w:rsid w:val="00D919D3"/>
    <w:rsid w:val="00D91D5B"/>
    <w:rsid w:val="00D91F64"/>
    <w:rsid w:val="00D9210B"/>
    <w:rsid w:val="00D939F4"/>
    <w:rsid w:val="00D941AA"/>
    <w:rsid w:val="00D944EA"/>
    <w:rsid w:val="00D946A1"/>
    <w:rsid w:val="00D95C28"/>
    <w:rsid w:val="00D95D0A"/>
    <w:rsid w:val="00D9631E"/>
    <w:rsid w:val="00D96C1F"/>
    <w:rsid w:val="00DA08D5"/>
    <w:rsid w:val="00DA1745"/>
    <w:rsid w:val="00DA1A5B"/>
    <w:rsid w:val="00DA234E"/>
    <w:rsid w:val="00DA27E3"/>
    <w:rsid w:val="00DA3082"/>
    <w:rsid w:val="00DA3A5A"/>
    <w:rsid w:val="00DA4874"/>
    <w:rsid w:val="00DA5805"/>
    <w:rsid w:val="00DA62C2"/>
    <w:rsid w:val="00DA698A"/>
    <w:rsid w:val="00DA6CF7"/>
    <w:rsid w:val="00DA6E4D"/>
    <w:rsid w:val="00DA7434"/>
    <w:rsid w:val="00DA7662"/>
    <w:rsid w:val="00DA7ACC"/>
    <w:rsid w:val="00DA7BA2"/>
    <w:rsid w:val="00DB06FB"/>
    <w:rsid w:val="00DB0B74"/>
    <w:rsid w:val="00DB0D24"/>
    <w:rsid w:val="00DB161A"/>
    <w:rsid w:val="00DB1A36"/>
    <w:rsid w:val="00DB2066"/>
    <w:rsid w:val="00DB20AD"/>
    <w:rsid w:val="00DB2DE5"/>
    <w:rsid w:val="00DB36F8"/>
    <w:rsid w:val="00DB40C4"/>
    <w:rsid w:val="00DB4546"/>
    <w:rsid w:val="00DB4A99"/>
    <w:rsid w:val="00DB52D3"/>
    <w:rsid w:val="00DB54E1"/>
    <w:rsid w:val="00DB5534"/>
    <w:rsid w:val="00DB57BD"/>
    <w:rsid w:val="00DB599F"/>
    <w:rsid w:val="00DB5D41"/>
    <w:rsid w:val="00DB71DB"/>
    <w:rsid w:val="00DB771D"/>
    <w:rsid w:val="00DB7C3C"/>
    <w:rsid w:val="00DC0430"/>
    <w:rsid w:val="00DC0879"/>
    <w:rsid w:val="00DC0F2C"/>
    <w:rsid w:val="00DC10F1"/>
    <w:rsid w:val="00DC1465"/>
    <w:rsid w:val="00DC1CCB"/>
    <w:rsid w:val="00DC2183"/>
    <w:rsid w:val="00DC261B"/>
    <w:rsid w:val="00DC3237"/>
    <w:rsid w:val="00DC48FC"/>
    <w:rsid w:val="00DC54F1"/>
    <w:rsid w:val="00DC62AC"/>
    <w:rsid w:val="00DC6468"/>
    <w:rsid w:val="00DC663D"/>
    <w:rsid w:val="00DC728E"/>
    <w:rsid w:val="00DC72F0"/>
    <w:rsid w:val="00DC7C70"/>
    <w:rsid w:val="00DD09E4"/>
    <w:rsid w:val="00DD0A54"/>
    <w:rsid w:val="00DD0B31"/>
    <w:rsid w:val="00DD0B9E"/>
    <w:rsid w:val="00DD28D8"/>
    <w:rsid w:val="00DD3989"/>
    <w:rsid w:val="00DD3F8A"/>
    <w:rsid w:val="00DD41B5"/>
    <w:rsid w:val="00DD44B4"/>
    <w:rsid w:val="00DD48CD"/>
    <w:rsid w:val="00DD4AD0"/>
    <w:rsid w:val="00DD61AD"/>
    <w:rsid w:val="00DD74FD"/>
    <w:rsid w:val="00DD788A"/>
    <w:rsid w:val="00DD7A81"/>
    <w:rsid w:val="00DE121B"/>
    <w:rsid w:val="00DE1A5C"/>
    <w:rsid w:val="00DE1E9E"/>
    <w:rsid w:val="00DE20DD"/>
    <w:rsid w:val="00DE2D1D"/>
    <w:rsid w:val="00DE3BA1"/>
    <w:rsid w:val="00DE402D"/>
    <w:rsid w:val="00DE44A7"/>
    <w:rsid w:val="00DE4F4E"/>
    <w:rsid w:val="00DE5180"/>
    <w:rsid w:val="00DE52C2"/>
    <w:rsid w:val="00DE5732"/>
    <w:rsid w:val="00DE5A98"/>
    <w:rsid w:val="00DE71CF"/>
    <w:rsid w:val="00DE78B5"/>
    <w:rsid w:val="00DF0E8F"/>
    <w:rsid w:val="00DF190E"/>
    <w:rsid w:val="00DF21A1"/>
    <w:rsid w:val="00DF22EB"/>
    <w:rsid w:val="00DF2582"/>
    <w:rsid w:val="00DF3978"/>
    <w:rsid w:val="00DF3B35"/>
    <w:rsid w:val="00DF3DDB"/>
    <w:rsid w:val="00DF4CDD"/>
    <w:rsid w:val="00DF5C86"/>
    <w:rsid w:val="00DF65B2"/>
    <w:rsid w:val="00DF671C"/>
    <w:rsid w:val="00DF74F8"/>
    <w:rsid w:val="00DF7585"/>
    <w:rsid w:val="00E00578"/>
    <w:rsid w:val="00E006EE"/>
    <w:rsid w:val="00E0135F"/>
    <w:rsid w:val="00E015A4"/>
    <w:rsid w:val="00E0175F"/>
    <w:rsid w:val="00E02341"/>
    <w:rsid w:val="00E029CF"/>
    <w:rsid w:val="00E032AA"/>
    <w:rsid w:val="00E035C2"/>
    <w:rsid w:val="00E03D21"/>
    <w:rsid w:val="00E03EC2"/>
    <w:rsid w:val="00E05338"/>
    <w:rsid w:val="00E0570B"/>
    <w:rsid w:val="00E05B6D"/>
    <w:rsid w:val="00E05ED5"/>
    <w:rsid w:val="00E069FE"/>
    <w:rsid w:val="00E074F7"/>
    <w:rsid w:val="00E07D92"/>
    <w:rsid w:val="00E10A32"/>
    <w:rsid w:val="00E10A4C"/>
    <w:rsid w:val="00E10B70"/>
    <w:rsid w:val="00E10C26"/>
    <w:rsid w:val="00E1154F"/>
    <w:rsid w:val="00E11B77"/>
    <w:rsid w:val="00E11BF0"/>
    <w:rsid w:val="00E11CE0"/>
    <w:rsid w:val="00E11DC6"/>
    <w:rsid w:val="00E12918"/>
    <w:rsid w:val="00E13247"/>
    <w:rsid w:val="00E13552"/>
    <w:rsid w:val="00E137C9"/>
    <w:rsid w:val="00E1466E"/>
    <w:rsid w:val="00E150AB"/>
    <w:rsid w:val="00E1546A"/>
    <w:rsid w:val="00E15801"/>
    <w:rsid w:val="00E15F40"/>
    <w:rsid w:val="00E16277"/>
    <w:rsid w:val="00E17FF4"/>
    <w:rsid w:val="00E20477"/>
    <w:rsid w:val="00E20DE5"/>
    <w:rsid w:val="00E21955"/>
    <w:rsid w:val="00E220F4"/>
    <w:rsid w:val="00E22323"/>
    <w:rsid w:val="00E228FC"/>
    <w:rsid w:val="00E23058"/>
    <w:rsid w:val="00E23069"/>
    <w:rsid w:val="00E23953"/>
    <w:rsid w:val="00E23C3A"/>
    <w:rsid w:val="00E24B73"/>
    <w:rsid w:val="00E26762"/>
    <w:rsid w:val="00E26AAD"/>
    <w:rsid w:val="00E26E7A"/>
    <w:rsid w:val="00E27117"/>
    <w:rsid w:val="00E2713F"/>
    <w:rsid w:val="00E271A6"/>
    <w:rsid w:val="00E276C6"/>
    <w:rsid w:val="00E27B8C"/>
    <w:rsid w:val="00E27F4C"/>
    <w:rsid w:val="00E27F7E"/>
    <w:rsid w:val="00E27FF2"/>
    <w:rsid w:val="00E305C9"/>
    <w:rsid w:val="00E319D9"/>
    <w:rsid w:val="00E32AE4"/>
    <w:rsid w:val="00E33048"/>
    <w:rsid w:val="00E337E2"/>
    <w:rsid w:val="00E34869"/>
    <w:rsid w:val="00E35200"/>
    <w:rsid w:val="00E35CBA"/>
    <w:rsid w:val="00E37882"/>
    <w:rsid w:val="00E37A30"/>
    <w:rsid w:val="00E37C56"/>
    <w:rsid w:val="00E37E0D"/>
    <w:rsid w:val="00E37F98"/>
    <w:rsid w:val="00E40EDD"/>
    <w:rsid w:val="00E41765"/>
    <w:rsid w:val="00E43AB5"/>
    <w:rsid w:val="00E44164"/>
    <w:rsid w:val="00E449D8"/>
    <w:rsid w:val="00E44EEE"/>
    <w:rsid w:val="00E452D6"/>
    <w:rsid w:val="00E45465"/>
    <w:rsid w:val="00E45AB5"/>
    <w:rsid w:val="00E461C1"/>
    <w:rsid w:val="00E4676A"/>
    <w:rsid w:val="00E471B2"/>
    <w:rsid w:val="00E503A4"/>
    <w:rsid w:val="00E5043E"/>
    <w:rsid w:val="00E51204"/>
    <w:rsid w:val="00E520C0"/>
    <w:rsid w:val="00E52AD7"/>
    <w:rsid w:val="00E52EC5"/>
    <w:rsid w:val="00E538E9"/>
    <w:rsid w:val="00E547D0"/>
    <w:rsid w:val="00E54F7D"/>
    <w:rsid w:val="00E55402"/>
    <w:rsid w:val="00E559C1"/>
    <w:rsid w:val="00E5605C"/>
    <w:rsid w:val="00E56385"/>
    <w:rsid w:val="00E57C8F"/>
    <w:rsid w:val="00E605B9"/>
    <w:rsid w:val="00E60900"/>
    <w:rsid w:val="00E60A1F"/>
    <w:rsid w:val="00E60C89"/>
    <w:rsid w:val="00E61D45"/>
    <w:rsid w:val="00E61E2B"/>
    <w:rsid w:val="00E621DD"/>
    <w:rsid w:val="00E64675"/>
    <w:rsid w:val="00E64997"/>
    <w:rsid w:val="00E64A69"/>
    <w:rsid w:val="00E64C2B"/>
    <w:rsid w:val="00E650BF"/>
    <w:rsid w:val="00E650FC"/>
    <w:rsid w:val="00E654E3"/>
    <w:rsid w:val="00E6554C"/>
    <w:rsid w:val="00E657CA"/>
    <w:rsid w:val="00E658A0"/>
    <w:rsid w:val="00E65C59"/>
    <w:rsid w:val="00E660D3"/>
    <w:rsid w:val="00E66200"/>
    <w:rsid w:val="00E665C1"/>
    <w:rsid w:val="00E67391"/>
    <w:rsid w:val="00E67971"/>
    <w:rsid w:val="00E67C80"/>
    <w:rsid w:val="00E70A86"/>
    <w:rsid w:val="00E70F2E"/>
    <w:rsid w:val="00E71264"/>
    <w:rsid w:val="00E72BFA"/>
    <w:rsid w:val="00E73D9F"/>
    <w:rsid w:val="00E74139"/>
    <w:rsid w:val="00E7473A"/>
    <w:rsid w:val="00E751AA"/>
    <w:rsid w:val="00E75874"/>
    <w:rsid w:val="00E7602A"/>
    <w:rsid w:val="00E7649B"/>
    <w:rsid w:val="00E76A01"/>
    <w:rsid w:val="00E77307"/>
    <w:rsid w:val="00E77B77"/>
    <w:rsid w:val="00E77CCC"/>
    <w:rsid w:val="00E77D8B"/>
    <w:rsid w:val="00E801ED"/>
    <w:rsid w:val="00E80255"/>
    <w:rsid w:val="00E80897"/>
    <w:rsid w:val="00E8298C"/>
    <w:rsid w:val="00E82E8C"/>
    <w:rsid w:val="00E82FC3"/>
    <w:rsid w:val="00E855A2"/>
    <w:rsid w:val="00E85636"/>
    <w:rsid w:val="00E860C9"/>
    <w:rsid w:val="00E8667B"/>
    <w:rsid w:val="00E86B8B"/>
    <w:rsid w:val="00E87085"/>
    <w:rsid w:val="00E87819"/>
    <w:rsid w:val="00E87FD8"/>
    <w:rsid w:val="00E90013"/>
    <w:rsid w:val="00E9120B"/>
    <w:rsid w:val="00E94BBC"/>
    <w:rsid w:val="00E950AD"/>
    <w:rsid w:val="00E9551B"/>
    <w:rsid w:val="00E95F48"/>
    <w:rsid w:val="00E96C91"/>
    <w:rsid w:val="00E978A9"/>
    <w:rsid w:val="00E97F59"/>
    <w:rsid w:val="00EA1651"/>
    <w:rsid w:val="00EA176B"/>
    <w:rsid w:val="00EA2B86"/>
    <w:rsid w:val="00EA2D81"/>
    <w:rsid w:val="00EA30B6"/>
    <w:rsid w:val="00EA3276"/>
    <w:rsid w:val="00EA3A50"/>
    <w:rsid w:val="00EA5313"/>
    <w:rsid w:val="00EA6365"/>
    <w:rsid w:val="00EA6463"/>
    <w:rsid w:val="00EA69CB"/>
    <w:rsid w:val="00EA7395"/>
    <w:rsid w:val="00EA7AFC"/>
    <w:rsid w:val="00EB05B5"/>
    <w:rsid w:val="00EB06B1"/>
    <w:rsid w:val="00EB0872"/>
    <w:rsid w:val="00EB0A45"/>
    <w:rsid w:val="00EB0A6A"/>
    <w:rsid w:val="00EB1B5D"/>
    <w:rsid w:val="00EB1CE2"/>
    <w:rsid w:val="00EB2733"/>
    <w:rsid w:val="00EB3AD3"/>
    <w:rsid w:val="00EB469D"/>
    <w:rsid w:val="00EB488F"/>
    <w:rsid w:val="00EB4C79"/>
    <w:rsid w:val="00EB548E"/>
    <w:rsid w:val="00EB5D52"/>
    <w:rsid w:val="00EC07B0"/>
    <w:rsid w:val="00EC086B"/>
    <w:rsid w:val="00EC1248"/>
    <w:rsid w:val="00EC1BBE"/>
    <w:rsid w:val="00EC28ED"/>
    <w:rsid w:val="00EC3295"/>
    <w:rsid w:val="00EC3EB3"/>
    <w:rsid w:val="00EC5853"/>
    <w:rsid w:val="00EC663C"/>
    <w:rsid w:val="00EC6B5E"/>
    <w:rsid w:val="00EC7325"/>
    <w:rsid w:val="00EC7A3A"/>
    <w:rsid w:val="00EC7CDC"/>
    <w:rsid w:val="00ED08B3"/>
    <w:rsid w:val="00ED0ABB"/>
    <w:rsid w:val="00ED0E0E"/>
    <w:rsid w:val="00ED1CF5"/>
    <w:rsid w:val="00ED1F08"/>
    <w:rsid w:val="00ED3856"/>
    <w:rsid w:val="00ED548E"/>
    <w:rsid w:val="00ED5601"/>
    <w:rsid w:val="00ED585F"/>
    <w:rsid w:val="00ED588B"/>
    <w:rsid w:val="00ED5D34"/>
    <w:rsid w:val="00ED5ECF"/>
    <w:rsid w:val="00ED64A3"/>
    <w:rsid w:val="00ED7899"/>
    <w:rsid w:val="00EE0064"/>
    <w:rsid w:val="00EE05BB"/>
    <w:rsid w:val="00EE0D86"/>
    <w:rsid w:val="00EE1455"/>
    <w:rsid w:val="00EE1C8A"/>
    <w:rsid w:val="00EE2440"/>
    <w:rsid w:val="00EE2C75"/>
    <w:rsid w:val="00EE3AC9"/>
    <w:rsid w:val="00EE4A5C"/>
    <w:rsid w:val="00EE56F8"/>
    <w:rsid w:val="00EE6161"/>
    <w:rsid w:val="00EE6353"/>
    <w:rsid w:val="00EE6494"/>
    <w:rsid w:val="00EE676F"/>
    <w:rsid w:val="00EE695C"/>
    <w:rsid w:val="00EF0897"/>
    <w:rsid w:val="00EF0A23"/>
    <w:rsid w:val="00EF0B6A"/>
    <w:rsid w:val="00EF0E19"/>
    <w:rsid w:val="00EF12DC"/>
    <w:rsid w:val="00EF1662"/>
    <w:rsid w:val="00EF1912"/>
    <w:rsid w:val="00EF1E5E"/>
    <w:rsid w:val="00EF2EC5"/>
    <w:rsid w:val="00EF31DB"/>
    <w:rsid w:val="00EF3255"/>
    <w:rsid w:val="00EF3850"/>
    <w:rsid w:val="00EF3B72"/>
    <w:rsid w:val="00EF43D4"/>
    <w:rsid w:val="00EF4B39"/>
    <w:rsid w:val="00EF5600"/>
    <w:rsid w:val="00EF604C"/>
    <w:rsid w:val="00EF6DDD"/>
    <w:rsid w:val="00F00457"/>
    <w:rsid w:val="00F009B7"/>
    <w:rsid w:val="00F00EBB"/>
    <w:rsid w:val="00F01B4A"/>
    <w:rsid w:val="00F01D22"/>
    <w:rsid w:val="00F01D2D"/>
    <w:rsid w:val="00F01DE1"/>
    <w:rsid w:val="00F0287D"/>
    <w:rsid w:val="00F02A1F"/>
    <w:rsid w:val="00F02C9F"/>
    <w:rsid w:val="00F02DC5"/>
    <w:rsid w:val="00F0360A"/>
    <w:rsid w:val="00F036A6"/>
    <w:rsid w:val="00F03F04"/>
    <w:rsid w:val="00F04F79"/>
    <w:rsid w:val="00F0574F"/>
    <w:rsid w:val="00F06C89"/>
    <w:rsid w:val="00F07713"/>
    <w:rsid w:val="00F078CA"/>
    <w:rsid w:val="00F07E56"/>
    <w:rsid w:val="00F106C8"/>
    <w:rsid w:val="00F10EA8"/>
    <w:rsid w:val="00F11279"/>
    <w:rsid w:val="00F11B69"/>
    <w:rsid w:val="00F11CBE"/>
    <w:rsid w:val="00F120BF"/>
    <w:rsid w:val="00F127B6"/>
    <w:rsid w:val="00F1331C"/>
    <w:rsid w:val="00F13A34"/>
    <w:rsid w:val="00F1516F"/>
    <w:rsid w:val="00F16899"/>
    <w:rsid w:val="00F169B8"/>
    <w:rsid w:val="00F16F54"/>
    <w:rsid w:val="00F200E8"/>
    <w:rsid w:val="00F20179"/>
    <w:rsid w:val="00F201A1"/>
    <w:rsid w:val="00F2030E"/>
    <w:rsid w:val="00F2039F"/>
    <w:rsid w:val="00F2048B"/>
    <w:rsid w:val="00F213EE"/>
    <w:rsid w:val="00F21F0F"/>
    <w:rsid w:val="00F229E8"/>
    <w:rsid w:val="00F233D6"/>
    <w:rsid w:val="00F23507"/>
    <w:rsid w:val="00F23745"/>
    <w:rsid w:val="00F24F7F"/>
    <w:rsid w:val="00F25B3B"/>
    <w:rsid w:val="00F25EE6"/>
    <w:rsid w:val="00F2619A"/>
    <w:rsid w:val="00F265B1"/>
    <w:rsid w:val="00F27C1A"/>
    <w:rsid w:val="00F3110E"/>
    <w:rsid w:val="00F311DC"/>
    <w:rsid w:val="00F32AEE"/>
    <w:rsid w:val="00F32C27"/>
    <w:rsid w:val="00F33360"/>
    <w:rsid w:val="00F335E9"/>
    <w:rsid w:val="00F3460A"/>
    <w:rsid w:val="00F34641"/>
    <w:rsid w:val="00F349C6"/>
    <w:rsid w:val="00F351B0"/>
    <w:rsid w:val="00F35523"/>
    <w:rsid w:val="00F35CF3"/>
    <w:rsid w:val="00F361B6"/>
    <w:rsid w:val="00F3692C"/>
    <w:rsid w:val="00F372F7"/>
    <w:rsid w:val="00F37738"/>
    <w:rsid w:val="00F37C1B"/>
    <w:rsid w:val="00F37DE3"/>
    <w:rsid w:val="00F37E31"/>
    <w:rsid w:val="00F40C93"/>
    <w:rsid w:val="00F4102A"/>
    <w:rsid w:val="00F4152B"/>
    <w:rsid w:val="00F41D3C"/>
    <w:rsid w:val="00F4231E"/>
    <w:rsid w:val="00F431BB"/>
    <w:rsid w:val="00F4358A"/>
    <w:rsid w:val="00F43A23"/>
    <w:rsid w:val="00F43B83"/>
    <w:rsid w:val="00F449F7"/>
    <w:rsid w:val="00F4654A"/>
    <w:rsid w:val="00F4674E"/>
    <w:rsid w:val="00F468F5"/>
    <w:rsid w:val="00F47091"/>
    <w:rsid w:val="00F474FC"/>
    <w:rsid w:val="00F47A7B"/>
    <w:rsid w:val="00F47B24"/>
    <w:rsid w:val="00F50265"/>
    <w:rsid w:val="00F5027E"/>
    <w:rsid w:val="00F506C9"/>
    <w:rsid w:val="00F511F7"/>
    <w:rsid w:val="00F519FF"/>
    <w:rsid w:val="00F51AAB"/>
    <w:rsid w:val="00F51B5F"/>
    <w:rsid w:val="00F51BC9"/>
    <w:rsid w:val="00F52367"/>
    <w:rsid w:val="00F52A98"/>
    <w:rsid w:val="00F535B2"/>
    <w:rsid w:val="00F53B0C"/>
    <w:rsid w:val="00F53C6E"/>
    <w:rsid w:val="00F53E83"/>
    <w:rsid w:val="00F54D30"/>
    <w:rsid w:val="00F5511C"/>
    <w:rsid w:val="00F56BC3"/>
    <w:rsid w:val="00F56D91"/>
    <w:rsid w:val="00F60985"/>
    <w:rsid w:val="00F60BC1"/>
    <w:rsid w:val="00F612C2"/>
    <w:rsid w:val="00F61FC2"/>
    <w:rsid w:val="00F6201E"/>
    <w:rsid w:val="00F622FE"/>
    <w:rsid w:val="00F624DE"/>
    <w:rsid w:val="00F627A5"/>
    <w:rsid w:val="00F631AF"/>
    <w:rsid w:val="00F63342"/>
    <w:rsid w:val="00F634E8"/>
    <w:rsid w:val="00F63CCD"/>
    <w:rsid w:val="00F63D1A"/>
    <w:rsid w:val="00F64007"/>
    <w:rsid w:val="00F64497"/>
    <w:rsid w:val="00F65F84"/>
    <w:rsid w:val="00F662C7"/>
    <w:rsid w:val="00F6636A"/>
    <w:rsid w:val="00F66E46"/>
    <w:rsid w:val="00F67383"/>
    <w:rsid w:val="00F6747B"/>
    <w:rsid w:val="00F67494"/>
    <w:rsid w:val="00F70652"/>
    <w:rsid w:val="00F71672"/>
    <w:rsid w:val="00F7249D"/>
    <w:rsid w:val="00F7324A"/>
    <w:rsid w:val="00F745A0"/>
    <w:rsid w:val="00F74632"/>
    <w:rsid w:val="00F746E1"/>
    <w:rsid w:val="00F74C01"/>
    <w:rsid w:val="00F74D16"/>
    <w:rsid w:val="00F752AB"/>
    <w:rsid w:val="00F752BD"/>
    <w:rsid w:val="00F75C0D"/>
    <w:rsid w:val="00F761E1"/>
    <w:rsid w:val="00F765DD"/>
    <w:rsid w:val="00F76DF2"/>
    <w:rsid w:val="00F7754A"/>
    <w:rsid w:val="00F77F40"/>
    <w:rsid w:val="00F80742"/>
    <w:rsid w:val="00F80AAE"/>
    <w:rsid w:val="00F80D3A"/>
    <w:rsid w:val="00F81313"/>
    <w:rsid w:val="00F813D1"/>
    <w:rsid w:val="00F814D3"/>
    <w:rsid w:val="00F814FB"/>
    <w:rsid w:val="00F817BC"/>
    <w:rsid w:val="00F8192A"/>
    <w:rsid w:val="00F819DF"/>
    <w:rsid w:val="00F8216C"/>
    <w:rsid w:val="00F82986"/>
    <w:rsid w:val="00F8334F"/>
    <w:rsid w:val="00F837EB"/>
    <w:rsid w:val="00F838BB"/>
    <w:rsid w:val="00F8470D"/>
    <w:rsid w:val="00F84E0D"/>
    <w:rsid w:val="00F8628E"/>
    <w:rsid w:val="00F86512"/>
    <w:rsid w:val="00F867A4"/>
    <w:rsid w:val="00F8695E"/>
    <w:rsid w:val="00F86F83"/>
    <w:rsid w:val="00F87438"/>
    <w:rsid w:val="00F87697"/>
    <w:rsid w:val="00F9054D"/>
    <w:rsid w:val="00F909E4"/>
    <w:rsid w:val="00F92642"/>
    <w:rsid w:val="00F92921"/>
    <w:rsid w:val="00F93C0E"/>
    <w:rsid w:val="00F94597"/>
    <w:rsid w:val="00F94ADE"/>
    <w:rsid w:val="00F953A0"/>
    <w:rsid w:val="00F95A52"/>
    <w:rsid w:val="00F96EE0"/>
    <w:rsid w:val="00F976A4"/>
    <w:rsid w:val="00FA05E6"/>
    <w:rsid w:val="00FA0842"/>
    <w:rsid w:val="00FA09CB"/>
    <w:rsid w:val="00FA136B"/>
    <w:rsid w:val="00FA1FD3"/>
    <w:rsid w:val="00FA3073"/>
    <w:rsid w:val="00FA34EA"/>
    <w:rsid w:val="00FA3971"/>
    <w:rsid w:val="00FA3AEE"/>
    <w:rsid w:val="00FA4CAD"/>
    <w:rsid w:val="00FA50CF"/>
    <w:rsid w:val="00FA511A"/>
    <w:rsid w:val="00FA5299"/>
    <w:rsid w:val="00FA5335"/>
    <w:rsid w:val="00FA5487"/>
    <w:rsid w:val="00FA58EF"/>
    <w:rsid w:val="00FA5B2F"/>
    <w:rsid w:val="00FA6A66"/>
    <w:rsid w:val="00FA7637"/>
    <w:rsid w:val="00FB0258"/>
    <w:rsid w:val="00FB0372"/>
    <w:rsid w:val="00FB1185"/>
    <w:rsid w:val="00FB2AF7"/>
    <w:rsid w:val="00FB2C22"/>
    <w:rsid w:val="00FB2D71"/>
    <w:rsid w:val="00FB2FF7"/>
    <w:rsid w:val="00FB3114"/>
    <w:rsid w:val="00FB33D3"/>
    <w:rsid w:val="00FB35DA"/>
    <w:rsid w:val="00FB4488"/>
    <w:rsid w:val="00FB642A"/>
    <w:rsid w:val="00FB660E"/>
    <w:rsid w:val="00FB683C"/>
    <w:rsid w:val="00FB6DED"/>
    <w:rsid w:val="00FB73A0"/>
    <w:rsid w:val="00FB7756"/>
    <w:rsid w:val="00FC021F"/>
    <w:rsid w:val="00FC087E"/>
    <w:rsid w:val="00FC09F4"/>
    <w:rsid w:val="00FC10D9"/>
    <w:rsid w:val="00FC1128"/>
    <w:rsid w:val="00FC252A"/>
    <w:rsid w:val="00FC2632"/>
    <w:rsid w:val="00FC38AD"/>
    <w:rsid w:val="00FC3C75"/>
    <w:rsid w:val="00FC432D"/>
    <w:rsid w:val="00FC7F58"/>
    <w:rsid w:val="00FD0765"/>
    <w:rsid w:val="00FD08F2"/>
    <w:rsid w:val="00FD0973"/>
    <w:rsid w:val="00FD0E0F"/>
    <w:rsid w:val="00FD206A"/>
    <w:rsid w:val="00FD36E4"/>
    <w:rsid w:val="00FD431C"/>
    <w:rsid w:val="00FD4548"/>
    <w:rsid w:val="00FD46BA"/>
    <w:rsid w:val="00FD47E3"/>
    <w:rsid w:val="00FD4F69"/>
    <w:rsid w:val="00FD59DC"/>
    <w:rsid w:val="00FD5D7D"/>
    <w:rsid w:val="00FD5EA4"/>
    <w:rsid w:val="00FD5F7A"/>
    <w:rsid w:val="00FD608E"/>
    <w:rsid w:val="00FD7052"/>
    <w:rsid w:val="00FD740D"/>
    <w:rsid w:val="00FD7497"/>
    <w:rsid w:val="00FD74D1"/>
    <w:rsid w:val="00FD750B"/>
    <w:rsid w:val="00FD7729"/>
    <w:rsid w:val="00FD7D86"/>
    <w:rsid w:val="00FE1EFA"/>
    <w:rsid w:val="00FE34D0"/>
    <w:rsid w:val="00FE37C9"/>
    <w:rsid w:val="00FE3B6C"/>
    <w:rsid w:val="00FE409E"/>
    <w:rsid w:val="00FE416B"/>
    <w:rsid w:val="00FE4793"/>
    <w:rsid w:val="00FE5518"/>
    <w:rsid w:val="00FE57C5"/>
    <w:rsid w:val="00FE645C"/>
    <w:rsid w:val="00FE6621"/>
    <w:rsid w:val="00FE6B2A"/>
    <w:rsid w:val="00FE6ECA"/>
    <w:rsid w:val="00FE7131"/>
    <w:rsid w:val="00FF11D0"/>
    <w:rsid w:val="00FF124E"/>
    <w:rsid w:val="00FF1940"/>
    <w:rsid w:val="00FF283E"/>
    <w:rsid w:val="00FF3072"/>
    <w:rsid w:val="00FF3C4C"/>
    <w:rsid w:val="00FF5441"/>
    <w:rsid w:val="00FF58DF"/>
    <w:rsid w:val="00FF6C14"/>
    <w:rsid w:val="00FF742B"/>
    <w:rsid w:val="00FF76CE"/>
    <w:rsid w:val="00FF79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C55"/>
    <w:rPr>
      <w:rFonts w:ascii="Calibri" w:hAnsi="Calibri"/>
      <w:lang w:val="en-GB"/>
    </w:rPr>
  </w:style>
  <w:style w:type="paragraph" w:styleId="1">
    <w:name w:val="heading 1"/>
    <w:basedOn w:val="a"/>
    <w:next w:val="a"/>
    <w:link w:val="10"/>
    <w:uiPriority w:val="9"/>
    <w:qFormat/>
    <w:rsid w:val="008B7A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B7A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8B7A4B"/>
    <w:pPr>
      <w:keepNext/>
      <w:spacing w:after="240" w:line="240" w:lineRule="auto"/>
      <w:outlineLvl w:val="3"/>
    </w:pPr>
    <w:rPr>
      <w:rFonts w:ascii="Times New Roman" w:eastAsia="Times New Roman" w:hAnsi="Times New Roman" w:cs="Times New Roman"/>
      <w:i/>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1"/>
    <w:rsid w:val="001234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61938"/>
    <w:pPr>
      <w:ind w:left="720"/>
      <w:contextualSpacing/>
    </w:pPr>
  </w:style>
  <w:style w:type="paragraph" w:styleId="a6">
    <w:name w:val="header"/>
    <w:basedOn w:val="a"/>
    <w:link w:val="a7"/>
    <w:uiPriority w:val="99"/>
    <w:unhideWhenUsed/>
    <w:rsid w:val="000259E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259E2"/>
    <w:rPr>
      <w:rFonts w:ascii="Calibri" w:hAnsi="Calibri"/>
    </w:rPr>
  </w:style>
  <w:style w:type="paragraph" w:styleId="a8">
    <w:name w:val="footer"/>
    <w:basedOn w:val="a"/>
    <w:link w:val="a9"/>
    <w:uiPriority w:val="99"/>
    <w:unhideWhenUsed/>
    <w:rsid w:val="000259E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259E2"/>
    <w:rPr>
      <w:rFonts w:ascii="Calibri" w:hAnsi="Calibri"/>
    </w:rPr>
  </w:style>
  <w:style w:type="paragraph" w:customStyle="1" w:styleId="H1G">
    <w:name w:val="_ H_1_G"/>
    <w:basedOn w:val="a"/>
    <w:next w:val="a"/>
    <w:link w:val="H1GChar"/>
    <w:rsid w:val="00882ACC"/>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character" w:customStyle="1" w:styleId="H1GChar">
    <w:name w:val="_ H_1_G Char"/>
    <w:link w:val="H1G"/>
    <w:locked/>
    <w:rsid w:val="00882ACC"/>
    <w:rPr>
      <w:rFonts w:ascii="Times New Roman" w:eastAsia="Times New Roman" w:hAnsi="Times New Roman" w:cs="Times New Roman"/>
      <w:b/>
      <w:sz w:val="24"/>
      <w:szCs w:val="20"/>
      <w:lang w:val="en-GB"/>
    </w:rPr>
  </w:style>
  <w:style w:type="paragraph" w:customStyle="1" w:styleId="SingleTxtG">
    <w:name w:val="_ Single Txt_G"/>
    <w:basedOn w:val="a"/>
    <w:link w:val="SingleTxtGChar"/>
    <w:rsid w:val="000E423B"/>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0E423B"/>
    <w:rPr>
      <w:rFonts w:ascii="Times New Roman" w:eastAsia="Times New Roman" w:hAnsi="Times New Roman" w:cs="Times New Roman"/>
      <w:sz w:val="20"/>
      <w:szCs w:val="20"/>
      <w:lang w:val="en-GB"/>
    </w:rPr>
  </w:style>
  <w:style w:type="character" w:styleId="aa">
    <w:name w:val="Hyperlink"/>
    <w:basedOn w:val="a0"/>
    <w:uiPriority w:val="99"/>
    <w:unhideWhenUsed/>
    <w:rsid w:val="00E751AA"/>
    <w:rPr>
      <w:color w:val="0000FF" w:themeColor="hyperlink"/>
      <w:u w:val="single"/>
    </w:rPr>
  </w:style>
  <w:style w:type="character" w:customStyle="1" w:styleId="40">
    <w:name w:val="Заголовок 4 Знак"/>
    <w:basedOn w:val="a0"/>
    <w:link w:val="4"/>
    <w:rsid w:val="008B7A4B"/>
    <w:rPr>
      <w:rFonts w:ascii="Times New Roman" w:eastAsia="Times New Roman" w:hAnsi="Times New Roman" w:cs="Times New Roman"/>
      <w:i/>
      <w:sz w:val="24"/>
      <w:szCs w:val="20"/>
      <w:lang w:val="en-GB"/>
    </w:rPr>
  </w:style>
  <w:style w:type="character" w:customStyle="1" w:styleId="10">
    <w:name w:val="Заголовок 1 Знак"/>
    <w:basedOn w:val="a0"/>
    <w:link w:val="1"/>
    <w:uiPriority w:val="9"/>
    <w:rsid w:val="008B7A4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8B7A4B"/>
    <w:rPr>
      <w:rFonts w:asciiTheme="majorHAnsi" w:eastAsiaTheme="majorEastAsia" w:hAnsiTheme="majorHAnsi" w:cstheme="majorBidi"/>
      <w:b/>
      <w:bCs/>
      <w:color w:val="4F81BD" w:themeColor="accent1"/>
      <w:sz w:val="26"/>
      <w:szCs w:val="26"/>
    </w:rPr>
  </w:style>
  <w:style w:type="paragraph" w:customStyle="1" w:styleId="Default">
    <w:name w:val="Default"/>
    <w:rsid w:val="00D23BDB"/>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footnote text"/>
    <w:aliases w:val="Footnote Text Char1,Footnote Text Char Char,Char,Fußnotentextf,Footnote,Text,Fußnote,single space,FOOTNOTES,fn,Char1 Char,Footnote Char1,stile 1,Footnote1,Footnote2,Footnote3,Footnote4,Footnote5,Footnote6,Footnote7,Footnote8,Char Char Char"/>
    <w:basedOn w:val="a"/>
    <w:link w:val="ac"/>
    <w:qFormat/>
    <w:rsid w:val="007D22B5"/>
    <w:pPr>
      <w:spacing w:after="0" w:line="240" w:lineRule="auto"/>
    </w:pPr>
    <w:rPr>
      <w:rFonts w:ascii="Times New Roman" w:eastAsia="Times New Roman" w:hAnsi="Times New Roman" w:cs="Times New Roman"/>
      <w:sz w:val="20"/>
      <w:szCs w:val="20"/>
      <w:lang w:val="es-ES_tradnl" w:eastAsia="en-GB"/>
    </w:rPr>
  </w:style>
  <w:style w:type="character" w:customStyle="1" w:styleId="ac">
    <w:name w:val="Текст сноски Знак"/>
    <w:aliases w:val="Footnote Text Char1 Знак,Footnote Text Char Char Знак,Char Знак,Fußnotentextf Знак,Footnote Знак,Text Знак,Fußnote Знак,single space Знак,FOOTNOTES Знак,fn Знак,Char1 Char Знак,Footnote Char1 Знак,stile 1 Знак,Footnote1 Знак"/>
    <w:basedOn w:val="a0"/>
    <w:link w:val="ab"/>
    <w:rsid w:val="007D22B5"/>
    <w:rPr>
      <w:rFonts w:ascii="Times New Roman" w:eastAsia="Times New Roman" w:hAnsi="Times New Roman" w:cs="Times New Roman"/>
      <w:sz w:val="20"/>
      <w:szCs w:val="20"/>
      <w:lang w:val="es-ES_tradnl" w:eastAsia="en-GB"/>
    </w:rPr>
  </w:style>
  <w:style w:type="character" w:styleId="ad">
    <w:name w:val="footnote reference"/>
    <w:aliases w:val=" BVI fnr Char Char Char Char,BVI fnr Char Char Char Char, BVI fnr Car Car Char Char Char Char,BVI fnr Car Char Char Char Char, BVI fnr Car Car Car Car Char Char Char1 Char, BVI fnr Car Car Car Car Char Char Char Char Char Char,BVI fnr,ftre"/>
    <w:basedOn w:val="a0"/>
    <w:link w:val="BVIfnrCharCharChar"/>
    <w:qFormat/>
    <w:rsid w:val="007D22B5"/>
    <w:rPr>
      <w:vertAlign w:val="superscript"/>
    </w:rPr>
  </w:style>
  <w:style w:type="paragraph" w:customStyle="1" w:styleId="BVIfnrCharCharChar">
    <w:name w:val="BVI fnr Char Char Char"/>
    <w:aliases w:val=" BVI fnr Car Car Char Char Char,BVI fnr Car Char Char Char, BVI fnr Car Car Car Car Char Char Char1, BVI fnr Car Car Car Car Char Char Char Char Char,BVI fnr Car Car Char Char Char"/>
    <w:basedOn w:val="a"/>
    <w:link w:val="ad"/>
    <w:uiPriority w:val="99"/>
    <w:rsid w:val="007D22B5"/>
    <w:pPr>
      <w:spacing w:after="160" w:line="240" w:lineRule="exact"/>
    </w:pPr>
    <w:rPr>
      <w:rFonts w:asciiTheme="minorHAnsi" w:hAnsiTheme="minorHAnsi"/>
      <w:vertAlign w:val="superscript"/>
    </w:rPr>
  </w:style>
  <w:style w:type="paragraph" w:customStyle="1" w:styleId="11">
    <w:name w:val="Обычный1"/>
    <w:rsid w:val="00AE45A6"/>
    <w:pPr>
      <w:spacing w:after="0"/>
    </w:pPr>
    <w:rPr>
      <w:rFonts w:ascii="Arial" w:eastAsia="Times New Roman" w:hAnsi="Arial" w:cs="Arial"/>
      <w:color w:val="000000"/>
      <w:lang w:eastAsia="ru-RU"/>
    </w:rPr>
  </w:style>
  <w:style w:type="paragraph" w:customStyle="1" w:styleId="docref">
    <w:name w:val="docref"/>
    <w:basedOn w:val="a"/>
    <w:rsid w:val="00B10DA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har2">
    <w:name w:val="Char2"/>
    <w:basedOn w:val="a"/>
    <w:rsid w:val="0086720F"/>
    <w:pPr>
      <w:spacing w:after="160" w:line="240" w:lineRule="exact"/>
    </w:pPr>
    <w:rPr>
      <w:rFonts w:ascii="Times New Roman" w:eastAsia="Times New Roman" w:hAnsi="Times New Roman" w:cs="Times New Roman"/>
      <w:szCs w:val="16"/>
      <w:vertAlign w:val="superscript"/>
      <w:lang w:val="en-US" w:eastAsia="en-GB"/>
    </w:rPr>
  </w:style>
  <w:style w:type="character" w:styleId="ae">
    <w:name w:val="FollowedHyperlink"/>
    <w:basedOn w:val="a0"/>
    <w:uiPriority w:val="99"/>
    <w:semiHidden/>
    <w:unhideWhenUsed/>
    <w:rsid w:val="0086720F"/>
    <w:rPr>
      <w:color w:val="800080" w:themeColor="followedHyperlink"/>
      <w:u w:val="single"/>
    </w:rPr>
  </w:style>
  <w:style w:type="character" w:customStyle="1" w:styleId="hps">
    <w:name w:val="hps"/>
    <w:rsid w:val="009F1A8B"/>
  </w:style>
  <w:style w:type="paragraph" w:styleId="af">
    <w:name w:val="Normal (Web)"/>
    <w:basedOn w:val="a"/>
    <w:uiPriority w:val="99"/>
    <w:unhideWhenUsed/>
    <w:rsid w:val="00D36AA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5">
    <w:name w:val="Абзац списка Знак"/>
    <w:link w:val="a4"/>
    <w:uiPriority w:val="34"/>
    <w:locked/>
    <w:rsid w:val="00572EB8"/>
    <w:rPr>
      <w:rFonts w:ascii="Calibri" w:hAnsi="Calibri"/>
    </w:rPr>
  </w:style>
  <w:style w:type="character" w:styleId="af0">
    <w:name w:val="annotation reference"/>
    <w:basedOn w:val="a0"/>
    <w:uiPriority w:val="99"/>
    <w:semiHidden/>
    <w:unhideWhenUsed/>
    <w:rsid w:val="00B81161"/>
    <w:rPr>
      <w:sz w:val="16"/>
      <w:szCs w:val="16"/>
    </w:rPr>
  </w:style>
  <w:style w:type="paragraph" w:styleId="af1">
    <w:name w:val="annotation text"/>
    <w:basedOn w:val="a"/>
    <w:link w:val="af2"/>
    <w:uiPriority w:val="99"/>
    <w:semiHidden/>
    <w:unhideWhenUsed/>
    <w:rsid w:val="00B81161"/>
    <w:pPr>
      <w:spacing w:line="240" w:lineRule="auto"/>
    </w:pPr>
    <w:rPr>
      <w:sz w:val="20"/>
      <w:szCs w:val="20"/>
    </w:rPr>
  </w:style>
  <w:style w:type="character" w:customStyle="1" w:styleId="af2">
    <w:name w:val="Текст примечания Знак"/>
    <w:basedOn w:val="a0"/>
    <w:link w:val="af1"/>
    <w:uiPriority w:val="99"/>
    <w:semiHidden/>
    <w:rsid w:val="00B81161"/>
    <w:rPr>
      <w:rFonts w:ascii="Calibri" w:hAnsi="Calibri"/>
      <w:sz w:val="20"/>
      <w:szCs w:val="20"/>
    </w:rPr>
  </w:style>
  <w:style w:type="paragraph" w:styleId="af3">
    <w:name w:val="annotation subject"/>
    <w:basedOn w:val="af1"/>
    <w:next w:val="af1"/>
    <w:link w:val="af4"/>
    <w:uiPriority w:val="99"/>
    <w:semiHidden/>
    <w:unhideWhenUsed/>
    <w:rsid w:val="00B81161"/>
    <w:rPr>
      <w:b/>
      <w:bCs/>
    </w:rPr>
  </w:style>
  <w:style w:type="character" w:customStyle="1" w:styleId="af4">
    <w:name w:val="Тема примечания Знак"/>
    <w:basedOn w:val="af2"/>
    <w:link w:val="af3"/>
    <w:uiPriority w:val="99"/>
    <w:semiHidden/>
    <w:rsid w:val="00B81161"/>
    <w:rPr>
      <w:rFonts w:ascii="Calibri" w:hAnsi="Calibri"/>
      <w:b/>
      <w:bCs/>
      <w:sz w:val="20"/>
      <w:szCs w:val="20"/>
    </w:rPr>
  </w:style>
  <w:style w:type="paragraph" w:styleId="af5">
    <w:name w:val="Balloon Text"/>
    <w:basedOn w:val="a"/>
    <w:link w:val="af6"/>
    <w:uiPriority w:val="99"/>
    <w:semiHidden/>
    <w:unhideWhenUsed/>
    <w:rsid w:val="00B81161"/>
    <w:pPr>
      <w:spacing w:after="0" w:line="240" w:lineRule="auto"/>
    </w:pPr>
    <w:rPr>
      <w:rFonts w:ascii="Segoe UI" w:hAnsi="Segoe UI" w:cs="Segoe UI"/>
      <w:sz w:val="18"/>
      <w:szCs w:val="18"/>
    </w:rPr>
  </w:style>
  <w:style w:type="character" w:customStyle="1" w:styleId="af6">
    <w:name w:val="Текст выноски Знак"/>
    <w:basedOn w:val="a0"/>
    <w:link w:val="af5"/>
    <w:uiPriority w:val="99"/>
    <w:semiHidden/>
    <w:rsid w:val="00B81161"/>
    <w:rPr>
      <w:rFonts w:ascii="Segoe UI" w:hAnsi="Segoe UI" w:cs="Segoe UI"/>
      <w:sz w:val="18"/>
      <w:szCs w:val="18"/>
    </w:rPr>
  </w:style>
  <w:style w:type="character" w:styleId="af7">
    <w:name w:val="Emphasis"/>
    <w:basedOn w:val="a0"/>
    <w:uiPriority w:val="20"/>
    <w:qFormat/>
    <w:rsid w:val="008F10D9"/>
    <w:rPr>
      <w:i/>
      <w:iCs/>
    </w:rPr>
  </w:style>
</w:styles>
</file>

<file path=word/webSettings.xml><?xml version="1.0" encoding="utf-8"?>
<w:webSettings xmlns:r="http://schemas.openxmlformats.org/officeDocument/2006/relationships" xmlns:w="http://schemas.openxmlformats.org/wordprocessingml/2006/main">
  <w:divs>
    <w:div w:id="1529104842">
      <w:bodyDiv w:val="1"/>
      <w:marLeft w:val="0"/>
      <w:marRight w:val="0"/>
      <w:marTop w:val="0"/>
      <w:marBottom w:val="0"/>
      <w:divBdr>
        <w:top w:val="none" w:sz="0" w:space="0" w:color="auto"/>
        <w:left w:val="none" w:sz="0" w:space="0" w:color="auto"/>
        <w:bottom w:val="none" w:sz="0" w:space="0" w:color="auto"/>
        <w:right w:val="none" w:sz="0" w:space="0" w:color="auto"/>
      </w:divBdr>
    </w:div>
    <w:div w:id="185344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o.bab.la/dictionar/engleza-romana/systematization" TargetMode="External"/><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muncadecenta.md/images/docs/ADDED-VALUE-THE_YOUNG-PEOPLE_BRING-TO-THE-COMPANIES-2013.pdf" TargetMode="External"/><Relationship Id="rId1" Type="http://schemas.openxmlformats.org/officeDocument/2006/relationships/hyperlink" Target="http://www.muncadecenta.md/images/docs/ADDED-VALUE-THE_YOUNG-PEOPLE_BRING-TO-THE-COMPANIES-2013.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56944E-CB7D-44B3-B9AE-D7711C4ECF26}"/>
</file>

<file path=customXml/itemProps2.xml><?xml version="1.0" encoding="utf-8"?>
<ds:datastoreItem xmlns:ds="http://schemas.openxmlformats.org/officeDocument/2006/customXml" ds:itemID="{7F12F362-4450-4BB0-A76A-4BFCD959DD14}"/>
</file>

<file path=customXml/itemProps3.xml><?xml version="1.0" encoding="utf-8"?>
<ds:datastoreItem xmlns:ds="http://schemas.openxmlformats.org/officeDocument/2006/customXml" ds:itemID="{D0E1972E-A214-4FEB-A35E-3C332828733E}"/>
</file>

<file path=customXml/itemProps4.xml><?xml version="1.0" encoding="utf-8"?>
<ds:datastoreItem xmlns:ds="http://schemas.openxmlformats.org/officeDocument/2006/customXml" ds:itemID="{900BE824-631A-407F-9C0C-67D43CD70E55}"/>
</file>

<file path=docProps/app.xml><?xml version="1.0" encoding="utf-8"?>
<Properties xmlns="http://schemas.openxmlformats.org/officeDocument/2006/extended-properties" xmlns:vt="http://schemas.openxmlformats.org/officeDocument/2006/docPropsVTypes">
  <Template>Normal</Template>
  <TotalTime>67</TotalTime>
  <Pages>7</Pages>
  <Words>2557</Words>
  <Characters>14575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Dirzu</cp:lastModifiedBy>
  <cp:revision>27</cp:revision>
  <cp:lastPrinted>2017-08-21T09:01:00Z</cp:lastPrinted>
  <dcterms:created xsi:type="dcterms:W3CDTF">2017-08-23T10:04:00Z</dcterms:created>
  <dcterms:modified xsi:type="dcterms:W3CDTF">2017-08-23T12:34:00Z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