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80" w:rsidRPr="00DC02AC" w:rsidRDefault="00E25880" w:rsidP="00DC02AC">
      <w:pPr>
        <w:spacing w:before="120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DC02AC">
        <w:rPr>
          <w:rFonts w:ascii="Times New Roman" w:hAnsi="Times New Roman" w:cs="Times New Roman"/>
          <w:b/>
          <w:color w:val="000000" w:themeColor="text1"/>
        </w:rPr>
        <w:t>ANEXO I</w:t>
      </w:r>
    </w:p>
    <w:p w:rsidR="00E25880" w:rsidRPr="00337C7D" w:rsidRDefault="00337C7D" w:rsidP="00DC02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7C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TRATADOS DE EXTRADICIÓN </w:t>
      </w:r>
      <w:r w:rsidR="00B177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LOS QUE</w:t>
      </w:r>
      <w:r w:rsidRPr="00337C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MÉXICO</w:t>
      </w:r>
      <w:r w:rsidR="00B177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ES PARTE</w:t>
      </w:r>
    </w:p>
    <w:p w:rsidR="00E25880" w:rsidRPr="00E25880" w:rsidRDefault="00E25880" w:rsidP="00FD320C">
      <w:pPr>
        <w:spacing w:before="120"/>
        <w:jc w:val="both"/>
        <w:rPr>
          <w:rFonts w:ascii="Times New Roman" w:hAnsi="Times New Roman" w:cs="Times New Roman"/>
          <w:b/>
          <w:u w:val="single"/>
          <w:bdr w:val="single" w:sz="4" w:space="0" w:color="auto"/>
        </w:rPr>
      </w:pPr>
    </w:p>
    <w:p w:rsidR="00FD320C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para la Extradición de Criminales entre los Estados Unidos Mexicanos y el Reino de l</w:t>
      </w:r>
      <w:r>
        <w:rPr>
          <w:rFonts w:ascii="Times New Roman" w:hAnsi="Times New Roman" w:cs="Times New Roman"/>
          <w:color w:val="000000" w:themeColor="text1"/>
        </w:rPr>
        <w:t xml:space="preserve">a Gran Bretaña e Irlanda, adoptado el 7 de septiembre de 1886. </w:t>
      </w:r>
    </w:p>
    <w:p w:rsidR="00FD320C" w:rsidRPr="00FD320C" w:rsidRDefault="007122C2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 xml:space="preserve">Tratado para la Extradición de Criminales entre los Estados Unidos Mexicanos y el Reino de la Gran Bretaña e Irlanda (Bahamas), adoptado el 7 de septiembre de 1886. </w:t>
      </w:r>
    </w:p>
    <w:p w:rsidR="00FD320C" w:rsidRPr="00FD320C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 xml:space="preserve">Tratado entre la República Mexicana y el Reino de los Países Bajos, para la Extradición de Criminales, adoptado el 16 de diciembre de 1907. </w:t>
      </w:r>
    </w:p>
    <w:p w:rsidR="00FD320C" w:rsidRPr="00FD320C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>Tratado de Extradición entre los Estados Unidos Mexicanos y los Estados Unidos de Brasil, adoptado el 28 de diciembre de 1933 y su Protocolo Adicional del 17 de septiembre de 1933.</w:t>
      </w:r>
    </w:p>
    <w:p w:rsidR="00FD320C" w:rsidRPr="00FD320C" w:rsidRDefault="00337C7D" w:rsidP="00FD320C">
      <w:pPr>
        <w:pStyle w:val="Prrafodelista"/>
        <w:numPr>
          <w:ilvl w:val="0"/>
          <w:numId w:val="1"/>
        </w:numPr>
        <w:jc w:val="both"/>
      </w:pPr>
      <w:r w:rsidRPr="00FD320C">
        <w:rPr>
          <w:rFonts w:ascii="Times New Roman" w:hAnsi="Times New Roman" w:cs="Times New Roman"/>
          <w:color w:val="000000" w:themeColor="text1"/>
        </w:rPr>
        <w:t>Convención de Extradición entre los Estados Unidos Mexicanos y el Reino de Bélgica, adoptado el 22 de septiembre de 1938.</w:t>
      </w:r>
    </w:p>
    <w:p w:rsidR="00FD320C" w:rsidRPr="00FD320C" w:rsidRDefault="00FD320C" w:rsidP="00FD320C">
      <w:pPr>
        <w:pStyle w:val="Prrafodelista"/>
        <w:jc w:val="both"/>
        <w:rPr>
          <w:sz w:val="16"/>
          <w:szCs w:val="16"/>
        </w:rPr>
      </w:pPr>
    </w:p>
    <w:p w:rsidR="00337C7D" w:rsidRPr="00FD320C" w:rsidRDefault="00337C7D" w:rsidP="00FD320C">
      <w:pPr>
        <w:pStyle w:val="Prrafodelista"/>
        <w:numPr>
          <w:ilvl w:val="0"/>
          <w:numId w:val="1"/>
        </w:numPr>
        <w:jc w:val="both"/>
      </w:pPr>
      <w:r w:rsidRPr="00FD320C">
        <w:rPr>
          <w:rFonts w:ascii="Times New Roman" w:hAnsi="Times New Roman" w:cs="Times New Roman"/>
          <w:color w:val="000000" w:themeColor="text1"/>
        </w:rPr>
        <w:t xml:space="preserve">Tratado de Extradición entre los Estados Unidos Mexicanos y los Estados Unidos de América, adoptado el 4 de mayo de 1978 y su Protocolo al Tratado de Extradición entre los Estados Unidos Mexicanos y los Estados Unidos de América del 4 de mayo de 1978. </w:t>
      </w:r>
    </w:p>
    <w:p w:rsidR="00FD320C" w:rsidRPr="00FD320C" w:rsidRDefault="00FD320C" w:rsidP="00FD320C">
      <w:pPr>
        <w:pStyle w:val="Prrafodelista"/>
        <w:jc w:val="both"/>
        <w:rPr>
          <w:sz w:val="16"/>
          <w:szCs w:val="16"/>
        </w:rPr>
      </w:pP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y Asistencia Mutua en Materia Penal entre los Estados Unidos Mexicanos</w:t>
      </w:r>
      <w:r>
        <w:rPr>
          <w:rFonts w:ascii="Times New Roman" w:hAnsi="Times New Roman" w:cs="Times New Roman"/>
          <w:color w:val="000000" w:themeColor="text1"/>
        </w:rPr>
        <w:t xml:space="preserve"> y el Reino de España, adoptado el 21 de noviembre de 1978, Protocolo por el que se modifica el Tratado del 23 de junio de 1995 y </w:t>
      </w:r>
      <w:r w:rsidRPr="00C8491A">
        <w:rPr>
          <w:rFonts w:ascii="Times New Roman" w:hAnsi="Times New Roman" w:cs="Times New Roman"/>
          <w:color w:val="000000" w:themeColor="text1"/>
        </w:rPr>
        <w:t>Segundo Protocolo por el que se modifica el Tratado de</w:t>
      </w:r>
      <w:r>
        <w:rPr>
          <w:rFonts w:ascii="Times New Roman" w:hAnsi="Times New Roman" w:cs="Times New Roman"/>
          <w:color w:val="000000" w:themeColor="text1"/>
        </w:rPr>
        <w:t>l</w:t>
      </w:r>
      <w:r w:rsidRPr="00C8491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13 de noviembre de 1999. </w:t>
      </w:r>
    </w:p>
    <w:p w:rsidR="00FD320C" w:rsidRPr="00FD320C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 de Belice</w:t>
      </w:r>
      <w:r>
        <w:rPr>
          <w:rFonts w:ascii="Times New Roman" w:hAnsi="Times New Roman" w:cs="Times New Roman"/>
          <w:color w:val="000000" w:themeColor="text1"/>
        </w:rPr>
        <w:t>, adoptado el 29 de agosto de 1988.</w:t>
      </w:r>
    </w:p>
    <w:p w:rsidR="00337C7D" w:rsidRPr="00FD320C" w:rsidRDefault="00337C7D" w:rsidP="00FD320C">
      <w:pPr>
        <w:pStyle w:val="Prrafodelista"/>
        <w:jc w:val="both"/>
        <w:rPr>
          <w:sz w:val="16"/>
          <w:szCs w:val="16"/>
        </w:rPr>
      </w:pPr>
      <w:r w:rsidRPr="00FD320C">
        <w:rPr>
          <w:rFonts w:ascii="Times New Roman" w:hAnsi="Times New Roman" w:cs="Times New Roman"/>
          <w:color w:val="000000" w:themeColor="text1"/>
        </w:rPr>
        <w:t xml:space="preserve"> </w:t>
      </w:r>
    </w:p>
    <w:p w:rsidR="00337C7D" w:rsidRPr="00337C7D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 de Canadá</w:t>
      </w:r>
      <w:r>
        <w:rPr>
          <w:rFonts w:ascii="Times New Roman" w:hAnsi="Times New Roman" w:cs="Times New Roman"/>
          <w:color w:val="000000" w:themeColor="text1"/>
        </w:rPr>
        <w:t>, adoptado el 16 de marzo de 1990.</w:t>
      </w:r>
    </w:p>
    <w:p w:rsidR="00337C7D" w:rsidRPr="00FD320C" w:rsidRDefault="00337C7D" w:rsidP="00FD320C">
      <w:pPr>
        <w:pStyle w:val="Prrafodelista"/>
        <w:jc w:val="both"/>
        <w:rPr>
          <w:sz w:val="16"/>
          <w:szCs w:val="16"/>
        </w:rPr>
      </w:pPr>
    </w:p>
    <w:p w:rsidR="00337C7D" w:rsidRPr="00337C7D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Australia</w:t>
      </w:r>
      <w:r>
        <w:rPr>
          <w:rFonts w:ascii="Times New Roman" w:hAnsi="Times New Roman" w:cs="Times New Roman"/>
          <w:color w:val="000000" w:themeColor="text1"/>
        </w:rPr>
        <w:t>, adoptado el 22 de junio de 1990.</w:t>
      </w:r>
    </w:p>
    <w:p w:rsidR="00337C7D" w:rsidRPr="00FD320C" w:rsidRDefault="00337C7D" w:rsidP="00FD320C">
      <w:pPr>
        <w:pStyle w:val="Prrafodelista"/>
        <w:jc w:val="both"/>
        <w:rPr>
          <w:sz w:val="16"/>
          <w:szCs w:val="16"/>
        </w:rPr>
      </w:pPr>
    </w:p>
    <w:p w:rsidR="00337C7D" w:rsidRPr="00337C7D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y Asistencia Jurídica Mutua en Materia Penal entre el Gobierno de los Estados Unidos Mexicanos y el Gobierno de la República de Chile</w:t>
      </w:r>
      <w:r>
        <w:rPr>
          <w:rFonts w:ascii="Times New Roman" w:hAnsi="Times New Roman" w:cs="Times New Roman"/>
          <w:color w:val="000000" w:themeColor="text1"/>
        </w:rPr>
        <w:t>, adoptado el 2 de octubre de 1990.</w:t>
      </w:r>
    </w:p>
    <w:p w:rsidR="00337C7D" w:rsidRPr="00FD320C" w:rsidRDefault="00337C7D" w:rsidP="00FD320C">
      <w:pPr>
        <w:pStyle w:val="Prrafodelista"/>
        <w:jc w:val="both"/>
        <w:rPr>
          <w:sz w:val="16"/>
          <w:szCs w:val="16"/>
        </w:rPr>
      </w:pP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 Nicaragua</w:t>
      </w:r>
      <w:r>
        <w:rPr>
          <w:rFonts w:ascii="Times New Roman" w:hAnsi="Times New Roman" w:cs="Times New Roman"/>
          <w:color w:val="000000" w:themeColor="text1"/>
        </w:rPr>
        <w:t>, adoptado el 13 de febrero de 1993.</w:t>
      </w: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Gobiernos de los Estados Unidos Mexicanos y el Gobierno de la República Francesa</w:t>
      </w:r>
      <w:r>
        <w:rPr>
          <w:rFonts w:ascii="Times New Roman" w:hAnsi="Times New Roman" w:cs="Times New Roman"/>
          <w:color w:val="000000" w:themeColor="text1"/>
        </w:rPr>
        <w:t xml:space="preserve">, adoptado el 27 de enero de 1994.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 de la</w:t>
      </w:r>
      <w:r>
        <w:rPr>
          <w:rFonts w:ascii="Times New Roman" w:hAnsi="Times New Roman" w:cs="Times New Roman"/>
          <w:color w:val="000000" w:themeColor="text1"/>
        </w:rPr>
        <w:t xml:space="preserve"> República Oriental del Uruguay, adoptado el 30 de octubre de 1996. </w:t>
      </w: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 Corea</w:t>
      </w:r>
      <w:r>
        <w:rPr>
          <w:rFonts w:ascii="Times New Roman" w:hAnsi="Times New Roman" w:cs="Times New Roman"/>
          <w:color w:val="000000" w:themeColor="text1"/>
        </w:rPr>
        <w:t xml:space="preserve">, adoptado el 29 de noviembre de 1996.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</w:t>
      </w:r>
      <w:r>
        <w:rPr>
          <w:rFonts w:ascii="Times New Roman" w:hAnsi="Times New Roman" w:cs="Times New Roman"/>
          <w:color w:val="000000" w:themeColor="text1"/>
        </w:rPr>
        <w:t xml:space="preserve">no de la República de Guatemala, adoptado el 17 de marzo de 1997.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</w:t>
      </w:r>
      <w:r>
        <w:rPr>
          <w:rFonts w:ascii="Times New Roman" w:hAnsi="Times New Roman" w:cs="Times New Roman"/>
          <w:color w:val="000000" w:themeColor="text1"/>
        </w:rPr>
        <w:t xml:space="preserve"> de la República de El Salvador, adoptado el 21 de mayo de 1997. </w:t>
      </w:r>
    </w:p>
    <w:p w:rsidR="00337C7D" w:rsidRPr="00337C7D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lastRenderedPageBreak/>
        <w:t>Tratado de Extradición entre el Gobierno de los Estados Unidos Mexicanos y el Gobier</w:t>
      </w:r>
      <w:r>
        <w:rPr>
          <w:rFonts w:ascii="Times New Roman" w:hAnsi="Times New Roman" w:cs="Times New Roman"/>
          <w:color w:val="000000" w:themeColor="text1"/>
        </w:rPr>
        <w:t>no de la República de Venezuela, adoptado el 15 de abril de 1998.</w:t>
      </w:r>
    </w:p>
    <w:p w:rsidR="00337C7D" w:rsidRPr="00FD320C" w:rsidRDefault="00337C7D" w:rsidP="00FD320C">
      <w:pPr>
        <w:pStyle w:val="Prrafodelista"/>
        <w:jc w:val="both"/>
        <w:rPr>
          <w:sz w:val="16"/>
          <w:szCs w:val="16"/>
        </w:rPr>
      </w:pP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Portuguesa</w:t>
      </w:r>
      <w:r>
        <w:rPr>
          <w:rFonts w:ascii="Times New Roman" w:hAnsi="Times New Roman" w:cs="Times New Roman"/>
          <w:color w:val="000000" w:themeColor="text1"/>
        </w:rPr>
        <w:t xml:space="preserve">, adoptado el 20 de octubre de 1998. </w:t>
      </w:r>
    </w:p>
    <w:p w:rsidR="00337C7D" w:rsidRPr="004A747E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A747E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 de la República Helénica, adoptado el 25 de octubre de 1999</w:t>
      </w:r>
      <w:r>
        <w:rPr>
          <w:rFonts w:ascii="Times New Roman" w:hAnsi="Times New Roman" w:cs="Times New Roman"/>
          <w:color w:val="000000" w:themeColor="text1"/>
        </w:rPr>
        <w:t>.</w:t>
      </w:r>
      <w:r w:rsidRPr="004A747E">
        <w:rPr>
          <w:rFonts w:ascii="Times New Roman" w:hAnsi="Times New Roman" w:cs="Times New Roman"/>
          <w:color w:val="000000" w:themeColor="text1"/>
        </w:rPr>
        <w:t xml:space="preserve"> </w:t>
      </w: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del Perú</w:t>
      </w:r>
      <w:r>
        <w:rPr>
          <w:rFonts w:ascii="Times New Roman" w:hAnsi="Times New Roman" w:cs="Times New Roman"/>
          <w:color w:val="000000" w:themeColor="text1"/>
        </w:rPr>
        <w:t xml:space="preserve">, adoptado el 2 de mayo del 2000.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</w:t>
      </w:r>
      <w:r>
        <w:rPr>
          <w:rFonts w:ascii="Times New Roman" w:hAnsi="Times New Roman" w:cs="Times New Roman"/>
          <w:color w:val="000000" w:themeColor="text1"/>
        </w:rPr>
        <w:t xml:space="preserve"> y la República de Panamá, adoptado el 2 de noviembre de 2004. </w:t>
      </w:r>
    </w:p>
    <w:p w:rsidR="00337C7D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del Paraguay</w:t>
      </w:r>
      <w:r>
        <w:rPr>
          <w:rFonts w:ascii="Times New Roman" w:hAnsi="Times New Roman" w:cs="Times New Roman"/>
          <w:color w:val="000000" w:themeColor="text1"/>
        </w:rPr>
        <w:t xml:space="preserve">, adoptado el 8 de marzo de 2005.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Gobiernos de la República del Ecuador</w:t>
      </w:r>
      <w:r>
        <w:rPr>
          <w:rFonts w:ascii="Times New Roman" w:hAnsi="Times New Roman" w:cs="Times New Roman"/>
          <w:color w:val="000000" w:themeColor="text1"/>
        </w:rPr>
        <w:t xml:space="preserve">, adoptado el 24 de abril de 2006. </w:t>
      </w:r>
    </w:p>
    <w:p w:rsidR="00337C7D" w:rsidRPr="00C8491A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</w:t>
      </w:r>
      <w:r>
        <w:rPr>
          <w:rFonts w:ascii="Times New Roman" w:hAnsi="Times New Roman" w:cs="Times New Roman"/>
          <w:color w:val="000000" w:themeColor="text1"/>
        </w:rPr>
        <w:t xml:space="preserve">rno de la República de la India, adoptado el 10 de septiembre de 2007. </w:t>
      </w:r>
    </w:p>
    <w:p w:rsidR="00337C7D" w:rsidRPr="00FD320C" w:rsidRDefault="00337C7D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 Bolivia</w:t>
      </w:r>
      <w:r>
        <w:rPr>
          <w:rFonts w:ascii="Times New Roman" w:hAnsi="Times New Roman" w:cs="Times New Roman"/>
          <w:color w:val="000000" w:themeColor="text1"/>
        </w:rPr>
        <w:t xml:space="preserve">, adoptado el 25 de octubre de 2007. </w:t>
      </w:r>
    </w:p>
    <w:p w:rsidR="00FD320C" w:rsidRPr="00FD320C" w:rsidRDefault="00FD320C" w:rsidP="00FD320C">
      <w:pPr>
        <w:pStyle w:val="Prrafodelista"/>
        <w:jc w:val="both"/>
        <w:rPr>
          <w:sz w:val="16"/>
          <w:szCs w:val="16"/>
        </w:rPr>
      </w:pPr>
    </w:p>
    <w:p w:rsidR="00337C7D" w:rsidRPr="00FD320C" w:rsidRDefault="00337C7D" w:rsidP="00FD320C">
      <w:pPr>
        <w:pStyle w:val="Prrafodelista"/>
        <w:numPr>
          <w:ilvl w:val="0"/>
          <w:numId w:val="1"/>
        </w:numPr>
        <w:jc w:val="both"/>
      </w:pPr>
      <w:r w:rsidRPr="00337C7D">
        <w:rPr>
          <w:rFonts w:ascii="Times New Roman" w:hAnsi="Times New Roman" w:cs="Times New Roman"/>
          <w:color w:val="000000" w:themeColor="text1"/>
        </w:rPr>
        <w:t xml:space="preserve">Tratado entre los Estados Unidos Mexicanos y la República Popular China sobre Extradición, adoptado el 11 de julio de 2008. </w:t>
      </w:r>
    </w:p>
    <w:p w:rsidR="00FD320C" w:rsidRPr="00FD320C" w:rsidRDefault="00FD320C" w:rsidP="00FD320C">
      <w:pPr>
        <w:pStyle w:val="Prrafodelista"/>
        <w:jc w:val="both"/>
        <w:rPr>
          <w:sz w:val="16"/>
          <w:szCs w:val="16"/>
        </w:rPr>
      </w:pPr>
    </w:p>
    <w:p w:rsidR="00337C7D" w:rsidRPr="00FD320C" w:rsidRDefault="00E25880" w:rsidP="00FD320C">
      <w:pPr>
        <w:pStyle w:val="Prrafodelista"/>
        <w:numPr>
          <w:ilvl w:val="0"/>
          <w:numId w:val="1"/>
        </w:numPr>
        <w:jc w:val="both"/>
      </w:pPr>
      <w:r w:rsidRPr="00C8491A">
        <w:rPr>
          <w:rFonts w:ascii="Times New Roman" w:hAnsi="Times New Roman" w:cs="Times New Roman"/>
          <w:color w:val="000000" w:themeColor="text1"/>
        </w:rPr>
        <w:t>Tratado de Extradición entr</w:t>
      </w:r>
      <w:r w:rsidR="00E3124F">
        <w:rPr>
          <w:rFonts w:ascii="Times New Roman" w:hAnsi="Times New Roman" w:cs="Times New Roman"/>
          <w:color w:val="000000" w:themeColor="text1"/>
        </w:rPr>
        <w:t xml:space="preserve">e los Estados Unidos Mexicanos </w:t>
      </w:r>
      <w:r w:rsidRPr="00C8491A">
        <w:rPr>
          <w:rFonts w:ascii="Times New Roman" w:hAnsi="Times New Roman" w:cs="Times New Roman"/>
          <w:color w:val="000000" w:themeColor="text1"/>
        </w:rPr>
        <w:t>y la República de Argentina</w:t>
      </w:r>
      <w:r>
        <w:rPr>
          <w:rFonts w:ascii="Times New Roman" w:hAnsi="Times New Roman" w:cs="Times New Roman"/>
          <w:color w:val="000000" w:themeColor="text1"/>
        </w:rPr>
        <w:t>, adoptado el 30 de mayo de 2011</w:t>
      </w:r>
      <w:r w:rsidR="00DC02AC">
        <w:rPr>
          <w:rFonts w:ascii="Times New Roman" w:hAnsi="Times New Roman" w:cs="Times New Roman"/>
          <w:color w:val="000000" w:themeColor="text1"/>
        </w:rPr>
        <w:t>.</w:t>
      </w:r>
    </w:p>
    <w:p w:rsidR="00FD320C" w:rsidRPr="00FD320C" w:rsidRDefault="00FD320C" w:rsidP="00FD320C">
      <w:pPr>
        <w:pStyle w:val="Prrafodelista"/>
        <w:jc w:val="both"/>
        <w:rPr>
          <w:sz w:val="16"/>
          <w:szCs w:val="16"/>
        </w:rPr>
      </w:pPr>
    </w:p>
    <w:p w:rsidR="00FD320C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8491A">
        <w:rPr>
          <w:rFonts w:ascii="Times New Roman" w:hAnsi="Times New Roman" w:cs="Times New Roman"/>
          <w:color w:val="000000" w:themeColor="text1"/>
        </w:rPr>
        <w:t>Tratado de Extradición entre el Gobierno de los Estados Unidos Mexicanos y el Gobierno de la República Italiana</w:t>
      </w:r>
      <w:r>
        <w:rPr>
          <w:rFonts w:ascii="Times New Roman" w:hAnsi="Times New Roman" w:cs="Times New Roman"/>
          <w:color w:val="000000" w:themeColor="text1"/>
        </w:rPr>
        <w:t xml:space="preserve">, adoptado el 20 de julio de 2011. </w:t>
      </w:r>
    </w:p>
    <w:p w:rsidR="00FD320C" w:rsidRDefault="00E25880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>Tratado de Extradición entre los Estados Unidos Mexicanos y la República de Colombia</w:t>
      </w:r>
      <w:r w:rsidR="008D0C64" w:rsidRPr="00FD320C">
        <w:rPr>
          <w:rFonts w:ascii="Times New Roman" w:hAnsi="Times New Roman" w:cs="Times New Roman"/>
          <w:color w:val="000000" w:themeColor="text1"/>
        </w:rPr>
        <w:t>, adoptado el 1 de agosto de 2011</w:t>
      </w:r>
      <w:r w:rsidR="00DC02AC" w:rsidRPr="00FD320C">
        <w:rPr>
          <w:rFonts w:ascii="Times New Roman" w:hAnsi="Times New Roman" w:cs="Times New Roman"/>
          <w:color w:val="000000" w:themeColor="text1"/>
        </w:rPr>
        <w:t>.</w:t>
      </w:r>
      <w:r w:rsidR="008D0C64" w:rsidRPr="00FD320C">
        <w:rPr>
          <w:rFonts w:ascii="Times New Roman" w:hAnsi="Times New Roman" w:cs="Times New Roman"/>
          <w:color w:val="000000" w:themeColor="text1"/>
        </w:rPr>
        <w:t xml:space="preserve"> </w:t>
      </w:r>
    </w:p>
    <w:p w:rsidR="00FD320C" w:rsidRDefault="008D0C64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>Tratado de Extradición y los Estados Unidos Mexicanos y la República de Costa Rica, adoptado el 22 de agosto de 2011</w:t>
      </w:r>
      <w:r w:rsidR="00DC02AC" w:rsidRPr="00FD320C">
        <w:rPr>
          <w:rFonts w:ascii="Times New Roman" w:hAnsi="Times New Roman" w:cs="Times New Roman"/>
          <w:color w:val="000000" w:themeColor="text1"/>
        </w:rPr>
        <w:t>.</w:t>
      </w:r>
      <w:r w:rsidRPr="00FD320C">
        <w:rPr>
          <w:rFonts w:ascii="Times New Roman" w:hAnsi="Times New Roman" w:cs="Times New Roman"/>
          <w:color w:val="000000" w:themeColor="text1"/>
        </w:rPr>
        <w:t xml:space="preserve"> </w:t>
      </w:r>
    </w:p>
    <w:p w:rsidR="00FD320C" w:rsidRDefault="00337C7D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 xml:space="preserve">Tratado de Extradición ente el Gobierno de los Estados Unidos Mexicanos y el Gobierno de la República Dominicana, adoptado el 23 de julio de 2013. </w:t>
      </w:r>
    </w:p>
    <w:p w:rsidR="008D0C64" w:rsidRPr="00FD320C" w:rsidRDefault="008D0C64" w:rsidP="00FD320C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320C">
        <w:rPr>
          <w:rFonts w:ascii="Times New Roman" w:hAnsi="Times New Roman" w:cs="Times New Roman"/>
          <w:color w:val="000000" w:themeColor="text1"/>
        </w:rPr>
        <w:t>Tratado entre los Estados Unidos Mexicanos y la República de Cuba sobre Extradición, adoptado el 1 de noviembre de 2013</w:t>
      </w:r>
      <w:r w:rsidR="00DC02AC" w:rsidRPr="00FD320C">
        <w:rPr>
          <w:rFonts w:ascii="Times New Roman" w:hAnsi="Times New Roman" w:cs="Times New Roman"/>
          <w:color w:val="000000" w:themeColor="text1"/>
        </w:rPr>
        <w:t>.</w:t>
      </w:r>
      <w:r w:rsidRPr="00FD320C">
        <w:rPr>
          <w:rFonts w:ascii="Times New Roman" w:hAnsi="Times New Roman" w:cs="Times New Roman"/>
          <w:color w:val="000000" w:themeColor="text1"/>
        </w:rPr>
        <w:t xml:space="preserve"> </w:t>
      </w:r>
    </w:p>
    <w:p w:rsidR="004A747E" w:rsidRPr="004A747E" w:rsidRDefault="004A747E" w:rsidP="00FD320C">
      <w:pPr>
        <w:pStyle w:val="Prrafodelista"/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sectPr w:rsidR="004A747E" w:rsidRPr="004A747E" w:rsidSect="00E2588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7D" w:rsidRDefault="00337C7D" w:rsidP="00337C7D">
      <w:pPr>
        <w:spacing w:after="0" w:line="240" w:lineRule="auto"/>
      </w:pPr>
      <w:r>
        <w:separator/>
      </w:r>
    </w:p>
  </w:endnote>
  <w:endnote w:type="continuationSeparator" w:id="0">
    <w:p w:rsidR="00337C7D" w:rsidRDefault="00337C7D" w:rsidP="003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1804"/>
      <w:docPartObj>
        <w:docPartGallery w:val="Page Numbers (Bottom of Page)"/>
        <w:docPartUnique/>
      </w:docPartObj>
    </w:sdtPr>
    <w:sdtEndPr/>
    <w:sdtContent>
      <w:p w:rsidR="00337C7D" w:rsidRDefault="00337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59" w:rsidRPr="004D3559">
          <w:rPr>
            <w:noProof/>
            <w:lang w:val="es-ES"/>
          </w:rPr>
          <w:t>1</w:t>
        </w:r>
        <w:r>
          <w:fldChar w:fldCharType="end"/>
        </w:r>
      </w:p>
    </w:sdtContent>
  </w:sdt>
  <w:p w:rsidR="00337C7D" w:rsidRDefault="00337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7D" w:rsidRDefault="00337C7D" w:rsidP="00337C7D">
      <w:pPr>
        <w:spacing w:after="0" w:line="240" w:lineRule="auto"/>
      </w:pPr>
      <w:r>
        <w:separator/>
      </w:r>
    </w:p>
  </w:footnote>
  <w:footnote w:type="continuationSeparator" w:id="0">
    <w:p w:rsidR="00337C7D" w:rsidRDefault="00337C7D" w:rsidP="0033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18D"/>
    <w:multiLevelType w:val="hybridMultilevel"/>
    <w:tmpl w:val="E3722C20"/>
    <w:lvl w:ilvl="0" w:tplc="1CAC5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293"/>
    <w:multiLevelType w:val="hybridMultilevel"/>
    <w:tmpl w:val="384C3AB2"/>
    <w:lvl w:ilvl="0" w:tplc="0D9A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0"/>
    <w:rsid w:val="00027478"/>
    <w:rsid w:val="0009528C"/>
    <w:rsid w:val="00337C7D"/>
    <w:rsid w:val="004A747E"/>
    <w:rsid w:val="004D3559"/>
    <w:rsid w:val="006254DF"/>
    <w:rsid w:val="006B6599"/>
    <w:rsid w:val="007122C2"/>
    <w:rsid w:val="007536C9"/>
    <w:rsid w:val="0085235D"/>
    <w:rsid w:val="008D0C64"/>
    <w:rsid w:val="00B177F4"/>
    <w:rsid w:val="00DC02AC"/>
    <w:rsid w:val="00E25880"/>
    <w:rsid w:val="00E3124F"/>
    <w:rsid w:val="00E902F3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45A22-79C0-4121-91F1-114A929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7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C7D"/>
  </w:style>
  <w:style w:type="paragraph" w:styleId="Piedepgina">
    <w:name w:val="footer"/>
    <w:basedOn w:val="Normal"/>
    <w:link w:val="PiedepginaCar"/>
    <w:uiPriority w:val="99"/>
    <w:unhideWhenUsed/>
    <w:rsid w:val="00337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C7D"/>
  </w:style>
  <w:style w:type="paragraph" w:styleId="Textodeglobo">
    <w:name w:val="Balloon Text"/>
    <w:basedOn w:val="Normal"/>
    <w:link w:val="TextodegloboCar"/>
    <w:uiPriority w:val="99"/>
    <w:semiHidden/>
    <w:unhideWhenUsed/>
    <w:rsid w:val="00FD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67F66-047B-41C7-B2D4-3420C3B753AD}"/>
</file>

<file path=customXml/itemProps2.xml><?xml version="1.0" encoding="utf-8"?>
<ds:datastoreItem xmlns:ds="http://schemas.openxmlformats.org/officeDocument/2006/customXml" ds:itemID="{8A3A8493-2B5E-4404-A718-C0890E6A77E1}"/>
</file>

<file path=customXml/itemProps3.xml><?xml version="1.0" encoding="utf-8"?>
<ds:datastoreItem xmlns:ds="http://schemas.openxmlformats.org/officeDocument/2006/customXml" ds:itemID="{1100E030-DA7C-4B6F-89A1-B91A5B282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CJA 07</dc:creator>
  <cp:keywords/>
  <dc:description/>
  <cp:lastModifiedBy>Ursula Gutierrez Trapaga</cp:lastModifiedBy>
  <cp:revision>2</cp:revision>
  <cp:lastPrinted>2017-01-11T23:18:00Z</cp:lastPrinted>
  <dcterms:created xsi:type="dcterms:W3CDTF">2017-01-17T22:17:00Z</dcterms:created>
  <dcterms:modified xsi:type="dcterms:W3CDTF">2017-01-17T22:17:00Z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