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7C" w:rsidRPr="0090547C" w:rsidRDefault="0090547C" w:rsidP="0090547C">
      <w:pPr>
        <w:spacing w:after="0" w:line="240" w:lineRule="auto"/>
        <w:rPr>
          <w:rFonts w:ascii="Arial" w:eastAsia="Times New Roman" w:hAnsi="Arial" w:cs="Arial"/>
          <w:bCs/>
          <w:i/>
          <w:u w:val="single"/>
          <w:lang w:val="en-GB" w:eastAsia="zh-CN"/>
        </w:rPr>
      </w:pPr>
    </w:p>
    <w:p w:rsidR="0090547C" w:rsidRPr="0090547C" w:rsidRDefault="0090547C" w:rsidP="0090547C">
      <w:pPr>
        <w:spacing w:after="0" w:line="240" w:lineRule="auto"/>
        <w:jc w:val="right"/>
        <w:rPr>
          <w:rFonts w:ascii="Arial" w:eastAsia="Times New Roman" w:hAnsi="Arial" w:cs="Arial"/>
          <w:bCs/>
          <w:i/>
          <w:u w:val="single"/>
          <w:lang w:val="en-GB" w:eastAsia="zh-CN"/>
        </w:rPr>
      </w:pPr>
      <w:r w:rsidRPr="0090547C">
        <w:rPr>
          <w:rFonts w:ascii="Arial" w:eastAsia="Times New Roman" w:hAnsi="Arial" w:cs="Arial"/>
          <w:bCs/>
          <w:i/>
          <w:u w:val="single"/>
          <w:lang w:val="en-GB" w:eastAsia="zh-CN"/>
        </w:rPr>
        <w:t>Check against delivery</w:t>
      </w:r>
    </w:p>
    <w:p w:rsidR="0090547C" w:rsidRPr="0090547C" w:rsidRDefault="0090547C" w:rsidP="0090547C">
      <w:pPr>
        <w:spacing w:after="0" w:line="240" w:lineRule="auto"/>
        <w:jc w:val="right"/>
        <w:rPr>
          <w:rFonts w:ascii="Arial" w:eastAsia="Times New Roman" w:hAnsi="Arial" w:cs="Arial"/>
          <w:bCs/>
          <w:lang w:val="en-GB" w:eastAsia="zh-CN"/>
        </w:rPr>
      </w:pPr>
    </w:p>
    <w:p w:rsidR="0090547C" w:rsidRPr="0090547C" w:rsidRDefault="0090547C" w:rsidP="0090547C">
      <w:pPr>
        <w:spacing w:after="0" w:line="240" w:lineRule="auto"/>
        <w:jc w:val="both"/>
        <w:rPr>
          <w:rFonts w:ascii="Arial" w:eastAsia="Times New Roman" w:hAnsi="Arial" w:cs="Arial"/>
          <w:bCs/>
          <w:lang w:val="en-GB" w:eastAsia="zh-CN"/>
        </w:rPr>
      </w:pPr>
    </w:p>
    <w:p w:rsidR="0090547C" w:rsidRPr="0090547C" w:rsidRDefault="0090547C" w:rsidP="0090547C">
      <w:pPr>
        <w:spacing w:after="0" w:line="240" w:lineRule="auto"/>
        <w:jc w:val="both"/>
        <w:rPr>
          <w:rFonts w:ascii="Arial" w:eastAsia="Times New Roman" w:hAnsi="Arial" w:cs="Arial"/>
          <w:bCs/>
          <w:lang w:val="en-GB" w:eastAsia="zh-CN"/>
        </w:rPr>
      </w:pPr>
    </w:p>
    <w:p w:rsidR="0090547C" w:rsidRPr="0090547C" w:rsidRDefault="0090547C" w:rsidP="0090547C">
      <w:pPr>
        <w:spacing w:after="0" w:line="240" w:lineRule="auto"/>
        <w:jc w:val="both"/>
        <w:rPr>
          <w:rFonts w:ascii="Arial" w:eastAsia="Times New Roman" w:hAnsi="Arial" w:cs="Arial"/>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r w:rsidRPr="00492FA6">
        <w:rPr>
          <w:rFonts w:ascii="Arial" w:eastAsia="Calibri" w:hAnsi="Arial" w:cs="Arial"/>
          <w:noProof/>
        </w:rPr>
        <w:drawing>
          <wp:inline distT="0" distB="0" distL="0" distR="0" wp14:anchorId="07795C49" wp14:editId="55D60E92">
            <wp:extent cx="1016000" cy="1127460"/>
            <wp:effectExtent l="19050" t="0" r="0" b="0"/>
            <wp:docPr id="1" name="Image 2" descr="File:State emblem of Mongolia.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le:State emblem of Mongolia.svg"/>
                    <pic:cNvPicPr>
                      <a:picLocks noChangeAspect="1" noChangeArrowheads="1"/>
                    </pic:cNvPicPr>
                  </pic:nvPicPr>
                  <pic:blipFill>
                    <a:blip r:embed="rId7" cstate="print"/>
                    <a:srcRect/>
                    <a:stretch>
                      <a:fillRect/>
                    </a:stretch>
                  </pic:blipFill>
                  <pic:spPr bwMode="auto">
                    <a:xfrm>
                      <a:off x="0" y="0"/>
                      <a:ext cx="1016000" cy="1127460"/>
                    </a:xfrm>
                    <a:prstGeom prst="rect">
                      <a:avLst/>
                    </a:prstGeom>
                    <a:noFill/>
                    <a:ln w="9525">
                      <a:noFill/>
                      <a:miter lim="800000"/>
                      <a:headEnd/>
                      <a:tailEnd/>
                    </a:ln>
                  </pic:spPr>
                </pic:pic>
              </a:graphicData>
            </a:graphic>
          </wp:inline>
        </w:drawing>
      </w:r>
    </w:p>
    <w:p w:rsidR="0090547C" w:rsidRDefault="0090547C" w:rsidP="0090547C">
      <w:pPr>
        <w:spacing w:after="0" w:line="240" w:lineRule="auto"/>
        <w:jc w:val="center"/>
        <w:rPr>
          <w:rFonts w:ascii="Arial" w:eastAsia="Times New Roman" w:hAnsi="Arial" w:cs="Arial"/>
          <w:b/>
          <w:bCs/>
          <w:lang w:val="en-GB" w:eastAsia="zh-CN"/>
        </w:rPr>
      </w:pPr>
    </w:p>
    <w:p w:rsidR="0090547C" w:rsidRDefault="0090547C" w:rsidP="0090547C">
      <w:pPr>
        <w:spacing w:after="0" w:line="240" w:lineRule="auto"/>
        <w:jc w:val="center"/>
        <w:rPr>
          <w:rFonts w:ascii="Arial" w:eastAsia="Times New Roman" w:hAnsi="Arial" w:cs="Arial"/>
          <w:b/>
          <w:bCs/>
          <w:lang w:val="en-GB" w:eastAsia="zh-CN"/>
        </w:rPr>
      </w:pPr>
    </w:p>
    <w:p w:rsid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lang w:val="en-GB" w:eastAsia="zh-CN"/>
        </w:rPr>
      </w:pPr>
      <w:r w:rsidRPr="0090547C">
        <w:rPr>
          <w:rFonts w:ascii="Arial" w:eastAsia="Times New Roman" w:hAnsi="Arial" w:cs="Arial"/>
          <w:b/>
          <w:bCs/>
          <w:lang w:val="en-GB" w:eastAsia="zh-CN"/>
        </w:rPr>
        <w:t>OPENING STATEMENT BY H.E. MR. BATTUMUR ENKHBAYAR,</w:t>
      </w:r>
    </w:p>
    <w:p w:rsidR="0090547C" w:rsidRPr="0090547C" w:rsidRDefault="0090547C" w:rsidP="0090547C">
      <w:pPr>
        <w:spacing w:after="0" w:line="240" w:lineRule="auto"/>
        <w:jc w:val="center"/>
        <w:rPr>
          <w:rFonts w:ascii="Arial" w:eastAsia="Times New Roman" w:hAnsi="Arial" w:cs="Arial"/>
          <w:b/>
          <w:bCs/>
          <w:lang w:val="en-GB" w:eastAsia="zh-CN"/>
        </w:rPr>
      </w:pPr>
      <w:r w:rsidRPr="0090547C">
        <w:rPr>
          <w:rFonts w:ascii="Arial" w:eastAsia="Times New Roman" w:hAnsi="Arial" w:cs="Arial"/>
          <w:b/>
          <w:lang w:val="en-GB" w:eastAsia="zh-CN"/>
        </w:rPr>
        <w:t>DEPUTY MINISTER FOR JUSTICE AND HOME AFFAIRS</w:t>
      </w: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Fonts w:ascii="Arial" w:eastAsia="Times New Roman" w:hAnsi="Arial" w:cs="Arial"/>
          <w:b/>
          <w:bCs/>
          <w:lang w:val="en-GB" w:eastAsia="zh-CN"/>
        </w:rPr>
      </w:pPr>
    </w:p>
    <w:p w:rsidR="0090547C" w:rsidRPr="0090547C" w:rsidRDefault="0090547C" w:rsidP="0090547C">
      <w:pPr>
        <w:spacing w:after="0" w:line="240" w:lineRule="auto"/>
        <w:jc w:val="center"/>
        <w:rPr>
          <w:rStyle w:val="Strong"/>
          <w:rFonts w:ascii="Arial" w:hAnsi="Arial" w:cs="Arial"/>
        </w:rPr>
      </w:pPr>
      <w:r w:rsidRPr="0090547C">
        <w:rPr>
          <w:rStyle w:val="Strong"/>
          <w:rFonts w:ascii="Arial" w:hAnsi="Arial" w:cs="Arial"/>
        </w:rPr>
        <w:t>120TH SESSION OF THE HUMAN RIGHTS COMMITTEE</w:t>
      </w:r>
    </w:p>
    <w:p w:rsidR="0090547C" w:rsidRPr="0090547C" w:rsidRDefault="0090547C" w:rsidP="0090547C">
      <w:pPr>
        <w:spacing w:after="0" w:line="240" w:lineRule="auto"/>
        <w:jc w:val="center"/>
        <w:rPr>
          <w:rStyle w:val="Strong"/>
          <w:rFonts w:ascii="Arial" w:hAnsi="Arial" w:cs="Arial"/>
        </w:rPr>
      </w:pPr>
      <w:r w:rsidRPr="0090547C">
        <w:rPr>
          <w:rStyle w:val="Strong"/>
          <w:rFonts w:ascii="Arial" w:hAnsi="Arial" w:cs="Arial"/>
        </w:rPr>
        <w:t>Consideration of the sixth periodic review of Mongolia</w:t>
      </w: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p>
    <w:p w:rsidR="0090547C" w:rsidRPr="0090547C" w:rsidRDefault="0090547C" w:rsidP="0090547C">
      <w:pPr>
        <w:spacing w:after="0" w:line="240" w:lineRule="auto"/>
        <w:jc w:val="center"/>
        <w:rPr>
          <w:rFonts w:ascii="Arial" w:eastAsia="SimSun" w:hAnsi="Arial" w:cs="Arial"/>
          <w:lang w:val="en-GB" w:eastAsia="zh-CN"/>
        </w:rPr>
      </w:pPr>
      <w:r w:rsidRPr="0090547C">
        <w:rPr>
          <w:rFonts w:ascii="Arial" w:eastAsia="SimSun" w:hAnsi="Arial" w:cs="Arial"/>
          <w:lang w:val="en-GB" w:eastAsia="zh-CN"/>
        </w:rPr>
        <w:t>6 June 2017, Geneva</w:t>
      </w:r>
    </w:p>
    <w:p w:rsidR="0090547C" w:rsidRPr="00492FA6" w:rsidRDefault="0090547C" w:rsidP="0090547C">
      <w:pPr>
        <w:rPr>
          <w:rFonts w:ascii="Arial" w:hAnsi="Arial" w:cs="Arial"/>
        </w:rPr>
      </w:pPr>
    </w:p>
    <w:p w:rsidR="0090547C" w:rsidRPr="00492FA6" w:rsidRDefault="0090547C" w:rsidP="0090547C">
      <w:pPr>
        <w:pStyle w:val="NoSpacing"/>
        <w:jc w:val="center"/>
        <w:rPr>
          <w:rFonts w:ascii="Arial" w:hAnsi="Arial" w:cs="Arial"/>
          <w:b/>
        </w:rPr>
      </w:pPr>
    </w:p>
    <w:p w:rsidR="0090547C" w:rsidRPr="00492FA6" w:rsidRDefault="0090547C" w:rsidP="0090547C">
      <w:pPr>
        <w:pStyle w:val="NoSpacing"/>
        <w:jc w:val="center"/>
        <w:rPr>
          <w:rFonts w:ascii="Arial" w:hAnsi="Arial" w:cs="Arial"/>
          <w:b/>
        </w:rPr>
      </w:pPr>
    </w:p>
    <w:p w:rsidR="0090547C" w:rsidRPr="00492FA6" w:rsidRDefault="0090547C" w:rsidP="0090547C">
      <w:pPr>
        <w:pStyle w:val="NoSpacing"/>
        <w:jc w:val="center"/>
        <w:rPr>
          <w:rFonts w:ascii="Arial" w:hAnsi="Arial" w:cs="Arial"/>
          <w:b/>
        </w:rPr>
      </w:pPr>
    </w:p>
    <w:p w:rsidR="0090547C" w:rsidRPr="00492FA6" w:rsidRDefault="0090547C" w:rsidP="0090547C">
      <w:pPr>
        <w:pStyle w:val="NoSpacing"/>
        <w:jc w:val="center"/>
        <w:rPr>
          <w:rFonts w:ascii="Arial" w:hAnsi="Arial" w:cs="Arial"/>
          <w:b/>
        </w:rPr>
      </w:pPr>
    </w:p>
    <w:p w:rsidR="00721052" w:rsidRPr="00492FA6" w:rsidRDefault="006C14A7" w:rsidP="00492FA6">
      <w:pPr>
        <w:rPr>
          <w:rFonts w:ascii="Arial" w:hAnsi="Arial" w:cs="Arial"/>
          <w:lang w:val="mn-MN"/>
        </w:rPr>
      </w:pPr>
      <w:r w:rsidRPr="00492FA6">
        <w:rPr>
          <w:rFonts w:ascii="Arial" w:hAnsi="Arial" w:cs="Arial"/>
        </w:rPr>
        <w:lastRenderedPageBreak/>
        <w:t>Mr.</w:t>
      </w:r>
      <w:r w:rsidRPr="00492FA6">
        <w:rPr>
          <w:rFonts w:ascii="Arial" w:hAnsi="Arial" w:cs="Arial"/>
          <w:lang w:val="mn-MN"/>
        </w:rPr>
        <w:t xml:space="preserve"> </w:t>
      </w:r>
      <w:r w:rsidR="00721052" w:rsidRPr="00492FA6">
        <w:rPr>
          <w:rFonts w:ascii="Arial" w:hAnsi="Arial" w:cs="Arial"/>
          <w:lang w:val="mn-MN"/>
        </w:rPr>
        <w:t>Chair</w:t>
      </w:r>
      <w:r w:rsidRPr="00492FA6">
        <w:rPr>
          <w:rFonts w:ascii="Arial" w:hAnsi="Arial" w:cs="Arial"/>
        </w:rPr>
        <w:t>man</w:t>
      </w:r>
      <w:r w:rsidR="00721052" w:rsidRPr="00492FA6">
        <w:rPr>
          <w:rFonts w:ascii="Arial" w:hAnsi="Arial" w:cs="Arial"/>
          <w:lang w:val="mn-MN"/>
        </w:rPr>
        <w:t>,</w:t>
      </w:r>
    </w:p>
    <w:p w:rsidR="00721052" w:rsidRPr="00492FA6" w:rsidRDefault="00721052" w:rsidP="00492FA6">
      <w:pPr>
        <w:rPr>
          <w:rFonts w:ascii="Arial" w:hAnsi="Arial" w:cs="Arial"/>
          <w:lang w:val="mn-MN"/>
        </w:rPr>
      </w:pPr>
      <w:r w:rsidRPr="00492FA6">
        <w:rPr>
          <w:rFonts w:ascii="Arial" w:hAnsi="Arial" w:cs="Arial"/>
          <w:lang w:val="mn-MN"/>
        </w:rPr>
        <w:t>Distinguished Members of the Committee,</w:t>
      </w:r>
    </w:p>
    <w:p w:rsidR="00721052" w:rsidRPr="00492FA6" w:rsidRDefault="00721052" w:rsidP="00492FA6">
      <w:pPr>
        <w:rPr>
          <w:rFonts w:ascii="Arial" w:hAnsi="Arial" w:cs="Arial"/>
          <w:lang w:val="mn-MN"/>
        </w:rPr>
      </w:pPr>
      <w:r w:rsidRPr="00492FA6">
        <w:rPr>
          <w:rFonts w:ascii="Arial" w:hAnsi="Arial" w:cs="Arial"/>
          <w:lang w:val="mn-MN"/>
        </w:rPr>
        <w:t>Ladies and Gentlemen,</w:t>
      </w:r>
    </w:p>
    <w:p w:rsidR="00721052" w:rsidRPr="00492FA6" w:rsidRDefault="0090547C" w:rsidP="00492FA6">
      <w:pPr>
        <w:jc w:val="both"/>
        <w:rPr>
          <w:rFonts w:ascii="Arial" w:hAnsi="Arial" w:cs="Arial"/>
          <w:lang w:val="mn-MN"/>
        </w:rPr>
      </w:pPr>
      <w:r>
        <w:rPr>
          <w:rFonts w:ascii="Arial" w:hAnsi="Arial" w:cs="Arial"/>
        </w:rPr>
        <w:tab/>
      </w:r>
      <w:r w:rsidR="00721052" w:rsidRPr="00492FA6">
        <w:rPr>
          <w:rFonts w:ascii="Arial" w:hAnsi="Arial" w:cs="Arial"/>
          <w:lang w:val="mn-MN"/>
        </w:rPr>
        <w:t xml:space="preserve">At the outset, allow me to convey the best </w:t>
      </w:r>
      <w:r w:rsidR="006C14A7" w:rsidRPr="00492FA6">
        <w:rPr>
          <w:rFonts w:ascii="Arial" w:hAnsi="Arial" w:cs="Arial"/>
        </w:rPr>
        <w:t>wishes</w:t>
      </w:r>
      <w:r w:rsidR="006C14A7" w:rsidRPr="00492FA6">
        <w:rPr>
          <w:rFonts w:ascii="Arial" w:hAnsi="Arial" w:cs="Arial"/>
          <w:lang w:val="mn-MN"/>
        </w:rPr>
        <w:t xml:space="preserve"> </w:t>
      </w:r>
      <w:r w:rsidR="00721052" w:rsidRPr="00492FA6">
        <w:rPr>
          <w:rFonts w:ascii="Arial" w:hAnsi="Arial" w:cs="Arial"/>
          <w:lang w:val="mn-MN"/>
        </w:rPr>
        <w:t xml:space="preserve">of </w:t>
      </w:r>
      <w:r w:rsidR="006C14A7" w:rsidRPr="00492FA6">
        <w:rPr>
          <w:rFonts w:ascii="Arial" w:hAnsi="Arial" w:cs="Arial"/>
        </w:rPr>
        <w:t>the</w:t>
      </w:r>
      <w:r w:rsidR="006C14A7" w:rsidRPr="00492FA6">
        <w:rPr>
          <w:rFonts w:ascii="Arial" w:hAnsi="Arial" w:cs="Arial"/>
          <w:lang w:val="mn-MN"/>
        </w:rPr>
        <w:t xml:space="preserve"> </w:t>
      </w:r>
      <w:r w:rsidR="00721052" w:rsidRPr="00492FA6">
        <w:rPr>
          <w:rFonts w:ascii="Arial" w:hAnsi="Arial" w:cs="Arial"/>
          <w:lang w:val="mn-MN"/>
        </w:rPr>
        <w:t>Government</w:t>
      </w:r>
      <w:r w:rsidR="006C14A7" w:rsidRPr="00492FA6">
        <w:rPr>
          <w:rFonts w:ascii="Arial" w:hAnsi="Arial" w:cs="Arial"/>
        </w:rPr>
        <w:t xml:space="preserve"> of Mongolia</w:t>
      </w:r>
      <w:r w:rsidR="00721052" w:rsidRPr="00492FA6">
        <w:rPr>
          <w:rFonts w:ascii="Arial" w:hAnsi="Arial" w:cs="Arial"/>
          <w:lang w:val="mn-MN"/>
        </w:rPr>
        <w:t xml:space="preserve"> to </w:t>
      </w:r>
      <w:r w:rsidRPr="00492FA6">
        <w:rPr>
          <w:rFonts w:ascii="Arial" w:hAnsi="Arial" w:cs="Arial"/>
        </w:rPr>
        <w:t>y</w:t>
      </w:r>
      <w:r w:rsidR="006C14A7" w:rsidRPr="00492FA6">
        <w:rPr>
          <w:rFonts w:ascii="Arial" w:hAnsi="Arial" w:cs="Arial"/>
        </w:rPr>
        <w:t xml:space="preserve">ou, Mr. </w:t>
      </w:r>
      <w:proofErr w:type="gramStart"/>
      <w:r w:rsidR="006C14A7" w:rsidRPr="00492FA6">
        <w:rPr>
          <w:rFonts w:ascii="Arial" w:hAnsi="Arial" w:cs="Arial"/>
        </w:rPr>
        <w:t xml:space="preserve">Yuji </w:t>
      </w:r>
      <w:proofErr w:type="spellStart"/>
      <w:r w:rsidR="006C14A7" w:rsidRPr="00492FA6">
        <w:rPr>
          <w:rFonts w:ascii="Arial" w:hAnsi="Arial" w:cs="Arial"/>
        </w:rPr>
        <w:t>Iwasawa</w:t>
      </w:r>
      <w:proofErr w:type="spellEnd"/>
      <w:r w:rsidR="006C14A7" w:rsidRPr="00492FA6">
        <w:rPr>
          <w:rFonts w:ascii="Arial" w:hAnsi="Arial" w:cs="Arial"/>
        </w:rPr>
        <w:t xml:space="preserve"> and </w:t>
      </w:r>
      <w:r w:rsidRPr="00492FA6">
        <w:rPr>
          <w:rFonts w:ascii="Arial" w:hAnsi="Arial" w:cs="Arial"/>
        </w:rPr>
        <w:t xml:space="preserve">the </w:t>
      </w:r>
      <w:r w:rsidR="006C14A7" w:rsidRPr="00492FA6">
        <w:rPr>
          <w:rFonts w:ascii="Arial" w:hAnsi="Arial" w:cs="Arial"/>
        </w:rPr>
        <w:t>members of the Committee</w:t>
      </w:r>
      <w:r w:rsidR="00721052" w:rsidRPr="00492FA6">
        <w:rPr>
          <w:rFonts w:ascii="Arial" w:hAnsi="Arial" w:cs="Arial"/>
          <w:lang w:val="mn-MN"/>
        </w:rPr>
        <w:t>.</w:t>
      </w:r>
      <w:proofErr w:type="gramEnd"/>
    </w:p>
    <w:p w:rsidR="000650D4" w:rsidRPr="00492FA6" w:rsidRDefault="0090547C">
      <w:pPr>
        <w:jc w:val="both"/>
        <w:rPr>
          <w:rFonts w:ascii="Arial" w:hAnsi="Arial" w:cs="Arial"/>
          <w:lang w:val="mn-MN"/>
        </w:rPr>
      </w:pPr>
      <w:r>
        <w:rPr>
          <w:rFonts w:ascii="Arial" w:hAnsi="Arial" w:cs="Arial"/>
        </w:rPr>
        <w:tab/>
      </w:r>
      <w:r w:rsidR="006C14A7" w:rsidRPr="00492FA6">
        <w:rPr>
          <w:rFonts w:ascii="Arial" w:hAnsi="Arial" w:cs="Arial"/>
        </w:rPr>
        <w:t xml:space="preserve">I am pleased to be present you </w:t>
      </w:r>
      <w:r w:rsidR="00721052" w:rsidRPr="00492FA6">
        <w:rPr>
          <w:rFonts w:ascii="Arial" w:hAnsi="Arial" w:cs="Arial"/>
          <w:lang w:val="mn-MN"/>
        </w:rPr>
        <w:t>the 6</w:t>
      </w:r>
      <w:r w:rsidR="00721052" w:rsidRPr="00492FA6">
        <w:rPr>
          <w:rFonts w:ascii="Arial" w:hAnsi="Arial" w:cs="Arial"/>
          <w:vertAlign w:val="superscript"/>
          <w:lang w:val="mn-MN"/>
        </w:rPr>
        <w:t>th</w:t>
      </w:r>
      <w:r w:rsidR="00721052" w:rsidRPr="00492FA6">
        <w:rPr>
          <w:rFonts w:ascii="Arial" w:hAnsi="Arial" w:cs="Arial"/>
          <w:lang w:val="mn-MN"/>
        </w:rPr>
        <w:t xml:space="preserve"> Periodic Report of Mongolia on</w:t>
      </w:r>
      <w:r w:rsidR="00DF65B7" w:rsidRPr="00492FA6">
        <w:rPr>
          <w:rFonts w:ascii="Arial" w:hAnsi="Arial" w:cs="Arial"/>
          <w:lang w:val="mn-MN"/>
        </w:rPr>
        <w:t xml:space="preserve"> </w:t>
      </w:r>
      <w:r w:rsidR="006C14A7" w:rsidRPr="00492FA6">
        <w:rPr>
          <w:rFonts w:ascii="Arial" w:hAnsi="Arial" w:cs="Arial"/>
        </w:rPr>
        <w:t xml:space="preserve">the implementation of the </w:t>
      </w:r>
      <w:r w:rsidR="00DF65B7" w:rsidRPr="00492FA6">
        <w:rPr>
          <w:rFonts w:ascii="Arial" w:hAnsi="Arial" w:cs="Arial"/>
          <w:lang w:val="mn-MN"/>
        </w:rPr>
        <w:t xml:space="preserve">obligations </w:t>
      </w:r>
      <w:r w:rsidR="006C14A7" w:rsidRPr="00492FA6">
        <w:rPr>
          <w:rFonts w:ascii="Arial" w:hAnsi="Arial" w:cs="Arial"/>
        </w:rPr>
        <w:t xml:space="preserve">under the </w:t>
      </w:r>
      <w:r w:rsidR="00DF65B7" w:rsidRPr="00492FA6">
        <w:rPr>
          <w:rFonts w:ascii="Arial" w:hAnsi="Arial" w:cs="Arial"/>
          <w:lang w:val="mn-MN"/>
        </w:rPr>
        <w:t>International Covenant on Civil and Political Rights</w:t>
      </w:r>
      <w:r w:rsidR="004C075E" w:rsidRPr="00492FA6">
        <w:rPr>
          <w:rFonts w:ascii="Arial" w:hAnsi="Arial" w:cs="Arial"/>
          <w:lang w:val="mn-MN"/>
        </w:rPr>
        <w:t xml:space="preserve">. </w:t>
      </w:r>
    </w:p>
    <w:p w:rsidR="005279EA" w:rsidRPr="00492FA6" w:rsidRDefault="0090547C">
      <w:pPr>
        <w:jc w:val="both"/>
        <w:rPr>
          <w:rFonts w:ascii="Arial" w:hAnsi="Arial" w:cs="Arial"/>
          <w:lang w:val="mn-MN"/>
        </w:rPr>
      </w:pPr>
      <w:r>
        <w:rPr>
          <w:rFonts w:ascii="Arial" w:hAnsi="Arial" w:cs="Arial"/>
        </w:rPr>
        <w:tab/>
      </w:r>
      <w:r w:rsidR="006C14A7" w:rsidRPr="00492FA6">
        <w:rPr>
          <w:rFonts w:ascii="Arial" w:hAnsi="Arial" w:cs="Arial"/>
        </w:rPr>
        <w:t xml:space="preserve">Mongolia attaches </w:t>
      </w:r>
      <w:r w:rsidR="004C075E" w:rsidRPr="00492FA6">
        <w:rPr>
          <w:rFonts w:ascii="Arial" w:hAnsi="Arial" w:cs="Arial"/>
          <w:lang w:val="mn-MN"/>
        </w:rPr>
        <w:t xml:space="preserve">a high priority to </w:t>
      </w:r>
      <w:r w:rsidR="005279EA" w:rsidRPr="00492FA6">
        <w:rPr>
          <w:rFonts w:ascii="Arial" w:hAnsi="Arial" w:cs="Arial"/>
          <w:lang w:val="mn-MN"/>
        </w:rPr>
        <w:t xml:space="preserve">ensuring implementation of </w:t>
      </w:r>
      <w:r w:rsidR="006C14A7" w:rsidRPr="00492FA6">
        <w:rPr>
          <w:rFonts w:ascii="Arial" w:hAnsi="Arial" w:cs="Arial"/>
        </w:rPr>
        <w:t xml:space="preserve">the </w:t>
      </w:r>
      <w:r w:rsidR="005279EA" w:rsidRPr="00492FA6">
        <w:rPr>
          <w:rFonts w:ascii="Arial" w:hAnsi="Arial" w:cs="Arial"/>
          <w:lang w:val="mn-MN"/>
        </w:rPr>
        <w:t>recommendations provided by the Committee</w:t>
      </w:r>
      <w:r w:rsidR="006C14A7" w:rsidRPr="00492FA6">
        <w:rPr>
          <w:rFonts w:ascii="Arial" w:hAnsi="Arial" w:cs="Arial"/>
        </w:rPr>
        <w:t>, and in this regard</w:t>
      </w:r>
      <w:r w:rsidRPr="00492FA6">
        <w:rPr>
          <w:rFonts w:ascii="Arial" w:hAnsi="Arial" w:cs="Arial"/>
        </w:rPr>
        <w:t xml:space="preserve"> we</w:t>
      </w:r>
      <w:r w:rsidR="006C14A7" w:rsidRPr="00492FA6">
        <w:rPr>
          <w:rFonts w:ascii="Arial" w:hAnsi="Arial" w:cs="Arial"/>
        </w:rPr>
        <w:t xml:space="preserve"> wish to express our sincere gratitude for your </w:t>
      </w:r>
      <w:r w:rsidR="0053277D" w:rsidRPr="00492FA6">
        <w:rPr>
          <w:rFonts w:ascii="Arial" w:hAnsi="Arial" w:cs="Arial"/>
        </w:rPr>
        <w:t>support and cooperation.</w:t>
      </w:r>
      <w:r w:rsidRPr="00492FA6">
        <w:rPr>
          <w:rFonts w:ascii="Arial" w:hAnsi="Arial" w:cs="Arial"/>
        </w:rPr>
        <w:t xml:space="preserve"> </w:t>
      </w:r>
      <w:r w:rsidR="005279EA" w:rsidRPr="00492FA6">
        <w:rPr>
          <w:rFonts w:ascii="Arial" w:hAnsi="Arial" w:cs="Arial"/>
          <w:lang w:val="mn-MN"/>
        </w:rPr>
        <w:t xml:space="preserve">Before we proceed further, I would like to introduce </w:t>
      </w:r>
      <w:r w:rsidR="0053277D" w:rsidRPr="00492FA6">
        <w:rPr>
          <w:rFonts w:ascii="Arial" w:hAnsi="Arial" w:cs="Arial"/>
        </w:rPr>
        <w:t>our</w:t>
      </w:r>
      <w:r w:rsidR="0053277D" w:rsidRPr="00492FA6">
        <w:rPr>
          <w:rFonts w:ascii="Arial" w:hAnsi="Arial" w:cs="Arial"/>
          <w:lang w:val="mn-MN"/>
        </w:rPr>
        <w:t xml:space="preserve"> </w:t>
      </w:r>
      <w:r w:rsidR="005279EA" w:rsidRPr="00492FA6">
        <w:rPr>
          <w:rFonts w:ascii="Arial" w:hAnsi="Arial" w:cs="Arial"/>
          <w:lang w:val="mn-MN"/>
        </w:rPr>
        <w:t>delegation that consists of:</w:t>
      </w:r>
    </w:p>
    <w:p w:rsidR="005279EA" w:rsidRPr="00492FA6" w:rsidRDefault="005279EA" w:rsidP="00492FA6">
      <w:pPr>
        <w:pStyle w:val="ListParagraph"/>
        <w:numPr>
          <w:ilvl w:val="0"/>
          <w:numId w:val="1"/>
        </w:numPr>
        <w:ind w:left="1440" w:hanging="720"/>
        <w:jc w:val="both"/>
        <w:rPr>
          <w:rFonts w:ascii="Arial" w:hAnsi="Arial" w:cs="Arial"/>
          <w:lang w:val="mn-MN"/>
        </w:rPr>
      </w:pPr>
      <w:r w:rsidRPr="00492FA6">
        <w:rPr>
          <w:rFonts w:ascii="Arial" w:hAnsi="Arial" w:cs="Arial"/>
          <w:lang w:val="mn-MN"/>
        </w:rPr>
        <w:t xml:space="preserve">Colonel </w:t>
      </w:r>
      <w:r w:rsidR="0053277D" w:rsidRPr="00492FA6">
        <w:rPr>
          <w:rFonts w:ascii="Arial" w:hAnsi="Arial" w:cs="Arial"/>
        </w:rPr>
        <w:t xml:space="preserve">Mr. </w:t>
      </w:r>
      <w:r w:rsidRPr="00492FA6">
        <w:rPr>
          <w:rFonts w:ascii="Arial" w:hAnsi="Arial" w:cs="Arial"/>
          <w:lang w:val="mn-MN"/>
        </w:rPr>
        <w:t xml:space="preserve">D. Batbaatar, </w:t>
      </w:r>
      <w:r w:rsidR="0053277D" w:rsidRPr="00492FA6">
        <w:rPr>
          <w:rFonts w:ascii="Arial" w:hAnsi="Arial" w:cs="Arial"/>
        </w:rPr>
        <w:t>First Deputy Commissioner the National Police Agency</w:t>
      </w:r>
      <w:r w:rsidR="00900ECC" w:rsidRPr="00492FA6">
        <w:rPr>
          <w:rFonts w:ascii="Arial" w:hAnsi="Arial" w:cs="Arial"/>
          <w:lang w:val="mn-MN"/>
        </w:rPr>
        <w:t>,</w:t>
      </w:r>
    </w:p>
    <w:p w:rsidR="00900ECC" w:rsidRPr="00492FA6" w:rsidRDefault="00A9768F" w:rsidP="00492FA6">
      <w:pPr>
        <w:pStyle w:val="ListParagraph"/>
        <w:numPr>
          <w:ilvl w:val="0"/>
          <w:numId w:val="1"/>
        </w:numPr>
        <w:ind w:left="1440" w:hanging="720"/>
        <w:jc w:val="both"/>
        <w:rPr>
          <w:rFonts w:ascii="Arial" w:hAnsi="Arial" w:cs="Arial"/>
          <w:lang w:val="mn-MN"/>
        </w:rPr>
      </w:pPr>
      <w:r w:rsidRPr="00492FA6">
        <w:rPr>
          <w:rFonts w:ascii="Arial" w:hAnsi="Arial" w:cs="Arial"/>
          <w:lang w:val="mn-MN"/>
        </w:rPr>
        <w:t xml:space="preserve">Ms. Narantuya, </w:t>
      </w:r>
      <w:r w:rsidR="005279EA" w:rsidRPr="00492FA6">
        <w:rPr>
          <w:rFonts w:ascii="Arial" w:hAnsi="Arial" w:cs="Arial"/>
          <w:lang w:val="mn-MN"/>
        </w:rPr>
        <w:t xml:space="preserve">Senior Officer, </w:t>
      </w:r>
      <w:r w:rsidR="0053277D" w:rsidRPr="00492FA6">
        <w:rPr>
          <w:rFonts w:ascii="Arial" w:hAnsi="Arial" w:cs="Arial"/>
        </w:rPr>
        <w:t xml:space="preserve">Law, Treaty and </w:t>
      </w:r>
      <w:r w:rsidR="00900ECC" w:rsidRPr="00492FA6">
        <w:rPr>
          <w:rFonts w:ascii="Arial" w:hAnsi="Arial" w:cs="Arial"/>
          <w:lang w:val="mn-MN"/>
        </w:rPr>
        <w:t>Cooperation Department, Ministry of Justice and Home Affairs,</w:t>
      </w:r>
    </w:p>
    <w:p w:rsidR="00900ECC" w:rsidRPr="00492FA6" w:rsidRDefault="0053277D" w:rsidP="00492FA6">
      <w:pPr>
        <w:pStyle w:val="ListParagraph"/>
        <w:numPr>
          <w:ilvl w:val="0"/>
          <w:numId w:val="1"/>
        </w:numPr>
        <w:ind w:left="1440" w:hanging="720"/>
        <w:jc w:val="both"/>
        <w:rPr>
          <w:rFonts w:ascii="Arial" w:hAnsi="Arial" w:cs="Arial"/>
          <w:lang w:val="mn-MN"/>
        </w:rPr>
      </w:pPr>
      <w:r w:rsidRPr="00492FA6">
        <w:rPr>
          <w:rFonts w:ascii="Arial" w:hAnsi="Arial" w:cs="Arial"/>
        </w:rPr>
        <w:t xml:space="preserve">And </w:t>
      </w:r>
      <w:r w:rsidR="00A9768F" w:rsidRPr="00492FA6">
        <w:rPr>
          <w:rFonts w:ascii="Arial" w:hAnsi="Arial" w:cs="Arial"/>
          <w:lang w:val="mn-MN"/>
        </w:rPr>
        <w:t xml:space="preserve">Ms. </w:t>
      </w:r>
      <w:r w:rsidR="00900ECC" w:rsidRPr="00492FA6">
        <w:rPr>
          <w:rFonts w:ascii="Arial" w:hAnsi="Arial" w:cs="Arial"/>
          <w:lang w:val="mn-MN"/>
        </w:rPr>
        <w:t>D. Khaliun</w:t>
      </w:r>
      <w:r w:rsidRPr="00492FA6">
        <w:rPr>
          <w:rFonts w:ascii="Arial" w:hAnsi="Arial" w:cs="Arial"/>
        </w:rPr>
        <w:t>, Interpreter</w:t>
      </w:r>
    </w:p>
    <w:p w:rsidR="000A4FA5" w:rsidRPr="00492FA6" w:rsidRDefault="0053277D" w:rsidP="00492FA6">
      <w:pPr>
        <w:ind w:firstLine="720"/>
        <w:jc w:val="both"/>
        <w:rPr>
          <w:rFonts w:ascii="Arial" w:hAnsi="Arial" w:cs="Arial"/>
          <w:lang w:val="mn-MN"/>
        </w:rPr>
      </w:pPr>
      <w:r w:rsidRPr="00492FA6">
        <w:rPr>
          <w:rFonts w:ascii="Arial" w:hAnsi="Arial" w:cs="Arial"/>
        </w:rPr>
        <w:t>Now, a</w:t>
      </w:r>
      <w:r w:rsidR="000A4FA5" w:rsidRPr="00492FA6">
        <w:rPr>
          <w:rFonts w:ascii="Arial" w:hAnsi="Arial" w:cs="Arial"/>
          <w:lang w:val="mn-MN"/>
        </w:rPr>
        <w:t xml:space="preserve">llow me to </w:t>
      </w:r>
      <w:r w:rsidR="00A9768F" w:rsidRPr="00492FA6">
        <w:rPr>
          <w:rFonts w:ascii="Arial" w:hAnsi="Arial" w:cs="Arial"/>
          <w:lang w:val="mn-MN"/>
        </w:rPr>
        <w:t>elaborate</w:t>
      </w:r>
      <w:r w:rsidR="000A4FA5" w:rsidRPr="00492FA6">
        <w:rPr>
          <w:rFonts w:ascii="Arial" w:hAnsi="Arial" w:cs="Arial"/>
          <w:lang w:val="mn-MN"/>
        </w:rPr>
        <w:t xml:space="preserve"> on </w:t>
      </w:r>
      <w:r w:rsidRPr="00492FA6">
        <w:rPr>
          <w:rFonts w:ascii="Arial" w:hAnsi="Arial" w:cs="Arial"/>
        </w:rPr>
        <w:t xml:space="preserve">some of </w:t>
      </w:r>
      <w:r w:rsidR="000A4FA5" w:rsidRPr="00492FA6">
        <w:rPr>
          <w:rFonts w:ascii="Arial" w:hAnsi="Arial" w:cs="Arial"/>
          <w:lang w:val="mn-MN"/>
        </w:rPr>
        <w:t xml:space="preserve">the </w:t>
      </w:r>
      <w:r w:rsidRPr="00492FA6">
        <w:rPr>
          <w:rFonts w:ascii="Arial" w:hAnsi="Arial" w:cs="Arial"/>
        </w:rPr>
        <w:t xml:space="preserve">(significant) </w:t>
      </w:r>
      <w:r w:rsidR="000A4FA5" w:rsidRPr="00492FA6">
        <w:rPr>
          <w:rFonts w:ascii="Arial" w:hAnsi="Arial" w:cs="Arial"/>
          <w:lang w:val="mn-MN"/>
        </w:rPr>
        <w:t>progress</w:t>
      </w:r>
      <w:r w:rsidRPr="00492FA6">
        <w:rPr>
          <w:rFonts w:ascii="Arial" w:hAnsi="Arial" w:cs="Arial"/>
        </w:rPr>
        <w:t xml:space="preserve"> that has been achieved</w:t>
      </w:r>
      <w:r w:rsidR="0090547C" w:rsidRPr="00492FA6">
        <w:rPr>
          <w:rFonts w:ascii="Arial" w:hAnsi="Arial" w:cs="Arial"/>
        </w:rPr>
        <w:t xml:space="preserve"> </w:t>
      </w:r>
      <w:r w:rsidRPr="00492FA6">
        <w:rPr>
          <w:rFonts w:ascii="Arial" w:hAnsi="Arial" w:cs="Arial"/>
        </w:rPr>
        <w:t xml:space="preserve">since </w:t>
      </w:r>
      <w:r w:rsidR="000A4FA5" w:rsidRPr="00492FA6">
        <w:rPr>
          <w:rFonts w:ascii="Arial" w:hAnsi="Arial" w:cs="Arial"/>
          <w:lang w:val="mn-MN"/>
        </w:rPr>
        <w:t xml:space="preserve">submission of the Report. </w:t>
      </w:r>
    </w:p>
    <w:p w:rsidR="00B46354" w:rsidRPr="00492FA6" w:rsidRDefault="00A9768F" w:rsidP="00492FA6">
      <w:pPr>
        <w:ind w:firstLine="720"/>
        <w:jc w:val="both"/>
        <w:rPr>
          <w:rFonts w:ascii="Arial" w:hAnsi="Arial" w:cs="Arial"/>
          <w:lang w:val="mn-MN"/>
        </w:rPr>
      </w:pPr>
      <w:r w:rsidRPr="00492FA6">
        <w:rPr>
          <w:rFonts w:ascii="Arial" w:hAnsi="Arial" w:cs="Arial"/>
          <w:b/>
          <w:lang w:val="mn-MN"/>
        </w:rPr>
        <w:t>First</w:t>
      </w:r>
      <w:r w:rsidR="0075145D" w:rsidRPr="00492FA6">
        <w:rPr>
          <w:rFonts w:ascii="Arial" w:hAnsi="Arial" w:cs="Arial"/>
          <w:b/>
          <w:lang w:val="mn-MN"/>
        </w:rPr>
        <w:t>.</w:t>
      </w:r>
      <w:r w:rsidRPr="00492FA6">
        <w:rPr>
          <w:rFonts w:ascii="Arial" w:hAnsi="Arial" w:cs="Arial"/>
          <w:b/>
          <w:lang w:val="mn-MN"/>
        </w:rPr>
        <w:t xml:space="preserve"> </w:t>
      </w:r>
      <w:r w:rsidR="00900ECC" w:rsidRPr="00492FA6">
        <w:rPr>
          <w:rFonts w:ascii="Arial" w:hAnsi="Arial" w:cs="Arial"/>
          <w:lang w:val="mn-MN"/>
        </w:rPr>
        <w:t xml:space="preserve"> </w:t>
      </w:r>
      <w:r w:rsidR="0075145D" w:rsidRPr="00492FA6">
        <w:rPr>
          <w:rFonts w:ascii="Arial" w:hAnsi="Arial" w:cs="Arial"/>
          <w:lang w:val="mn-MN"/>
        </w:rPr>
        <w:t xml:space="preserve">The </w:t>
      </w:r>
      <w:r w:rsidR="005279EA" w:rsidRPr="00492FA6">
        <w:rPr>
          <w:rFonts w:ascii="Arial" w:hAnsi="Arial" w:cs="Arial"/>
          <w:lang w:val="mn-MN"/>
        </w:rPr>
        <w:t xml:space="preserve"> </w:t>
      </w:r>
      <w:r w:rsidR="0075145D" w:rsidRPr="00492FA6">
        <w:rPr>
          <w:rFonts w:ascii="Arial" w:hAnsi="Arial" w:cs="Arial"/>
          <w:lang w:val="mn-MN"/>
        </w:rPr>
        <w:t xml:space="preserve">Government of Mongolia </w:t>
      </w:r>
      <w:r w:rsidR="00B35BAD" w:rsidRPr="00492FA6">
        <w:rPr>
          <w:rFonts w:ascii="Arial" w:hAnsi="Arial" w:cs="Arial"/>
          <w:lang w:val="mn-MN"/>
        </w:rPr>
        <w:t>completed amending a package of criminal law</w:t>
      </w:r>
      <w:r w:rsidR="0053277D" w:rsidRPr="00492FA6">
        <w:rPr>
          <w:rFonts w:ascii="Arial" w:hAnsi="Arial" w:cs="Arial"/>
        </w:rPr>
        <w:t>s</w:t>
      </w:r>
      <w:r w:rsidR="00B35BAD" w:rsidRPr="00492FA6">
        <w:rPr>
          <w:rFonts w:ascii="Arial" w:hAnsi="Arial" w:cs="Arial"/>
          <w:lang w:val="mn-MN"/>
        </w:rPr>
        <w:t xml:space="preserve">, an essential element of </w:t>
      </w:r>
      <w:r w:rsidR="0053277D" w:rsidRPr="00492FA6">
        <w:rPr>
          <w:rFonts w:ascii="Arial" w:hAnsi="Arial" w:cs="Arial"/>
        </w:rPr>
        <w:t>the</w:t>
      </w:r>
      <w:r w:rsidR="0053277D" w:rsidRPr="00492FA6">
        <w:rPr>
          <w:rFonts w:ascii="Arial" w:hAnsi="Arial" w:cs="Arial"/>
          <w:lang w:val="mn-MN"/>
        </w:rPr>
        <w:t xml:space="preserve"> </w:t>
      </w:r>
      <w:r w:rsidR="00483D5A" w:rsidRPr="00492FA6">
        <w:rPr>
          <w:rFonts w:ascii="Arial" w:hAnsi="Arial" w:cs="Arial"/>
          <w:lang w:val="mn-MN"/>
        </w:rPr>
        <w:t xml:space="preserve">Government effort to reform </w:t>
      </w:r>
      <w:r w:rsidR="0053277D" w:rsidRPr="00492FA6">
        <w:rPr>
          <w:rFonts w:ascii="Arial" w:hAnsi="Arial" w:cs="Arial"/>
        </w:rPr>
        <w:t>the</w:t>
      </w:r>
      <w:r w:rsidR="0053277D" w:rsidRPr="00492FA6">
        <w:rPr>
          <w:rFonts w:ascii="Arial" w:hAnsi="Arial" w:cs="Arial"/>
          <w:lang w:val="mn-MN"/>
        </w:rPr>
        <w:t xml:space="preserve"> </w:t>
      </w:r>
      <w:r w:rsidR="00483D5A" w:rsidRPr="00492FA6">
        <w:rPr>
          <w:rFonts w:ascii="Arial" w:hAnsi="Arial" w:cs="Arial"/>
          <w:lang w:val="mn-MN"/>
        </w:rPr>
        <w:t xml:space="preserve">Criminal </w:t>
      </w:r>
      <w:r w:rsidR="00D15047" w:rsidRPr="00492FA6">
        <w:rPr>
          <w:rFonts w:ascii="Arial" w:hAnsi="Arial" w:cs="Arial"/>
          <w:lang w:val="mn-MN"/>
        </w:rPr>
        <w:t>Justice</w:t>
      </w:r>
      <w:r w:rsidR="00483D5A" w:rsidRPr="00492FA6">
        <w:rPr>
          <w:rFonts w:ascii="Arial" w:hAnsi="Arial" w:cs="Arial"/>
          <w:lang w:val="mn-MN"/>
        </w:rPr>
        <w:t xml:space="preserve"> System. </w:t>
      </w:r>
      <w:r w:rsidR="00DA4AAE" w:rsidRPr="00492FA6">
        <w:rPr>
          <w:rFonts w:ascii="Arial" w:hAnsi="Arial" w:cs="Arial"/>
          <w:lang w:val="mn-MN"/>
        </w:rPr>
        <w:t xml:space="preserve">In particular, we have enacted Criminal Code, Criminal Procedure Code, </w:t>
      </w:r>
      <w:r w:rsidR="00847F6D" w:rsidRPr="00492FA6">
        <w:rPr>
          <w:rFonts w:ascii="Arial" w:hAnsi="Arial" w:cs="Arial"/>
          <w:lang w:val="mn-MN"/>
        </w:rPr>
        <w:t>Regulatory Offence Code and Regulatory Offence Procedure Code</w:t>
      </w:r>
      <w:r w:rsidR="0053277D" w:rsidRPr="00492FA6">
        <w:rPr>
          <w:rFonts w:ascii="Arial" w:hAnsi="Arial" w:cs="Arial"/>
        </w:rPr>
        <w:t>, which</w:t>
      </w:r>
      <w:r w:rsidR="00847F6D" w:rsidRPr="00492FA6">
        <w:rPr>
          <w:rFonts w:ascii="Arial" w:hAnsi="Arial" w:cs="Arial"/>
          <w:lang w:val="mn-MN"/>
        </w:rPr>
        <w:t xml:space="preserve"> </w:t>
      </w:r>
      <w:r w:rsidR="0053277D" w:rsidRPr="00492FA6">
        <w:rPr>
          <w:rFonts w:ascii="Arial" w:hAnsi="Arial" w:cs="Arial"/>
        </w:rPr>
        <w:t xml:space="preserve">have </w:t>
      </w:r>
      <w:r w:rsidR="00847F6D" w:rsidRPr="00492FA6">
        <w:rPr>
          <w:rFonts w:ascii="Arial" w:hAnsi="Arial" w:cs="Arial"/>
          <w:lang w:val="mn-MN"/>
        </w:rPr>
        <w:t xml:space="preserve">entered into </w:t>
      </w:r>
      <w:r w:rsidR="0053277D" w:rsidRPr="00492FA6">
        <w:rPr>
          <w:rFonts w:ascii="Arial" w:hAnsi="Arial" w:cs="Arial"/>
        </w:rPr>
        <w:t>force</w:t>
      </w:r>
      <w:r w:rsidR="0053277D" w:rsidRPr="00492FA6">
        <w:rPr>
          <w:rFonts w:ascii="Arial" w:hAnsi="Arial" w:cs="Arial"/>
          <w:lang w:val="mn-MN"/>
        </w:rPr>
        <w:t xml:space="preserve"> </w:t>
      </w:r>
      <w:r w:rsidR="00847F6D" w:rsidRPr="00492FA6">
        <w:rPr>
          <w:rFonts w:ascii="Arial" w:hAnsi="Arial" w:cs="Arial"/>
          <w:lang w:val="mn-MN"/>
        </w:rPr>
        <w:t>on</w:t>
      </w:r>
      <w:r w:rsidR="0053277D" w:rsidRPr="00492FA6">
        <w:rPr>
          <w:rFonts w:ascii="Arial" w:hAnsi="Arial" w:cs="Arial"/>
        </w:rPr>
        <w:t xml:space="preserve"> 1</w:t>
      </w:r>
      <w:r w:rsidR="0053277D" w:rsidRPr="00492FA6">
        <w:rPr>
          <w:rFonts w:ascii="Arial" w:hAnsi="Arial" w:cs="Arial"/>
          <w:vertAlign w:val="superscript"/>
        </w:rPr>
        <w:t>st</w:t>
      </w:r>
      <w:r w:rsidR="0053277D" w:rsidRPr="00492FA6">
        <w:rPr>
          <w:rFonts w:ascii="Arial" w:hAnsi="Arial" w:cs="Arial"/>
        </w:rPr>
        <w:t xml:space="preserve"> of July</w:t>
      </w:r>
      <w:r w:rsidR="00847F6D" w:rsidRPr="00492FA6">
        <w:rPr>
          <w:rFonts w:ascii="Arial" w:hAnsi="Arial" w:cs="Arial"/>
          <w:lang w:val="mn-MN"/>
        </w:rPr>
        <w:t xml:space="preserve">, 2017. </w:t>
      </w:r>
      <w:r w:rsidR="0053277D" w:rsidRPr="00492FA6">
        <w:rPr>
          <w:rFonts w:ascii="Arial" w:hAnsi="Arial" w:cs="Arial"/>
        </w:rPr>
        <w:t>The Government pursued a</w:t>
      </w:r>
      <w:r w:rsidR="0085444C" w:rsidRPr="00492FA6">
        <w:rPr>
          <w:rFonts w:ascii="Arial" w:hAnsi="Arial" w:cs="Arial"/>
          <w:lang w:val="mn-MN"/>
        </w:rPr>
        <w:t xml:space="preserve"> policy </w:t>
      </w:r>
      <w:r w:rsidR="0053277D" w:rsidRPr="00492FA6">
        <w:rPr>
          <w:rFonts w:ascii="Arial" w:hAnsi="Arial" w:cs="Arial"/>
        </w:rPr>
        <w:t xml:space="preserve">to comply with the </w:t>
      </w:r>
      <w:r w:rsidR="0090547C" w:rsidRPr="00492FA6">
        <w:rPr>
          <w:rFonts w:ascii="Arial" w:hAnsi="Arial" w:cs="Arial"/>
        </w:rPr>
        <w:t>obligations</w:t>
      </w:r>
      <w:r w:rsidR="0053277D" w:rsidRPr="00492FA6">
        <w:rPr>
          <w:rFonts w:ascii="Arial" w:hAnsi="Arial" w:cs="Arial"/>
        </w:rPr>
        <w:t xml:space="preserve"> under the </w:t>
      </w:r>
      <w:r w:rsidR="0085444C" w:rsidRPr="00492FA6">
        <w:rPr>
          <w:rFonts w:ascii="Arial" w:hAnsi="Arial" w:cs="Arial"/>
          <w:lang w:val="mn-MN"/>
        </w:rPr>
        <w:t>International conventions on Human Rights</w:t>
      </w:r>
      <w:r w:rsidR="0053277D" w:rsidRPr="00492FA6">
        <w:rPr>
          <w:rFonts w:ascii="Arial" w:hAnsi="Arial" w:cs="Arial"/>
        </w:rPr>
        <w:t xml:space="preserve"> to which Mongolia is a state party, </w:t>
      </w:r>
      <w:r w:rsidR="0083673F" w:rsidRPr="00492FA6">
        <w:rPr>
          <w:rFonts w:ascii="Arial" w:hAnsi="Arial" w:cs="Arial"/>
          <w:lang w:val="mn-MN"/>
        </w:rPr>
        <w:t xml:space="preserve">respective recommendations </w:t>
      </w:r>
      <w:r w:rsidR="0053277D" w:rsidRPr="00492FA6">
        <w:rPr>
          <w:rFonts w:ascii="Arial" w:hAnsi="Arial" w:cs="Arial"/>
        </w:rPr>
        <w:t>as well as</w:t>
      </w:r>
      <w:bookmarkStart w:id="0" w:name="_GoBack"/>
      <w:bookmarkEnd w:id="0"/>
      <w:r w:rsidR="0085444C" w:rsidRPr="00492FA6">
        <w:rPr>
          <w:rFonts w:ascii="Arial" w:hAnsi="Arial" w:cs="Arial"/>
          <w:lang w:val="mn-MN"/>
        </w:rPr>
        <w:t xml:space="preserve"> </w:t>
      </w:r>
      <w:r w:rsidR="0053277D" w:rsidRPr="00492FA6">
        <w:rPr>
          <w:rFonts w:ascii="Arial" w:hAnsi="Arial" w:cs="Arial"/>
        </w:rPr>
        <w:t xml:space="preserve">the </w:t>
      </w:r>
      <w:r w:rsidR="0085444C" w:rsidRPr="00492FA6">
        <w:rPr>
          <w:rFonts w:ascii="Arial" w:hAnsi="Arial" w:cs="Arial"/>
          <w:lang w:val="mn-MN"/>
        </w:rPr>
        <w:t>human rights</w:t>
      </w:r>
      <w:r w:rsidR="0053277D" w:rsidRPr="00492FA6">
        <w:rPr>
          <w:rFonts w:ascii="Arial" w:hAnsi="Arial" w:cs="Arial"/>
        </w:rPr>
        <w:t xml:space="preserve"> and</w:t>
      </w:r>
      <w:r w:rsidR="0085444C" w:rsidRPr="00492FA6">
        <w:rPr>
          <w:rFonts w:ascii="Arial" w:hAnsi="Arial" w:cs="Arial"/>
          <w:lang w:val="mn-MN"/>
        </w:rPr>
        <w:t xml:space="preserve"> </w:t>
      </w:r>
      <w:r w:rsidR="0053277D" w:rsidRPr="00492FA6">
        <w:rPr>
          <w:rFonts w:ascii="Arial" w:hAnsi="Arial" w:cs="Arial"/>
        </w:rPr>
        <w:t xml:space="preserve">fundamental </w:t>
      </w:r>
      <w:r w:rsidR="0085444C" w:rsidRPr="00492FA6">
        <w:rPr>
          <w:rFonts w:ascii="Arial" w:hAnsi="Arial" w:cs="Arial"/>
          <w:lang w:val="mn-MN"/>
        </w:rPr>
        <w:t>freedom</w:t>
      </w:r>
      <w:r w:rsidR="0053277D" w:rsidRPr="00492FA6">
        <w:rPr>
          <w:rFonts w:ascii="Arial" w:hAnsi="Arial" w:cs="Arial"/>
        </w:rPr>
        <w:t>s</w:t>
      </w:r>
      <w:r w:rsidR="0085444C" w:rsidRPr="00492FA6">
        <w:rPr>
          <w:rFonts w:ascii="Arial" w:hAnsi="Arial" w:cs="Arial"/>
          <w:lang w:val="mn-MN"/>
        </w:rPr>
        <w:t xml:space="preserve"> and </w:t>
      </w:r>
      <w:r w:rsidR="0053277D" w:rsidRPr="00492FA6">
        <w:rPr>
          <w:rFonts w:ascii="Arial" w:hAnsi="Arial" w:cs="Arial"/>
        </w:rPr>
        <w:t xml:space="preserve">the </w:t>
      </w:r>
      <w:r w:rsidR="0085444C" w:rsidRPr="00492FA6">
        <w:rPr>
          <w:rFonts w:ascii="Arial" w:hAnsi="Arial" w:cs="Arial"/>
          <w:lang w:val="mn-MN"/>
        </w:rPr>
        <w:t>legitimate interest</w:t>
      </w:r>
      <w:r w:rsidR="0053277D" w:rsidRPr="00492FA6">
        <w:rPr>
          <w:rFonts w:ascii="Arial" w:hAnsi="Arial" w:cs="Arial"/>
        </w:rPr>
        <w:t xml:space="preserve"> in</w:t>
      </w:r>
      <w:r w:rsidR="0085444C" w:rsidRPr="00492FA6">
        <w:rPr>
          <w:rFonts w:ascii="Arial" w:hAnsi="Arial" w:cs="Arial"/>
          <w:lang w:val="mn-MN"/>
        </w:rPr>
        <w:t xml:space="preserve"> </w:t>
      </w:r>
      <w:r w:rsidR="0053277D" w:rsidRPr="00492FA6">
        <w:rPr>
          <w:rFonts w:ascii="Arial" w:hAnsi="Arial" w:cs="Arial"/>
        </w:rPr>
        <w:t xml:space="preserve">adopting and enforcing </w:t>
      </w:r>
      <w:r w:rsidR="0085444C" w:rsidRPr="00492FA6">
        <w:rPr>
          <w:rFonts w:ascii="Arial" w:hAnsi="Arial" w:cs="Arial"/>
          <w:lang w:val="mn-MN"/>
        </w:rPr>
        <w:t>these laws</w:t>
      </w:r>
      <w:r w:rsidR="0083673F" w:rsidRPr="00492FA6">
        <w:rPr>
          <w:rFonts w:ascii="Arial" w:hAnsi="Arial" w:cs="Arial"/>
          <w:lang w:val="mn-MN"/>
        </w:rPr>
        <w:t xml:space="preserve">. </w:t>
      </w:r>
    </w:p>
    <w:p w:rsidR="004C075E" w:rsidRPr="00492FA6" w:rsidRDefault="00DD1255" w:rsidP="00492FA6">
      <w:pPr>
        <w:ind w:firstLine="720"/>
        <w:jc w:val="both"/>
        <w:rPr>
          <w:rFonts w:ascii="Arial" w:hAnsi="Arial" w:cs="Arial"/>
          <w:lang w:val="mn-MN"/>
        </w:rPr>
      </w:pPr>
      <w:r w:rsidRPr="00492FA6">
        <w:rPr>
          <w:rFonts w:ascii="Arial" w:hAnsi="Arial" w:cs="Arial"/>
        </w:rPr>
        <w:t>Within the framework of a cri</w:t>
      </w:r>
      <w:r w:rsidR="00785D58" w:rsidRPr="00492FA6">
        <w:rPr>
          <w:rFonts w:ascii="Arial" w:hAnsi="Arial" w:cs="Arial"/>
        </w:rPr>
        <w:t>min</w:t>
      </w:r>
      <w:r w:rsidRPr="00492FA6">
        <w:rPr>
          <w:rFonts w:ascii="Arial" w:hAnsi="Arial" w:cs="Arial"/>
        </w:rPr>
        <w:t xml:space="preserve">al policy reform, more flexible </w:t>
      </w:r>
      <w:r w:rsidR="00B46354" w:rsidRPr="00492FA6">
        <w:rPr>
          <w:rFonts w:ascii="Arial" w:hAnsi="Arial" w:cs="Arial"/>
          <w:lang w:val="mn-MN"/>
        </w:rPr>
        <w:t xml:space="preserve">imprisonment </w:t>
      </w:r>
      <w:r w:rsidRPr="00492FA6">
        <w:rPr>
          <w:rFonts w:ascii="Arial" w:hAnsi="Arial" w:cs="Arial"/>
        </w:rPr>
        <w:t xml:space="preserve">policy has been </w:t>
      </w:r>
      <w:r w:rsidR="00785D58" w:rsidRPr="00492FA6">
        <w:rPr>
          <w:rFonts w:ascii="Arial" w:hAnsi="Arial" w:cs="Arial"/>
        </w:rPr>
        <w:t xml:space="preserve">adopted through </w:t>
      </w:r>
      <w:r w:rsidR="00B46354" w:rsidRPr="00492FA6">
        <w:rPr>
          <w:rFonts w:ascii="Arial" w:hAnsi="Arial" w:cs="Arial"/>
          <w:lang w:val="mn-MN"/>
        </w:rPr>
        <w:t>reducing a maximum duration of imprisonment, introducing alternative types of charges and abolishing death penalty. With this policy in place Mongolia</w:t>
      </w:r>
      <w:r w:rsidR="00785D58" w:rsidRPr="00492FA6">
        <w:rPr>
          <w:rFonts w:ascii="Arial" w:hAnsi="Arial" w:cs="Arial"/>
        </w:rPr>
        <w:t xml:space="preserve"> has</w:t>
      </w:r>
      <w:r w:rsidR="00B46354" w:rsidRPr="00492FA6">
        <w:rPr>
          <w:rFonts w:ascii="Arial" w:hAnsi="Arial" w:cs="Arial"/>
          <w:lang w:val="mn-MN"/>
        </w:rPr>
        <w:t xml:space="preserve"> became a country free of death penalty. </w:t>
      </w:r>
    </w:p>
    <w:p w:rsidR="004F377E" w:rsidRPr="00492FA6" w:rsidRDefault="00ED1C21" w:rsidP="00492FA6">
      <w:pPr>
        <w:ind w:firstLine="720"/>
        <w:jc w:val="both"/>
        <w:rPr>
          <w:rFonts w:ascii="Arial" w:hAnsi="Arial" w:cs="Arial"/>
          <w:lang w:val="mn-MN"/>
        </w:rPr>
      </w:pPr>
      <w:r w:rsidRPr="00492FA6">
        <w:rPr>
          <w:rFonts w:ascii="Arial" w:hAnsi="Arial" w:cs="Arial"/>
          <w:lang w:val="mn-MN"/>
        </w:rPr>
        <w:t>With a view to depart from detention practice during criminal investigation process</w:t>
      </w:r>
      <w:r w:rsidR="00785D58" w:rsidRPr="00492FA6">
        <w:rPr>
          <w:rFonts w:ascii="Arial" w:hAnsi="Arial" w:cs="Arial"/>
        </w:rPr>
        <w:t>,</w:t>
      </w:r>
      <w:r w:rsidR="003C3490" w:rsidRPr="00492FA6">
        <w:rPr>
          <w:rFonts w:ascii="Arial" w:hAnsi="Arial" w:cs="Arial"/>
          <w:lang w:val="mn-MN"/>
        </w:rPr>
        <w:t xml:space="preserve"> we have introduced alternative forms of preventive measures, including </w:t>
      </w:r>
      <w:r w:rsidR="00F5583D" w:rsidRPr="00492FA6">
        <w:rPr>
          <w:rFonts w:ascii="Arial" w:hAnsi="Arial" w:cs="Arial"/>
          <w:lang w:val="mn-MN"/>
        </w:rPr>
        <w:t>bail,</w:t>
      </w:r>
      <w:r w:rsidR="00845B64" w:rsidRPr="00492FA6">
        <w:rPr>
          <w:rFonts w:ascii="Arial" w:hAnsi="Arial" w:cs="Arial"/>
          <w:lang w:val="mn-MN"/>
        </w:rPr>
        <w:t xml:space="preserve"> suspending or/and restricting </w:t>
      </w:r>
      <w:r w:rsidR="00785D58" w:rsidRPr="00492FA6">
        <w:rPr>
          <w:rFonts w:ascii="Arial" w:hAnsi="Arial" w:cs="Arial"/>
        </w:rPr>
        <w:t xml:space="preserve">the suspect from performing </w:t>
      </w:r>
      <w:r w:rsidR="00845B64" w:rsidRPr="00492FA6">
        <w:rPr>
          <w:rFonts w:ascii="Arial" w:hAnsi="Arial" w:cs="Arial"/>
          <w:lang w:val="mn-MN"/>
        </w:rPr>
        <w:t>certain type</w:t>
      </w:r>
      <w:r w:rsidR="00785D58" w:rsidRPr="00492FA6">
        <w:rPr>
          <w:rFonts w:ascii="Arial" w:hAnsi="Arial" w:cs="Arial"/>
        </w:rPr>
        <w:t>s of business and official</w:t>
      </w:r>
      <w:r w:rsidR="00845B64" w:rsidRPr="00492FA6">
        <w:rPr>
          <w:rFonts w:ascii="Arial" w:hAnsi="Arial" w:cs="Arial"/>
          <w:lang w:val="mn-MN"/>
        </w:rPr>
        <w:t xml:space="preserve"> activities, </w:t>
      </w:r>
      <w:r w:rsidR="006E47C5" w:rsidRPr="00492FA6">
        <w:rPr>
          <w:rFonts w:ascii="Arial" w:hAnsi="Arial" w:cs="Arial"/>
        </w:rPr>
        <w:t xml:space="preserve">payment of </w:t>
      </w:r>
      <w:r w:rsidR="00F5583D" w:rsidRPr="00492FA6">
        <w:rPr>
          <w:rFonts w:ascii="Arial" w:hAnsi="Arial" w:cs="Arial"/>
          <w:lang w:val="mn-MN"/>
        </w:rPr>
        <w:t xml:space="preserve">collateral and </w:t>
      </w:r>
      <w:r w:rsidR="006E47C5" w:rsidRPr="00492FA6">
        <w:rPr>
          <w:rFonts w:ascii="Arial" w:hAnsi="Arial" w:cs="Arial"/>
        </w:rPr>
        <w:t>intendance under the</w:t>
      </w:r>
      <w:r w:rsidR="00C40BC9" w:rsidRPr="00492FA6">
        <w:rPr>
          <w:rFonts w:ascii="Arial" w:hAnsi="Arial" w:cs="Arial"/>
          <w:lang w:val="mn-MN"/>
        </w:rPr>
        <w:t xml:space="preserve"> command of </w:t>
      </w:r>
      <w:r w:rsidR="006E47C5" w:rsidRPr="00492FA6">
        <w:rPr>
          <w:rFonts w:ascii="Arial" w:hAnsi="Arial" w:cs="Arial"/>
        </w:rPr>
        <w:t xml:space="preserve">a </w:t>
      </w:r>
      <w:r w:rsidR="00C40BC9" w:rsidRPr="00492FA6">
        <w:rPr>
          <w:rFonts w:ascii="Arial" w:hAnsi="Arial" w:cs="Arial"/>
          <w:lang w:val="mn-MN"/>
        </w:rPr>
        <w:t>military unit</w:t>
      </w:r>
      <w:r w:rsidR="004F377E" w:rsidRPr="00492FA6">
        <w:rPr>
          <w:rFonts w:ascii="Arial" w:hAnsi="Arial" w:cs="Arial"/>
          <w:lang w:val="mn-MN"/>
        </w:rPr>
        <w:t xml:space="preserve">. </w:t>
      </w:r>
    </w:p>
    <w:p w:rsidR="00C71805" w:rsidRPr="00492FA6" w:rsidRDefault="00774B2B" w:rsidP="00492FA6">
      <w:pPr>
        <w:ind w:firstLine="720"/>
        <w:jc w:val="both"/>
        <w:rPr>
          <w:rFonts w:ascii="Arial" w:hAnsi="Arial" w:cs="Arial"/>
        </w:rPr>
      </w:pPr>
      <w:r w:rsidRPr="00492FA6">
        <w:rPr>
          <w:rFonts w:ascii="Arial" w:hAnsi="Arial" w:cs="Arial"/>
        </w:rPr>
        <w:t xml:space="preserve">A </w:t>
      </w:r>
      <w:r w:rsidR="007256D8" w:rsidRPr="00492FA6">
        <w:rPr>
          <w:rFonts w:ascii="Arial" w:hAnsi="Arial" w:cs="Arial"/>
          <w:lang w:val="mn-MN"/>
        </w:rPr>
        <w:t xml:space="preserve">a new regulative framework was </w:t>
      </w:r>
      <w:r w:rsidRPr="00492FA6">
        <w:rPr>
          <w:rFonts w:ascii="Arial" w:hAnsi="Arial" w:cs="Arial"/>
        </w:rPr>
        <w:t>established</w:t>
      </w:r>
      <w:r w:rsidRPr="00492FA6">
        <w:rPr>
          <w:rFonts w:ascii="Arial" w:hAnsi="Arial" w:cs="Arial"/>
          <w:lang w:val="mn-MN"/>
        </w:rPr>
        <w:t xml:space="preserve"> </w:t>
      </w:r>
      <w:r w:rsidR="007256D8" w:rsidRPr="00492FA6">
        <w:rPr>
          <w:rFonts w:ascii="Arial" w:hAnsi="Arial" w:cs="Arial"/>
          <w:lang w:val="mn-MN"/>
        </w:rPr>
        <w:t>to apply detention measures on sufficient evidence based grounds</w:t>
      </w:r>
      <w:r w:rsidR="00B94241" w:rsidRPr="00492FA6">
        <w:rPr>
          <w:rFonts w:ascii="Arial" w:hAnsi="Arial" w:cs="Arial"/>
          <w:lang w:val="mn-MN"/>
        </w:rPr>
        <w:t xml:space="preserve"> and </w:t>
      </w:r>
      <w:r w:rsidRPr="00492FA6">
        <w:rPr>
          <w:rFonts w:ascii="Arial" w:hAnsi="Arial" w:cs="Arial"/>
          <w:lang w:val="mn-MN"/>
        </w:rPr>
        <w:t xml:space="preserve">only </w:t>
      </w:r>
      <w:r w:rsidR="00B94241" w:rsidRPr="00492FA6">
        <w:rPr>
          <w:rFonts w:ascii="Arial" w:hAnsi="Arial" w:cs="Arial"/>
          <w:lang w:val="mn-MN"/>
        </w:rPr>
        <w:t xml:space="preserve">after the prosecutor </w:t>
      </w:r>
      <w:r w:rsidR="00C475FC" w:rsidRPr="00492FA6">
        <w:rPr>
          <w:rFonts w:ascii="Arial" w:hAnsi="Arial" w:cs="Arial"/>
          <w:lang w:val="mn-MN"/>
        </w:rPr>
        <w:t>initiates</w:t>
      </w:r>
      <w:r w:rsidR="00B94241" w:rsidRPr="00492FA6">
        <w:rPr>
          <w:rFonts w:ascii="Arial" w:hAnsi="Arial" w:cs="Arial"/>
          <w:lang w:val="mn-MN"/>
        </w:rPr>
        <w:t xml:space="preserve"> </w:t>
      </w:r>
      <w:r w:rsidRPr="00492FA6">
        <w:rPr>
          <w:rFonts w:ascii="Arial" w:hAnsi="Arial" w:cs="Arial"/>
        </w:rPr>
        <w:t>an investigation and in order to</w:t>
      </w:r>
      <w:r w:rsidRPr="00492FA6">
        <w:rPr>
          <w:rFonts w:ascii="Arial" w:hAnsi="Arial" w:cs="Arial"/>
          <w:lang w:val="mn-MN"/>
        </w:rPr>
        <w:t xml:space="preserve"> remove detention practice as a mean of punishment</w:t>
      </w:r>
      <w:r w:rsidRPr="00492FA6">
        <w:rPr>
          <w:rFonts w:ascii="Arial" w:hAnsi="Arial" w:cs="Arial"/>
        </w:rPr>
        <w:t>.</w:t>
      </w:r>
    </w:p>
    <w:p w:rsidR="00BA6CB3" w:rsidRPr="00492FA6" w:rsidRDefault="00774B2B" w:rsidP="00492FA6">
      <w:pPr>
        <w:ind w:firstLine="720"/>
        <w:jc w:val="both"/>
        <w:rPr>
          <w:rFonts w:ascii="Arial" w:hAnsi="Arial" w:cs="Arial"/>
          <w:lang w:val="mn-MN"/>
        </w:rPr>
      </w:pPr>
      <w:r w:rsidRPr="00492FA6">
        <w:rPr>
          <w:rFonts w:ascii="Arial" w:hAnsi="Arial" w:cs="Arial"/>
        </w:rPr>
        <w:lastRenderedPageBreak/>
        <w:t xml:space="preserve">The duration of detention has been reduced from </w:t>
      </w:r>
      <w:r w:rsidR="00C71805" w:rsidRPr="00492FA6">
        <w:rPr>
          <w:rFonts w:ascii="Arial" w:hAnsi="Arial" w:cs="Arial"/>
          <w:lang w:val="mn-MN"/>
        </w:rPr>
        <w:t xml:space="preserve">72 hours to 48. We consider that this provision prevents </w:t>
      </w:r>
      <w:r w:rsidR="009C542F" w:rsidRPr="00492FA6">
        <w:rPr>
          <w:rFonts w:ascii="Arial" w:hAnsi="Arial" w:cs="Arial"/>
        </w:rPr>
        <w:t xml:space="preserve">a </w:t>
      </w:r>
      <w:r w:rsidR="00C71805" w:rsidRPr="00492FA6">
        <w:rPr>
          <w:rFonts w:ascii="Arial" w:hAnsi="Arial" w:cs="Arial"/>
          <w:lang w:val="mn-MN"/>
        </w:rPr>
        <w:t xml:space="preserve">suspect from </w:t>
      </w:r>
      <w:r w:rsidR="009C542F" w:rsidRPr="00492FA6">
        <w:rPr>
          <w:rFonts w:ascii="Arial" w:hAnsi="Arial" w:cs="Arial"/>
        </w:rPr>
        <w:t xml:space="preserve">a </w:t>
      </w:r>
      <w:r w:rsidR="00C71805" w:rsidRPr="00492FA6">
        <w:rPr>
          <w:rFonts w:ascii="Arial" w:hAnsi="Arial" w:cs="Arial"/>
          <w:lang w:val="mn-MN"/>
        </w:rPr>
        <w:t>lengthy detention</w:t>
      </w:r>
      <w:r w:rsidR="009C542F" w:rsidRPr="00492FA6">
        <w:rPr>
          <w:rFonts w:ascii="Arial" w:hAnsi="Arial" w:cs="Arial"/>
        </w:rPr>
        <w:t>, based</w:t>
      </w:r>
      <w:r w:rsidR="00C71805" w:rsidRPr="00492FA6">
        <w:rPr>
          <w:rFonts w:ascii="Arial" w:hAnsi="Arial" w:cs="Arial"/>
          <w:lang w:val="mn-MN"/>
        </w:rPr>
        <w:t xml:space="preserve"> only on assumption and ensures protection of </w:t>
      </w:r>
      <w:r w:rsidR="009C542F" w:rsidRPr="00492FA6">
        <w:rPr>
          <w:rFonts w:ascii="Arial" w:hAnsi="Arial" w:cs="Arial"/>
        </w:rPr>
        <w:t xml:space="preserve">the </w:t>
      </w:r>
      <w:r w:rsidR="00C71805" w:rsidRPr="00492FA6">
        <w:rPr>
          <w:rFonts w:ascii="Arial" w:hAnsi="Arial" w:cs="Arial"/>
          <w:lang w:val="mn-MN"/>
        </w:rPr>
        <w:t>human right</w:t>
      </w:r>
      <w:r w:rsidR="009C542F" w:rsidRPr="00492FA6">
        <w:rPr>
          <w:rFonts w:ascii="Arial" w:hAnsi="Arial" w:cs="Arial"/>
        </w:rPr>
        <w:t>s</w:t>
      </w:r>
      <w:r w:rsidR="00C71805" w:rsidRPr="00492FA6">
        <w:rPr>
          <w:rFonts w:ascii="Arial" w:hAnsi="Arial" w:cs="Arial"/>
          <w:lang w:val="mn-MN"/>
        </w:rPr>
        <w:t xml:space="preserve"> and legitimate interest</w:t>
      </w:r>
      <w:r w:rsidR="009C542F" w:rsidRPr="00492FA6">
        <w:rPr>
          <w:rFonts w:ascii="Arial" w:hAnsi="Arial" w:cs="Arial"/>
        </w:rPr>
        <w:t>s</w:t>
      </w:r>
      <w:r w:rsidR="00C71805" w:rsidRPr="00492FA6">
        <w:rPr>
          <w:rFonts w:ascii="Arial" w:hAnsi="Arial" w:cs="Arial"/>
          <w:lang w:val="mn-MN"/>
        </w:rPr>
        <w:t xml:space="preserve"> of the person.  </w:t>
      </w:r>
    </w:p>
    <w:p w:rsidR="00A645C1" w:rsidRPr="00492FA6" w:rsidRDefault="00186FE4" w:rsidP="00492FA6">
      <w:pPr>
        <w:ind w:firstLine="720"/>
        <w:jc w:val="both"/>
        <w:rPr>
          <w:rFonts w:ascii="Arial" w:hAnsi="Arial" w:cs="Arial"/>
          <w:lang w:val="mn-MN"/>
        </w:rPr>
      </w:pPr>
      <w:r w:rsidRPr="00492FA6">
        <w:rPr>
          <w:rFonts w:ascii="Arial" w:hAnsi="Arial" w:cs="Arial"/>
          <w:lang w:val="mn-MN"/>
        </w:rPr>
        <w:t>A practice of returning the case to the registrar and investigation for the purposes of forcefully</w:t>
      </w:r>
      <w:r w:rsidR="00A53A22" w:rsidRPr="00492FA6">
        <w:rPr>
          <w:rFonts w:ascii="Arial" w:hAnsi="Arial" w:cs="Arial"/>
          <w:lang w:val="mn-MN"/>
        </w:rPr>
        <w:t xml:space="preserve"> proving the guilt of the person despite </w:t>
      </w:r>
      <w:r w:rsidR="009C542F" w:rsidRPr="00492FA6">
        <w:rPr>
          <w:rFonts w:ascii="Arial" w:hAnsi="Arial" w:cs="Arial"/>
        </w:rPr>
        <w:t xml:space="preserve">the </w:t>
      </w:r>
      <w:r w:rsidR="00A53A22" w:rsidRPr="00492FA6">
        <w:rPr>
          <w:rFonts w:ascii="Arial" w:hAnsi="Arial" w:cs="Arial"/>
          <w:lang w:val="mn-MN"/>
        </w:rPr>
        <w:t xml:space="preserve">absence of </w:t>
      </w:r>
      <w:r w:rsidR="009C542F" w:rsidRPr="00492FA6">
        <w:rPr>
          <w:rFonts w:ascii="Arial" w:hAnsi="Arial" w:cs="Arial"/>
        </w:rPr>
        <w:t xml:space="preserve">a </w:t>
      </w:r>
      <w:r w:rsidR="00A53A22" w:rsidRPr="00492FA6">
        <w:rPr>
          <w:rFonts w:ascii="Arial" w:hAnsi="Arial" w:cs="Arial"/>
          <w:lang w:val="mn-MN"/>
        </w:rPr>
        <w:t xml:space="preserve">court decision </w:t>
      </w:r>
      <w:r w:rsidR="009C542F" w:rsidRPr="00492FA6">
        <w:rPr>
          <w:rFonts w:ascii="Arial" w:hAnsi="Arial" w:cs="Arial"/>
        </w:rPr>
        <w:t xml:space="preserve">has been </w:t>
      </w:r>
      <w:r w:rsidR="00A53A22" w:rsidRPr="00492FA6">
        <w:rPr>
          <w:rFonts w:ascii="Arial" w:hAnsi="Arial" w:cs="Arial"/>
          <w:lang w:val="mn-MN"/>
        </w:rPr>
        <w:t>removed. Cou</w:t>
      </w:r>
      <w:r w:rsidR="005306DD" w:rsidRPr="00492FA6">
        <w:rPr>
          <w:rFonts w:ascii="Arial" w:hAnsi="Arial" w:cs="Arial"/>
          <w:lang w:val="mn-MN"/>
        </w:rPr>
        <w:t xml:space="preserve">rt shall </w:t>
      </w:r>
      <w:r w:rsidR="00085B25" w:rsidRPr="00492FA6">
        <w:rPr>
          <w:rFonts w:ascii="Arial" w:hAnsi="Arial" w:cs="Arial"/>
          <w:lang w:val="mn-MN"/>
        </w:rPr>
        <w:t>issue a decree on acquittal</w:t>
      </w:r>
      <w:r w:rsidR="009C542F" w:rsidRPr="00492FA6">
        <w:rPr>
          <w:rFonts w:ascii="Arial" w:hAnsi="Arial" w:cs="Arial"/>
        </w:rPr>
        <w:t>,</w:t>
      </w:r>
      <w:r w:rsidR="00085B25" w:rsidRPr="00492FA6">
        <w:rPr>
          <w:rFonts w:ascii="Arial" w:hAnsi="Arial" w:cs="Arial"/>
          <w:lang w:val="mn-MN"/>
        </w:rPr>
        <w:t xml:space="preserve"> if the person </w:t>
      </w:r>
      <w:r w:rsidR="009C542F" w:rsidRPr="00492FA6">
        <w:rPr>
          <w:rFonts w:ascii="Arial" w:hAnsi="Arial" w:cs="Arial"/>
        </w:rPr>
        <w:t xml:space="preserve">has </w:t>
      </w:r>
      <w:r w:rsidR="00085B25" w:rsidRPr="00492FA6">
        <w:rPr>
          <w:rFonts w:ascii="Arial" w:hAnsi="Arial" w:cs="Arial"/>
          <w:lang w:val="mn-MN"/>
        </w:rPr>
        <w:t xml:space="preserve">not </w:t>
      </w:r>
      <w:r w:rsidR="009C542F" w:rsidRPr="00492FA6">
        <w:rPr>
          <w:rFonts w:ascii="Arial" w:hAnsi="Arial" w:cs="Arial"/>
        </w:rPr>
        <w:t xml:space="preserve">been </w:t>
      </w:r>
      <w:r w:rsidR="00085B25" w:rsidRPr="00492FA6">
        <w:rPr>
          <w:rFonts w:ascii="Arial" w:hAnsi="Arial" w:cs="Arial"/>
          <w:lang w:val="mn-MN"/>
        </w:rPr>
        <w:t>proven a guilty.</w:t>
      </w:r>
    </w:p>
    <w:p w:rsidR="00EE53CB" w:rsidRPr="00492FA6" w:rsidRDefault="00F74537" w:rsidP="00492FA6">
      <w:pPr>
        <w:ind w:firstLine="720"/>
        <w:jc w:val="both"/>
        <w:rPr>
          <w:rFonts w:ascii="Arial" w:hAnsi="Arial" w:cs="Arial"/>
          <w:lang w:val="mn-MN"/>
        </w:rPr>
      </w:pPr>
      <w:r w:rsidRPr="00492FA6">
        <w:rPr>
          <w:rFonts w:ascii="Arial" w:hAnsi="Arial" w:cs="Arial"/>
          <w:lang w:val="mn-MN"/>
        </w:rPr>
        <w:t>Regulatory Offence Law and Regulatory Offence Procedure Law address all offences previously regulated by over 230 separate laws</w:t>
      </w:r>
      <w:r w:rsidR="000D43D1" w:rsidRPr="00492FA6">
        <w:rPr>
          <w:rFonts w:ascii="Arial" w:hAnsi="Arial" w:cs="Arial"/>
        </w:rPr>
        <w:t>,</w:t>
      </w:r>
      <w:r w:rsidRPr="00492FA6">
        <w:rPr>
          <w:rFonts w:ascii="Arial" w:hAnsi="Arial" w:cs="Arial"/>
          <w:lang w:val="mn-MN"/>
        </w:rPr>
        <w:t xml:space="preserve"> establish </w:t>
      </w:r>
      <w:r w:rsidR="000D43D1" w:rsidRPr="00492FA6">
        <w:rPr>
          <w:rFonts w:ascii="Arial" w:hAnsi="Arial" w:cs="Arial"/>
        </w:rPr>
        <w:t xml:space="preserve">an </w:t>
      </w:r>
      <w:r w:rsidRPr="00492FA6">
        <w:rPr>
          <w:rFonts w:ascii="Arial" w:hAnsi="Arial" w:cs="Arial"/>
          <w:lang w:val="mn-MN"/>
        </w:rPr>
        <w:t xml:space="preserve">integrated procedural regulation </w:t>
      </w:r>
      <w:r w:rsidR="00795334" w:rsidRPr="00492FA6">
        <w:rPr>
          <w:rFonts w:ascii="Arial" w:hAnsi="Arial" w:cs="Arial"/>
          <w:lang w:val="mn-MN"/>
        </w:rPr>
        <w:t xml:space="preserve">and specify mandate and responsibilities of public institutions and officers. The new framework creates a solid environment to ensure a principle of equality in front of law and court, to be free of any discrimination and to enjoy immunity. </w:t>
      </w:r>
    </w:p>
    <w:p w:rsidR="00C84A22" w:rsidRPr="00492FA6" w:rsidRDefault="00EE53CB" w:rsidP="00492FA6">
      <w:pPr>
        <w:ind w:firstLine="720"/>
        <w:jc w:val="both"/>
        <w:rPr>
          <w:rFonts w:ascii="Arial" w:hAnsi="Arial" w:cs="Arial"/>
          <w:lang w:val="mn-MN"/>
        </w:rPr>
      </w:pPr>
      <w:r w:rsidRPr="00492FA6">
        <w:rPr>
          <w:rFonts w:ascii="Arial" w:hAnsi="Arial" w:cs="Arial"/>
          <w:b/>
          <w:lang w:val="mn-MN"/>
        </w:rPr>
        <w:t xml:space="preserve">Two. </w:t>
      </w:r>
      <w:r w:rsidR="00827F01" w:rsidRPr="00492FA6">
        <w:rPr>
          <w:rFonts w:ascii="Arial" w:hAnsi="Arial" w:cs="Arial"/>
          <w:lang w:val="mn-MN"/>
        </w:rPr>
        <w:t xml:space="preserve"> Domestic Violence Law enacted on February 1, 2017</w:t>
      </w:r>
      <w:r w:rsidR="00795334" w:rsidRPr="00492FA6">
        <w:rPr>
          <w:rFonts w:ascii="Arial" w:hAnsi="Arial" w:cs="Arial"/>
          <w:lang w:val="mn-MN"/>
        </w:rPr>
        <w:t xml:space="preserve"> </w:t>
      </w:r>
      <w:r w:rsidR="007B3F58" w:rsidRPr="00492FA6">
        <w:rPr>
          <w:rFonts w:ascii="Arial" w:hAnsi="Arial" w:cs="Arial"/>
          <w:lang w:val="mn-MN"/>
        </w:rPr>
        <w:t>establishes a legal ground on detecting</w:t>
      </w:r>
      <w:r w:rsidR="00F22921" w:rsidRPr="00492FA6">
        <w:rPr>
          <w:rFonts w:ascii="Arial" w:hAnsi="Arial" w:cs="Arial"/>
          <w:lang w:val="mn-MN"/>
        </w:rPr>
        <w:t xml:space="preserve"> and </w:t>
      </w:r>
      <w:r w:rsidR="0090547C" w:rsidRPr="00492FA6">
        <w:rPr>
          <w:rFonts w:ascii="Arial" w:hAnsi="Arial" w:cs="Arial"/>
        </w:rPr>
        <w:t>suppressing</w:t>
      </w:r>
      <w:r w:rsidR="000D43D1" w:rsidRPr="00492FA6">
        <w:rPr>
          <w:rFonts w:ascii="Arial" w:hAnsi="Arial" w:cs="Arial"/>
          <w:lang w:val="mn-MN"/>
        </w:rPr>
        <w:t xml:space="preserve"> </w:t>
      </w:r>
      <w:r w:rsidR="007B3F58" w:rsidRPr="00492FA6">
        <w:rPr>
          <w:rFonts w:ascii="Arial" w:hAnsi="Arial" w:cs="Arial"/>
          <w:lang w:val="mn-MN"/>
        </w:rPr>
        <w:t xml:space="preserve">domestic violence, </w:t>
      </w:r>
      <w:r w:rsidR="00F22921" w:rsidRPr="00492FA6">
        <w:rPr>
          <w:rFonts w:ascii="Arial" w:hAnsi="Arial" w:cs="Arial"/>
          <w:lang w:val="mn-MN"/>
        </w:rPr>
        <w:t xml:space="preserve">providing life, health and security protection services to victims and their family members. </w:t>
      </w:r>
      <w:r w:rsidR="00B06A03" w:rsidRPr="00492FA6">
        <w:rPr>
          <w:rFonts w:ascii="Arial" w:hAnsi="Arial" w:cs="Arial"/>
          <w:lang w:val="mn-MN"/>
        </w:rPr>
        <w:t>Domestic violence is defined as a form of regulatory offence</w:t>
      </w:r>
      <w:r w:rsidR="0082645D" w:rsidRPr="00492FA6">
        <w:rPr>
          <w:rFonts w:ascii="Arial" w:hAnsi="Arial" w:cs="Arial"/>
          <w:lang w:val="mn-MN"/>
        </w:rPr>
        <w:t xml:space="preserve"> and </w:t>
      </w:r>
      <w:r w:rsidR="000D43D1" w:rsidRPr="00492FA6">
        <w:rPr>
          <w:rFonts w:ascii="Arial" w:hAnsi="Arial" w:cs="Arial"/>
        </w:rPr>
        <w:t xml:space="preserve">a </w:t>
      </w:r>
      <w:r w:rsidR="0082645D" w:rsidRPr="00492FA6">
        <w:rPr>
          <w:rFonts w:ascii="Arial" w:hAnsi="Arial" w:cs="Arial"/>
          <w:lang w:val="mn-MN"/>
        </w:rPr>
        <w:t>serious crime. The law specifies charge</w:t>
      </w:r>
      <w:r w:rsidR="000D43D1" w:rsidRPr="00492FA6">
        <w:rPr>
          <w:rFonts w:ascii="Arial" w:hAnsi="Arial" w:cs="Arial"/>
        </w:rPr>
        <w:t>s</w:t>
      </w:r>
      <w:r w:rsidR="0082645D" w:rsidRPr="00492FA6">
        <w:rPr>
          <w:rFonts w:ascii="Arial" w:hAnsi="Arial" w:cs="Arial"/>
          <w:lang w:val="mn-MN"/>
        </w:rPr>
        <w:t xml:space="preserve"> and punishment</w:t>
      </w:r>
      <w:r w:rsidR="000D43D1" w:rsidRPr="00492FA6">
        <w:rPr>
          <w:rFonts w:ascii="Arial" w:hAnsi="Arial" w:cs="Arial"/>
        </w:rPr>
        <w:t>s</w:t>
      </w:r>
      <w:r w:rsidR="0082645D" w:rsidRPr="00492FA6">
        <w:rPr>
          <w:rFonts w:ascii="Arial" w:hAnsi="Arial" w:cs="Arial"/>
          <w:lang w:val="mn-MN"/>
        </w:rPr>
        <w:t xml:space="preserve"> </w:t>
      </w:r>
      <w:r w:rsidR="0067533C" w:rsidRPr="00492FA6">
        <w:rPr>
          <w:rFonts w:ascii="Arial" w:hAnsi="Arial" w:cs="Arial"/>
          <w:lang w:val="mn-MN"/>
        </w:rPr>
        <w:t>structure</w:t>
      </w:r>
      <w:r w:rsidR="0082645D" w:rsidRPr="00492FA6">
        <w:rPr>
          <w:rFonts w:ascii="Arial" w:hAnsi="Arial" w:cs="Arial"/>
          <w:lang w:val="mn-MN"/>
        </w:rPr>
        <w:t xml:space="preserve"> and offers</w:t>
      </w:r>
      <w:r w:rsidR="0067533C" w:rsidRPr="00492FA6">
        <w:rPr>
          <w:rFonts w:ascii="Arial" w:hAnsi="Arial" w:cs="Arial"/>
          <w:lang w:val="mn-MN"/>
        </w:rPr>
        <w:t xml:space="preserve"> improved </w:t>
      </w:r>
      <w:r w:rsidR="000D43D1" w:rsidRPr="00492FA6">
        <w:rPr>
          <w:rFonts w:ascii="Arial" w:hAnsi="Arial" w:cs="Arial"/>
        </w:rPr>
        <w:t>legal environment</w:t>
      </w:r>
      <w:r w:rsidR="000D43D1" w:rsidRPr="00492FA6">
        <w:rPr>
          <w:rFonts w:ascii="Arial" w:hAnsi="Arial" w:cs="Arial"/>
          <w:lang w:val="mn-MN"/>
        </w:rPr>
        <w:t xml:space="preserve"> </w:t>
      </w:r>
      <w:r w:rsidR="0067533C" w:rsidRPr="00492FA6">
        <w:rPr>
          <w:rFonts w:ascii="Arial" w:hAnsi="Arial" w:cs="Arial"/>
          <w:lang w:val="mn-MN"/>
        </w:rPr>
        <w:t xml:space="preserve">to acquire protection within short period of time. </w:t>
      </w:r>
      <w:r w:rsidR="004530BC" w:rsidRPr="00492FA6">
        <w:rPr>
          <w:rFonts w:ascii="Arial" w:hAnsi="Arial" w:cs="Arial"/>
          <w:lang w:val="mn-MN"/>
        </w:rPr>
        <w:t xml:space="preserve">Since the law </w:t>
      </w:r>
      <w:r w:rsidR="000D43D1" w:rsidRPr="00492FA6">
        <w:rPr>
          <w:rFonts w:ascii="Arial" w:hAnsi="Arial" w:cs="Arial"/>
        </w:rPr>
        <w:t>has been</w:t>
      </w:r>
      <w:r w:rsidR="000D43D1" w:rsidRPr="00492FA6">
        <w:rPr>
          <w:rFonts w:ascii="Arial" w:hAnsi="Arial" w:cs="Arial"/>
          <w:lang w:val="mn-MN"/>
        </w:rPr>
        <w:t xml:space="preserve"> </w:t>
      </w:r>
      <w:r w:rsidR="004530BC" w:rsidRPr="00492FA6">
        <w:rPr>
          <w:rFonts w:ascii="Arial" w:hAnsi="Arial" w:cs="Arial"/>
          <w:lang w:val="mn-MN"/>
        </w:rPr>
        <w:t>enacted</w:t>
      </w:r>
      <w:r w:rsidR="000D43D1" w:rsidRPr="00492FA6">
        <w:rPr>
          <w:rFonts w:ascii="Arial" w:hAnsi="Arial" w:cs="Arial"/>
        </w:rPr>
        <w:t>,</w:t>
      </w:r>
      <w:r w:rsidR="004530BC" w:rsidRPr="00492FA6">
        <w:rPr>
          <w:rFonts w:ascii="Arial" w:hAnsi="Arial" w:cs="Arial"/>
          <w:lang w:val="mn-MN"/>
        </w:rPr>
        <w:t xml:space="preserve"> a number of c</w:t>
      </w:r>
      <w:r w:rsidR="0067533C" w:rsidRPr="00492FA6">
        <w:rPr>
          <w:rFonts w:ascii="Arial" w:hAnsi="Arial" w:cs="Arial"/>
          <w:lang w:val="mn-MN"/>
        </w:rPr>
        <w:t xml:space="preserve">apacity building </w:t>
      </w:r>
      <w:r w:rsidR="004530BC" w:rsidRPr="00492FA6">
        <w:rPr>
          <w:rFonts w:ascii="Arial" w:hAnsi="Arial" w:cs="Arial"/>
          <w:lang w:val="mn-MN"/>
        </w:rPr>
        <w:t xml:space="preserve">and domestic violence victim protection training activities </w:t>
      </w:r>
      <w:r w:rsidR="0067533C" w:rsidRPr="00492FA6">
        <w:rPr>
          <w:rFonts w:ascii="Arial" w:hAnsi="Arial" w:cs="Arial"/>
          <w:lang w:val="mn-MN"/>
        </w:rPr>
        <w:t xml:space="preserve">for law enforcement institutions and other relevant authorities </w:t>
      </w:r>
      <w:r w:rsidR="000D43D1" w:rsidRPr="00492FA6">
        <w:rPr>
          <w:rFonts w:ascii="Arial" w:hAnsi="Arial" w:cs="Arial"/>
        </w:rPr>
        <w:t>have been</w:t>
      </w:r>
      <w:r w:rsidR="000D43D1" w:rsidRPr="00492FA6">
        <w:rPr>
          <w:rFonts w:ascii="Arial" w:hAnsi="Arial" w:cs="Arial"/>
          <w:lang w:val="mn-MN"/>
        </w:rPr>
        <w:t xml:space="preserve"> </w:t>
      </w:r>
      <w:r w:rsidR="004530BC" w:rsidRPr="00492FA6">
        <w:rPr>
          <w:rFonts w:ascii="Arial" w:hAnsi="Arial" w:cs="Arial"/>
          <w:lang w:val="mn-MN"/>
        </w:rPr>
        <w:t xml:space="preserve">carried out jointly with </w:t>
      </w:r>
      <w:r w:rsidR="000D43D1" w:rsidRPr="00492FA6">
        <w:rPr>
          <w:rFonts w:ascii="Arial" w:hAnsi="Arial" w:cs="Arial"/>
        </w:rPr>
        <w:t>non-governmental organizations</w:t>
      </w:r>
      <w:r w:rsidR="004530BC" w:rsidRPr="00492FA6">
        <w:rPr>
          <w:rFonts w:ascii="Arial" w:hAnsi="Arial" w:cs="Arial"/>
          <w:lang w:val="mn-MN"/>
        </w:rPr>
        <w:t xml:space="preserve">. We have observed certain progress in this effort. </w:t>
      </w:r>
    </w:p>
    <w:p w:rsidR="008F10E7" w:rsidRPr="00492FA6" w:rsidRDefault="00B437DD" w:rsidP="00492FA6">
      <w:pPr>
        <w:ind w:firstLine="720"/>
        <w:jc w:val="both"/>
        <w:rPr>
          <w:rFonts w:ascii="Arial" w:hAnsi="Arial" w:cs="Arial"/>
          <w:lang w:val="mn-MN"/>
        </w:rPr>
      </w:pPr>
      <w:r w:rsidRPr="00492FA6">
        <w:rPr>
          <w:rFonts w:ascii="Arial" w:hAnsi="Arial" w:cs="Arial"/>
          <w:b/>
          <w:lang w:val="mn-MN"/>
        </w:rPr>
        <w:t xml:space="preserve">Three. </w:t>
      </w:r>
      <w:r w:rsidR="009319CB" w:rsidRPr="00492FA6">
        <w:rPr>
          <w:rFonts w:ascii="Arial" w:hAnsi="Arial" w:cs="Arial"/>
          <w:lang w:val="mn-MN"/>
        </w:rPr>
        <w:t xml:space="preserve"> Law on Legislation</w:t>
      </w:r>
      <w:r w:rsidR="000D43D1" w:rsidRPr="00492FA6">
        <w:rPr>
          <w:rFonts w:ascii="Arial" w:hAnsi="Arial" w:cs="Arial"/>
        </w:rPr>
        <w:t xml:space="preserve"> that has been</w:t>
      </w:r>
      <w:r w:rsidRPr="00492FA6">
        <w:rPr>
          <w:rFonts w:ascii="Arial" w:hAnsi="Arial" w:cs="Arial"/>
          <w:lang w:val="mn-MN"/>
        </w:rPr>
        <w:t xml:space="preserve"> enacted on January 1, 2017</w:t>
      </w:r>
      <w:r w:rsidR="000D43D1" w:rsidRPr="00492FA6">
        <w:rPr>
          <w:rFonts w:ascii="Arial" w:hAnsi="Arial" w:cs="Arial"/>
        </w:rPr>
        <w:t>,</w:t>
      </w:r>
      <w:r w:rsidRPr="00492FA6">
        <w:rPr>
          <w:rFonts w:ascii="Arial" w:hAnsi="Arial" w:cs="Arial"/>
          <w:lang w:val="mn-MN"/>
        </w:rPr>
        <w:t xml:space="preserve"> provides for extensive research </w:t>
      </w:r>
      <w:r w:rsidR="00E849B9" w:rsidRPr="00492FA6">
        <w:rPr>
          <w:rFonts w:ascii="Arial" w:hAnsi="Arial" w:cs="Arial"/>
          <w:lang w:val="mn-MN"/>
        </w:rPr>
        <w:t xml:space="preserve">work to be done by the law initiator in order to analyze </w:t>
      </w:r>
      <w:r w:rsidR="000D43D1" w:rsidRPr="00492FA6">
        <w:rPr>
          <w:rFonts w:ascii="Arial" w:hAnsi="Arial" w:cs="Arial"/>
        </w:rPr>
        <w:t xml:space="preserve">whether </w:t>
      </w:r>
      <w:r w:rsidR="00E849B9" w:rsidRPr="00492FA6">
        <w:rPr>
          <w:rFonts w:ascii="Arial" w:hAnsi="Arial" w:cs="Arial"/>
          <w:lang w:val="mn-MN"/>
        </w:rPr>
        <w:t xml:space="preserve">the law </w:t>
      </w:r>
      <w:r w:rsidR="000D43D1" w:rsidRPr="00492FA6">
        <w:rPr>
          <w:rFonts w:ascii="Arial" w:hAnsi="Arial" w:cs="Arial"/>
        </w:rPr>
        <w:t>complies</w:t>
      </w:r>
      <w:r w:rsidR="00E849B9" w:rsidRPr="00492FA6">
        <w:rPr>
          <w:rFonts w:ascii="Arial" w:hAnsi="Arial" w:cs="Arial"/>
          <w:lang w:val="mn-MN"/>
        </w:rPr>
        <w:t xml:space="preserve"> with International Treaties</w:t>
      </w:r>
      <w:r w:rsidR="000D43D1" w:rsidRPr="00492FA6">
        <w:rPr>
          <w:rFonts w:ascii="Arial" w:hAnsi="Arial" w:cs="Arial"/>
        </w:rPr>
        <w:t xml:space="preserve"> to which</w:t>
      </w:r>
      <w:r w:rsidR="00E849B9" w:rsidRPr="00492FA6">
        <w:rPr>
          <w:rFonts w:ascii="Arial" w:hAnsi="Arial" w:cs="Arial"/>
          <w:lang w:val="mn-MN"/>
        </w:rPr>
        <w:t xml:space="preserve"> Mongolia is a party. </w:t>
      </w:r>
      <w:r w:rsidR="007001A7" w:rsidRPr="00492FA6">
        <w:rPr>
          <w:rFonts w:ascii="Arial" w:hAnsi="Arial" w:cs="Arial"/>
          <w:lang w:val="mn-MN"/>
        </w:rPr>
        <w:t xml:space="preserve">We consider that this approach has enormous significance in establishing legal </w:t>
      </w:r>
      <w:r w:rsidR="000D43D1" w:rsidRPr="00492FA6">
        <w:rPr>
          <w:rFonts w:ascii="Arial" w:hAnsi="Arial" w:cs="Arial"/>
        </w:rPr>
        <w:t>environment</w:t>
      </w:r>
      <w:r w:rsidR="000D43D1" w:rsidRPr="00492FA6">
        <w:rPr>
          <w:rFonts w:ascii="Arial" w:hAnsi="Arial" w:cs="Arial"/>
          <w:lang w:val="mn-MN"/>
        </w:rPr>
        <w:t xml:space="preserve"> </w:t>
      </w:r>
      <w:r w:rsidR="007001A7" w:rsidRPr="00492FA6">
        <w:rPr>
          <w:rFonts w:ascii="Arial" w:hAnsi="Arial" w:cs="Arial"/>
          <w:lang w:val="mn-MN"/>
        </w:rPr>
        <w:t xml:space="preserve">to make each and every clause of </w:t>
      </w:r>
      <w:r w:rsidR="000D43D1" w:rsidRPr="00492FA6">
        <w:rPr>
          <w:rFonts w:ascii="Arial" w:hAnsi="Arial" w:cs="Arial"/>
        </w:rPr>
        <w:t xml:space="preserve">national </w:t>
      </w:r>
      <w:r w:rsidR="007001A7" w:rsidRPr="00492FA6">
        <w:rPr>
          <w:rFonts w:ascii="Arial" w:hAnsi="Arial" w:cs="Arial"/>
          <w:lang w:val="mn-MN"/>
        </w:rPr>
        <w:t xml:space="preserve">laws compliant with </w:t>
      </w:r>
      <w:r w:rsidR="000D43D1" w:rsidRPr="00492FA6">
        <w:rPr>
          <w:rFonts w:ascii="Arial" w:hAnsi="Arial" w:cs="Arial"/>
        </w:rPr>
        <w:t>the international obligations</w:t>
      </w:r>
      <w:r w:rsidR="007001A7" w:rsidRPr="00492FA6">
        <w:rPr>
          <w:rFonts w:ascii="Arial" w:hAnsi="Arial" w:cs="Arial"/>
          <w:lang w:val="mn-MN"/>
        </w:rPr>
        <w:t xml:space="preserve"> and strengthen an application of International Treaty practices. </w:t>
      </w:r>
    </w:p>
    <w:p w:rsidR="00B437DD" w:rsidRPr="00492FA6" w:rsidRDefault="008F10E7" w:rsidP="00492FA6">
      <w:pPr>
        <w:ind w:firstLine="720"/>
        <w:jc w:val="both"/>
        <w:rPr>
          <w:rFonts w:ascii="Arial" w:hAnsi="Arial" w:cs="Arial"/>
          <w:lang w:val="mn-MN"/>
        </w:rPr>
      </w:pPr>
      <w:r w:rsidRPr="00492FA6">
        <w:rPr>
          <w:rFonts w:ascii="Arial" w:hAnsi="Arial" w:cs="Arial"/>
          <w:b/>
          <w:lang w:val="mn-MN"/>
        </w:rPr>
        <w:t>Four.</w:t>
      </w:r>
      <w:r w:rsidRPr="00492FA6">
        <w:rPr>
          <w:rFonts w:ascii="Arial" w:hAnsi="Arial" w:cs="Arial"/>
          <w:lang w:val="mn-MN"/>
        </w:rPr>
        <w:t xml:space="preserve"> </w:t>
      </w:r>
      <w:r w:rsidR="001D1C78" w:rsidRPr="00492FA6">
        <w:rPr>
          <w:rFonts w:ascii="Arial" w:hAnsi="Arial" w:cs="Arial"/>
          <w:lang w:val="mn-MN"/>
        </w:rPr>
        <w:t>The Government of Mongolia pursues a policy of addressing</w:t>
      </w:r>
      <w:r w:rsidR="000D43D1" w:rsidRPr="00492FA6">
        <w:rPr>
          <w:rFonts w:ascii="Arial" w:hAnsi="Arial" w:cs="Arial"/>
        </w:rPr>
        <w:t xml:space="preserve"> the</w:t>
      </w:r>
      <w:r w:rsidR="001D1C78" w:rsidRPr="00492FA6">
        <w:rPr>
          <w:rFonts w:ascii="Arial" w:hAnsi="Arial" w:cs="Arial"/>
          <w:lang w:val="mn-MN"/>
        </w:rPr>
        <w:t xml:space="preserve"> gender issues and sex orientation based discrimination. Specific measures against gender and sex orientation based discrimination were stipulated in policy documents such as New Criminal Code, State Policy on Population Development</w:t>
      </w:r>
      <w:r w:rsidR="000D43D1" w:rsidRPr="00492FA6">
        <w:rPr>
          <w:rFonts w:ascii="Arial" w:hAnsi="Arial" w:cs="Arial"/>
        </w:rPr>
        <w:t>, which was</w:t>
      </w:r>
      <w:r w:rsidR="001D1C78" w:rsidRPr="00492FA6">
        <w:rPr>
          <w:rFonts w:ascii="Arial" w:hAnsi="Arial" w:cs="Arial"/>
          <w:lang w:val="mn-MN"/>
        </w:rPr>
        <w:t xml:space="preserve">approved in 2016, </w:t>
      </w:r>
      <w:r w:rsidR="00E849B9" w:rsidRPr="00492FA6">
        <w:rPr>
          <w:rFonts w:ascii="Arial" w:hAnsi="Arial" w:cs="Arial"/>
          <w:lang w:val="mn-MN"/>
        </w:rPr>
        <w:t xml:space="preserve"> </w:t>
      </w:r>
      <w:r w:rsidR="001D1C78" w:rsidRPr="00492FA6">
        <w:rPr>
          <w:rFonts w:ascii="Arial" w:hAnsi="Arial" w:cs="Arial"/>
          <w:lang w:val="mn-MN"/>
        </w:rPr>
        <w:t xml:space="preserve">National Program on Gender Equality </w:t>
      </w:r>
      <w:r w:rsidR="000D43D1" w:rsidRPr="00492FA6">
        <w:rPr>
          <w:rFonts w:ascii="Arial" w:hAnsi="Arial" w:cs="Arial"/>
        </w:rPr>
        <w:t xml:space="preserve">has been </w:t>
      </w:r>
      <w:r w:rsidR="001D1C78" w:rsidRPr="00492FA6">
        <w:rPr>
          <w:rFonts w:ascii="Arial" w:hAnsi="Arial" w:cs="Arial"/>
          <w:lang w:val="mn-MN"/>
        </w:rPr>
        <w:t xml:space="preserve">approved in 2017. </w:t>
      </w:r>
    </w:p>
    <w:p w:rsidR="004435D8" w:rsidRPr="00492FA6" w:rsidRDefault="004435D8" w:rsidP="00492FA6">
      <w:pPr>
        <w:ind w:firstLine="720"/>
        <w:jc w:val="both"/>
        <w:rPr>
          <w:rFonts w:ascii="Arial" w:hAnsi="Arial" w:cs="Arial"/>
          <w:lang w:val="mn-MN"/>
        </w:rPr>
      </w:pPr>
      <w:r w:rsidRPr="00492FA6">
        <w:rPr>
          <w:rFonts w:ascii="Arial" w:hAnsi="Arial" w:cs="Arial"/>
          <w:lang w:val="mn-MN"/>
        </w:rPr>
        <w:t xml:space="preserve">Finally, I would like to underline that we have a lot to do </w:t>
      </w:r>
      <w:r w:rsidR="000D43D1" w:rsidRPr="00492FA6">
        <w:rPr>
          <w:rFonts w:ascii="Arial" w:hAnsi="Arial" w:cs="Arial"/>
        </w:rPr>
        <w:t xml:space="preserve">in order to </w:t>
      </w:r>
      <w:r w:rsidRPr="00492FA6">
        <w:rPr>
          <w:rFonts w:ascii="Arial" w:hAnsi="Arial" w:cs="Arial"/>
          <w:lang w:val="mn-MN"/>
        </w:rPr>
        <w:t xml:space="preserve">bring effective enforcement of the laws and policy documents in place, as well as to ensure human rights and </w:t>
      </w:r>
      <w:r w:rsidR="000D43D1" w:rsidRPr="00492FA6">
        <w:rPr>
          <w:rFonts w:ascii="Arial" w:hAnsi="Arial" w:cs="Arial"/>
        </w:rPr>
        <w:t xml:space="preserve">fundamental </w:t>
      </w:r>
      <w:r w:rsidRPr="00492FA6">
        <w:rPr>
          <w:rFonts w:ascii="Arial" w:hAnsi="Arial" w:cs="Arial"/>
          <w:lang w:val="mn-MN"/>
        </w:rPr>
        <w:t>freedom</w:t>
      </w:r>
      <w:r w:rsidR="000D43D1" w:rsidRPr="00492FA6">
        <w:rPr>
          <w:rFonts w:ascii="Arial" w:hAnsi="Arial" w:cs="Arial"/>
        </w:rPr>
        <w:t>s</w:t>
      </w:r>
      <w:r w:rsidRPr="00492FA6">
        <w:rPr>
          <w:rFonts w:ascii="Arial" w:hAnsi="Arial" w:cs="Arial"/>
          <w:lang w:val="mn-MN"/>
        </w:rPr>
        <w:t xml:space="preserve"> and strengthen </w:t>
      </w:r>
      <w:r w:rsidR="000D43D1" w:rsidRPr="00492FA6">
        <w:rPr>
          <w:rFonts w:ascii="Arial" w:hAnsi="Arial" w:cs="Arial"/>
        </w:rPr>
        <w:t xml:space="preserve">the </w:t>
      </w:r>
      <w:r w:rsidRPr="00492FA6">
        <w:rPr>
          <w:rFonts w:ascii="Arial" w:hAnsi="Arial" w:cs="Arial"/>
          <w:lang w:val="mn-MN"/>
        </w:rPr>
        <w:t xml:space="preserve">justice. </w:t>
      </w:r>
      <w:r w:rsidR="00CB34FB" w:rsidRPr="00492FA6">
        <w:rPr>
          <w:rFonts w:ascii="Arial" w:hAnsi="Arial" w:cs="Arial"/>
          <w:lang w:val="mn-MN"/>
        </w:rPr>
        <w:t xml:space="preserve">The Government of Mongolia is fully committed to make further efforts towards this end. </w:t>
      </w:r>
    </w:p>
    <w:p w:rsidR="00CB34FB" w:rsidRPr="00492FA6" w:rsidRDefault="00CB34FB" w:rsidP="00492FA6">
      <w:pPr>
        <w:ind w:firstLine="720"/>
        <w:jc w:val="both"/>
        <w:rPr>
          <w:rFonts w:ascii="Arial" w:hAnsi="Arial" w:cs="Arial"/>
          <w:lang w:val="mn-MN"/>
        </w:rPr>
      </w:pPr>
      <w:r w:rsidRPr="00492FA6">
        <w:rPr>
          <w:rFonts w:ascii="Arial" w:hAnsi="Arial" w:cs="Arial"/>
          <w:lang w:val="mn-MN"/>
        </w:rPr>
        <w:t xml:space="preserve">I thank you sincerely for your attention and we are ready to answer your questions.  </w:t>
      </w:r>
    </w:p>
    <w:sectPr w:rsidR="00CB34FB" w:rsidRPr="00492FA6" w:rsidSect="00492FA6">
      <w:pgSz w:w="12240" w:h="15840"/>
      <w:pgMar w:top="1440" w:right="1260" w:bottom="1440" w:left="1710"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1371"/>
    <w:multiLevelType w:val="hybridMultilevel"/>
    <w:tmpl w:val="24067D88"/>
    <w:lvl w:ilvl="0" w:tplc="04707F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D4"/>
    <w:rsid w:val="00050382"/>
    <w:rsid w:val="000650D4"/>
    <w:rsid w:val="0008565B"/>
    <w:rsid w:val="00085B25"/>
    <w:rsid w:val="000A4FA5"/>
    <w:rsid w:val="000D43D1"/>
    <w:rsid w:val="000F2A9E"/>
    <w:rsid w:val="00186FE4"/>
    <w:rsid w:val="001D1C78"/>
    <w:rsid w:val="001E5BC3"/>
    <w:rsid w:val="00217B22"/>
    <w:rsid w:val="002A53D1"/>
    <w:rsid w:val="002B1569"/>
    <w:rsid w:val="00317874"/>
    <w:rsid w:val="003C3490"/>
    <w:rsid w:val="00440B54"/>
    <w:rsid w:val="004435D8"/>
    <w:rsid w:val="004530BC"/>
    <w:rsid w:val="00483D5A"/>
    <w:rsid w:val="00492FA6"/>
    <w:rsid w:val="004B305F"/>
    <w:rsid w:val="004C075E"/>
    <w:rsid w:val="004F377E"/>
    <w:rsid w:val="005279EA"/>
    <w:rsid w:val="005306DD"/>
    <w:rsid w:val="0053277D"/>
    <w:rsid w:val="0065211B"/>
    <w:rsid w:val="0067533C"/>
    <w:rsid w:val="006C14A7"/>
    <w:rsid w:val="006E47C5"/>
    <w:rsid w:val="007001A7"/>
    <w:rsid w:val="00721052"/>
    <w:rsid w:val="007256D8"/>
    <w:rsid w:val="0075145D"/>
    <w:rsid w:val="00774B2B"/>
    <w:rsid w:val="00785D58"/>
    <w:rsid w:val="00795334"/>
    <w:rsid w:val="007B30DE"/>
    <w:rsid w:val="007B3F58"/>
    <w:rsid w:val="007B7DEE"/>
    <w:rsid w:val="007F1211"/>
    <w:rsid w:val="0082645D"/>
    <w:rsid w:val="00827F01"/>
    <w:rsid w:val="0083673F"/>
    <w:rsid w:val="00845B64"/>
    <w:rsid w:val="00847F6D"/>
    <w:rsid w:val="0085444C"/>
    <w:rsid w:val="00857AEE"/>
    <w:rsid w:val="0086226D"/>
    <w:rsid w:val="008F10E7"/>
    <w:rsid w:val="00900ECC"/>
    <w:rsid w:val="0090547C"/>
    <w:rsid w:val="009319CB"/>
    <w:rsid w:val="009C542F"/>
    <w:rsid w:val="00A51087"/>
    <w:rsid w:val="00A53A22"/>
    <w:rsid w:val="00A645C1"/>
    <w:rsid w:val="00A9768F"/>
    <w:rsid w:val="00AF11A7"/>
    <w:rsid w:val="00B06A03"/>
    <w:rsid w:val="00B35BAD"/>
    <w:rsid w:val="00B437DD"/>
    <w:rsid w:val="00B46354"/>
    <w:rsid w:val="00B94241"/>
    <w:rsid w:val="00BA6CB3"/>
    <w:rsid w:val="00C139DE"/>
    <w:rsid w:val="00C40BC9"/>
    <w:rsid w:val="00C475FC"/>
    <w:rsid w:val="00C71805"/>
    <w:rsid w:val="00C84A22"/>
    <w:rsid w:val="00CB34FB"/>
    <w:rsid w:val="00D01D6E"/>
    <w:rsid w:val="00D15047"/>
    <w:rsid w:val="00D46A7D"/>
    <w:rsid w:val="00DA4AAE"/>
    <w:rsid w:val="00DC75EA"/>
    <w:rsid w:val="00DD1255"/>
    <w:rsid w:val="00DF587B"/>
    <w:rsid w:val="00DF65B7"/>
    <w:rsid w:val="00DF7297"/>
    <w:rsid w:val="00E849B9"/>
    <w:rsid w:val="00ED1C21"/>
    <w:rsid w:val="00EE53CB"/>
    <w:rsid w:val="00F22921"/>
    <w:rsid w:val="00F5583D"/>
    <w:rsid w:val="00F7453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A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F11A7"/>
    <w:pPr>
      <w:ind w:left="720"/>
      <w:contextualSpacing/>
    </w:pPr>
  </w:style>
  <w:style w:type="paragraph" w:styleId="BalloonText">
    <w:name w:val="Balloon Text"/>
    <w:basedOn w:val="Normal"/>
    <w:link w:val="BalloonTextChar"/>
    <w:uiPriority w:val="99"/>
    <w:semiHidden/>
    <w:unhideWhenUsed/>
    <w:rsid w:val="0053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7D"/>
    <w:rPr>
      <w:rFonts w:ascii="Tahoma" w:hAnsi="Tahoma" w:cs="Tahoma"/>
      <w:sz w:val="16"/>
      <w:szCs w:val="16"/>
    </w:rPr>
  </w:style>
  <w:style w:type="character" w:styleId="CommentReference">
    <w:name w:val="annotation reference"/>
    <w:basedOn w:val="DefaultParagraphFont"/>
    <w:uiPriority w:val="99"/>
    <w:semiHidden/>
    <w:unhideWhenUsed/>
    <w:rsid w:val="006E47C5"/>
    <w:rPr>
      <w:sz w:val="16"/>
      <w:szCs w:val="16"/>
    </w:rPr>
  </w:style>
  <w:style w:type="paragraph" w:styleId="CommentText">
    <w:name w:val="annotation text"/>
    <w:basedOn w:val="Normal"/>
    <w:link w:val="CommentTextChar"/>
    <w:uiPriority w:val="99"/>
    <w:semiHidden/>
    <w:unhideWhenUsed/>
    <w:rsid w:val="006E47C5"/>
    <w:pPr>
      <w:spacing w:line="240" w:lineRule="auto"/>
    </w:pPr>
    <w:rPr>
      <w:sz w:val="20"/>
      <w:szCs w:val="20"/>
    </w:rPr>
  </w:style>
  <w:style w:type="character" w:customStyle="1" w:styleId="CommentTextChar">
    <w:name w:val="Comment Text Char"/>
    <w:basedOn w:val="DefaultParagraphFont"/>
    <w:link w:val="CommentText"/>
    <w:uiPriority w:val="99"/>
    <w:semiHidden/>
    <w:rsid w:val="006E47C5"/>
    <w:rPr>
      <w:sz w:val="20"/>
      <w:szCs w:val="20"/>
    </w:rPr>
  </w:style>
  <w:style w:type="paragraph" w:styleId="CommentSubject">
    <w:name w:val="annotation subject"/>
    <w:basedOn w:val="CommentText"/>
    <w:next w:val="CommentText"/>
    <w:link w:val="CommentSubjectChar"/>
    <w:uiPriority w:val="99"/>
    <w:semiHidden/>
    <w:unhideWhenUsed/>
    <w:rsid w:val="006E47C5"/>
    <w:rPr>
      <w:b/>
      <w:bCs/>
    </w:rPr>
  </w:style>
  <w:style w:type="character" w:customStyle="1" w:styleId="CommentSubjectChar">
    <w:name w:val="Comment Subject Char"/>
    <w:basedOn w:val="CommentTextChar"/>
    <w:link w:val="CommentSubject"/>
    <w:uiPriority w:val="99"/>
    <w:semiHidden/>
    <w:rsid w:val="006E47C5"/>
    <w:rPr>
      <w:b/>
      <w:bCs/>
      <w:sz w:val="20"/>
      <w:szCs w:val="20"/>
    </w:rPr>
  </w:style>
  <w:style w:type="paragraph" w:styleId="NoSpacing">
    <w:name w:val="No Spacing"/>
    <w:uiPriority w:val="1"/>
    <w:qFormat/>
    <w:rsid w:val="0090547C"/>
    <w:pPr>
      <w:spacing w:after="0" w:line="240" w:lineRule="auto"/>
    </w:pPr>
    <w:rPr>
      <w:rFonts w:eastAsiaTheme="minorHAnsi"/>
    </w:rPr>
  </w:style>
  <w:style w:type="character" w:styleId="Strong">
    <w:name w:val="Strong"/>
    <w:basedOn w:val="DefaultParagraphFont"/>
    <w:uiPriority w:val="22"/>
    <w:qFormat/>
    <w:rsid w:val="00905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A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F11A7"/>
    <w:pPr>
      <w:ind w:left="720"/>
      <w:contextualSpacing/>
    </w:pPr>
  </w:style>
  <w:style w:type="paragraph" w:styleId="BalloonText">
    <w:name w:val="Balloon Text"/>
    <w:basedOn w:val="Normal"/>
    <w:link w:val="BalloonTextChar"/>
    <w:uiPriority w:val="99"/>
    <w:semiHidden/>
    <w:unhideWhenUsed/>
    <w:rsid w:val="0053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7D"/>
    <w:rPr>
      <w:rFonts w:ascii="Tahoma" w:hAnsi="Tahoma" w:cs="Tahoma"/>
      <w:sz w:val="16"/>
      <w:szCs w:val="16"/>
    </w:rPr>
  </w:style>
  <w:style w:type="character" w:styleId="CommentReference">
    <w:name w:val="annotation reference"/>
    <w:basedOn w:val="DefaultParagraphFont"/>
    <w:uiPriority w:val="99"/>
    <w:semiHidden/>
    <w:unhideWhenUsed/>
    <w:rsid w:val="006E47C5"/>
    <w:rPr>
      <w:sz w:val="16"/>
      <w:szCs w:val="16"/>
    </w:rPr>
  </w:style>
  <w:style w:type="paragraph" w:styleId="CommentText">
    <w:name w:val="annotation text"/>
    <w:basedOn w:val="Normal"/>
    <w:link w:val="CommentTextChar"/>
    <w:uiPriority w:val="99"/>
    <w:semiHidden/>
    <w:unhideWhenUsed/>
    <w:rsid w:val="006E47C5"/>
    <w:pPr>
      <w:spacing w:line="240" w:lineRule="auto"/>
    </w:pPr>
    <w:rPr>
      <w:sz w:val="20"/>
      <w:szCs w:val="20"/>
    </w:rPr>
  </w:style>
  <w:style w:type="character" w:customStyle="1" w:styleId="CommentTextChar">
    <w:name w:val="Comment Text Char"/>
    <w:basedOn w:val="DefaultParagraphFont"/>
    <w:link w:val="CommentText"/>
    <w:uiPriority w:val="99"/>
    <w:semiHidden/>
    <w:rsid w:val="006E47C5"/>
    <w:rPr>
      <w:sz w:val="20"/>
      <w:szCs w:val="20"/>
    </w:rPr>
  </w:style>
  <w:style w:type="paragraph" w:styleId="CommentSubject">
    <w:name w:val="annotation subject"/>
    <w:basedOn w:val="CommentText"/>
    <w:next w:val="CommentText"/>
    <w:link w:val="CommentSubjectChar"/>
    <w:uiPriority w:val="99"/>
    <w:semiHidden/>
    <w:unhideWhenUsed/>
    <w:rsid w:val="006E47C5"/>
    <w:rPr>
      <w:b/>
      <w:bCs/>
    </w:rPr>
  </w:style>
  <w:style w:type="character" w:customStyle="1" w:styleId="CommentSubjectChar">
    <w:name w:val="Comment Subject Char"/>
    <w:basedOn w:val="CommentTextChar"/>
    <w:link w:val="CommentSubject"/>
    <w:uiPriority w:val="99"/>
    <w:semiHidden/>
    <w:rsid w:val="006E47C5"/>
    <w:rPr>
      <w:b/>
      <w:bCs/>
      <w:sz w:val="20"/>
      <w:szCs w:val="20"/>
    </w:rPr>
  </w:style>
  <w:style w:type="paragraph" w:styleId="NoSpacing">
    <w:name w:val="No Spacing"/>
    <w:uiPriority w:val="1"/>
    <w:qFormat/>
    <w:rsid w:val="0090547C"/>
    <w:pPr>
      <w:spacing w:after="0" w:line="240" w:lineRule="auto"/>
    </w:pPr>
    <w:rPr>
      <w:rFonts w:eastAsiaTheme="minorHAnsi"/>
    </w:rPr>
  </w:style>
  <w:style w:type="character" w:styleId="Strong">
    <w:name w:val="Strong"/>
    <w:basedOn w:val="DefaultParagraphFont"/>
    <w:uiPriority w:val="22"/>
    <w:qFormat/>
    <w:rsid w:val="00905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3/3e/State_emblem_of_Mongolia.sv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A90DB-789B-45BA-AB10-74CC80A9B2C0}"/>
</file>

<file path=customXml/itemProps2.xml><?xml version="1.0" encoding="utf-8"?>
<ds:datastoreItem xmlns:ds="http://schemas.openxmlformats.org/officeDocument/2006/customXml" ds:itemID="{EB0ECA89-5614-4883-8A8A-D3854A229908}"/>
</file>

<file path=customXml/itemProps3.xml><?xml version="1.0" encoding="utf-8"?>
<ds:datastoreItem xmlns:ds="http://schemas.openxmlformats.org/officeDocument/2006/customXml" ds:itemID="{4E500A15-7756-4C2A-B9B8-623BE9EFB424}"/>
</file>

<file path=docProps/app.xml><?xml version="1.0" encoding="utf-8"?>
<Properties xmlns="http://schemas.openxmlformats.org/officeDocument/2006/extended-properties" xmlns:vt="http://schemas.openxmlformats.org/officeDocument/2006/docPropsVTypes">
  <Template>Normal</Template>
  <TotalTime>19</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pc12</cp:lastModifiedBy>
  <cp:revision>7</cp:revision>
  <cp:lastPrinted>2017-07-06T08:34:00Z</cp:lastPrinted>
  <dcterms:created xsi:type="dcterms:W3CDTF">2017-07-03T11:55:00Z</dcterms:created>
  <dcterms:modified xsi:type="dcterms:W3CDTF">2017-07-06T08:40:00Z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