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FE" w:rsidRPr="00336975" w:rsidRDefault="001F0FFE" w:rsidP="00336975">
      <w:pPr>
        <w:spacing w:after="0" w:line="240" w:lineRule="auto"/>
        <w:jc w:val="center"/>
        <w:rPr>
          <w:rFonts w:ascii="Times" w:hAnsi="Times"/>
          <w:b/>
          <w:sz w:val="44"/>
          <w:szCs w:val="44"/>
          <w:lang w:val="es-ES"/>
        </w:rPr>
      </w:pPr>
      <w:bookmarkStart w:id="0" w:name="_GoBack"/>
      <w:bookmarkEnd w:id="0"/>
    </w:p>
    <w:p w:rsidR="001F0FFE" w:rsidRPr="00336975" w:rsidRDefault="001F0FFE" w:rsidP="00336975">
      <w:pPr>
        <w:spacing w:after="0" w:line="240" w:lineRule="auto"/>
        <w:jc w:val="center"/>
        <w:rPr>
          <w:rFonts w:ascii="Times" w:hAnsi="Times"/>
          <w:b/>
          <w:sz w:val="44"/>
          <w:szCs w:val="44"/>
          <w:lang w:val="es-ES"/>
        </w:rPr>
      </w:pPr>
    </w:p>
    <w:p w:rsidR="001F0FFE" w:rsidRPr="00336975" w:rsidRDefault="001F0FFE" w:rsidP="00336975">
      <w:pPr>
        <w:spacing w:after="0" w:line="240" w:lineRule="auto"/>
        <w:jc w:val="center"/>
        <w:rPr>
          <w:rFonts w:ascii="Times" w:hAnsi="Times"/>
          <w:b/>
          <w:sz w:val="44"/>
          <w:szCs w:val="44"/>
          <w:lang w:val="es-ES"/>
        </w:rPr>
      </w:pPr>
    </w:p>
    <w:p w:rsidR="003179EB" w:rsidRPr="00336975" w:rsidRDefault="003179EB" w:rsidP="00336975">
      <w:pPr>
        <w:spacing w:after="0" w:line="240" w:lineRule="auto"/>
        <w:jc w:val="center"/>
        <w:rPr>
          <w:rFonts w:ascii="Times" w:hAnsi="Times"/>
          <w:b/>
          <w:sz w:val="44"/>
          <w:szCs w:val="44"/>
          <w:lang w:val="es-ES"/>
        </w:rPr>
      </w:pPr>
      <w:r w:rsidRPr="00336975">
        <w:rPr>
          <w:rFonts w:ascii="Times" w:hAnsi="Times"/>
          <w:b/>
          <w:sz w:val="44"/>
          <w:szCs w:val="44"/>
          <w:lang w:val="es-ES"/>
        </w:rPr>
        <w:t>IN</w:t>
      </w:r>
      <w:r w:rsidR="00CC6587" w:rsidRPr="00336975">
        <w:rPr>
          <w:rFonts w:ascii="Times" w:hAnsi="Times"/>
          <w:b/>
          <w:sz w:val="44"/>
          <w:szCs w:val="44"/>
          <w:lang w:val="es-ES"/>
        </w:rPr>
        <w:t>FORME ALTERNATIVO</w:t>
      </w:r>
    </w:p>
    <w:p w:rsidR="00871DA4" w:rsidRPr="00336975" w:rsidRDefault="00CC6587" w:rsidP="00336975">
      <w:pPr>
        <w:spacing w:after="0" w:line="240" w:lineRule="auto"/>
        <w:jc w:val="center"/>
        <w:rPr>
          <w:rFonts w:ascii="Times" w:hAnsi="Times"/>
          <w:b/>
          <w:sz w:val="44"/>
          <w:szCs w:val="44"/>
          <w:lang w:val="es-ES"/>
        </w:rPr>
      </w:pPr>
      <w:r w:rsidRPr="00336975">
        <w:rPr>
          <w:rFonts w:ascii="Times" w:hAnsi="Times"/>
          <w:b/>
          <w:sz w:val="44"/>
          <w:szCs w:val="44"/>
          <w:lang w:val="es-ES"/>
        </w:rPr>
        <w:t xml:space="preserve">A LOS INFORMES PAÍS </w:t>
      </w:r>
      <w:r w:rsidR="00871DA4" w:rsidRPr="00336975">
        <w:rPr>
          <w:rFonts w:ascii="Times" w:hAnsi="Times"/>
          <w:b/>
          <w:sz w:val="44"/>
          <w:szCs w:val="44"/>
          <w:lang w:val="es-ES"/>
        </w:rPr>
        <w:t>-ECUADOR-</w:t>
      </w:r>
    </w:p>
    <w:p w:rsidR="00FE4005" w:rsidRPr="00336975" w:rsidRDefault="006D562D" w:rsidP="00336975">
      <w:pPr>
        <w:spacing w:after="0" w:line="240" w:lineRule="auto"/>
        <w:jc w:val="center"/>
        <w:rPr>
          <w:rFonts w:ascii="Times" w:hAnsi="Times"/>
          <w:b/>
          <w:sz w:val="44"/>
          <w:szCs w:val="44"/>
          <w:lang w:val="es-ES"/>
        </w:rPr>
      </w:pPr>
      <w:r>
        <w:rPr>
          <w:rFonts w:ascii="Times" w:hAnsi="Times"/>
          <w:b/>
          <w:sz w:val="44"/>
          <w:szCs w:val="44"/>
          <w:lang w:val="es-ES"/>
        </w:rPr>
        <w:t>5</w:t>
      </w:r>
      <w:r w:rsidR="00336975">
        <w:rPr>
          <w:rFonts w:ascii="Times" w:hAnsi="Times"/>
          <w:b/>
          <w:sz w:val="44"/>
          <w:szCs w:val="44"/>
          <w:lang w:val="es-ES"/>
        </w:rPr>
        <w:t>º -</w:t>
      </w:r>
      <w:r>
        <w:rPr>
          <w:rFonts w:ascii="Times" w:hAnsi="Times"/>
          <w:b/>
          <w:sz w:val="44"/>
          <w:szCs w:val="44"/>
          <w:lang w:val="es-ES"/>
        </w:rPr>
        <w:t xml:space="preserve"> 6</w:t>
      </w:r>
      <w:r w:rsidR="00871DA4" w:rsidRPr="00336975">
        <w:rPr>
          <w:rFonts w:ascii="Times" w:hAnsi="Times"/>
          <w:b/>
          <w:sz w:val="44"/>
          <w:szCs w:val="44"/>
          <w:lang w:val="es-ES"/>
        </w:rPr>
        <w:t>º</w:t>
      </w:r>
    </w:p>
    <w:p w:rsidR="00CC6587" w:rsidRPr="00336975" w:rsidRDefault="00871DA4" w:rsidP="00336975">
      <w:pPr>
        <w:spacing w:after="0" w:line="240" w:lineRule="auto"/>
        <w:jc w:val="center"/>
        <w:rPr>
          <w:rFonts w:ascii="Times" w:hAnsi="Times"/>
          <w:b/>
          <w:sz w:val="44"/>
          <w:szCs w:val="44"/>
          <w:lang w:val="es-ES"/>
        </w:rPr>
      </w:pPr>
      <w:r w:rsidRPr="00336975">
        <w:rPr>
          <w:rFonts w:ascii="Times" w:hAnsi="Times"/>
          <w:b/>
          <w:sz w:val="44"/>
          <w:szCs w:val="44"/>
          <w:lang w:val="es-ES"/>
        </w:rPr>
        <w:t>COMBINADOS</w:t>
      </w:r>
    </w:p>
    <w:p w:rsidR="001F0FFE" w:rsidRPr="00336975" w:rsidRDefault="00871DA4" w:rsidP="00336975">
      <w:pPr>
        <w:spacing w:after="0" w:line="240" w:lineRule="auto"/>
        <w:jc w:val="center"/>
        <w:rPr>
          <w:rFonts w:ascii="Times" w:hAnsi="Times"/>
          <w:b/>
          <w:sz w:val="44"/>
          <w:szCs w:val="44"/>
          <w:lang w:val="es-ES"/>
        </w:rPr>
      </w:pPr>
      <w:r w:rsidRPr="00336975">
        <w:rPr>
          <w:rFonts w:ascii="Times" w:hAnsi="Times"/>
          <w:b/>
          <w:sz w:val="44"/>
          <w:szCs w:val="44"/>
          <w:lang w:val="es-ES"/>
        </w:rPr>
        <w:t>AL</w:t>
      </w:r>
    </w:p>
    <w:p w:rsidR="003179EB" w:rsidRPr="00336975" w:rsidRDefault="00544336" w:rsidP="006D562D">
      <w:pPr>
        <w:spacing w:after="0" w:line="240" w:lineRule="auto"/>
        <w:jc w:val="center"/>
        <w:rPr>
          <w:rFonts w:ascii="Times" w:hAnsi="Times"/>
          <w:b/>
          <w:sz w:val="44"/>
          <w:szCs w:val="44"/>
          <w:lang w:val="es-ES"/>
        </w:rPr>
      </w:pPr>
      <w:r w:rsidRPr="00336975">
        <w:rPr>
          <w:rFonts w:ascii="Times" w:hAnsi="Times"/>
          <w:b/>
          <w:sz w:val="44"/>
          <w:szCs w:val="44"/>
          <w:lang w:val="es-ES"/>
        </w:rPr>
        <w:t xml:space="preserve">COMITÉ </w:t>
      </w:r>
      <w:r w:rsidR="006D562D">
        <w:rPr>
          <w:rFonts w:ascii="Times" w:hAnsi="Times"/>
          <w:b/>
          <w:sz w:val="44"/>
          <w:szCs w:val="44"/>
          <w:lang w:val="es-ES"/>
        </w:rPr>
        <w:t>DE DERECHOS DEL NIÑO</w:t>
      </w:r>
    </w:p>
    <w:p w:rsidR="000C7584" w:rsidRPr="00336975" w:rsidRDefault="000C7584" w:rsidP="00336975">
      <w:pPr>
        <w:spacing w:after="0" w:line="240" w:lineRule="auto"/>
        <w:jc w:val="center"/>
        <w:rPr>
          <w:rFonts w:ascii="Times" w:hAnsi="Times"/>
          <w:b/>
          <w:sz w:val="44"/>
          <w:szCs w:val="44"/>
          <w:lang w:val="es-ES"/>
        </w:rPr>
      </w:pPr>
    </w:p>
    <w:p w:rsidR="000C7584" w:rsidRPr="00336975" w:rsidRDefault="000C7584" w:rsidP="00336975">
      <w:pPr>
        <w:spacing w:after="0" w:line="240" w:lineRule="auto"/>
        <w:jc w:val="center"/>
        <w:rPr>
          <w:rFonts w:ascii="Times" w:hAnsi="Times"/>
          <w:b/>
          <w:sz w:val="44"/>
          <w:szCs w:val="44"/>
          <w:lang w:val="es-ES"/>
        </w:rPr>
      </w:pPr>
    </w:p>
    <w:p w:rsidR="000C7584" w:rsidRPr="00336975" w:rsidRDefault="006D562D" w:rsidP="00336975">
      <w:pPr>
        <w:spacing w:after="0" w:line="240" w:lineRule="auto"/>
        <w:jc w:val="center"/>
        <w:rPr>
          <w:rFonts w:ascii="Times" w:hAnsi="Times"/>
          <w:b/>
          <w:sz w:val="44"/>
          <w:szCs w:val="44"/>
          <w:lang w:val="es-ES"/>
        </w:rPr>
      </w:pPr>
      <w:r>
        <w:rPr>
          <w:rFonts w:ascii="Times" w:hAnsi="Times"/>
          <w:b/>
          <w:sz w:val="44"/>
          <w:szCs w:val="44"/>
          <w:lang w:val="es-ES"/>
        </w:rPr>
        <w:t>SESIÓN 76</w:t>
      </w:r>
      <w:r w:rsidR="000C7584" w:rsidRPr="00336975">
        <w:rPr>
          <w:rFonts w:ascii="Times" w:hAnsi="Times"/>
          <w:b/>
          <w:sz w:val="44"/>
          <w:szCs w:val="44"/>
          <w:lang w:val="es-ES"/>
        </w:rPr>
        <w:t>°</w:t>
      </w:r>
    </w:p>
    <w:p w:rsidR="000C7584" w:rsidRPr="00336975" w:rsidRDefault="006D562D" w:rsidP="00336975">
      <w:pPr>
        <w:spacing w:after="0" w:line="240" w:lineRule="auto"/>
        <w:jc w:val="center"/>
        <w:rPr>
          <w:rFonts w:ascii="Times" w:hAnsi="Times"/>
          <w:b/>
          <w:sz w:val="44"/>
          <w:szCs w:val="44"/>
          <w:lang w:val="es-ES"/>
        </w:rPr>
      </w:pPr>
      <w:r>
        <w:rPr>
          <w:rFonts w:ascii="Times" w:hAnsi="Times"/>
          <w:b/>
          <w:sz w:val="44"/>
          <w:szCs w:val="44"/>
          <w:lang w:val="es-ES"/>
        </w:rPr>
        <w:t>11 de Septiembre</w:t>
      </w:r>
      <w:r w:rsidR="00441630" w:rsidRPr="00336975">
        <w:rPr>
          <w:rFonts w:ascii="Times" w:hAnsi="Times"/>
          <w:b/>
          <w:sz w:val="44"/>
          <w:szCs w:val="44"/>
          <w:lang w:val="es-ES"/>
        </w:rPr>
        <w:t xml:space="preserve"> – </w:t>
      </w:r>
      <w:r>
        <w:rPr>
          <w:rFonts w:ascii="Times" w:hAnsi="Times"/>
          <w:b/>
          <w:sz w:val="44"/>
          <w:szCs w:val="44"/>
          <w:lang w:val="es-ES"/>
        </w:rPr>
        <w:t>29</w:t>
      </w:r>
      <w:r w:rsidR="00441630" w:rsidRPr="00336975">
        <w:rPr>
          <w:rFonts w:ascii="Times" w:hAnsi="Times"/>
          <w:b/>
          <w:sz w:val="44"/>
          <w:szCs w:val="44"/>
          <w:lang w:val="es-ES"/>
        </w:rPr>
        <w:t xml:space="preserve"> de </w:t>
      </w:r>
      <w:r>
        <w:rPr>
          <w:rFonts w:ascii="Times" w:hAnsi="Times"/>
          <w:b/>
          <w:sz w:val="44"/>
          <w:szCs w:val="44"/>
          <w:lang w:val="es-ES"/>
        </w:rPr>
        <w:t>Septiembre de 2017</w:t>
      </w:r>
    </w:p>
    <w:p w:rsidR="001F0FFE" w:rsidRPr="00336975" w:rsidRDefault="001F0FFE" w:rsidP="00336975">
      <w:pPr>
        <w:spacing w:after="0" w:line="240" w:lineRule="auto"/>
        <w:jc w:val="center"/>
        <w:rPr>
          <w:rFonts w:ascii="Times" w:hAnsi="Times"/>
          <w:b/>
          <w:sz w:val="44"/>
          <w:szCs w:val="44"/>
          <w:lang w:val="es-ES"/>
        </w:rPr>
      </w:pPr>
    </w:p>
    <w:p w:rsidR="00E60120" w:rsidRPr="00336975" w:rsidRDefault="006D562D" w:rsidP="00336975">
      <w:pPr>
        <w:spacing w:after="0" w:line="240" w:lineRule="auto"/>
        <w:jc w:val="center"/>
        <w:rPr>
          <w:rFonts w:ascii="Times" w:hAnsi="Times"/>
          <w:b/>
          <w:sz w:val="44"/>
          <w:szCs w:val="44"/>
          <w:lang w:val="es-ES"/>
        </w:rPr>
      </w:pPr>
      <w:r w:rsidRPr="006D562D">
        <w:rPr>
          <w:rFonts w:ascii="Times" w:hAnsi="Times"/>
          <w:b/>
          <w:noProof/>
          <w:sz w:val="44"/>
          <w:szCs w:val="44"/>
          <w:lang w:val="en-GB" w:eastAsia="en-GB"/>
        </w:rPr>
        <w:drawing>
          <wp:inline distT="0" distB="0" distL="0" distR="0">
            <wp:extent cx="2714625" cy="1601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2032" cy="1617214"/>
                    </a:xfrm>
                    <a:prstGeom prst="rect">
                      <a:avLst/>
                    </a:prstGeom>
                  </pic:spPr>
                </pic:pic>
              </a:graphicData>
            </a:graphic>
          </wp:inline>
        </w:drawing>
      </w:r>
      <w:r w:rsidR="00D479CD" w:rsidRPr="00336975">
        <w:rPr>
          <w:rFonts w:ascii="Times" w:hAnsi="Times"/>
          <w:b/>
          <w:noProof/>
          <w:lang w:val="en-GB" w:eastAsia="en-GB"/>
        </w:rPr>
        <w:drawing>
          <wp:inline distT="0" distB="0" distL="0" distR="0">
            <wp:extent cx="2066925" cy="2066925"/>
            <wp:effectExtent l="0" t="0" r="0" b="0"/>
            <wp:docPr id="2" name="Imagen 2" descr="../Desktop/Logo-RID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ktop/Logo-RIDH-.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inline>
        </w:drawing>
      </w:r>
    </w:p>
    <w:p w:rsidR="001F0FFE" w:rsidRPr="00336975" w:rsidRDefault="001F0FFE" w:rsidP="00336975">
      <w:pPr>
        <w:spacing w:after="0" w:line="240" w:lineRule="auto"/>
        <w:jc w:val="both"/>
        <w:rPr>
          <w:rFonts w:ascii="Times" w:hAnsi="Times"/>
          <w:b/>
          <w:sz w:val="44"/>
          <w:szCs w:val="44"/>
          <w:lang w:val="es-ES"/>
        </w:rPr>
      </w:pPr>
    </w:p>
    <w:p w:rsidR="001F0FFE" w:rsidRPr="00336975" w:rsidRDefault="001F0FFE" w:rsidP="00336975">
      <w:pPr>
        <w:spacing w:after="0" w:line="240" w:lineRule="auto"/>
        <w:jc w:val="both"/>
        <w:rPr>
          <w:rFonts w:ascii="Times" w:hAnsi="Times"/>
          <w:b/>
          <w:sz w:val="44"/>
          <w:szCs w:val="44"/>
          <w:lang w:val="es-ES"/>
        </w:rPr>
      </w:pPr>
    </w:p>
    <w:p w:rsidR="001F0FFE" w:rsidRPr="00336975" w:rsidRDefault="001F0FFE" w:rsidP="00336975">
      <w:pPr>
        <w:spacing w:after="0" w:line="240" w:lineRule="auto"/>
        <w:jc w:val="both"/>
        <w:rPr>
          <w:rFonts w:ascii="Times" w:hAnsi="Times"/>
          <w:b/>
          <w:sz w:val="44"/>
          <w:szCs w:val="44"/>
          <w:lang w:val="es-ES"/>
        </w:rPr>
      </w:pPr>
    </w:p>
    <w:p w:rsidR="001F0FFE" w:rsidRPr="00336975" w:rsidRDefault="001F0FFE" w:rsidP="00336975">
      <w:pPr>
        <w:spacing w:after="0" w:line="240" w:lineRule="auto"/>
        <w:jc w:val="both"/>
        <w:rPr>
          <w:rFonts w:ascii="Times" w:hAnsi="Times"/>
          <w:b/>
          <w:sz w:val="44"/>
          <w:szCs w:val="44"/>
          <w:lang w:val="es-ES"/>
        </w:rPr>
      </w:pPr>
    </w:p>
    <w:p w:rsidR="00D479CD" w:rsidRDefault="00D479CD" w:rsidP="00336975">
      <w:pPr>
        <w:spacing w:after="0" w:line="240" w:lineRule="auto"/>
        <w:jc w:val="both"/>
        <w:rPr>
          <w:rFonts w:ascii="Times" w:hAnsi="Times"/>
          <w:b/>
          <w:szCs w:val="44"/>
          <w:lang w:val="es-ES"/>
        </w:rPr>
      </w:pPr>
    </w:p>
    <w:p w:rsidR="006D562D" w:rsidRDefault="006D562D" w:rsidP="00336975">
      <w:pPr>
        <w:spacing w:after="0" w:line="240" w:lineRule="auto"/>
        <w:jc w:val="both"/>
        <w:rPr>
          <w:rFonts w:ascii="Times" w:hAnsi="Times"/>
          <w:b/>
          <w:szCs w:val="44"/>
          <w:lang w:val="es-ES"/>
        </w:rPr>
      </w:pPr>
    </w:p>
    <w:p w:rsidR="006D562D" w:rsidRDefault="006D562D" w:rsidP="00336975">
      <w:pPr>
        <w:spacing w:after="0" w:line="240" w:lineRule="auto"/>
        <w:jc w:val="both"/>
        <w:rPr>
          <w:rFonts w:ascii="Times" w:hAnsi="Times"/>
          <w:b/>
          <w:szCs w:val="44"/>
          <w:lang w:val="es-ES"/>
        </w:rPr>
      </w:pPr>
    </w:p>
    <w:p w:rsidR="006D562D" w:rsidRDefault="006D562D" w:rsidP="00336975">
      <w:pPr>
        <w:spacing w:after="0" w:line="240" w:lineRule="auto"/>
        <w:jc w:val="both"/>
        <w:rPr>
          <w:rFonts w:ascii="Times" w:hAnsi="Times"/>
          <w:b/>
          <w:szCs w:val="44"/>
          <w:lang w:val="es-ES"/>
        </w:rPr>
      </w:pPr>
    </w:p>
    <w:p w:rsidR="006D562D" w:rsidRPr="00336975" w:rsidRDefault="006D562D" w:rsidP="00336975">
      <w:pPr>
        <w:spacing w:after="0" w:line="240" w:lineRule="auto"/>
        <w:jc w:val="both"/>
        <w:rPr>
          <w:rFonts w:ascii="Times" w:hAnsi="Times"/>
          <w:b/>
          <w:szCs w:val="44"/>
          <w:lang w:val="es-ES"/>
        </w:rPr>
      </w:pPr>
    </w:p>
    <w:p w:rsidR="00D479CD" w:rsidRPr="00336975" w:rsidRDefault="00D479CD" w:rsidP="00336975">
      <w:pPr>
        <w:spacing w:after="0" w:line="240" w:lineRule="auto"/>
        <w:jc w:val="both"/>
        <w:rPr>
          <w:rFonts w:ascii="Times" w:hAnsi="Times"/>
          <w:b/>
          <w:szCs w:val="44"/>
          <w:lang w:val="es-ES"/>
        </w:rPr>
      </w:pPr>
    </w:p>
    <w:p w:rsidR="00E60120" w:rsidRPr="00336975" w:rsidRDefault="003F3074" w:rsidP="00336975">
      <w:pPr>
        <w:spacing w:after="0" w:line="240" w:lineRule="auto"/>
        <w:jc w:val="both"/>
        <w:rPr>
          <w:rFonts w:ascii="Times" w:hAnsi="Times"/>
          <w:b/>
          <w:szCs w:val="44"/>
          <w:lang w:val="es-ES"/>
        </w:rPr>
      </w:pPr>
      <w:r w:rsidRPr="00336975">
        <w:rPr>
          <w:rFonts w:ascii="Times" w:hAnsi="Times"/>
          <w:b/>
          <w:szCs w:val="44"/>
          <w:lang w:val="es-ES"/>
        </w:rPr>
        <w:lastRenderedPageBreak/>
        <w:t xml:space="preserve">El presente informe es presentado por: </w:t>
      </w:r>
    </w:p>
    <w:p w:rsidR="003F3074" w:rsidRPr="00336975" w:rsidRDefault="003F3074" w:rsidP="00336975">
      <w:pPr>
        <w:spacing w:after="0" w:line="240" w:lineRule="auto"/>
        <w:jc w:val="both"/>
        <w:rPr>
          <w:rFonts w:ascii="Times" w:hAnsi="Times"/>
          <w:b/>
          <w:szCs w:val="44"/>
          <w:lang w:val="es-ES"/>
        </w:rPr>
      </w:pPr>
    </w:p>
    <w:p w:rsidR="00B00C25" w:rsidRPr="006D562D" w:rsidRDefault="00B00C25" w:rsidP="00B00C25">
      <w:pPr>
        <w:spacing w:after="0" w:line="240" w:lineRule="auto"/>
        <w:jc w:val="both"/>
        <w:rPr>
          <w:rFonts w:ascii="Times" w:hAnsi="Times"/>
          <w:szCs w:val="44"/>
          <w:lang w:val="es-ES"/>
        </w:rPr>
      </w:pPr>
      <w:r w:rsidRPr="00B00C25">
        <w:rPr>
          <w:rFonts w:ascii="Times" w:hAnsi="Times"/>
          <w:b/>
          <w:szCs w:val="44"/>
          <w:lang w:val="es-ES"/>
        </w:rPr>
        <w:t xml:space="preserve">Fundación Jéssica </w:t>
      </w:r>
      <w:r w:rsidRPr="00B07767">
        <w:rPr>
          <w:rFonts w:ascii="Times" w:hAnsi="Times"/>
          <w:b/>
          <w:szCs w:val="44"/>
          <w:lang w:val="es-ES"/>
        </w:rPr>
        <w:t>Jaramillo</w:t>
      </w:r>
      <w:r w:rsidR="008A2BA9" w:rsidRPr="00B07767">
        <w:rPr>
          <w:rStyle w:val="FootnoteReference"/>
          <w:rFonts w:ascii="Times" w:hAnsi="Times"/>
          <w:b/>
          <w:szCs w:val="44"/>
          <w:lang w:val="es-ES"/>
        </w:rPr>
        <w:footnoteReference w:id="1"/>
      </w:r>
      <w:r w:rsidR="00C60FA9" w:rsidRPr="00B07767">
        <w:rPr>
          <w:rFonts w:ascii="Times" w:hAnsi="Times"/>
          <w:b/>
          <w:szCs w:val="44"/>
          <w:lang w:val="es-ES"/>
        </w:rPr>
        <w:t>:</w:t>
      </w:r>
      <w:r w:rsidRPr="00B07767">
        <w:rPr>
          <w:rFonts w:ascii="Helvetica" w:hAnsi="Helvetica" w:cs="Helvetica"/>
          <w:color w:val="1D2129"/>
          <w:sz w:val="21"/>
          <w:szCs w:val="21"/>
          <w:shd w:val="clear" w:color="auto" w:fill="FFFFFF"/>
        </w:rPr>
        <w:t xml:space="preserve"> </w:t>
      </w:r>
      <w:r w:rsidRPr="00B07767">
        <w:rPr>
          <w:rFonts w:ascii="Times" w:hAnsi="Times"/>
          <w:sz w:val="24"/>
          <w:szCs w:val="24"/>
          <w:lang w:val="es-ES"/>
        </w:rPr>
        <w:t>Fundación para la protección de las víctimas de la violencia, mujeres, niñas, niños y adolescentes</w:t>
      </w:r>
      <w:r w:rsidRPr="00B00C25">
        <w:rPr>
          <w:rFonts w:ascii="Times" w:hAnsi="Times"/>
          <w:sz w:val="24"/>
          <w:szCs w:val="24"/>
          <w:lang w:val="es-ES"/>
        </w:rPr>
        <w:t xml:space="preserve"> que por cualquier razón hayan sido víctimas de la violencia o sufran sus consecuencias, a través de la promoción y defensa de sus derechos, la prevención de la violencia, la atención integral a víctimas y la cooperación con instituciones públicas, privadas, nacionales e internacionales.</w:t>
      </w:r>
    </w:p>
    <w:p w:rsidR="0006789E" w:rsidRPr="00336975" w:rsidRDefault="0006789E" w:rsidP="00336975">
      <w:pPr>
        <w:spacing w:after="0" w:line="240" w:lineRule="auto"/>
        <w:jc w:val="both"/>
        <w:rPr>
          <w:rFonts w:ascii="Times" w:hAnsi="Times"/>
          <w:szCs w:val="44"/>
          <w:lang w:val="es-ES"/>
        </w:rPr>
      </w:pPr>
    </w:p>
    <w:p w:rsidR="00D479CD" w:rsidRPr="00336975" w:rsidRDefault="00D479CD" w:rsidP="00336975">
      <w:pPr>
        <w:spacing w:after="0" w:line="240" w:lineRule="auto"/>
        <w:jc w:val="both"/>
        <w:rPr>
          <w:rFonts w:ascii="Times" w:hAnsi="Times"/>
          <w:szCs w:val="44"/>
          <w:lang w:val="es-ES"/>
        </w:rPr>
      </w:pPr>
    </w:p>
    <w:p w:rsidR="00D479CD" w:rsidRPr="00336975" w:rsidRDefault="00D479CD" w:rsidP="00336975">
      <w:pPr>
        <w:spacing w:after="0" w:line="240" w:lineRule="auto"/>
        <w:jc w:val="both"/>
        <w:rPr>
          <w:rFonts w:ascii="Times" w:hAnsi="Times"/>
          <w:sz w:val="24"/>
          <w:szCs w:val="24"/>
          <w:lang w:val="es-ES"/>
        </w:rPr>
      </w:pPr>
      <w:r w:rsidRPr="00336975">
        <w:rPr>
          <w:rFonts w:ascii="Times" w:hAnsi="Times"/>
          <w:b/>
          <w:szCs w:val="44"/>
          <w:lang w:val="es-ES"/>
        </w:rPr>
        <w:t>Red Internacional de Derechos Humanos (RIDH)</w:t>
      </w:r>
      <w:r w:rsidRPr="00336975">
        <w:rPr>
          <w:rStyle w:val="FootnoteReference"/>
          <w:rFonts w:ascii="Times" w:hAnsi="Times"/>
          <w:b/>
          <w:szCs w:val="44"/>
          <w:lang w:val="es-ES"/>
        </w:rPr>
        <w:footnoteReference w:id="2"/>
      </w:r>
      <w:r w:rsidRPr="00336975">
        <w:rPr>
          <w:rFonts w:ascii="Times" w:hAnsi="Times"/>
          <w:b/>
          <w:szCs w:val="44"/>
          <w:lang w:val="es-ES"/>
        </w:rPr>
        <w:t xml:space="preserve">: </w:t>
      </w:r>
      <w:r w:rsidRPr="00336975">
        <w:rPr>
          <w:rFonts w:ascii="Times" w:hAnsi="Times"/>
          <w:sz w:val="24"/>
          <w:szCs w:val="24"/>
          <w:lang w:val="es-ES"/>
        </w:rPr>
        <w:t xml:space="preserve">Organización </w:t>
      </w:r>
      <w:r w:rsidR="00B01557" w:rsidRPr="00336975">
        <w:rPr>
          <w:rFonts w:ascii="Times" w:hAnsi="Times"/>
          <w:sz w:val="24"/>
          <w:szCs w:val="24"/>
          <w:lang w:val="es-ES"/>
        </w:rPr>
        <w:t>n</w:t>
      </w:r>
      <w:r w:rsidRPr="00336975">
        <w:rPr>
          <w:rFonts w:ascii="Times" w:hAnsi="Times"/>
          <w:sz w:val="24"/>
          <w:szCs w:val="24"/>
          <w:lang w:val="es-ES"/>
        </w:rPr>
        <w:t xml:space="preserve">o </w:t>
      </w:r>
      <w:r w:rsidR="00B01557" w:rsidRPr="00336975">
        <w:rPr>
          <w:rFonts w:ascii="Times" w:hAnsi="Times"/>
          <w:sz w:val="24"/>
          <w:szCs w:val="24"/>
          <w:lang w:val="es-ES"/>
        </w:rPr>
        <w:t>g</w:t>
      </w:r>
      <w:r w:rsidRPr="00336975">
        <w:rPr>
          <w:rFonts w:ascii="Times" w:hAnsi="Times"/>
          <w:sz w:val="24"/>
          <w:szCs w:val="24"/>
          <w:lang w:val="es-ES"/>
        </w:rPr>
        <w:t>ubernamental con sede en Ginebra</w:t>
      </w:r>
      <w:r w:rsidR="00B01557" w:rsidRPr="00336975">
        <w:rPr>
          <w:rFonts w:ascii="Times" w:hAnsi="Times"/>
          <w:sz w:val="24"/>
          <w:szCs w:val="24"/>
          <w:lang w:val="es-ES"/>
        </w:rPr>
        <w:t>-Suiza</w:t>
      </w:r>
      <w:r w:rsidRPr="00336975">
        <w:rPr>
          <w:rFonts w:ascii="Times" w:hAnsi="Times"/>
          <w:sz w:val="24"/>
          <w:szCs w:val="24"/>
          <w:lang w:val="es-ES"/>
        </w:rPr>
        <w:t xml:space="preserve"> que contribuye al fortalecimiento de las capacidades de las y los actores vinculados a la promoción y protección de los derechos humanos proporcionando información, análisis y apoyo técnico en los procesos en que éstos participen. Realizan una labor de intermediación en procesos de incidencia y diálogo que tengan como fin la realización de los derechos humanos en un contexto determinado. </w:t>
      </w:r>
    </w:p>
    <w:p w:rsidR="00D479CD" w:rsidRDefault="00D479CD"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Default="001A5788" w:rsidP="00336975">
      <w:pPr>
        <w:spacing w:after="0" w:line="240" w:lineRule="auto"/>
        <w:jc w:val="both"/>
        <w:rPr>
          <w:rFonts w:ascii="Times" w:hAnsi="Times"/>
          <w:b/>
          <w:szCs w:val="44"/>
          <w:lang w:val="es-ES"/>
        </w:rPr>
      </w:pPr>
    </w:p>
    <w:p w:rsidR="001A5788" w:rsidRPr="00336975" w:rsidRDefault="001A5788" w:rsidP="00336975">
      <w:pPr>
        <w:spacing w:after="0" w:line="240" w:lineRule="auto"/>
        <w:jc w:val="both"/>
        <w:rPr>
          <w:rFonts w:ascii="Times" w:hAnsi="Times"/>
          <w:b/>
          <w:szCs w:val="44"/>
          <w:lang w:val="es-ES"/>
        </w:rPr>
      </w:pPr>
    </w:p>
    <w:p w:rsidR="00AE009A" w:rsidRPr="00336975" w:rsidRDefault="00AE009A" w:rsidP="00336975">
      <w:pPr>
        <w:spacing w:after="0" w:line="240" w:lineRule="auto"/>
        <w:jc w:val="both"/>
        <w:rPr>
          <w:rFonts w:ascii="Times" w:hAnsi="Times"/>
          <w:szCs w:val="44"/>
          <w:lang w:val="es-ES"/>
        </w:rPr>
      </w:pPr>
    </w:p>
    <w:p w:rsidR="00AE009A" w:rsidRPr="00336975" w:rsidRDefault="00AE009A" w:rsidP="00336975">
      <w:pPr>
        <w:spacing w:after="0" w:line="240" w:lineRule="auto"/>
        <w:jc w:val="both"/>
        <w:rPr>
          <w:rFonts w:ascii="Times" w:hAnsi="Times"/>
          <w:szCs w:val="44"/>
          <w:lang w:val="es-ES"/>
        </w:rPr>
      </w:pPr>
    </w:p>
    <w:p w:rsidR="00B07767" w:rsidRPr="001A5788" w:rsidRDefault="004E31CA" w:rsidP="00336975">
      <w:pPr>
        <w:spacing w:after="0" w:line="240" w:lineRule="auto"/>
        <w:jc w:val="both"/>
        <w:rPr>
          <w:rFonts w:ascii="Times" w:hAnsi="Times"/>
          <w:szCs w:val="44"/>
          <w:lang w:val="es-ES"/>
        </w:rPr>
      </w:pPr>
      <w:r w:rsidRPr="00F23C75">
        <w:rPr>
          <w:rFonts w:ascii="Times" w:hAnsi="Times"/>
          <w:szCs w:val="44"/>
          <w:highlight w:val="lightGray"/>
          <w:lang w:val="es-ES"/>
        </w:rPr>
        <w:lastRenderedPageBreak/>
        <w:t>*</w:t>
      </w:r>
      <w:r w:rsidR="0059219C" w:rsidRPr="00F23C75">
        <w:rPr>
          <w:rFonts w:ascii="Times" w:hAnsi="Times"/>
          <w:szCs w:val="44"/>
          <w:highlight w:val="lightGray"/>
          <w:lang w:val="es-ES"/>
        </w:rPr>
        <w:t>Agradecimientos especiales a Alejandro Bolaños (GPA), Nicol</w:t>
      </w:r>
      <w:r w:rsidR="00782F61">
        <w:rPr>
          <w:rFonts w:ascii="Times" w:hAnsi="Times"/>
          <w:szCs w:val="44"/>
          <w:highlight w:val="lightGray"/>
          <w:lang w:val="es-ES"/>
        </w:rPr>
        <w:t>l</w:t>
      </w:r>
      <w:r w:rsidR="0059219C" w:rsidRPr="00F23C75">
        <w:rPr>
          <w:rFonts w:ascii="Times" w:hAnsi="Times"/>
          <w:szCs w:val="44"/>
          <w:highlight w:val="lightGray"/>
          <w:lang w:val="es-ES"/>
        </w:rPr>
        <w:t>e Mina (UIDE-RIDH) y Walleska Pareja Díaz (RIDH) por la redacción y edición del presente informe alternativo.</w:t>
      </w:r>
    </w:p>
    <w:p w:rsidR="00465AFE" w:rsidRDefault="00B07767" w:rsidP="00336975">
      <w:pPr>
        <w:spacing w:after="0" w:line="240" w:lineRule="auto"/>
        <w:jc w:val="both"/>
        <w:rPr>
          <w:rFonts w:ascii="Times" w:hAnsi="Times"/>
          <w:b/>
          <w:szCs w:val="44"/>
          <w:lang w:val="es-ES"/>
        </w:rPr>
      </w:pPr>
      <w:r>
        <w:rPr>
          <w:rFonts w:ascii="Times" w:hAnsi="Times"/>
          <w:b/>
          <w:szCs w:val="44"/>
          <w:lang w:val="es-ES"/>
        </w:rPr>
        <w:t>INTRODUCCIÓ</w:t>
      </w:r>
      <w:r w:rsidR="000375F1" w:rsidRPr="00B07767">
        <w:rPr>
          <w:rFonts w:ascii="Times" w:hAnsi="Times"/>
          <w:b/>
          <w:szCs w:val="44"/>
          <w:lang w:val="es-ES"/>
        </w:rPr>
        <w:t>N</w:t>
      </w:r>
    </w:p>
    <w:p w:rsidR="000375F1" w:rsidRPr="00336975" w:rsidRDefault="000375F1" w:rsidP="00336975">
      <w:pPr>
        <w:spacing w:after="0" w:line="240" w:lineRule="auto"/>
        <w:jc w:val="both"/>
        <w:rPr>
          <w:rFonts w:ascii="Times" w:hAnsi="Times"/>
          <w:b/>
          <w:szCs w:val="44"/>
          <w:lang w:val="es-ES"/>
        </w:rPr>
      </w:pPr>
    </w:p>
    <w:p w:rsidR="00004509" w:rsidRPr="00336975" w:rsidRDefault="00DD58CF" w:rsidP="00336975">
      <w:pPr>
        <w:pStyle w:val="ListParagraph"/>
        <w:numPr>
          <w:ilvl w:val="0"/>
          <w:numId w:val="2"/>
        </w:numPr>
        <w:spacing w:after="0" w:line="240" w:lineRule="auto"/>
        <w:ind w:left="0" w:firstLine="0"/>
        <w:jc w:val="both"/>
        <w:rPr>
          <w:rFonts w:ascii="Times" w:hAnsi="Times"/>
          <w:szCs w:val="44"/>
          <w:lang w:val="es-ES"/>
        </w:rPr>
      </w:pPr>
      <w:r w:rsidRPr="00336975">
        <w:rPr>
          <w:rFonts w:ascii="Times" w:hAnsi="Times"/>
          <w:b/>
          <w:szCs w:val="44"/>
          <w:lang w:val="es-ES"/>
        </w:rPr>
        <w:t xml:space="preserve">La </w:t>
      </w:r>
      <w:r w:rsidR="00004509" w:rsidRPr="00336975">
        <w:rPr>
          <w:rFonts w:ascii="Times" w:hAnsi="Times"/>
          <w:b/>
          <w:szCs w:val="44"/>
          <w:lang w:val="es-ES"/>
        </w:rPr>
        <w:t xml:space="preserve">Convención </w:t>
      </w:r>
      <w:r w:rsidR="009D3406">
        <w:rPr>
          <w:rFonts w:ascii="Times" w:hAnsi="Times"/>
          <w:b/>
          <w:szCs w:val="44"/>
          <w:lang w:val="es-ES"/>
        </w:rPr>
        <w:t>sobre los Derechos del Niño</w:t>
      </w:r>
      <w:r w:rsidR="009D3406">
        <w:rPr>
          <w:rStyle w:val="FootnoteReference"/>
          <w:rFonts w:ascii="Times" w:hAnsi="Times"/>
          <w:b/>
          <w:szCs w:val="44"/>
          <w:lang w:val="es-ES"/>
        </w:rPr>
        <w:footnoteReference w:id="3"/>
      </w:r>
      <w:r w:rsidRPr="00336975">
        <w:rPr>
          <w:rFonts w:ascii="Times" w:hAnsi="Times"/>
          <w:b/>
          <w:szCs w:val="44"/>
          <w:lang w:val="es-ES"/>
        </w:rPr>
        <w:t xml:space="preserve">, </w:t>
      </w:r>
      <w:r w:rsidR="00E4065D" w:rsidRPr="00336975">
        <w:rPr>
          <w:rFonts w:ascii="Times" w:hAnsi="Times"/>
          <w:szCs w:val="44"/>
          <w:lang w:val="es-ES"/>
        </w:rPr>
        <w:t>fue</w:t>
      </w:r>
      <w:r w:rsidR="00E4065D" w:rsidRPr="00336975">
        <w:rPr>
          <w:rFonts w:ascii="Times" w:hAnsi="Times"/>
          <w:b/>
          <w:szCs w:val="44"/>
          <w:lang w:val="es-ES"/>
        </w:rPr>
        <w:t xml:space="preserve"> </w:t>
      </w:r>
      <w:r w:rsidRPr="00336975">
        <w:rPr>
          <w:rFonts w:ascii="Times" w:hAnsi="Times"/>
          <w:szCs w:val="44"/>
          <w:lang w:val="es-ES"/>
        </w:rPr>
        <w:t>a</w:t>
      </w:r>
      <w:r w:rsidR="00004509" w:rsidRPr="00336975">
        <w:rPr>
          <w:rFonts w:ascii="Times" w:hAnsi="Times"/>
          <w:szCs w:val="44"/>
          <w:lang w:val="es-ES"/>
        </w:rPr>
        <w:t xml:space="preserve">doptada y abierta a la firma y ratificación por la Asamblea General en su resolución </w:t>
      </w:r>
      <w:r w:rsidR="009D3406">
        <w:rPr>
          <w:rFonts w:ascii="Times" w:hAnsi="Times"/>
          <w:szCs w:val="44"/>
          <w:lang w:val="es-ES"/>
        </w:rPr>
        <w:t>44/25</w:t>
      </w:r>
      <w:r w:rsidR="00004509" w:rsidRPr="00336975">
        <w:rPr>
          <w:rFonts w:ascii="Times" w:hAnsi="Times"/>
          <w:szCs w:val="44"/>
          <w:lang w:val="es-ES"/>
        </w:rPr>
        <w:t>, de 2</w:t>
      </w:r>
      <w:r w:rsidR="009D3406">
        <w:rPr>
          <w:rFonts w:ascii="Times" w:hAnsi="Times"/>
          <w:szCs w:val="44"/>
          <w:lang w:val="es-ES"/>
        </w:rPr>
        <w:t xml:space="preserve">0 </w:t>
      </w:r>
      <w:r w:rsidR="00004509" w:rsidRPr="00336975">
        <w:rPr>
          <w:rFonts w:ascii="Times" w:hAnsi="Times"/>
          <w:szCs w:val="44"/>
          <w:lang w:val="es-ES"/>
        </w:rPr>
        <w:t xml:space="preserve">de </w:t>
      </w:r>
      <w:r w:rsidR="009D3406">
        <w:rPr>
          <w:rFonts w:ascii="Times" w:hAnsi="Times"/>
          <w:szCs w:val="44"/>
          <w:lang w:val="es-ES"/>
        </w:rPr>
        <w:t>noviembre de 1989</w:t>
      </w:r>
      <w:r w:rsidR="00880491" w:rsidRPr="00336975">
        <w:rPr>
          <w:rFonts w:ascii="Times" w:hAnsi="Times"/>
          <w:szCs w:val="44"/>
          <w:lang w:val="es-ES"/>
        </w:rPr>
        <w:t xml:space="preserve"> y entró en vigor el</w:t>
      </w:r>
      <w:r w:rsidR="00004509" w:rsidRPr="00336975">
        <w:rPr>
          <w:rFonts w:ascii="Times" w:hAnsi="Times"/>
          <w:szCs w:val="44"/>
          <w:lang w:val="es-ES"/>
        </w:rPr>
        <w:t xml:space="preserve"> </w:t>
      </w:r>
      <w:r w:rsidR="00EB1A31">
        <w:rPr>
          <w:rFonts w:ascii="Times" w:hAnsi="Times"/>
          <w:szCs w:val="44"/>
          <w:lang w:val="es-ES"/>
        </w:rPr>
        <w:t>2</w:t>
      </w:r>
      <w:r w:rsidR="00004509" w:rsidRPr="00336975">
        <w:rPr>
          <w:rFonts w:ascii="Times" w:hAnsi="Times"/>
          <w:szCs w:val="44"/>
          <w:lang w:val="es-ES"/>
        </w:rPr>
        <w:t xml:space="preserve"> de </w:t>
      </w:r>
      <w:r w:rsidR="00EB1A31">
        <w:rPr>
          <w:rFonts w:ascii="Times" w:hAnsi="Times"/>
          <w:szCs w:val="44"/>
          <w:lang w:val="es-ES"/>
        </w:rPr>
        <w:t>septiembre de 1990</w:t>
      </w:r>
      <w:r w:rsidR="00FE4005" w:rsidRPr="00336975">
        <w:rPr>
          <w:rFonts w:ascii="Times" w:hAnsi="Times"/>
          <w:szCs w:val="44"/>
          <w:lang w:val="es-ES"/>
        </w:rPr>
        <w:t>.</w:t>
      </w:r>
      <w:r w:rsidR="00004509" w:rsidRPr="00336975">
        <w:rPr>
          <w:rFonts w:ascii="Times" w:hAnsi="Times"/>
          <w:szCs w:val="44"/>
          <w:lang w:val="es-ES"/>
        </w:rPr>
        <w:t xml:space="preserve"> </w:t>
      </w:r>
      <w:r w:rsidR="00F97927" w:rsidRPr="00336975">
        <w:rPr>
          <w:rFonts w:ascii="Times" w:hAnsi="Times"/>
          <w:szCs w:val="44"/>
          <w:lang w:val="es-ES"/>
        </w:rPr>
        <w:t xml:space="preserve">El Ecuador es parte de la Convención </w:t>
      </w:r>
      <w:r w:rsidR="00FE4005" w:rsidRPr="00336975">
        <w:rPr>
          <w:rFonts w:ascii="Times" w:hAnsi="Times"/>
          <w:szCs w:val="44"/>
          <w:lang w:val="es-ES"/>
        </w:rPr>
        <w:t>a partir de</w:t>
      </w:r>
      <w:r w:rsidR="00F97927" w:rsidRPr="00336975">
        <w:rPr>
          <w:rFonts w:ascii="Times" w:hAnsi="Times"/>
          <w:szCs w:val="44"/>
          <w:lang w:val="es-ES"/>
        </w:rPr>
        <w:t xml:space="preserve">l </w:t>
      </w:r>
      <w:r w:rsidR="007140F5">
        <w:rPr>
          <w:rFonts w:ascii="Times" w:hAnsi="Times"/>
          <w:szCs w:val="44"/>
          <w:lang w:val="es-ES"/>
        </w:rPr>
        <w:t>23</w:t>
      </w:r>
      <w:r w:rsidR="00F97927" w:rsidRPr="00336975">
        <w:rPr>
          <w:rFonts w:ascii="Times" w:hAnsi="Times"/>
          <w:szCs w:val="44"/>
          <w:lang w:val="es-ES"/>
        </w:rPr>
        <w:t xml:space="preserve"> de </w:t>
      </w:r>
      <w:r w:rsidR="007140F5">
        <w:rPr>
          <w:rFonts w:ascii="Times" w:hAnsi="Times"/>
          <w:szCs w:val="44"/>
          <w:lang w:val="es-ES"/>
        </w:rPr>
        <w:t>marzo de 1990</w:t>
      </w:r>
      <w:r w:rsidR="00F97927" w:rsidRPr="00336975">
        <w:rPr>
          <w:rFonts w:ascii="Times" w:hAnsi="Times"/>
          <w:szCs w:val="44"/>
          <w:lang w:val="es-ES"/>
        </w:rPr>
        <w:t>.</w:t>
      </w:r>
    </w:p>
    <w:p w:rsidR="007F5E1B" w:rsidRPr="00336975" w:rsidRDefault="007F5E1B" w:rsidP="00336975">
      <w:pPr>
        <w:pStyle w:val="ListParagraph"/>
        <w:spacing w:after="0" w:line="240" w:lineRule="auto"/>
        <w:ind w:left="0"/>
        <w:jc w:val="both"/>
        <w:rPr>
          <w:rFonts w:ascii="Times" w:hAnsi="Times"/>
          <w:szCs w:val="44"/>
          <w:lang w:val="es-ES"/>
        </w:rPr>
      </w:pPr>
    </w:p>
    <w:p w:rsidR="009564BE" w:rsidRDefault="00277F0B" w:rsidP="009564BE">
      <w:pPr>
        <w:pStyle w:val="ListParagraph"/>
        <w:numPr>
          <w:ilvl w:val="0"/>
          <w:numId w:val="2"/>
        </w:numPr>
        <w:spacing w:after="0" w:line="240" w:lineRule="auto"/>
        <w:ind w:left="0" w:firstLine="0"/>
        <w:jc w:val="both"/>
        <w:rPr>
          <w:rFonts w:ascii="Times" w:hAnsi="Times"/>
          <w:szCs w:val="44"/>
          <w:lang w:val="es-ES"/>
        </w:rPr>
      </w:pPr>
      <w:r w:rsidRPr="00336975">
        <w:rPr>
          <w:rFonts w:ascii="Times" w:hAnsi="Times"/>
          <w:szCs w:val="44"/>
          <w:lang w:val="es-ES"/>
        </w:rPr>
        <w:t xml:space="preserve">Respecto a la </w:t>
      </w:r>
      <w:r w:rsidR="000B4B06" w:rsidRPr="00336975">
        <w:rPr>
          <w:rFonts w:ascii="Times" w:hAnsi="Times"/>
          <w:szCs w:val="44"/>
          <w:lang w:val="es-ES"/>
        </w:rPr>
        <w:t>recomendación</w:t>
      </w:r>
      <w:r w:rsidRPr="00336975">
        <w:rPr>
          <w:rFonts w:ascii="Times" w:hAnsi="Times"/>
          <w:szCs w:val="44"/>
          <w:lang w:val="es-ES"/>
        </w:rPr>
        <w:t xml:space="preserve"> de</w:t>
      </w:r>
      <w:r w:rsidR="00B00C25">
        <w:rPr>
          <w:rFonts w:ascii="Times" w:hAnsi="Times"/>
          <w:szCs w:val="44"/>
          <w:lang w:val="es-ES"/>
        </w:rPr>
        <w:t>l Comité de lo</w:t>
      </w:r>
      <w:r w:rsidR="007140F5">
        <w:rPr>
          <w:rFonts w:ascii="Times" w:hAnsi="Times"/>
          <w:szCs w:val="44"/>
          <w:lang w:val="es-ES"/>
        </w:rPr>
        <w:t>s Derechos del Niño</w:t>
      </w:r>
      <w:r w:rsidR="00736395" w:rsidRPr="00336975">
        <w:rPr>
          <w:rFonts w:ascii="Times" w:hAnsi="Times"/>
          <w:szCs w:val="44"/>
          <w:lang w:val="es-ES"/>
        </w:rPr>
        <w:t xml:space="preserve"> (</w:t>
      </w:r>
      <w:r w:rsidR="007140F5">
        <w:rPr>
          <w:rFonts w:ascii="Times" w:hAnsi="Times"/>
          <w:szCs w:val="44"/>
          <w:lang w:val="es-ES"/>
        </w:rPr>
        <w:t>CRC)</w:t>
      </w:r>
      <w:r w:rsidR="00520F0C">
        <w:rPr>
          <w:rFonts w:ascii="Times" w:hAnsi="Times"/>
          <w:szCs w:val="44"/>
          <w:lang w:val="es-ES"/>
        </w:rPr>
        <w:t xml:space="preserve"> previa</w:t>
      </w:r>
      <w:r w:rsidR="00C32E83" w:rsidRPr="00336975">
        <w:rPr>
          <w:rFonts w:ascii="Times" w:hAnsi="Times"/>
          <w:szCs w:val="44"/>
          <w:lang w:val="es-ES"/>
        </w:rPr>
        <w:t xml:space="preserve"> a la pre</w:t>
      </w:r>
      <w:r w:rsidR="007140F5">
        <w:rPr>
          <w:rFonts w:ascii="Times" w:hAnsi="Times"/>
          <w:szCs w:val="44"/>
          <w:lang w:val="es-ES"/>
        </w:rPr>
        <w:t>sentación de los Informes</w:t>
      </w:r>
      <w:r w:rsidR="00E77829">
        <w:rPr>
          <w:rFonts w:ascii="Times" w:hAnsi="Times"/>
          <w:szCs w:val="44"/>
          <w:lang w:val="es-ES"/>
        </w:rPr>
        <w:t xml:space="preserve"> del Estado </w:t>
      </w:r>
      <w:r w:rsidR="007140F5">
        <w:rPr>
          <w:rFonts w:ascii="Times" w:hAnsi="Times"/>
          <w:szCs w:val="44"/>
          <w:lang w:val="es-ES"/>
        </w:rPr>
        <w:t xml:space="preserve"> 5º y 6</w:t>
      </w:r>
      <w:r w:rsidR="00C32E83" w:rsidRPr="00336975">
        <w:rPr>
          <w:rFonts w:ascii="Times" w:hAnsi="Times"/>
          <w:szCs w:val="44"/>
          <w:lang w:val="es-ES"/>
        </w:rPr>
        <w:t>º Combinados</w:t>
      </w:r>
      <w:r w:rsidRPr="00336975">
        <w:rPr>
          <w:rFonts w:ascii="Times" w:hAnsi="Times"/>
          <w:szCs w:val="44"/>
          <w:lang w:val="es-ES"/>
        </w:rPr>
        <w:t xml:space="preserve">, </w:t>
      </w:r>
      <w:r w:rsidR="003A4C4B" w:rsidRPr="00336975">
        <w:rPr>
          <w:rFonts w:ascii="Times" w:hAnsi="Times"/>
          <w:szCs w:val="44"/>
          <w:lang w:val="es-ES"/>
        </w:rPr>
        <w:t xml:space="preserve">en la que </w:t>
      </w:r>
      <w:r w:rsidR="00552A7D" w:rsidRPr="00336975">
        <w:rPr>
          <w:rFonts w:ascii="Times" w:hAnsi="Times"/>
          <w:szCs w:val="44"/>
          <w:lang w:val="es-ES"/>
        </w:rPr>
        <w:t>se solicita al Estado ecuatoriano “</w:t>
      </w:r>
      <w:r w:rsidR="007140F5" w:rsidRPr="007140F5">
        <w:rPr>
          <w:rFonts w:ascii="Times" w:hAnsi="Times"/>
          <w:szCs w:val="44"/>
          <w:lang w:val="es-ES"/>
        </w:rPr>
        <w:t>la información sobre la cobertura de la justicia especializada en la niñez y adolescencia, el número de jueces, fiscales y de defensores públicos especializados en</w:t>
      </w:r>
      <w:r w:rsidR="007140F5">
        <w:rPr>
          <w:rFonts w:ascii="Times" w:hAnsi="Times"/>
          <w:szCs w:val="44"/>
          <w:lang w:val="es-ES"/>
        </w:rPr>
        <w:t xml:space="preserve"> la infancia” (Aplicación del párrafo 12)</w:t>
      </w:r>
      <w:r w:rsidR="00A954F2">
        <w:rPr>
          <w:rFonts w:ascii="Times" w:hAnsi="Times"/>
          <w:szCs w:val="44"/>
          <w:lang w:val="es-ES"/>
        </w:rPr>
        <w:t>.</w:t>
      </w:r>
      <w:r w:rsidR="00F23C75">
        <w:rPr>
          <w:rFonts w:ascii="Times" w:hAnsi="Times"/>
          <w:szCs w:val="44"/>
          <w:lang w:val="es-ES"/>
        </w:rPr>
        <w:t xml:space="preserve">  </w:t>
      </w:r>
      <w:r w:rsidR="009564BE">
        <w:rPr>
          <w:rFonts w:ascii="Times" w:hAnsi="Times"/>
          <w:szCs w:val="44"/>
          <w:lang w:val="es-ES"/>
        </w:rPr>
        <w:t>El Estado, responde que</w:t>
      </w:r>
      <w:r w:rsidR="009564BE" w:rsidRPr="007B348A">
        <w:rPr>
          <w:rFonts w:ascii="Times" w:hAnsi="Times"/>
          <w:szCs w:val="44"/>
          <w:lang w:val="es-ES"/>
        </w:rPr>
        <w:t>: “La Defensoría Pública posee defensoras y defensores especializados y con conocimiento en materia de niñez y adolescencia que brindan, de manera gratuita y oportuna, la prestación de servicios de orientación, asistencia, asesoría y representación judicial en los casos que no puedan contar con este servicio debido a su situación económica o social. A enero de 2017 se cuenta, a nivel nacional, con 733 defensores(as) públicos de los cuales más de 200 son defensores y defensoras públicas especializadas en materias relacionadas al servicio legal de niñez y familia”; (párrafo 99)</w:t>
      </w:r>
      <w:r w:rsidR="00B00C25">
        <w:rPr>
          <w:rFonts w:ascii="Times" w:hAnsi="Times"/>
          <w:szCs w:val="44"/>
          <w:lang w:val="es-ES"/>
        </w:rPr>
        <w:t xml:space="preserve">; </w:t>
      </w:r>
      <w:r w:rsidR="00185CB8">
        <w:rPr>
          <w:rFonts w:ascii="Times" w:hAnsi="Times"/>
          <w:szCs w:val="44"/>
          <w:lang w:val="es-ES"/>
        </w:rPr>
        <w:t>“</w:t>
      </w:r>
      <w:r w:rsidR="00185CB8" w:rsidRPr="009328E9">
        <w:rPr>
          <w:rFonts w:ascii="Times" w:hAnsi="Times"/>
          <w:szCs w:val="44"/>
          <w:lang w:val="es-ES"/>
        </w:rPr>
        <w:t xml:space="preserve">La Fiscalía General del Estado cuenta, a nivel nacional, con un número de 30 fiscales especializados y 157 fiscales multicompetentes, en adolescentes infractores” </w:t>
      </w:r>
      <w:r w:rsidR="00B00C25" w:rsidRPr="009328E9">
        <w:rPr>
          <w:rFonts w:ascii="Times" w:hAnsi="Times"/>
          <w:szCs w:val="44"/>
          <w:lang w:val="es-ES"/>
        </w:rPr>
        <w:t>(</w:t>
      </w:r>
      <w:r w:rsidR="00185CB8" w:rsidRPr="009328E9">
        <w:rPr>
          <w:rFonts w:ascii="Times" w:hAnsi="Times"/>
          <w:szCs w:val="44"/>
          <w:lang w:val="es-ES"/>
        </w:rPr>
        <w:t>párrafo 101</w:t>
      </w:r>
      <w:r w:rsidR="00B00C25" w:rsidRPr="009328E9">
        <w:rPr>
          <w:rFonts w:ascii="Times" w:hAnsi="Times"/>
          <w:szCs w:val="44"/>
          <w:lang w:val="es-ES"/>
        </w:rPr>
        <w:t>); “</w:t>
      </w:r>
      <w:r w:rsidR="00185CB8" w:rsidRPr="009328E9">
        <w:rPr>
          <w:rFonts w:ascii="Times" w:hAnsi="Times"/>
          <w:szCs w:val="44"/>
          <w:lang w:val="es-ES"/>
        </w:rPr>
        <w:t>Además, en atención a las necesidades del servicio de administración de justicia, el Consejo de la Judicatura ha dispuesto la creación de oficinas técnicas como órganos auxiliares de los jueces y juezas de familia, mujer, niñez y adolescencia, integradas por médicos, psicólogos, trabajadores sociales y más profesionales especializados en el trabajo con la niñez y adolescencia. Estas oficinas tienen a su cargo la práctica de exámenes técnicos que ordenen los jueces y sus informes tienen valor pericial. La cobertura judicial en cuanto a jueces de familia, niñez y adolescencia, así como de adolescentes infractores, y finalmente de equipos técnicos”</w:t>
      </w:r>
      <w:r w:rsidR="00B00C25" w:rsidRPr="009328E9">
        <w:rPr>
          <w:rFonts w:ascii="Times" w:hAnsi="Times"/>
          <w:szCs w:val="44"/>
          <w:lang w:val="es-ES"/>
        </w:rPr>
        <w:t xml:space="preserve"> (párrafo 102).</w:t>
      </w:r>
    </w:p>
    <w:p w:rsidR="009564BE" w:rsidRPr="009328E9" w:rsidRDefault="009564BE" w:rsidP="009328E9">
      <w:pPr>
        <w:pStyle w:val="ListParagraph"/>
        <w:spacing w:after="0" w:line="240" w:lineRule="auto"/>
        <w:ind w:left="0"/>
        <w:jc w:val="both"/>
        <w:rPr>
          <w:rFonts w:ascii="Times" w:hAnsi="Times"/>
          <w:szCs w:val="44"/>
          <w:lang w:val="es-ES"/>
        </w:rPr>
      </w:pPr>
    </w:p>
    <w:p w:rsidR="00264670" w:rsidRDefault="00264670" w:rsidP="00264670">
      <w:pPr>
        <w:pStyle w:val="ListParagraph"/>
        <w:numPr>
          <w:ilvl w:val="0"/>
          <w:numId w:val="2"/>
        </w:numPr>
        <w:spacing w:after="0" w:line="240" w:lineRule="auto"/>
        <w:ind w:left="0" w:firstLine="0"/>
        <w:jc w:val="both"/>
        <w:rPr>
          <w:rFonts w:ascii="Times" w:hAnsi="Times"/>
          <w:szCs w:val="44"/>
          <w:lang w:val="es-ES"/>
        </w:rPr>
      </w:pPr>
      <w:r w:rsidRPr="00377B10">
        <w:rPr>
          <w:rFonts w:ascii="Times" w:hAnsi="Times"/>
          <w:szCs w:val="44"/>
          <w:lang w:val="es-ES"/>
        </w:rPr>
        <w:t>En la reunión entre el Presidente del Consejo de la Judicatura (CJ), Gustavo Jalkh y el representante de la Organización de las Naciones Unidas (ONU)</w:t>
      </w:r>
      <w:r>
        <w:rPr>
          <w:rFonts w:ascii="Times" w:hAnsi="Times"/>
          <w:szCs w:val="44"/>
          <w:lang w:val="es-ES"/>
        </w:rPr>
        <w:t xml:space="preserve"> Arnaud Peral</w:t>
      </w:r>
      <w:r w:rsidRPr="00377B10">
        <w:rPr>
          <w:rFonts w:ascii="Times" w:hAnsi="Times"/>
          <w:szCs w:val="44"/>
          <w:lang w:val="es-ES"/>
        </w:rPr>
        <w:t xml:space="preserve">, del 17 de abril del año en curso, se manifestó que en el nuevo contexto ecuatoriano, se garantiza la tutela efectiva de los derechos ciudadanos y citó que por ejemplo, en materia civil, las causas que antes duraban años, ahora se resuelven en pocos meses y que además, hay una mayor aceptación de los usuarios que acuden a la mediación y la conciliación como vías alternativas de solución de conflictos. Además, señaló que de hecho, la mediación permitió una descongestión del sistema judicial </w:t>
      </w:r>
      <w:r>
        <w:rPr>
          <w:rFonts w:ascii="Times" w:hAnsi="Times"/>
          <w:szCs w:val="44"/>
          <w:lang w:val="es-ES"/>
        </w:rPr>
        <w:t xml:space="preserve">en un  rango del 11 %, en 2016, </w:t>
      </w:r>
      <w:r w:rsidRPr="00264670">
        <w:rPr>
          <w:rFonts w:ascii="Times" w:hAnsi="Times"/>
          <w:szCs w:val="44"/>
          <w:lang w:val="es-ES"/>
        </w:rPr>
        <w:t>año en el que el 89 % de audiencias convocadas a través de este mecanismo  concluyó con un acuerdo.</w:t>
      </w:r>
      <w:r w:rsidR="00C55968">
        <w:rPr>
          <w:rFonts w:ascii="Times" w:hAnsi="Times"/>
          <w:szCs w:val="44"/>
          <w:lang w:val="es-ES"/>
        </w:rPr>
        <w:t xml:space="preserve"> </w:t>
      </w:r>
      <w:r w:rsidRPr="00377B10">
        <w:rPr>
          <w:rFonts w:ascii="Times" w:hAnsi="Times"/>
          <w:szCs w:val="44"/>
          <w:lang w:val="es-ES"/>
        </w:rPr>
        <w:t>Asimismo, afirmó que el 100 % de </w:t>
      </w:r>
      <w:r w:rsidRPr="009328E9">
        <w:rPr>
          <w:rFonts w:ascii="Times" w:hAnsi="Times"/>
          <w:szCs w:val="44"/>
          <w:lang w:val="es-ES"/>
        </w:rPr>
        <w:t>jueces</w:t>
      </w:r>
      <w:r w:rsidRPr="00377B10">
        <w:rPr>
          <w:rFonts w:ascii="Times" w:hAnsi="Times"/>
          <w:szCs w:val="44"/>
          <w:lang w:val="es-ES"/>
        </w:rPr>
        <w:t> ecuatorianos es designado a través de rigurosos concursos de oposición y méritos que además tienen instancias de impugnación y control social.</w:t>
      </w:r>
      <w:sdt>
        <w:sdtPr>
          <w:rPr>
            <w:rFonts w:ascii="Times" w:hAnsi="Times"/>
            <w:szCs w:val="44"/>
            <w:lang w:val="es-ES"/>
          </w:rPr>
          <w:id w:val="-1949221085"/>
          <w:citation/>
        </w:sdtPr>
        <w:sdtEndPr/>
        <w:sdtContent>
          <w:r w:rsidR="00043E26">
            <w:rPr>
              <w:rFonts w:ascii="Times" w:hAnsi="Times"/>
              <w:szCs w:val="44"/>
              <w:lang w:val="es-ES"/>
            </w:rPr>
            <w:fldChar w:fldCharType="begin"/>
          </w:r>
          <w:r w:rsidRPr="009328E9">
            <w:rPr>
              <w:rFonts w:ascii="Times" w:hAnsi="Times"/>
              <w:szCs w:val="44"/>
              <w:lang w:val="es-ES"/>
            </w:rPr>
            <w:instrText xml:space="preserve"> CITATION Con17 \l 12298 </w:instrText>
          </w:r>
          <w:r w:rsidR="00043E26">
            <w:rPr>
              <w:rFonts w:ascii="Times" w:hAnsi="Times"/>
              <w:szCs w:val="44"/>
              <w:lang w:val="es-ES"/>
            </w:rPr>
            <w:fldChar w:fldCharType="separate"/>
          </w:r>
          <w:r w:rsidRPr="009328E9">
            <w:rPr>
              <w:rFonts w:ascii="Times" w:hAnsi="Times"/>
              <w:szCs w:val="44"/>
              <w:lang w:val="es-ES"/>
            </w:rPr>
            <w:t xml:space="preserve"> (Consejo de la Juicatura, 2017)</w:t>
          </w:r>
          <w:r w:rsidR="00043E26">
            <w:rPr>
              <w:rFonts w:ascii="Times" w:hAnsi="Times"/>
              <w:szCs w:val="44"/>
              <w:lang w:val="es-ES"/>
            </w:rPr>
            <w:fldChar w:fldCharType="end"/>
          </w:r>
        </w:sdtContent>
      </w:sdt>
    </w:p>
    <w:p w:rsidR="00C55968" w:rsidRPr="00C55968" w:rsidRDefault="00C55968" w:rsidP="009328E9">
      <w:pPr>
        <w:pStyle w:val="ListParagraph"/>
        <w:spacing w:after="0" w:line="240" w:lineRule="auto"/>
        <w:ind w:left="0"/>
        <w:jc w:val="both"/>
        <w:rPr>
          <w:rFonts w:ascii="Times" w:hAnsi="Times"/>
          <w:szCs w:val="44"/>
          <w:lang w:val="es-ES"/>
        </w:rPr>
      </w:pPr>
    </w:p>
    <w:p w:rsidR="00377B10" w:rsidRDefault="00377B10" w:rsidP="00C55968">
      <w:pPr>
        <w:pStyle w:val="ListParagraph"/>
        <w:numPr>
          <w:ilvl w:val="0"/>
          <w:numId w:val="2"/>
        </w:numPr>
        <w:spacing w:after="0" w:line="240" w:lineRule="auto"/>
        <w:ind w:left="0" w:firstLine="0"/>
        <w:jc w:val="both"/>
        <w:rPr>
          <w:rFonts w:ascii="Times" w:hAnsi="Times"/>
          <w:szCs w:val="44"/>
          <w:lang w:val="es-ES"/>
        </w:rPr>
      </w:pPr>
      <w:r w:rsidRPr="00C55968">
        <w:rPr>
          <w:rFonts w:ascii="Times" w:hAnsi="Times"/>
          <w:szCs w:val="44"/>
          <w:lang w:val="es-ES"/>
        </w:rPr>
        <w:t>No obstante</w:t>
      </w:r>
      <w:r w:rsidR="002931C5">
        <w:rPr>
          <w:rFonts w:ascii="Times" w:hAnsi="Times"/>
          <w:szCs w:val="44"/>
          <w:lang w:val="es-ES"/>
        </w:rPr>
        <w:t>, el Estado</w:t>
      </w:r>
      <w:r w:rsidRPr="00C55968">
        <w:rPr>
          <w:rFonts w:ascii="Times" w:hAnsi="Times"/>
          <w:szCs w:val="44"/>
          <w:lang w:val="es-ES"/>
        </w:rPr>
        <w:t xml:space="preserve"> d</w:t>
      </w:r>
      <w:r w:rsidR="002931C5">
        <w:rPr>
          <w:rFonts w:ascii="Times" w:hAnsi="Times"/>
          <w:szCs w:val="44"/>
          <w:lang w:val="es-ES"/>
        </w:rPr>
        <w:t>ebe velar</w:t>
      </w:r>
      <w:r w:rsidRPr="00FF3B33">
        <w:rPr>
          <w:rFonts w:ascii="Times" w:hAnsi="Times"/>
          <w:szCs w:val="44"/>
          <w:lang w:val="es-ES"/>
        </w:rPr>
        <w:t xml:space="preserve"> porque exista una justicia de calidad</w:t>
      </w:r>
      <w:r w:rsidR="002931C5">
        <w:rPr>
          <w:rFonts w:ascii="Times" w:hAnsi="Times"/>
          <w:szCs w:val="44"/>
          <w:lang w:val="es-ES"/>
        </w:rPr>
        <w:t>, sin injerencia del Ejecutivo,</w:t>
      </w:r>
      <w:r w:rsidRPr="00FF3B33">
        <w:rPr>
          <w:rFonts w:ascii="Times" w:hAnsi="Times"/>
          <w:szCs w:val="44"/>
          <w:lang w:val="es-ES"/>
        </w:rPr>
        <w:t xml:space="preserve"> permitiendo que los jueces de la familia, mujer, niñez y adolescencia, lleven procesos adecuados y elaboren sentencias justas, equilibradas, que logren el acuerdo de las partes y no se lleven por un ejercicio mecánico de su</w:t>
      </w:r>
      <w:r w:rsidR="002F1E7D">
        <w:rPr>
          <w:rFonts w:ascii="Times" w:hAnsi="Times"/>
          <w:szCs w:val="44"/>
          <w:lang w:val="es-ES"/>
        </w:rPr>
        <w:t>s funciones.</w:t>
      </w:r>
    </w:p>
    <w:p w:rsidR="00CA7F1C" w:rsidRPr="00CA7F1C" w:rsidRDefault="00CA7F1C" w:rsidP="009328E9">
      <w:pPr>
        <w:pStyle w:val="ListParagraph"/>
        <w:spacing w:after="0" w:line="240" w:lineRule="auto"/>
        <w:ind w:left="0"/>
        <w:jc w:val="both"/>
        <w:rPr>
          <w:rFonts w:ascii="Times" w:hAnsi="Times"/>
          <w:szCs w:val="44"/>
          <w:lang w:val="es-ES"/>
        </w:rPr>
      </w:pPr>
    </w:p>
    <w:p w:rsidR="00CA7F1C" w:rsidRDefault="00CA7F1C" w:rsidP="00CA7F1C">
      <w:pPr>
        <w:pStyle w:val="ListParagraph"/>
        <w:numPr>
          <w:ilvl w:val="0"/>
          <w:numId w:val="2"/>
        </w:numPr>
        <w:spacing w:after="0" w:line="240" w:lineRule="auto"/>
        <w:ind w:left="0" w:firstLine="0"/>
        <w:jc w:val="both"/>
        <w:rPr>
          <w:rFonts w:ascii="Times" w:hAnsi="Times"/>
          <w:szCs w:val="44"/>
          <w:lang w:val="es-ES"/>
        </w:rPr>
      </w:pPr>
      <w:r w:rsidRPr="00F03603">
        <w:rPr>
          <w:rFonts w:ascii="Times" w:hAnsi="Times"/>
          <w:szCs w:val="44"/>
          <w:lang w:val="es-ES"/>
        </w:rPr>
        <w:t xml:space="preserve">Respecto a la preocupación de la ONU, de conocer el número de jueces, fiscales y defensores públicos especializados en la infancia, </w:t>
      </w:r>
      <w:r>
        <w:rPr>
          <w:rFonts w:ascii="Times" w:hAnsi="Times"/>
          <w:szCs w:val="44"/>
          <w:lang w:val="es-ES"/>
        </w:rPr>
        <w:t xml:space="preserve">la Resolución 223—2014 del Consejo de la Judicatura, el Código Orgánico de la Función Judicial y Ley Orgánica de la Defensoría del Pueblo </w:t>
      </w:r>
      <w:r w:rsidR="002931C5">
        <w:rPr>
          <w:rFonts w:ascii="Times" w:hAnsi="Times"/>
          <w:szCs w:val="44"/>
          <w:lang w:val="es-ES"/>
        </w:rPr>
        <w:t xml:space="preserve">deben exigir a los postulantes a los cargos en mención, tener </w:t>
      </w:r>
      <w:r>
        <w:rPr>
          <w:rFonts w:ascii="Times" w:hAnsi="Times"/>
          <w:szCs w:val="44"/>
          <w:lang w:val="es-ES"/>
        </w:rPr>
        <w:t>una especialización</w:t>
      </w:r>
      <w:r w:rsidR="002931C5">
        <w:rPr>
          <w:rFonts w:ascii="Times" w:hAnsi="Times"/>
          <w:szCs w:val="44"/>
          <w:lang w:val="es-ES"/>
        </w:rPr>
        <w:t>, como requisito indispensable,  para llevar a cabo</w:t>
      </w:r>
      <w:r>
        <w:rPr>
          <w:rFonts w:ascii="Times" w:hAnsi="Times"/>
          <w:szCs w:val="44"/>
          <w:lang w:val="es-ES"/>
        </w:rPr>
        <w:t xml:space="preserve"> los casos de defensa de</w:t>
      </w:r>
      <w:r w:rsidR="00E77829">
        <w:rPr>
          <w:rFonts w:ascii="Times" w:hAnsi="Times"/>
          <w:szCs w:val="44"/>
          <w:lang w:val="es-ES"/>
        </w:rPr>
        <w:t xml:space="preserve"> los</w:t>
      </w:r>
      <w:r>
        <w:rPr>
          <w:rFonts w:ascii="Times" w:hAnsi="Times"/>
          <w:szCs w:val="44"/>
          <w:lang w:val="es-ES"/>
        </w:rPr>
        <w:t xml:space="preserve"> derechos del niño. Considerando que hay que avanzar aún más en una mayor especialización de la Justicia desde la primera instancia.</w:t>
      </w:r>
    </w:p>
    <w:p w:rsidR="00CA7F1C" w:rsidRDefault="00CA7F1C" w:rsidP="00CA7F1C">
      <w:pPr>
        <w:pStyle w:val="ListParagraph"/>
        <w:spacing w:after="0" w:line="240" w:lineRule="auto"/>
        <w:ind w:left="0"/>
        <w:jc w:val="both"/>
        <w:rPr>
          <w:rFonts w:ascii="Times" w:hAnsi="Times"/>
          <w:szCs w:val="44"/>
          <w:lang w:val="es-ES"/>
        </w:rPr>
      </w:pPr>
    </w:p>
    <w:p w:rsidR="00C064FD" w:rsidRPr="00C064FD" w:rsidRDefault="00C064FD" w:rsidP="00C064FD">
      <w:pPr>
        <w:pStyle w:val="ListParagraph"/>
        <w:rPr>
          <w:rFonts w:ascii="Times" w:hAnsi="Times"/>
          <w:szCs w:val="44"/>
          <w:lang w:val="es-ES"/>
        </w:rPr>
      </w:pPr>
    </w:p>
    <w:p w:rsidR="009328E9" w:rsidRDefault="00C064FD" w:rsidP="00C064FD">
      <w:pPr>
        <w:pStyle w:val="ListParagraph"/>
        <w:spacing w:after="0" w:line="240" w:lineRule="auto"/>
        <w:ind w:left="0"/>
        <w:jc w:val="both"/>
        <w:rPr>
          <w:rFonts w:ascii="Times" w:hAnsi="Times"/>
          <w:b/>
          <w:szCs w:val="44"/>
          <w:lang w:val="es-ES"/>
        </w:rPr>
      </w:pPr>
      <w:r w:rsidRPr="00C064FD">
        <w:rPr>
          <w:rFonts w:ascii="Times" w:hAnsi="Times"/>
          <w:b/>
          <w:szCs w:val="44"/>
          <w:lang w:val="es-ES"/>
        </w:rPr>
        <w:tab/>
        <w:t>OTRAS DENUNCIAS</w:t>
      </w:r>
      <w:r>
        <w:rPr>
          <w:rFonts w:ascii="Times" w:hAnsi="Times"/>
          <w:b/>
          <w:szCs w:val="44"/>
          <w:lang w:val="es-ES"/>
        </w:rPr>
        <w:t>:</w:t>
      </w:r>
    </w:p>
    <w:p w:rsidR="00C064FD" w:rsidRPr="00C064FD" w:rsidRDefault="00C064FD" w:rsidP="00C064FD">
      <w:pPr>
        <w:pStyle w:val="ListParagraph"/>
        <w:spacing w:after="0" w:line="240" w:lineRule="auto"/>
        <w:ind w:left="0"/>
        <w:jc w:val="both"/>
        <w:rPr>
          <w:rFonts w:ascii="Times" w:hAnsi="Times"/>
          <w:b/>
          <w:szCs w:val="44"/>
          <w:lang w:val="es-ES"/>
        </w:rPr>
      </w:pPr>
    </w:p>
    <w:p w:rsidR="009328E9" w:rsidRDefault="00C064FD" w:rsidP="009328E9">
      <w:pPr>
        <w:spacing w:after="0" w:line="240" w:lineRule="auto"/>
        <w:jc w:val="both"/>
        <w:rPr>
          <w:rFonts w:ascii="Times" w:hAnsi="Times"/>
          <w:b/>
          <w:szCs w:val="44"/>
          <w:lang w:val="es-ES"/>
        </w:rPr>
      </w:pPr>
      <w:r>
        <w:rPr>
          <w:rFonts w:ascii="Times" w:hAnsi="Times"/>
          <w:b/>
          <w:szCs w:val="44"/>
          <w:lang w:val="es-ES"/>
        </w:rPr>
        <w:tab/>
      </w:r>
      <w:r w:rsidR="009328E9" w:rsidRPr="00945268">
        <w:rPr>
          <w:rFonts w:ascii="Times" w:hAnsi="Times"/>
          <w:b/>
          <w:szCs w:val="44"/>
          <w:lang w:val="es-ES"/>
        </w:rPr>
        <w:t xml:space="preserve">FALENCIAS DEL CÓDIGO DE LA NIÑEZ Y ADOLESCENCIA </w:t>
      </w:r>
      <w:r w:rsidR="009328E9">
        <w:rPr>
          <w:rFonts w:ascii="Times" w:hAnsi="Times"/>
          <w:b/>
          <w:szCs w:val="44"/>
          <w:lang w:val="es-ES"/>
        </w:rPr>
        <w:t>DEL ECUADOR</w:t>
      </w:r>
    </w:p>
    <w:p w:rsidR="009328E9" w:rsidRPr="005C08C6" w:rsidRDefault="009328E9" w:rsidP="009328E9">
      <w:pPr>
        <w:pStyle w:val="ListParagraph"/>
        <w:rPr>
          <w:rFonts w:ascii="Times" w:hAnsi="Times"/>
          <w:b/>
          <w:szCs w:val="44"/>
          <w:lang w:val="es-ES"/>
        </w:rPr>
      </w:pPr>
    </w:p>
    <w:p w:rsidR="009328E9" w:rsidRPr="007A6FF5" w:rsidRDefault="009328E9" w:rsidP="009328E9">
      <w:pPr>
        <w:pStyle w:val="ListParagraph"/>
        <w:spacing w:after="0" w:line="240" w:lineRule="auto"/>
        <w:ind w:left="0"/>
        <w:jc w:val="both"/>
        <w:rPr>
          <w:rFonts w:ascii="Times" w:hAnsi="Times"/>
          <w:b/>
          <w:szCs w:val="44"/>
          <w:lang w:val="es-ES"/>
        </w:rPr>
      </w:pPr>
      <w:r w:rsidRPr="007A6FF5">
        <w:rPr>
          <w:rFonts w:ascii="Times" w:hAnsi="Times"/>
          <w:b/>
          <w:szCs w:val="44"/>
          <w:lang w:val="es-ES"/>
        </w:rPr>
        <w:t>ARTÍCULO ÚNICO: Sustitúyanse los Títulos I, II, II, IV y V del Libro Segundo del Código Orgánico de la Niñez y Adolescencia y todas sus reformas.</w:t>
      </w:r>
    </w:p>
    <w:p w:rsidR="009328E9" w:rsidRPr="009328E9" w:rsidRDefault="009328E9" w:rsidP="009328E9">
      <w:pPr>
        <w:pStyle w:val="ListParagraph"/>
        <w:spacing w:after="0" w:line="240" w:lineRule="auto"/>
        <w:ind w:left="0"/>
        <w:jc w:val="both"/>
        <w:rPr>
          <w:rFonts w:ascii="Times" w:hAnsi="Times"/>
          <w:szCs w:val="44"/>
          <w:lang w:val="es-ES"/>
        </w:rPr>
      </w:pPr>
    </w:p>
    <w:p w:rsidR="009328E9" w:rsidRDefault="006F6AB5"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Se elimina las disposiciones de artículo 106 que sin duda</w:t>
      </w:r>
      <w:r w:rsidR="0043663C">
        <w:rPr>
          <w:rFonts w:ascii="Times" w:hAnsi="Times"/>
          <w:szCs w:val="44"/>
          <w:lang w:val="es-ES"/>
        </w:rPr>
        <w:t>,</w:t>
      </w:r>
      <w:r w:rsidRPr="009328E9">
        <w:rPr>
          <w:rFonts w:ascii="Times" w:hAnsi="Times"/>
          <w:szCs w:val="44"/>
          <w:lang w:val="es-ES"/>
        </w:rPr>
        <w:t xml:space="preserve"> contenían un error respecto de la confusión entre patria potestad y tenencia. Pero al reemplazarse el artículo se eliminan las reglas para el ejercicio de la patria potestad. </w:t>
      </w:r>
    </w:p>
    <w:p w:rsidR="009328E9" w:rsidRPr="009328E9" w:rsidRDefault="009328E9" w:rsidP="009328E9">
      <w:pPr>
        <w:pStyle w:val="ListParagraph"/>
        <w:spacing w:after="0" w:line="240" w:lineRule="auto"/>
        <w:ind w:left="0"/>
        <w:jc w:val="both"/>
        <w:rPr>
          <w:rFonts w:ascii="Times" w:hAnsi="Times"/>
          <w:szCs w:val="44"/>
          <w:lang w:val="es-ES"/>
        </w:rPr>
      </w:pPr>
    </w:p>
    <w:p w:rsidR="009328E9" w:rsidRDefault="006F6AB5"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En el artículo 112 del Proyecto debe hacerse énfasis además de la</w:t>
      </w:r>
      <w:r w:rsidR="007A6FF5" w:rsidRPr="009328E9">
        <w:rPr>
          <w:rFonts w:ascii="Times" w:hAnsi="Times"/>
          <w:szCs w:val="44"/>
          <w:lang w:val="es-ES"/>
        </w:rPr>
        <w:t xml:space="preserve"> violencia física o ps</w:t>
      </w:r>
      <w:r w:rsidR="0043663C">
        <w:rPr>
          <w:rFonts w:ascii="Times" w:hAnsi="Times"/>
          <w:szCs w:val="44"/>
          <w:lang w:val="es-ES"/>
        </w:rPr>
        <w:t>icológica, la violencia de género</w:t>
      </w:r>
      <w:r w:rsidR="00C9670B">
        <w:rPr>
          <w:rFonts w:ascii="Times" w:hAnsi="Times"/>
          <w:szCs w:val="44"/>
          <w:lang w:val="es-ES"/>
        </w:rPr>
        <w:t>,</w:t>
      </w:r>
      <w:r w:rsidR="007A6FF5" w:rsidRPr="009328E9">
        <w:rPr>
          <w:rFonts w:ascii="Times" w:hAnsi="Times"/>
          <w:szCs w:val="44"/>
          <w:lang w:val="es-ES"/>
        </w:rPr>
        <w:t xml:space="preserve"> </w:t>
      </w:r>
      <w:r w:rsidRPr="009328E9">
        <w:rPr>
          <w:rFonts w:ascii="Times" w:hAnsi="Times"/>
          <w:szCs w:val="44"/>
          <w:lang w:val="es-ES"/>
        </w:rPr>
        <w:t xml:space="preserve">que a través de conductas </w:t>
      </w:r>
      <w:r w:rsidR="007A6FF5" w:rsidRPr="009328E9">
        <w:rPr>
          <w:rFonts w:ascii="Times" w:hAnsi="Times"/>
          <w:szCs w:val="44"/>
          <w:lang w:val="es-ES"/>
        </w:rPr>
        <w:t xml:space="preserve">de </w:t>
      </w:r>
      <w:r w:rsidRPr="009328E9">
        <w:rPr>
          <w:rFonts w:ascii="Times" w:hAnsi="Times"/>
          <w:szCs w:val="44"/>
          <w:lang w:val="es-ES"/>
        </w:rPr>
        <w:t xml:space="preserve">los progenitores infunden valores que terminan siendo perjudiciales para la vida y la integridad del niño o niña, como patrones de violencia hacia las mujeres y de profundización de la desigualdad de género.   Razones que no solo deben ser causa de suspensión sino de privación de la patria potestad. </w:t>
      </w:r>
    </w:p>
    <w:p w:rsidR="009328E9" w:rsidRPr="009328E9" w:rsidRDefault="009328E9" w:rsidP="009328E9">
      <w:pPr>
        <w:pStyle w:val="ListParagraph"/>
        <w:spacing w:after="0" w:line="240" w:lineRule="auto"/>
        <w:ind w:left="0"/>
        <w:jc w:val="both"/>
        <w:rPr>
          <w:rFonts w:ascii="Times" w:hAnsi="Times"/>
          <w:szCs w:val="44"/>
          <w:lang w:val="es-ES"/>
        </w:rPr>
      </w:pPr>
    </w:p>
    <w:p w:rsidR="009328E9" w:rsidRDefault="006F6AB5"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En lo relacionado a la privación de la patria potestad, debe hacerse referencia a la institucionalidad del Estado que debe encargarse de aquellos niños que han sido inducidos a la mendicidad, violencia, delincuencia, tráfico, microtráfico, trata de personas por sus propios progenitores, aquello le falta a esta legislación.</w:t>
      </w:r>
    </w:p>
    <w:p w:rsidR="007776DE" w:rsidRDefault="007776DE" w:rsidP="007776DE">
      <w:pPr>
        <w:spacing w:after="0" w:line="240" w:lineRule="auto"/>
        <w:rPr>
          <w:rFonts w:ascii="Times" w:hAnsi="Times"/>
          <w:szCs w:val="44"/>
          <w:lang w:val="es-ES"/>
        </w:rPr>
      </w:pPr>
    </w:p>
    <w:p w:rsidR="009328E9" w:rsidRPr="007776DE" w:rsidRDefault="009328E9" w:rsidP="007776DE">
      <w:pPr>
        <w:spacing w:after="0" w:line="240" w:lineRule="auto"/>
        <w:rPr>
          <w:rFonts w:ascii="Times" w:hAnsi="Times"/>
          <w:b/>
          <w:szCs w:val="44"/>
          <w:lang w:val="es-ES_tradnl"/>
        </w:rPr>
      </w:pPr>
      <w:r w:rsidRPr="007776DE">
        <w:rPr>
          <w:rFonts w:ascii="Times" w:hAnsi="Times"/>
          <w:b/>
          <w:szCs w:val="44"/>
          <w:lang w:val="es-ES_tradnl"/>
        </w:rPr>
        <w:t>Tenencia</w:t>
      </w:r>
    </w:p>
    <w:p w:rsidR="009328E9" w:rsidRPr="009328E9" w:rsidRDefault="009328E9" w:rsidP="009328E9">
      <w:pPr>
        <w:pStyle w:val="ListParagraph"/>
        <w:spacing w:after="0" w:line="240" w:lineRule="auto"/>
        <w:ind w:left="0"/>
        <w:jc w:val="both"/>
        <w:rPr>
          <w:rFonts w:ascii="Times" w:hAnsi="Times"/>
          <w:szCs w:val="44"/>
          <w:lang w:val="es-ES"/>
        </w:rPr>
      </w:pPr>
    </w:p>
    <w:p w:rsidR="004C2D40" w:rsidRDefault="00FB3627" w:rsidP="004C2D40">
      <w:pPr>
        <w:pStyle w:val="ListParagraph"/>
        <w:numPr>
          <w:ilvl w:val="0"/>
          <w:numId w:val="2"/>
        </w:numPr>
        <w:spacing w:after="0" w:line="240" w:lineRule="auto"/>
        <w:ind w:left="0" w:firstLine="0"/>
        <w:jc w:val="both"/>
        <w:rPr>
          <w:rFonts w:ascii="Times" w:hAnsi="Times"/>
          <w:szCs w:val="44"/>
          <w:lang w:val="es-ES"/>
        </w:rPr>
      </w:pPr>
      <w:r>
        <w:rPr>
          <w:rFonts w:ascii="Times" w:hAnsi="Times"/>
          <w:szCs w:val="44"/>
          <w:lang w:val="es-ES"/>
        </w:rPr>
        <w:t>En el artículo</w:t>
      </w:r>
      <w:r w:rsidR="00C9670B">
        <w:rPr>
          <w:rFonts w:ascii="Times" w:hAnsi="Times"/>
          <w:szCs w:val="44"/>
          <w:lang w:val="es-ES"/>
        </w:rPr>
        <w:t xml:space="preserve"> 121</w:t>
      </w:r>
      <w:r>
        <w:rPr>
          <w:rFonts w:ascii="Times" w:hAnsi="Times"/>
          <w:szCs w:val="44"/>
          <w:lang w:val="es-ES"/>
        </w:rPr>
        <w:t>,</w:t>
      </w:r>
      <w:r w:rsidR="00C9670B">
        <w:rPr>
          <w:rFonts w:ascii="Times" w:hAnsi="Times"/>
          <w:szCs w:val="44"/>
          <w:lang w:val="es-ES"/>
        </w:rPr>
        <w:t xml:space="preserve"> </w:t>
      </w:r>
      <w:r>
        <w:rPr>
          <w:rFonts w:ascii="Times" w:hAnsi="Times"/>
          <w:szCs w:val="44"/>
          <w:lang w:val="es-ES"/>
        </w:rPr>
        <w:t>no se menciona como sí</w:t>
      </w:r>
      <w:r w:rsidR="006F6AB5" w:rsidRPr="009328E9">
        <w:rPr>
          <w:rFonts w:ascii="Times" w:hAnsi="Times"/>
          <w:szCs w:val="44"/>
          <w:lang w:val="es-ES"/>
        </w:rPr>
        <w:t xml:space="preserve"> lo hacen otras </w:t>
      </w:r>
      <w:r w:rsidRPr="009328E9">
        <w:rPr>
          <w:rFonts w:ascii="Times" w:hAnsi="Times"/>
          <w:szCs w:val="44"/>
          <w:lang w:val="es-ES"/>
        </w:rPr>
        <w:t>legislacion</w:t>
      </w:r>
      <w:r>
        <w:rPr>
          <w:rFonts w:ascii="Times" w:hAnsi="Times"/>
          <w:szCs w:val="44"/>
          <w:lang w:val="es-ES"/>
        </w:rPr>
        <w:t>es sobre</w:t>
      </w:r>
      <w:r w:rsidR="006F6AB5" w:rsidRPr="009328E9">
        <w:rPr>
          <w:rFonts w:ascii="Times" w:hAnsi="Times"/>
          <w:szCs w:val="44"/>
          <w:lang w:val="es-ES"/>
        </w:rPr>
        <w:t xml:space="preserve"> la prohibición del régimen de custodia compartid</w:t>
      </w:r>
      <w:r>
        <w:rPr>
          <w:rFonts w:ascii="Times" w:hAnsi="Times"/>
          <w:szCs w:val="44"/>
          <w:lang w:val="es-ES"/>
        </w:rPr>
        <w:t>a en casos de</w:t>
      </w:r>
      <w:r w:rsidR="006F6AB5" w:rsidRPr="009328E9">
        <w:rPr>
          <w:rFonts w:ascii="Times" w:hAnsi="Times"/>
          <w:szCs w:val="44"/>
          <w:lang w:val="es-ES"/>
        </w:rPr>
        <w:t xml:space="preserve"> violencia de género y violencia psicológica, más cuando</w:t>
      </w:r>
      <w:r w:rsidR="004D661D">
        <w:rPr>
          <w:rFonts w:ascii="Times" w:hAnsi="Times"/>
          <w:szCs w:val="44"/>
          <w:lang w:val="es-ES"/>
        </w:rPr>
        <w:t xml:space="preserve"> en estos momentos de acuerdo con el </w:t>
      </w:r>
      <w:r w:rsidR="006F6AB5" w:rsidRPr="009328E9">
        <w:rPr>
          <w:rFonts w:ascii="Times" w:hAnsi="Times"/>
          <w:szCs w:val="44"/>
          <w:lang w:val="es-ES"/>
        </w:rPr>
        <w:t xml:space="preserve"> sistema de Fiscalía en el Ecuador llevamos 86 femicidios en lo que va del año. </w:t>
      </w:r>
    </w:p>
    <w:p w:rsidR="004C2D40" w:rsidRDefault="004C2D40" w:rsidP="004C2D40">
      <w:pPr>
        <w:pStyle w:val="ListParagraph"/>
        <w:spacing w:after="0" w:line="240" w:lineRule="auto"/>
        <w:ind w:left="0"/>
        <w:jc w:val="both"/>
        <w:rPr>
          <w:rFonts w:ascii="Times" w:hAnsi="Times"/>
          <w:szCs w:val="44"/>
          <w:lang w:val="es-ES"/>
        </w:rPr>
      </w:pPr>
    </w:p>
    <w:p w:rsidR="004C2D40" w:rsidRDefault="004C2D40" w:rsidP="004C2D40">
      <w:pPr>
        <w:pStyle w:val="ListParagraph"/>
        <w:spacing w:after="0" w:line="240" w:lineRule="auto"/>
        <w:ind w:left="0"/>
        <w:jc w:val="both"/>
        <w:rPr>
          <w:rFonts w:ascii="Times" w:hAnsi="Times"/>
          <w:b/>
          <w:szCs w:val="44"/>
          <w:lang w:val="es-ES"/>
        </w:rPr>
      </w:pPr>
      <w:r w:rsidRPr="004C2D40">
        <w:rPr>
          <w:rFonts w:ascii="Times" w:hAnsi="Times"/>
          <w:b/>
          <w:szCs w:val="44"/>
          <w:lang w:val="es-ES"/>
        </w:rPr>
        <w:t xml:space="preserve">Alimentos </w:t>
      </w:r>
    </w:p>
    <w:p w:rsidR="004C2D40" w:rsidRPr="004C2D40" w:rsidRDefault="004C2D40" w:rsidP="004C2D40">
      <w:pPr>
        <w:pStyle w:val="ListParagraph"/>
        <w:spacing w:after="0" w:line="240" w:lineRule="auto"/>
        <w:ind w:left="0"/>
        <w:jc w:val="both"/>
        <w:rPr>
          <w:rFonts w:ascii="Times" w:hAnsi="Times"/>
          <w:b/>
          <w:szCs w:val="44"/>
          <w:lang w:val="es-ES"/>
        </w:rPr>
      </w:pPr>
    </w:p>
    <w:p w:rsidR="004C2D40" w:rsidRPr="004C2D40" w:rsidRDefault="004C2D40" w:rsidP="004C2D40">
      <w:pPr>
        <w:pStyle w:val="ListParagraph"/>
        <w:numPr>
          <w:ilvl w:val="0"/>
          <w:numId w:val="2"/>
        </w:numPr>
        <w:rPr>
          <w:rFonts w:ascii="Times" w:hAnsi="Times"/>
          <w:szCs w:val="44"/>
          <w:lang w:val="es-ES"/>
        </w:rPr>
      </w:pPr>
      <w:r>
        <w:rPr>
          <w:rFonts w:ascii="Times" w:hAnsi="Times"/>
          <w:szCs w:val="44"/>
          <w:lang w:val="es-ES"/>
        </w:rPr>
        <w:t xml:space="preserve">       </w:t>
      </w:r>
      <w:r w:rsidRPr="004C2D40">
        <w:rPr>
          <w:rFonts w:ascii="Times" w:hAnsi="Times"/>
          <w:szCs w:val="44"/>
          <w:lang w:val="es-ES"/>
        </w:rPr>
        <w:t>Lo manifestado en el inciso tercero del Art. 133 del proyecto, que dice “los alimentos están constituidos en prestaciones monetarias o en especie”, se presta a la subjetividad, es decir, al no ser solo monetaria, el padre o madre puede justificar ese pago en especie al hecho de comprarle o darle un bien (juguetes, mochilas,..etc.) o sustentarlo con haberle cuidado al niño un fin de semana, por lo que no  hay ninguna forma de demostrar ante la justicia de que ese está siendo un pago adecuado de los alimentos Por lo tanto, se deja abierta la idea del pago en especie, la cual no puede ser reemplazable o sustituible al aporte económico, ya que además un niño necesita alimentarse todos los días, ir  al colegio y cubrir sus derechos básicos</w:t>
      </w:r>
    </w:p>
    <w:p w:rsidR="004C2D40" w:rsidRDefault="00C064FD" w:rsidP="009328E9">
      <w:pPr>
        <w:pStyle w:val="ListParagraph"/>
        <w:spacing w:after="0" w:line="240" w:lineRule="auto"/>
        <w:ind w:left="0"/>
        <w:jc w:val="both"/>
        <w:rPr>
          <w:rFonts w:ascii="Times" w:hAnsi="Times"/>
          <w:b/>
          <w:szCs w:val="44"/>
          <w:lang w:val="es-ES"/>
        </w:rPr>
      </w:pPr>
      <w:r>
        <w:rPr>
          <w:rFonts w:ascii="Times" w:hAnsi="Times"/>
          <w:b/>
          <w:szCs w:val="44"/>
          <w:lang w:val="es-ES"/>
        </w:rPr>
        <w:tab/>
      </w:r>
    </w:p>
    <w:p w:rsidR="009328E9" w:rsidRPr="009328E9" w:rsidRDefault="009328E9" w:rsidP="009328E9">
      <w:pPr>
        <w:pStyle w:val="ListParagraph"/>
        <w:spacing w:after="0" w:line="240" w:lineRule="auto"/>
        <w:ind w:left="0"/>
        <w:jc w:val="both"/>
        <w:rPr>
          <w:rFonts w:ascii="Times" w:hAnsi="Times"/>
          <w:b/>
          <w:szCs w:val="44"/>
          <w:lang w:val="es-ES"/>
        </w:rPr>
      </w:pPr>
      <w:r w:rsidRPr="009328E9">
        <w:rPr>
          <w:rFonts w:ascii="Times" w:hAnsi="Times"/>
          <w:b/>
          <w:szCs w:val="44"/>
          <w:lang w:val="es-ES"/>
        </w:rPr>
        <w:t>VIOLENCIA SEXUAL EN LOS CENTROS EDUCATIVOS</w:t>
      </w:r>
    </w:p>
    <w:p w:rsidR="009328E9" w:rsidRPr="009328E9" w:rsidRDefault="009328E9" w:rsidP="009328E9">
      <w:pPr>
        <w:pStyle w:val="ListParagraph"/>
        <w:rPr>
          <w:rFonts w:ascii="Times" w:hAnsi="Times"/>
          <w:szCs w:val="44"/>
          <w:lang w:val="es-ES"/>
        </w:rPr>
      </w:pPr>
    </w:p>
    <w:p w:rsidR="009328E9" w:rsidRDefault="009328E9"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 xml:space="preserve">La violencia contra niños, niñas y adolescentes es uno de los problemas más graves de la coyuntura ecuatoriana actual, esta se manifiesta en todos sus tipos; física, psicológica; y, especialmente sexual. El presente informe tiene como finalidad exponer la situación de vulnerabilidad por la que atraviesan los niños, niñas y adolescentes en el Ecuador, debido a un estado de indefensión y violación sistemática de sus derechos, que será comprobado por las cifras e información detallada a continuación, la cual ha sido obtenida gracias a la colaboración de algunas de las organizaciones sociales con mayor incidencia en el país; así como recogida de fuentes secundarias como son los informes del sistema de Naciones Unidad y de importantes de medios de comunicación locales.  </w:t>
      </w:r>
    </w:p>
    <w:p w:rsidR="00C22A95" w:rsidRPr="009328E9" w:rsidRDefault="00C22A95" w:rsidP="00C22A95">
      <w:pPr>
        <w:pStyle w:val="ListParagraph"/>
        <w:spacing w:after="0" w:line="240" w:lineRule="auto"/>
        <w:ind w:left="0"/>
        <w:jc w:val="both"/>
        <w:rPr>
          <w:rFonts w:ascii="Times" w:hAnsi="Times"/>
          <w:szCs w:val="44"/>
          <w:lang w:val="es-ES"/>
        </w:rPr>
      </w:pPr>
    </w:p>
    <w:p w:rsidR="009328E9" w:rsidRDefault="009328E9"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 xml:space="preserve">Los casos más emblemáticos de los últimos años están relacionados con el abuso sexual en escuelas y centros educativos. Aquello resulta particularmente peligroso ya que, estos son espacios donde las y los niños pasan la mayor parte de su tiempo y por consiguiente, uno de los principales para su desarrollo. Por esta razón, es necesario que en escuelas y colegios se garantice la seguridad y el libre desarrollo de los y las menores. </w:t>
      </w:r>
    </w:p>
    <w:p w:rsidR="00C22A95" w:rsidRDefault="00C22A95" w:rsidP="00C22A95">
      <w:pPr>
        <w:pStyle w:val="ListParagraph"/>
        <w:spacing w:after="0" w:line="240" w:lineRule="auto"/>
        <w:ind w:left="0"/>
        <w:jc w:val="both"/>
        <w:rPr>
          <w:rFonts w:ascii="Times" w:hAnsi="Times"/>
          <w:szCs w:val="44"/>
          <w:lang w:val="es-ES"/>
        </w:rPr>
      </w:pPr>
    </w:p>
    <w:p w:rsidR="002161A9" w:rsidRPr="009328E9" w:rsidRDefault="002161A9" w:rsidP="00C22A95">
      <w:pPr>
        <w:pStyle w:val="ListParagraph"/>
        <w:spacing w:after="0" w:line="240" w:lineRule="auto"/>
        <w:ind w:left="0"/>
        <w:jc w:val="both"/>
        <w:rPr>
          <w:rFonts w:ascii="Times" w:hAnsi="Times"/>
          <w:szCs w:val="44"/>
          <w:lang w:val="es-ES"/>
        </w:rPr>
      </w:pPr>
    </w:p>
    <w:p w:rsidR="009328E9" w:rsidRDefault="009328E9"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No obstante, se estima que apenas el 10,8% de abusos sexuales son denunciados y que 1 de cada 3 niños o niñas lo hace. Pero, lamentablemente cuando alguno de ellos manifiesta haber sido víctima de cierto tipo de agresión, en la mayor parte de casos no se otorga credibilidad a la palabra del menor, o un gran número de ello/as no lo denuncia por temor a una retaliación, por vergüenza o por falta de confianza en el sistema de justicia.</w:t>
      </w:r>
    </w:p>
    <w:p w:rsidR="00C22A95" w:rsidRPr="009328E9" w:rsidRDefault="00C22A95" w:rsidP="00C22A95">
      <w:pPr>
        <w:pStyle w:val="ListParagraph"/>
        <w:spacing w:after="0" w:line="240" w:lineRule="auto"/>
        <w:ind w:left="0"/>
        <w:jc w:val="both"/>
        <w:rPr>
          <w:rFonts w:ascii="Times" w:hAnsi="Times"/>
          <w:szCs w:val="44"/>
          <w:lang w:val="es-ES"/>
        </w:rPr>
      </w:pPr>
    </w:p>
    <w:p w:rsidR="009328E9" w:rsidRDefault="009328E9"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A continuación, algunas cifras que evidencian lo expuesto: alrededor del 40% de niñas y  adolescentes abusadas no dieron a conocer el hecho a ninguna persona; puesto que el 28% de las que avisaron no les creyeron; y al 16,3% les solicitaron que no contaran acerca de la agresión que sufrieron, esto da como resultado que únicamente una  tercera parte del  total de niñas y adolescentes abusadas recibieron algún tipo de respuesta o atención institucional.</w:t>
      </w:r>
    </w:p>
    <w:p w:rsidR="004433B4" w:rsidRPr="009328E9" w:rsidRDefault="004433B4" w:rsidP="004433B4">
      <w:pPr>
        <w:pStyle w:val="ListParagraph"/>
        <w:spacing w:after="0" w:line="240" w:lineRule="auto"/>
        <w:ind w:left="0"/>
        <w:jc w:val="both"/>
        <w:rPr>
          <w:rFonts w:ascii="Times" w:hAnsi="Times"/>
          <w:szCs w:val="44"/>
          <w:lang w:val="es-ES"/>
        </w:rPr>
      </w:pPr>
    </w:p>
    <w:p w:rsidR="009328E9" w:rsidRDefault="009328E9"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La Fiscalía de Ecuador, recibe cada día aproximadamente 3 denuncias de violación a niñas menores de 14. No obstante se estima que esta cifra es mucho mayor, debido a que existe un subregistro de los delitos de violencia sexual contra niñas y adolescentes, consecuencia del rechazo hacia la práctica de denunciarlos por temor fundamentado al estigma sobre las víctimas y la naturalización de la violación sexual.</w:t>
      </w:r>
    </w:p>
    <w:p w:rsidR="00C22A95" w:rsidRPr="009328E9" w:rsidRDefault="00C22A95" w:rsidP="00C22A95">
      <w:pPr>
        <w:pStyle w:val="ListParagraph"/>
        <w:spacing w:after="0" w:line="240" w:lineRule="auto"/>
        <w:ind w:left="0"/>
        <w:jc w:val="both"/>
        <w:rPr>
          <w:rFonts w:ascii="Times" w:hAnsi="Times"/>
          <w:szCs w:val="44"/>
          <w:lang w:val="es-ES"/>
        </w:rPr>
      </w:pPr>
    </w:p>
    <w:p w:rsidR="009328E9" w:rsidRDefault="009328E9"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Según cifras registradas en la página oficial de la campaña “Ahora que lo ves, Di no más” de UNICEF, en Ecuador aproximadamente el 60% de niños niñas ha sufrido de violencia en las escuelas, lo que representa que 3 de cada 5 ha sido víctima de insultos o ame</w:t>
      </w:r>
      <w:r w:rsidR="009572C7">
        <w:rPr>
          <w:rFonts w:ascii="Times" w:hAnsi="Times"/>
          <w:szCs w:val="44"/>
          <w:lang w:val="es-ES"/>
        </w:rPr>
        <w:t>na</w:t>
      </w:r>
      <w:r w:rsidRPr="009328E9">
        <w:rPr>
          <w:rFonts w:ascii="Times" w:hAnsi="Times"/>
          <w:szCs w:val="44"/>
          <w:lang w:val="es-ES"/>
        </w:rPr>
        <w:t xml:space="preserve">zas, robos y golpes (UNICEF 2017). </w:t>
      </w:r>
    </w:p>
    <w:p w:rsidR="00C22A95" w:rsidRPr="009328E9" w:rsidRDefault="00C22A95" w:rsidP="00C22A95">
      <w:pPr>
        <w:pStyle w:val="ListParagraph"/>
        <w:spacing w:after="0" w:line="240" w:lineRule="auto"/>
        <w:ind w:left="0"/>
        <w:jc w:val="both"/>
        <w:rPr>
          <w:rFonts w:ascii="Times" w:hAnsi="Times"/>
          <w:szCs w:val="44"/>
          <w:lang w:val="es-ES"/>
        </w:rPr>
      </w:pPr>
    </w:p>
    <w:p w:rsidR="009328E9" w:rsidRDefault="009328E9"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Además, los niños y niñas afrodecendientes, son los más discriminados, puesto que, ellos presencian may</w:t>
      </w:r>
      <w:r w:rsidR="004D661D">
        <w:rPr>
          <w:rFonts w:ascii="Times" w:hAnsi="Times"/>
          <w:szCs w:val="44"/>
          <w:lang w:val="es-ES"/>
        </w:rPr>
        <w:t xml:space="preserve">or violencia entre pares que </w:t>
      </w:r>
      <w:r w:rsidRPr="009328E9">
        <w:rPr>
          <w:rFonts w:ascii="Times" w:hAnsi="Times"/>
          <w:szCs w:val="44"/>
          <w:lang w:val="es-ES"/>
        </w:rPr>
        <w:t xml:space="preserve"> aquellos que son indígenas o mestizos. En este sentido, se observa que 6 de cada 10 niños han observado que sus compañeros molestan a otros por el simple hecho de ser “diferentes” (UNICEF 2017).</w:t>
      </w:r>
    </w:p>
    <w:p w:rsidR="00C22A95" w:rsidRPr="009328E9" w:rsidRDefault="00C22A95" w:rsidP="00C22A95">
      <w:pPr>
        <w:pStyle w:val="ListParagraph"/>
        <w:spacing w:after="0" w:line="240" w:lineRule="auto"/>
        <w:ind w:left="0"/>
        <w:jc w:val="both"/>
        <w:rPr>
          <w:rFonts w:ascii="Times" w:hAnsi="Times"/>
          <w:szCs w:val="44"/>
          <w:lang w:val="es-ES"/>
        </w:rPr>
      </w:pPr>
    </w:p>
    <w:p w:rsidR="009328E9" w:rsidRDefault="009328E9"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Retomando el tema de la violencia sexual en escuelas, entre 2012 y 2016, las autoridades ecuatorianas han reportado 343 denuncias por delitos sexuales perpetrados en sistemas educativos. De esta forma, a  nivel nacional, 3 de cada 5 estudiantes entre 11 y 18 años fueron víctimas de un acto violento en la escuela (Mineduc, Unicef y World Vision, 2017).</w:t>
      </w:r>
    </w:p>
    <w:p w:rsidR="00C22A95" w:rsidRPr="009328E9" w:rsidRDefault="00C22A95" w:rsidP="00C22A95">
      <w:pPr>
        <w:pStyle w:val="ListParagraph"/>
        <w:spacing w:after="0" w:line="240" w:lineRule="auto"/>
        <w:ind w:left="0"/>
        <w:jc w:val="both"/>
        <w:rPr>
          <w:rFonts w:ascii="Times" w:hAnsi="Times"/>
          <w:szCs w:val="44"/>
          <w:lang w:val="es-ES"/>
        </w:rPr>
      </w:pPr>
    </w:p>
    <w:p w:rsidR="009328E9" w:rsidRDefault="009328E9"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En el año 2013, de las de  las 634 denuncias de violencia  sexual  contra niñas  y adolescentes  registradas, el 85% se  relacionaba  con  violaciones  contra  niñas y adolescentes. En este mismo año, menos del 6% de este tipo de denuncias fueron procesadas (Naciones Unidas, 2015), lo que crea el escenario propicio para la impunidad, el silencio y la tolerancia frente a este tipo de agresiones. En 2016, del total de denuncias en direcciones Distritales Educativas de Ecuador, el 52,58% corresponde a maltrato psicológico, el 24,50% lesiones físicas y el 22,92% delitos sexuales (Colectivo Sentimos diverso 2017).</w:t>
      </w:r>
    </w:p>
    <w:p w:rsidR="00C22A95" w:rsidRPr="009328E9" w:rsidRDefault="00C22A95" w:rsidP="00C22A95">
      <w:pPr>
        <w:pStyle w:val="ListParagraph"/>
        <w:spacing w:after="0" w:line="240" w:lineRule="auto"/>
        <w:ind w:left="0"/>
        <w:jc w:val="both"/>
        <w:rPr>
          <w:rFonts w:ascii="Times" w:hAnsi="Times"/>
          <w:szCs w:val="44"/>
          <w:lang w:val="es-ES"/>
        </w:rPr>
      </w:pPr>
    </w:p>
    <w:p w:rsidR="009328E9" w:rsidRDefault="009328E9"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Asimismo, es común que las instituciones de educación actúen con negligencia e irresponsabilidad frent</w:t>
      </w:r>
      <w:r w:rsidR="004D661D">
        <w:rPr>
          <w:rFonts w:ascii="Times" w:hAnsi="Times"/>
          <w:szCs w:val="44"/>
          <w:lang w:val="es-ES"/>
        </w:rPr>
        <w:t>e a casos de agresiones</w:t>
      </w:r>
      <w:r w:rsidRPr="009328E9">
        <w:rPr>
          <w:rFonts w:ascii="Times" w:hAnsi="Times"/>
          <w:szCs w:val="44"/>
          <w:lang w:val="es-ES"/>
        </w:rPr>
        <w:t xml:space="preserve">. Por lo general, las autoridades tienen la actitud de encubrir al victimario y culpabilizar a los y las niñas, así como a sus progenitores, siendo a menudo estigmatizados y re victimizados cuando denuncian el hecho. De igual forma, cuando las y los agredidos buscan una respuesta desde el Estado, se enfrentan a un sistema ineficiente, donde impera la tramitología y falta de diligencia. </w:t>
      </w:r>
    </w:p>
    <w:p w:rsidR="00C22A95" w:rsidRPr="009328E9" w:rsidRDefault="00C22A95" w:rsidP="00C22A95">
      <w:pPr>
        <w:pStyle w:val="ListParagraph"/>
        <w:spacing w:after="0" w:line="240" w:lineRule="auto"/>
        <w:ind w:left="0"/>
        <w:jc w:val="both"/>
        <w:rPr>
          <w:rFonts w:ascii="Times" w:hAnsi="Times"/>
          <w:szCs w:val="44"/>
          <w:lang w:val="es-ES"/>
        </w:rPr>
      </w:pPr>
    </w:p>
    <w:p w:rsidR="009328E9" w:rsidRDefault="009328E9"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Pocas veces el Ministerio de Educación actúa de manera idónea y sanciona a los culpables, existiendo casos de asesinato y violación de menores, en los que ha alegado falta de responsabilidad por corresponder a una institución educativa privada. Según la Fiscalía General del Estado de las 264 denuncias, únicamente 24 fueron hechas por autoridades educativas (Fiscalía, 2016).</w:t>
      </w:r>
    </w:p>
    <w:p w:rsidR="002161A9" w:rsidRPr="002161A9" w:rsidRDefault="002161A9" w:rsidP="002161A9">
      <w:pPr>
        <w:spacing w:after="0" w:line="240" w:lineRule="auto"/>
        <w:jc w:val="both"/>
        <w:rPr>
          <w:rFonts w:ascii="Times" w:hAnsi="Times"/>
          <w:szCs w:val="44"/>
          <w:lang w:val="es-ES"/>
        </w:rPr>
      </w:pPr>
    </w:p>
    <w:p w:rsidR="00C22A95" w:rsidRPr="009328E9" w:rsidRDefault="00C22A95" w:rsidP="00C22A95">
      <w:pPr>
        <w:pStyle w:val="ListParagraph"/>
        <w:spacing w:after="0" w:line="240" w:lineRule="auto"/>
        <w:ind w:left="0"/>
        <w:jc w:val="both"/>
        <w:rPr>
          <w:rFonts w:ascii="Times" w:hAnsi="Times"/>
          <w:szCs w:val="44"/>
          <w:lang w:val="es-ES"/>
        </w:rPr>
      </w:pPr>
    </w:p>
    <w:p w:rsidR="009328E9" w:rsidRDefault="009328E9"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Según un informe de la Coalición Política de Mujeres  de 2016, en ninguno de los casos de abusos sexuales en escuelas públicas y privadas se han impuesto sanciones administrabas ni judiciales, pese a que la mala fe y el encubrimiento han sido evidentes. Tampoco se han impuesto sanciones penales a los violadores, lo que refleja la tolerancia hacia este tipo de delitos por parte del Estado ecuatoriano.</w:t>
      </w:r>
    </w:p>
    <w:p w:rsidR="00C22A95" w:rsidRPr="009328E9" w:rsidRDefault="00C22A95" w:rsidP="00C22A95">
      <w:pPr>
        <w:pStyle w:val="ListParagraph"/>
        <w:spacing w:after="0" w:line="240" w:lineRule="auto"/>
        <w:ind w:left="0"/>
        <w:jc w:val="both"/>
        <w:rPr>
          <w:rFonts w:ascii="Times" w:hAnsi="Times"/>
          <w:szCs w:val="44"/>
          <w:lang w:val="es-ES"/>
        </w:rPr>
      </w:pPr>
    </w:p>
    <w:p w:rsidR="009328E9" w:rsidRDefault="009328E9"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Por otra parte, es importante hacer énfasis en el doble riesgo que enfrentan las niñas, por ser menores y mujeres. Entre todos los casos de agresión sexual contra mujeres, un porcentaje muy elevado corresponde a niñas menores de 15 años. Según la Encuesta Nacional de  Relaciones Familiares y Violencia de Género contra las Mujeres, realizada  por la Comisión de Transición y el Instituto Nacional de Estadísticas y Censos (2011), el 25.7% de mujeres que han sido víctimas de este tipo de violencia han sido agredidas antes de los 18 años . La Fiscalía General del Estado, por su parte sostiene que de cada 10 víctimas de violencia, 6 corresponden a niños, niñas  y  adolescentes, y de estos el 80% son mujeres (Observatorio de Derechos y Justicia, 2017).</w:t>
      </w:r>
    </w:p>
    <w:p w:rsidR="00C22A95" w:rsidRPr="009328E9" w:rsidRDefault="00C22A95" w:rsidP="00C22A95">
      <w:pPr>
        <w:pStyle w:val="ListParagraph"/>
        <w:spacing w:after="0" w:line="240" w:lineRule="auto"/>
        <w:ind w:left="0"/>
        <w:jc w:val="both"/>
        <w:rPr>
          <w:rFonts w:ascii="Times" w:hAnsi="Times"/>
          <w:szCs w:val="44"/>
          <w:lang w:val="es-ES"/>
        </w:rPr>
      </w:pPr>
    </w:p>
    <w:p w:rsidR="009328E9" w:rsidRDefault="009328E9"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 xml:space="preserve">Una de las consecuencias inmediatas de la violación sexual de niñas y adolescentes es el embarazo forzado. Existen estudios de organizaciones no gubernamentales como Surkuna que estiman que entre el 10% y 15% de las mujeres víctimas de violación quedan posteriormente embarazas. No obstante, resulta difícil contar con cifras confiables que reflejen la realidad de esta problemática ya que las instituciones encargadas no han remitido esta información o imponen obstáculos para hacerlo (Surkuna, 2016). </w:t>
      </w:r>
    </w:p>
    <w:p w:rsidR="00C22A95" w:rsidRPr="009328E9" w:rsidRDefault="00C22A95" w:rsidP="00C22A95">
      <w:pPr>
        <w:pStyle w:val="ListParagraph"/>
        <w:spacing w:after="0" w:line="240" w:lineRule="auto"/>
        <w:ind w:left="0"/>
        <w:jc w:val="both"/>
        <w:rPr>
          <w:rFonts w:ascii="Times" w:hAnsi="Times"/>
          <w:szCs w:val="44"/>
          <w:lang w:val="es-ES"/>
        </w:rPr>
      </w:pPr>
    </w:p>
    <w:p w:rsidR="009328E9" w:rsidRDefault="009328E9"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Según Surkuna, en 2016 se registraron 2.470 embarazos en niñas de 10 a 14 años,  todos  producto de una violación, lo cual evidencia la magnitud del problema alrededor de la violencia contra la mujer y lo lejos que se está de erradicarla; así como, la falta de acceso a la justicia en estos casos.</w:t>
      </w:r>
    </w:p>
    <w:p w:rsidR="00C22A95" w:rsidRPr="009328E9" w:rsidRDefault="00C22A95" w:rsidP="00C22A95">
      <w:pPr>
        <w:pStyle w:val="ListParagraph"/>
        <w:spacing w:after="0" w:line="240" w:lineRule="auto"/>
        <w:ind w:left="0"/>
        <w:jc w:val="both"/>
        <w:rPr>
          <w:rFonts w:ascii="Times" w:hAnsi="Times"/>
          <w:szCs w:val="44"/>
          <w:lang w:val="es-ES"/>
        </w:rPr>
      </w:pPr>
    </w:p>
    <w:p w:rsidR="009328E9" w:rsidRDefault="009328E9"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Adicionalmente, los datos del Instituto Nacional de Estadísticas y Censos-INEC establecen que entre 1500 y 2000 niñas menores de 14 años se han convertido en madres desde 2012, siendo el 80% de casos producto de una violación cuyos perpetradores han sido personas pertenecientes al entorno más cercano</w:t>
      </w:r>
      <w:r>
        <w:rPr>
          <w:rFonts w:ascii="Times" w:hAnsi="Times"/>
          <w:szCs w:val="44"/>
          <w:lang w:val="es-ES"/>
        </w:rPr>
        <w:t xml:space="preserve"> de la víctima (Plan V, 2017). </w:t>
      </w:r>
    </w:p>
    <w:p w:rsidR="009328E9" w:rsidRDefault="009328E9" w:rsidP="009328E9">
      <w:pPr>
        <w:pStyle w:val="ListParagraph"/>
        <w:spacing w:after="0" w:line="240" w:lineRule="auto"/>
        <w:ind w:left="0"/>
        <w:jc w:val="both"/>
        <w:rPr>
          <w:rFonts w:ascii="Times" w:hAnsi="Times"/>
          <w:szCs w:val="44"/>
          <w:lang w:val="es-ES"/>
        </w:rPr>
      </w:pPr>
    </w:p>
    <w:p w:rsidR="009328E9" w:rsidRDefault="009328E9" w:rsidP="009328E9">
      <w:pPr>
        <w:pStyle w:val="ListParagraph"/>
        <w:spacing w:after="0" w:line="240" w:lineRule="auto"/>
        <w:ind w:left="0"/>
        <w:jc w:val="both"/>
        <w:rPr>
          <w:rFonts w:ascii="Times" w:hAnsi="Times"/>
          <w:b/>
          <w:szCs w:val="44"/>
          <w:lang w:val="es-ES"/>
        </w:rPr>
      </w:pPr>
      <w:r>
        <w:rPr>
          <w:rFonts w:ascii="Times" w:hAnsi="Times"/>
          <w:b/>
          <w:szCs w:val="44"/>
          <w:lang w:val="es-ES"/>
        </w:rPr>
        <w:t>CASOS EMBLEMÁ</w:t>
      </w:r>
      <w:r w:rsidRPr="009328E9">
        <w:rPr>
          <w:rFonts w:ascii="Times" w:hAnsi="Times"/>
          <w:b/>
          <w:szCs w:val="44"/>
          <w:lang w:val="es-ES"/>
        </w:rPr>
        <w:t xml:space="preserve">TICOS </w:t>
      </w:r>
    </w:p>
    <w:p w:rsidR="00C22A95" w:rsidRDefault="00C22A95" w:rsidP="009328E9">
      <w:pPr>
        <w:pStyle w:val="ListParagraph"/>
        <w:spacing w:after="0" w:line="240" w:lineRule="auto"/>
        <w:ind w:left="0"/>
        <w:jc w:val="both"/>
        <w:rPr>
          <w:rFonts w:ascii="Times" w:hAnsi="Times"/>
          <w:b/>
          <w:szCs w:val="44"/>
          <w:lang w:val="es-ES"/>
        </w:rPr>
      </w:pPr>
    </w:p>
    <w:p w:rsidR="009328E9" w:rsidRDefault="009328E9" w:rsidP="009328E9">
      <w:pPr>
        <w:pStyle w:val="ListParagraph"/>
        <w:spacing w:after="0" w:line="240" w:lineRule="auto"/>
        <w:ind w:left="0"/>
        <w:jc w:val="both"/>
        <w:rPr>
          <w:rFonts w:ascii="Times" w:hAnsi="Times"/>
          <w:b/>
          <w:szCs w:val="44"/>
          <w:lang w:val="es-ES"/>
        </w:rPr>
      </w:pPr>
      <w:r w:rsidRPr="009328E9">
        <w:rPr>
          <w:rFonts w:ascii="Times" w:hAnsi="Times"/>
          <w:b/>
          <w:szCs w:val="44"/>
          <w:lang w:val="es-ES"/>
        </w:rPr>
        <w:t>AAMPETRA</w:t>
      </w:r>
      <w:r w:rsidR="002161A9">
        <w:rPr>
          <w:rStyle w:val="FootnoteReference"/>
          <w:rFonts w:ascii="Times" w:hAnsi="Times"/>
          <w:b/>
          <w:szCs w:val="44"/>
          <w:lang w:val="es-ES"/>
        </w:rPr>
        <w:footnoteReference w:id="4"/>
      </w:r>
      <w:r w:rsidR="006A206F">
        <w:rPr>
          <w:rStyle w:val="FootnoteReference"/>
          <w:rFonts w:ascii="Times" w:hAnsi="Times"/>
          <w:b/>
          <w:szCs w:val="44"/>
          <w:lang w:val="es-ES"/>
        </w:rPr>
        <w:footnoteReference w:id="5"/>
      </w:r>
      <w:r w:rsidR="00670209">
        <w:rPr>
          <w:rStyle w:val="FootnoteReference"/>
          <w:rFonts w:ascii="Times" w:hAnsi="Times"/>
          <w:b/>
          <w:szCs w:val="44"/>
          <w:lang w:val="es-ES"/>
        </w:rPr>
        <w:footnoteReference w:id="6"/>
      </w:r>
      <w:r w:rsidRPr="009328E9">
        <w:rPr>
          <w:rFonts w:ascii="Times" w:hAnsi="Times"/>
          <w:b/>
          <w:szCs w:val="44"/>
          <w:lang w:val="es-ES"/>
        </w:rPr>
        <w:t xml:space="preserve"> UN CASO EMBLEMÁTICO DE ABUSO SEXUAL EN CENTROS EDUCATIVOS </w:t>
      </w:r>
    </w:p>
    <w:p w:rsidR="00C22A95" w:rsidRPr="009328E9" w:rsidRDefault="00C22A95" w:rsidP="009328E9">
      <w:pPr>
        <w:pStyle w:val="ListParagraph"/>
        <w:spacing w:after="0" w:line="240" w:lineRule="auto"/>
        <w:ind w:left="0"/>
        <w:jc w:val="both"/>
        <w:rPr>
          <w:rFonts w:ascii="Times" w:hAnsi="Times"/>
          <w:b/>
          <w:szCs w:val="44"/>
          <w:lang w:val="es-ES"/>
        </w:rPr>
      </w:pPr>
    </w:p>
    <w:p w:rsidR="009328E9" w:rsidRDefault="009328E9" w:rsidP="00C22A95">
      <w:pPr>
        <w:pStyle w:val="ListParagraph"/>
        <w:numPr>
          <w:ilvl w:val="0"/>
          <w:numId w:val="2"/>
        </w:numPr>
        <w:spacing w:after="0" w:line="240" w:lineRule="auto"/>
        <w:ind w:left="0" w:firstLine="0"/>
        <w:jc w:val="both"/>
        <w:rPr>
          <w:rFonts w:ascii="Times" w:hAnsi="Times"/>
          <w:szCs w:val="44"/>
          <w:lang w:val="es-ES"/>
        </w:rPr>
      </w:pPr>
      <w:r w:rsidRPr="00C22A95">
        <w:rPr>
          <w:rFonts w:ascii="Times" w:hAnsi="Times"/>
          <w:szCs w:val="44"/>
          <w:lang w:val="es-ES"/>
        </w:rPr>
        <w:t>Entre 2010 y 2011 fueron víctimas de abuso sexual 41 niños y niñas en el Colegio de Quito “Academia Aeronautica Mayor Pedro Traversari. En una de las aulas de clases de la mencionada institución el profesor José Luis Negrete Arias, sin título de tercer nivel, insultó</w:t>
      </w:r>
      <w:r w:rsidR="004433B4">
        <w:rPr>
          <w:rFonts w:ascii="Times" w:hAnsi="Times"/>
          <w:szCs w:val="44"/>
          <w:lang w:val="es-ES"/>
        </w:rPr>
        <w:t>, torturó y abusó sexualmente</w:t>
      </w:r>
      <w:r w:rsidRPr="00C22A95">
        <w:rPr>
          <w:rFonts w:ascii="Times" w:hAnsi="Times"/>
          <w:szCs w:val="44"/>
          <w:lang w:val="es-ES"/>
        </w:rPr>
        <w:t xml:space="preserve"> estudiantes sin que nadie lo notara.</w:t>
      </w:r>
    </w:p>
    <w:p w:rsidR="002161A9" w:rsidRDefault="002161A9" w:rsidP="002161A9">
      <w:pPr>
        <w:spacing w:after="0" w:line="240" w:lineRule="auto"/>
        <w:jc w:val="both"/>
        <w:rPr>
          <w:rFonts w:ascii="Times" w:hAnsi="Times"/>
          <w:szCs w:val="44"/>
          <w:lang w:val="es-ES"/>
        </w:rPr>
      </w:pPr>
    </w:p>
    <w:p w:rsidR="002161A9" w:rsidRPr="002161A9" w:rsidRDefault="002161A9" w:rsidP="002161A9">
      <w:pPr>
        <w:spacing w:after="0" w:line="240" w:lineRule="auto"/>
        <w:jc w:val="both"/>
        <w:rPr>
          <w:rFonts w:ascii="Times" w:hAnsi="Times"/>
          <w:szCs w:val="44"/>
          <w:lang w:val="es-ES"/>
        </w:rPr>
      </w:pPr>
    </w:p>
    <w:p w:rsidR="00C22A95" w:rsidRPr="00C22A95" w:rsidRDefault="00C22A95" w:rsidP="00C22A95">
      <w:pPr>
        <w:pStyle w:val="ListParagraph"/>
        <w:spacing w:after="0" w:line="240" w:lineRule="auto"/>
        <w:ind w:left="0"/>
        <w:jc w:val="both"/>
        <w:rPr>
          <w:rFonts w:ascii="Times" w:hAnsi="Times"/>
          <w:szCs w:val="44"/>
          <w:lang w:val="es-ES"/>
        </w:rPr>
      </w:pPr>
    </w:p>
    <w:p w:rsidR="009328E9" w:rsidRDefault="009328E9" w:rsidP="00C22A95">
      <w:pPr>
        <w:pStyle w:val="ListParagraph"/>
        <w:numPr>
          <w:ilvl w:val="0"/>
          <w:numId w:val="2"/>
        </w:numPr>
        <w:spacing w:after="0" w:line="240" w:lineRule="auto"/>
        <w:ind w:left="0" w:firstLine="0"/>
        <w:jc w:val="both"/>
        <w:rPr>
          <w:rFonts w:ascii="Times" w:hAnsi="Times"/>
          <w:szCs w:val="44"/>
          <w:lang w:val="es-ES"/>
        </w:rPr>
      </w:pPr>
      <w:r w:rsidRPr="00C22A95">
        <w:rPr>
          <w:rFonts w:ascii="Times" w:hAnsi="Times"/>
          <w:szCs w:val="44"/>
          <w:lang w:val="es-ES"/>
        </w:rPr>
        <w:t>En aquel entonces, los niños y niñas tenían entre 10 y 11 años. El profesor forzó a los estudiantes a repetir escenas pornográficas de las películas que veían en clase. Los obligaba a desnudarse. Tocó a las niñas y rayó con marcadores sus partes íntimas. El profesor pegaba a sus estudiantes con un tubo y un cable; y violó</w:t>
      </w:r>
      <w:r w:rsidR="004D661D">
        <w:rPr>
          <w:rFonts w:ascii="Times" w:hAnsi="Times"/>
          <w:szCs w:val="44"/>
          <w:lang w:val="es-ES"/>
        </w:rPr>
        <w:t xml:space="preserve"> sexualmente a una</w:t>
      </w:r>
      <w:r w:rsidR="00C22A95">
        <w:rPr>
          <w:rFonts w:ascii="Times" w:hAnsi="Times"/>
          <w:szCs w:val="44"/>
          <w:lang w:val="es-ES"/>
        </w:rPr>
        <w:t xml:space="preserve"> de las niñas.</w:t>
      </w:r>
    </w:p>
    <w:p w:rsidR="00C22A95" w:rsidRPr="00C22A95" w:rsidRDefault="00C22A95" w:rsidP="00C22A95">
      <w:pPr>
        <w:pStyle w:val="ListParagraph"/>
        <w:spacing w:after="0" w:line="240" w:lineRule="auto"/>
        <w:ind w:left="0"/>
        <w:jc w:val="both"/>
        <w:rPr>
          <w:rFonts w:ascii="Times" w:hAnsi="Times"/>
          <w:szCs w:val="44"/>
          <w:lang w:val="es-ES"/>
        </w:rPr>
      </w:pPr>
    </w:p>
    <w:p w:rsidR="009328E9" w:rsidRDefault="009328E9" w:rsidP="00C22A95">
      <w:pPr>
        <w:pStyle w:val="ListParagraph"/>
        <w:numPr>
          <w:ilvl w:val="0"/>
          <w:numId w:val="2"/>
        </w:numPr>
        <w:spacing w:after="0" w:line="240" w:lineRule="auto"/>
        <w:ind w:left="0" w:firstLine="0"/>
        <w:jc w:val="both"/>
        <w:rPr>
          <w:rFonts w:ascii="Times" w:hAnsi="Times"/>
          <w:szCs w:val="44"/>
          <w:lang w:val="es-ES"/>
        </w:rPr>
      </w:pPr>
      <w:r w:rsidRPr="00C22A95">
        <w:rPr>
          <w:rFonts w:ascii="Times" w:hAnsi="Times"/>
          <w:szCs w:val="44"/>
          <w:lang w:val="es-ES"/>
        </w:rPr>
        <w:t>Para evitar que los niños y niñas denunc</w:t>
      </w:r>
      <w:r w:rsidR="004D661D">
        <w:rPr>
          <w:rFonts w:ascii="Times" w:hAnsi="Times"/>
          <w:szCs w:val="44"/>
          <w:lang w:val="es-ES"/>
        </w:rPr>
        <w:t>iaran los abusos a los que estban</w:t>
      </w:r>
      <w:r w:rsidRPr="00C22A95">
        <w:rPr>
          <w:rFonts w:ascii="Times" w:hAnsi="Times"/>
          <w:szCs w:val="44"/>
          <w:lang w:val="es-ES"/>
        </w:rPr>
        <w:t xml:space="preserve"> siendo sometidos, el profesor los amenazó con matar a los padres e incendiar sus casas en el caso de que alguno decidiera hacerlo. Además, él decía tener relación con sicarios y conocer con exactitud la dirección domiciliaria, el teléfono y todos los datos privados de los y las estudiantes, lo cual lo corroboraba cuando llamaba por teléfono a sus casas cuando faltaban a clases.</w:t>
      </w:r>
    </w:p>
    <w:p w:rsidR="00C22A95" w:rsidRPr="00C22A95" w:rsidRDefault="00C22A95" w:rsidP="00C22A95">
      <w:pPr>
        <w:pStyle w:val="ListParagraph"/>
        <w:spacing w:after="0" w:line="240" w:lineRule="auto"/>
        <w:ind w:left="0"/>
        <w:jc w:val="both"/>
        <w:rPr>
          <w:rFonts w:ascii="Times" w:hAnsi="Times"/>
          <w:szCs w:val="44"/>
          <w:lang w:val="es-ES"/>
        </w:rPr>
      </w:pPr>
    </w:p>
    <w:p w:rsidR="009328E9" w:rsidRDefault="009328E9" w:rsidP="00C22A95">
      <w:pPr>
        <w:pStyle w:val="ListParagraph"/>
        <w:numPr>
          <w:ilvl w:val="0"/>
          <w:numId w:val="2"/>
        </w:numPr>
        <w:spacing w:after="0" w:line="240" w:lineRule="auto"/>
        <w:ind w:left="0" w:firstLine="0"/>
        <w:jc w:val="both"/>
        <w:rPr>
          <w:rFonts w:ascii="Times" w:hAnsi="Times"/>
          <w:szCs w:val="44"/>
          <w:lang w:val="es-ES"/>
        </w:rPr>
      </w:pPr>
      <w:r w:rsidRPr="00C22A95">
        <w:rPr>
          <w:rFonts w:ascii="Times" w:hAnsi="Times"/>
          <w:szCs w:val="44"/>
          <w:lang w:val="es-ES"/>
        </w:rPr>
        <w:t xml:space="preserve">Las investigaciones de este caso se iniciaron a partir de la denuncia de una madre de familia, cuya hija empezó a llegar a casa con moretones en los brazos. De esta forma salió a la luz la tortura de la cual eran víctimas </w:t>
      </w:r>
      <w:r w:rsidR="00E65937">
        <w:rPr>
          <w:rFonts w:ascii="Times" w:hAnsi="Times"/>
          <w:szCs w:val="44"/>
          <w:lang w:val="es-ES"/>
        </w:rPr>
        <w:t>estos niños y niñas.  E</w:t>
      </w:r>
      <w:r w:rsidRPr="00C22A95">
        <w:rPr>
          <w:rFonts w:ascii="Times" w:hAnsi="Times"/>
          <w:szCs w:val="44"/>
          <w:lang w:val="es-ES"/>
        </w:rPr>
        <w:t xml:space="preserve">xisten declaraciones acerca de que los golpes del profesor podían </w:t>
      </w:r>
      <w:r w:rsidR="00E65937">
        <w:rPr>
          <w:rFonts w:ascii="Times" w:hAnsi="Times"/>
          <w:szCs w:val="44"/>
          <w:lang w:val="es-ES"/>
        </w:rPr>
        <w:t xml:space="preserve"> haber dejado</w:t>
      </w:r>
      <w:r w:rsidRPr="00C22A95">
        <w:rPr>
          <w:rFonts w:ascii="Times" w:hAnsi="Times"/>
          <w:szCs w:val="44"/>
          <w:lang w:val="es-ES"/>
        </w:rPr>
        <w:t xml:space="preserve"> incapacitado a un menor hasta por tres días. Además, este insultaba a los varones por el simple hecho de tener hojas rosadas en sus cuadernos.</w:t>
      </w:r>
    </w:p>
    <w:p w:rsidR="00C22A95" w:rsidRPr="00C22A95" w:rsidRDefault="00C22A95" w:rsidP="00C22A95">
      <w:pPr>
        <w:pStyle w:val="ListParagraph"/>
        <w:spacing w:after="0" w:line="240" w:lineRule="auto"/>
        <w:ind w:left="0"/>
        <w:jc w:val="both"/>
        <w:rPr>
          <w:rFonts w:ascii="Times" w:hAnsi="Times"/>
          <w:szCs w:val="44"/>
          <w:lang w:val="es-ES"/>
        </w:rPr>
      </w:pPr>
    </w:p>
    <w:p w:rsidR="009328E9" w:rsidRDefault="009328E9" w:rsidP="00C22A95">
      <w:pPr>
        <w:pStyle w:val="ListParagraph"/>
        <w:numPr>
          <w:ilvl w:val="0"/>
          <w:numId w:val="2"/>
        </w:numPr>
        <w:spacing w:after="0" w:line="240" w:lineRule="auto"/>
        <w:ind w:left="0" w:firstLine="0"/>
        <w:jc w:val="both"/>
        <w:rPr>
          <w:rFonts w:ascii="Times" w:hAnsi="Times"/>
          <w:szCs w:val="44"/>
          <w:lang w:val="es-ES"/>
        </w:rPr>
      </w:pPr>
      <w:r w:rsidRPr="00C22A95">
        <w:rPr>
          <w:rFonts w:ascii="Times" w:hAnsi="Times"/>
          <w:szCs w:val="44"/>
          <w:lang w:val="es-ES"/>
        </w:rPr>
        <w:t>Los exámenes que efectuaron a las y los niños en el marco del juicio legal iniciado contra el agresor concluyeron que estos presentaban cuadros severos de ansiedad y angustia; estrés post traumático, depresión y pánico. El grave trauma psico</w:t>
      </w:r>
      <w:r w:rsidR="00E65937">
        <w:rPr>
          <w:rFonts w:ascii="Times" w:hAnsi="Times"/>
          <w:szCs w:val="44"/>
          <w:lang w:val="es-ES"/>
        </w:rPr>
        <w:t xml:space="preserve">lógico provocado a partir de </w:t>
      </w:r>
      <w:r w:rsidRPr="00C22A95">
        <w:rPr>
          <w:rFonts w:ascii="Times" w:hAnsi="Times"/>
          <w:szCs w:val="44"/>
          <w:lang w:val="es-ES"/>
        </w:rPr>
        <w:t xml:space="preserve"> estas agresiones brutales ocasionaron además en </w:t>
      </w:r>
      <w:r w:rsidR="004433B4" w:rsidRPr="00C22A95">
        <w:rPr>
          <w:rFonts w:ascii="Times" w:hAnsi="Times"/>
          <w:szCs w:val="44"/>
          <w:lang w:val="es-ES"/>
        </w:rPr>
        <w:t>las y las menores incontinencias urinarias</w:t>
      </w:r>
      <w:r w:rsidRPr="00C22A95">
        <w:rPr>
          <w:rFonts w:ascii="Times" w:hAnsi="Times"/>
          <w:szCs w:val="44"/>
          <w:lang w:val="es-ES"/>
        </w:rPr>
        <w:t xml:space="preserve"> y sentimientos de culpabilidad. </w:t>
      </w:r>
    </w:p>
    <w:p w:rsidR="004433B4" w:rsidRPr="00C22A95" w:rsidRDefault="004433B4" w:rsidP="004433B4">
      <w:pPr>
        <w:pStyle w:val="ListParagraph"/>
        <w:spacing w:after="0" w:line="240" w:lineRule="auto"/>
        <w:ind w:left="0"/>
        <w:jc w:val="both"/>
        <w:rPr>
          <w:rFonts w:ascii="Times" w:hAnsi="Times"/>
          <w:szCs w:val="44"/>
          <w:lang w:val="es-ES"/>
        </w:rPr>
      </w:pPr>
    </w:p>
    <w:p w:rsidR="009328E9" w:rsidRDefault="009328E9" w:rsidP="00C22A95">
      <w:pPr>
        <w:pStyle w:val="ListParagraph"/>
        <w:numPr>
          <w:ilvl w:val="0"/>
          <w:numId w:val="2"/>
        </w:numPr>
        <w:spacing w:after="0" w:line="240" w:lineRule="auto"/>
        <w:ind w:left="0" w:firstLine="0"/>
        <w:jc w:val="both"/>
        <w:rPr>
          <w:rFonts w:ascii="Times" w:hAnsi="Times"/>
          <w:szCs w:val="44"/>
          <w:lang w:val="es-ES"/>
        </w:rPr>
      </w:pPr>
      <w:r w:rsidRPr="00C22A95">
        <w:rPr>
          <w:rFonts w:ascii="Times" w:hAnsi="Times"/>
          <w:szCs w:val="44"/>
          <w:lang w:val="es-ES"/>
        </w:rPr>
        <w:t>El 23 de mayo de 2016 la Sala de lo Penal de la Corte Provincial de Pichincha ratificó sentencia en contra del profesor, de 16 años de prisión por violación a una menor y a 7 años por atentado al pudor contra los 41 estudiantes. Además, la condena incluyó </w:t>
      </w:r>
      <w:hyperlink r:id="rId11" w:history="1">
        <w:r w:rsidRPr="00C22A95">
          <w:rPr>
            <w:rFonts w:ascii="Times" w:hAnsi="Times"/>
            <w:szCs w:val="44"/>
            <w:lang w:val="es-ES"/>
          </w:rPr>
          <w:t>reparaciones materiales e inmateriales</w:t>
        </w:r>
      </w:hyperlink>
      <w:r w:rsidRPr="00C22A95">
        <w:rPr>
          <w:rFonts w:ascii="Times" w:hAnsi="Times"/>
          <w:szCs w:val="44"/>
          <w:lang w:val="es-ES"/>
        </w:rPr>
        <w:t xml:space="preserve">. </w:t>
      </w:r>
    </w:p>
    <w:p w:rsidR="00C22A95" w:rsidRPr="00C22A95" w:rsidRDefault="00C22A95" w:rsidP="00C22A95">
      <w:pPr>
        <w:pStyle w:val="ListParagraph"/>
        <w:spacing w:after="0" w:line="240" w:lineRule="auto"/>
        <w:ind w:left="0"/>
        <w:jc w:val="both"/>
        <w:rPr>
          <w:rFonts w:ascii="Times" w:hAnsi="Times"/>
          <w:szCs w:val="44"/>
          <w:lang w:val="es-ES"/>
        </w:rPr>
      </w:pPr>
    </w:p>
    <w:p w:rsidR="009328E9" w:rsidRDefault="009328E9" w:rsidP="00C22A95">
      <w:pPr>
        <w:pStyle w:val="ListParagraph"/>
        <w:numPr>
          <w:ilvl w:val="0"/>
          <w:numId w:val="2"/>
        </w:numPr>
        <w:spacing w:after="0" w:line="240" w:lineRule="auto"/>
        <w:ind w:left="0" w:firstLine="0"/>
        <w:jc w:val="both"/>
        <w:rPr>
          <w:rFonts w:ascii="Times" w:hAnsi="Times"/>
          <w:szCs w:val="44"/>
          <w:lang w:val="es-ES"/>
        </w:rPr>
      </w:pPr>
      <w:r w:rsidRPr="00C22A95">
        <w:rPr>
          <w:rFonts w:ascii="Times" w:hAnsi="Times"/>
          <w:szCs w:val="44"/>
          <w:lang w:val="es-ES"/>
        </w:rPr>
        <w:t>No obstante, es importante destacar que las madres y padres de los menores se sentían indignados pero a la vez desprotegidos y vulnerables durante el tiempo que duró este doloso proceso, ya que sostienen que nunca recibieron ningún tipo de apoyo por parte de las autoridades de la unidad educativa, ni siquiera escucharon sus denun</w:t>
      </w:r>
      <w:r w:rsidR="00E65937">
        <w:rPr>
          <w:rFonts w:ascii="Times" w:hAnsi="Times"/>
          <w:szCs w:val="44"/>
          <w:lang w:val="es-ES"/>
        </w:rPr>
        <w:t>cias y no se tomaron medidas com</w:t>
      </w:r>
      <w:r w:rsidRPr="00C22A95">
        <w:rPr>
          <w:rFonts w:ascii="Times" w:hAnsi="Times"/>
          <w:szCs w:val="44"/>
          <w:lang w:val="es-ES"/>
        </w:rPr>
        <w:t xml:space="preserve"> apartar el profesor</w:t>
      </w:r>
      <w:r w:rsidR="00E65937">
        <w:rPr>
          <w:rFonts w:ascii="Times" w:hAnsi="Times"/>
          <w:szCs w:val="44"/>
          <w:lang w:val="es-ES"/>
        </w:rPr>
        <w:t xml:space="preserve">de sus funciones </w:t>
      </w:r>
      <w:r w:rsidRPr="00C22A95">
        <w:rPr>
          <w:rFonts w:ascii="Times" w:hAnsi="Times"/>
          <w:szCs w:val="44"/>
          <w:lang w:val="es-ES"/>
        </w:rPr>
        <w:t>hasta que</w:t>
      </w:r>
      <w:r w:rsidR="00E65937">
        <w:rPr>
          <w:rFonts w:ascii="Times" w:hAnsi="Times"/>
          <w:szCs w:val="44"/>
          <w:lang w:val="es-ES"/>
        </w:rPr>
        <w:t xml:space="preserve"> las investigaciones  se esclarecieran </w:t>
      </w:r>
      <w:r w:rsidRPr="00C22A95">
        <w:rPr>
          <w:rFonts w:ascii="Times" w:hAnsi="Times"/>
          <w:szCs w:val="44"/>
          <w:lang w:val="es-ES"/>
        </w:rPr>
        <w:t>. Por lo cual, es posible afirmar que el colegio actuó de manera negligente y con</w:t>
      </w:r>
      <w:r w:rsidR="00E65937">
        <w:rPr>
          <w:rFonts w:ascii="Times" w:hAnsi="Times"/>
          <w:szCs w:val="44"/>
          <w:lang w:val="es-ES"/>
        </w:rPr>
        <w:t>trario a ley, puesto que deberían haber  tomado</w:t>
      </w:r>
      <w:r w:rsidRPr="00C22A95">
        <w:rPr>
          <w:rFonts w:ascii="Times" w:hAnsi="Times"/>
          <w:szCs w:val="44"/>
          <w:lang w:val="es-ES"/>
        </w:rPr>
        <w:t xml:space="preserve"> medidas de protección inmediatas.</w:t>
      </w:r>
    </w:p>
    <w:p w:rsidR="00C22A95" w:rsidRPr="00C22A95" w:rsidRDefault="00C22A95" w:rsidP="00C22A95">
      <w:pPr>
        <w:pStyle w:val="ListParagraph"/>
        <w:spacing w:after="0" w:line="240" w:lineRule="auto"/>
        <w:ind w:left="0"/>
        <w:jc w:val="both"/>
        <w:rPr>
          <w:rFonts w:ascii="Times" w:hAnsi="Times"/>
          <w:szCs w:val="44"/>
          <w:lang w:val="es-ES"/>
        </w:rPr>
      </w:pPr>
    </w:p>
    <w:p w:rsidR="009328E9" w:rsidRPr="00C22A95" w:rsidRDefault="009328E9" w:rsidP="00C22A95">
      <w:pPr>
        <w:pStyle w:val="ListParagraph"/>
        <w:numPr>
          <w:ilvl w:val="0"/>
          <w:numId w:val="2"/>
        </w:numPr>
        <w:spacing w:after="0" w:line="240" w:lineRule="auto"/>
        <w:ind w:left="0" w:firstLine="0"/>
        <w:jc w:val="both"/>
        <w:rPr>
          <w:rFonts w:ascii="Times" w:hAnsi="Times"/>
          <w:szCs w:val="44"/>
          <w:lang w:val="es-ES"/>
        </w:rPr>
      </w:pPr>
      <w:r w:rsidRPr="00C22A95">
        <w:rPr>
          <w:rFonts w:ascii="Times" w:hAnsi="Times"/>
          <w:szCs w:val="44"/>
          <w:lang w:val="es-ES"/>
        </w:rPr>
        <w:t>Finalmente, en el caso AAMPETRA aún está pendiente una investigación más por violación sexual; puesto que una de las niñas que testificó en el juicio relató algunos hechos que hicieron presumir a la Fiscalía que había sido víctima de este delito.</w:t>
      </w:r>
    </w:p>
    <w:p w:rsidR="009328E9" w:rsidRPr="009328E9" w:rsidRDefault="009328E9" w:rsidP="009328E9">
      <w:pPr>
        <w:pStyle w:val="ListParagraph"/>
        <w:rPr>
          <w:rFonts w:ascii="Times" w:hAnsi="Times"/>
          <w:szCs w:val="44"/>
        </w:rPr>
      </w:pPr>
    </w:p>
    <w:p w:rsidR="009328E9" w:rsidRDefault="009328E9" w:rsidP="009328E9">
      <w:pPr>
        <w:pStyle w:val="ListParagraph"/>
        <w:spacing w:after="0" w:line="240" w:lineRule="auto"/>
        <w:jc w:val="both"/>
        <w:rPr>
          <w:rFonts w:ascii="Times" w:hAnsi="Times"/>
          <w:b/>
          <w:szCs w:val="44"/>
          <w:lang w:val="es-ES"/>
        </w:rPr>
      </w:pPr>
      <w:r w:rsidRPr="00B07767">
        <w:rPr>
          <w:rFonts w:ascii="Times" w:hAnsi="Times"/>
          <w:b/>
          <w:szCs w:val="44"/>
          <w:lang w:val="es-ES"/>
        </w:rPr>
        <w:t>CONCLUSIONES Y RECOMENDACIONES:</w:t>
      </w:r>
    </w:p>
    <w:p w:rsidR="009328E9" w:rsidRPr="009328E9" w:rsidRDefault="009328E9" w:rsidP="009328E9">
      <w:pPr>
        <w:pStyle w:val="ListParagraph"/>
        <w:spacing w:after="0" w:line="240" w:lineRule="auto"/>
        <w:ind w:left="0"/>
        <w:jc w:val="both"/>
        <w:rPr>
          <w:rFonts w:ascii="Times" w:hAnsi="Times"/>
          <w:szCs w:val="44"/>
          <w:lang w:val="es-ES"/>
        </w:rPr>
      </w:pPr>
    </w:p>
    <w:p w:rsidR="009328E9" w:rsidRDefault="007A6FF5"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Respecto al debate en torno a los derechos de la niñez y adolescente, s</w:t>
      </w:r>
      <w:r w:rsidR="00E17FDD" w:rsidRPr="009328E9">
        <w:rPr>
          <w:rFonts w:ascii="Times" w:hAnsi="Times"/>
          <w:szCs w:val="44"/>
          <w:lang w:val="es-ES"/>
        </w:rPr>
        <w:t xml:space="preserve">e recomienda al Estado ecuatoriano </w:t>
      </w:r>
      <w:r w:rsidRPr="009328E9">
        <w:rPr>
          <w:rFonts w:ascii="Times" w:hAnsi="Times"/>
          <w:szCs w:val="44"/>
          <w:lang w:val="es-ES"/>
        </w:rPr>
        <w:t>que l</w:t>
      </w:r>
      <w:r w:rsidR="008E31F2" w:rsidRPr="009328E9">
        <w:rPr>
          <w:rFonts w:ascii="Times" w:hAnsi="Times"/>
          <w:szCs w:val="44"/>
          <w:lang w:val="es-ES"/>
        </w:rPr>
        <w:t>a discusión debe dejar de ser adultocéntric</w:t>
      </w:r>
      <w:r w:rsidR="009572C7">
        <w:rPr>
          <w:rFonts w:ascii="Times" w:hAnsi="Times"/>
          <w:szCs w:val="44"/>
          <w:lang w:val="es-ES"/>
        </w:rPr>
        <w:t xml:space="preserve">o </w:t>
      </w:r>
      <w:r w:rsidR="008E31F2" w:rsidRPr="009328E9">
        <w:rPr>
          <w:rFonts w:ascii="Times" w:hAnsi="Times"/>
          <w:szCs w:val="44"/>
          <w:lang w:val="es-ES"/>
        </w:rPr>
        <w:t xml:space="preserve">y centrarse en el bienestar y garantía de derechos de los niños, niñas y adolescentes inmersos en el conflicto o en la ruptura. El debate y la ley no pueden ni deben ser superficiales ni relativos a casos puntuales, sino que deben orientarse a la realidad de las mayorías, en consecuencia la norma que no es más que la herramienta, el precepto bajo el cual el juez decide, debe servir para la mayoría y no legislar para casos particulares. </w:t>
      </w:r>
      <w:r w:rsidRPr="009328E9">
        <w:rPr>
          <w:rFonts w:ascii="Times" w:hAnsi="Times"/>
          <w:szCs w:val="44"/>
          <w:lang w:val="es-ES"/>
        </w:rPr>
        <w:t xml:space="preserve"> </w:t>
      </w:r>
      <w:r w:rsidR="006F6AB5" w:rsidRPr="009328E9">
        <w:rPr>
          <w:rFonts w:ascii="Times" w:hAnsi="Times"/>
          <w:szCs w:val="44"/>
          <w:lang w:val="es-ES"/>
        </w:rPr>
        <w:t>Hay que evitar cualquier re</w:t>
      </w:r>
      <w:r w:rsidR="009328E9" w:rsidRPr="009328E9">
        <w:rPr>
          <w:rFonts w:ascii="Times" w:hAnsi="Times"/>
          <w:szCs w:val="44"/>
          <w:lang w:val="es-ES"/>
        </w:rPr>
        <w:t>troceso de derechos alcanzados.</w:t>
      </w:r>
    </w:p>
    <w:p w:rsidR="002161A9" w:rsidRDefault="002161A9" w:rsidP="002161A9">
      <w:pPr>
        <w:spacing w:after="0" w:line="240" w:lineRule="auto"/>
        <w:jc w:val="both"/>
        <w:rPr>
          <w:rFonts w:ascii="Times" w:hAnsi="Times"/>
          <w:szCs w:val="44"/>
          <w:lang w:val="es-ES"/>
        </w:rPr>
      </w:pPr>
    </w:p>
    <w:p w:rsidR="002161A9" w:rsidRPr="002161A9" w:rsidRDefault="002161A9" w:rsidP="002161A9">
      <w:pPr>
        <w:spacing w:after="0" w:line="240" w:lineRule="auto"/>
        <w:jc w:val="both"/>
        <w:rPr>
          <w:rFonts w:ascii="Times" w:hAnsi="Times"/>
          <w:szCs w:val="44"/>
          <w:lang w:val="es-ES"/>
        </w:rPr>
      </w:pPr>
    </w:p>
    <w:p w:rsidR="009328E9" w:rsidRPr="009328E9" w:rsidRDefault="009328E9" w:rsidP="009328E9">
      <w:pPr>
        <w:pStyle w:val="ListParagraph"/>
        <w:spacing w:after="0" w:line="240" w:lineRule="auto"/>
        <w:ind w:left="0"/>
        <w:jc w:val="both"/>
        <w:rPr>
          <w:rFonts w:ascii="Times" w:hAnsi="Times"/>
          <w:szCs w:val="44"/>
          <w:lang w:val="es-ES"/>
        </w:rPr>
      </w:pPr>
    </w:p>
    <w:p w:rsidR="009328E9" w:rsidRDefault="007A6FF5"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 xml:space="preserve">Se recomienda al Estado ecuatoriano que </w:t>
      </w:r>
      <w:r w:rsidR="00085B53" w:rsidRPr="009328E9">
        <w:rPr>
          <w:rFonts w:ascii="Times" w:hAnsi="Times"/>
          <w:szCs w:val="44"/>
          <w:lang w:val="es-ES"/>
        </w:rPr>
        <w:t>c</w:t>
      </w:r>
      <w:r w:rsidR="006F6AB5" w:rsidRPr="009328E9">
        <w:rPr>
          <w:rFonts w:ascii="Times" w:hAnsi="Times"/>
          <w:szCs w:val="44"/>
          <w:lang w:val="es-ES"/>
        </w:rPr>
        <w:t xml:space="preserve">ualquier reforma en materia de </w:t>
      </w:r>
      <w:r w:rsidR="00E65937">
        <w:rPr>
          <w:rFonts w:ascii="Times" w:hAnsi="Times"/>
          <w:szCs w:val="44"/>
          <w:lang w:val="es-ES"/>
        </w:rPr>
        <w:t xml:space="preserve">niñez y adolescencia debe considerar principalmente </w:t>
      </w:r>
      <w:r w:rsidR="006F6AB5" w:rsidRPr="009328E9">
        <w:rPr>
          <w:rFonts w:ascii="Times" w:hAnsi="Times"/>
          <w:szCs w:val="44"/>
          <w:lang w:val="es-ES"/>
        </w:rPr>
        <w:t>: la estabilidad emocional y material de niñas y niños; la condición de vulnerabilidad de las mujeres y, la cuantificación de la tarea del cuidado</w:t>
      </w:r>
      <w:r w:rsidR="00E65937">
        <w:rPr>
          <w:rFonts w:ascii="Times" w:hAnsi="Times"/>
          <w:szCs w:val="44"/>
          <w:lang w:val="es-ES"/>
        </w:rPr>
        <w:t xml:space="preserve">. La corresponsabilidad </w:t>
      </w:r>
      <w:r w:rsidR="006F6AB5" w:rsidRPr="009328E9">
        <w:rPr>
          <w:rFonts w:ascii="Times" w:hAnsi="Times"/>
          <w:szCs w:val="44"/>
          <w:lang w:val="es-ES"/>
        </w:rPr>
        <w:t xml:space="preserve"> en cuanto a las decisiones sobre la vida y el futuro del niño</w:t>
      </w:r>
    </w:p>
    <w:p w:rsidR="009328E9" w:rsidRPr="009328E9" w:rsidRDefault="009328E9" w:rsidP="009328E9">
      <w:pPr>
        <w:pStyle w:val="ListParagraph"/>
        <w:spacing w:after="0" w:line="240" w:lineRule="auto"/>
        <w:ind w:left="0"/>
        <w:jc w:val="both"/>
        <w:rPr>
          <w:rFonts w:ascii="Times" w:hAnsi="Times"/>
          <w:szCs w:val="44"/>
          <w:lang w:val="es-ES"/>
        </w:rPr>
      </w:pPr>
    </w:p>
    <w:p w:rsidR="009328E9" w:rsidRPr="009328E9" w:rsidRDefault="00085B53"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Se insta al Estado ecuatoriano a exigir la aplicación de</w:t>
      </w:r>
      <w:r w:rsidR="006F6AB5" w:rsidRPr="009328E9">
        <w:rPr>
          <w:rFonts w:ascii="Times" w:hAnsi="Times"/>
          <w:szCs w:val="44"/>
          <w:lang w:val="es-ES"/>
        </w:rPr>
        <w:t xml:space="preserve">l Código de la Niñez y Adolescencia </w:t>
      </w:r>
      <w:r w:rsidRPr="009328E9">
        <w:rPr>
          <w:rFonts w:ascii="Times" w:hAnsi="Times"/>
          <w:szCs w:val="44"/>
          <w:lang w:val="es-ES"/>
        </w:rPr>
        <w:t xml:space="preserve">ya que actualmente es </w:t>
      </w:r>
      <w:r w:rsidR="002161A9" w:rsidRPr="009328E9">
        <w:rPr>
          <w:rFonts w:ascii="Times" w:hAnsi="Times"/>
          <w:szCs w:val="44"/>
          <w:lang w:val="es-ES"/>
        </w:rPr>
        <w:t>una herramienta</w:t>
      </w:r>
      <w:r w:rsidR="006F6AB5" w:rsidRPr="009328E9">
        <w:rPr>
          <w:rFonts w:ascii="Times" w:hAnsi="Times"/>
          <w:szCs w:val="44"/>
          <w:lang w:val="es-ES"/>
        </w:rPr>
        <w:t xml:space="preserve"> que </w:t>
      </w:r>
      <w:r w:rsidR="00E65937">
        <w:rPr>
          <w:rFonts w:ascii="Times" w:hAnsi="Times"/>
          <w:szCs w:val="44"/>
          <w:lang w:val="es-ES"/>
        </w:rPr>
        <w:t xml:space="preserve">en la práctica los </w:t>
      </w:r>
      <w:r w:rsidR="002161A9">
        <w:rPr>
          <w:rFonts w:ascii="Times" w:hAnsi="Times"/>
          <w:szCs w:val="44"/>
          <w:lang w:val="es-ES"/>
        </w:rPr>
        <w:t>jueces no</w:t>
      </w:r>
      <w:r w:rsidR="00E65937">
        <w:rPr>
          <w:rFonts w:ascii="Times" w:hAnsi="Times"/>
          <w:szCs w:val="44"/>
          <w:lang w:val="es-ES"/>
        </w:rPr>
        <w:t xml:space="preserve"> usan, el sistema no está abordandose  de forma integral,</w:t>
      </w:r>
      <w:r w:rsidR="006F6AB5" w:rsidRPr="009328E9">
        <w:rPr>
          <w:rFonts w:ascii="Times" w:hAnsi="Times"/>
          <w:szCs w:val="44"/>
          <w:lang w:val="es-ES"/>
        </w:rPr>
        <w:t xml:space="preserve"> hay que exigir que los jueces estudien caso por caso de forma técnica, en </w:t>
      </w:r>
      <w:r w:rsidR="009328E9" w:rsidRPr="009328E9">
        <w:rPr>
          <w:rFonts w:ascii="Times" w:hAnsi="Times"/>
          <w:szCs w:val="44"/>
          <w:lang w:val="es-ES"/>
        </w:rPr>
        <w:t>derecho pero sobre todo humana</w:t>
      </w:r>
      <w:r w:rsidR="00E65937">
        <w:rPr>
          <w:rFonts w:ascii="Times" w:hAnsi="Times"/>
          <w:szCs w:val="44"/>
          <w:lang w:val="es-ES"/>
        </w:rPr>
        <w:t>mente</w:t>
      </w:r>
      <w:r w:rsidR="009328E9" w:rsidRPr="009328E9">
        <w:rPr>
          <w:rFonts w:ascii="Times" w:hAnsi="Times"/>
          <w:szCs w:val="44"/>
          <w:lang w:val="es-ES"/>
        </w:rPr>
        <w:t>.</w:t>
      </w:r>
    </w:p>
    <w:p w:rsidR="009328E9" w:rsidRPr="009328E9" w:rsidRDefault="009328E9" w:rsidP="009328E9">
      <w:pPr>
        <w:pStyle w:val="ListParagraph"/>
        <w:spacing w:after="0" w:line="240" w:lineRule="auto"/>
        <w:ind w:left="0"/>
        <w:jc w:val="both"/>
        <w:rPr>
          <w:rFonts w:ascii="Times" w:hAnsi="Times"/>
          <w:szCs w:val="44"/>
          <w:lang w:val="es-ES"/>
        </w:rPr>
      </w:pPr>
    </w:p>
    <w:p w:rsidR="004447FF" w:rsidRPr="009328E9" w:rsidRDefault="00641217" w:rsidP="009328E9">
      <w:pPr>
        <w:pStyle w:val="ListParagraph"/>
        <w:numPr>
          <w:ilvl w:val="0"/>
          <w:numId w:val="2"/>
        </w:numPr>
        <w:spacing w:after="0" w:line="240" w:lineRule="auto"/>
        <w:ind w:left="0" w:firstLine="0"/>
        <w:jc w:val="both"/>
        <w:rPr>
          <w:rFonts w:ascii="Times" w:hAnsi="Times"/>
          <w:szCs w:val="44"/>
          <w:lang w:val="es-ES"/>
        </w:rPr>
      </w:pPr>
      <w:r w:rsidRPr="009328E9">
        <w:rPr>
          <w:rFonts w:ascii="Times" w:hAnsi="Times"/>
          <w:szCs w:val="44"/>
          <w:lang w:val="es-ES"/>
        </w:rPr>
        <w:t>Se demanda al Estado ecuatori</w:t>
      </w:r>
      <w:r w:rsidR="00DC6011">
        <w:rPr>
          <w:rFonts w:ascii="Times" w:hAnsi="Times"/>
          <w:szCs w:val="44"/>
          <w:lang w:val="es-ES"/>
        </w:rPr>
        <w:t>ano</w:t>
      </w:r>
      <w:r w:rsidRPr="009328E9">
        <w:rPr>
          <w:rFonts w:ascii="Times" w:hAnsi="Times"/>
          <w:szCs w:val="44"/>
          <w:lang w:val="es-ES"/>
        </w:rPr>
        <w:t xml:space="preserve"> tomar en cuenta las </w:t>
      </w:r>
      <w:r w:rsidR="006F6AB5" w:rsidRPr="009328E9">
        <w:rPr>
          <w:rFonts w:ascii="Times" w:hAnsi="Times"/>
          <w:szCs w:val="44"/>
          <w:lang w:val="es-ES"/>
        </w:rPr>
        <w:t>recomendaciones,</w:t>
      </w:r>
      <w:r w:rsidRPr="009328E9">
        <w:rPr>
          <w:rFonts w:ascii="Times" w:hAnsi="Times"/>
          <w:szCs w:val="44"/>
          <w:lang w:val="es-ES"/>
        </w:rPr>
        <w:t xml:space="preserve"> referentes a</w:t>
      </w:r>
      <w:r w:rsidR="006F6AB5" w:rsidRPr="009328E9">
        <w:rPr>
          <w:rFonts w:ascii="Times" w:hAnsi="Times"/>
          <w:szCs w:val="44"/>
          <w:lang w:val="es-ES"/>
        </w:rPr>
        <w:t xml:space="preserve">l proyecto </w:t>
      </w:r>
      <w:r w:rsidRPr="009328E9">
        <w:rPr>
          <w:rFonts w:ascii="Times" w:hAnsi="Times"/>
          <w:szCs w:val="44"/>
          <w:lang w:val="es-ES"/>
        </w:rPr>
        <w:t xml:space="preserve">ya que </w:t>
      </w:r>
      <w:r w:rsidR="006F6AB5" w:rsidRPr="009328E9">
        <w:rPr>
          <w:rFonts w:ascii="Times" w:hAnsi="Times"/>
          <w:szCs w:val="44"/>
          <w:lang w:val="es-ES"/>
        </w:rPr>
        <w:t xml:space="preserve">no es integral y es regresivo de derechos. </w:t>
      </w:r>
    </w:p>
    <w:p w:rsidR="00BB4E04" w:rsidRPr="009328E9" w:rsidRDefault="00BB4E04" w:rsidP="009328E9">
      <w:pPr>
        <w:pStyle w:val="ListParagraph"/>
        <w:spacing w:after="0" w:line="240" w:lineRule="auto"/>
        <w:ind w:left="0"/>
        <w:jc w:val="both"/>
        <w:rPr>
          <w:rFonts w:ascii="Times" w:hAnsi="Times"/>
          <w:szCs w:val="44"/>
          <w:lang w:val="es-ES"/>
        </w:rPr>
      </w:pPr>
    </w:p>
    <w:sectPr w:rsidR="00BB4E04" w:rsidRPr="009328E9" w:rsidSect="00832317">
      <w:footerReference w:type="default" r:id="rId12"/>
      <w:pgSz w:w="11906" w:h="16838"/>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44" w:rsidRDefault="00165444" w:rsidP="008A2BA9">
      <w:pPr>
        <w:spacing w:after="0" w:line="240" w:lineRule="auto"/>
      </w:pPr>
      <w:r>
        <w:separator/>
      </w:r>
    </w:p>
  </w:endnote>
  <w:endnote w:type="continuationSeparator" w:id="0">
    <w:p w:rsidR="00165444" w:rsidRDefault="00165444" w:rsidP="008A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734172"/>
      <w:docPartObj>
        <w:docPartGallery w:val="Page Numbers (Bottom of Page)"/>
        <w:docPartUnique/>
      </w:docPartObj>
    </w:sdtPr>
    <w:sdtEndPr/>
    <w:sdtContent>
      <w:p w:rsidR="004D661D" w:rsidRDefault="00165444">
        <w:pPr>
          <w:pStyle w:val="Footer"/>
          <w:jc w:val="right"/>
        </w:pPr>
        <w:r>
          <w:fldChar w:fldCharType="begin"/>
        </w:r>
        <w:r>
          <w:instrText>PAGE   \* MERGEFORMAT</w:instrText>
        </w:r>
        <w:r>
          <w:fldChar w:fldCharType="separate"/>
        </w:r>
        <w:r w:rsidR="002A3AE4" w:rsidRPr="002A3AE4">
          <w:rPr>
            <w:noProof/>
            <w:lang w:val="es-ES"/>
          </w:rPr>
          <w:t>3</w:t>
        </w:r>
        <w:r>
          <w:rPr>
            <w:noProof/>
            <w:lang w:val="es-ES"/>
          </w:rPr>
          <w:fldChar w:fldCharType="end"/>
        </w:r>
      </w:p>
    </w:sdtContent>
  </w:sdt>
  <w:p w:rsidR="004D661D" w:rsidRDefault="004D6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44" w:rsidRDefault="00165444" w:rsidP="008A2BA9">
      <w:pPr>
        <w:spacing w:after="0" w:line="240" w:lineRule="auto"/>
      </w:pPr>
      <w:r>
        <w:separator/>
      </w:r>
    </w:p>
  </w:footnote>
  <w:footnote w:type="continuationSeparator" w:id="0">
    <w:p w:rsidR="00165444" w:rsidRDefault="00165444" w:rsidP="008A2BA9">
      <w:pPr>
        <w:spacing w:after="0" w:line="240" w:lineRule="auto"/>
      </w:pPr>
      <w:r>
        <w:continuationSeparator/>
      </w:r>
    </w:p>
  </w:footnote>
  <w:footnote w:id="1">
    <w:p w:rsidR="004D661D" w:rsidRDefault="004D661D" w:rsidP="00336975">
      <w:pPr>
        <w:pStyle w:val="FootnoteText"/>
        <w:jc w:val="both"/>
        <w:rPr>
          <w:rFonts w:ascii="Times" w:hAnsi="Times"/>
          <w:color w:val="000000" w:themeColor="text1"/>
          <w:lang w:val="en-US"/>
        </w:rPr>
      </w:pPr>
      <w:r w:rsidRPr="00336975">
        <w:rPr>
          <w:rStyle w:val="FootnoteReference"/>
          <w:rFonts w:ascii="Times" w:hAnsi="Times"/>
          <w:color w:val="000000" w:themeColor="text1"/>
        </w:rPr>
        <w:footnoteRef/>
      </w:r>
      <w:r w:rsidRPr="00336975">
        <w:rPr>
          <w:rFonts w:ascii="Times" w:hAnsi="Times"/>
          <w:color w:val="000000" w:themeColor="text1"/>
          <w:lang w:val="en-US"/>
        </w:rPr>
        <w:t xml:space="preserve"> Redes Sociales: Facebook:</w:t>
      </w:r>
      <w:r>
        <w:rPr>
          <w:rFonts w:ascii="Times" w:hAnsi="Times"/>
          <w:color w:val="000000" w:themeColor="text1"/>
          <w:lang w:val="en-US"/>
        </w:rPr>
        <w:t xml:space="preserve"> </w:t>
      </w:r>
      <w:r w:rsidRPr="00B00C25">
        <w:rPr>
          <w:rFonts w:ascii="Times" w:hAnsi="Times"/>
          <w:color w:val="000000" w:themeColor="text1"/>
          <w:lang w:val="en-US"/>
        </w:rPr>
        <w:t>https://www.facebook.com/fundacionjessicajaramillo/</w:t>
      </w:r>
      <w:r w:rsidRPr="00336975">
        <w:rPr>
          <w:rFonts w:ascii="Times" w:hAnsi="Times"/>
          <w:color w:val="000000" w:themeColor="text1"/>
          <w:lang w:val="en-US"/>
        </w:rPr>
        <w:t xml:space="preserve"> </w:t>
      </w:r>
    </w:p>
    <w:p w:rsidR="004D661D" w:rsidRPr="00336975" w:rsidRDefault="004D661D" w:rsidP="00336975">
      <w:pPr>
        <w:pStyle w:val="FootnoteText"/>
        <w:jc w:val="both"/>
        <w:rPr>
          <w:rFonts w:ascii="Times" w:hAnsi="Times"/>
          <w:color w:val="000000" w:themeColor="text1"/>
          <w:lang w:val="en-US"/>
        </w:rPr>
      </w:pPr>
      <w:r w:rsidRPr="00336975">
        <w:rPr>
          <w:rFonts w:ascii="Times" w:hAnsi="Times"/>
          <w:color w:val="000000" w:themeColor="text1"/>
          <w:lang w:val="en-US"/>
        </w:rPr>
        <w:t xml:space="preserve">Twitter: </w:t>
      </w:r>
      <w:r w:rsidRPr="001A5788">
        <w:rPr>
          <w:rFonts w:ascii="Times" w:hAnsi="Times"/>
          <w:color w:val="000000" w:themeColor="text1"/>
          <w:lang w:val="en-US"/>
        </w:rPr>
        <w:t>@FundacionJJ_ec</w:t>
      </w:r>
      <w:r w:rsidRPr="00B00C25">
        <w:rPr>
          <w:rFonts w:ascii="Helvetica" w:hAnsi="Helvetica" w:cs="Helvetica"/>
          <w:color w:val="1D2129"/>
          <w:sz w:val="21"/>
          <w:szCs w:val="21"/>
          <w:shd w:val="clear" w:color="auto" w:fill="FFFFFF"/>
          <w:lang w:val="en-US"/>
        </w:rPr>
        <w:t xml:space="preserve"> </w:t>
      </w:r>
      <w:r w:rsidRPr="00336975">
        <w:rPr>
          <w:rFonts w:ascii="Times" w:hAnsi="Times"/>
          <w:color w:val="000000" w:themeColor="text1"/>
          <w:lang w:val="en-US"/>
        </w:rPr>
        <w:t xml:space="preserve"> </w:t>
      </w:r>
    </w:p>
  </w:footnote>
  <w:footnote w:id="2">
    <w:p w:rsidR="004D661D" w:rsidRPr="00336975" w:rsidRDefault="004D661D" w:rsidP="00336975">
      <w:pPr>
        <w:pStyle w:val="FootnoteText"/>
        <w:jc w:val="both"/>
        <w:rPr>
          <w:rFonts w:ascii="Times" w:hAnsi="Times"/>
          <w:color w:val="000000" w:themeColor="text1"/>
        </w:rPr>
      </w:pPr>
      <w:r w:rsidRPr="00336975">
        <w:rPr>
          <w:rStyle w:val="FootnoteReference"/>
          <w:rFonts w:ascii="Times" w:hAnsi="Times"/>
          <w:color w:val="000000" w:themeColor="text1"/>
        </w:rPr>
        <w:footnoteRef/>
      </w:r>
      <w:r w:rsidRPr="00336975">
        <w:rPr>
          <w:rFonts w:ascii="Times" w:hAnsi="Times"/>
          <w:color w:val="000000" w:themeColor="text1"/>
        </w:rPr>
        <w:t xml:space="preserve"> Para más información: </w:t>
      </w:r>
      <w:hyperlink r:id="rId1" w:history="1">
        <w:r w:rsidRPr="00253A7A">
          <w:rPr>
            <w:rStyle w:val="Hyperlink"/>
            <w:rFonts w:ascii="Times" w:hAnsi="Times"/>
          </w:rPr>
          <w:t>http://ridh.org/</w:t>
        </w:r>
      </w:hyperlink>
      <w:r w:rsidRPr="00336975">
        <w:rPr>
          <w:rFonts w:ascii="Times" w:hAnsi="Times"/>
          <w:color w:val="000000" w:themeColor="text1"/>
        </w:rPr>
        <w:t>. Redes sociales: Red Internacional de Derechos Humanos (Facebook) y RIDH_INHR (Twitter).</w:t>
      </w:r>
    </w:p>
  </w:footnote>
  <w:footnote w:id="3">
    <w:p w:rsidR="004D661D" w:rsidRPr="009D3406" w:rsidRDefault="004D661D">
      <w:pPr>
        <w:pStyle w:val="FootnoteText"/>
        <w:rPr>
          <w:rFonts w:ascii="Times" w:hAnsi="Times"/>
          <w:color w:val="000000" w:themeColor="text1"/>
        </w:rPr>
      </w:pPr>
      <w:r>
        <w:rPr>
          <w:rStyle w:val="FootnoteReference"/>
        </w:rPr>
        <w:footnoteRef/>
      </w:r>
      <w:r>
        <w:t xml:space="preserve"> </w:t>
      </w:r>
      <w:r w:rsidRPr="009D3406">
        <w:rPr>
          <w:rFonts w:ascii="Times" w:hAnsi="Times"/>
          <w:color w:val="000000" w:themeColor="text1"/>
        </w:rPr>
        <w:t xml:space="preserve">Recuperado de </w:t>
      </w:r>
      <w:hyperlink r:id="rId2" w:history="1">
        <w:r w:rsidRPr="009D3406">
          <w:rPr>
            <w:rFonts w:ascii="Times" w:hAnsi="Times"/>
            <w:color w:val="000000" w:themeColor="text1"/>
          </w:rPr>
          <w:t>http://www.un.org/es/events/childrenday/pdf/derechos.pdf</w:t>
        </w:r>
      </w:hyperlink>
      <w:r w:rsidRPr="009D3406">
        <w:rPr>
          <w:rFonts w:ascii="Times" w:hAnsi="Times"/>
          <w:color w:val="000000" w:themeColor="text1"/>
        </w:rPr>
        <w:t xml:space="preserve"> el 05 de agosto de 2017</w:t>
      </w:r>
    </w:p>
  </w:footnote>
  <w:footnote w:id="4">
    <w:p w:rsidR="002161A9" w:rsidRPr="002161A9" w:rsidRDefault="002161A9">
      <w:pPr>
        <w:pStyle w:val="FootnoteText"/>
        <w:rPr>
          <w:rFonts w:ascii="Times New Roman" w:hAnsi="Times New Roman"/>
        </w:rPr>
      </w:pPr>
      <w:r w:rsidRPr="002161A9">
        <w:rPr>
          <w:rStyle w:val="FootnoteReference"/>
          <w:rFonts w:ascii="Times New Roman" w:hAnsi="Times New Roman"/>
        </w:rPr>
        <w:footnoteRef/>
      </w:r>
      <w:r w:rsidRPr="002161A9">
        <w:rPr>
          <w:rFonts w:ascii="Times New Roman" w:hAnsi="Times New Roman"/>
          <w:shd w:val="clear" w:color="auto" w:fill="FFFFFF"/>
        </w:rPr>
        <w:t>Academia Traversari ofreció disculpas públicas</w:t>
      </w:r>
    </w:p>
    <w:p w:rsidR="002161A9" w:rsidRPr="002161A9" w:rsidRDefault="002161A9">
      <w:pPr>
        <w:pStyle w:val="FootnoteText"/>
        <w:rPr>
          <w:rFonts w:ascii="Times New Roman" w:hAnsi="Times New Roman"/>
        </w:rPr>
      </w:pPr>
      <w:r w:rsidRPr="002161A9">
        <w:rPr>
          <w:rFonts w:ascii="Times New Roman" w:hAnsi="Times New Roman"/>
        </w:rPr>
        <w:t>http://www.eltelegrafo.com.ec/noticias/judicial/13/autoridades-de-la-academia-traversari-piden-disculpas-publicas-a-41-victimas-de-atentado-al-pudor</w:t>
      </w:r>
    </w:p>
  </w:footnote>
  <w:footnote w:id="5">
    <w:p w:rsidR="006A206F" w:rsidRPr="002161A9" w:rsidRDefault="006A206F" w:rsidP="00670209">
      <w:pPr>
        <w:rPr>
          <w:rFonts w:ascii="Times New Roman" w:eastAsia="Times New Roman" w:hAnsi="Times New Roman"/>
          <w:sz w:val="20"/>
          <w:szCs w:val="20"/>
        </w:rPr>
      </w:pPr>
      <w:r w:rsidRPr="002161A9">
        <w:rPr>
          <w:rStyle w:val="FootnoteReference"/>
          <w:rFonts w:ascii="Times New Roman" w:hAnsi="Times New Roman"/>
          <w:sz w:val="20"/>
          <w:szCs w:val="20"/>
        </w:rPr>
        <w:footnoteRef/>
      </w:r>
      <w:r w:rsidR="001C5B2B" w:rsidRPr="002161A9">
        <w:rPr>
          <w:rStyle w:val="field-content"/>
          <w:rFonts w:ascii="Times New Roman" w:hAnsi="Times New Roman"/>
          <w:sz w:val="20"/>
          <w:szCs w:val="20"/>
        </w:rPr>
        <w:t xml:space="preserve"> </w:t>
      </w:r>
      <w:r w:rsidR="00670209" w:rsidRPr="002161A9">
        <w:rPr>
          <w:rStyle w:val="field-content"/>
          <w:rFonts w:ascii="Times New Roman" w:hAnsi="Times New Roman"/>
          <w:sz w:val="20"/>
          <w:szCs w:val="20"/>
        </w:rPr>
        <w:t>Legisladores citarán a Fander Falconí por el caso ‘Aampetra</w:t>
      </w:r>
      <w:r w:rsidR="00670209" w:rsidRPr="002161A9">
        <w:rPr>
          <w:rFonts w:ascii="Times New Roman" w:eastAsia="Times New Roman" w:hAnsi="Times New Roman"/>
          <w:sz w:val="20"/>
          <w:szCs w:val="20"/>
        </w:rPr>
        <w:t xml:space="preserve"> </w:t>
      </w:r>
      <w:r w:rsidR="00670209" w:rsidRPr="002161A9">
        <w:rPr>
          <w:rFonts w:ascii="Times New Roman" w:hAnsi="Times New Roman"/>
          <w:sz w:val="20"/>
          <w:szCs w:val="20"/>
        </w:rPr>
        <w:t>http://www.eluniverso.com/noticias/2017/07/28/nota/6301468/legisladores-citaran-fander-falconi-caso-aampetra</w:t>
      </w:r>
    </w:p>
  </w:footnote>
  <w:footnote w:id="6">
    <w:p w:rsidR="001C5B2B" w:rsidRPr="002161A9" w:rsidRDefault="00670209">
      <w:pPr>
        <w:pStyle w:val="FootnoteText"/>
        <w:rPr>
          <w:rFonts w:ascii="Times New Roman" w:hAnsi="Times New Roman"/>
        </w:rPr>
      </w:pPr>
      <w:r w:rsidRPr="002161A9">
        <w:rPr>
          <w:rStyle w:val="FootnoteReference"/>
          <w:rFonts w:ascii="Times New Roman" w:hAnsi="Times New Roman"/>
        </w:rPr>
        <w:footnoteRef/>
      </w:r>
      <w:r w:rsidR="001C5B2B" w:rsidRPr="002161A9">
        <w:rPr>
          <w:rFonts w:ascii="Times New Roman" w:hAnsi="Times New Roman"/>
        </w:rPr>
        <w:t>Horror en aula de clases de Quito</w:t>
      </w:r>
    </w:p>
    <w:p w:rsidR="00670209" w:rsidRPr="002161A9" w:rsidRDefault="001C5B2B">
      <w:pPr>
        <w:pStyle w:val="FootnoteText"/>
        <w:rPr>
          <w:rFonts w:ascii="Times New Roman" w:hAnsi="Times New Roman"/>
          <w:lang w:val="es-ES"/>
        </w:rPr>
      </w:pPr>
      <w:r w:rsidRPr="002161A9">
        <w:rPr>
          <w:rFonts w:ascii="Times New Roman" w:hAnsi="Times New Roman"/>
        </w:rPr>
        <w:t>http://www.planv.com.ec/historias/sociedad/horror-un-aula-clases-quito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B8F"/>
    <w:multiLevelType w:val="hybridMultilevel"/>
    <w:tmpl w:val="7D92D9B6"/>
    <w:lvl w:ilvl="0" w:tplc="96AA7214">
      <w:start w:val="1"/>
      <w:numFmt w:val="bullet"/>
      <w:lvlText w:val=" "/>
      <w:lvlJc w:val="left"/>
      <w:pPr>
        <w:tabs>
          <w:tab w:val="num" w:pos="720"/>
        </w:tabs>
        <w:ind w:left="720" w:hanging="360"/>
      </w:pPr>
      <w:rPr>
        <w:rFonts w:ascii="Calibri" w:hAnsi="Calibri" w:hint="default"/>
      </w:rPr>
    </w:lvl>
    <w:lvl w:ilvl="1" w:tplc="FBE4E768" w:tentative="1">
      <w:start w:val="1"/>
      <w:numFmt w:val="bullet"/>
      <w:lvlText w:val=" "/>
      <w:lvlJc w:val="left"/>
      <w:pPr>
        <w:tabs>
          <w:tab w:val="num" w:pos="1440"/>
        </w:tabs>
        <w:ind w:left="1440" w:hanging="360"/>
      </w:pPr>
      <w:rPr>
        <w:rFonts w:ascii="Calibri" w:hAnsi="Calibri" w:hint="default"/>
      </w:rPr>
    </w:lvl>
    <w:lvl w:ilvl="2" w:tplc="1B304110" w:tentative="1">
      <w:start w:val="1"/>
      <w:numFmt w:val="bullet"/>
      <w:lvlText w:val=" "/>
      <w:lvlJc w:val="left"/>
      <w:pPr>
        <w:tabs>
          <w:tab w:val="num" w:pos="2160"/>
        </w:tabs>
        <w:ind w:left="2160" w:hanging="360"/>
      </w:pPr>
      <w:rPr>
        <w:rFonts w:ascii="Calibri" w:hAnsi="Calibri" w:hint="default"/>
      </w:rPr>
    </w:lvl>
    <w:lvl w:ilvl="3" w:tplc="64D6BF0E" w:tentative="1">
      <w:start w:val="1"/>
      <w:numFmt w:val="bullet"/>
      <w:lvlText w:val=" "/>
      <w:lvlJc w:val="left"/>
      <w:pPr>
        <w:tabs>
          <w:tab w:val="num" w:pos="2880"/>
        </w:tabs>
        <w:ind w:left="2880" w:hanging="360"/>
      </w:pPr>
      <w:rPr>
        <w:rFonts w:ascii="Calibri" w:hAnsi="Calibri" w:hint="default"/>
      </w:rPr>
    </w:lvl>
    <w:lvl w:ilvl="4" w:tplc="30C661B4" w:tentative="1">
      <w:start w:val="1"/>
      <w:numFmt w:val="bullet"/>
      <w:lvlText w:val=" "/>
      <w:lvlJc w:val="left"/>
      <w:pPr>
        <w:tabs>
          <w:tab w:val="num" w:pos="3600"/>
        </w:tabs>
        <w:ind w:left="3600" w:hanging="360"/>
      </w:pPr>
      <w:rPr>
        <w:rFonts w:ascii="Calibri" w:hAnsi="Calibri" w:hint="default"/>
      </w:rPr>
    </w:lvl>
    <w:lvl w:ilvl="5" w:tplc="BF94453A" w:tentative="1">
      <w:start w:val="1"/>
      <w:numFmt w:val="bullet"/>
      <w:lvlText w:val=" "/>
      <w:lvlJc w:val="left"/>
      <w:pPr>
        <w:tabs>
          <w:tab w:val="num" w:pos="4320"/>
        </w:tabs>
        <w:ind w:left="4320" w:hanging="360"/>
      </w:pPr>
      <w:rPr>
        <w:rFonts w:ascii="Calibri" w:hAnsi="Calibri" w:hint="default"/>
      </w:rPr>
    </w:lvl>
    <w:lvl w:ilvl="6" w:tplc="2CBC6C60" w:tentative="1">
      <w:start w:val="1"/>
      <w:numFmt w:val="bullet"/>
      <w:lvlText w:val=" "/>
      <w:lvlJc w:val="left"/>
      <w:pPr>
        <w:tabs>
          <w:tab w:val="num" w:pos="5040"/>
        </w:tabs>
        <w:ind w:left="5040" w:hanging="360"/>
      </w:pPr>
      <w:rPr>
        <w:rFonts w:ascii="Calibri" w:hAnsi="Calibri" w:hint="default"/>
      </w:rPr>
    </w:lvl>
    <w:lvl w:ilvl="7" w:tplc="F5B8559C" w:tentative="1">
      <w:start w:val="1"/>
      <w:numFmt w:val="bullet"/>
      <w:lvlText w:val=" "/>
      <w:lvlJc w:val="left"/>
      <w:pPr>
        <w:tabs>
          <w:tab w:val="num" w:pos="5760"/>
        </w:tabs>
        <w:ind w:left="5760" w:hanging="360"/>
      </w:pPr>
      <w:rPr>
        <w:rFonts w:ascii="Calibri" w:hAnsi="Calibri" w:hint="default"/>
      </w:rPr>
    </w:lvl>
    <w:lvl w:ilvl="8" w:tplc="D3CCDC80" w:tentative="1">
      <w:start w:val="1"/>
      <w:numFmt w:val="bullet"/>
      <w:lvlText w:val=" "/>
      <w:lvlJc w:val="left"/>
      <w:pPr>
        <w:tabs>
          <w:tab w:val="num" w:pos="6480"/>
        </w:tabs>
        <w:ind w:left="6480" w:hanging="360"/>
      </w:pPr>
      <w:rPr>
        <w:rFonts w:ascii="Calibri" w:hAnsi="Calibri" w:hint="default"/>
      </w:rPr>
    </w:lvl>
  </w:abstractNum>
  <w:abstractNum w:abstractNumId="1">
    <w:nsid w:val="05292374"/>
    <w:multiLevelType w:val="multilevel"/>
    <w:tmpl w:val="A2B4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C1F6E"/>
    <w:multiLevelType w:val="hybridMultilevel"/>
    <w:tmpl w:val="494AF58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16D2E0A"/>
    <w:multiLevelType w:val="hybridMultilevel"/>
    <w:tmpl w:val="FBF0D31E"/>
    <w:lvl w:ilvl="0" w:tplc="C3A4E52C">
      <w:start w:val="1"/>
      <w:numFmt w:val="bullet"/>
      <w:lvlText w:val=" "/>
      <w:lvlJc w:val="left"/>
      <w:pPr>
        <w:tabs>
          <w:tab w:val="num" w:pos="720"/>
        </w:tabs>
        <w:ind w:left="720" w:hanging="360"/>
      </w:pPr>
      <w:rPr>
        <w:rFonts w:ascii="Calibri" w:hAnsi="Calibri" w:hint="default"/>
      </w:rPr>
    </w:lvl>
    <w:lvl w:ilvl="1" w:tplc="738C5CFE" w:tentative="1">
      <w:start w:val="1"/>
      <w:numFmt w:val="bullet"/>
      <w:lvlText w:val=" "/>
      <w:lvlJc w:val="left"/>
      <w:pPr>
        <w:tabs>
          <w:tab w:val="num" w:pos="1440"/>
        </w:tabs>
        <w:ind w:left="1440" w:hanging="360"/>
      </w:pPr>
      <w:rPr>
        <w:rFonts w:ascii="Calibri" w:hAnsi="Calibri" w:hint="default"/>
      </w:rPr>
    </w:lvl>
    <w:lvl w:ilvl="2" w:tplc="0CC2DEBC" w:tentative="1">
      <w:start w:val="1"/>
      <w:numFmt w:val="bullet"/>
      <w:lvlText w:val=" "/>
      <w:lvlJc w:val="left"/>
      <w:pPr>
        <w:tabs>
          <w:tab w:val="num" w:pos="2160"/>
        </w:tabs>
        <w:ind w:left="2160" w:hanging="360"/>
      </w:pPr>
      <w:rPr>
        <w:rFonts w:ascii="Calibri" w:hAnsi="Calibri" w:hint="default"/>
      </w:rPr>
    </w:lvl>
    <w:lvl w:ilvl="3" w:tplc="86306042" w:tentative="1">
      <w:start w:val="1"/>
      <w:numFmt w:val="bullet"/>
      <w:lvlText w:val=" "/>
      <w:lvlJc w:val="left"/>
      <w:pPr>
        <w:tabs>
          <w:tab w:val="num" w:pos="2880"/>
        </w:tabs>
        <w:ind w:left="2880" w:hanging="360"/>
      </w:pPr>
      <w:rPr>
        <w:rFonts w:ascii="Calibri" w:hAnsi="Calibri" w:hint="default"/>
      </w:rPr>
    </w:lvl>
    <w:lvl w:ilvl="4" w:tplc="37FC3218" w:tentative="1">
      <w:start w:val="1"/>
      <w:numFmt w:val="bullet"/>
      <w:lvlText w:val=" "/>
      <w:lvlJc w:val="left"/>
      <w:pPr>
        <w:tabs>
          <w:tab w:val="num" w:pos="3600"/>
        </w:tabs>
        <w:ind w:left="3600" w:hanging="360"/>
      </w:pPr>
      <w:rPr>
        <w:rFonts w:ascii="Calibri" w:hAnsi="Calibri" w:hint="default"/>
      </w:rPr>
    </w:lvl>
    <w:lvl w:ilvl="5" w:tplc="4ACE2250" w:tentative="1">
      <w:start w:val="1"/>
      <w:numFmt w:val="bullet"/>
      <w:lvlText w:val=" "/>
      <w:lvlJc w:val="left"/>
      <w:pPr>
        <w:tabs>
          <w:tab w:val="num" w:pos="4320"/>
        </w:tabs>
        <w:ind w:left="4320" w:hanging="360"/>
      </w:pPr>
      <w:rPr>
        <w:rFonts w:ascii="Calibri" w:hAnsi="Calibri" w:hint="default"/>
      </w:rPr>
    </w:lvl>
    <w:lvl w:ilvl="6" w:tplc="AD2ADA3C" w:tentative="1">
      <w:start w:val="1"/>
      <w:numFmt w:val="bullet"/>
      <w:lvlText w:val=" "/>
      <w:lvlJc w:val="left"/>
      <w:pPr>
        <w:tabs>
          <w:tab w:val="num" w:pos="5040"/>
        </w:tabs>
        <w:ind w:left="5040" w:hanging="360"/>
      </w:pPr>
      <w:rPr>
        <w:rFonts w:ascii="Calibri" w:hAnsi="Calibri" w:hint="default"/>
      </w:rPr>
    </w:lvl>
    <w:lvl w:ilvl="7" w:tplc="C0C04064" w:tentative="1">
      <w:start w:val="1"/>
      <w:numFmt w:val="bullet"/>
      <w:lvlText w:val=" "/>
      <w:lvlJc w:val="left"/>
      <w:pPr>
        <w:tabs>
          <w:tab w:val="num" w:pos="5760"/>
        </w:tabs>
        <w:ind w:left="5760" w:hanging="360"/>
      </w:pPr>
      <w:rPr>
        <w:rFonts w:ascii="Calibri" w:hAnsi="Calibri" w:hint="default"/>
      </w:rPr>
    </w:lvl>
    <w:lvl w:ilvl="8" w:tplc="B7FCEA9A" w:tentative="1">
      <w:start w:val="1"/>
      <w:numFmt w:val="bullet"/>
      <w:lvlText w:val=" "/>
      <w:lvlJc w:val="left"/>
      <w:pPr>
        <w:tabs>
          <w:tab w:val="num" w:pos="6480"/>
        </w:tabs>
        <w:ind w:left="6480" w:hanging="360"/>
      </w:pPr>
      <w:rPr>
        <w:rFonts w:ascii="Calibri" w:hAnsi="Calibri" w:hint="default"/>
      </w:rPr>
    </w:lvl>
  </w:abstractNum>
  <w:abstractNum w:abstractNumId="4">
    <w:nsid w:val="1E3B7399"/>
    <w:multiLevelType w:val="hybridMultilevel"/>
    <w:tmpl w:val="2854995A"/>
    <w:lvl w:ilvl="0" w:tplc="ADDA07CC">
      <w:start w:val="1"/>
      <w:numFmt w:val="bullet"/>
      <w:lvlText w:val=" "/>
      <w:lvlJc w:val="left"/>
      <w:pPr>
        <w:tabs>
          <w:tab w:val="num" w:pos="720"/>
        </w:tabs>
        <w:ind w:left="720" w:hanging="360"/>
      </w:pPr>
      <w:rPr>
        <w:rFonts w:ascii="Calibri" w:hAnsi="Calibri" w:hint="default"/>
      </w:rPr>
    </w:lvl>
    <w:lvl w:ilvl="1" w:tplc="91EEE048" w:tentative="1">
      <w:start w:val="1"/>
      <w:numFmt w:val="bullet"/>
      <w:lvlText w:val=" "/>
      <w:lvlJc w:val="left"/>
      <w:pPr>
        <w:tabs>
          <w:tab w:val="num" w:pos="1440"/>
        </w:tabs>
        <w:ind w:left="1440" w:hanging="360"/>
      </w:pPr>
      <w:rPr>
        <w:rFonts w:ascii="Calibri" w:hAnsi="Calibri" w:hint="default"/>
      </w:rPr>
    </w:lvl>
    <w:lvl w:ilvl="2" w:tplc="ED2655AC" w:tentative="1">
      <w:start w:val="1"/>
      <w:numFmt w:val="bullet"/>
      <w:lvlText w:val=" "/>
      <w:lvlJc w:val="left"/>
      <w:pPr>
        <w:tabs>
          <w:tab w:val="num" w:pos="2160"/>
        </w:tabs>
        <w:ind w:left="2160" w:hanging="360"/>
      </w:pPr>
      <w:rPr>
        <w:rFonts w:ascii="Calibri" w:hAnsi="Calibri" w:hint="default"/>
      </w:rPr>
    </w:lvl>
    <w:lvl w:ilvl="3" w:tplc="3C1A0922" w:tentative="1">
      <w:start w:val="1"/>
      <w:numFmt w:val="bullet"/>
      <w:lvlText w:val=" "/>
      <w:lvlJc w:val="left"/>
      <w:pPr>
        <w:tabs>
          <w:tab w:val="num" w:pos="2880"/>
        </w:tabs>
        <w:ind w:left="2880" w:hanging="360"/>
      </w:pPr>
      <w:rPr>
        <w:rFonts w:ascii="Calibri" w:hAnsi="Calibri" w:hint="default"/>
      </w:rPr>
    </w:lvl>
    <w:lvl w:ilvl="4" w:tplc="A7DAEA46" w:tentative="1">
      <w:start w:val="1"/>
      <w:numFmt w:val="bullet"/>
      <w:lvlText w:val=" "/>
      <w:lvlJc w:val="left"/>
      <w:pPr>
        <w:tabs>
          <w:tab w:val="num" w:pos="3600"/>
        </w:tabs>
        <w:ind w:left="3600" w:hanging="360"/>
      </w:pPr>
      <w:rPr>
        <w:rFonts w:ascii="Calibri" w:hAnsi="Calibri" w:hint="default"/>
      </w:rPr>
    </w:lvl>
    <w:lvl w:ilvl="5" w:tplc="0FAC930E" w:tentative="1">
      <w:start w:val="1"/>
      <w:numFmt w:val="bullet"/>
      <w:lvlText w:val=" "/>
      <w:lvlJc w:val="left"/>
      <w:pPr>
        <w:tabs>
          <w:tab w:val="num" w:pos="4320"/>
        </w:tabs>
        <w:ind w:left="4320" w:hanging="360"/>
      </w:pPr>
      <w:rPr>
        <w:rFonts w:ascii="Calibri" w:hAnsi="Calibri" w:hint="default"/>
      </w:rPr>
    </w:lvl>
    <w:lvl w:ilvl="6" w:tplc="187A7A28" w:tentative="1">
      <w:start w:val="1"/>
      <w:numFmt w:val="bullet"/>
      <w:lvlText w:val=" "/>
      <w:lvlJc w:val="left"/>
      <w:pPr>
        <w:tabs>
          <w:tab w:val="num" w:pos="5040"/>
        </w:tabs>
        <w:ind w:left="5040" w:hanging="360"/>
      </w:pPr>
      <w:rPr>
        <w:rFonts w:ascii="Calibri" w:hAnsi="Calibri" w:hint="default"/>
      </w:rPr>
    </w:lvl>
    <w:lvl w:ilvl="7" w:tplc="F72AD21A" w:tentative="1">
      <w:start w:val="1"/>
      <w:numFmt w:val="bullet"/>
      <w:lvlText w:val=" "/>
      <w:lvlJc w:val="left"/>
      <w:pPr>
        <w:tabs>
          <w:tab w:val="num" w:pos="5760"/>
        </w:tabs>
        <w:ind w:left="5760" w:hanging="360"/>
      </w:pPr>
      <w:rPr>
        <w:rFonts w:ascii="Calibri" w:hAnsi="Calibri" w:hint="default"/>
      </w:rPr>
    </w:lvl>
    <w:lvl w:ilvl="8" w:tplc="A94413BA" w:tentative="1">
      <w:start w:val="1"/>
      <w:numFmt w:val="bullet"/>
      <w:lvlText w:val=" "/>
      <w:lvlJc w:val="left"/>
      <w:pPr>
        <w:tabs>
          <w:tab w:val="num" w:pos="6480"/>
        </w:tabs>
        <w:ind w:left="6480" w:hanging="360"/>
      </w:pPr>
      <w:rPr>
        <w:rFonts w:ascii="Calibri" w:hAnsi="Calibri" w:hint="default"/>
      </w:rPr>
    </w:lvl>
  </w:abstractNum>
  <w:abstractNum w:abstractNumId="5">
    <w:nsid w:val="27F23980"/>
    <w:multiLevelType w:val="hybridMultilevel"/>
    <w:tmpl w:val="5E3E000C"/>
    <w:lvl w:ilvl="0" w:tplc="0840F7B8">
      <w:start w:val="1"/>
      <w:numFmt w:val="bullet"/>
      <w:lvlText w:val="o"/>
      <w:lvlJc w:val="left"/>
      <w:pPr>
        <w:tabs>
          <w:tab w:val="num" w:pos="720"/>
        </w:tabs>
        <w:ind w:left="720" w:hanging="360"/>
      </w:pPr>
      <w:rPr>
        <w:rFonts w:ascii="Courier New" w:hAnsi="Courier New" w:hint="default"/>
      </w:rPr>
    </w:lvl>
    <w:lvl w:ilvl="1" w:tplc="EFE60966" w:tentative="1">
      <w:start w:val="1"/>
      <w:numFmt w:val="bullet"/>
      <w:lvlText w:val="o"/>
      <w:lvlJc w:val="left"/>
      <w:pPr>
        <w:tabs>
          <w:tab w:val="num" w:pos="1440"/>
        </w:tabs>
        <w:ind w:left="1440" w:hanging="360"/>
      </w:pPr>
      <w:rPr>
        <w:rFonts w:ascii="Courier New" w:hAnsi="Courier New" w:hint="default"/>
      </w:rPr>
    </w:lvl>
    <w:lvl w:ilvl="2" w:tplc="FA10BECC" w:tentative="1">
      <w:start w:val="1"/>
      <w:numFmt w:val="bullet"/>
      <w:lvlText w:val="o"/>
      <w:lvlJc w:val="left"/>
      <w:pPr>
        <w:tabs>
          <w:tab w:val="num" w:pos="2160"/>
        </w:tabs>
        <w:ind w:left="2160" w:hanging="360"/>
      </w:pPr>
      <w:rPr>
        <w:rFonts w:ascii="Courier New" w:hAnsi="Courier New" w:hint="default"/>
      </w:rPr>
    </w:lvl>
    <w:lvl w:ilvl="3" w:tplc="4EC2BAB2" w:tentative="1">
      <w:start w:val="1"/>
      <w:numFmt w:val="bullet"/>
      <w:lvlText w:val="o"/>
      <w:lvlJc w:val="left"/>
      <w:pPr>
        <w:tabs>
          <w:tab w:val="num" w:pos="2880"/>
        </w:tabs>
        <w:ind w:left="2880" w:hanging="360"/>
      </w:pPr>
      <w:rPr>
        <w:rFonts w:ascii="Courier New" w:hAnsi="Courier New" w:hint="default"/>
      </w:rPr>
    </w:lvl>
    <w:lvl w:ilvl="4" w:tplc="E4403104" w:tentative="1">
      <w:start w:val="1"/>
      <w:numFmt w:val="bullet"/>
      <w:lvlText w:val="o"/>
      <w:lvlJc w:val="left"/>
      <w:pPr>
        <w:tabs>
          <w:tab w:val="num" w:pos="3600"/>
        </w:tabs>
        <w:ind w:left="3600" w:hanging="360"/>
      </w:pPr>
      <w:rPr>
        <w:rFonts w:ascii="Courier New" w:hAnsi="Courier New" w:hint="default"/>
      </w:rPr>
    </w:lvl>
    <w:lvl w:ilvl="5" w:tplc="F6E8D53A" w:tentative="1">
      <w:start w:val="1"/>
      <w:numFmt w:val="bullet"/>
      <w:lvlText w:val="o"/>
      <w:lvlJc w:val="left"/>
      <w:pPr>
        <w:tabs>
          <w:tab w:val="num" w:pos="4320"/>
        </w:tabs>
        <w:ind w:left="4320" w:hanging="360"/>
      </w:pPr>
      <w:rPr>
        <w:rFonts w:ascii="Courier New" w:hAnsi="Courier New" w:hint="default"/>
      </w:rPr>
    </w:lvl>
    <w:lvl w:ilvl="6" w:tplc="A1D043AE" w:tentative="1">
      <w:start w:val="1"/>
      <w:numFmt w:val="bullet"/>
      <w:lvlText w:val="o"/>
      <w:lvlJc w:val="left"/>
      <w:pPr>
        <w:tabs>
          <w:tab w:val="num" w:pos="5040"/>
        </w:tabs>
        <w:ind w:left="5040" w:hanging="360"/>
      </w:pPr>
      <w:rPr>
        <w:rFonts w:ascii="Courier New" w:hAnsi="Courier New" w:hint="default"/>
      </w:rPr>
    </w:lvl>
    <w:lvl w:ilvl="7" w:tplc="B508A8C2" w:tentative="1">
      <w:start w:val="1"/>
      <w:numFmt w:val="bullet"/>
      <w:lvlText w:val="o"/>
      <w:lvlJc w:val="left"/>
      <w:pPr>
        <w:tabs>
          <w:tab w:val="num" w:pos="5760"/>
        </w:tabs>
        <w:ind w:left="5760" w:hanging="360"/>
      </w:pPr>
      <w:rPr>
        <w:rFonts w:ascii="Courier New" w:hAnsi="Courier New" w:hint="default"/>
      </w:rPr>
    </w:lvl>
    <w:lvl w:ilvl="8" w:tplc="AA7AAD28" w:tentative="1">
      <w:start w:val="1"/>
      <w:numFmt w:val="bullet"/>
      <w:lvlText w:val="o"/>
      <w:lvlJc w:val="left"/>
      <w:pPr>
        <w:tabs>
          <w:tab w:val="num" w:pos="6480"/>
        </w:tabs>
        <w:ind w:left="6480" w:hanging="360"/>
      </w:pPr>
      <w:rPr>
        <w:rFonts w:ascii="Courier New" w:hAnsi="Courier New" w:hint="default"/>
      </w:rPr>
    </w:lvl>
  </w:abstractNum>
  <w:abstractNum w:abstractNumId="6">
    <w:nsid w:val="2F342623"/>
    <w:multiLevelType w:val="hybridMultilevel"/>
    <w:tmpl w:val="AA38AD86"/>
    <w:lvl w:ilvl="0" w:tplc="884C4C4C">
      <w:start w:val="1"/>
      <w:numFmt w:val="bullet"/>
      <w:lvlText w:val="o"/>
      <w:lvlJc w:val="left"/>
      <w:pPr>
        <w:tabs>
          <w:tab w:val="num" w:pos="720"/>
        </w:tabs>
        <w:ind w:left="720" w:hanging="360"/>
      </w:pPr>
      <w:rPr>
        <w:rFonts w:ascii="Courier New" w:hAnsi="Courier New" w:hint="default"/>
      </w:rPr>
    </w:lvl>
    <w:lvl w:ilvl="1" w:tplc="7B141BFE" w:tentative="1">
      <w:start w:val="1"/>
      <w:numFmt w:val="bullet"/>
      <w:lvlText w:val="o"/>
      <w:lvlJc w:val="left"/>
      <w:pPr>
        <w:tabs>
          <w:tab w:val="num" w:pos="1440"/>
        </w:tabs>
        <w:ind w:left="1440" w:hanging="360"/>
      </w:pPr>
      <w:rPr>
        <w:rFonts w:ascii="Courier New" w:hAnsi="Courier New" w:hint="default"/>
      </w:rPr>
    </w:lvl>
    <w:lvl w:ilvl="2" w:tplc="4540272C" w:tentative="1">
      <w:start w:val="1"/>
      <w:numFmt w:val="bullet"/>
      <w:lvlText w:val="o"/>
      <w:lvlJc w:val="left"/>
      <w:pPr>
        <w:tabs>
          <w:tab w:val="num" w:pos="2160"/>
        </w:tabs>
        <w:ind w:left="2160" w:hanging="360"/>
      </w:pPr>
      <w:rPr>
        <w:rFonts w:ascii="Courier New" w:hAnsi="Courier New" w:hint="default"/>
      </w:rPr>
    </w:lvl>
    <w:lvl w:ilvl="3" w:tplc="0876F470" w:tentative="1">
      <w:start w:val="1"/>
      <w:numFmt w:val="bullet"/>
      <w:lvlText w:val="o"/>
      <w:lvlJc w:val="left"/>
      <w:pPr>
        <w:tabs>
          <w:tab w:val="num" w:pos="2880"/>
        </w:tabs>
        <w:ind w:left="2880" w:hanging="360"/>
      </w:pPr>
      <w:rPr>
        <w:rFonts w:ascii="Courier New" w:hAnsi="Courier New" w:hint="default"/>
      </w:rPr>
    </w:lvl>
    <w:lvl w:ilvl="4" w:tplc="30080F42" w:tentative="1">
      <w:start w:val="1"/>
      <w:numFmt w:val="bullet"/>
      <w:lvlText w:val="o"/>
      <w:lvlJc w:val="left"/>
      <w:pPr>
        <w:tabs>
          <w:tab w:val="num" w:pos="3600"/>
        </w:tabs>
        <w:ind w:left="3600" w:hanging="360"/>
      </w:pPr>
      <w:rPr>
        <w:rFonts w:ascii="Courier New" w:hAnsi="Courier New" w:hint="default"/>
      </w:rPr>
    </w:lvl>
    <w:lvl w:ilvl="5" w:tplc="C6821320" w:tentative="1">
      <w:start w:val="1"/>
      <w:numFmt w:val="bullet"/>
      <w:lvlText w:val="o"/>
      <w:lvlJc w:val="left"/>
      <w:pPr>
        <w:tabs>
          <w:tab w:val="num" w:pos="4320"/>
        </w:tabs>
        <w:ind w:left="4320" w:hanging="360"/>
      </w:pPr>
      <w:rPr>
        <w:rFonts w:ascii="Courier New" w:hAnsi="Courier New" w:hint="default"/>
      </w:rPr>
    </w:lvl>
    <w:lvl w:ilvl="6" w:tplc="02EA2CEC" w:tentative="1">
      <w:start w:val="1"/>
      <w:numFmt w:val="bullet"/>
      <w:lvlText w:val="o"/>
      <w:lvlJc w:val="left"/>
      <w:pPr>
        <w:tabs>
          <w:tab w:val="num" w:pos="5040"/>
        </w:tabs>
        <w:ind w:left="5040" w:hanging="360"/>
      </w:pPr>
      <w:rPr>
        <w:rFonts w:ascii="Courier New" w:hAnsi="Courier New" w:hint="default"/>
      </w:rPr>
    </w:lvl>
    <w:lvl w:ilvl="7" w:tplc="D9EE2D92" w:tentative="1">
      <w:start w:val="1"/>
      <w:numFmt w:val="bullet"/>
      <w:lvlText w:val="o"/>
      <w:lvlJc w:val="left"/>
      <w:pPr>
        <w:tabs>
          <w:tab w:val="num" w:pos="5760"/>
        </w:tabs>
        <w:ind w:left="5760" w:hanging="360"/>
      </w:pPr>
      <w:rPr>
        <w:rFonts w:ascii="Courier New" w:hAnsi="Courier New" w:hint="default"/>
      </w:rPr>
    </w:lvl>
    <w:lvl w:ilvl="8" w:tplc="82D247A2" w:tentative="1">
      <w:start w:val="1"/>
      <w:numFmt w:val="bullet"/>
      <w:lvlText w:val="o"/>
      <w:lvlJc w:val="left"/>
      <w:pPr>
        <w:tabs>
          <w:tab w:val="num" w:pos="6480"/>
        </w:tabs>
        <w:ind w:left="6480" w:hanging="360"/>
      </w:pPr>
      <w:rPr>
        <w:rFonts w:ascii="Courier New" w:hAnsi="Courier New" w:hint="default"/>
      </w:rPr>
    </w:lvl>
  </w:abstractNum>
  <w:abstractNum w:abstractNumId="7">
    <w:nsid w:val="31C34109"/>
    <w:multiLevelType w:val="hybridMultilevel"/>
    <w:tmpl w:val="5634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5113B"/>
    <w:multiLevelType w:val="hybridMultilevel"/>
    <w:tmpl w:val="6046C826"/>
    <w:lvl w:ilvl="0" w:tplc="DD78E734">
      <w:start w:val="1"/>
      <w:numFmt w:val="bullet"/>
      <w:lvlText w:val=" "/>
      <w:lvlJc w:val="left"/>
      <w:pPr>
        <w:tabs>
          <w:tab w:val="num" w:pos="720"/>
        </w:tabs>
        <w:ind w:left="720" w:hanging="360"/>
      </w:pPr>
      <w:rPr>
        <w:rFonts w:ascii="Calibri" w:hAnsi="Calibri" w:hint="default"/>
      </w:rPr>
    </w:lvl>
    <w:lvl w:ilvl="1" w:tplc="7180C8B6" w:tentative="1">
      <w:start w:val="1"/>
      <w:numFmt w:val="bullet"/>
      <w:lvlText w:val=" "/>
      <w:lvlJc w:val="left"/>
      <w:pPr>
        <w:tabs>
          <w:tab w:val="num" w:pos="1440"/>
        </w:tabs>
        <w:ind w:left="1440" w:hanging="360"/>
      </w:pPr>
      <w:rPr>
        <w:rFonts w:ascii="Calibri" w:hAnsi="Calibri" w:hint="default"/>
      </w:rPr>
    </w:lvl>
    <w:lvl w:ilvl="2" w:tplc="7A1AD3CE" w:tentative="1">
      <w:start w:val="1"/>
      <w:numFmt w:val="bullet"/>
      <w:lvlText w:val=" "/>
      <w:lvlJc w:val="left"/>
      <w:pPr>
        <w:tabs>
          <w:tab w:val="num" w:pos="2160"/>
        </w:tabs>
        <w:ind w:left="2160" w:hanging="360"/>
      </w:pPr>
      <w:rPr>
        <w:rFonts w:ascii="Calibri" w:hAnsi="Calibri" w:hint="default"/>
      </w:rPr>
    </w:lvl>
    <w:lvl w:ilvl="3" w:tplc="3474AA32" w:tentative="1">
      <w:start w:val="1"/>
      <w:numFmt w:val="bullet"/>
      <w:lvlText w:val=" "/>
      <w:lvlJc w:val="left"/>
      <w:pPr>
        <w:tabs>
          <w:tab w:val="num" w:pos="2880"/>
        </w:tabs>
        <w:ind w:left="2880" w:hanging="360"/>
      </w:pPr>
      <w:rPr>
        <w:rFonts w:ascii="Calibri" w:hAnsi="Calibri" w:hint="default"/>
      </w:rPr>
    </w:lvl>
    <w:lvl w:ilvl="4" w:tplc="D62E3118" w:tentative="1">
      <w:start w:val="1"/>
      <w:numFmt w:val="bullet"/>
      <w:lvlText w:val=" "/>
      <w:lvlJc w:val="left"/>
      <w:pPr>
        <w:tabs>
          <w:tab w:val="num" w:pos="3600"/>
        </w:tabs>
        <w:ind w:left="3600" w:hanging="360"/>
      </w:pPr>
      <w:rPr>
        <w:rFonts w:ascii="Calibri" w:hAnsi="Calibri" w:hint="default"/>
      </w:rPr>
    </w:lvl>
    <w:lvl w:ilvl="5" w:tplc="ABBA9530" w:tentative="1">
      <w:start w:val="1"/>
      <w:numFmt w:val="bullet"/>
      <w:lvlText w:val=" "/>
      <w:lvlJc w:val="left"/>
      <w:pPr>
        <w:tabs>
          <w:tab w:val="num" w:pos="4320"/>
        </w:tabs>
        <w:ind w:left="4320" w:hanging="360"/>
      </w:pPr>
      <w:rPr>
        <w:rFonts w:ascii="Calibri" w:hAnsi="Calibri" w:hint="default"/>
      </w:rPr>
    </w:lvl>
    <w:lvl w:ilvl="6" w:tplc="009CD742" w:tentative="1">
      <w:start w:val="1"/>
      <w:numFmt w:val="bullet"/>
      <w:lvlText w:val=" "/>
      <w:lvlJc w:val="left"/>
      <w:pPr>
        <w:tabs>
          <w:tab w:val="num" w:pos="5040"/>
        </w:tabs>
        <w:ind w:left="5040" w:hanging="360"/>
      </w:pPr>
      <w:rPr>
        <w:rFonts w:ascii="Calibri" w:hAnsi="Calibri" w:hint="default"/>
      </w:rPr>
    </w:lvl>
    <w:lvl w:ilvl="7" w:tplc="9BE2DADC" w:tentative="1">
      <w:start w:val="1"/>
      <w:numFmt w:val="bullet"/>
      <w:lvlText w:val=" "/>
      <w:lvlJc w:val="left"/>
      <w:pPr>
        <w:tabs>
          <w:tab w:val="num" w:pos="5760"/>
        </w:tabs>
        <w:ind w:left="5760" w:hanging="360"/>
      </w:pPr>
      <w:rPr>
        <w:rFonts w:ascii="Calibri" w:hAnsi="Calibri" w:hint="default"/>
      </w:rPr>
    </w:lvl>
    <w:lvl w:ilvl="8" w:tplc="C7FC9F2A" w:tentative="1">
      <w:start w:val="1"/>
      <w:numFmt w:val="bullet"/>
      <w:lvlText w:val=" "/>
      <w:lvlJc w:val="left"/>
      <w:pPr>
        <w:tabs>
          <w:tab w:val="num" w:pos="6480"/>
        </w:tabs>
        <w:ind w:left="6480" w:hanging="360"/>
      </w:pPr>
      <w:rPr>
        <w:rFonts w:ascii="Calibri" w:hAnsi="Calibri" w:hint="default"/>
      </w:rPr>
    </w:lvl>
  </w:abstractNum>
  <w:abstractNum w:abstractNumId="9">
    <w:nsid w:val="35106464"/>
    <w:multiLevelType w:val="hybridMultilevel"/>
    <w:tmpl w:val="45F66360"/>
    <w:lvl w:ilvl="0" w:tplc="0C0A000F">
      <w:start w:val="1"/>
      <w:numFmt w:val="decimal"/>
      <w:lvlText w:val="%1."/>
      <w:lvlJc w:val="lef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5C32BB6"/>
    <w:multiLevelType w:val="hybridMultilevel"/>
    <w:tmpl w:val="35626288"/>
    <w:lvl w:ilvl="0" w:tplc="588AFDCE">
      <w:start w:val="1"/>
      <w:numFmt w:val="bullet"/>
      <w:lvlText w:val=" "/>
      <w:lvlJc w:val="left"/>
      <w:pPr>
        <w:tabs>
          <w:tab w:val="num" w:pos="720"/>
        </w:tabs>
        <w:ind w:left="720" w:hanging="360"/>
      </w:pPr>
      <w:rPr>
        <w:rFonts w:ascii="Calibri" w:hAnsi="Calibri" w:hint="default"/>
      </w:rPr>
    </w:lvl>
    <w:lvl w:ilvl="1" w:tplc="60842482" w:tentative="1">
      <w:start w:val="1"/>
      <w:numFmt w:val="bullet"/>
      <w:lvlText w:val=" "/>
      <w:lvlJc w:val="left"/>
      <w:pPr>
        <w:tabs>
          <w:tab w:val="num" w:pos="1440"/>
        </w:tabs>
        <w:ind w:left="1440" w:hanging="360"/>
      </w:pPr>
      <w:rPr>
        <w:rFonts w:ascii="Calibri" w:hAnsi="Calibri" w:hint="default"/>
      </w:rPr>
    </w:lvl>
    <w:lvl w:ilvl="2" w:tplc="F8AC6F44" w:tentative="1">
      <w:start w:val="1"/>
      <w:numFmt w:val="bullet"/>
      <w:lvlText w:val=" "/>
      <w:lvlJc w:val="left"/>
      <w:pPr>
        <w:tabs>
          <w:tab w:val="num" w:pos="2160"/>
        </w:tabs>
        <w:ind w:left="2160" w:hanging="360"/>
      </w:pPr>
      <w:rPr>
        <w:rFonts w:ascii="Calibri" w:hAnsi="Calibri" w:hint="default"/>
      </w:rPr>
    </w:lvl>
    <w:lvl w:ilvl="3" w:tplc="F00460AC" w:tentative="1">
      <w:start w:val="1"/>
      <w:numFmt w:val="bullet"/>
      <w:lvlText w:val=" "/>
      <w:lvlJc w:val="left"/>
      <w:pPr>
        <w:tabs>
          <w:tab w:val="num" w:pos="2880"/>
        </w:tabs>
        <w:ind w:left="2880" w:hanging="360"/>
      </w:pPr>
      <w:rPr>
        <w:rFonts w:ascii="Calibri" w:hAnsi="Calibri" w:hint="default"/>
      </w:rPr>
    </w:lvl>
    <w:lvl w:ilvl="4" w:tplc="15DE2394" w:tentative="1">
      <w:start w:val="1"/>
      <w:numFmt w:val="bullet"/>
      <w:lvlText w:val=" "/>
      <w:lvlJc w:val="left"/>
      <w:pPr>
        <w:tabs>
          <w:tab w:val="num" w:pos="3600"/>
        </w:tabs>
        <w:ind w:left="3600" w:hanging="360"/>
      </w:pPr>
      <w:rPr>
        <w:rFonts w:ascii="Calibri" w:hAnsi="Calibri" w:hint="default"/>
      </w:rPr>
    </w:lvl>
    <w:lvl w:ilvl="5" w:tplc="62E8C7C6" w:tentative="1">
      <w:start w:val="1"/>
      <w:numFmt w:val="bullet"/>
      <w:lvlText w:val=" "/>
      <w:lvlJc w:val="left"/>
      <w:pPr>
        <w:tabs>
          <w:tab w:val="num" w:pos="4320"/>
        </w:tabs>
        <w:ind w:left="4320" w:hanging="360"/>
      </w:pPr>
      <w:rPr>
        <w:rFonts w:ascii="Calibri" w:hAnsi="Calibri" w:hint="default"/>
      </w:rPr>
    </w:lvl>
    <w:lvl w:ilvl="6" w:tplc="91107A0A" w:tentative="1">
      <w:start w:val="1"/>
      <w:numFmt w:val="bullet"/>
      <w:lvlText w:val=" "/>
      <w:lvlJc w:val="left"/>
      <w:pPr>
        <w:tabs>
          <w:tab w:val="num" w:pos="5040"/>
        </w:tabs>
        <w:ind w:left="5040" w:hanging="360"/>
      </w:pPr>
      <w:rPr>
        <w:rFonts w:ascii="Calibri" w:hAnsi="Calibri" w:hint="default"/>
      </w:rPr>
    </w:lvl>
    <w:lvl w:ilvl="7" w:tplc="49FE0038" w:tentative="1">
      <w:start w:val="1"/>
      <w:numFmt w:val="bullet"/>
      <w:lvlText w:val=" "/>
      <w:lvlJc w:val="left"/>
      <w:pPr>
        <w:tabs>
          <w:tab w:val="num" w:pos="5760"/>
        </w:tabs>
        <w:ind w:left="5760" w:hanging="360"/>
      </w:pPr>
      <w:rPr>
        <w:rFonts w:ascii="Calibri" w:hAnsi="Calibri" w:hint="default"/>
      </w:rPr>
    </w:lvl>
    <w:lvl w:ilvl="8" w:tplc="9B0A6BB2" w:tentative="1">
      <w:start w:val="1"/>
      <w:numFmt w:val="bullet"/>
      <w:lvlText w:val=" "/>
      <w:lvlJc w:val="left"/>
      <w:pPr>
        <w:tabs>
          <w:tab w:val="num" w:pos="6480"/>
        </w:tabs>
        <w:ind w:left="6480" w:hanging="360"/>
      </w:pPr>
      <w:rPr>
        <w:rFonts w:ascii="Calibri" w:hAnsi="Calibri" w:hint="default"/>
      </w:rPr>
    </w:lvl>
  </w:abstractNum>
  <w:abstractNum w:abstractNumId="11">
    <w:nsid w:val="3BF42F5F"/>
    <w:multiLevelType w:val="hybridMultilevel"/>
    <w:tmpl w:val="390AA9B6"/>
    <w:lvl w:ilvl="0" w:tplc="4FD86E00">
      <w:start w:val="1"/>
      <w:numFmt w:val="bullet"/>
      <w:lvlText w:val=" "/>
      <w:lvlJc w:val="left"/>
      <w:pPr>
        <w:tabs>
          <w:tab w:val="num" w:pos="720"/>
        </w:tabs>
        <w:ind w:left="720" w:hanging="360"/>
      </w:pPr>
      <w:rPr>
        <w:rFonts w:ascii="Calibri" w:hAnsi="Calibri" w:hint="default"/>
      </w:rPr>
    </w:lvl>
    <w:lvl w:ilvl="1" w:tplc="97DA2728" w:tentative="1">
      <w:start w:val="1"/>
      <w:numFmt w:val="bullet"/>
      <w:lvlText w:val=" "/>
      <w:lvlJc w:val="left"/>
      <w:pPr>
        <w:tabs>
          <w:tab w:val="num" w:pos="1440"/>
        </w:tabs>
        <w:ind w:left="1440" w:hanging="360"/>
      </w:pPr>
      <w:rPr>
        <w:rFonts w:ascii="Calibri" w:hAnsi="Calibri" w:hint="default"/>
      </w:rPr>
    </w:lvl>
    <w:lvl w:ilvl="2" w:tplc="9B965D96" w:tentative="1">
      <w:start w:val="1"/>
      <w:numFmt w:val="bullet"/>
      <w:lvlText w:val=" "/>
      <w:lvlJc w:val="left"/>
      <w:pPr>
        <w:tabs>
          <w:tab w:val="num" w:pos="2160"/>
        </w:tabs>
        <w:ind w:left="2160" w:hanging="360"/>
      </w:pPr>
      <w:rPr>
        <w:rFonts w:ascii="Calibri" w:hAnsi="Calibri" w:hint="default"/>
      </w:rPr>
    </w:lvl>
    <w:lvl w:ilvl="3" w:tplc="9CE805CC" w:tentative="1">
      <w:start w:val="1"/>
      <w:numFmt w:val="bullet"/>
      <w:lvlText w:val=" "/>
      <w:lvlJc w:val="left"/>
      <w:pPr>
        <w:tabs>
          <w:tab w:val="num" w:pos="2880"/>
        </w:tabs>
        <w:ind w:left="2880" w:hanging="360"/>
      </w:pPr>
      <w:rPr>
        <w:rFonts w:ascii="Calibri" w:hAnsi="Calibri" w:hint="default"/>
      </w:rPr>
    </w:lvl>
    <w:lvl w:ilvl="4" w:tplc="E370C186" w:tentative="1">
      <w:start w:val="1"/>
      <w:numFmt w:val="bullet"/>
      <w:lvlText w:val=" "/>
      <w:lvlJc w:val="left"/>
      <w:pPr>
        <w:tabs>
          <w:tab w:val="num" w:pos="3600"/>
        </w:tabs>
        <w:ind w:left="3600" w:hanging="360"/>
      </w:pPr>
      <w:rPr>
        <w:rFonts w:ascii="Calibri" w:hAnsi="Calibri" w:hint="default"/>
      </w:rPr>
    </w:lvl>
    <w:lvl w:ilvl="5" w:tplc="B2C60632" w:tentative="1">
      <w:start w:val="1"/>
      <w:numFmt w:val="bullet"/>
      <w:lvlText w:val=" "/>
      <w:lvlJc w:val="left"/>
      <w:pPr>
        <w:tabs>
          <w:tab w:val="num" w:pos="4320"/>
        </w:tabs>
        <w:ind w:left="4320" w:hanging="360"/>
      </w:pPr>
      <w:rPr>
        <w:rFonts w:ascii="Calibri" w:hAnsi="Calibri" w:hint="default"/>
      </w:rPr>
    </w:lvl>
    <w:lvl w:ilvl="6" w:tplc="E4FEA384" w:tentative="1">
      <w:start w:val="1"/>
      <w:numFmt w:val="bullet"/>
      <w:lvlText w:val=" "/>
      <w:lvlJc w:val="left"/>
      <w:pPr>
        <w:tabs>
          <w:tab w:val="num" w:pos="5040"/>
        </w:tabs>
        <w:ind w:left="5040" w:hanging="360"/>
      </w:pPr>
      <w:rPr>
        <w:rFonts w:ascii="Calibri" w:hAnsi="Calibri" w:hint="default"/>
      </w:rPr>
    </w:lvl>
    <w:lvl w:ilvl="7" w:tplc="7A826E40" w:tentative="1">
      <w:start w:val="1"/>
      <w:numFmt w:val="bullet"/>
      <w:lvlText w:val=" "/>
      <w:lvlJc w:val="left"/>
      <w:pPr>
        <w:tabs>
          <w:tab w:val="num" w:pos="5760"/>
        </w:tabs>
        <w:ind w:left="5760" w:hanging="360"/>
      </w:pPr>
      <w:rPr>
        <w:rFonts w:ascii="Calibri" w:hAnsi="Calibri" w:hint="default"/>
      </w:rPr>
    </w:lvl>
    <w:lvl w:ilvl="8" w:tplc="18721E80" w:tentative="1">
      <w:start w:val="1"/>
      <w:numFmt w:val="bullet"/>
      <w:lvlText w:val=" "/>
      <w:lvlJc w:val="left"/>
      <w:pPr>
        <w:tabs>
          <w:tab w:val="num" w:pos="6480"/>
        </w:tabs>
        <w:ind w:left="6480" w:hanging="360"/>
      </w:pPr>
      <w:rPr>
        <w:rFonts w:ascii="Calibri" w:hAnsi="Calibri" w:hint="default"/>
      </w:rPr>
    </w:lvl>
  </w:abstractNum>
  <w:abstractNum w:abstractNumId="12">
    <w:nsid w:val="3E062B08"/>
    <w:multiLevelType w:val="hybridMultilevel"/>
    <w:tmpl w:val="3072F870"/>
    <w:lvl w:ilvl="0" w:tplc="6C929F98">
      <w:start w:val="1"/>
      <w:numFmt w:val="bullet"/>
      <w:lvlText w:val=" "/>
      <w:lvlJc w:val="left"/>
      <w:pPr>
        <w:tabs>
          <w:tab w:val="num" w:pos="720"/>
        </w:tabs>
        <w:ind w:left="720" w:hanging="360"/>
      </w:pPr>
      <w:rPr>
        <w:rFonts w:ascii="Calibri" w:hAnsi="Calibri" w:hint="default"/>
      </w:rPr>
    </w:lvl>
    <w:lvl w:ilvl="1" w:tplc="1D8247DC" w:tentative="1">
      <w:start w:val="1"/>
      <w:numFmt w:val="bullet"/>
      <w:lvlText w:val=" "/>
      <w:lvlJc w:val="left"/>
      <w:pPr>
        <w:tabs>
          <w:tab w:val="num" w:pos="1440"/>
        </w:tabs>
        <w:ind w:left="1440" w:hanging="360"/>
      </w:pPr>
      <w:rPr>
        <w:rFonts w:ascii="Calibri" w:hAnsi="Calibri" w:hint="default"/>
      </w:rPr>
    </w:lvl>
    <w:lvl w:ilvl="2" w:tplc="204084DC" w:tentative="1">
      <w:start w:val="1"/>
      <w:numFmt w:val="bullet"/>
      <w:lvlText w:val=" "/>
      <w:lvlJc w:val="left"/>
      <w:pPr>
        <w:tabs>
          <w:tab w:val="num" w:pos="2160"/>
        </w:tabs>
        <w:ind w:left="2160" w:hanging="360"/>
      </w:pPr>
      <w:rPr>
        <w:rFonts w:ascii="Calibri" w:hAnsi="Calibri" w:hint="default"/>
      </w:rPr>
    </w:lvl>
    <w:lvl w:ilvl="3" w:tplc="940E7534" w:tentative="1">
      <w:start w:val="1"/>
      <w:numFmt w:val="bullet"/>
      <w:lvlText w:val=" "/>
      <w:lvlJc w:val="left"/>
      <w:pPr>
        <w:tabs>
          <w:tab w:val="num" w:pos="2880"/>
        </w:tabs>
        <w:ind w:left="2880" w:hanging="360"/>
      </w:pPr>
      <w:rPr>
        <w:rFonts w:ascii="Calibri" w:hAnsi="Calibri" w:hint="default"/>
      </w:rPr>
    </w:lvl>
    <w:lvl w:ilvl="4" w:tplc="DA9C517C" w:tentative="1">
      <w:start w:val="1"/>
      <w:numFmt w:val="bullet"/>
      <w:lvlText w:val=" "/>
      <w:lvlJc w:val="left"/>
      <w:pPr>
        <w:tabs>
          <w:tab w:val="num" w:pos="3600"/>
        </w:tabs>
        <w:ind w:left="3600" w:hanging="360"/>
      </w:pPr>
      <w:rPr>
        <w:rFonts w:ascii="Calibri" w:hAnsi="Calibri" w:hint="default"/>
      </w:rPr>
    </w:lvl>
    <w:lvl w:ilvl="5" w:tplc="6DAA6CB4" w:tentative="1">
      <w:start w:val="1"/>
      <w:numFmt w:val="bullet"/>
      <w:lvlText w:val=" "/>
      <w:lvlJc w:val="left"/>
      <w:pPr>
        <w:tabs>
          <w:tab w:val="num" w:pos="4320"/>
        </w:tabs>
        <w:ind w:left="4320" w:hanging="360"/>
      </w:pPr>
      <w:rPr>
        <w:rFonts w:ascii="Calibri" w:hAnsi="Calibri" w:hint="default"/>
      </w:rPr>
    </w:lvl>
    <w:lvl w:ilvl="6" w:tplc="90F81242" w:tentative="1">
      <w:start w:val="1"/>
      <w:numFmt w:val="bullet"/>
      <w:lvlText w:val=" "/>
      <w:lvlJc w:val="left"/>
      <w:pPr>
        <w:tabs>
          <w:tab w:val="num" w:pos="5040"/>
        </w:tabs>
        <w:ind w:left="5040" w:hanging="360"/>
      </w:pPr>
      <w:rPr>
        <w:rFonts w:ascii="Calibri" w:hAnsi="Calibri" w:hint="default"/>
      </w:rPr>
    </w:lvl>
    <w:lvl w:ilvl="7" w:tplc="BBA67994" w:tentative="1">
      <w:start w:val="1"/>
      <w:numFmt w:val="bullet"/>
      <w:lvlText w:val=" "/>
      <w:lvlJc w:val="left"/>
      <w:pPr>
        <w:tabs>
          <w:tab w:val="num" w:pos="5760"/>
        </w:tabs>
        <w:ind w:left="5760" w:hanging="360"/>
      </w:pPr>
      <w:rPr>
        <w:rFonts w:ascii="Calibri" w:hAnsi="Calibri" w:hint="default"/>
      </w:rPr>
    </w:lvl>
    <w:lvl w:ilvl="8" w:tplc="9F90F4C0" w:tentative="1">
      <w:start w:val="1"/>
      <w:numFmt w:val="bullet"/>
      <w:lvlText w:val=" "/>
      <w:lvlJc w:val="left"/>
      <w:pPr>
        <w:tabs>
          <w:tab w:val="num" w:pos="6480"/>
        </w:tabs>
        <w:ind w:left="6480" w:hanging="360"/>
      </w:pPr>
      <w:rPr>
        <w:rFonts w:ascii="Calibri" w:hAnsi="Calibri" w:hint="default"/>
      </w:rPr>
    </w:lvl>
  </w:abstractNum>
  <w:abstractNum w:abstractNumId="13">
    <w:nsid w:val="3F920F38"/>
    <w:multiLevelType w:val="hybridMultilevel"/>
    <w:tmpl w:val="DBBE8758"/>
    <w:lvl w:ilvl="0" w:tplc="1B5867DE">
      <w:start w:val="1"/>
      <w:numFmt w:val="decimal"/>
      <w:lvlText w:val="%1."/>
      <w:lvlJc w:val="left"/>
      <w:pPr>
        <w:ind w:left="0" w:firstLine="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2D76C8E"/>
    <w:multiLevelType w:val="hybridMultilevel"/>
    <w:tmpl w:val="494AF58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35F5BE3"/>
    <w:multiLevelType w:val="hybridMultilevel"/>
    <w:tmpl w:val="9506B0B4"/>
    <w:lvl w:ilvl="0" w:tplc="5D78468E">
      <w:start w:val="1"/>
      <w:numFmt w:val="bullet"/>
      <w:lvlText w:val=" "/>
      <w:lvlJc w:val="left"/>
      <w:pPr>
        <w:tabs>
          <w:tab w:val="num" w:pos="720"/>
        </w:tabs>
        <w:ind w:left="720" w:hanging="360"/>
      </w:pPr>
      <w:rPr>
        <w:rFonts w:ascii="Calibri" w:hAnsi="Calibri" w:hint="default"/>
      </w:rPr>
    </w:lvl>
    <w:lvl w:ilvl="1" w:tplc="056C829E" w:tentative="1">
      <w:start w:val="1"/>
      <w:numFmt w:val="bullet"/>
      <w:lvlText w:val=" "/>
      <w:lvlJc w:val="left"/>
      <w:pPr>
        <w:tabs>
          <w:tab w:val="num" w:pos="1440"/>
        </w:tabs>
        <w:ind w:left="1440" w:hanging="360"/>
      </w:pPr>
      <w:rPr>
        <w:rFonts w:ascii="Calibri" w:hAnsi="Calibri" w:hint="default"/>
      </w:rPr>
    </w:lvl>
    <w:lvl w:ilvl="2" w:tplc="67C8BC2A" w:tentative="1">
      <w:start w:val="1"/>
      <w:numFmt w:val="bullet"/>
      <w:lvlText w:val=" "/>
      <w:lvlJc w:val="left"/>
      <w:pPr>
        <w:tabs>
          <w:tab w:val="num" w:pos="2160"/>
        </w:tabs>
        <w:ind w:left="2160" w:hanging="360"/>
      </w:pPr>
      <w:rPr>
        <w:rFonts w:ascii="Calibri" w:hAnsi="Calibri" w:hint="default"/>
      </w:rPr>
    </w:lvl>
    <w:lvl w:ilvl="3" w:tplc="39EEB342" w:tentative="1">
      <w:start w:val="1"/>
      <w:numFmt w:val="bullet"/>
      <w:lvlText w:val=" "/>
      <w:lvlJc w:val="left"/>
      <w:pPr>
        <w:tabs>
          <w:tab w:val="num" w:pos="2880"/>
        </w:tabs>
        <w:ind w:left="2880" w:hanging="360"/>
      </w:pPr>
      <w:rPr>
        <w:rFonts w:ascii="Calibri" w:hAnsi="Calibri" w:hint="default"/>
      </w:rPr>
    </w:lvl>
    <w:lvl w:ilvl="4" w:tplc="671C0F0E" w:tentative="1">
      <w:start w:val="1"/>
      <w:numFmt w:val="bullet"/>
      <w:lvlText w:val=" "/>
      <w:lvlJc w:val="left"/>
      <w:pPr>
        <w:tabs>
          <w:tab w:val="num" w:pos="3600"/>
        </w:tabs>
        <w:ind w:left="3600" w:hanging="360"/>
      </w:pPr>
      <w:rPr>
        <w:rFonts w:ascii="Calibri" w:hAnsi="Calibri" w:hint="default"/>
      </w:rPr>
    </w:lvl>
    <w:lvl w:ilvl="5" w:tplc="DACECCA2" w:tentative="1">
      <w:start w:val="1"/>
      <w:numFmt w:val="bullet"/>
      <w:lvlText w:val=" "/>
      <w:lvlJc w:val="left"/>
      <w:pPr>
        <w:tabs>
          <w:tab w:val="num" w:pos="4320"/>
        </w:tabs>
        <w:ind w:left="4320" w:hanging="360"/>
      </w:pPr>
      <w:rPr>
        <w:rFonts w:ascii="Calibri" w:hAnsi="Calibri" w:hint="default"/>
      </w:rPr>
    </w:lvl>
    <w:lvl w:ilvl="6" w:tplc="15280486" w:tentative="1">
      <w:start w:val="1"/>
      <w:numFmt w:val="bullet"/>
      <w:lvlText w:val=" "/>
      <w:lvlJc w:val="left"/>
      <w:pPr>
        <w:tabs>
          <w:tab w:val="num" w:pos="5040"/>
        </w:tabs>
        <w:ind w:left="5040" w:hanging="360"/>
      </w:pPr>
      <w:rPr>
        <w:rFonts w:ascii="Calibri" w:hAnsi="Calibri" w:hint="default"/>
      </w:rPr>
    </w:lvl>
    <w:lvl w:ilvl="7" w:tplc="06788250" w:tentative="1">
      <w:start w:val="1"/>
      <w:numFmt w:val="bullet"/>
      <w:lvlText w:val=" "/>
      <w:lvlJc w:val="left"/>
      <w:pPr>
        <w:tabs>
          <w:tab w:val="num" w:pos="5760"/>
        </w:tabs>
        <w:ind w:left="5760" w:hanging="360"/>
      </w:pPr>
      <w:rPr>
        <w:rFonts w:ascii="Calibri" w:hAnsi="Calibri" w:hint="default"/>
      </w:rPr>
    </w:lvl>
    <w:lvl w:ilvl="8" w:tplc="C1A0C38C" w:tentative="1">
      <w:start w:val="1"/>
      <w:numFmt w:val="bullet"/>
      <w:lvlText w:val=" "/>
      <w:lvlJc w:val="left"/>
      <w:pPr>
        <w:tabs>
          <w:tab w:val="num" w:pos="6480"/>
        </w:tabs>
        <w:ind w:left="6480" w:hanging="360"/>
      </w:pPr>
      <w:rPr>
        <w:rFonts w:ascii="Calibri" w:hAnsi="Calibri" w:hint="default"/>
      </w:rPr>
    </w:lvl>
  </w:abstractNum>
  <w:abstractNum w:abstractNumId="16">
    <w:nsid w:val="442D4366"/>
    <w:multiLevelType w:val="hybridMultilevel"/>
    <w:tmpl w:val="DC425552"/>
    <w:lvl w:ilvl="0" w:tplc="A45A8FB2">
      <w:start w:val="1"/>
      <w:numFmt w:val="bullet"/>
      <w:lvlText w:val=" "/>
      <w:lvlJc w:val="left"/>
      <w:pPr>
        <w:tabs>
          <w:tab w:val="num" w:pos="720"/>
        </w:tabs>
        <w:ind w:left="720" w:hanging="360"/>
      </w:pPr>
      <w:rPr>
        <w:rFonts w:ascii="Calibri" w:hAnsi="Calibri" w:hint="default"/>
      </w:rPr>
    </w:lvl>
    <w:lvl w:ilvl="1" w:tplc="4918976A" w:tentative="1">
      <w:start w:val="1"/>
      <w:numFmt w:val="bullet"/>
      <w:lvlText w:val=" "/>
      <w:lvlJc w:val="left"/>
      <w:pPr>
        <w:tabs>
          <w:tab w:val="num" w:pos="1440"/>
        </w:tabs>
        <w:ind w:left="1440" w:hanging="360"/>
      </w:pPr>
      <w:rPr>
        <w:rFonts w:ascii="Calibri" w:hAnsi="Calibri" w:hint="default"/>
      </w:rPr>
    </w:lvl>
    <w:lvl w:ilvl="2" w:tplc="4F9EEB62" w:tentative="1">
      <w:start w:val="1"/>
      <w:numFmt w:val="bullet"/>
      <w:lvlText w:val=" "/>
      <w:lvlJc w:val="left"/>
      <w:pPr>
        <w:tabs>
          <w:tab w:val="num" w:pos="2160"/>
        </w:tabs>
        <w:ind w:left="2160" w:hanging="360"/>
      </w:pPr>
      <w:rPr>
        <w:rFonts w:ascii="Calibri" w:hAnsi="Calibri" w:hint="default"/>
      </w:rPr>
    </w:lvl>
    <w:lvl w:ilvl="3" w:tplc="C3C62784" w:tentative="1">
      <w:start w:val="1"/>
      <w:numFmt w:val="bullet"/>
      <w:lvlText w:val=" "/>
      <w:lvlJc w:val="left"/>
      <w:pPr>
        <w:tabs>
          <w:tab w:val="num" w:pos="2880"/>
        </w:tabs>
        <w:ind w:left="2880" w:hanging="360"/>
      </w:pPr>
      <w:rPr>
        <w:rFonts w:ascii="Calibri" w:hAnsi="Calibri" w:hint="default"/>
      </w:rPr>
    </w:lvl>
    <w:lvl w:ilvl="4" w:tplc="5450F970" w:tentative="1">
      <w:start w:val="1"/>
      <w:numFmt w:val="bullet"/>
      <w:lvlText w:val=" "/>
      <w:lvlJc w:val="left"/>
      <w:pPr>
        <w:tabs>
          <w:tab w:val="num" w:pos="3600"/>
        </w:tabs>
        <w:ind w:left="3600" w:hanging="360"/>
      </w:pPr>
      <w:rPr>
        <w:rFonts w:ascii="Calibri" w:hAnsi="Calibri" w:hint="default"/>
      </w:rPr>
    </w:lvl>
    <w:lvl w:ilvl="5" w:tplc="CCD8FC9A" w:tentative="1">
      <w:start w:val="1"/>
      <w:numFmt w:val="bullet"/>
      <w:lvlText w:val=" "/>
      <w:lvlJc w:val="left"/>
      <w:pPr>
        <w:tabs>
          <w:tab w:val="num" w:pos="4320"/>
        </w:tabs>
        <w:ind w:left="4320" w:hanging="360"/>
      </w:pPr>
      <w:rPr>
        <w:rFonts w:ascii="Calibri" w:hAnsi="Calibri" w:hint="default"/>
      </w:rPr>
    </w:lvl>
    <w:lvl w:ilvl="6" w:tplc="68608252" w:tentative="1">
      <w:start w:val="1"/>
      <w:numFmt w:val="bullet"/>
      <w:lvlText w:val=" "/>
      <w:lvlJc w:val="left"/>
      <w:pPr>
        <w:tabs>
          <w:tab w:val="num" w:pos="5040"/>
        </w:tabs>
        <w:ind w:left="5040" w:hanging="360"/>
      </w:pPr>
      <w:rPr>
        <w:rFonts w:ascii="Calibri" w:hAnsi="Calibri" w:hint="default"/>
      </w:rPr>
    </w:lvl>
    <w:lvl w:ilvl="7" w:tplc="0DFA7336" w:tentative="1">
      <w:start w:val="1"/>
      <w:numFmt w:val="bullet"/>
      <w:lvlText w:val=" "/>
      <w:lvlJc w:val="left"/>
      <w:pPr>
        <w:tabs>
          <w:tab w:val="num" w:pos="5760"/>
        </w:tabs>
        <w:ind w:left="5760" w:hanging="360"/>
      </w:pPr>
      <w:rPr>
        <w:rFonts w:ascii="Calibri" w:hAnsi="Calibri" w:hint="default"/>
      </w:rPr>
    </w:lvl>
    <w:lvl w:ilvl="8" w:tplc="655E2DA0" w:tentative="1">
      <w:start w:val="1"/>
      <w:numFmt w:val="bullet"/>
      <w:lvlText w:val=" "/>
      <w:lvlJc w:val="left"/>
      <w:pPr>
        <w:tabs>
          <w:tab w:val="num" w:pos="6480"/>
        </w:tabs>
        <w:ind w:left="6480" w:hanging="360"/>
      </w:pPr>
      <w:rPr>
        <w:rFonts w:ascii="Calibri" w:hAnsi="Calibri" w:hint="default"/>
      </w:rPr>
    </w:lvl>
  </w:abstractNum>
  <w:abstractNum w:abstractNumId="17">
    <w:nsid w:val="45951CD5"/>
    <w:multiLevelType w:val="hybridMultilevel"/>
    <w:tmpl w:val="494AF58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7607F9C"/>
    <w:multiLevelType w:val="multilevel"/>
    <w:tmpl w:val="AE9C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244D01"/>
    <w:multiLevelType w:val="hybridMultilevel"/>
    <w:tmpl w:val="494AF58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0B15657"/>
    <w:multiLevelType w:val="hybridMultilevel"/>
    <w:tmpl w:val="3D682B7A"/>
    <w:lvl w:ilvl="0" w:tplc="315878D4">
      <w:start w:val="1"/>
      <w:numFmt w:val="bullet"/>
      <w:lvlText w:val=" "/>
      <w:lvlJc w:val="left"/>
      <w:pPr>
        <w:tabs>
          <w:tab w:val="num" w:pos="720"/>
        </w:tabs>
        <w:ind w:left="720" w:hanging="360"/>
      </w:pPr>
      <w:rPr>
        <w:rFonts w:ascii="Calibri" w:hAnsi="Calibri" w:hint="default"/>
      </w:rPr>
    </w:lvl>
    <w:lvl w:ilvl="1" w:tplc="FD0430E0" w:tentative="1">
      <w:start w:val="1"/>
      <w:numFmt w:val="bullet"/>
      <w:lvlText w:val=" "/>
      <w:lvlJc w:val="left"/>
      <w:pPr>
        <w:tabs>
          <w:tab w:val="num" w:pos="1440"/>
        </w:tabs>
        <w:ind w:left="1440" w:hanging="360"/>
      </w:pPr>
      <w:rPr>
        <w:rFonts w:ascii="Calibri" w:hAnsi="Calibri" w:hint="default"/>
      </w:rPr>
    </w:lvl>
    <w:lvl w:ilvl="2" w:tplc="574A0258" w:tentative="1">
      <w:start w:val="1"/>
      <w:numFmt w:val="bullet"/>
      <w:lvlText w:val=" "/>
      <w:lvlJc w:val="left"/>
      <w:pPr>
        <w:tabs>
          <w:tab w:val="num" w:pos="2160"/>
        </w:tabs>
        <w:ind w:left="2160" w:hanging="360"/>
      </w:pPr>
      <w:rPr>
        <w:rFonts w:ascii="Calibri" w:hAnsi="Calibri" w:hint="default"/>
      </w:rPr>
    </w:lvl>
    <w:lvl w:ilvl="3" w:tplc="5AE8CB88" w:tentative="1">
      <w:start w:val="1"/>
      <w:numFmt w:val="bullet"/>
      <w:lvlText w:val=" "/>
      <w:lvlJc w:val="left"/>
      <w:pPr>
        <w:tabs>
          <w:tab w:val="num" w:pos="2880"/>
        </w:tabs>
        <w:ind w:left="2880" w:hanging="360"/>
      </w:pPr>
      <w:rPr>
        <w:rFonts w:ascii="Calibri" w:hAnsi="Calibri" w:hint="default"/>
      </w:rPr>
    </w:lvl>
    <w:lvl w:ilvl="4" w:tplc="B1E668A0" w:tentative="1">
      <w:start w:val="1"/>
      <w:numFmt w:val="bullet"/>
      <w:lvlText w:val=" "/>
      <w:lvlJc w:val="left"/>
      <w:pPr>
        <w:tabs>
          <w:tab w:val="num" w:pos="3600"/>
        </w:tabs>
        <w:ind w:left="3600" w:hanging="360"/>
      </w:pPr>
      <w:rPr>
        <w:rFonts w:ascii="Calibri" w:hAnsi="Calibri" w:hint="default"/>
      </w:rPr>
    </w:lvl>
    <w:lvl w:ilvl="5" w:tplc="58C4D6A4" w:tentative="1">
      <w:start w:val="1"/>
      <w:numFmt w:val="bullet"/>
      <w:lvlText w:val=" "/>
      <w:lvlJc w:val="left"/>
      <w:pPr>
        <w:tabs>
          <w:tab w:val="num" w:pos="4320"/>
        </w:tabs>
        <w:ind w:left="4320" w:hanging="360"/>
      </w:pPr>
      <w:rPr>
        <w:rFonts w:ascii="Calibri" w:hAnsi="Calibri" w:hint="default"/>
      </w:rPr>
    </w:lvl>
    <w:lvl w:ilvl="6" w:tplc="0194D9FE" w:tentative="1">
      <w:start w:val="1"/>
      <w:numFmt w:val="bullet"/>
      <w:lvlText w:val=" "/>
      <w:lvlJc w:val="left"/>
      <w:pPr>
        <w:tabs>
          <w:tab w:val="num" w:pos="5040"/>
        </w:tabs>
        <w:ind w:left="5040" w:hanging="360"/>
      </w:pPr>
      <w:rPr>
        <w:rFonts w:ascii="Calibri" w:hAnsi="Calibri" w:hint="default"/>
      </w:rPr>
    </w:lvl>
    <w:lvl w:ilvl="7" w:tplc="A8C08104" w:tentative="1">
      <w:start w:val="1"/>
      <w:numFmt w:val="bullet"/>
      <w:lvlText w:val=" "/>
      <w:lvlJc w:val="left"/>
      <w:pPr>
        <w:tabs>
          <w:tab w:val="num" w:pos="5760"/>
        </w:tabs>
        <w:ind w:left="5760" w:hanging="360"/>
      </w:pPr>
      <w:rPr>
        <w:rFonts w:ascii="Calibri" w:hAnsi="Calibri" w:hint="default"/>
      </w:rPr>
    </w:lvl>
    <w:lvl w:ilvl="8" w:tplc="EE3880CE" w:tentative="1">
      <w:start w:val="1"/>
      <w:numFmt w:val="bullet"/>
      <w:lvlText w:val=" "/>
      <w:lvlJc w:val="left"/>
      <w:pPr>
        <w:tabs>
          <w:tab w:val="num" w:pos="6480"/>
        </w:tabs>
        <w:ind w:left="6480" w:hanging="360"/>
      </w:pPr>
      <w:rPr>
        <w:rFonts w:ascii="Calibri" w:hAnsi="Calibri" w:hint="default"/>
      </w:rPr>
    </w:lvl>
  </w:abstractNum>
  <w:abstractNum w:abstractNumId="21">
    <w:nsid w:val="66BE55B5"/>
    <w:multiLevelType w:val="hybridMultilevel"/>
    <w:tmpl w:val="6E96D066"/>
    <w:lvl w:ilvl="0" w:tplc="76365B2C">
      <w:start w:val="1"/>
      <w:numFmt w:val="bullet"/>
      <w:lvlText w:val=" "/>
      <w:lvlJc w:val="left"/>
      <w:pPr>
        <w:tabs>
          <w:tab w:val="num" w:pos="720"/>
        </w:tabs>
        <w:ind w:left="720" w:hanging="360"/>
      </w:pPr>
      <w:rPr>
        <w:rFonts w:ascii="Calibri" w:hAnsi="Calibri" w:hint="default"/>
      </w:rPr>
    </w:lvl>
    <w:lvl w:ilvl="1" w:tplc="3876757C" w:tentative="1">
      <w:start w:val="1"/>
      <w:numFmt w:val="bullet"/>
      <w:lvlText w:val=" "/>
      <w:lvlJc w:val="left"/>
      <w:pPr>
        <w:tabs>
          <w:tab w:val="num" w:pos="1440"/>
        </w:tabs>
        <w:ind w:left="1440" w:hanging="360"/>
      </w:pPr>
      <w:rPr>
        <w:rFonts w:ascii="Calibri" w:hAnsi="Calibri" w:hint="default"/>
      </w:rPr>
    </w:lvl>
    <w:lvl w:ilvl="2" w:tplc="A08CC332" w:tentative="1">
      <w:start w:val="1"/>
      <w:numFmt w:val="bullet"/>
      <w:lvlText w:val=" "/>
      <w:lvlJc w:val="left"/>
      <w:pPr>
        <w:tabs>
          <w:tab w:val="num" w:pos="2160"/>
        </w:tabs>
        <w:ind w:left="2160" w:hanging="360"/>
      </w:pPr>
      <w:rPr>
        <w:rFonts w:ascii="Calibri" w:hAnsi="Calibri" w:hint="default"/>
      </w:rPr>
    </w:lvl>
    <w:lvl w:ilvl="3" w:tplc="CDACC190" w:tentative="1">
      <w:start w:val="1"/>
      <w:numFmt w:val="bullet"/>
      <w:lvlText w:val=" "/>
      <w:lvlJc w:val="left"/>
      <w:pPr>
        <w:tabs>
          <w:tab w:val="num" w:pos="2880"/>
        </w:tabs>
        <w:ind w:left="2880" w:hanging="360"/>
      </w:pPr>
      <w:rPr>
        <w:rFonts w:ascii="Calibri" w:hAnsi="Calibri" w:hint="default"/>
      </w:rPr>
    </w:lvl>
    <w:lvl w:ilvl="4" w:tplc="56266E32" w:tentative="1">
      <w:start w:val="1"/>
      <w:numFmt w:val="bullet"/>
      <w:lvlText w:val=" "/>
      <w:lvlJc w:val="left"/>
      <w:pPr>
        <w:tabs>
          <w:tab w:val="num" w:pos="3600"/>
        </w:tabs>
        <w:ind w:left="3600" w:hanging="360"/>
      </w:pPr>
      <w:rPr>
        <w:rFonts w:ascii="Calibri" w:hAnsi="Calibri" w:hint="default"/>
      </w:rPr>
    </w:lvl>
    <w:lvl w:ilvl="5" w:tplc="F55EA684" w:tentative="1">
      <w:start w:val="1"/>
      <w:numFmt w:val="bullet"/>
      <w:lvlText w:val=" "/>
      <w:lvlJc w:val="left"/>
      <w:pPr>
        <w:tabs>
          <w:tab w:val="num" w:pos="4320"/>
        </w:tabs>
        <w:ind w:left="4320" w:hanging="360"/>
      </w:pPr>
      <w:rPr>
        <w:rFonts w:ascii="Calibri" w:hAnsi="Calibri" w:hint="default"/>
      </w:rPr>
    </w:lvl>
    <w:lvl w:ilvl="6" w:tplc="C7B28C78" w:tentative="1">
      <w:start w:val="1"/>
      <w:numFmt w:val="bullet"/>
      <w:lvlText w:val=" "/>
      <w:lvlJc w:val="left"/>
      <w:pPr>
        <w:tabs>
          <w:tab w:val="num" w:pos="5040"/>
        </w:tabs>
        <w:ind w:left="5040" w:hanging="360"/>
      </w:pPr>
      <w:rPr>
        <w:rFonts w:ascii="Calibri" w:hAnsi="Calibri" w:hint="default"/>
      </w:rPr>
    </w:lvl>
    <w:lvl w:ilvl="7" w:tplc="779AC580" w:tentative="1">
      <w:start w:val="1"/>
      <w:numFmt w:val="bullet"/>
      <w:lvlText w:val=" "/>
      <w:lvlJc w:val="left"/>
      <w:pPr>
        <w:tabs>
          <w:tab w:val="num" w:pos="5760"/>
        </w:tabs>
        <w:ind w:left="5760" w:hanging="360"/>
      </w:pPr>
      <w:rPr>
        <w:rFonts w:ascii="Calibri" w:hAnsi="Calibri" w:hint="default"/>
      </w:rPr>
    </w:lvl>
    <w:lvl w:ilvl="8" w:tplc="348AF712" w:tentative="1">
      <w:start w:val="1"/>
      <w:numFmt w:val="bullet"/>
      <w:lvlText w:val=" "/>
      <w:lvlJc w:val="left"/>
      <w:pPr>
        <w:tabs>
          <w:tab w:val="num" w:pos="6480"/>
        </w:tabs>
        <w:ind w:left="6480" w:hanging="360"/>
      </w:pPr>
      <w:rPr>
        <w:rFonts w:ascii="Calibri" w:hAnsi="Calibri" w:hint="default"/>
      </w:rPr>
    </w:lvl>
  </w:abstractNum>
  <w:abstractNum w:abstractNumId="22">
    <w:nsid w:val="75580BC7"/>
    <w:multiLevelType w:val="hybridMultilevel"/>
    <w:tmpl w:val="E1586D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7A416735"/>
    <w:multiLevelType w:val="hybridMultilevel"/>
    <w:tmpl w:val="77A2F790"/>
    <w:lvl w:ilvl="0" w:tplc="1B0290A4">
      <w:start w:val="1"/>
      <w:numFmt w:val="bullet"/>
      <w:lvlText w:val="o"/>
      <w:lvlJc w:val="left"/>
      <w:pPr>
        <w:tabs>
          <w:tab w:val="num" w:pos="720"/>
        </w:tabs>
        <w:ind w:left="720" w:hanging="360"/>
      </w:pPr>
      <w:rPr>
        <w:rFonts w:ascii="Courier New" w:hAnsi="Courier New" w:hint="default"/>
      </w:rPr>
    </w:lvl>
    <w:lvl w:ilvl="1" w:tplc="471440C0" w:tentative="1">
      <w:start w:val="1"/>
      <w:numFmt w:val="bullet"/>
      <w:lvlText w:val="o"/>
      <w:lvlJc w:val="left"/>
      <w:pPr>
        <w:tabs>
          <w:tab w:val="num" w:pos="1440"/>
        </w:tabs>
        <w:ind w:left="1440" w:hanging="360"/>
      </w:pPr>
      <w:rPr>
        <w:rFonts w:ascii="Courier New" w:hAnsi="Courier New" w:hint="default"/>
      </w:rPr>
    </w:lvl>
    <w:lvl w:ilvl="2" w:tplc="5162AED6" w:tentative="1">
      <w:start w:val="1"/>
      <w:numFmt w:val="bullet"/>
      <w:lvlText w:val="o"/>
      <w:lvlJc w:val="left"/>
      <w:pPr>
        <w:tabs>
          <w:tab w:val="num" w:pos="2160"/>
        </w:tabs>
        <w:ind w:left="2160" w:hanging="360"/>
      </w:pPr>
      <w:rPr>
        <w:rFonts w:ascii="Courier New" w:hAnsi="Courier New" w:hint="default"/>
      </w:rPr>
    </w:lvl>
    <w:lvl w:ilvl="3" w:tplc="E3444AA0" w:tentative="1">
      <w:start w:val="1"/>
      <w:numFmt w:val="bullet"/>
      <w:lvlText w:val="o"/>
      <w:lvlJc w:val="left"/>
      <w:pPr>
        <w:tabs>
          <w:tab w:val="num" w:pos="2880"/>
        </w:tabs>
        <w:ind w:left="2880" w:hanging="360"/>
      </w:pPr>
      <w:rPr>
        <w:rFonts w:ascii="Courier New" w:hAnsi="Courier New" w:hint="default"/>
      </w:rPr>
    </w:lvl>
    <w:lvl w:ilvl="4" w:tplc="4586878A" w:tentative="1">
      <w:start w:val="1"/>
      <w:numFmt w:val="bullet"/>
      <w:lvlText w:val="o"/>
      <w:lvlJc w:val="left"/>
      <w:pPr>
        <w:tabs>
          <w:tab w:val="num" w:pos="3600"/>
        </w:tabs>
        <w:ind w:left="3600" w:hanging="360"/>
      </w:pPr>
      <w:rPr>
        <w:rFonts w:ascii="Courier New" w:hAnsi="Courier New" w:hint="default"/>
      </w:rPr>
    </w:lvl>
    <w:lvl w:ilvl="5" w:tplc="284087A2" w:tentative="1">
      <w:start w:val="1"/>
      <w:numFmt w:val="bullet"/>
      <w:lvlText w:val="o"/>
      <w:lvlJc w:val="left"/>
      <w:pPr>
        <w:tabs>
          <w:tab w:val="num" w:pos="4320"/>
        </w:tabs>
        <w:ind w:left="4320" w:hanging="360"/>
      </w:pPr>
      <w:rPr>
        <w:rFonts w:ascii="Courier New" w:hAnsi="Courier New" w:hint="default"/>
      </w:rPr>
    </w:lvl>
    <w:lvl w:ilvl="6" w:tplc="CE5E6722" w:tentative="1">
      <w:start w:val="1"/>
      <w:numFmt w:val="bullet"/>
      <w:lvlText w:val="o"/>
      <w:lvlJc w:val="left"/>
      <w:pPr>
        <w:tabs>
          <w:tab w:val="num" w:pos="5040"/>
        </w:tabs>
        <w:ind w:left="5040" w:hanging="360"/>
      </w:pPr>
      <w:rPr>
        <w:rFonts w:ascii="Courier New" w:hAnsi="Courier New" w:hint="default"/>
      </w:rPr>
    </w:lvl>
    <w:lvl w:ilvl="7" w:tplc="1304E64C" w:tentative="1">
      <w:start w:val="1"/>
      <w:numFmt w:val="bullet"/>
      <w:lvlText w:val="o"/>
      <w:lvlJc w:val="left"/>
      <w:pPr>
        <w:tabs>
          <w:tab w:val="num" w:pos="5760"/>
        </w:tabs>
        <w:ind w:left="5760" w:hanging="360"/>
      </w:pPr>
      <w:rPr>
        <w:rFonts w:ascii="Courier New" w:hAnsi="Courier New" w:hint="default"/>
      </w:rPr>
    </w:lvl>
    <w:lvl w:ilvl="8" w:tplc="72C6AB4C" w:tentative="1">
      <w:start w:val="1"/>
      <w:numFmt w:val="bullet"/>
      <w:lvlText w:val="o"/>
      <w:lvlJc w:val="left"/>
      <w:pPr>
        <w:tabs>
          <w:tab w:val="num" w:pos="6480"/>
        </w:tabs>
        <w:ind w:left="6480" w:hanging="360"/>
      </w:pPr>
      <w:rPr>
        <w:rFonts w:ascii="Courier New" w:hAnsi="Courier New" w:hint="default"/>
      </w:rPr>
    </w:lvl>
  </w:abstractNum>
  <w:abstractNum w:abstractNumId="24">
    <w:nsid w:val="7DA85727"/>
    <w:multiLevelType w:val="hybridMultilevel"/>
    <w:tmpl w:val="5EC2D3E6"/>
    <w:lvl w:ilvl="0" w:tplc="D01C5A44">
      <w:start w:val="1"/>
      <w:numFmt w:val="bullet"/>
      <w:lvlText w:val="o"/>
      <w:lvlJc w:val="left"/>
      <w:pPr>
        <w:tabs>
          <w:tab w:val="num" w:pos="720"/>
        </w:tabs>
        <w:ind w:left="720" w:hanging="360"/>
      </w:pPr>
      <w:rPr>
        <w:rFonts w:ascii="Courier New" w:hAnsi="Courier New" w:hint="default"/>
      </w:rPr>
    </w:lvl>
    <w:lvl w:ilvl="1" w:tplc="7732388C" w:tentative="1">
      <w:start w:val="1"/>
      <w:numFmt w:val="bullet"/>
      <w:lvlText w:val="o"/>
      <w:lvlJc w:val="left"/>
      <w:pPr>
        <w:tabs>
          <w:tab w:val="num" w:pos="1440"/>
        </w:tabs>
        <w:ind w:left="1440" w:hanging="360"/>
      </w:pPr>
      <w:rPr>
        <w:rFonts w:ascii="Courier New" w:hAnsi="Courier New" w:hint="default"/>
      </w:rPr>
    </w:lvl>
    <w:lvl w:ilvl="2" w:tplc="9B4AD4B4" w:tentative="1">
      <w:start w:val="1"/>
      <w:numFmt w:val="bullet"/>
      <w:lvlText w:val="o"/>
      <w:lvlJc w:val="left"/>
      <w:pPr>
        <w:tabs>
          <w:tab w:val="num" w:pos="2160"/>
        </w:tabs>
        <w:ind w:left="2160" w:hanging="360"/>
      </w:pPr>
      <w:rPr>
        <w:rFonts w:ascii="Courier New" w:hAnsi="Courier New" w:hint="default"/>
      </w:rPr>
    </w:lvl>
    <w:lvl w:ilvl="3" w:tplc="B23650CC" w:tentative="1">
      <w:start w:val="1"/>
      <w:numFmt w:val="bullet"/>
      <w:lvlText w:val="o"/>
      <w:lvlJc w:val="left"/>
      <w:pPr>
        <w:tabs>
          <w:tab w:val="num" w:pos="2880"/>
        </w:tabs>
        <w:ind w:left="2880" w:hanging="360"/>
      </w:pPr>
      <w:rPr>
        <w:rFonts w:ascii="Courier New" w:hAnsi="Courier New" w:hint="default"/>
      </w:rPr>
    </w:lvl>
    <w:lvl w:ilvl="4" w:tplc="356A8710" w:tentative="1">
      <w:start w:val="1"/>
      <w:numFmt w:val="bullet"/>
      <w:lvlText w:val="o"/>
      <w:lvlJc w:val="left"/>
      <w:pPr>
        <w:tabs>
          <w:tab w:val="num" w:pos="3600"/>
        </w:tabs>
        <w:ind w:left="3600" w:hanging="360"/>
      </w:pPr>
      <w:rPr>
        <w:rFonts w:ascii="Courier New" w:hAnsi="Courier New" w:hint="default"/>
      </w:rPr>
    </w:lvl>
    <w:lvl w:ilvl="5" w:tplc="1764CFEC" w:tentative="1">
      <w:start w:val="1"/>
      <w:numFmt w:val="bullet"/>
      <w:lvlText w:val="o"/>
      <w:lvlJc w:val="left"/>
      <w:pPr>
        <w:tabs>
          <w:tab w:val="num" w:pos="4320"/>
        </w:tabs>
        <w:ind w:left="4320" w:hanging="360"/>
      </w:pPr>
      <w:rPr>
        <w:rFonts w:ascii="Courier New" w:hAnsi="Courier New" w:hint="default"/>
      </w:rPr>
    </w:lvl>
    <w:lvl w:ilvl="6" w:tplc="4A343658" w:tentative="1">
      <w:start w:val="1"/>
      <w:numFmt w:val="bullet"/>
      <w:lvlText w:val="o"/>
      <w:lvlJc w:val="left"/>
      <w:pPr>
        <w:tabs>
          <w:tab w:val="num" w:pos="5040"/>
        </w:tabs>
        <w:ind w:left="5040" w:hanging="360"/>
      </w:pPr>
      <w:rPr>
        <w:rFonts w:ascii="Courier New" w:hAnsi="Courier New" w:hint="default"/>
      </w:rPr>
    </w:lvl>
    <w:lvl w:ilvl="7" w:tplc="34228022" w:tentative="1">
      <w:start w:val="1"/>
      <w:numFmt w:val="bullet"/>
      <w:lvlText w:val="o"/>
      <w:lvlJc w:val="left"/>
      <w:pPr>
        <w:tabs>
          <w:tab w:val="num" w:pos="5760"/>
        </w:tabs>
        <w:ind w:left="5760" w:hanging="360"/>
      </w:pPr>
      <w:rPr>
        <w:rFonts w:ascii="Courier New" w:hAnsi="Courier New" w:hint="default"/>
      </w:rPr>
    </w:lvl>
    <w:lvl w:ilvl="8" w:tplc="0B3A1050" w:tentative="1">
      <w:start w:val="1"/>
      <w:numFmt w:val="bullet"/>
      <w:lvlText w:val="o"/>
      <w:lvlJc w:val="left"/>
      <w:pPr>
        <w:tabs>
          <w:tab w:val="num" w:pos="6480"/>
        </w:tabs>
        <w:ind w:left="6480" w:hanging="360"/>
      </w:pPr>
      <w:rPr>
        <w:rFonts w:ascii="Courier New" w:hAnsi="Courier New" w:hint="default"/>
      </w:rPr>
    </w:lvl>
  </w:abstractNum>
  <w:abstractNum w:abstractNumId="25">
    <w:nsid w:val="7EA83518"/>
    <w:multiLevelType w:val="hybridMultilevel"/>
    <w:tmpl w:val="0A50EC04"/>
    <w:lvl w:ilvl="0" w:tplc="1584E01A">
      <w:start w:val="1"/>
      <w:numFmt w:val="bullet"/>
      <w:lvlText w:val=" "/>
      <w:lvlJc w:val="left"/>
      <w:pPr>
        <w:tabs>
          <w:tab w:val="num" w:pos="720"/>
        </w:tabs>
        <w:ind w:left="720" w:hanging="360"/>
      </w:pPr>
      <w:rPr>
        <w:rFonts w:ascii="Calibri" w:hAnsi="Calibri" w:hint="default"/>
      </w:rPr>
    </w:lvl>
    <w:lvl w:ilvl="1" w:tplc="05863852" w:tentative="1">
      <w:start w:val="1"/>
      <w:numFmt w:val="bullet"/>
      <w:lvlText w:val=" "/>
      <w:lvlJc w:val="left"/>
      <w:pPr>
        <w:tabs>
          <w:tab w:val="num" w:pos="1440"/>
        </w:tabs>
        <w:ind w:left="1440" w:hanging="360"/>
      </w:pPr>
      <w:rPr>
        <w:rFonts w:ascii="Calibri" w:hAnsi="Calibri" w:hint="default"/>
      </w:rPr>
    </w:lvl>
    <w:lvl w:ilvl="2" w:tplc="EE605F3A" w:tentative="1">
      <w:start w:val="1"/>
      <w:numFmt w:val="bullet"/>
      <w:lvlText w:val=" "/>
      <w:lvlJc w:val="left"/>
      <w:pPr>
        <w:tabs>
          <w:tab w:val="num" w:pos="2160"/>
        </w:tabs>
        <w:ind w:left="2160" w:hanging="360"/>
      </w:pPr>
      <w:rPr>
        <w:rFonts w:ascii="Calibri" w:hAnsi="Calibri" w:hint="default"/>
      </w:rPr>
    </w:lvl>
    <w:lvl w:ilvl="3" w:tplc="BF281660" w:tentative="1">
      <w:start w:val="1"/>
      <w:numFmt w:val="bullet"/>
      <w:lvlText w:val=" "/>
      <w:lvlJc w:val="left"/>
      <w:pPr>
        <w:tabs>
          <w:tab w:val="num" w:pos="2880"/>
        </w:tabs>
        <w:ind w:left="2880" w:hanging="360"/>
      </w:pPr>
      <w:rPr>
        <w:rFonts w:ascii="Calibri" w:hAnsi="Calibri" w:hint="default"/>
      </w:rPr>
    </w:lvl>
    <w:lvl w:ilvl="4" w:tplc="DAD6E46A" w:tentative="1">
      <w:start w:val="1"/>
      <w:numFmt w:val="bullet"/>
      <w:lvlText w:val=" "/>
      <w:lvlJc w:val="left"/>
      <w:pPr>
        <w:tabs>
          <w:tab w:val="num" w:pos="3600"/>
        </w:tabs>
        <w:ind w:left="3600" w:hanging="360"/>
      </w:pPr>
      <w:rPr>
        <w:rFonts w:ascii="Calibri" w:hAnsi="Calibri" w:hint="default"/>
      </w:rPr>
    </w:lvl>
    <w:lvl w:ilvl="5" w:tplc="5D642D30" w:tentative="1">
      <w:start w:val="1"/>
      <w:numFmt w:val="bullet"/>
      <w:lvlText w:val=" "/>
      <w:lvlJc w:val="left"/>
      <w:pPr>
        <w:tabs>
          <w:tab w:val="num" w:pos="4320"/>
        </w:tabs>
        <w:ind w:left="4320" w:hanging="360"/>
      </w:pPr>
      <w:rPr>
        <w:rFonts w:ascii="Calibri" w:hAnsi="Calibri" w:hint="default"/>
      </w:rPr>
    </w:lvl>
    <w:lvl w:ilvl="6" w:tplc="0F3498BE" w:tentative="1">
      <w:start w:val="1"/>
      <w:numFmt w:val="bullet"/>
      <w:lvlText w:val=" "/>
      <w:lvlJc w:val="left"/>
      <w:pPr>
        <w:tabs>
          <w:tab w:val="num" w:pos="5040"/>
        </w:tabs>
        <w:ind w:left="5040" w:hanging="360"/>
      </w:pPr>
      <w:rPr>
        <w:rFonts w:ascii="Calibri" w:hAnsi="Calibri" w:hint="default"/>
      </w:rPr>
    </w:lvl>
    <w:lvl w:ilvl="7" w:tplc="296EAD40" w:tentative="1">
      <w:start w:val="1"/>
      <w:numFmt w:val="bullet"/>
      <w:lvlText w:val=" "/>
      <w:lvlJc w:val="left"/>
      <w:pPr>
        <w:tabs>
          <w:tab w:val="num" w:pos="5760"/>
        </w:tabs>
        <w:ind w:left="5760" w:hanging="360"/>
      </w:pPr>
      <w:rPr>
        <w:rFonts w:ascii="Calibri" w:hAnsi="Calibri" w:hint="default"/>
      </w:rPr>
    </w:lvl>
    <w:lvl w:ilvl="8" w:tplc="16DAF2E2" w:tentative="1">
      <w:start w:val="1"/>
      <w:numFmt w:val="bullet"/>
      <w:lvlText w:val=" "/>
      <w:lvlJc w:val="left"/>
      <w:pPr>
        <w:tabs>
          <w:tab w:val="num" w:pos="6480"/>
        </w:tabs>
        <w:ind w:left="6480" w:hanging="360"/>
      </w:pPr>
      <w:rPr>
        <w:rFonts w:ascii="Calibri" w:hAnsi="Calibri" w:hint="default"/>
      </w:rPr>
    </w:lvl>
  </w:abstractNum>
  <w:abstractNum w:abstractNumId="26">
    <w:nsid w:val="7EAB302A"/>
    <w:multiLevelType w:val="hybridMultilevel"/>
    <w:tmpl w:val="D8F27000"/>
    <w:lvl w:ilvl="0" w:tplc="1E34264E">
      <w:start w:val="1"/>
      <w:numFmt w:val="bullet"/>
      <w:lvlText w:val="o"/>
      <w:lvlJc w:val="left"/>
      <w:pPr>
        <w:tabs>
          <w:tab w:val="num" w:pos="720"/>
        </w:tabs>
        <w:ind w:left="720" w:hanging="360"/>
      </w:pPr>
      <w:rPr>
        <w:rFonts w:ascii="Courier New" w:hAnsi="Courier New" w:hint="default"/>
      </w:rPr>
    </w:lvl>
    <w:lvl w:ilvl="1" w:tplc="F30CB20C" w:tentative="1">
      <w:start w:val="1"/>
      <w:numFmt w:val="bullet"/>
      <w:lvlText w:val="o"/>
      <w:lvlJc w:val="left"/>
      <w:pPr>
        <w:tabs>
          <w:tab w:val="num" w:pos="1440"/>
        </w:tabs>
        <w:ind w:left="1440" w:hanging="360"/>
      </w:pPr>
      <w:rPr>
        <w:rFonts w:ascii="Courier New" w:hAnsi="Courier New" w:hint="default"/>
      </w:rPr>
    </w:lvl>
    <w:lvl w:ilvl="2" w:tplc="F03E2896" w:tentative="1">
      <w:start w:val="1"/>
      <w:numFmt w:val="bullet"/>
      <w:lvlText w:val="o"/>
      <w:lvlJc w:val="left"/>
      <w:pPr>
        <w:tabs>
          <w:tab w:val="num" w:pos="2160"/>
        </w:tabs>
        <w:ind w:left="2160" w:hanging="360"/>
      </w:pPr>
      <w:rPr>
        <w:rFonts w:ascii="Courier New" w:hAnsi="Courier New" w:hint="default"/>
      </w:rPr>
    </w:lvl>
    <w:lvl w:ilvl="3" w:tplc="6CAC7E4E" w:tentative="1">
      <w:start w:val="1"/>
      <w:numFmt w:val="bullet"/>
      <w:lvlText w:val="o"/>
      <w:lvlJc w:val="left"/>
      <w:pPr>
        <w:tabs>
          <w:tab w:val="num" w:pos="2880"/>
        </w:tabs>
        <w:ind w:left="2880" w:hanging="360"/>
      </w:pPr>
      <w:rPr>
        <w:rFonts w:ascii="Courier New" w:hAnsi="Courier New" w:hint="default"/>
      </w:rPr>
    </w:lvl>
    <w:lvl w:ilvl="4" w:tplc="D75ED98A" w:tentative="1">
      <w:start w:val="1"/>
      <w:numFmt w:val="bullet"/>
      <w:lvlText w:val="o"/>
      <w:lvlJc w:val="left"/>
      <w:pPr>
        <w:tabs>
          <w:tab w:val="num" w:pos="3600"/>
        </w:tabs>
        <w:ind w:left="3600" w:hanging="360"/>
      </w:pPr>
      <w:rPr>
        <w:rFonts w:ascii="Courier New" w:hAnsi="Courier New" w:hint="default"/>
      </w:rPr>
    </w:lvl>
    <w:lvl w:ilvl="5" w:tplc="2848CDA0" w:tentative="1">
      <w:start w:val="1"/>
      <w:numFmt w:val="bullet"/>
      <w:lvlText w:val="o"/>
      <w:lvlJc w:val="left"/>
      <w:pPr>
        <w:tabs>
          <w:tab w:val="num" w:pos="4320"/>
        </w:tabs>
        <w:ind w:left="4320" w:hanging="360"/>
      </w:pPr>
      <w:rPr>
        <w:rFonts w:ascii="Courier New" w:hAnsi="Courier New" w:hint="default"/>
      </w:rPr>
    </w:lvl>
    <w:lvl w:ilvl="6" w:tplc="0986A96A" w:tentative="1">
      <w:start w:val="1"/>
      <w:numFmt w:val="bullet"/>
      <w:lvlText w:val="o"/>
      <w:lvlJc w:val="left"/>
      <w:pPr>
        <w:tabs>
          <w:tab w:val="num" w:pos="5040"/>
        </w:tabs>
        <w:ind w:left="5040" w:hanging="360"/>
      </w:pPr>
      <w:rPr>
        <w:rFonts w:ascii="Courier New" w:hAnsi="Courier New" w:hint="default"/>
      </w:rPr>
    </w:lvl>
    <w:lvl w:ilvl="7" w:tplc="CD9C8868" w:tentative="1">
      <w:start w:val="1"/>
      <w:numFmt w:val="bullet"/>
      <w:lvlText w:val="o"/>
      <w:lvlJc w:val="left"/>
      <w:pPr>
        <w:tabs>
          <w:tab w:val="num" w:pos="5760"/>
        </w:tabs>
        <w:ind w:left="5760" w:hanging="360"/>
      </w:pPr>
      <w:rPr>
        <w:rFonts w:ascii="Courier New" w:hAnsi="Courier New" w:hint="default"/>
      </w:rPr>
    </w:lvl>
    <w:lvl w:ilvl="8" w:tplc="86E4674A" w:tentative="1">
      <w:start w:val="1"/>
      <w:numFmt w:val="bullet"/>
      <w:lvlText w:val="o"/>
      <w:lvlJc w:val="left"/>
      <w:pPr>
        <w:tabs>
          <w:tab w:val="num" w:pos="6480"/>
        </w:tabs>
        <w:ind w:left="6480" w:hanging="360"/>
      </w:pPr>
      <w:rPr>
        <w:rFonts w:ascii="Courier New" w:hAnsi="Courier New" w:hint="default"/>
      </w:rPr>
    </w:lvl>
  </w:abstractNum>
  <w:num w:numId="1">
    <w:abstractNumId w:val="22"/>
  </w:num>
  <w:num w:numId="2">
    <w:abstractNumId w:val="9"/>
  </w:num>
  <w:num w:numId="3">
    <w:abstractNumId w:val="13"/>
  </w:num>
  <w:num w:numId="4">
    <w:abstractNumId w:val="19"/>
  </w:num>
  <w:num w:numId="5">
    <w:abstractNumId w:val="14"/>
  </w:num>
  <w:num w:numId="6">
    <w:abstractNumId w:val="2"/>
  </w:num>
  <w:num w:numId="7">
    <w:abstractNumId w:val="0"/>
  </w:num>
  <w:num w:numId="8">
    <w:abstractNumId w:val="15"/>
  </w:num>
  <w:num w:numId="9">
    <w:abstractNumId w:val="11"/>
  </w:num>
  <w:num w:numId="10">
    <w:abstractNumId w:val="21"/>
  </w:num>
  <w:num w:numId="11">
    <w:abstractNumId w:val="8"/>
  </w:num>
  <w:num w:numId="12">
    <w:abstractNumId w:val="12"/>
  </w:num>
  <w:num w:numId="13">
    <w:abstractNumId w:val="4"/>
  </w:num>
  <w:num w:numId="14">
    <w:abstractNumId w:val="25"/>
  </w:num>
  <w:num w:numId="15">
    <w:abstractNumId w:val="3"/>
  </w:num>
  <w:num w:numId="16">
    <w:abstractNumId w:val="20"/>
  </w:num>
  <w:num w:numId="17">
    <w:abstractNumId w:val="7"/>
  </w:num>
  <w:num w:numId="18">
    <w:abstractNumId w:val="6"/>
  </w:num>
  <w:num w:numId="19">
    <w:abstractNumId w:val="5"/>
  </w:num>
  <w:num w:numId="20">
    <w:abstractNumId w:val="23"/>
  </w:num>
  <w:num w:numId="21">
    <w:abstractNumId w:val="24"/>
  </w:num>
  <w:num w:numId="22">
    <w:abstractNumId w:val="10"/>
  </w:num>
  <w:num w:numId="23">
    <w:abstractNumId w:val="26"/>
  </w:num>
  <w:num w:numId="24">
    <w:abstractNumId w:val="16"/>
  </w:num>
  <w:num w:numId="25">
    <w:abstractNumId w:val="17"/>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5B"/>
    <w:rsid w:val="00004509"/>
    <w:rsid w:val="00023256"/>
    <w:rsid w:val="00023E36"/>
    <w:rsid w:val="000319D5"/>
    <w:rsid w:val="000342F5"/>
    <w:rsid w:val="000375F1"/>
    <w:rsid w:val="00040B38"/>
    <w:rsid w:val="00043CD6"/>
    <w:rsid w:val="00043E26"/>
    <w:rsid w:val="0004731C"/>
    <w:rsid w:val="00050DDB"/>
    <w:rsid w:val="00056FCB"/>
    <w:rsid w:val="00065738"/>
    <w:rsid w:val="00066B6A"/>
    <w:rsid w:val="0006789E"/>
    <w:rsid w:val="000712DD"/>
    <w:rsid w:val="000850B9"/>
    <w:rsid w:val="00085B53"/>
    <w:rsid w:val="000A3F05"/>
    <w:rsid w:val="000A587D"/>
    <w:rsid w:val="000A74DD"/>
    <w:rsid w:val="000B1A83"/>
    <w:rsid w:val="000B4B06"/>
    <w:rsid w:val="000C0D09"/>
    <w:rsid w:val="000C7584"/>
    <w:rsid w:val="000C7801"/>
    <w:rsid w:val="000D3025"/>
    <w:rsid w:val="000D498E"/>
    <w:rsid w:val="000D6E1E"/>
    <w:rsid w:val="001069DE"/>
    <w:rsid w:val="001205F3"/>
    <w:rsid w:val="0012295F"/>
    <w:rsid w:val="00123C67"/>
    <w:rsid w:val="00133979"/>
    <w:rsid w:val="001370D4"/>
    <w:rsid w:val="00140BE6"/>
    <w:rsid w:val="00160542"/>
    <w:rsid w:val="00161397"/>
    <w:rsid w:val="001615FD"/>
    <w:rsid w:val="00162BEB"/>
    <w:rsid w:val="00165444"/>
    <w:rsid w:val="00175CE1"/>
    <w:rsid w:val="0018108D"/>
    <w:rsid w:val="00184599"/>
    <w:rsid w:val="001855F6"/>
    <w:rsid w:val="00185CB8"/>
    <w:rsid w:val="00194EFE"/>
    <w:rsid w:val="001A1B37"/>
    <w:rsid w:val="001A2683"/>
    <w:rsid w:val="001A5788"/>
    <w:rsid w:val="001B3D4E"/>
    <w:rsid w:val="001C29A5"/>
    <w:rsid w:val="001C5B2B"/>
    <w:rsid w:val="001D7D31"/>
    <w:rsid w:val="001E1030"/>
    <w:rsid w:val="001E23E9"/>
    <w:rsid w:val="001F0FFE"/>
    <w:rsid w:val="001F2B49"/>
    <w:rsid w:val="002024E0"/>
    <w:rsid w:val="002046B2"/>
    <w:rsid w:val="002056D4"/>
    <w:rsid w:val="002161A9"/>
    <w:rsid w:val="00216A20"/>
    <w:rsid w:val="00220957"/>
    <w:rsid w:val="0022553F"/>
    <w:rsid w:val="00231E91"/>
    <w:rsid w:val="00237D41"/>
    <w:rsid w:val="00244B9C"/>
    <w:rsid w:val="00252586"/>
    <w:rsid w:val="00264670"/>
    <w:rsid w:val="00265283"/>
    <w:rsid w:val="00277F0B"/>
    <w:rsid w:val="00282C74"/>
    <w:rsid w:val="002833C4"/>
    <w:rsid w:val="002903DA"/>
    <w:rsid w:val="002931C5"/>
    <w:rsid w:val="002A3524"/>
    <w:rsid w:val="002A3AE4"/>
    <w:rsid w:val="002B34D8"/>
    <w:rsid w:val="002C17D0"/>
    <w:rsid w:val="002C2EA7"/>
    <w:rsid w:val="002C4B61"/>
    <w:rsid w:val="002C57CB"/>
    <w:rsid w:val="002C63F3"/>
    <w:rsid w:val="002F1E7D"/>
    <w:rsid w:val="002F3CC7"/>
    <w:rsid w:val="00306DBE"/>
    <w:rsid w:val="0030704C"/>
    <w:rsid w:val="00311FF7"/>
    <w:rsid w:val="00312292"/>
    <w:rsid w:val="00312FED"/>
    <w:rsid w:val="003179EB"/>
    <w:rsid w:val="003228BC"/>
    <w:rsid w:val="00325ACD"/>
    <w:rsid w:val="00336975"/>
    <w:rsid w:val="0034153E"/>
    <w:rsid w:val="00341FC3"/>
    <w:rsid w:val="00343710"/>
    <w:rsid w:val="0034554B"/>
    <w:rsid w:val="00345A29"/>
    <w:rsid w:val="00350CC3"/>
    <w:rsid w:val="003612A5"/>
    <w:rsid w:val="00361CB7"/>
    <w:rsid w:val="00364541"/>
    <w:rsid w:val="00364BB8"/>
    <w:rsid w:val="00366069"/>
    <w:rsid w:val="00373851"/>
    <w:rsid w:val="00377B10"/>
    <w:rsid w:val="003929CD"/>
    <w:rsid w:val="003A4C4B"/>
    <w:rsid w:val="003A764B"/>
    <w:rsid w:val="003B1A20"/>
    <w:rsid w:val="003B4075"/>
    <w:rsid w:val="003B7ACF"/>
    <w:rsid w:val="003C1203"/>
    <w:rsid w:val="003F3074"/>
    <w:rsid w:val="003F79B3"/>
    <w:rsid w:val="00420298"/>
    <w:rsid w:val="00427782"/>
    <w:rsid w:val="00431DF3"/>
    <w:rsid w:val="0043572D"/>
    <w:rsid w:val="0043663C"/>
    <w:rsid w:val="004368A9"/>
    <w:rsid w:val="00441630"/>
    <w:rsid w:val="004433B4"/>
    <w:rsid w:val="004447FF"/>
    <w:rsid w:val="004555D1"/>
    <w:rsid w:val="00465AFE"/>
    <w:rsid w:val="00475C89"/>
    <w:rsid w:val="00486961"/>
    <w:rsid w:val="004A15FE"/>
    <w:rsid w:val="004A5A66"/>
    <w:rsid w:val="004B002F"/>
    <w:rsid w:val="004B216A"/>
    <w:rsid w:val="004B21A3"/>
    <w:rsid w:val="004C2D40"/>
    <w:rsid w:val="004D6113"/>
    <w:rsid w:val="004D661D"/>
    <w:rsid w:val="004D68EA"/>
    <w:rsid w:val="004E31CA"/>
    <w:rsid w:val="004E749F"/>
    <w:rsid w:val="004F3641"/>
    <w:rsid w:val="00501CFE"/>
    <w:rsid w:val="00511F33"/>
    <w:rsid w:val="00520C2A"/>
    <w:rsid w:val="00520F0C"/>
    <w:rsid w:val="005235FF"/>
    <w:rsid w:val="0052479A"/>
    <w:rsid w:val="00525260"/>
    <w:rsid w:val="00527CD3"/>
    <w:rsid w:val="0053080D"/>
    <w:rsid w:val="00533952"/>
    <w:rsid w:val="0053403B"/>
    <w:rsid w:val="005364E0"/>
    <w:rsid w:val="00544336"/>
    <w:rsid w:val="00552A7D"/>
    <w:rsid w:val="00554BDA"/>
    <w:rsid w:val="00581AC8"/>
    <w:rsid w:val="005830BC"/>
    <w:rsid w:val="0059219C"/>
    <w:rsid w:val="005933BE"/>
    <w:rsid w:val="005947ED"/>
    <w:rsid w:val="005973F3"/>
    <w:rsid w:val="005A0696"/>
    <w:rsid w:val="005A353D"/>
    <w:rsid w:val="005B1084"/>
    <w:rsid w:val="005B2964"/>
    <w:rsid w:val="005B790E"/>
    <w:rsid w:val="005C08C6"/>
    <w:rsid w:val="005C219B"/>
    <w:rsid w:val="005C2DAF"/>
    <w:rsid w:val="005C3953"/>
    <w:rsid w:val="005D6111"/>
    <w:rsid w:val="005D689D"/>
    <w:rsid w:val="005E0052"/>
    <w:rsid w:val="005E1ACF"/>
    <w:rsid w:val="005F1880"/>
    <w:rsid w:val="005F7324"/>
    <w:rsid w:val="006055B4"/>
    <w:rsid w:val="006058CF"/>
    <w:rsid w:val="0063670F"/>
    <w:rsid w:val="00641217"/>
    <w:rsid w:val="00642C08"/>
    <w:rsid w:val="006472FE"/>
    <w:rsid w:val="00653346"/>
    <w:rsid w:val="0066543E"/>
    <w:rsid w:val="006670CA"/>
    <w:rsid w:val="00670209"/>
    <w:rsid w:val="00680234"/>
    <w:rsid w:val="0068542F"/>
    <w:rsid w:val="0069548B"/>
    <w:rsid w:val="006A2005"/>
    <w:rsid w:val="006A206F"/>
    <w:rsid w:val="006B191E"/>
    <w:rsid w:val="006C09B5"/>
    <w:rsid w:val="006C2257"/>
    <w:rsid w:val="006D23F9"/>
    <w:rsid w:val="006D562D"/>
    <w:rsid w:val="006D6A4C"/>
    <w:rsid w:val="006E4E7B"/>
    <w:rsid w:val="006F6AB5"/>
    <w:rsid w:val="007000D0"/>
    <w:rsid w:val="00700ED4"/>
    <w:rsid w:val="007058CB"/>
    <w:rsid w:val="007124E0"/>
    <w:rsid w:val="007140F5"/>
    <w:rsid w:val="00715627"/>
    <w:rsid w:val="00720A65"/>
    <w:rsid w:val="0072611D"/>
    <w:rsid w:val="00726C16"/>
    <w:rsid w:val="00727C7F"/>
    <w:rsid w:val="007301F5"/>
    <w:rsid w:val="00736395"/>
    <w:rsid w:val="0074216D"/>
    <w:rsid w:val="00754592"/>
    <w:rsid w:val="00754B77"/>
    <w:rsid w:val="00756E06"/>
    <w:rsid w:val="00757E0F"/>
    <w:rsid w:val="00771640"/>
    <w:rsid w:val="007776DE"/>
    <w:rsid w:val="00780D1A"/>
    <w:rsid w:val="00782F61"/>
    <w:rsid w:val="00787F95"/>
    <w:rsid w:val="00797AFB"/>
    <w:rsid w:val="007A303A"/>
    <w:rsid w:val="007A6FF5"/>
    <w:rsid w:val="007B348A"/>
    <w:rsid w:val="007C3604"/>
    <w:rsid w:val="007C5340"/>
    <w:rsid w:val="007D53A0"/>
    <w:rsid w:val="007D608F"/>
    <w:rsid w:val="007D60B6"/>
    <w:rsid w:val="007D7CEE"/>
    <w:rsid w:val="007E0C45"/>
    <w:rsid w:val="007E21C3"/>
    <w:rsid w:val="007E498C"/>
    <w:rsid w:val="007F5E1B"/>
    <w:rsid w:val="008025BD"/>
    <w:rsid w:val="008061EC"/>
    <w:rsid w:val="00814FCA"/>
    <w:rsid w:val="00815C48"/>
    <w:rsid w:val="00832317"/>
    <w:rsid w:val="00836AC5"/>
    <w:rsid w:val="008508E3"/>
    <w:rsid w:val="00852D29"/>
    <w:rsid w:val="008545CF"/>
    <w:rsid w:val="00871DA4"/>
    <w:rsid w:val="0087299E"/>
    <w:rsid w:val="00875C53"/>
    <w:rsid w:val="00880491"/>
    <w:rsid w:val="00881AA5"/>
    <w:rsid w:val="00882FFC"/>
    <w:rsid w:val="00886637"/>
    <w:rsid w:val="008931FB"/>
    <w:rsid w:val="008937F5"/>
    <w:rsid w:val="008A0BF1"/>
    <w:rsid w:val="008A2BA9"/>
    <w:rsid w:val="008A2E1A"/>
    <w:rsid w:val="008A5D96"/>
    <w:rsid w:val="008B4420"/>
    <w:rsid w:val="008B4607"/>
    <w:rsid w:val="008B724C"/>
    <w:rsid w:val="008C7E68"/>
    <w:rsid w:val="008D32F6"/>
    <w:rsid w:val="008E31F2"/>
    <w:rsid w:val="008E55AD"/>
    <w:rsid w:val="008F0E0B"/>
    <w:rsid w:val="008F53DD"/>
    <w:rsid w:val="00901B70"/>
    <w:rsid w:val="00916AF3"/>
    <w:rsid w:val="00916E80"/>
    <w:rsid w:val="00921EED"/>
    <w:rsid w:val="00930D8C"/>
    <w:rsid w:val="009328E9"/>
    <w:rsid w:val="00945268"/>
    <w:rsid w:val="00945CD4"/>
    <w:rsid w:val="0095400B"/>
    <w:rsid w:val="0095425B"/>
    <w:rsid w:val="009564BE"/>
    <w:rsid w:val="009572C7"/>
    <w:rsid w:val="00962A1C"/>
    <w:rsid w:val="00963274"/>
    <w:rsid w:val="00983887"/>
    <w:rsid w:val="00990DCC"/>
    <w:rsid w:val="00994E12"/>
    <w:rsid w:val="009A320D"/>
    <w:rsid w:val="009A340B"/>
    <w:rsid w:val="009A7276"/>
    <w:rsid w:val="009C0DFB"/>
    <w:rsid w:val="009D1952"/>
    <w:rsid w:val="009D3406"/>
    <w:rsid w:val="009D4995"/>
    <w:rsid w:val="009E543B"/>
    <w:rsid w:val="009F2952"/>
    <w:rsid w:val="00A02A19"/>
    <w:rsid w:val="00A1549F"/>
    <w:rsid w:val="00A20E72"/>
    <w:rsid w:val="00A26172"/>
    <w:rsid w:val="00A26C2D"/>
    <w:rsid w:val="00A36AC5"/>
    <w:rsid w:val="00A40C7B"/>
    <w:rsid w:val="00A5536D"/>
    <w:rsid w:val="00A66F9A"/>
    <w:rsid w:val="00A71079"/>
    <w:rsid w:val="00A72B4B"/>
    <w:rsid w:val="00A7490A"/>
    <w:rsid w:val="00A76BE6"/>
    <w:rsid w:val="00A954F2"/>
    <w:rsid w:val="00AA4EFF"/>
    <w:rsid w:val="00AB28C4"/>
    <w:rsid w:val="00AC2391"/>
    <w:rsid w:val="00AE009A"/>
    <w:rsid w:val="00AE472E"/>
    <w:rsid w:val="00AE7122"/>
    <w:rsid w:val="00AE7542"/>
    <w:rsid w:val="00AE7B64"/>
    <w:rsid w:val="00AF07D9"/>
    <w:rsid w:val="00AF4C8B"/>
    <w:rsid w:val="00AF5A96"/>
    <w:rsid w:val="00B00488"/>
    <w:rsid w:val="00B00C25"/>
    <w:rsid w:val="00B01557"/>
    <w:rsid w:val="00B02874"/>
    <w:rsid w:val="00B05F83"/>
    <w:rsid w:val="00B07767"/>
    <w:rsid w:val="00B102B1"/>
    <w:rsid w:val="00B10649"/>
    <w:rsid w:val="00B121D4"/>
    <w:rsid w:val="00B21165"/>
    <w:rsid w:val="00B32B0A"/>
    <w:rsid w:val="00B32D23"/>
    <w:rsid w:val="00B432C2"/>
    <w:rsid w:val="00B450C0"/>
    <w:rsid w:val="00B52DBA"/>
    <w:rsid w:val="00B61874"/>
    <w:rsid w:val="00B75AEE"/>
    <w:rsid w:val="00B75FD6"/>
    <w:rsid w:val="00B8369C"/>
    <w:rsid w:val="00B86965"/>
    <w:rsid w:val="00B87594"/>
    <w:rsid w:val="00B9124A"/>
    <w:rsid w:val="00B94D74"/>
    <w:rsid w:val="00BA45B3"/>
    <w:rsid w:val="00BB4854"/>
    <w:rsid w:val="00BB4E04"/>
    <w:rsid w:val="00BB78D7"/>
    <w:rsid w:val="00BC462B"/>
    <w:rsid w:val="00BC67AB"/>
    <w:rsid w:val="00BE05C6"/>
    <w:rsid w:val="00BE0F3F"/>
    <w:rsid w:val="00BE54BA"/>
    <w:rsid w:val="00BF33CD"/>
    <w:rsid w:val="00BF3D24"/>
    <w:rsid w:val="00BF658C"/>
    <w:rsid w:val="00C064FD"/>
    <w:rsid w:val="00C1245D"/>
    <w:rsid w:val="00C20313"/>
    <w:rsid w:val="00C22A95"/>
    <w:rsid w:val="00C32E83"/>
    <w:rsid w:val="00C34675"/>
    <w:rsid w:val="00C52BC4"/>
    <w:rsid w:val="00C55968"/>
    <w:rsid w:val="00C60FA9"/>
    <w:rsid w:val="00C673E9"/>
    <w:rsid w:val="00C72346"/>
    <w:rsid w:val="00C82CA8"/>
    <w:rsid w:val="00C90E7F"/>
    <w:rsid w:val="00C92DCA"/>
    <w:rsid w:val="00C94FCE"/>
    <w:rsid w:val="00C9670B"/>
    <w:rsid w:val="00C969B3"/>
    <w:rsid w:val="00CA21F7"/>
    <w:rsid w:val="00CA2AEA"/>
    <w:rsid w:val="00CA7F1C"/>
    <w:rsid w:val="00CC0806"/>
    <w:rsid w:val="00CC476F"/>
    <w:rsid w:val="00CC6587"/>
    <w:rsid w:val="00CD25FD"/>
    <w:rsid w:val="00CD5C39"/>
    <w:rsid w:val="00CE6D2E"/>
    <w:rsid w:val="00CE7A71"/>
    <w:rsid w:val="00CF22A4"/>
    <w:rsid w:val="00D02EEC"/>
    <w:rsid w:val="00D033DC"/>
    <w:rsid w:val="00D03E27"/>
    <w:rsid w:val="00D06501"/>
    <w:rsid w:val="00D10AE9"/>
    <w:rsid w:val="00D150EE"/>
    <w:rsid w:val="00D216E9"/>
    <w:rsid w:val="00D25B24"/>
    <w:rsid w:val="00D333CA"/>
    <w:rsid w:val="00D422C1"/>
    <w:rsid w:val="00D42778"/>
    <w:rsid w:val="00D45A10"/>
    <w:rsid w:val="00D479CD"/>
    <w:rsid w:val="00D543FE"/>
    <w:rsid w:val="00D600B7"/>
    <w:rsid w:val="00D60412"/>
    <w:rsid w:val="00D63A71"/>
    <w:rsid w:val="00D64504"/>
    <w:rsid w:val="00D64798"/>
    <w:rsid w:val="00D70A81"/>
    <w:rsid w:val="00D82790"/>
    <w:rsid w:val="00DA0B4A"/>
    <w:rsid w:val="00DA2996"/>
    <w:rsid w:val="00DA43F4"/>
    <w:rsid w:val="00DB0508"/>
    <w:rsid w:val="00DB513A"/>
    <w:rsid w:val="00DB5285"/>
    <w:rsid w:val="00DB7344"/>
    <w:rsid w:val="00DB74C5"/>
    <w:rsid w:val="00DC6011"/>
    <w:rsid w:val="00DD36CB"/>
    <w:rsid w:val="00DD58CF"/>
    <w:rsid w:val="00DF079C"/>
    <w:rsid w:val="00DF16BD"/>
    <w:rsid w:val="00E039C5"/>
    <w:rsid w:val="00E17FDD"/>
    <w:rsid w:val="00E2585A"/>
    <w:rsid w:val="00E36E95"/>
    <w:rsid w:val="00E4065D"/>
    <w:rsid w:val="00E514E2"/>
    <w:rsid w:val="00E56B74"/>
    <w:rsid w:val="00E60120"/>
    <w:rsid w:val="00E6486C"/>
    <w:rsid w:val="00E65937"/>
    <w:rsid w:val="00E66DEF"/>
    <w:rsid w:val="00E77829"/>
    <w:rsid w:val="00E77F14"/>
    <w:rsid w:val="00E803D7"/>
    <w:rsid w:val="00E82F98"/>
    <w:rsid w:val="00E95C84"/>
    <w:rsid w:val="00EB029D"/>
    <w:rsid w:val="00EB1A31"/>
    <w:rsid w:val="00EB723C"/>
    <w:rsid w:val="00EC535A"/>
    <w:rsid w:val="00ED563D"/>
    <w:rsid w:val="00EE27F6"/>
    <w:rsid w:val="00EE7032"/>
    <w:rsid w:val="00EE7BB3"/>
    <w:rsid w:val="00F03603"/>
    <w:rsid w:val="00F06B27"/>
    <w:rsid w:val="00F17762"/>
    <w:rsid w:val="00F227CD"/>
    <w:rsid w:val="00F23C75"/>
    <w:rsid w:val="00F452B3"/>
    <w:rsid w:val="00F539A6"/>
    <w:rsid w:val="00F55536"/>
    <w:rsid w:val="00F579B3"/>
    <w:rsid w:val="00F80B55"/>
    <w:rsid w:val="00F83E6D"/>
    <w:rsid w:val="00F840D5"/>
    <w:rsid w:val="00F84B5E"/>
    <w:rsid w:val="00F84DE9"/>
    <w:rsid w:val="00F959AE"/>
    <w:rsid w:val="00F96B55"/>
    <w:rsid w:val="00F971DD"/>
    <w:rsid w:val="00F97927"/>
    <w:rsid w:val="00FA6336"/>
    <w:rsid w:val="00FB1E85"/>
    <w:rsid w:val="00FB3627"/>
    <w:rsid w:val="00FB563D"/>
    <w:rsid w:val="00FC281E"/>
    <w:rsid w:val="00FC7D5D"/>
    <w:rsid w:val="00FD47E7"/>
    <w:rsid w:val="00FD4D11"/>
    <w:rsid w:val="00FE4005"/>
    <w:rsid w:val="00FF46FE"/>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A2B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2BA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A2BA9"/>
    <w:rPr>
      <w:vertAlign w:val="superscript"/>
    </w:rPr>
  </w:style>
  <w:style w:type="paragraph" w:styleId="FootnoteText">
    <w:name w:val="footnote text"/>
    <w:basedOn w:val="Normal"/>
    <w:link w:val="FootnoteTextChar"/>
    <w:uiPriority w:val="99"/>
    <w:unhideWhenUsed/>
    <w:rsid w:val="008A2BA9"/>
    <w:pPr>
      <w:spacing w:after="0" w:line="240" w:lineRule="auto"/>
    </w:pPr>
    <w:rPr>
      <w:sz w:val="20"/>
      <w:szCs w:val="20"/>
    </w:rPr>
  </w:style>
  <w:style w:type="character" w:customStyle="1" w:styleId="FootnoteTextChar">
    <w:name w:val="Footnote Text Char"/>
    <w:basedOn w:val="DefaultParagraphFont"/>
    <w:link w:val="FootnoteText"/>
    <w:uiPriority w:val="99"/>
    <w:rsid w:val="008A2BA9"/>
    <w:rPr>
      <w:rFonts w:ascii="Calibri" w:eastAsia="Calibri" w:hAnsi="Calibri" w:cs="Times New Roman"/>
      <w:sz w:val="20"/>
      <w:szCs w:val="20"/>
    </w:rPr>
  </w:style>
  <w:style w:type="character" w:styleId="FootnoteReference">
    <w:name w:val="footnote reference"/>
    <w:basedOn w:val="DefaultParagraphFont"/>
    <w:uiPriority w:val="99"/>
    <w:unhideWhenUsed/>
    <w:rsid w:val="008A2BA9"/>
    <w:rPr>
      <w:vertAlign w:val="superscript"/>
    </w:rPr>
  </w:style>
  <w:style w:type="character" w:styleId="Hyperlink">
    <w:name w:val="Hyperlink"/>
    <w:basedOn w:val="DefaultParagraphFont"/>
    <w:uiPriority w:val="99"/>
    <w:unhideWhenUsed/>
    <w:rsid w:val="00AE009A"/>
    <w:rPr>
      <w:color w:val="0563C1" w:themeColor="hyperlink"/>
      <w:u w:val="single"/>
    </w:rPr>
  </w:style>
  <w:style w:type="paragraph" w:styleId="ListParagraph">
    <w:name w:val="List Paragraph"/>
    <w:basedOn w:val="Normal"/>
    <w:uiPriority w:val="34"/>
    <w:qFormat/>
    <w:rsid w:val="00465AFE"/>
    <w:pPr>
      <w:ind w:left="720"/>
      <w:contextualSpacing/>
    </w:pPr>
  </w:style>
  <w:style w:type="paragraph" w:styleId="Header">
    <w:name w:val="header"/>
    <w:basedOn w:val="Normal"/>
    <w:link w:val="HeaderChar"/>
    <w:uiPriority w:val="99"/>
    <w:unhideWhenUsed/>
    <w:rsid w:val="00465AFE"/>
    <w:pPr>
      <w:tabs>
        <w:tab w:val="center" w:pos="4252"/>
        <w:tab w:val="right" w:pos="8504"/>
      </w:tabs>
      <w:spacing w:after="0" w:line="240" w:lineRule="auto"/>
    </w:pPr>
  </w:style>
  <w:style w:type="character" w:customStyle="1" w:styleId="HeaderChar">
    <w:name w:val="Header Char"/>
    <w:basedOn w:val="DefaultParagraphFont"/>
    <w:link w:val="Header"/>
    <w:uiPriority w:val="99"/>
    <w:rsid w:val="00465AFE"/>
    <w:rPr>
      <w:rFonts w:ascii="Calibri" w:eastAsia="Calibri" w:hAnsi="Calibri" w:cs="Times New Roman"/>
    </w:rPr>
  </w:style>
  <w:style w:type="paragraph" w:styleId="Footer">
    <w:name w:val="footer"/>
    <w:basedOn w:val="Normal"/>
    <w:link w:val="FooterChar"/>
    <w:uiPriority w:val="99"/>
    <w:unhideWhenUsed/>
    <w:rsid w:val="00465AFE"/>
    <w:pPr>
      <w:tabs>
        <w:tab w:val="center" w:pos="4252"/>
        <w:tab w:val="right" w:pos="8504"/>
      </w:tabs>
      <w:spacing w:after="0" w:line="240" w:lineRule="auto"/>
    </w:pPr>
  </w:style>
  <w:style w:type="character" w:customStyle="1" w:styleId="FooterChar">
    <w:name w:val="Footer Char"/>
    <w:basedOn w:val="DefaultParagraphFont"/>
    <w:link w:val="Footer"/>
    <w:uiPriority w:val="99"/>
    <w:rsid w:val="00465AFE"/>
    <w:rPr>
      <w:rFonts w:ascii="Calibri" w:eastAsia="Calibri" w:hAnsi="Calibri" w:cs="Times New Roman"/>
    </w:rPr>
  </w:style>
  <w:style w:type="character" w:styleId="FollowedHyperlink">
    <w:name w:val="FollowedHyperlink"/>
    <w:basedOn w:val="DefaultParagraphFont"/>
    <w:uiPriority w:val="99"/>
    <w:semiHidden/>
    <w:unhideWhenUsed/>
    <w:rsid w:val="00E56B74"/>
    <w:rPr>
      <w:color w:val="954F72" w:themeColor="followedHyperlink"/>
      <w:u w:val="single"/>
    </w:rPr>
  </w:style>
  <w:style w:type="paragraph" w:styleId="BalloonText">
    <w:name w:val="Balloon Text"/>
    <w:basedOn w:val="Normal"/>
    <w:link w:val="BalloonTextChar"/>
    <w:uiPriority w:val="99"/>
    <w:semiHidden/>
    <w:unhideWhenUsed/>
    <w:rsid w:val="00FE400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4005"/>
    <w:rPr>
      <w:rFonts w:ascii="Times New Roman" w:eastAsia="Calibri" w:hAnsi="Times New Roman" w:cs="Times New Roman"/>
      <w:sz w:val="18"/>
      <w:szCs w:val="18"/>
    </w:rPr>
  </w:style>
  <w:style w:type="paragraph" w:styleId="NormalWeb">
    <w:name w:val="Normal (Web)"/>
    <w:basedOn w:val="Normal"/>
    <w:uiPriority w:val="99"/>
    <w:unhideWhenUsed/>
    <w:rsid w:val="001855F6"/>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1855F6"/>
    <w:rPr>
      <w:b/>
      <w:bCs/>
    </w:rPr>
  </w:style>
  <w:style w:type="character" w:customStyle="1" w:styleId="field-content">
    <w:name w:val="field-content"/>
    <w:basedOn w:val="DefaultParagraphFont"/>
    <w:rsid w:val="00670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A2B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2BA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A2BA9"/>
    <w:rPr>
      <w:vertAlign w:val="superscript"/>
    </w:rPr>
  </w:style>
  <w:style w:type="paragraph" w:styleId="FootnoteText">
    <w:name w:val="footnote text"/>
    <w:basedOn w:val="Normal"/>
    <w:link w:val="FootnoteTextChar"/>
    <w:uiPriority w:val="99"/>
    <w:unhideWhenUsed/>
    <w:rsid w:val="008A2BA9"/>
    <w:pPr>
      <w:spacing w:after="0" w:line="240" w:lineRule="auto"/>
    </w:pPr>
    <w:rPr>
      <w:sz w:val="20"/>
      <w:szCs w:val="20"/>
    </w:rPr>
  </w:style>
  <w:style w:type="character" w:customStyle="1" w:styleId="FootnoteTextChar">
    <w:name w:val="Footnote Text Char"/>
    <w:basedOn w:val="DefaultParagraphFont"/>
    <w:link w:val="FootnoteText"/>
    <w:uiPriority w:val="99"/>
    <w:rsid w:val="008A2BA9"/>
    <w:rPr>
      <w:rFonts w:ascii="Calibri" w:eastAsia="Calibri" w:hAnsi="Calibri" w:cs="Times New Roman"/>
      <w:sz w:val="20"/>
      <w:szCs w:val="20"/>
    </w:rPr>
  </w:style>
  <w:style w:type="character" w:styleId="FootnoteReference">
    <w:name w:val="footnote reference"/>
    <w:basedOn w:val="DefaultParagraphFont"/>
    <w:uiPriority w:val="99"/>
    <w:unhideWhenUsed/>
    <w:rsid w:val="008A2BA9"/>
    <w:rPr>
      <w:vertAlign w:val="superscript"/>
    </w:rPr>
  </w:style>
  <w:style w:type="character" w:styleId="Hyperlink">
    <w:name w:val="Hyperlink"/>
    <w:basedOn w:val="DefaultParagraphFont"/>
    <w:uiPriority w:val="99"/>
    <w:unhideWhenUsed/>
    <w:rsid w:val="00AE009A"/>
    <w:rPr>
      <w:color w:val="0563C1" w:themeColor="hyperlink"/>
      <w:u w:val="single"/>
    </w:rPr>
  </w:style>
  <w:style w:type="paragraph" w:styleId="ListParagraph">
    <w:name w:val="List Paragraph"/>
    <w:basedOn w:val="Normal"/>
    <w:uiPriority w:val="34"/>
    <w:qFormat/>
    <w:rsid w:val="00465AFE"/>
    <w:pPr>
      <w:ind w:left="720"/>
      <w:contextualSpacing/>
    </w:pPr>
  </w:style>
  <w:style w:type="paragraph" w:styleId="Header">
    <w:name w:val="header"/>
    <w:basedOn w:val="Normal"/>
    <w:link w:val="HeaderChar"/>
    <w:uiPriority w:val="99"/>
    <w:unhideWhenUsed/>
    <w:rsid w:val="00465AFE"/>
    <w:pPr>
      <w:tabs>
        <w:tab w:val="center" w:pos="4252"/>
        <w:tab w:val="right" w:pos="8504"/>
      </w:tabs>
      <w:spacing w:after="0" w:line="240" w:lineRule="auto"/>
    </w:pPr>
  </w:style>
  <w:style w:type="character" w:customStyle="1" w:styleId="HeaderChar">
    <w:name w:val="Header Char"/>
    <w:basedOn w:val="DefaultParagraphFont"/>
    <w:link w:val="Header"/>
    <w:uiPriority w:val="99"/>
    <w:rsid w:val="00465AFE"/>
    <w:rPr>
      <w:rFonts w:ascii="Calibri" w:eastAsia="Calibri" w:hAnsi="Calibri" w:cs="Times New Roman"/>
    </w:rPr>
  </w:style>
  <w:style w:type="paragraph" w:styleId="Footer">
    <w:name w:val="footer"/>
    <w:basedOn w:val="Normal"/>
    <w:link w:val="FooterChar"/>
    <w:uiPriority w:val="99"/>
    <w:unhideWhenUsed/>
    <w:rsid w:val="00465AFE"/>
    <w:pPr>
      <w:tabs>
        <w:tab w:val="center" w:pos="4252"/>
        <w:tab w:val="right" w:pos="8504"/>
      </w:tabs>
      <w:spacing w:after="0" w:line="240" w:lineRule="auto"/>
    </w:pPr>
  </w:style>
  <w:style w:type="character" w:customStyle="1" w:styleId="FooterChar">
    <w:name w:val="Footer Char"/>
    <w:basedOn w:val="DefaultParagraphFont"/>
    <w:link w:val="Footer"/>
    <w:uiPriority w:val="99"/>
    <w:rsid w:val="00465AFE"/>
    <w:rPr>
      <w:rFonts w:ascii="Calibri" w:eastAsia="Calibri" w:hAnsi="Calibri" w:cs="Times New Roman"/>
    </w:rPr>
  </w:style>
  <w:style w:type="character" w:styleId="FollowedHyperlink">
    <w:name w:val="FollowedHyperlink"/>
    <w:basedOn w:val="DefaultParagraphFont"/>
    <w:uiPriority w:val="99"/>
    <w:semiHidden/>
    <w:unhideWhenUsed/>
    <w:rsid w:val="00E56B74"/>
    <w:rPr>
      <w:color w:val="954F72" w:themeColor="followedHyperlink"/>
      <w:u w:val="single"/>
    </w:rPr>
  </w:style>
  <w:style w:type="paragraph" w:styleId="BalloonText">
    <w:name w:val="Balloon Text"/>
    <w:basedOn w:val="Normal"/>
    <w:link w:val="BalloonTextChar"/>
    <w:uiPriority w:val="99"/>
    <w:semiHidden/>
    <w:unhideWhenUsed/>
    <w:rsid w:val="00FE400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4005"/>
    <w:rPr>
      <w:rFonts w:ascii="Times New Roman" w:eastAsia="Calibri" w:hAnsi="Times New Roman" w:cs="Times New Roman"/>
      <w:sz w:val="18"/>
      <w:szCs w:val="18"/>
    </w:rPr>
  </w:style>
  <w:style w:type="paragraph" w:styleId="NormalWeb">
    <w:name w:val="Normal (Web)"/>
    <w:basedOn w:val="Normal"/>
    <w:uiPriority w:val="99"/>
    <w:unhideWhenUsed/>
    <w:rsid w:val="001855F6"/>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1855F6"/>
    <w:rPr>
      <w:b/>
      <w:bCs/>
    </w:rPr>
  </w:style>
  <w:style w:type="character" w:customStyle="1" w:styleId="field-content">
    <w:name w:val="field-content"/>
    <w:basedOn w:val="DefaultParagraphFont"/>
    <w:rsid w:val="00670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343">
      <w:bodyDiv w:val="1"/>
      <w:marLeft w:val="0"/>
      <w:marRight w:val="0"/>
      <w:marTop w:val="0"/>
      <w:marBottom w:val="0"/>
      <w:divBdr>
        <w:top w:val="none" w:sz="0" w:space="0" w:color="auto"/>
        <w:left w:val="none" w:sz="0" w:space="0" w:color="auto"/>
        <w:bottom w:val="none" w:sz="0" w:space="0" w:color="auto"/>
        <w:right w:val="none" w:sz="0" w:space="0" w:color="auto"/>
      </w:divBdr>
      <w:divsChild>
        <w:div w:id="1910455411">
          <w:marLeft w:val="144"/>
          <w:marRight w:val="0"/>
          <w:marTop w:val="240"/>
          <w:marBottom w:val="40"/>
          <w:divBdr>
            <w:top w:val="none" w:sz="0" w:space="0" w:color="auto"/>
            <w:left w:val="none" w:sz="0" w:space="0" w:color="auto"/>
            <w:bottom w:val="none" w:sz="0" w:space="0" w:color="auto"/>
            <w:right w:val="none" w:sz="0" w:space="0" w:color="auto"/>
          </w:divBdr>
        </w:div>
        <w:div w:id="1428500440">
          <w:marLeft w:val="144"/>
          <w:marRight w:val="0"/>
          <w:marTop w:val="240"/>
          <w:marBottom w:val="40"/>
          <w:divBdr>
            <w:top w:val="none" w:sz="0" w:space="0" w:color="auto"/>
            <w:left w:val="none" w:sz="0" w:space="0" w:color="auto"/>
            <w:bottom w:val="none" w:sz="0" w:space="0" w:color="auto"/>
            <w:right w:val="none" w:sz="0" w:space="0" w:color="auto"/>
          </w:divBdr>
        </w:div>
        <w:div w:id="392966654">
          <w:marLeft w:val="144"/>
          <w:marRight w:val="0"/>
          <w:marTop w:val="240"/>
          <w:marBottom w:val="40"/>
          <w:divBdr>
            <w:top w:val="none" w:sz="0" w:space="0" w:color="auto"/>
            <w:left w:val="none" w:sz="0" w:space="0" w:color="auto"/>
            <w:bottom w:val="none" w:sz="0" w:space="0" w:color="auto"/>
            <w:right w:val="none" w:sz="0" w:space="0" w:color="auto"/>
          </w:divBdr>
        </w:div>
      </w:divsChild>
    </w:div>
    <w:div w:id="204216437">
      <w:bodyDiv w:val="1"/>
      <w:marLeft w:val="0"/>
      <w:marRight w:val="0"/>
      <w:marTop w:val="0"/>
      <w:marBottom w:val="0"/>
      <w:divBdr>
        <w:top w:val="none" w:sz="0" w:space="0" w:color="auto"/>
        <w:left w:val="none" w:sz="0" w:space="0" w:color="auto"/>
        <w:bottom w:val="none" w:sz="0" w:space="0" w:color="auto"/>
        <w:right w:val="none" w:sz="0" w:space="0" w:color="auto"/>
      </w:divBdr>
    </w:div>
    <w:div w:id="206644558">
      <w:bodyDiv w:val="1"/>
      <w:marLeft w:val="0"/>
      <w:marRight w:val="0"/>
      <w:marTop w:val="0"/>
      <w:marBottom w:val="0"/>
      <w:divBdr>
        <w:top w:val="none" w:sz="0" w:space="0" w:color="auto"/>
        <w:left w:val="none" w:sz="0" w:space="0" w:color="auto"/>
        <w:bottom w:val="none" w:sz="0" w:space="0" w:color="auto"/>
        <w:right w:val="none" w:sz="0" w:space="0" w:color="auto"/>
      </w:divBdr>
      <w:divsChild>
        <w:div w:id="314729069">
          <w:marLeft w:val="144"/>
          <w:marRight w:val="0"/>
          <w:marTop w:val="240"/>
          <w:marBottom w:val="40"/>
          <w:divBdr>
            <w:top w:val="none" w:sz="0" w:space="0" w:color="auto"/>
            <w:left w:val="none" w:sz="0" w:space="0" w:color="auto"/>
            <w:bottom w:val="none" w:sz="0" w:space="0" w:color="auto"/>
            <w:right w:val="none" w:sz="0" w:space="0" w:color="auto"/>
          </w:divBdr>
        </w:div>
      </w:divsChild>
    </w:div>
    <w:div w:id="358823452">
      <w:bodyDiv w:val="1"/>
      <w:marLeft w:val="0"/>
      <w:marRight w:val="0"/>
      <w:marTop w:val="0"/>
      <w:marBottom w:val="0"/>
      <w:divBdr>
        <w:top w:val="none" w:sz="0" w:space="0" w:color="auto"/>
        <w:left w:val="none" w:sz="0" w:space="0" w:color="auto"/>
        <w:bottom w:val="none" w:sz="0" w:space="0" w:color="auto"/>
        <w:right w:val="none" w:sz="0" w:space="0" w:color="auto"/>
      </w:divBdr>
      <w:divsChild>
        <w:div w:id="873418270">
          <w:marLeft w:val="144"/>
          <w:marRight w:val="0"/>
          <w:marTop w:val="240"/>
          <w:marBottom w:val="40"/>
          <w:divBdr>
            <w:top w:val="none" w:sz="0" w:space="0" w:color="auto"/>
            <w:left w:val="none" w:sz="0" w:space="0" w:color="auto"/>
            <w:bottom w:val="none" w:sz="0" w:space="0" w:color="auto"/>
            <w:right w:val="none" w:sz="0" w:space="0" w:color="auto"/>
          </w:divBdr>
        </w:div>
        <w:div w:id="1631469867">
          <w:marLeft w:val="144"/>
          <w:marRight w:val="0"/>
          <w:marTop w:val="240"/>
          <w:marBottom w:val="40"/>
          <w:divBdr>
            <w:top w:val="none" w:sz="0" w:space="0" w:color="auto"/>
            <w:left w:val="none" w:sz="0" w:space="0" w:color="auto"/>
            <w:bottom w:val="none" w:sz="0" w:space="0" w:color="auto"/>
            <w:right w:val="none" w:sz="0" w:space="0" w:color="auto"/>
          </w:divBdr>
        </w:div>
        <w:div w:id="151408236">
          <w:marLeft w:val="144"/>
          <w:marRight w:val="0"/>
          <w:marTop w:val="240"/>
          <w:marBottom w:val="40"/>
          <w:divBdr>
            <w:top w:val="none" w:sz="0" w:space="0" w:color="auto"/>
            <w:left w:val="none" w:sz="0" w:space="0" w:color="auto"/>
            <w:bottom w:val="none" w:sz="0" w:space="0" w:color="auto"/>
            <w:right w:val="none" w:sz="0" w:space="0" w:color="auto"/>
          </w:divBdr>
        </w:div>
      </w:divsChild>
    </w:div>
    <w:div w:id="404959559">
      <w:bodyDiv w:val="1"/>
      <w:marLeft w:val="0"/>
      <w:marRight w:val="0"/>
      <w:marTop w:val="0"/>
      <w:marBottom w:val="0"/>
      <w:divBdr>
        <w:top w:val="none" w:sz="0" w:space="0" w:color="auto"/>
        <w:left w:val="none" w:sz="0" w:space="0" w:color="auto"/>
        <w:bottom w:val="none" w:sz="0" w:space="0" w:color="auto"/>
        <w:right w:val="none" w:sz="0" w:space="0" w:color="auto"/>
      </w:divBdr>
      <w:divsChild>
        <w:div w:id="38168999">
          <w:marLeft w:val="144"/>
          <w:marRight w:val="0"/>
          <w:marTop w:val="240"/>
          <w:marBottom w:val="40"/>
          <w:divBdr>
            <w:top w:val="none" w:sz="0" w:space="0" w:color="auto"/>
            <w:left w:val="none" w:sz="0" w:space="0" w:color="auto"/>
            <w:bottom w:val="none" w:sz="0" w:space="0" w:color="auto"/>
            <w:right w:val="none" w:sz="0" w:space="0" w:color="auto"/>
          </w:divBdr>
        </w:div>
        <w:div w:id="890263589">
          <w:marLeft w:val="144"/>
          <w:marRight w:val="0"/>
          <w:marTop w:val="240"/>
          <w:marBottom w:val="40"/>
          <w:divBdr>
            <w:top w:val="none" w:sz="0" w:space="0" w:color="auto"/>
            <w:left w:val="none" w:sz="0" w:space="0" w:color="auto"/>
            <w:bottom w:val="none" w:sz="0" w:space="0" w:color="auto"/>
            <w:right w:val="none" w:sz="0" w:space="0" w:color="auto"/>
          </w:divBdr>
        </w:div>
      </w:divsChild>
    </w:div>
    <w:div w:id="438527339">
      <w:bodyDiv w:val="1"/>
      <w:marLeft w:val="0"/>
      <w:marRight w:val="0"/>
      <w:marTop w:val="0"/>
      <w:marBottom w:val="0"/>
      <w:divBdr>
        <w:top w:val="none" w:sz="0" w:space="0" w:color="auto"/>
        <w:left w:val="none" w:sz="0" w:space="0" w:color="auto"/>
        <w:bottom w:val="none" w:sz="0" w:space="0" w:color="auto"/>
        <w:right w:val="none" w:sz="0" w:space="0" w:color="auto"/>
      </w:divBdr>
      <w:divsChild>
        <w:div w:id="2013489778">
          <w:marLeft w:val="144"/>
          <w:marRight w:val="0"/>
          <w:marTop w:val="240"/>
          <w:marBottom w:val="40"/>
          <w:divBdr>
            <w:top w:val="none" w:sz="0" w:space="0" w:color="auto"/>
            <w:left w:val="none" w:sz="0" w:space="0" w:color="auto"/>
            <w:bottom w:val="none" w:sz="0" w:space="0" w:color="auto"/>
            <w:right w:val="none" w:sz="0" w:space="0" w:color="auto"/>
          </w:divBdr>
        </w:div>
        <w:div w:id="492841859">
          <w:marLeft w:val="144"/>
          <w:marRight w:val="0"/>
          <w:marTop w:val="240"/>
          <w:marBottom w:val="40"/>
          <w:divBdr>
            <w:top w:val="none" w:sz="0" w:space="0" w:color="auto"/>
            <w:left w:val="none" w:sz="0" w:space="0" w:color="auto"/>
            <w:bottom w:val="none" w:sz="0" w:space="0" w:color="auto"/>
            <w:right w:val="none" w:sz="0" w:space="0" w:color="auto"/>
          </w:divBdr>
        </w:div>
        <w:div w:id="1649940919">
          <w:marLeft w:val="144"/>
          <w:marRight w:val="0"/>
          <w:marTop w:val="240"/>
          <w:marBottom w:val="40"/>
          <w:divBdr>
            <w:top w:val="none" w:sz="0" w:space="0" w:color="auto"/>
            <w:left w:val="none" w:sz="0" w:space="0" w:color="auto"/>
            <w:bottom w:val="none" w:sz="0" w:space="0" w:color="auto"/>
            <w:right w:val="none" w:sz="0" w:space="0" w:color="auto"/>
          </w:divBdr>
        </w:div>
      </w:divsChild>
    </w:div>
    <w:div w:id="521937011">
      <w:bodyDiv w:val="1"/>
      <w:marLeft w:val="0"/>
      <w:marRight w:val="0"/>
      <w:marTop w:val="0"/>
      <w:marBottom w:val="0"/>
      <w:divBdr>
        <w:top w:val="none" w:sz="0" w:space="0" w:color="auto"/>
        <w:left w:val="none" w:sz="0" w:space="0" w:color="auto"/>
        <w:bottom w:val="none" w:sz="0" w:space="0" w:color="auto"/>
        <w:right w:val="none" w:sz="0" w:space="0" w:color="auto"/>
      </w:divBdr>
      <w:divsChild>
        <w:div w:id="2047292227">
          <w:marLeft w:val="144"/>
          <w:marRight w:val="0"/>
          <w:marTop w:val="240"/>
          <w:marBottom w:val="40"/>
          <w:divBdr>
            <w:top w:val="none" w:sz="0" w:space="0" w:color="auto"/>
            <w:left w:val="none" w:sz="0" w:space="0" w:color="auto"/>
            <w:bottom w:val="none" w:sz="0" w:space="0" w:color="auto"/>
            <w:right w:val="none" w:sz="0" w:space="0" w:color="auto"/>
          </w:divBdr>
        </w:div>
        <w:div w:id="465853651">
          <w:marLeft w:val="144"/>
          <w:marRight w:val="0"/>
          <w:marTop w:val="240"/>
          <w:marBottom w:val="40"/>
          <w:divBdr>
            <w:top w:val="none" w:sz="0" w:space="0" w:color="auto"/>
            <w:left w:val="none" w:sz="0" w:space="0" w:color="auto"/>
            <w:bottom w:val="none" w:sz="0" w:space="0" w:color="auto"/>
            <w:right w:val="none" w:sz="0" w:space="0" w:color="auto"/>
          </w:divBdr>
        </w:div>
      </w:divsChild>
    </w:div>
    <w:div w:id="600526971">
      <w:bodyDiv w:val="1"/>
      <w:marLeft w:val="0"/>
      <w:marRight w:val="0"/>
      <w:marTop w:val="0"/>
      <w:marBottom w:val="0"/>
      <w:divBdr>
        <w:top w:val="none" w:sz="0" w:space="0" w:color="auto"/>
        <w:left w:val="none" w:sz="0" w:space="0" w:color="auto"/>
        <w:bottom w:val="none" w:sz="0" w:space="0" w:color="auto"/>
        <w:right w:val="none" w:sz="0" w:space="0" w:color="auto"/>
      </w:divBdr>
    </w:div>
    <w:div w:id="742988613">
      <w:bodyDiv w:val="1"/>
      <w:marLeft w:val="0"/>
      <w:marRight w:val="0"/>
      <w:marTop w:val="0"/>
      <w:marBottom w:val="0"/>
      <w:divBdr>
        <w:top w:val="none" w:sz="0" w:space="0" w:color="auto"/>
        <w:left w:val="none" w:sz="0" w:space="0" w:color="auto"/>
        <w:bottom w:val="none" w:sz="0" w:space="0" w:color="auto"/>
        <w:right w:val="none" w:sz="0" w:space="0" w:color="auto"/>
      </w:divBdr>
      <w:divsChild>
        <w:div w:id="19286532">
          <w:marLeft w:val="0"/>
          <w:marRight w:val="360"/>
          <w:marTop w:val="0"/>
          <w:marBottom w:val="0"/>
          <w:divBdr>
            <w:top w:val="none" w:sz="0" w:space="0" w:color="auto"/>
            <w:left w:val="none" w:sz="0" w:space="0" w:color="auto"/>
            <w:bottom w:val="none" w:sz="0" w:space="0" w:color="auto"/>
            <w:right w:val="none" w:sz="0" w:space="0" w:color="auto"/>
          </w:divBdr>
          <w:divsChild>
            <w:div w:id="17586492">
              <w:marLeft w:val="0"/>
              <w:marRight w:val="0"/>
              <w:marTop w:val="0"/>
              <w:marBottom w:val="0"/>
              <w:divBdr>
                <w:top w:val="none" w:sz="0" w:space="0" w:color="auto"/>
                <w:left w:val="none" w:sz="0" w:space="0" w:color="auto"/>
                <w:bottom w:val="none" w:sz="0" w:space="0" w:color="auto"/>
                <w:right w:val="none" w:sz="0" w:space="0" w:color="auto"/>
              </w:divBdr>
              <w:divsChild>
                <w:div w:id="1444958517">
                  <w:marLeft w:val="0"/>
                  <w:marRight w:val="0"/>
                  <w:marTop w:val="0"/>
                  <w:marBottom w:val="0"/>
                  <w:divBdr>
                    <w:top w:val="none" w:sz="0" w:space="0" w:color="auto"/>
                    <w:left w:val="none" w:sz="0" w:space="0" w:color="auto"/>
                    <w:bottom w:val="none" w:sz="0" w:space="0" w:color="auto"/>
                    <w:right w:val="none" w:sz="0" w:space="0" w:color="auto"/>
                  </w:divBdr>
                  <w:divsChild>
                    <w:div w:id="1307011238">
                      <w:marLeft w:val="0"/>
                      <w:marRight w:val="0"/>
                      <w:marTop w:val="0"/>
                      <w:marBottom w:val="0"/>
                      <w:divBdr>
                        <w:top w:val="none" w:sz="0" w:space="0" w:color="auto"/>
                        <w:left w:val="none" w:sz="0" w:space="0" w:color="auto"/>
                        <w:bottom w:val="none" w:sz="0" w:space="0" w:color="auto"/>
                        <w:right w:val="none" w:sz="0" w:space="0" w:color="auto"/>
                      </w:divBdr>
                      <w:divsChild>
                        <w:div w:id="1194346473">
                          <w:marLeft w:val="0"/>
                          <w:marRight w:val="0"/>
                          <w:marTop w:val="0"/>
                          <w:marBottom w:val="0"/>
                          <w:divBdr>
                            <w:top w:val="none" w:sz="0" w:space="0" w:color="auto"/>
                            <w:left w:val="none" w:sz="0" w:space="0" w:color="auto"/>
                            <w:bottom w:val="none" w:sz="0" w:space="0" w:color="auto"/>
                            <w:right w:val="none" w:sz="0" w:space="0" w:color="auto"/>
                          </w:divBdr>
                          <w:divsChild>
                            <w:div w:id="11097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856685">
      <w:bodyDiv w:val="1"/>
      <w:marLeft w:val="0"/>
      <w:marRight w:val="0"/>
      <w:marTop w:val="0"/>
      <w:marBottom w:val="0"/>
      <w:divBdr>
        <w:top w:val="none" w:sz="0" w:space="0" w:color="auto"/>
        <w:left w:val="none" w:sz="0" w:space="0" w:color="auto"/>
        <w:bottom w:val="none" w:sz="0" w:space="0" w:color="auto"/>
        <w:right w:val="none" w:sz="0" w:space="0" w:color="auto"/>
      </w:divBdr>
    </w:div>
    <w:div w:id="937830784">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sChild>
        <w:div w:id="92820514">
          <w:marLeft w:val="144"/>
          <w:marRight w:val="0"/>
          <w:marTop w:val="240"/>
          <w:marBottom w:val="40"/>
          <w:divBdr>
            <w:top w:val="none" w:sz="0" w:space="0" w:color="auto"/>
            <w:left w:val="none" w:sz="0" w:space="0" w:color="auto"/>
            <w:bottom w:val="none" w:sz="0" w:space="0" w:color="auto"/>
            <w:right w:val="none" w:sz="0" w:space="0" w:color="auto"/>
          </w:divBdr>
        </w:div>
      </w:divsChild>
    </w:div>
    <w:div w:id="1037656658">
      <w:bodyDiv w:val="1"/>
      <w:marLeft w:val="0"/>
      <w:marRight w:val="0"/>
      <w:marTop w:val="0"/>
      <w:marBottom w:val="0"/>
      <w:divBdr>
        <w:top w:val="none" w:sz="0" w:space="0" w:color="auto"/>
        <w:left w:val="none" w:sz="0" w:space="0" w:color="auto"/>
        <w:bottom w:val="none" w:sz="0" w:space="0" w:color="auto"/>
        <w:right w:val="none" w:sz="0" w:space="0" w:color="auto"/>
      </w:divBdr>
      <w:divsChild>
        <w:div w:id="1170026542">
          <w:marLeft w:val="144"/>
          <w:marRight w:val="0"/>
          <w:marTop w:val="240"/>
          <w:marBottom w:val="40"/>
          <w:divBdr>
            <w:top w:val="none" w:sz="0" w:space="0" w:color="auto"/>
            <w:left w:val="none" w:sz="0" w:space="0" w:color="auto"/>
            <w:bottom w:val="none" w:sz="0" w:space="0" w:color="auto"/>
            <w:right w:val="none" w:sz="0" w:space="0" w:color="auto"/>
          </w:divBdr>
        </w:div>
        <w:div w:id="115374057">
          <w:marLeft w:val="144"/>
          <w:marRight w:val="0"/>
          <w:marTop w:val="240"/>
          <w:marBottom w:val="40"/>
          <w:divBdr>
            <w:top w:val="none" w:sz="0" w:space="0" w:color="auto"/>
            <w:left w:val="none" w:sz="0" w:space="0" w:color="auto"/>
            <w:bottom w:val="none" w:sz="0" w:space="0" w:color="auto"/>
            <w:right w:val="none" w:sz="0" w:space="0" w:color="auto"/>
          </w:divBdr>
        </w:div>
        <w:div w:id="1701321475">
          <w:marLeft w:val="144"/>
          <w:marRight w:val="0"/>
          <w:marTop w:val="240"/>
          <w:marBottom w:val="40"/>
          <w:divBdr>
            <w:top w:val="none" w:sz="0" w:space="0" w:color="auto"/>
            <w:left w:val="none" w:sz="0" w:space="0" w:color="auto"/>
            <w:bottom w:val="none" w:sz="0" w:space="0" w:color="auto"/>
            <w:right w:val="none" w:sz="0" w:space="0" w:color="auto"/>
          </w:divBdr>
        </w:div>
        <w:div w:id="992834633">
          <w:marLeft w:val="144"/>
          <w:marRight w:val="0"/>
          <w:marTop w:val="240"/>
          <w:marBottom w:val="40"/>
          <w:divBdr>
            <w:top w:val="none" w:sz="0" w:space="0" w:color="auto"/>
            <w:left w:val="none" w:sz="0" w:space="0" w:color="auto"/>
            <w:bottom w:val="none" w:sz="0" w:space="0" w:color="auto"/>
            <w:right w:val="none" w:sz="0" w:space="0" w:color="auto"/>
          </w:divBdr>
        </w:div>
      </w:divsChild>
    </w:div>
    <w:div w:id="1057626011">
      <w:bodyDiv w:val="1"/>
      <w:marLeft w:val="0"/>
      <w:marRight w:val="0"/>
      <w:marTop w:val="0"/>
      <w:marBottom w:val="0"/>
      <w:divBdr>
        <w:top w:val="none" w:sz="0" w:space="0" w:color="auto"/>
        <w:left w:val="none" w:sz="0" w:space="0" w:color="auto"/>
        <w:bottom w:val="none" w:sz="0" w:space="0" w:color="auto"/>
        <w:right w:val="none" w:sz="0" w:space="0" w:color="auto"/>
      </w:divBdr>
    </w:div>
    <w:div w:id="1206985489">
      <w:bodyDiv w:val="1"/>
      <w:marLeft w:val="0"/>
      <w:marRight w:val="0"/>
      <w:marTop w:val="0"/>
      <w:marBottom w:val="0"/>
      <w:divBdr>
        <w:top w:val="none" w:sz="0" w:space="0" w:color="auto"/>
        <w:left w:val="none" w:sz="0" w:space="0" w:color="auto"/>
        <w:bottom w:val="none" w:sz="0" w:space="0" w:color="auto"/>
        <w:right w:val="none" w:sz="0" w:space="0" w:color="auto"/>
      </w:divBdr>
      <w:divsChild>
        <w:div w:id="1267618833">
          <w:marLeft w:val="144"/>
          <w:marRight w:val="0"/>
          <w:marTop w:val="240"/>
          <w:marBottom w:val="40"/>
          <w:divBdr>
            <w:top w:val="none" w:sz="0" w:space="0" w:color="auto"/>
            <w:left w:val="none" w:sz="0" w:space="0" w:color="auto"/>
            <w:bottom w:val="none" w:sz="0" w:space="0" w:color="auto"/>
            <w:right w:val="none" w:sz="0" w:space="0" w:color="auto"/>
          </w:divBdr>
        </w:div>
        <w:div w:id="376709564">
          <w:marLeft w:val="144"/>
          <w:marRight w:val="0"/>
          <w:marTop w:val="240"/>
          <w:marBottom w:val="40"/>
          <w:divBdr>
            <w:top w:val="none" w:sz="0" w:space="0" w:color="auto"/>
            <w:left w:val="none" w:sz="0" w:space="0" w:color="auto"/>
            <w:bottom w:val="none" w:sz="0" w:space="0" w:color="auto"/>
            <w:right w:val="none" w:sz="0" w:space="0" w:color="auto"/>
          </w:divBdr>
        </w:div>
        <w:div w:id="1084718814">
          <w:marLeft w:val="144"/>
          <w:marRight w:val="0"/>
          <w:marTop w:val="240"/>
          <w:marBottom w:val="40"/>
          <w:divBdr>
            <w:top w:val="none" w:sz="0" w:space="0" w:color="auto"/>
            <w:left w:val="none" w:sz="0" w:space="0" w:color="auto"/>
            <w:bottom w:val="none" w:sz="0" w:space="0" w:color="auto"/>
            <w:right w:val="none" w:sz="0" w:space="0" w:color="auto"/>
          </w:divBdr>
        </w:div>
      </w:divsChild>
    </w:div>
    <w:div w:id="1225028883">
      <w:bodyDiv w:val="1"/>
      <w:marLeft w:val="0"/>
      <w:marRight w:val="0"/>
      <w:marTop w:val="0"/>
      <w:marBottom w:val="0"/>
      <w:divBdr>
        <w:top w:val="none" w:sz="0" w:space="0" w:color="auto"/>
        <w:left w:val="none" w:sz="0" w:space="0" w:color="auto"/>
        <w:bottom w:val="none" w:sz="0" w:space="0" w:color="auto"/>
        <w:right w:val="none" w:sz="0" w:space="0" w:color="auto"/>
      </w:divBdr>
      <w:divsChild>
        <w:div w:id="1436055483">
          <w:marLeft w:val="144"/>
          <w:marRight w:val="0"/>
          <w:marTop w:val="240"/>
          <w:marBottom w:val="40"/>
          <w:divBdr>
            <w:top w:val="none" w:sz="0" w:space="0" w:color="auto"/>
            <w:left w:val="none" w:sz="0" w:space="0" w:color="auto"/>
            <w:bottom w:val="none" w:sz="0" w:space="0" w:color="auto"/>
            <w:right w:val="none" w:sz="0" w:space="0" w:color="auto"/>
          </w:divBdr>
        </w:div>
        <w:div w:id="1836918472">
          <w:marLeft w:val="144"/>
          <w:marRight w:val="0"/>
          <w:marTop w:val="240"/>
          <w:marBottom w:val="40"/>
          <w:divBdr>
            <w:top w:val="none" w:sz="0" w:space="0" w:color="auto"/>
            <w:left w:val="none" w:sz="0" w:space="0" w:color="auto"/>
            <w:bottom w:val="none" w:sz="0" w:space="0" w:color="auto"/>
            <w:right w:val="none" w:sz="0" w:space="0" w:color="auto"/>
          </w:divBdr>
        </w:div>
      </w:divsChild>
    </w:div>
    <w:div w:id="1249924413">
      <w:bodyDiv w:val="1"/>
      <w:marLeft w:val="0"/>
      <w:marRight w:val="0"/>
      <w:marTop w:val="0"/>
      <w:marBottom w:val="0"/>
      <w:divBdr>
        <w:top w:val="none" w:sz="0" w:space="0" w:color="auto"/>
        <w:left w:val="none" w:sz="0" w:space="0" w:color="auto"/>
        <w:bottom w:val="none" w:sz="0" w:space="0" w:color="auto"/>
        <w:right w:val="none" w:sz="0" w:space="0" w:color="auto"/>
      </w:divBdr>
      <w:divsChild>
        <w:div w:id="367031060">
          <w:marLeft w:val="144"/>
          <w:marRight w:val="0"/>
          <w:marTop w:val="240"/>
          <w:marBottom w:val="40"/>
          <w:divBdr>
            <w:top w:val="none" w:sz="0" w:space="0" w:color="auto"/>
            <w:left w:val="none" w:sz="0" w:space="0" w:color="auto"/>
            <w:bottom w:val="none" w:sz="0" w:space="0" w:color="auto"/>
            <w:right w:val="none" w:sz="0" w:space="0" w:color="auto"/>
          </w:divBdr>
        </w:div>
        <w:div w:id="920020133">
          <w:marLeft w:val="144"/>
          <w:marRight w:val="0"/>
          <w:marTop w:val="240"/>
          <w:marBottom w:val="40"/>
          <w:divBdr>
            <w:top w:val="none" w:sz="0" w:space="0" w:color="auto"/>
            <w:left w:val="none" w:sz="0" w:space="0" w:color="auto"/>
            <w:bottom w:val="none" w:sz="0" w:space="0" w:color="auto"/>
            <w:right w:val="none" w:sz="0" w:space="0" w:color="auto"/>
          </w:divBdr>
        </w:div>
        <w:div w:id="1226793085">
          <w:marLeft w:val="144"/>
          <w:marRight w:val="0"/>
          <w:marTop w:val="240"/>
          <w:marBottom w:val="40"/>
          <w:divBdr>
            <w:top w:val="none" w:sz="0" w:space="0" w:color="auto"/>
            <w:left w:val="none" w:sz="0" w:space="0" w:color="auto"/>
            <w:bottom w:val="none" w:sz="0" w:space="0" w:color="auto"/>
            <w:right w:val="none" w:sz="0" w:space="0" w:color="auto"/>
          </w:divBdr>
        </w:div>
      </w:divsChild>
    </w:div>
    <w:div w:id="1253969749">
      <w:bodyDiv w:val="1"/>
      <w:marLeft w:val="0"/>
      <w:marRight w:val="0"/>
      <w:marTop w:val="0"/>
      <w:marBottom w:val="0"/>
      <w:divBdr>
        <w:top w:val="none" w:sz="0" w:space="0" w:color="auto"/>
        <w:left w:val="none" w:sz="0" w:space="0" w:color="auto"/>
        <w:bottom w:val="none" w:sz="0" w:space="0" w:color="auto"/>
        <w:right w:val="none" w:sz="0" w:space="0" w:color="auto"/>
      </w:divBdr>
    </w:div>
    <w:div w:id="1255552668">
      <w:bodyDiv w:val="1"/>
      <w:marLeft w:val="0"/>
      <w:marRight w:val="0"/>
      <w:marTop w:val="0"/>
      <w:marBottom w:val="0"/>
      <w:divBdr>
        <w:top w:val="none" w:sz="0" w:space="0" w:color="auto"/>
        <w:left w:val="none" w:sz="0" w:space="0" w:color="auto"/>
        <w:bottom w:val="none" w:sz="0" w:space="0" w:color="auto"/>
        <w:right w:val="none" w:sz="0" w:space="0" w:color="auto"/>
      </w:divBdr>
      <w:divsChild>
        <w:div w:id="487942280">
          <w:marLeft w:val="144"/>
          <w:marRight w:val="0"/>
          <w:marTop w:val="240"/>
          <w:marBottom w:val="40"/>
          <w:divBdr>
            <w:top w:val="none" w:sz="0" w:space="0" w:color="auto"/>
            <w:left w:val="none" w:sz="0" w:space="0" w:color="auto"/>
            <w:bottom w:val="none" w:sz="0" w:space="0" w:color="auto"/>
            <w:right w:val="none" w:sz="0" w:space="0" w:color="auto"/>
          </w:divBdr>
        </w:div>
        <w:div w:id="2018264137">
          <w:marLeft w:val="144"/>
          <w:marRight w:val="0"/>
          <w:marTop w:val="240"/>
          <w:marBottom w:val="40"/>
          <w:divBdr>
            <w:top w:val="none" w:sz="0" w:space="0" w:color="auto"/>
            <w:left w:val="none" w:sz="0" w:space="0" w:color="auto"/>
            <w:bottom w:val="none" w:sz="0" w:space="0" w:color="auto"/>
            <w:right w:val="none" w:sz="0" w:space="0" w:color="auto"/>
          </w:divBdr>
        </w:div>
        <w:div w:id="633292595">
          <w:marLeft w:val="144"/>
          <w:marRight w:val="0"/>
          <w:marTop w:val="240"/>
          <w:marBottom w:val="40"/>
          <w:divBdr>
            <w:top w:val="none" w:sz="0" w:space="0" w:color="auto"/>
            <w:left w:val="none" w:sz="0" w:space="0" w:color="auto"/>
            <w:bottom w:val="none" w:sz="0" w:space="0" w:color="auto"/>
            <w:right w:val="none" w:sz="0" w:space="0" w:color="auto"/>
          </w:divBdr>
        </w:div>
        <w:div w:id="711417294">
          <w:marLeft w:val="144"/>
          <w:marRight w:val="0"/>
          <w:marTop w:val="240"/>
          <w:marBottom w:val="40"/>
          <w:divBdr>
            <w:top w:val="none" w:sz="0" w:space="0" w:color="auto"/>
            <w:left w:val="none" w:sz="0" w:space="0" w:color="auto"/>
            <w:bottom w:val="none" w:sz="0" w:space="0" w:color="auto"/>
            <w:right w:val="none" w:sz="0" w:space="0" w:color="auto"/>
          </w:divBdr>
        </w:div>
      </w:divsChild>
    </w:div>
    <w:div w:id="1403990918">
      <w:bodyDiv w:val="1"/>
      <w:marLeft w:val="0"/>
      <w:marRight w:val="0"/>
      <w:marTop w:val="0"/>
      <w:marBottom w:val="0"/>
      <w:divBdr>
        <w:top w:val="none" w:sz="0" w:space="0" w:color="auto"/>
        <w:left w:val="none" w:sz="0" w:space="0" w:color="auto"/>
        <w:bottom w:val="none" w:sz="0" w:space="0" w:color="auto"/>
        <w:right w:val="none" w:sz="0" w:space="0" w:color="auto"/>
      </w:divBdr>
      <w:divsChild>
        <w:div w:id="560213789">
          <w:marLeft w:val="144"/>
          <w:marRight w:val="0"/>
          <w:marTop w:val="240"/>
          <w:marBottom w:val="40"/>
          <w:divBdr>
            <w:top w:val="none" w:sz="0" w:space="0" w:color="auto"/>
            <w:left w:val="none" w:sz="0" w:space="0" w:color="auto"/>
            <w:bottom w:val="none" w:sz="0" w:space="0" w:color="auto"/>
            <w:right w:val="none" w:sz="0" w:space="0" w:color="auto"/>
          </w:divBdr>
        </w:div>
        <w:div w:id="1731464352">
          <w:marLeft w:val="144"/>
          <w:marRight w:val="0"/>
          <w:marTop w:val="240"/>
          <w:marBottom w:val="40"/>
          <w:divBdr>
            <w:top w:val="none" w:sz="0" w:space="0" w:color="auto"/>
            <w:left w:val="none" w:sz="0" w:space="0" w:color="auto"/>
            <w:bottom w:val="none" w:sz="0" w:space="0" w:color="auto"/>
            <w:right w:val="none" w:sz="0" w:space="0" w:color="auto"/>
          </w:divBdr>
        </w:div>
      </w:divsChild>
    </w:div>
    <w:div w:id="1417938267">
      <w:bodyDiv w:val="1"/>
      <w:marLeft w:val="0"/>
      <w:marRight w:val="0"/>
      <w:marTop w:val="0"/>
      <w:marBottom w:val="0"/>
      <w:divBdr>
        <w:top w:val="none" w:sz="0" w:space="0" w:color="auto"/>
        <w:left w:val="none" w:sz="0" w:space="0" w:color="auto"/>
        <w:bottom w:val="none" w:sz="0" w:space="0" w:color="auto"/>
        <w:right w:val="none" w:sz="0" w:space="0" w:color="auto"/>
      </w:divBdr>
      <w:divsChild>
        <w:div w:id="415785318">
          <w:marLeft w:val="144"/>
          <w:marRight w:val="0"/>
          <w:marTop w:val="240"/>
          <w:marBottom w:val="40"/>
          <w:divBdr>
            <w:top w:val="none" w:sz="0" w:space="0" w:color="auto"/>
            <w:left w:val="none" w:sz="0" w:space="0" w:color="auto"/>
            <w:bottom w:val="none" w:sz="0" w:space="0" w:color="auto"/>
            <w:right w:val="none" w:sz="0" w:space="0" w:color="auto"/>
          </w:divBdr>
        </w:div>
        <w:div w:id="1541816931">
          <w:marLeft w:val="144"/>
          <w:marRight w:val="0"/>
          <w:marTop w:val="240"/>
          <w:marBottom w:val="40"/>
          <w:divBdr>
            <w:top w:val="none" w:sz="0" w:space="0" w:color="auto"/>
            <w:left w:val="none" w:sz="0" w:space="0" w:color="auto"/>
            <w:bottom w:val="none" w:sz="0" w:space="0" w:color="auto"/>
            <w:right w:val="none" w:sz="0" w:space="0" w:color="auto"/>
          </w:divBdr>
        </w:div>
        <w:div w:id="1896314707">
          <w:marLeft w:val="144"/>
          <w:marRight w:val="0"/>
          <w:marTop w:val="240"/>
          <w:marBottom w:val="40"/>
          <w:divBdr>
            <w:top w:val="none" w:sz="0" w:space="0" w:color="auto"/>
            <w:left w:val="none" w:sz="0" w:space="0" w:color="auto"/>
            <w:bottom w:val="none" w:sz="0" w:space="0" w:color="auto"/>
            <w:right w:val="none" w:sz="0" w:space="0" w:color="auto"/>
          </w:divBdr>
        </w:div>
      </w:divsChild>
    </w:div>
    <w:div w:id="1784305103">
      <w:bodyDiv w:val="1"/>
      <w:marLeft w:val="0"/>
      <w:marRight w:val="0"/>
      <w:marTop w:val="0"/>
      <w:marBottom w:val="0"/>
      <w:divBdr>
        <w:top w:val="none" w:sz="0" w:space="0" w:color="auto"/>
        <w:left w:val="none" w:sz="0" w:space="0" w:color="auto"/>
        <w:bottom w:val="none" w:sz="0" w:space="0" w:color="auto"/>
        <w:right w:val="none" w:sz="0" w:space="0" w:color="auto"/>
      </w:divBdr>
      <w:divsChild>
        <w:div w:id="1726175591">
          <w:marLeft w:val="144"/>
          <w:marRight w:val="0"/>
          <w:marTop w:val="240"/>
          <w:marBottom w:val="40"/>
          <w:divBdr>
            <w:top w:val="none" w:sz="0" w:space="0" w:color="auto"/>
            <w:left w:val="none" w:sz="0" w:space="0" w:color="auto"/>
            <w:bottom w:val="none" w:sz="0" w:space="0" w:color="auto"/>
            <w:right w:val="none" w:sz="0" w:space="0" w:color="auto"/>
          </w:divBdr>
        </w:div>
      </w:divsChild>
    </w:div>
    <w:div w:id="1906718197">
      <w:bodyDiv w:val="1"/>
      <w:marLeft w:val="0"/>
      <w:marRight w:val="0"/>
      <w:marTop w:val="0"/>
      <w:marBottom w:val="0"/>
      <w:divBdr>
        <w:top w:val="none" w:sz="0" w:space="0" w:color="auto"/>
        <w:left w:val="none" w:sz="0" w:space="0" w:color="auto"/>
        <w:bottom w:val="none" w:sz="0" w:space="0" w:color="auto"/>
        <w:right w:val="none" w:sz="0" w:space="0" w:color="auto"/>
      </w:divBdr>
      <w:divsChild>
        <w:div w:id="2052534538">
          <w:marLeft w:val="144"/>
          <w:marRight w:val="0"/>
          <w:marTop w:val="240"/>
          <w:marBottom w:val="40"/>
          <w:divBdr>
            <w:top w:val="none" w:sz="0" w:space="0" w:color="auto"/>
            <w:left w:val="none" w:sz="0" w:space="0" w:color="auto"/>
            <w:bottom w:val="none" w:sz="0" w:space="0" w:color="auto"/>
            <w:right w:val="none" w:sz="0" w:space="0" w:color="auto"/>
          </w:divBdr>
        </w:div>
      </w:divsChild>
    </w:div>
    <w:div w:id="1997371303">
      <w:bodyDiv w:val="1"/>
      <w:marLeft w:val="0"/>
      <w:marRight w:val="0"/>
      <w:marTop w:val="0"/>
      <w:marBottom w:val="0"/>
      <w:divBdr>
        <w:top w:val="none" w:sz="0" w:space="0" w:color="auto"/>
        <w:left w:val="none" w:sz="0" w:space="0" w:color="auto"/>
        <w:bottom w:val="none" w:sz="0" w:space="0" w:color="auto"/>
        <w:right w:val="none" w:sz="0" w:space="0" w:color="auto"/>
      </w:divBdr>
    </w:div>
    <w:div w:id="2039819194">
      <w:bodyDiv w:val="1"/>
      <w:marLeft w:val="0"/>
      <w:marRight w:val="0"/>
      <w:marTop w:val="0"/>
      <w:marBottom w:val="0"/>
      <w:divBdr>
        <w:top w:val="none" w:sz="0" w:space="0" w:color="auto"/>
        <w:left w:val="none" w:sz="0" w:space="0" w:color="auto"/>
        <w:bottom w:val="none" w:sz="0" w:space="0" w:color="auto"/>
        <w:right w:val="none" w:sz="0" w:space="0" w:color="auto"/>
      </w:divBdr>
      <w:divsChild>
        <w:div w:id="1861116092">
          <w:marLeft w:val="144"/>
          <w:marRight w:val="0"/>
          <w:marTop w:val="240"/>
          <w:marBottom w:val="40"/>
          <w:divBdr>
            <w:top w:val="none" w:sz="0" w:space="0" w:color="auto"/>
            <w:left w:val="none" w:sz="0" w:space="0" w:color="auto"/>
            <w:bottom w:val="none" w:sz="0" w:space="0" w:color="auto"/>
            <w:right w:val="none" w:sz="0" w:space="0" w:color="auto"/>
          </w:divBdr>
        </w:div>
        <w:div w:id="1398866091">
          <w:marLeft w:val="144"/>
          <w:marRight w:val="0"/>
          <w:marTop w:val="240"/>
          <w:marBottom w:val="40"/>
          <w:divBdr>
            <w:top w:val="none" w:sz="0" w:space="0" w:color="auto"/>
            <w:left w:val="none" w:sz="0" w:space="0" w:color="auto"/>
            <w:bottom w:val="none" w:sz="0" w:space="0" w:color="auto"/>
            <w:right w:val="none" w:sz="0" w:space="0" w:color="auto"/>
          </w:divBdr>
        </w:div>
        <w:div w:id="391585722">
          <w:marLeft w:val="144"/>
          <w:marRight w:val="0"/>
          <w:marTop w:val="240"/>
          <w:marBottom w:val="40"/>
          <w:divBdr>
            <w:top w:val="none" w:sz="0" w:space="0" w:color="auto"/>
            <w:left w:val="none" w:sz="0" w:space="0" w:color="auto"/>
            <w:bottom w:val="none" w:sz="0" w:space="0" w:color="auto"/>
            <w:right w:val="none" w:sz="0" w:space="0" w:color="auto"/>
          </w:divBdr>
        </w:div>
        <w:div w:id="1579556562">
          <w:marLeft w:val="144"/>
          <w:marRight w:val="0"/>
          <w:marTop w:val="240"/>
          <w:marBottom w:val="40"/>
          <w:divBdr>
            <w:top w:val="none" w:sz="0" w:space="0" w:color="auto"/>
            <w:left w:val="none" w:sz="0" w:space="0" w:color="auto"/>
            <w:bottom w:val="none" w:sz="0" w:space="0" w:color="auto"/>
            <w:right w:val="none" w:sz="0" w:space="0" w:color="auto"/>
          </w:divBdr>
        </w:div>
        <w:div w:id="1413040843">
          <w:marLeft w:val="144"/>
          <w:marRight w:val="0"/>
          <w:marTop w:val="240"/>
          <w:marBottom w:val="40"/>
          <w:divBdr>
            <w:top w:val="none" w:sz="0" w:space="0" w:color="auto"/>
            <w:left w:val="none" w:sz="0" w:space="0" w:color="auto"/>
            <w:bottom w:val="none" w:sz="0" w:space="0" w:color="auto"/>
            <w:right w:val="none" w:sz="0" w:space="0" w:color="auto"/>
          </w:divBdr>
        </w:div>
      </w:divsChild>
    </w:div>
    <w:div w:id="2064669653">
      <w:bodyDiv w:val="1"/>
      <w:marLeft w:val="0"/>
      <w:marRight w:val="0"/>
      <w:marTop w:val="0"/>
      <w:marBottom w:val="0"/>
      <w:divBdr>
        <w:top w:val="none" w:sz="0" w:space="0" w:color="auto"/>
        <w:left w:val="none" w:sz="0" w:space="0" w:color="auto"/>
        <w:bottom w:val="none" w:sz="0" w:space="0" w:color="auto"/>
        <w:right w:val="none" w:sz="0" w:space="0" w:color="auto"/>
      </w:divBdr>
    </w:div>
    <w:div w:id="2073232881">
      <w:bodyDiv w:val="1"/>
      <w:marLeft w:val="0"/>
      <w:marRight w:val="0"/>
      <w:marTop w:val="0"/>
      <w:marBottom w:val="0"/>
      <w:divBdr>
        <w:top w:val="none" w:sz="0" w:space="0" w:color="auto"/>
        <w:left w:val="none" w:sz="0" w:space="0" w:color="auto"/>
        <w:bottom w:val="none" w:sz="0" w:space="0" w:color="auto"/>
        <w:right w:val="none" w:sz="0" w:space="0" w:color="auto"/>
      </w:divBdr>
      <w:divsChild>
        <w:div w:id="1668290755">
          <w:marLeft w:val="0"/>
          <w:marRight w:val="360"/>
          <w:marTop w:val="0"/>
          <w:marBottom w:val="0"/>
          <w:divBdr>
            <w:top w:val="none" w:sz="0" w:space="0" w:color="auto"/>
            <w:left w:val="none" w:sz="0" w:space="0" w:color="auto"/>
            <w:bottom w:val="none" w:sz="0" w:space="0" w:color="auto"/>
            <w:right w:val="none" w:sz="0" w:space="0" w:color="auto"/>
          </w:divBdr>
          <w:divsChild>
            <w:div w:id="1855991834">
              <w:marLeft w:val="0"/>
              <w:marRight w:val="0"/>
              <w:marTop w:val="0"/>
              <w:marBottom w:val="0"/>
              <w:divBdr>
                <w:top w:val="none" w:sz="0" w:space="0" w:color="auto"/>
                <w:left w:val="none" w:sz="0" w:space="0" w:color="auto"/>
                <w:bottom w:val="none" w:sz="0" w:space="0" w:color="auto"/>
                <w:right w:val="none" w:sz="0" w:space="0" w:color="auto"/>
              </w:divBdr>
              <w:divsChild>
                <w:div w:id="386760516">
                  <w:marLeft w:val="0"/>
                  <w:marRight w:val="0"/>
                  <w:marTop w:val="0"/>
                  <w:marBottom w:val="0"/>
                  <w:divBdr>
                    <w:top w:val="none" w:sz="0" w:space="0" w:color="auto"/>
                    <w:left w:val="none" w:sz="0" w:space="0" w:color="auto"/>
                    <w:bottom w:val="none" w:sz="0" w:space="0" w:color="auto"/>
                    <w:right w:val="none" w:sz="0" w:space="0" w:color="auto"/>
                  </w:divBdr>
                  <w:divsChild>
                    <w:div w:id="1911232808">
                      <w:marLeft w:val="0"/>
                      <w:marRight w:val="0"/>
                      <w:marTop w:val="0"/>
                      <w:marBottom w:val="0"/>
                      <w:divBdr>
                        <w:top w:val="none" w:sz="0" w:space="0" w:color="auto"/>
                        <w:left w:val="none" w:sz="0" w:space="0" w:color="auto"/>
                        <w:bottom w:val="none" w:sz="0" w:space="0" w:color="auto"/>
                        <w:right w:val="none" w:sz="0" w:space="0" w:color="auto"/>
                      </w:divBdr>
                      <w:divsChild>
                        <w:div w:id="656421227">
                          <w:marLeft w:val="0"/>
                          <w:marRight w:val="0"/>
                          <w:marTop w:val="0"/>
                          <w:marBottom w:val="0"/>
                          <w:divBdr>
                            <w:top w:val="none" w:sz="0" w:space="0" w:color="auto"/>
                            <w:left w:val="none" w:sz="0" w:space="0" w:color="auto"/>
                            <w:bottom w:val="none" w:sz="0" w:space="0" w:color="auto"/>
                            <w:right w:val="none" w:sz="0" w:space="0" w:color="auto"/>
                          </w:divBdr>
                          <w:divsChild>
                            <w:div w:id="3304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90493">
      <w:bodyDiv w:val="1"/>
      <w:marLeft w:val="0"/>
      <w:marRight w:val="0"/>
      <w:marTop w:val="0"/>
      <w:marBottom w:val="0"/>
      <w:divBdr>
        <w:top w:val="none" w:sz="0" w:space="0" w:color="auto"/>
        <w:left w:val="none" w:sz="0" w:space="0" w:color="auto"/>
        <w:bottom w:val="none" w:sz="0" w:space="0" w:color="auto"/>
        <w:right w:val="none" w:sz="0" w:space="0" w:color="auto"/>
      </w:divBdr>
      <w:divsChild>
        <w:div w:id="430393538">
          <w:marLeft w:val="144"/>
          <w:marRight w:val="0"/>
          <w:marTop w:val="240"/>
          <w:marBottom w:val="40"/>
          <w:divBdr>
            <w:top w:val="none" w:sz="0" w:space="0" w:color="auto"/>
            <w:left w:val="none" w:sz="0" w:space="0" w:color="auto"/>
            <w:bottom w:val="none" w:sz="0" w:space="0" w:color="auto"/>
            <w:right w:val="none" w:sz="0" w:space="0" w:color="auto"/>
          </w:divBdr>
        </w:div>
        <w:div w:id="180199787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scalia.gob.ec/index.php/sala-de-prensa/boletines/131-2016/junio-2016/5463-atentado-contra-el-pudor-contra-44-escolares-deber%C3%A1-ser-reparado-simb%C3%B3licamente"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s/events/childrenday/pdf/derechos.pdf" TargetMode="External"/><Relationship Id="rId1" Type="http://schemas.openxmlformats.org/officeDocument/2006/relationships/hyperlink" Target="http://ridh.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Con17</b:Tag>
    <b:SourceType>DocumentFromInternetSite</b:SourceType>
    <b:Guid>{22C78647-D906-4655-A00E-3D1B22A39DD1}</b:Guid>
    <b:Title>Transformación judicial de Ecuador ha sido rápida y profunda señala representante de la ONU</b:Title>
    <b:Year>2017</b:Year>
    <b:Month>Abril</b:Month>
    <b:Day>17</b:Day>
    <b:InternetSiteTitle>Consejo de la Juicatura</b:InternetSiteTitle>
    <b:URL>http://www.funcionjudicial.gob.ec/index.php/es/saladeprensa/noticias/item/6325-transformaci%C3%B3n-judicial-de-ecuador-ha-sido-r%C3%A1pida-y-profunda-se%C3%B1ala-representante-de-la-onu.html</b:URL>
    <b:Author>
      <b:Author>
        <b:Corporate>Consejo de la Juicatura</b:Corporate>
      </b:Author>
    </b:Autho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B8BF3-B8D4-4D7E-9923-681F1F28FD68}"/>
</file>

<file path=customXml/itemProps2.xml><?xml version="1.0" encoding="utf-8"?>
<ds:datastoreItem xmlns:ds="http://schemas.openxmlformats.org/officeDocument/2006/customXml" ds:itemID="{1437B9A0-11A7-4975-9A99-D27DB469245A}"/>
</file>

<file path=customXml/itemProps3.xml><?xml version="1.0" encoding="utf-8"?>
<ds:datastoreItem xmlns:ds="http://schemas.openxmlformats.org/officeDocument/2006/customXml" ds:itemID="{0CAC3A0E-924D-48D4-BA27-C80387D64FC2}"/>
</file>

<file path=customXml/itemProps4.xml><?xml version="1.0" encoding="utf-8"?>
<ds:datastoreItem xmlns:ds="http://schemas.openxmlformats.org/officeDocument/2006/customXml" ds:itemID="{300113A7-AAC4-4D40-9F1D-895EC34FED35}"/>
</file>

<file path=docProps/app.xml><?xml version="1.0" encoding="utf-8"?>
<Properties xmlns="http://schemas.openxmlformats.org/officeDocument/2006/extended-properties" xmlns:vt="http://schemas.openxmlformats.org/officeDocument/2006/docPropsVTypes">
  <Template>Normal.dotm</Template>
  <TotalTime>1</TotalTime>
  <Pages>8</Pages>
  <Words>3000</Words>
  <Characters>17105</Characters>
  <Application>Microsoft Office Word</Application>
  <DocSecurity>4</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Bolaños</dc:creator>
  <cp:lastModifiedBy>Boit James</cp:lastModifiedBy>
  <cp:revision>2</cp:revision>
  <dcterms:created xsi:type="dcterms:W3CDTF">2017-08-22T13:11:00Z</dcterms:created>
  <dcterms:modified xsi:type="dcterms:W3CDTF">2017-08-22T13:11:00Z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