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D271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Statement on activities undertaken</w:t>
      </w:r>
    </w:p>
    <w:p w14:paraId="452288AF" w14:textId="69DB1060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between the </w:t>
      </w:r>
      <w:r w:rsidR="00E17EC5">
        <w:rPr>
          <w:rFonts w:eastAsia="Times New Roman"/>
          <w:b/>
          <w:bCs/>
          <w:sz w:val="36"/>
          <w:szCs w:val="36"/>
          <w:lang w:val="en-GB" w:eastAsia="fr-FR"/>
        </w:rPr>
        <w:t>90</w:t>
      </w:r>
      <w:r w:rsidR="0048140B">
        <w:rPr>
          <w:rFonts w:eastAsia="Times New Roman"/>
          <w:b/>
          <w:bCs/>
          <w:sz w:val="36"/>
          <w:szCs w:val="36"/>
          <w:lang w:val="en-GB" w:eastAsia="fr-FR"/>
        </w:rPr>
        <w:t>th</w:t>
      </w:r>
      <w:r>
        <w:rPr>
          <w:rFonts w:eastAsia="Times New Roman"/>
          <w:b/>
          <w:bCs/>
          <w:sz w:val="36"/>
          <w:szCs w:val="36"/>
          <w:lang w:val="en-GB" w:eastAsia="fr-FR"/>
        </w:rPr>
        <w:t xml:space="preserve"> 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 xml:space="preserve">and </w:t>
      </w:r>
      <w:r w:rsidR="003C28E1">
        <w:rPr>
          <w:rFonts w:eastAsia="Times New Roman"/>
          <w:b/>
          <w:bCs/>
          <w:sz w:val="36"/>
          <w:szCs w:val="36"/>
          <w:lang w:val="en-GB" w:eastAsia="fr-FR"/>
        </w:rPr>
        <w:t>91st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 xml:space="preserve"> </w:t>
      </w: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sessions of the</w:t>
      </w:r>
    </w:p>
    <w:p w14:paraId="58E272CC" w14:textId="77777777" w:rsidR="00411AE4" w:rsidRPr="00AE133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Committee on the Elimination of Discrimination against Women</w:t>
      </w:r>
    </w:p>
    <w:p w14:paraId="025AD20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n-GB" w:eastAsia="fr-FR"/>
        </w:rPr>
      </w:pPr>
    </w:p>
    <w:p w14:paraId="713923AC" w14:textId="5A13C75E" w:rsidR="00411AE4" w:rsidRPr="003C28E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eastAsia="fr-FR"/>
        </w:rPr>
      </w:pP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Ms. </w:t>
      </w:r>
      <w:r w:rsidR="003C28E1" w:rsidRPr="003C28E1">
        <w:rPr>
          <w:rFonts w:eastAsia="Times New Roman"/>
          <w:b/>
          <w:bCs/>
          <w:sz w:val="32"/>
          <w:szCs w:val="32"/>
          <w:lang w:eastAsia="fr-FR"/>
        </w:rPr>
        <w:t>Nahla Haidar</w:t>
      </w: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, CEDAW </w:t>
      </w:r>
      <w:r w:rsidR="0048140B" w:rsidRPr="003C28E1">
        <w:rPr>
          <w:rFonts w:eastAsia="Times New Roman"/>
          <w:b/>
          <w:bCs/>
          <w:sz w:val="32"/>
          <w:szCs w:val="32"/>
          <w:lang w:eastAsia="fr-FR"/>
        </w:rPr>
        <w:t>C</w:t>
      </w:r>
      <w:r w:rsidRPr="003C28E1">
        <w:rPr>
          <w:rFonts w:eastAsia="Times New Roman"/>
          <w:b/>
          <w:bCs/>
          <w:sz w:val="32"/>
          <w:szCs w:val="32"/>
          <w:lang w:eastAsia="fr-FR"/>
        </w:rPr>
        <w:t>hair</w:t>
      </w:r>
    </w:p>
    <w:p w14:paraId="381A6D5B" w14:textId="77777777" w:rsidR="00411AE4" w:rsidRPr="003C28E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fr-FR"/>
        </w:rPr>
      </w:pPr>
    </w:p>
    <w:p w14:paraId="68E20DCE" w14:textId="5B3749E7" w:rsidR="00411AE4" w:rsidRPr="00FC2AD6" w:rsidRDefault="00A233E9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Ninet</w:t>
      </w:r>
      <w:r w:rsidR="003C28E1">
        <w:rPr>
          <w:rFonts w:eastAsia="Times New Roman"/>
          <w:bCs/>
          <w:sz w:val="28"/>
          <w:szCs w:val="28"/>
          <w:lang w:val="en-GB" w:eastAsia="fr-FR"/>
        </w:rPr>
        <w:t xml:space="preserve">y-first </w:t>
      </w:r>
      <w:r w:rsidR="00411AE4" w:rsidRPr="00FC2AD6">
        <w:rPr>
          <w:rFonts w:eastAsia="Times New Roman"/>
          <w:bCs/>
          <w:sz w:val="28"/>
          <w:szCs w:val="28"/>
          <w:lang w:val="en-GB" w:eastAsia="fr-FR"/>
        </w:rPr>
        <w:t>session</w:t>
      </w:r>
    </w:p>
    <w:p w14:paraId="43387832" w14:textId="211BA8FD" w:rsidR="00411AE4" w:rsidRPr="00FC2AD6" w:rsidRDefault="003C28E1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16 June</w:t>
      </w:r>
      <w:r w:rsidR="00122B95"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 w:rsidR="00411AE4" w:rsidRPr="00FC2AD6">
        <w:rPr>
          <w:rFonts w:eastAsia="Times New Roman"/>
          <w:bCs/>
          <w:sz w:val="28"/>
          <w:szCs w:val="28"/>
          <w:lang w:val="en-GB" w:eastAsia="fr-FR"/>
        </w:rPr>
        <w:t>20</w:t>
      </w:r>
      <w:r w:rsidR="00411AE4">
        <w:rPr>
          <w:rFonts w:eastAsia="Times New Roman"/>
          <w:bCs/>
          <w:sz w:val="28"/>
          <w:szCs w:val="28"/>
          <w:lang w:val="en-GB" w:eastAsia="fr-FR"/>
        </w:rPr>
        <w:t>2</w:t>
      </w:r>
      <w:r w:rsidR="00A233E9">
        <w:rPr>
          <w:rFonts w:eastAsia="Times New Roman"/>
          <w:bCs/>
          <w:sz w:val="28"/>
          <w:szCs w:val="28"/>
          <w:lang w:val="en-GB" w:eastAsia="fr-FR"/>
        </w:rPr>
        <w:t>5</w:t>
      </w:r>
    </w:p>
    <w:p w14:paraId="6867E044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74138331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2B9CDD9F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>
        <w:rPr>
          <w:rFonts w:eastAsia="Times New Roman"/>
          <w:b/>
          <w:bCs/>
          <w:sz w:val="28"/>
          <w:szCs w:val="28"/>
          <w:lang w:val="en-GB" w:eastAsia="fr-FR"/>
        </w:rPr>
        <w:t>Dear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 colleagues,</w:t>
      </w:r>
    </w:p>
    <w:p w14:paraId="3BEEE91D" w14:textId="77777777" w:rsidR="00411AE4" w:rsidRPr="00946C6A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Ladies and g</w:t>
      </w:r>
      <w:r>
        <w:rPr>
          <w:rFonts w:eastAsia="Times New Roman"/>
          <w:b/>
          <w:bCs/>
          <w:sz w:val="28"/>
          <w:szCs w:val="28"/>
          <w:lang w:val="en-GB" w:eastAsia="fr-FR"/>
        </w:rPr>
        <w:t>entleme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n,</w:t>
      </w:r>
    </w:p>
    <w:p w14:paraId="5771DAE5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14:paraId="01681398" w14:textId="77777777" w:rsidR="00AA27E9" w:rsidRDefault="00AA27E9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14:paraId="136AB605" w14:textId="77777777" w:rsidR="00AA27E9" w:rsidRDefault="00AA27E9" w:rsidP="00AA27E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946C6A">
        <w:rPr>
          <w:rFonts w:eastAsia="Times New Roman"/>
          <w:sz w:val="28"/>
          <w:szCs w:val="28"/>
          <w:lang w:val="en-GB" w:eastAsia="fr-FR"/>
        </w:rPr>
        <w:t>I would like</w:t>
      </w:r>
      <w:r>
        <w:rPr>
          <w:rFonts w:eastAsia="Times New Roman"/>
          <w:sz w:val="28"/>
          <w:szCs w:val="28"/>
          <w:lang w:val="en-GB" w:eastAsia="fr-FR"/>
        </w:rPr>
        <w:t xml:space="preserve"> to</w:t>
      </w:r>
      <w:r w:rsidRPr="00946C6A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>join</w:t>
      </w:r>
      <w:r w:rsidRPr="00946C6A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>Mr. Ori i</w:t>
      </w:r>
      <w:r w:rsidRPr="00946C6A">
        <w:rPr>
          <w:rFonts w:eastAsia="Times New Roman"/>
          <w:sz w:val="28"/>
          <w:szCs w:val="28"/>
          <w:lang w:val="en-GB" w:eastAsia="fr-FR"/>
        </w:rPr>
        <w:t>n w</w:t>
      </w:r>
      <w:r>
        <w:rPr>
          <w:rFonts w:eastAsia="Times New Roman"/>
          <w:sz w:val="28"/>
          <w:szCs w:val="28"/>
          <w:lang w:val="en-GB" w:eastAsia="fr-FR"/>
        </w:rPr>
        <w:t xml:space="preserve">elcoming you </w:t>
      </w:r>
      <w:r w:rsidRPr="003F6FF3">
        <w:rPr>
          <w:rFonts w:eastAsia="Times New Roman"/>
          <w:sz w:val="28"/>
          <w:szCs w:val="28"/>
          <w:lang w:val="en-GB" w:eastAsia="fr-FR"/>
        </w:rPr>
        <w:t xml:space="preserve">to </w:t>
      </w:r>
      <w:r>
        <w:rPr>
          <w:rFonts w:eastAsia="Times New Roman"/>
          <w:sz w:val="28"/>
          <w:szCs w:val="28"/>
          <w:lang w:val="en-GB" w:eastAsia="fr-FR"/>
        </w:rPr>
        <w:t>the 91st session of the Committee on the Elimination of Discrimination against Women.</w:t>
      </w:r>
    </w:p>
    <w:p w14:paraId="56BFB40A" w14:textId="77777777" w:rsidR="00AA27E9" w:rsidRDefault="00AA27E9" w:rsidP="00AA27E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</w:p>
    <w:p w14:paraId="71ADF100" w14:textId="31E97585" w:rsidR="00AA27E9" w:rsidRPr="00AA27E9" w:rsidRDefault="00AA27E9" w:rsidP="00AA27E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  <w:r w:rsidRPr="00AA27E9">
        <w:rPr>
          <w:rFonts w:eastAsia="Times New Roman"/>
          <w:sz w:val="28"/>
          <w:szCs w:val="28"/>
          <w:lang w:val="en-CH" w:eastAsia="fr-FR"/>
        </w:rPr>
        <w:t>W</w:t>
      </w:r>
      <w:r>
        <w:rPr>
          <w:rFonts w:eastAsia="Times New Roman"/>
          <w:sz w:val="28"/>
          <w:szCs w:val="28"/>
          <w:lang w:val="en-CH" w:eastAsia="fr-FR"/>
        </w:rPr>
        <w:t>e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 are meeting probably in the most challenging time for the multilateral system, amidst devastating conflicts, a weakening of the rule of law, and scarc</w:t>
      </w:r>
      <w:r w:rsidR="004A7D64">
        <w:rPr>
          <w:rFonts w:eastAsia="Times New Roman"/>
          <w:sz w:val="28"/>
          <w:szCs w:val="28"/>
          <w:lang w:val="en-CH" w:eastAsia="fr-FR"/>
        </w:rPr>
        <w:t>e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 resources, we must protect the </w:t>
      </w:r>
      <w:r w:rsidR="004A7D64">
        <w:rPr>
          <w:rFonts w:eastAsia="Times New Roman"/>
          <w:sz w:val="28"/>
          <w:szCs w:val="28"/>
          <w:lang w:val="en-CH" w:eastAsia="fr-FR"/>
        </w:rPr>
        <w:t>h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uman </w:t>
      </w:r>
      <w:r w:rsidR="004A7D64">
        <w:rPr>
          <w:rFonts w:eastAsia="Times New Roman"/>
          <w:sz w:val="28"/>
          <w:szCs w:val="28"/>
          <w:lang w:val="en-CH" w:eastAsia="fr-FR"/>
        </w:rPr>
        <w:t>r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ights mechanisms </w:t>
      </w:r>
      <w:r w:rsidR="004A7D64" w:rsidRPr="00AA27E9">
        <w:rPr>
          <w:rFonts w:eastAsia="Times New Roman"/>
          <w:sz w:val="28"/>
          <w:szCs w:val="28"/>
          <w:lang w:val="en-CH" w:eastAsia="fr-FR"/>
        </w:rPr>
        <w:t>more than ever</w:t>
      </w:r>
      <w:r w:rsidR="004A7D64" w:rsidRPr="00AA27E9">
        <w:rPr>
          <w:rFonts w:eastAsia="Times New Roman"/>
          <w:sz w:val="28"/>
          <w:szCs w:val="28"/>
          <w:lang w:val="en-CH" w:eastAsia="fr-FR"/>
        </w:rPr>
        <w:t xml:space="preserve"> </w:t>
      </w:r>
      <w:r w:rsidRPr="00AA27E9">
        <w:rPr>
          <w:rFonts w:eastAsia="Times New Roman"/>
          <w:sz w:val="28"/>
          <w:szCs w:val="28"/>
          <w:lang w:val="en-CH" w:eastAsia="fr-FR"/>
        </w:rPr>
        <w:t>for the benefit of all stakeholders.</w:t>
      </w:r>
    </w:p>
    <w:p w14:paraId="5CB31655" w14:textId="77777777" w:rsidR="00AA27E9" w:rsidRPr="00AA27E9" w:rsidRDefault="00AA27E9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</w:p>
    <w:p w14:paraId="7653BDE3" w14:textId="5D7E0D16" w:rsidR="009A72F6" w:rsidRDefault="00524280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Unfortunately, our colleague and Vice-Chair Rhoda Reddock will not be able to attend the 91</w:t>
      </w:r>
      <w:r w:rsidRPr="00524280">
        <w:rPr>
          <w:rFonts w:eastAsia="Times New Roman"/>
          <w:sz w:val="28"/>
          <w:szCs w:val="28"/>
          <w:vertAlign w:val="superscript"/>
          <w:lang w:val="en-GB" w:eastAsia="fr-FR"/>
        </w:rPr>
        <w:t>st</w:t>
      </w:r>
      <w:r>
        <w:rPr>
          <w:rFonts w:eastAsia="Times New Roman"/>
          <w:sz w:val="28"/>
          <w:szCs w:val="28"/>
          <w:lang w:val="en-GB" w:eastAsia="fr-FR"/>
        </w:rPr>
        <w:t xml:space="preserve"> session</w:t>
      </w:r>
      <w:r w:rsidR="006D491D">
        <w:rPr>
          <w:rFonts w:eastAsia="Times New Roman"/>
          <w:sz w:val="28"/>
          <w:szCs w:val="28"/>
          <w:lang w:val="en-GB" w:eastAsia="fr-FR"/>
        </w:rPr>
        <w:t xml:space="preserve"> and we all wish her a speedy recovery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3326CA5A" w14:textId="77777777" w:rsidR="009A72F6" w:rsidRDefault="009A72F6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9F1217B" w14:textId="7D37A7E9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Since our last session, the number of States parties having ratified or acceded to the Convention has remained at 189. </w:t>
      </w:r>
      <w:r w:rsidR="00931907">
        <w:rPr>
          <w:rFonts w:eastAsia="Times New Roman"/>
          <w:sz w:val="28"/>
          <w:szCs w:val="28"/>
          <w:lang w:val="en-GB" w:eastAsia="fr-FR"/>
        </w:rPr>
        <w:t>On</w:t>
      </w:r>
      <w:r w:rsidR="00BD6BD3">
        <w:rPr>
          <w:rFonts w:eastAsia="Times New Roman"/>
          <w:sz w:val="28"/>
          <w:szCs w:val="28"/>
          <w:lang w:val="en-GB" w:eastAsia="fr-FR"/>
        </w:rPr>
        <w:t xml:space="preserve"> 15 May 2025</w:t>
      </w:r>
      <w:r w:rsidR="00931907">
        <w:rPr>
          <w:rFonts w:eastAsia="Times New Roman"/>
          <w:sz w:val="28"/>
          <w:szCs w:val="28"/>
          <w:lang w:val="en-GB" w:eastAsia="fr-FR"/>
        </w:rPr>
        <w:t xml:space="preserve">, </w:t>
      </w:r>
      <w:r w:rsidR="00F72E39">
        <w:rPr>
          <w:rFonts w:eastAsia="Times New Roman"/>
          <w:sz w:val="28"/>
          <w:szCs w:val="28"/>
          <w:lang w:val="en-GB" w:eastAsia="fr-FR"/>
        </w:rPr>
        <w:t>San Marino</w:t>
      </w:r>
      <w:r w:rsidR="00BD6BD3">
        <w:rPr>
          <w:rFonts w:eastAsia="Times New Roman"/>
          <w:sz w:val="28"/>
          <w:szCs w:val="28"/>
          <w:lang w:val="en-GB" w:eastAsia="fr-FR"/>
        </w:rPr>
        <w:t xml:space="preserve"> </w:t>
      </w:r>
      <w:r w:rsidR="00122B95">
        <w:rPr>
          <w:rFonts w:eastAsia="Times New Roman"/>
          <w:sz w:val="28"/>
          <w:szCs w:val="28"/>
          <w:lang w:val="en-GB" w:eastAsia="fr-FR"/>
        </w:rPr>
        <w:t xml:space="preserve">accepted the amendment to article 20, paragraph 1, of the Convention concerning the Committee’s meeting time </w:t>
      </w:r>
      <w:r w:rsidR="00163E6D">
        <w:rPr>
          <w:rFonts w:eastAsia="Times New Roman"/>
          <w:sz w:val="28"/>
          <w:szCs w:val="28"/>
          <w:lang w:val="en-GB" w:eastAsia="fr-FR"/>
        </w:rPr>
        <w:t xml:space="preserve">bringing the total number of States parties having accepted the amendment to </w:t>
      </w:r>
      <w:r w:rsidR="00122B95">
        <w:rPr>
          <w:rFonts w:eastAsia="Times New Roman"/>
          <w:sz w:val="28"/>
          <w:szCs w:val="28"/>
          <w:lang w:val="en-GB" w:eastAsia="fr-FR"/>
        </w:rPr>
        <w:t>8</w:t>
      </w:r>
      <w:r w:rsidR="00163E6D">
        <w:rPr>
          <w:rFonts w:eastAsia="Times New Roman"/>
          <w:sz w:val="28"/>
          <w:szCs w:val="28"/>
          <w:lang w:val="en-GB" w:eastAsia="fr-FR"/>
        </w:rPr>
        <w:t>2</w:t>
      </w:r>
      <w:r w:rsidR="00122B95" w:rsidRPr="00DA4FBF">
        <w:rPr>
          <w:rFonts w:eastAsia="Times New Roman"/>
          <w:sz w:val="28"/>
          <w:szCs w:val="28"/>
          <w:lang w:val="en-GB" w:eastAsia="fr-FR"/>
        </w:rPr>
        <w:t>.</w:t>
      </w:r>
      <w:r w:rsidRPr="00DA4FBF">
        <w:rPr>
          <w:rFonts w:eastAsia="Times New Roman"/>
          <w:sz w:val="28"/>
          <w:szCs w:val="28"/>
          <w:lang w:val="en-GB" w:eastAsia="fr-FR"/>
        </w:rPr>
        <w:t xml:space="preserve"> </w:t>
      </w:r>
      <w:r w:rsidRPr="00DA4FBF">
        <w:rPr>
          <w:sz w:val="28"/>
          <w:szCs w:val="28"/>
        </w:rPr>
        <w:t xml:space="preserve">A total of 126 States parties to the Convention are currently required to accept the amendment to bring it into force, in </w:t>
      </w:r>
      <w:r>
        <w:rPr>
          <w:sz w:val="28"/>
          <w:szCs w:val="28"/>
        </w:rPr>
        <w:t xml:space="preserve">accordance with its provisions. </w:t>
      </w:r>
      <w:r w:rsidR="00835703" w:rsidRPr="00835703">
        <w:rPr>
          <w:sz w:val="28"/>
          <w:szCs w:val="28"/>
        </w:rPr>
        <w:t xml:space="preserve">With respect to the Optional Protocol, the number of States parties </w:t>
      </w:r>
      <w:r w:rsidR="00B60B4F">
        <w:rPr>
          <w:sz w:val="28"/>
          <w:szCs w:val="28"/>
        </w:rPr>
        <w:t xml:space="preserve">has </w:t>
      </w:r>
      <w:r w:rsidR="00835703" w:rsidRPr="00835703">
        <w:rPr>
          <w:sz w:val="28"/>
          <w:szCs w:val="28"/>
        </w:rPr>
        <w:t>remain</w:t>
      </w:r>
      <w:r w:rsidR="00B60B4F">
        <w:rPr>
          <w:sz w:val="28"/>
          <w:szCs w:val="28"/>
        </w:rPr>
        <w:t>ed</w:t>
      </w:r>
      <w:r w:rsidR="00835703" w:rsidRPr="00835703">
        <w:rPr>
          <w:sz w:val="28"/>
          <w:szCs w:val="28"/>
        </w:rPr>
        <w:t xml:space="preserve"> at 115.</w:t>
      </w:r>
    </w:p>
    <w:p w14:paraId="329E57E2" w14:textId="77777777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F9E37AA" w14:textId="3D58222E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D7384">
        <w:rPr>
          <w:rFonts w:eastAsia="Times New Roman"/>
          <w:sz w:val="28"/>
          <w:szCs w:val="28"/>
          <w:lang w:val="en-GB" w:eastAsia="fr-FR"/>
        </w:rPr>
        <w:t xml:space="preserve">I am pleased to inform you that </w:t>
      </w:r>
      <w:r w:rsidR="000C5576">
        <w:rPr>
          <w:rFonts w:eastAsia="Times New Roman"/>
          <w:sz w:val="28"/>
          <w:szCs w:val="28"/>
          <w:lang w:val="en-GB" w:eastAsia="fr-FR"/>
        </w:rPr>
        <w:t xml:space="preserve">since our last session, </w:t>
      </w:r>
      <w:r w:rsidR="00717A12">
        <w:rPr>
          <w:rFonts w:eastAsia="Times New Roman"/>
          <w:sz w:val="28"/>
          <w:szCs w:val="28"/>
          <w:lang w:val="en-GB" w:eastAsia="fr-FR"/>
        </w:rPr>
        <w:t xml:space="preserve">Afghanistan, </w:t>
      </w:r>
      <w:r w:rsidR="00F849F7">
        <w:rPr>
          <w:rFonts w:eastAsia="Times New Roman"/>
          <w:sz w:val="28"/>
          <w:szCs w:val="28"/>
          <w:lang w:val="en-GB" w:eastAsia="fr-FR"/>
        </w:rPr>
        <w:t>Australia, Cyprus and Guinea-Bissau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 submitted their periodic reports</w:t>
      </w:r>
      <w:r w:rsidR="003A74AD">
        <w:rPr>
          <w:rFonts w:eastAsia="Times New Roman"/>
          <w:sz w:val="28"/>
          <w:szCs w:val="28"/>
          <w:lang w:val="en-GB" w:eastAsia="fr-FR"/>
        </w:rPr>
        <w:t xml:space="preserve"> 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to the Committee. </w:t>
      </w:r>
      <w:r w:rsidR="004F7545">
        <w:rPr>
          <w:rFonts w:eastAsia="Times New Roman"/>
          <w:sz w:val="28"/>
          <w:szCs w:val="28"/>
          <w:lang w:val="en-GB" w:eastAsia="fr-FR"/>
        </w:rPr>
        <w:t>The in</w:t>
      </w:r>
      <w:r w:rsidR="008252ED">
        <w:rPr>
          <w:rFonts w:eastAsia="Times New Roman"/>
          <w:sz w:val="28"/>
          <w:szCs w:val="28"/>
          <w:lang w:val="en-GB" w:eastAsia="fr-FR"/>
        </w:rPr>
        <w:t xml:space="preserve">terim government of Syria decided to withdraw the combined third and fourth periodic reports </w:t>
      </w:r>
      <w:r w:rsidR="00862FA6">
        <w:rPr>
          <w:rFonts w:eastAsia="Times New Roman"/>
          <w:sz w:val="28"/>
          <w:szCs w:val="28"/>
          <w:lang w:val="en-GB" w:eastAsia="fr-FR"/>
        </w:rPr>
        <w:t xml:space="preserve">that had been </w:t>
      </w:r>
      <w:r w:rsidR="008252ED">
        <w:rPr>
          <w:rFonts w:eastAsia="Times New Roman"/>
          <w:sz w:val="28"/>
          <w:szCs w:val="28"/>
          <w:lang w:val="en-GB" w:eastAsia="fr-FR"/>
        </w:rPr>
        <w:t xml:space="preserve">submitted by the previous regime </w:t>
      </w:r>
      <w:r w:rsidR="00862FA6">
        <w:rPr>
          <w:rFonts w:eastAsia="Times New Roman"/>
          <w:sz w:val="28"/>
          <w:szCs w:val="28"/>
          <w:lang w:val="en-GB" w:eastAsia="fr-FR"/>
        </w:rPr>
        <w:t>and</w:t>
      </w:r>
      <w:r w:rsidR="008252ED">
        <w:rPr>
          <w:rFonts w:eastAsia="Times New Roman"/>
          <w:sz w:val="28"/>
          <w:szCs w:val="28"/>
          <w:lang w:val="en-GB" w:eastAsia="fr-FR"/>
        </w:rPr>
        <w:t xml:space="preserve"> submit a new report</w:t>
      </w:r>
      <w:r w:rsidR="00862FA6">
        <w:rPr>
          <w:rFonts w:eastAsia="Times New Roman"/>
          <w:sz w:val="28"/>
          <w:szCs w:val="28"/>
          <w:lang w:val="en-GB" w:eastAsia="fr-FR"/>
        </w:rPr>
        <w:t xml:space="preserve"> under the traditional reporting procedure, as Syria </w:t>
      </w:r>
      <w:r w:rsidR="003D63EA">
        <w:rPr>
          <w:rFonts w:eastAsia="Times New Roman"/>
          <w:sz w:val="28"/>
          <w:szCs w:val="28"/>
          <w:lang w:val="en-GB" w:eastAsia="fr-FR"/>
        </w:rPr>
        <w:t xml:space="preserve">has </w:t>
      </w:r>
      <w:r w:rsidR="00862FA6">
        <w:rPr>
          <w:rFonts w:eastAsia="Times New Roman"/>
          <w:sz w:val="28"/>
          <w:szCs w:val="28"/>
          <w:lang w:val="en-GB" w:eastAsia="fr-FR"/>
        </w:rPr>
        <w:t xml:space="preserve">opted out from the </w:t>
      </w:r>
      <w:r w:rsidR="003D63EA">
        <w:rPr>
          <w:rFonts w:eastAsia="Times New Roman"/>
          <w:sz w:val="28"/>
          <w:szCs w:val="28"/>
          <w:lang w:val="en-GB" w:eastAsia="fr-FR"/>
        </w:rPr>
        <w:t xml:space="preserve">simplified reporting procedure.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3D63EA">
        <w:rPr>
          <w:rFonts w:eastAsia="Times New Roman"/>
          <w:sz w:val="28"/>
          <w:szCs w:val="28"/>
          <w:lang w:val="en-GB" w:eastAsia="fr-FR"/>
        </w:rPr>
        <w:t xml:space="preserve">total </w:t>
      </w:r>
      <w:r w:rsidR="00056A58">
        <w:rPr>
          <w:rFonts w:eastAsia="Times New Roman"/>
          <w:sz w:val="28"/>
          <w:szCs w:val="28"/>
          <w:lang w:val="en-GB" w:eastAsia="fr-FR"/>
        </w:rPr>
        <w:t>number of States parties having opted out from the simplified reporting procedure s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ince our </w:t>
      </w:r>
      <w:r w:rsidR="0048140B">
        <w:rPr>
          <w:rFonts w:eastAsia="Times New Roman"/>
          <w:sz w:val="28"/>
          <w:szCs w:val="28"/>
          <w:lang w:val="en-GB" w:eastAsia="fr-FR"/>
        </w:rPr>
        <w:lastRenderedPageBreak/>
        <w:t xml:space="preserve">decision </w:t>
      </w:r>
      <w:r w:rsidR="00056A58">
        <w:rPr>
          <w:rFonts w:eastAsia="Times New Roman"/>
          <w:sz w:val="28"/>
          <w:szCs w:val="28"/>
          <w:lang w:val="en-GB" w:eastAsia="fr-FR"/>
        </w:rPr>
        <w:t>in 2022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 to make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the simplified reporting procedure the default procedure for the submission of State party reports to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the CEDAW </w:t>
      </w:r>
      <w:r w:rsidR="001432AE">
        <w:rPr>
          <w:rFonts w:eastAsia="Times New Roman"/>
          <w:sz w:val="28"/>
          <w:szCs w:val="28"/>
          <w:lang w:val="en-GB" w:eastAsia="fr-FR"/>
        </w:rPr>
        <w:t>Committee</w:t>
      </w:r>
      <w:r w:rsidR="0048140B">
        <w:rPr>
          <w:rFonts w:eastAsia="Times New Roman"/>
          <w:sz w:val="28"/>
          <w:szCs w:val="28"/>
          <w:lang w:val="en-GB" w:eastAsia="fr-FR"/>
        </w:rPr>
        <w:t>, with the possibility for States parties to opt out,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remains at </w:t>
      </w:r>
      <w:r w:rsidR="0003609C">
        <w:rPr>
          <w:rFonts w:eastAsia="Times New Roman"/>
          <w:sz w:val="28"/>
          <w:szCs w:val="28"/>
          <w:lang w:val="en-GB" w:eastAsia="fr-FR"/>
        </w:rPr>
        <w:t>13</w:t>
      </w:r>
      <w:r w:rsidR="001432AE">
        <w:rPr>
          <w:rFonts w:eastAsia="Times New Roman"/>
          <w:sz w:val="28"/>
          <w:szCs w:val="28"/>
          <w:lang w:val="en-GB" w:eastAsia="fr-FR"/>
        </w:rPr>
        <w:t>.</w:t>
      </w:r>
    </w:p>
    <w:p w14:paraId="063096BA" w14:textId="11130895" w:rsidR="0065277B" w:rsidRDefault="0065277B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710090C" w14:textId="579DB96F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Please let me now introduce my participation in events related to the implementation of women’s rights</w:t>
      </w:r>
      <w:r w:rsidR="00835703">
        <w:rPr>
          <w:rFonts w:eastAsia="Times New Roman"/>
          <w:sz w:val="28"/>
          <w:szCs w:val="28"/>
          <w:lang w:val="en-GB" w:eastAsia="fr-FR"/>
        </w:rPr>
        <w:t xml:space="preserve"> </w:t>
      </w:r>
      <w:r w:rsidR="00835703" w:rsidRPr="00835703">
        <w:rPr>
          <w:rFonts w:eastAsia="Times New Roman"/>
          <w:sz w:val="28"/>
          <w:szCs w:val="28"/>
          <w:lang w:val="en-GB" w:eastAsia="fr-FR"/>
        </w:rPr>
        <w:t>since the last session of the Committee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7D37D850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C522743" w14:textId="00CFC9A5" w:rsidR="004D38EA" w:rsidRDefault="00C951C5" w:rsidP="004D38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Shortly after our last session,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on </w:t>
      </w:r>
      <w:r>
        <w:rPr>
          <w:rFonts w:eastAsia="Times New Roman"/>
          <w:sz w:val="28"/>
          <w:szCs w:val="28"/>
          <w:lang w:val="en-GB" w:eastAsia="fr-FR"/>
        </w:rPr>
        <w:t xml:space="preserve">10 March </w:t>
      </w:r>
      <w:r w:rsidR="00056A58">
        <w:rPr>
          <w:rFonts w:eastAsia="Times New Roman"/>
          <w:sz w:val="28"/>
          <w:szCs w:val="28"/>
          <w:lang w:val="en-GB" w:eastAsia="fr-FR"/>
        </w:rPr>
        <w:t>202</w:t>
      </w:r>
      <w:r>
        <w:rPr>
          <w:rFonts w:eastAsia="Times New Roman"/>
          <w:sz w:val="28"/>
          <w:szCs w:val="28"/>
          <w:lang w:val="en-GB" w:eastAsia="fr-FR"/>
        </w:rPr>
        <w:t>5</w:t>
      </w:r>
      <w:r w:rsidR="00991CAA" w:rsidRPr="00F00B51">
        <w:rPr>
          <w:rFonts w:eastAsia="Times New Roman"/>
          <w:sz w:val="28"/>
          <w:szCs w:val="28"/>
          <w:lang w:val="en-GB" w:eastAsia="fr-FR"/>
        </w:rPr>
        <w:t xml:space="preserve">, </w:t>
      </w:r>
      <w:r w:rsidR="004D38EA">
        <w:rPr>
          <w:rFonts w:eastAsia="Times New Roman"/>
          <w:sz w:val="28"/>
          <w:szCs w:val="28"/>
          <w:lang w:val="en-GB" w:eastAsia="fr-FR"/>
        </w:rPr>
        <w:t xml:space="preserve">I presented the statement of our </w:t>
      </w:r>
      <w:proofErr w:type="gramStart"/>
      <w:r w:rsidR="004D38EA">
        <w:rPr>
          <w:rFonts w:eastAsia="Times New Roman"/>
          <w:sz w:val="28"/>
          <w:szCs w:val="28"/>
          <w:lang w:val="en-GB" w:eastAsia="fr-FR"/>
        </w:rPr>
        <w:t>Committee</w:t>
      </w:r>
      <w:proofErr w:type="gramEnd"/>
      <w:r w:rsidR="004D38EA">
        <w:rPr>
          <w:rFonts w:eastAsia="Times New Roman"/>
          <w:sz w:val="28"/>
          <w:szCs w:val="28"/>
          <w:lang w:val="en-GB" w:eastAsia="fr-FR"/>
        </w:rPr>
        <w:t xml:space="preserve"> at the opening of the sixty-ninth session of the Commission on the Status of Women (CSW) in New York.</w:t>
      </w:r>
    </w:p>
    <w:p w14:paraId="091F5105" w14:textId="77777777" w:rsidR="004D38EA" w:rsidRDefault="004D38EA" w:rsidP="004D38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61E90E0" w14:textId="6BA9C15B" w:rsidR="00F31671" w:rsidRDefault="00351F5E" w:rsidP="00F00B51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Also on 10 March, </w:t>
      </w:r>
      <w:r w:rsidR="00AA1253">
        <w:rPr>
          <w:rFonts w:eastAsia="Times New Roman"/>
          <w:sz w:val="28"/>
          <w:szCs w:val="28"/>
          <w:lang w:val="en-GB" w:eastAsia="fr-FR"/>
        </w:rPr>
        <w:t xml:space="preserve">together with </w:t>
      </w:r>
      <w:r w:rsidR="00164AC2">
        <w:rPr>
          <w:rFonts w:eastAsia="Times New Roman"/>
          <w:sz w:val="28"/>
          <w:szCs w:val="28"/>
          <w:lang w:val="en-GB" w:eastAsia="fr-FR"/>
        </w:rPr>
        <w:t xml:space="preserve">a group of CEDAW </w:t>
      </w:r>
      <w:proofErr w:type="gramStart"/>
      <w:r w:rsidR="00164AC2">
        <w:rPr>
          <w:rFonts w:eastAsia="Times New Roman"/>
          <w:sz w:val="28"/>
          <w:szCs w:val="28"/>
          <w:lang w:val="en-GB" w:eastAsia="fr-FR"/>
        </w:rPr>
        <w:t xml:space="preserve">members </w:t>
      </w:r>
      <w:r w:rsidR="00AA1253">
        <w:rPr>
          <w:rFonts w:eastAsia="Times New Roman"/>
          <w:sz w:val="28"/>
          <w:szCs w:val="28"/>
          <w:lang w:val="en-GB" w:eastAsia="fr-FR"/>
        </w:rPr>
        <w:t xml:space="preserve"> we</w:t>
      </w:r>
      <w:proofErr w:type="gramEnd"/>
      <w:r w:rsidR="00AA1253">
        <w:rPr>
          <w:rFonts w:eastAsia="Times New Roman"/>
          <w:sz w:val="28"/>
          <w:szCs w:val="28"/>
          <w:lang w:val="en-GB" w:eastAsia="fr-FR"/>
        </w:rPr>
        <w:t xml:space="preserve"> had a meeting</w:t>
      </w:r>
      <w:r w:rsidR="00164AC2">
        <w:rPr>
          <w:rFonts w:eastAsia="Times New Roman"/>
          <w:sz w:val="28"/>
          <w:szCs w:val="28"/>
          <w:lang w:val="en-GB" w:eastAsia="fr-FR"/>
        </w:rPr>
        <w:t xml:space="preserve"> with the Assistant Secretary-General for Human Rights, </w:t>
      </w:r>
      <w:r w:rsidR="00EC59B4">
        <w:rPr>
          <w:rFonts w:eastAsia="Times New Roman"/>
          <w:sz w:val="28"/>
          <w:szCs w:val="28"/>
          <w:lang w:val="en-GB" w:eastAsia="fr-FR"/>
        </w:rPr>
        <w:t>Ilze Brands</w:t>
      </w:r>
      <w:r w:rsidR="00776FFA">
        <w:rPr>
          <w:rFonts w:eastAsia="Times New Roman"/>
          <w:sz w:val="28"/>
          <w:szCs w:val="28"/>
          <w:lang w:val="en-GB" w:eastAsia="fr-FR"/>
        </w:rPr>
        <w:t xml:space="preserve"> </w:t>
      </w:r>
      <w:proofErr w:type="spellStart"/>
      <w:r w:rsidR="00EC59B4">
        <w:rPr>
          <w:rFonts w:eastAsia="Times New Roman"/>
          <w:sz w:val="28"/>
          <w:szCs w:val="28"/>
          <w:lang w:val="en-GB" w:eastAsia="fr-FR"/>
        </w:rPr>
        <w:t>Kehris</w:t>
      </w:r>
      <w:proofErr w:type="spellEnd"/>
      <w:r w:rsidR="00EC59B4">
        <w:rPr>
          <w:rFonts w:eastAsia="Times New Roman"/>
          <w:sz w:val="28"/>
          <w:szCs w:val="28"/>
          <w:lang w:val="en-GB" w:eastAsia="fr-FR"/>
        </w:rPr>
        <w:t xml:space="preserve">, to discuss the </w:t>
      </w:r>
      <w:r w:rsidR="003E2969">
        <w:rPr>
          <w:rFonts w:eastAsia="Times New Roman"/>
          <w:sz w:val="28"/>
          <w:szCs w:val="28"/>
          <w:lang w:val="en-GB" w:eastAsia="fr-FR"/>
        </w:rPr>
        <w:t>Committee’s role and visibility at</w:t>
      </w:r>
      <w:r w:rsidR="00F31671">
        <w:rPr>
          <w:rFonts w:eastAsia="Times New Roman"/>
          <w:sz w:val="28"/>
          <w:szCs w:val="28"/>
          <w:lang w:val="en-GB" w:eastAsia="fr-FR"/>
        </w:rPr>
        <w:t xml:space="preserve"> the CSW as well as the revitalization process of the CSW.</w:t>
      </w:r>
    </w:p>
    <w:p w14:paraId="47EA5ACA" w14:textId="77777777" w:rsidR="00F31671" w:rsidRDefault="00F31671" w:rsidP="00F00B51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27275CA" w14:textId="515E745B" w:rsidR="00411AE4" w:rsidRDefault="00F31671" w:rsidP="00DC43DA">
      <w:pPr>
        <w:ind w:firstLine="720"/>
        <w:jc w:val="both"/>
        <w:rPr>
          <w:b/>
          <w:bCs/>
          <w:sz w:val="28"/>
          <w:szCs w:val="28"/>
          <w:lang w:val="en-GB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Still on 10 March, </w:t>
      </w:r>
      <w:r w:rsidR="00427D2B">
        <w:rPr>
          <w:rFonts w:eastAsia="Times New Roman"/>
          <w:sz w:val="28"/>
          <w:szCs w:val="28"/>
          <w:lang w:val="en-GB" w:eastAsia="fr-FR"/>
        </w:rPr>
        <w:t>on the sidelines of the 69</w:t>
      </w:r>
      <w:r w:rsidR="00427D2B" w:rsidRPr="00427D2B">
        <w:rPr>
          <w:rFonts w:eastAsia="Times New Roman"/>
          <w:sz w:val="28"/>
          <w:szCs w:val="28"/>
          <w:vertAlign w:val="superscript"/>
          <w:lang w:val="en-GB" w:eastAsia="fr-FR"/>
        </w:rPr>
        <w:t>th</w:t>
      </w:r>
      <w:r w:rsidR="00427D2B">
        <w:rPr>
          <w:rFonts w:eastAsia="Times New Roman"/>
          <w:sz w:val="28"/>
          <w:szCs w:val="28"/>
          <w:lang w:val="en-GB" w:eastAsia="fr-FR"/>
        </w:rPr>
        <w:t xml:space="preserve"> CSW, </w:t>
      </w:r>
      <w:r w:rsidR="00C82854">
        <w:rPr>
          <w:rFonts w:eastAsia="Times New Roman"/>
          <w:sz w:val="28"/>
          <w:szCs w:val="28"/>
          <w:lang w:val="en-GB" w:eastAsia="fr-FR"/>
        </w:rPr>
        <w:t xml:space="preserve">I participated in a meeting of the </w:t>
      </w:r>
      <w:r w:rsidR="00D74668">
        <w:rPr>
          <w:rFonts w:eastAsia="Times New Roman"/>
          <w:sz w:val="28"/>
          <w:szCs w:val="28"/>
          <w:lang w:val="en-GB" w:eastAsia="fr-FR"/>
        </w:rPr>
        <w:t xml:space="preserve">Platform of Independent Expert Mechanisms </w:t>
      </w:r>
      <w:r w:rsidR="0038285B">
        <w:rPr>
          <w:rFonts w:eastAsia="Times New Roman"/>
          <w:sz w:val="28"/>
          <w:szCs w:val="28"/>
          <w:lang w:val="en-GB" w:eastAsia="fr-FR"/>
        </w:rPr>
        <w:t xml:space="preserve">on Discrimination and Violence against Women (EDVAW Platform) with the President of the </w:t>
      </w:r>
      <w:r w:rsidR="005156F0">
        <w:rPr>
          <w:rFonts w:eastAsia="Times New Roman"/>
          <w:sz w:val="28"/>
          <w:szCs w:val="28"/>
          <w:lang w:val="en-GB" w:eastAsia="fr-FR"/>
        </w:rPr>
        <w:t>7</w:t>
      </w:r>
      <w:r w:rsidR="00D538D8">
        <w:rPr>
          <w:rFonts w:eastAsia="Times New Roman"/>
          <w:sz w:val="28"/>
          <w:szCs w:val="28"/>
          <w:lang w:val="en-GB" w:eastAsia="fr-FR"/>
        </w:rPr>
        <w:t>9</w:t>
      </w:r>
      <w:r w:rsidR="005156F0" w:rsidRPr="005156F0">
        <w:rPr>
          <w:rFonts w:eastAsia="Times New Roman"/>
          <w:sz w:val="28"/>
          <w:szCs w:val="28"/>
          <w:vertAlign w:val="superscript"/>
          <w:lang w:val="en-GB" w:eastAsia="fr-FR"/>
        </w:rPr>
        <w:t>th</w:t>
      </w:r>
      <w:r w:rsidR="005156F0">
        <w:rPr>
          <w:rFonts w:eastAsia="Times New Roman"/>
          <w:sz w:val="28"/>
          <w:szCs w:val="28"/>
          <w:lang w:val="en-GB" w:eastAsia="fr-FR"/>
        </w:rPr>
        <w:t xml:space="preserve"> session of the General Assembly, His Excellency Mr. </w:t>
      </w:r>
      <w:r w:rsidR="00C47571">
        <w:rPr>
          <w:rFonts w:eastAsia="Times New Roman"/>
          <w:sz w:val="28"/>
          <w:szCs w:val="28"/>
          <w:lang w:val="en-GB" w:eastAsia="fr-FR"/>
        </w:rPr>
        <w:t>Philemon Y</w:t>
      </w:r>
      <w:r w:rsidR="0001053B">
        <w:rPr>
          <w:rFonts w:eastAsia="Times New Roman"/>
          <w:sz w:val="28"/>
          <w:szCs w:val="28"/>
          <w:lang w:val="en-GB" w:eastAsia="fr-FR"/>
        </w:rPr>
        <w:t>ang</w:t>
      </w:r>
      <w:r w:rsidR="00D47B52">
        <w:rPr>
          <w:rFonts w:eastAsia="Times New Roman"/>
          <w:sz w:val="28"/>
          <w:szCs w:val="28"/>
          <w:lang w:val="en-GB" w:eastAsia="fr-FR"/>
        </w:rPr>
        <w:t>.</w:t>
      </w:r>
      <w:r w:rsidR="00214EEC">
        <w:rPr>
          <w:rFonts w:eastAsia="Times New Roman"/>
          <w:sz w:val="28"/>
          <w:szCs w:val="28"/>
          <w:lang w:val="en-GB" w:eastAsia="fr-FR"/>
        </w:rPr>
        <w:t xml:space="preserve"> On 11 March, </w:t>
      </w:r>
      <w:r w:rsidR="00DC43DA">
        <w:rPr>
          <w:rFonts w:eastAsia="Times New Roman"/>
          <w:sz w:val="28"/>
          <w:szCs w:val="28"/>
          <w:lang w:val="en-GB" w:eastAsia="fr-FR"/>
        </w:rPr>
        <w:t>together with other EDVAW members, we met with the President of ECOSOC, His Excellency Mr. Bob Rae, Ambassador and Permanent Representative of Canada to the United Nations.</w:t>
      </w:r>
    </w:p>
    <w:p w14:paraId="7012B77D" w14:textId="77777777" w:rsidR="00DC43DA" w:rsidRPr="00F00B51" w:rsidRDefault="00DC43DA" w:rsidP="0030674D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14:paraId="36D57B83" w14:textId="005C0E15" w:rsidR="008F176C" w:rsidRDefault="00D538D8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11 March, </w:t>
      </w:r>
      <w:r w:rsidR="00240D38">
        <w:rPr>
          <w:rFonts w:eastAsia="Times New Roman"/>
          <w:sz w:val="28"/>
          <w:szCs w:val="28"/>
          <w:lang w:val="en-GB" w:eastAsia="fr-FR"/>
        </w:rPr>
        <w:t xml:space="preserve">I </w:t>
      </w:r>
      <w:r w:rsidR="00DC43DA">
        <w:rPr>
          <w:rFonts w:eastAsia="Times New Roman"/>
          <w:sz w:val="28"/>
          <w:szCs w:val="28"/>
          <w:lang w:val="en-GB" w:eastAsia="fr-FR"/>
        </w:rPr>
        <w:t xml:space="preserve">also </w:t>
      </w:r>
      <w:r w:rsidR="00240D38">
        <w:rPr>
          <w:rFonts w:eastAsia="Times New Roman"/>
          <w:sz w:val="28"/>
          <w:szCs w:val="28"/>
          <w:lang w:val="en-GB" w:eastAsia="fr-FR"/>
        </w:rPr>
        <w:t xml:space="preserve">was a panellist at the </w:t>
      </w:r>
      <w:r w:rsidR="003E6CF3">
        <w:rPr>
          <w:rFonts w:eastAsia="Times New Roman"/>
          <w:sz w:val="28"/>
          <w:szCs w:val="28"/>
          <w:lang w:val="en-GB" w:eastAsia="fr-FR"/>
        </w:rPr>
        <w:t xml:space="preserve">Parliamentary Meeting hosted by the Inter-Parliamentary Union </w:t>
      </w:r>
      <w:r w:rsidR="001B7ABC">
        <w:rPr>
          <w:rFonts w:eastAsia="Times New Roman"/>
          <w:sz w:val="28"/>
          <w:szCs w:val="28"/>
          <w:lang w:val="en-GB" w:eastAsia="fr-FR"/>
        </w:rPr>
        <w:t xml:space="preserve">(IPU) </w:t>
      </w:r>
      <w:r w:rsidR="003E6CF3">
        <w:rPr>
          <w:rFonts w:eastAsia="Times New Roman"/>
          <w:sz w:val="28"/>
          <w:szCs w:val="28"/>
          <w:lang w:val="en-GB" w:eastAsia="fr-FR"/>
        </w:rPr>
        <w:t xml:space="preserve">and UN Women at the </w:t>
      </w:r>
      <w:r w:rsidR="00B8594D">
        <w:rPr>
          <w:rFonts w:eastAsia="Times New Roman"/>
          <w:sz w:val="28"/>
          <w:szCs w:val="28"/>
          <w:lang w:val="en-GB" w:eastAsia="fr-FR"/>
        </w:rPr>
        <w:t>69</w:t>
      </w:r>
      <w:r w:rsidR="00B8594D" w:rsidRPr="00B8594D">
        <w:rPr>
          <w:rFonts w:eastAsia="Times New Roman"/>
          <w:sz w:val="28"/>
          <w:szCs w:val="28"/>
          <w:vertAlign w:val="superscript"/>
          <w:lang w:val="en-GB" w:eastAsia="fr-FR"/>
        </w:rPr>
        <w:t>th</w:t>
      </w:r>
      <w:r w:rsidR="00B8594D">
        <w:rPr>
          <w:rFonts w:eastAsia="Times New Roman"/>
          <w:sz w:val="28"/>
          <w:szCs w:val="28"/>
          <w:lang w:val="en-GB" w:eastAsia="fr-FR"/>
        </w:rPr>
        <w:t xml:space="preserve"> session of the CSW. The theme of the panel discussion was “</w:t>
      </w:r>
      <w:r w:rsidR="00D8494C">
        <w:rPr>
          <w:rFonts w:eastAsia="Times New Roman"/>
          <w:sz w:val="28"/>
          <w:szCs w:val="28"/>
          <w:lang w:val="en-GB" w:eastAsia="fr-FR"/>
        </w:rPr>
        <w:t>Parliaments and Beijing+30</w:t>
      </w:r>
      <w:r w:rsidR="004B31B1">
        <w:rPr>
          <w:rFonts w:eastAsia="Times New Roman"/>
          <w:sz w:val="28"/>
          <w:szCs w:val="28"/>
          <w:lang w:val="en-GB" w:eastAsia="fr-FR"/>
        </w:rPr>
        <w:t>: Resisting the backlash and shifting paradigms towards gender equality”.</w:t>
      </w:r>
      <w:r w:rsidR="001E2BBF">
        <w:rPr>
          <w:rFonts w:eastAsia="Times New Roman"/>
          <w:sz w:val="28"/>
          <w:szCs w:val="28"/>
          <w:lang w:val="en-GB" w:eastAsia="fr-FR"/>
        </w:rPr>
        <w:t xml:space="preserve"> I also participated in a panel </w:t>
      </w:r>
      <w:r w:rsidR="008F176C">
        <w:rPr>
          <w:rFonts w:eastAsia="Times New Roman"/>
          <w:sz w:val="28"/>
          <w:szCs w:val="28"/>
          <w:lang w:val="en-GB" w:eastAsia="fr-FR"/>
        </w:rPr>
        <w:t>discussion hosted by Egypt on the theme “Realizing the promise of Beijing for advancing women in leadership”.</w:t>
      </w:r>
    </w:p>
    <w:p w14:paraId="37000AFA" w14:textId="77777777" w:rsidR="008F176C" w:rsidRDefault="008F176C" w:rsidP="00B96C6F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F899571" w14:textId="0B43A722" w:rsidR="00C00C2D" w:rsidRDefault="00AA1253" w:rsidP="00B96C6F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Also </w:t>
      </w:r>
      <w:r w:rsidR="005B39B3">
        <w:rPr>
          <w:rFonts w:eastAsia="Times New Roman"/>
          <w:sz w:val="28"/>
          <w:szCs w:val="28"/>
          <w:lang w:val="en-GB" w:eastAsia="fr-FR"/>
        </w:rPr>
        <w:t xml:space="preserve">On </w:t>
      </w:r>
      <w:r w:rsidR="00233A18">
        <w:rPr>
          <w:rFonts w:eastAsia="Times New Roman"/>
          <w:sz w:val="28"/>
          <w:szCs w:val="28"/>
          <w:lang w:val="en-GB" w:eastAsia="fr-FR"/>
        </w:rPr>
        <w:t>1</w:t>
      </w:r>
      <w:r w:rsidR="002C4587">
        <w:rPr>
          <w:rFonts w:eastAsia="Times New Roman"/>
          <w:sz w:val="28"/>
          <w:szCs w:val="28"/>
          <w:lang w:val="en-GB" w:eastAsia="fr-FR"/>
        </w:rPr>
        <w:t>1</w:t>
      </w:r>
      <w:r w:rsidR="005F61D1">
        <w:rPr>
          <w:rFonts w:eastAsia="Times New Roman"/>
          <w:sz w:val="28"/>
          <w:szCs w:val="28"/>
          <w:lang w:val="en-GB" w:eastAsia="fr-FR"/>
        </w:rPr>
        <w:t xml:space="preserve"> Ma</w:t>
      </w:r>
      <w:r w:rsidR="005B39B3">
        <w:rPr>
          <w:rFonts w:eastAsia="Times New Roman"/>
          <w:sz w:val="28"/>
          <w:szCs w:val="28"/>
          <w:lang w:val="en-GB" w:eastAsia="fr-FR"/>
        </w:rPr>
        <w:t>rch</w:t>
      </w:r>
      <w:r w:rsidR="005F61D1">
        <w:rPr>
          <w:rFonts w:eastAsia="Times New Roman"/>
          <w:sz w:val="28"/>
          <w:szCs w:val="28"/>
          <w:lang w:val="en-GB" w:eastAsia="fr-FR"/>
        </w:rPr>
        <w:t xml:space="preserve">, </w:t>
      </w:r>
      <w:r w:rsidR="002C4587">
        <w:rPr>
          <w:rFonts w:eastAsia="Times New Roman"/>
          <w:sz w:val="28"/>
          <w:szCs w:val="28"/>
          <w:lang w:val="en-GB" w:eastAsia="fr-FR"/>
        </w:rPr>
        <w:t xml:space="preserve">I </w:t>
      </w:r>
      <w:r w:rsidR="008A4F04">
        <w:rPr>
          <w:rFonts w:eastAsia="Times New Roman"/>
          <w:sz w:val="28"/>
          <w:szCs w:val="28"/>
          <w:lang w:val="en-GB" w:eastAsia="fr-FR"/>
        </w:rPr>
        <w:t xml:space="preserve">attended </w:t>
      </w:r>
      <w:r w:rsidR="003A4273">
        <w:rPr>
          <w:rFonts w:eastAsia="Times New Roman"/>
          <w:sz w:val="28"/>
          <w:szCs w:val="28"/>
          <w:lang w:val="en-GB" w:eastAsia="fr-FR"/>
        </w:rPr>
        <w:t xml:space="preserve">an event </w:t>
      </w:r>
      <w:r w:rsidR="00A659C8">
        <w:rPr>
          <w:rFonts w:eastAsia="Times New Roman"/>
          <w:sz w:val="28"/>
          <w:szCs w:val="28"/>
          <w:lang w:val="en-GB" w:eastAsia="fr-FR"/>
        </w:rPr>
        <w:t>titled “C</w:t>
      </w:r>
      <w:r w:rsidR="003A4273">
        <w:rPr>
          <w:rFonts w:eastAsia="Times New Roman"/>
          <w:sz w:val="28"/>
          <w:szCs w:val="28"/>
          <w:lang w:val="en-GB" w:eastAsia="fr-FR"/>
        </w:rPr>
        <w:t>elebrat</w:t>
      </w:r>
      <w:r w:rsidR="00A659C8">
        <w:rPr>
          <w:rFonts w:eastAsia="Times New Roman"/>
          <w:sz w:val="28"/>
          <w:szCs w:val="28"/>
          <w:lang w:val="en-GB" w:eastAsia="fr-FR"/>
        </w:rPr>
        <w:t>ing</w:t>
      </w:r>
      <w:r w:rsidR="003A4273">
        <w:rPr>
          <w:rFonts w:eastAsia="Times New Roman"/>
          <w:sz w:val="28"/>
          <w:szCs w:val="28"/>
          <w:lang w:val="en-GB" w:eastAsia="fr-FR"/>
        </w:rPr>
        <w:t xml:space="preserve"> </w:t>
      </w:r>
      <w:r w:rsidR="00A659C8">
        <w:rPr>
          <w:rFonts w:eastAsia="Times New Roman"/>
          <w:sz w:val="28"/>
          <w:szCs w:val="28"/>
          <w:lang w:val="en-GB" w:eastAsia="fr-FR"/>
        </w:rPr>
        <w:t xml:space="preserve">the Belem do Pará Convention and the </w:t>
      </w:r>
      <w:r w:rsidR="00AF6222">
        <w:rPr>
          <w:rFonts w:eastAsia="Times New Roman"/>
          <w:sz w:val="28"/>
          <w:szCs w:val="28"/>
          <w:lang w:val="en-GB" w:eastAsia="fr-FR"/>
        </w:rPr>
        <w:t>B</w:t>
      </w:r>
      <w:r w:rsidR="00A659C8">
        <w:rPr>
          <w:rFonts w:eastAsia="Times New Roman"/>
          <w:sz w:val="28"/>
          <w:szCs w:val="28"/>
          <w:lang w:val="en-GB" w:eastAsia="fr-FR"/>
        </w:rPr>
        <w:t xml:space="preserve">eijing Platform for Action: </w:t>
      </w:r>
      <w:r w:rsidR="00AF6222">
        <w:rPr>
          <w:rFonts w:eastAsia="Times New Roman"/>
          <w:sz w:val="28"/>
          <w:szCs w:val="28"/>
          <w:lang w:val="en-GB" w:eastAsia="fr-FR"/>
        </w:rPr>
        <w:t xml:space="preserve">30 </w:t>
      </w:r>
      <w:r w:rsidR="000B0F13">
        <w:rPr>
          <w:rFonts w:eastAsia="Times New Roman"/>
          <w:sz w:val="28"/>
          <w:szCs w:val="28"/>
          <w:lang w:val="en-GB" w:eastAsia="fr-FR"/>
        </w:rPr>
        <w:t xml:space="preserve">years eliminating violence and discrimination against women”. </w:t>
      </w:r>
      <w:r w:rsidR="00252C70">
        <w:rPr>
          <w:rFonts w:eastAsia="Times New Roman"/>
          <w:sz w:val="28"/>
          <w:szCs w:val="28"/>
          <w:lang w:val="en-GB" w:eastAsia="fr-FR"/>
        </w:rPr>
        <w:t xml:space="preserve">Additionally, I </w:t>
      </w:r>
      <w:r w:rsidR="005F61D1">
        <w:rPr>
          <w:rFonts w:eastAsia="Times New Roman"/>
          <w:sz w:val="28"/>
          <w:szCs w:val="28"/>
          <w:lang w:val="en-GB" w:eastAsia="fr-FR"/>
        </w:rPr>
        <w:t>met with Ministers from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, Azerbaijan, </w:t>
      </w:r>
      <w:r w:rsidR="00021E19">
        <w:rPr>
          <w:rFonts w:eastAsia="Times New Roman"/>
          <w:sz w:val="28"/>
          <w:szCs w:val="28"/>
          <w:lang w:val="en-GB" w:eastAsia="fr-FR"/>
        </w:rPr>
        <w:t>Iceland, Morocco</w:t>
      </w:r>
      <w:r w:rsidR="0065256D">
        <w:rPr>
          <w:rFonts w:eastAsia="Times New Roman"/>
          <w:sz w:val="28"/>
          <w:szCs w:val="28"/>
          <w:lang w:val="en-GB" w:eastAsia="fr-FR"/>
        </w:rPr>
        <w:t xml:space="preserve"> and </w:t>
      </w:r>
      <w:r w:rsidR="00021E19">
        <w:rPr>
          <w:rFonts w:eastAsia="Times New Roman"/>
          <w:sz w:val="28"/>
          <w:szCs w:val="28"/>
          <w:lang w:val="en-GB" w:eastAsia="fr-FR"/>
        </w:rPr>
        <w:t>Poland</w:t>
      </w:r>
      <w:r w:rsidR="00887DA9">
        <w:rPr>
          <w:rFonts w:eastAsia="Times New Roman"/>
          <w:sz w:val="28"/>
          <w:szCs w:val="28"/>
          <w:lang w:val="en-GB" w:eastAsia="fr-FR"/>
        </w:rPr>
        <w:t>,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 a</w:t>
      </w:r>
      <w:r w:rsidR="00C00C2D">
        <w:rPr>
          <w:rFonts w:eastAsia="Times New Roman"/>
          <w:sz w:val="28"/>
          <w:szCs w:val="28"/>
          <w:lang w:val="en-GB" w:eastAsia="fr-FR"/>
        </w:rPr>
        <w:t xml:space="preserve">nd </w:t>
      </w:r>
      <w:r w:rsidR="00887DA9">
        <w:rPr>
          <w:rFonts w:eastAsia="Times New Roman"/>
          <w:sz w:val="28"/>
          <w:szCs w:val="28"/>
          <w:lang w:val="en-GB" w:eastAsia="fr-FR"/>
        </w:rPr>
        <w:t>the Government Commissioner for Human Rights of Czechia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 accompanied by other members present in N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ew </w:t>
      </w:r>
      <w:r w:rsidR="00E54471">
        <w:rPr>
          <w:rFonts w:eastAsia="Times New Roman"/>
          <w:sz w:val="28"/>
          <w:szCs w:val="28"/>
          <w:lang w:val="en-GB" w:eastAsia="fr-FR"/>
        </w:rPr>
        <w:t>Y</w:t>
      </w:r>
      <w:r w:rsidR="00B271E4">
        <w:rPr>
          <w:rFonts w:eastAsia="Times New Roman"/>
          <w:sz w:val="28"/>
          <w:szCs w:val="28"/>
          <w:lang w:val="en-GB" w:eastAsia="fr-FR"/>
        </w:rPr>
        <w:t>ork</w:t>
      </w:r>
      <w:r w:rsidR="00A4681C">
        <w:rPr>
          <w:rFonts w:eastAsia="Times New Roman"/>
          <w:sz w:val="28"/>
          <w:szCs w:val="28"/>
          <w:lang w:val="en-GB" w:eastAsia="fr-FR"/>
        </w:rPr>
        <w:t>.</w:t>
      </w:r>
    </w:p>
    <w:p w14:paraId="0F0E290F" w14:textId="77777777" w:rsidR="001250D5" w:rsidRDefault="001250D5" w:rsidP="00B96C6F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502D4FF7" w14:textId="675DE82C" w:rsidR="00FC1A34" w:rsidRDefault="00DC43DA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Still</w:t>
      </w:r>
      <w:r w:rsidR="00CE16AC">
        <w:rPr>
          <w:rFonts w:eastAsia="Times New Roman"/>
          <w:sz w:val="28"/>
          <w:szCs w:val="28"/>
          <w:lang w:val="en-GB" w:eastAsia="fr-FR"/>
        </w:rPr>
        <w:t xml:space="preserve"> on 11 March, 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at the invitation of </w:t>
      </w:r>
      <w:r w:rsidR="008E2967">
        <w:rPr>
          <w:rFonts w:eastAsia="Times New Roman"/>
          <w:sz w:val="28"/>
          <w:szCs w:val="28"/>
          <w:lang w:val="en-GB" w:eastAsia="fr-FR"/>
        </w:rPr>
        <w:t xml:space="preserve">the Secretary-General of the Organisation </w:t>
      </w:r>
      <w:proofErr w:type="spellStart"/>
      <w:r w:rsidR="008E2967">
        <w:rPr>
          <w:rFonts w:eastAsia="Times New Roman"/>
          <w:sz w:val="28"/>
          <w:szCs w:val="28"/>
          <w:lang w:val="en-GB" w:eastAsia="fr-FR"/>
        </w:rPr>
        <w:t>internationale</w:t>
      </w:r>
      <w:proofErr w:type="spellEnd"/>
      <w:r w:rsidR="008E2967">
        <w:rPr>
          <w:rFonts w:eastAsia="Times New Roman"/>
          <w:sz w:val="28"/>
          <w:szCs w:val="28"/>
          <w:lang w:val="en-GB" w:eastAsia="fr-FR"/>
        </w:rPr>
        <w:t xml:space="preserve"> de la Francophonie</w:t>
      </w:r>
      <w:r w:rsidR="00FC1A34">
        <w:rPr>
          <w:rFonts w:eastAsia="Times New Roman"/>
          <w:sz w:val="28"/>
          <w:szCs w:val="28"/>
          <w:lang w:val="en-GB" w:eastAsia="fr-FR"/>
        </w:rPr>
        <w:t xml:space="preserve"> (OIF)</w:t>
      </w:r>
      <w:r w:rsidR="008E2967">
        <w:rPr>
          <w:rFonts w:eastAsia="Times New Roman"/>
          <w:sz w:val="28"/>
          <w:szCs w:val="28"/>
          <w:lang w:val="en-GB" w:eastAsia="fr-FR"/>
        </w:rPr>
        <w:t xml:space="preserve"> 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Ms Pia-Comella and </w:t>
      </w:r>
      <w:r w:rsidR="00B271E4">
        <w:rPr>
          <w:rFonts w:eastAsia="Times New Roman"/>
          <w:sz w:val="28"/>
          <w:szCs w:val="28"/>
          <w:lang w:val="en-GB" w:eastAsia="fr-FR"/>
        </w:rPr>
        <w:t>I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 attended</w:t>
      </w:r>
      <w:r w:rsidR="00382DD6">
        <w:rPr>
          <w:rFonts w:eastAsia="Times New Roman"/>
          <w:sz w:val="28"/>
          <w:szCs w:val="28"/>
          <w:lang w:val="en-GB" w:eastAsia="fr-FR"/>
        </w:rPr>
        <w:t xml:space="preserve"> a high-level dinner debate</w:t>
      </w:r>
      <w:r w:rsidR="00E94D37">
        <w:rPr>
          <w:rFonts w:eastAsia="Times New Roman"/>
          <w:sz w:val="28"/>
          <w:szCs w:val="28"/>
          <w:lang w:val="en-GB" w:eastAsia="fr-FR"/>
        </w:rPr>
        <w:t xml:space="preserve"> and on 12 March, </w:t>
      </w:r>
      <w:r w:rsidR="00B271E4">
        <w:rPr>
          <w:rFonts w:eastAsia="Times New Roman"/>
          <w:sz w:val="28"/>
          <w:szCs w:val="28"/>
          <w:lang w:val="en-GB" w:eastAsia="fr-FR"/>
        </w:rPr>
        <w:t>we</w:t>
      </w:r>
      <w:r w:rsidR="008131D1">
        <w:rPr>
          <w:rFonts w:eastAsia="Times New Roman"/>
          <w:sz w:val="28"/>
          <w:szCs w:val="28"/>
          <w:lang w:val="en-GB" w:eastAsia="fr-FR"/>
        </w:rPr>
        <w:t xml:space="preserve"> discussed further cooperation with the </w:t>
      </w:r>
      <w:r w:rsidR="00FC1A34">
        <w:rPr>
          <w:rFonts w:eastAsia="Times New Roman"/>
          <w:sz w:val="28"/>
          <w:szCs w:val="28"/>
          <w:lang w:val="en-GB" w:eastAsia="fr-FR"/>
        </w:rPr>
        <w:t>Permanent Representative of the OIF.</w:t>
      </w:r>
    </w:p>
    <w:p w14:paraId="3A9DC697" w14:textId="77777777" w:rsidR="00FC1A34" w:rsidRDefault="00FC1A34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4987FEE" w14:textId="5D6A392D" w:rsidR="001A0652" w:rsidRDefault="00D06FAC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lastRenderedPageBreak/>
        <w:t xml:space="preserve">On </w:t>
      </w:r>
      <w:r w:rsidR="00031128">
        <w:rPr>
          <w:rFonts w:eastAsia="Times New Roman"/>
          <w:sz w:val="28"/>
          <w:szCs w:val="28"/>
          <w:lang w:val="en-GB" w:eastAsia="fr-FR"/>
        </w:rPr>
        <w:t>12</w:t>
      </w:r>
      <w:r w:rsidR="00CE16AC">
        <w:rPr>
          <w:rFonts w:eastAsia="Times New Roman"/>
          <w:sz w:val="28"/>
          <w:szCs w:val="28"/>
          <w:lang w:val="en-GB" w:eastAsia="fr-FR"/>
        </w:rPr>
        <w:t xml:space="preserve"> March, I </w:t>
      </w:r>
      <w:r>
        <w:rPr>
          <w:rFonts w:eastAsia="Times New Roman"/>
          <w:sz w:val="28"/>
          <w:szCs w:val="28"/>
          <w:lang w:val="en-GB" w:eastAsia="fr-FR"/>
        </w:rPr>
        <w:t xml:space="preserve">attended a CSW side event </w:t>
      </w:r>
      <w:r w:rsidR="001A0652">
        <w:rPr>
          <w:rFonts w:eastAsia="Times New Roman"/>
          <w:sz w:val="28"/>
          <w:szCs w:val="28"/>
          <w:lang w:val="en-GB" w:eastAsia="fr-FR"/>
        </w:rPr>
        <w:t>under</w:t>
      </w:r>
      <w:r w:rsidR="00795917">
        <w:rPr>
          <w:rFonts w:eastAsia="Times New Roman"/>
          <w:sz w:val="28"/>
          <w:szCs w:val="28"/>
          <w:lang w:val="en-GB" w:eastAsia="fr-FR"/>
        </w:rPr>
        <w:t xml:space="preserve"> the theme “How can the leadership of women and girls help save our </w:t>
      </w:r>
      <w:r w:rsidR="001A0652">
        <w:rPr>
          <w:rFonts w:eastAsia="Times New Roman"/>
          <w:sz w:val="28"/>
          <w:szCs w:val="28"/>
          <w:lang w:val="en-GB" w:eastAsia="fr-FR"/>
        </w:rPr>
        <w:t>cities and planet?”, organized by Cities for CEDAW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 in cooperation with the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Permanent </w:t>
      </w:r>
      <w:r w:rsidR="00E54471">
        <w:rPr>
          <w:rFonts w:eastAsia="Times New Roman"/>
          <w:sz w:val="28"/>
          <w:szCs w:val="28"/>
          <w:lang w:val="en-GB" w:eastAsia="fr-FR"/>
        </w:rPr>
        <w:t>Mission of Nigeria, during which our colleague Ms. Eghobamien received a symbolic award in recognition of her work</w:t>
      </w:r>
      <w:r w:rsidR="00E35D42">
        <w:rPr>
          <w:rFonts w:eastAsia="Times New Roman"/>
          <w:sz w:val="28"/>
          <w:szCs w:val="28"/>
          <w:lang w:val="en-GB" w:eastAsia="fr-FR"/>
        </w:rPr>
        <w:t>;</w:t>
      </w:r>
      <w:r w:rsidR="00CA783B">
        <w:rPr>
          <w:rFonts w:eastAsia="Times New Roman"/>
          <w:sz w:val="28"/>
          <w:szCs w:val="28"/>
          <w:lang w:val="en-GB" w:eastAsia="fr-FR"/>
        </w:rPr>
        <w:t xml:space="preserve"> and on 13 March</w:t>
      </w:r>
      <w:r w:rsidR="00E35D42">
        <w:rPr>
          <w:rFonts w:eastAsia="Times New Roman"/>
          <w:sz w:val="28"/>
          <w:szCs w:val="28"/>
          <w:lang w:val="en-GB" w:eastAsia="fr-FR"/>
        </w:rPr>
        <w:t>,</w:t>
      </w:r>
      <w:r w:rsidR="00CA783B">
        <w:rPr>
          <w:rFonts w:eastAsia="Times New Roman"/>
          <w:sz w:val="28"/>
          <w:szCs w:val="28"/>
          <w:lang w:val="en-GB" w:eastAsia="fr-FR"/>
        </w:rPr>
        <w:t xml:space="preserve">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I attended </w:t>
      </w:r>
      <w:r w:rsidR="00CA783B">
        <w:rPr>
          <w:rFonts w:eastAsia="Times New Roman"/>
          <w:sz w:val="28"/>
          <w:szCs w:val="28"/>
          <w:lang w:val="en-GB" w:eastAsia="fr-FR"/>
        </w:rPr>
        <w:t xml:space="preserve">a side event </w:t>
      </w:r>
      <w:r w:rsidR="00410F18">
        <w:rPr>
          <w:rFonts w:eastAsia="Times New Roman"/>
          <w:sz w:val="28"/>
          <w:szCs w:val="28"/>
          <w:lang w:val="en-GB" w:eastAsia="fr-FR"/>
        </w:rPr>
        <w:t>on</w:t>
      </w:r>
      <w:r w:rsidR="00E35D42">
        <w:rPr>
          <w:rFonts w:eastAsia="Times New Roman"/>
          <w:sz w:val="28"/>
          <w:szCs w:val="28"/>
          <w:lang w:val="en-GB" w:eastAsia="fr-FR"/>
        </w:rPr>
        <w:t xml:space="preserve"> </w:t>
      </w:r>
      <w:r w:rsidR="007C5B8D">
        <w:rPr>
          <w:rFonts w:eastAsia="Times New Roman"/>
          <w:sz w:val="28"/>
          <w:szCs w:val="28"/>
          <w:lang w:val="en-GB" w:eastAsia="fr-FR"/>
        </w:rPr>
        <w:t xml:space="preserve">the findings of a study by </w:t>
      </w:r>
      <w:r w:rsidR="00AF6BC9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7C5B8D">
        <w:rPr>
          <w:rFonts w:eastAsia="Times New Roman"/>
          <w:sz w:val="28"/>
          <w:szCs w:val="28"/>
          <w:lang w:val="en-GB" w:eastAsia="fr-FR"/>
        </w:rPr>
        <w:t xml:space="preserve">UN Women </w:t>
      </w:r>
      <w:r w:rsidR="00733C38">
        <w:rPr>
          <w:rFonts w:eastAsia="Times New Roman"/>
          <w:sz w:val="28"/>
          <w:szCs w:val="28"/>
          <w:lang w:val="en-GB" w:eastAsia="fr-FR"/>
        </w:rPr>
        <w:t>East and Southern Africa Region</w:t>
      </w:r>
      <w:r w:rsidR="00AF6BC9">
        <w:rPr>
          <w:rFonts w:eastAsia="Times New Roman"/>
          <w:sz w:val="28"/>
          <w:szCs w:val="28"/>
          <w:lang w:val="en-GB" w:eastAsia="fr-FR"/>
        </w:rPr>
        <w:t>al Office</w:t>
      </w:r>
      <w:r w:rsidR="00733C38">
        <w:rPr>
          <w:rFonts w:eastAsia="Times New Roman"/>
          <w:sz w:val="28"/>
          <w:szCs w:val="28"/>
          <w:lang w:val="en-GB" w:eastAsia="fr-FR"/>
        </w:rPr>
        <w:t xml:space="preserve"> on the </w:t>
      </w:r>
      <w:r w:rsidR="00AF6BC9">
        <w:rPr>
          <w:rFonts w:eastAsia="Times New Roman"/>
          <w:sz w:val="28"/>
          <w:szCs w:val="28"/>
          <w:lang w:val="en-GB" w:eastAsia="fr-FR"/>
        </w:rPr>
        <w:t>revitalization of the CSW</w:t>
      </w:r>
      <w:r w:rsidR="001A0652">
        <w:rPr>
          <w:rFonts w:eastAsia="Times New Roman"/>
          <w:sz w:val="28"/>
          <w:szCs w:val="28"/>
          <w:lang w:val="en-GB" w:eastAsia="fr-FR"/>
        </w:rPr>
        <w:t>.</w:t>
      </w:r>
    </w:p>
    <w:p w14:paraId="757A7036" w14:textId="77777777" w:rsidR="00E35D42" w:rsidRDefault="00E35D42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4898739" w14:textId="4E8E8244" w:rsidR="001A0652" w:rsidRDefault="005E2F5A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From 14 to 16 March, </w:t>
      </w:r>
      <w:r w:rsidR="00822ED6">
        <w:rPr>
          <w:rFonts w:eastAsia="Times New Roman"/>
          <w:sz w:val="28"/>
          <w:szCs w:val="28"/>
          <w:lang w:val="en-GB" w:eastAsia="fr-FR"/>
        </w:rPr>
        <w:t xml:space="preserve">I attended the IPU Global Conference of </w:t>
      </w:r>
      <w:r w:rsidR="001B7ABC">
        <w:rPr>
          <w:rFonts w:eastAsia="Times New Roman"/>
          <w:sz w:val="28"/>
          <w:szCs w:val="28"/>
          <w:lang w:val="en-GB" w:eastAsia="fr-FR"/>
        </w:rPr>
        <w:t xml:space="preserve">Women Parliamentarians </w:t>
      </w:r>
      <w:r w:rsidR="00426D16">
        <w:rPr>
          <w:rFonts w:eastAsia="Times New Roman"/>
          <w:sz w:val="28"/>
          <w:szCs w:val="28"/>
          <w:lang w:val="en-GB" w:eastAsia="fr-FR"/>
        </w:rPr>
        <w:t xml:space="preserve">in Mexico City, </w:t>
      </w:r>
      <w:r w:rsidR="005F0C3B">
        <w:rPr>
          <w:rFonts w:eastAsia="Times New Roman"/>
          <w:sz w:val="28"/>
          <w:szCs w:val="28"/>
          <w:lang w:val="en-GB" w:eastAsia="fr-FR"/>
        </w:rPr>
        <w:t>together with our former colleague Ms. Nicole Ameline</w:t>
      </w:r>
      <w:r w:rsidR="00B271E4">
        <w:rPr>
          <w:rFonts w:eastAsia="Times New Roman"/>
          <w:sz w:val="28"/>
          <w:szCs w:val="28"/>
          <w:lang w:val="en-GB" w:eastAsia="fr-FR"/>
        </w:rPr>
        <w:t>,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</w:t>
      </w:r>
      <w:r w:rsidR="00B271E4">
        <w:rPr>
          <w:rFonts w:eastAsia="Times New Roman"/>
          <w:sz w:val="28"/>
          <w:szCs w:val="28"/>
          <w:lang w:val="en-GB" w:eastAsia="fr-FR"/>
        </w:rPr>
        <w:t>I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</w:t>
      </w:r>
      <w:r w:rsidR="0099153C">
        <w:rPr>
          <w:rFonts w:eastAsia="Times New Roman"/>
          <w:sz w:val="28"/>
          <w:szCs w:val="28"/>
          <w:lang w:val="en-GB" w:eastAsia="fr-FR"/>
        </w:rPr>
        <w:t xml:space="preserve">made two presentations on our general recommendation No. 40 (2024) on the </w:t>
      </w:r>
      <w:r w:rsidR="00191E2C">
        <w:rPr>
          <w:rFonts w:eastAsia="Times New Roman"/>
          <w:sz w:val="28"/>
          <w:szCs w:val="28"/>
          <w:lang w:val="en-GB" w:eastAsia="fr-FR"/>
        </w:rPr>
        <w:t>equal and inclusive representation of women in decision-making systems.</w:t>
      </w:r>
    </w:p>
    <w:p w14:paraId="6383AF98" w14:textId="77777777" w:rsidR="00191E2C" w:rsidRDefault="00191E2C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F9DBBC5" w14:textId="279B0181" w:rsidR="00F628DC" w:rsidRDefault="00F628DC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Back in New York, </w:t>
      </w:r>
      <w:r w:rsidR="006F2E47">
        <w:rPr>
          <w:rFonts w:eastAsia="Times New Roman"/>
          <w:sz w:val="28"/>
          <w:szCs w:val="28"/>
          <w:lang w:val="en-GB" w:eastAsia="fr-FR"/>
        </w:rPr>
        <w:t>I met with the co-facilitators of the revitalization process</w:t>
      </w:r>
      <w:r w:rsidR="00807F4E">
        <w:rPr>
          <w:rFonts w:eastAsia="Times New Roman"/>
          <w:sz w:val="28"/>
          <w:szCs w:val="28"/>
          <w:lang w:val="en-GB" w:eastAsia="fr-FR"/>
        </w:rPr>
        <w:t xml:space="preserve"> of the CSW</w:t>
      </w:r>
      <w:r w:rsidR="006F2E47">
        <w:rPr>
          <w:rFonts w:eastAsia="Times New Roman"/>
          <w:sz w:val="28"/>
          <w:szCs w:val="28"/>
          <w:lang w:val="en-GB" w:eastAsia="fr-FR"/>
        </w:rPr>
        <w:t xml:space="preserve">, the </w:t>
      </w:r>
      <w:r w:rsidR="00953614">
        <w:rPr>
          <w:rFonts w:eastAsia="Times New Roman"/>
          <w:sz w:val="28"/>
          <w:szCs w:val="28"/>
          <w:lang w:val="en-GB" w:eastAsia="fr-FR"/>
        </w:rPr>
        <w:t xml:space="preserve">Permanent Representatives of </w:t>
      </w:r>
      <w:r w:rsidR="00807F4E">
        <w:rPr>
          <w:rFonts w:eastAsia="Times New Roman"/>
          <w:sz w:val="28"/>
          <w:szCs w:val="28"/>
          <w:lang w:val="en-GB" w:eastAsia="fr-FR"/>
        </w:rPr>
        <w:t xml:space="preserve">Botswana and </w:t>
      </w:r>
      <w:r w:rsidR="00953614">
        <w:rPr>
          <w:rFonts w:eastAsia="Times New Roman"/>
          <w:sz w:val="28"/>
          <w:szCs w:val="28"/>
          <w:lang w:val="en-GB" w:eastAsia="fr-FR"/>
        </w:rPr>
        <w:t>Ireland</w:t>
      </w:r>
      <w:r w:rsidR="00807F4E">
        <w:rPr>
          <w:rFonts w:eastAsia="Times New Roman"/>
          <w:sz w:val="28"/>
          <w:szCs w:val="28"/>
          <w:lang w:val="en-GB" w:eastAsia="fr-FR"/>
        </w:rPr>
        <w:t>,</w:t>
      </w:r>
      <w:r w:rsidR="00953614">
        <w:rPr>
          <w:rFonts w:eastAsia="Times New Roman"/>
          <w:sz w:val="28"/>
          <w:szCs w:val="28"/>
          <w:lang w:val="en-GB" w:eastAsia="fr-FR"/>
        </w:rPr>
        <w:t xml:space="preserve"> </w:t>
      </w:r>
      <w:r w:rsidR="00807F4E">
        <w:rPr>
          <w:rFonts w:eastAsia="Times New Roman"/>
          <w:sz w:val="28"/>
          <w:szCs w:val="28"/>
          <w:lang w:val="en-GB" w:eastAsia="fr-FR"/>
        </w:rPr>
        <w:t xml:space="preserve">on </w:t>
      </w:r>
      <w:r w:rsidR="009E78A2">
        <w:rPr>
          <w:rFonts w:eastAsia="Times New Roman"/>
          <w:sz w:val="28"/>
          <w:szCs w:val="28"/>
          <w:lang w:val="en-GB" w:eastAsia="fr-FR"/>
        </w:rPr>
        <w:t>19 March.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I also had a meeting with the Executive Office of the E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xecutive </w:t>
      </w:r>
      <w:r w:rsidR="005F0C3B">
        <w:rPr>
          <w:rFonts w:eastAsia="Times New Roman"/>
          <w:sz w:val="28"/>
          <w:szCs w:val="28"/>
          <w:lang w:val="en-GB" w:eastAsia="fr-FR"/>
        </w:rPr>
        <w:t>D</w:t>
      </w:r>
      <w:r w:rsidR="00B271E4">
        <w:rPr>
          <w:rFonts w:eastAsia="Times New Roman"/>
          <w:sz w:val="28"/>
          <w:szCs w:val="28"/>
          <w:lang w:val="en-GB" w:eastAsia="fr-FR"/>
        </w:rPr>
        <w:t>irector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of UN Women to continue exploring ways and means of cooperation.</w:t>
      </w:r>
    </w:p>
    <w:p w14:paraId="392E049C" w14:textId="77777777" w:rsidR="009E78A2" w:rsidRDefault="009E78A2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FC7429C" w14:textId="29E3C4AD" w:rsidR="009E78A2" w:rsidRDefault="009E78A2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From 7 to 11 April, </w:t>
      </w:r>
      <w:r w:rsidR="00D22635">
        <w:rPr>
          <w:rFonts w:eastAsia="Times New Roman"/>
          <w:sz w:val="28"/>
          <w:szCs w:val="28"/>
          <w:lang w:val="en-GB" w:eastAsia="fr-FR"/>
        </w:rPr>
        <w:t>we held our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D22635">
        <w:rPr>
          <w:rFonts w:eastAsia="Times New Roman"/>
          <w:sz w:val="28"/>
          <w:szCs w:val="28"/>
          <w:lang w:val="en-GB" w:eastAsia="fr-FR"/>
        </w:rPr>
        <w:t xml:space="preserve">CEDAW </w:t>
      </w:r>
      <w:r w:rsidR="00CE66B1">
        <w:rPr>
          <w:rFonts w:eastAsia="Times New Roman"/>
          <w:sz w:val="28"/>
          <w:szCs w:val="28"/>
          <w:lang w:val="en-GB" w:eastAsia="fr-FR"/>
        </w:rPr>
        <w:t xml:space="preserve">Pacific technical cooperation session in Suva, Fiji, </w:t>
      </w:r>
      <w:r w:rsidR="00B94414">
        <w:rPr>
          <w:rFonts w:eastAsia="Times New Roman"/>
          <w:sz w:val="28"/>
          <w:szCs w:val="28"/>
          <w:lang w:val="en-GB" w:eastAsia="fr-FR"/>
        </w:rPr>
        <w:t xml:space="preserve">at the invitation of the Pacific Community (SPC) and </w:t>
      </w:r>
      <w:r w:rsidR="00F9022E">
        <w:rPr>
          <w:rFonts w:eastAsia="Times New Roman"/>
          <w:sz w:val="28"/>
          <w:szCs w:val="28"/>
          <w:lang w:val="en-GB" w:eastAsia="fr-FR"/>
        </w:rPr>
        <w:t xml:space="preserve">co-organized by the </w:t>
      </w:r>
      <w:r w:rsidR="00B94414">
        <w:rPr>
          <w:rFonts w:eastAsia="Times New Roman"/>
          <w:sz w:val="28"/>
          <w:szCs w:val="28"/>
          <w:lang w:val="en-GB" w:eastAsia="fr-FR"/>
        </w:rPr>
        <w:t>SPC and OHCHR</w:t>
      </w:r>
      <w:r w:rsidR="00F44B1B">
        <w:rPr>
          <w:rFonts w:eastAsia="Times New Roman"/>
          <w:sz w:val="28"/>
          <w:szCs w:val="28"/>
          <w:lang w:val="en-GB" w:eastAsia="fr-FR"/>
        </w:rPr>
        <w:t>, which I had the honour to chair. In addition to country exchanges with Fiji, Solomon Islands and Tuvalu on their CEDAW reports, we participated in a series of thematic discussions (</w:t>
      </w:r>
      <w:r w:rsidR="00F44B1B" w:rsidRPr="00842C55">
        <w:rPr>
          <w:rFonts w:eastAsia="Times New Roman"/>
          <w:i/>
          <w:iCs/>
          <w:sz w:val="28"/>
          <w:szCs w:val="28"/>
          <w:lang w:val="en-GB" w:eastAsia="fr-FR"/>
        </w:rPr>
        <w:t>Talanoas</w:t>
      </w:r>
      <w:r w:rsidR="00F44B1B">
        <w:rPr>
          <w:rFonts w:eastAsia="Times New Roman"/>
          <w:sz w:val="28"/>
          <w:szCs w:val="28"/>
          <w:lang w:val="en-GB" w:eastAsia="fr-FR"/>
        </w:rPr>
        <w:t xml:space="preserve">) </w:t>
      </w:r>
      <w:r w:rsidR="00E67F60">
        <w:rPr>
          <w:rFonts w:eastAsia="Times New Roman"/>
          <w:sz w:val="28"/>
          <w:szCs w:val="28"/>
          <w:lang w:val="en-GB" w:eastAsia="fr-FR"/>
        </w:rPr>
        <w:t xml:space="preserve">on gender-related issues in the Pacific region, </w:t>
      </w:r>
      <w:r w:rsidR="001E772E">
        <w:rPr>
          <w:rFonts w:eastAsia="Times New Roman"/>
          <w:sz w:val="28"/>
          <w:szCs w:val="28"/>
          <w:lang w:val="en-GB" w:eastAsia="fr-FR"/>
        </w:rPr>
        <w:t>organized by civil society organizations and attended by delegations from 1</w:t>
      </w:r>
      <w:r w:rsidR="005F0C3B">
        <w:rPr>
          <w:rFonts w:eastAsia="Times New Roman"/>
          <w:sz w:val="28"/>
          <w:szCs w:val="28"/>
          <w:lang w:val="en-GB" w:eastAsia="fr-FR"/>
        </w:rPr>
        <w:t>5</w:t>
      </w:r>
      <w:r w:rsidR="00F44B1B">
        <w:rPr>
          <w:rFonts w:eastAsia="Times New Roman"/>
          <w:sz w:val="28"/>
          <w:szCs w:val="28"/>
          <w:lang w:val="en-GB" w:eastAsia="fr-FR"/>
        </w:rPr>
        <w:t xml:space="preserve"> Pacific Island States.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In view of the immense success of this event</w:t>
      </w:r>
      <w:r w:rsidR="00B55760">
        <w:rPr>
          <w:rFonts w:eastAsia="Times New Roman"/>
          <w:sz w:val="28"/>
          <w:szCs w:val="28"/>
          <w:lang w:val="en-GB" w:eastAsia="fr-FR"/>
        </w:rPr>
        <w:t>,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I would like to reiterate my thanks and appreciation to our former Chair</w:t>
      </w:r>
      <w:r w:rsidR="00762A30">
        <w:rPr>
          <w:rFonts w:eastAsia="Times New Roman"/>
          <w:sz w:val="28"/>
          <w:szCs w:val="28"/>
          <w:lang w:val="en-GB" w:eastAsia="fr-FR"/>
        </w:rPr>
        <w:t>, Ms. Ana Peláez Narváez,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and to the Coordination Committee and more particularly to our colleague Ms. Natasha Stott Despoja</w:t>
      </w:r>
      <w:r w:rsidR="00762A30">
        <w:rPr>
          <w:rFonts w:eastAsia="Times New Roman"/>
          <w:sz w:val="28"/>
          <w:szCs w:val="28"/>
          <w:lang w:val="en-GB" w:eastAsia="fr-FR"/>
        </w:rPr>
        <w:t>,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 who has spared no effort to ensure the success and impact of this technical cooperation session. </w:t>
      </w:r>
    </w:p>
    <w:p w14:paraId="7BAFDD51" w14:textId="77777777" w:rsidR="001E772E" w:rsidRDefault="001E772E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57105C2" w14:textId="429A7CD9" w:rsidR="001E772E" w:rsidRDefault="00CC2FB4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30 April, </w:t>
      </w:r>
      <w:r w:rsidR="00023571">
        <w:rPr>
          <w:rFonts w:eastAsia="Times New Roman"/>
          <w:sz w:val="28"/>
          <w:szCs w:val="28"/>
          <w:lang w:val="en-GB" w:eastAsia="fr-FR"/>
        </w:rPr>
        <w:t>at the London Arabia Arab Women Summit</w:t>
      </w:r>
      <w:r w:rsidR="00F17698">
        <w:rPr>
          <w:rFonts w:eastAsia="Times New Roman"/>
          <w:sz w:val="28"/>
          <w:szCs w:val="28"/>
          <w:lang w:val="en-GB" w:eastAsia="fr-FR"/>
        </w:rPr>
        <w:t xml:space="preserve">, </w:t>
      </w:r>
      <w:r w:rsidR="008C5D1B">
        <w:rPr>
          <w:rFonts w:eastAsia="Times New Roman"/>
          <w:sz w:val="28"/>
          <w:szCs w:val="28"/>
          <w:lang w:val="en-GB" w:eastAsia="fr-FR"/>
        </w:rPr>
        <w:t xml:space="preserve">I </w:t>
      </w:r>
      <w:r w:rsidR="0027663F">
        <w:rPr>
          <w:rFonts w:eastAsia="Times New Roman"/>
          <w:sz w:val="28"/>
          <w:szCs w:val="28"/>
          <w:lang w:val="en-GB" w:eastAsia="fr-FR"/>
        </w:rPr>
        <w:t>participated in a panel discussion with Cheri Blair</w:t>
      </w:r>
      <w:r w:rsidR="00113E77">
        <w:rPr>
          <w:rFonts w:eastAsia="Times New Roman"/>
          <w:sz w:val="28"/>
          <w:szCs w:val="28"/>
          <w:lang w:val="en-GB" w:eastAsia="fr-FR"/>
        </w:rPr>
        <w:t xml:space="preserve"> on the theme “Building an impact foundation: Harnessing the power of the people”</w:t>
      </w:r>
      <w:r w:rsidR="00F17698">
        <w:rPr>
          <w:rFonts w:eastAsia="Times New Roman"/>
          <w:sz w:val="28"/>
          <w:szCs w:val="28"/>
          <w:lang w:val="en-GB" w:eastAsia="fr-FR"/>
        </w:rPr>
        <w:t xml:space="preserve">. </w:t>
      </w:r>
      <w:r w:rsidR="00410C47">
        <w:rPr>
          <w:rFonts w:eastAsia="Times New Roman"/>
          <w:sz w:val="28"/>
          <w:szCs w:val="28"/>
          <w:lang w:val="en-GB" w:eastAsia="fr-FR"/>
        </w:rPr>
        <w:t xml:space="preserve">Moreover, </w:t>
      </w:r>
      <w:r w:rsidR="003A54BA">
        <w:rPr>
          <w:rFonts w:eastAsia="Times New Roman"/>
          <w:sz w:val="28"/>
          <w:szCs w:val="28"/>
          <w:lang w:val="en-GB" w:eastAsia="fr-FR"/>
        </w:rPr>
        <w:t xml:space="preserve">I participated remotely in </w:t>
      </w:r>
      <w:r w:rsidR="00683C1E">
        <w:rPr>
          <w:rFonts w:eastAsia="Times New Roman"/>
          <w:sz w:val="28"/>
          <w:szCs w:val="28"/>
          <w:lang w:val="en-GB" w:eastAsia="fr-FR"/>
        </w:rPr>
        <w:t xml:space="preserve">a </w:t>
      </w:r>
      <w:r w:rsidR="003A54BA">
        <w:rPr>
          <w:rFonts w:eastAsia="Times New Roman"/>
          <w:sz w:val="28"/>
          <w:szCs w:val="28"/>
          <w:lang w:val="en-GB" w:eastAsia="fr-FR"/>
        </w:rPr>
        <w:t>meeting of the International Gender Champions (IGC) Global Board</w:t>
      </w:r>
      <w:r w:rsidR="00410C47">
        <w:rPr>
          <w:rFonts w:eastAsia="Times New Roman"/>
          <w:sz w:val="28"/>
          <w:szCs w:val="28"/>
          <w:lang w:val="en-GB" w:eastAsia="fr-FR"/>
        </w:rPr>
        <w:t>.</w:t>
      </w:r>
    </w:p>
    <w:p w14:paraId="46140352" w14:textId="77777777" w:rsidR="00F44B1B" w:rsidRDefault="00F44B1B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91DD060" w14:textId="7BCBCF2C" w:rsidR="00F44B1B" w:rsidRDefault="00683C1E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15 May, I participated </w:t>
      </w:r>
      <w:r w:rsidR="005E5A68">
        <w:rPr>
          <w:rFonts w:eastAsia="Times New Roman"/>
          <w:sz w:val="28"/>
          <w:szCs w:val="28"/>
          <w:lang w:val="en-GB" w:eastAsia="fr-FR"/>
        </w:rPr>
        <w:t xml:space="preserve">remotely in the first 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2025 </w:t>
      </w:r>
      <w:r w:rsidR="005E5A68">
        <w:rPr>
          <w:rFonts w:eastAsia="Times New Roman"/>
          <w:sz w:val="28"/>
          <w:szCs w:val="28"/>
          <w:lang w:val="en-GB" w:eastAsia="fr-FR"/>
        </w:rPr>
        <w:t xml:space="preserve">meeting of the </w:t>
      </w:r>
      <w:r w:rsidR="001F39F8">
        <w:rPr>
          <w:rFonts w:eastAsia="Times New Roman"/>
          <w:sz w:val="28"/>
          <w:szCs w:val="28"/>
          <w:lang w:val="en-GB" w:eastAsia="fr-FR"/>
        </w:rPr>
        <w:t>Advisory Board on Gender Equality of the President of the Human Rights Council.</w:t>
      </w:r>
    </w:p>
    <w:p w14:paraId="29E705DD" w14:textId="77777777" w:rsidR="001F39F8" w:rsidRDefault="001F39F8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D6C4502" w14:textId="593E9212" w:rsidR="001F39F8" w:rsidRDefault="002D263B" w:rsidP="006359AD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29 May, I attended the </w:t>
      </w:r>
      <w:r w:rsidR="00B721B3">
        <w:rPr>
          <w:rFonts w:eastAsia="Times New Roman"/>
          <w:sz w:val="28"/>
          <w:szCs w:val="28"/>
          <w:lang w:val="en-GB" w:eastAsia="fr-FR"/>
        </w:rPr>
        <w:t>ceremony for the delivery of the university diploma on Faith for Rights</w:t>
      </w:r>
      <w:r w:rsidR="0066758F">
        <w:rPr>
          <w:rFonts w:eastAsia="Times New Roman"/>
          <w:sz w:val="28"/>
          <w:szCs w:val="28"/>
          <w:lang w:val="en-GB" w:eastAsia="fr-FR"/>
        </w:rPr>
        <w:t xml:space="preserve"> at the Université Saint-Joseph </w:t>
      </w:r>
      <w:r w:rsidR="006359AD">
        <w:rPr>
          <w:rFonts w:eastAsia="Times New Roman"/>
          <w:sz w:val="28"/>
          <w:szCs w:val="28"/>
          <w:lang w:val="en-GB" w:eastAsia="fr-FR"/>
        </w:rPr>
        <w:t xml:space="preserve">(OSJ) </w:t>
      </w:r>
      <w:r w:rsidR="0066758F">
        <w:rPr>
          <w:rFonts w:eastAsia="Times New Roman"/>
          <w:sz w:val="28"/>
          <w:szCs w:val="28"/>
          <w:lang w:val="en-GB" w:eastAsia="fr-FR"/>
        </w:rPr>
        <w:t>in Beirut, Lebanon.</w:t>
      </w:r>
      <w:r w:rsidR="006359AD">
        <w:rPr>
          <w:rFonts w:eastAsia="Times New Roman"/>
          <w:sz w:val="28"/>
          <w:szCs w:val="28"/>
          <w:lang w:val="en-GB" w:eastAsia="fr-FR"/>
        </w:rPr>
        <w:t xml:space="preserve"> The OSJ-</w:t>
      </w:r>
      <w:r w:rsidR="006359AD" w:rsidRPr="006359AD">
        <w:rPr>
          <w:rFonts w:eastAsia="Times New Roman"/>
          <w:sz w:val="28"/>
          <w:szCs w:val="28"/>
          <w:lang w:val="en-GB" w:eastAsia="fr-FR"/>
        </w:rPr>
        <w:t xml:space="preserve">OHCHR </w:t>
      </w:r>
      <w:r w:rsidR="006359AD" w:rsidRPr="006359AD">
        <w:rPr>
          <w:rFonts w:eastAsia="Times New Roman"/>
          <w:sz w:val="28"/>
          <w:szCs w:val="28"/>
          <w:lang w:eastAsia="fr-FR"/>
        </w:rPr>
        <w:t>Faith-Justice Studies enable students to integrate their major area of study with inquiries into faith and social justice issues.</w:t>
      </w:r>
    </w:p>
    <w:p w14:paraId="68591F85" w14:textId="77777777" w:rsidR="00431752" w:rsidRDefault="00431752" w:rsidP="006359AD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14:paraId="3253637E" w14:textId="075A0D80" w:rsidR="00431752" w:rsidRDefault="00431752" w:rsidP="006359AD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eastAsia="fr-FR"/>
        </w:rPr>
        <w:t xml:space="preserve">From 2 to 6 June, I participated in the </w:t>
      </w:r>
      <w:r w:rsidR="00B002A8">
        <w:rPr>
          <w:rFonts w:eastAsia="Times New Roman"/>
          <w:sz w:val="28"/>
          <w:szCs w:val="28"/>
          <w:lang w:eastAsia="fr-FR"/>
        </w:rPr>
        <w:t>37</w:t>
      </w:r>
      <w:r w:rsidR="00B002A8" w:rsidRPr="00B002A8">
        <w:rPr>
          <w:rFonts w:eastAsia="Times New Roman"/>
          <w:sz w:val="28"/>
          <w:szCs w:val="28"/>
          <w:vertAlign w:val="superscript"/>
          <w:lang w:eastAsia="fr-FR"/>
        </w:rPr>
        <w:t>th</w:t>
      </w:r>
      <w:r w:rsidR="00B002A8">
        <w:rPr>
          <w:rFonts w:eastAsia="Times New Roman"/>
          <w:sz w:val="28"/>
          <w:szCs w:val="28"/>
          <w:lang w:eastAsia="fr-FR"/>
        </w:rPr>
        <w:t xml:space="preserve"> annual meeting of the Chairpersons of the human rights treaty bodies</w:t>
      </w:r>
      <w:r w:rsidR="00827170">
        <w:rPr>
          <w:rFonts w:eastAsia="Times New Roman"/>
          <w:sz w:val="28"/>
          <w:szCs w:val="28"/>
          <w:lang w:eastAsia="fr-FR"/>
        </w:rPr>
        <w:t xml:space="preserve"> in Geneva.</w:t>
      </w:r>
      <w:r w:rsidR="00462D3B">
        <w:rPr>
          <w:rFonts w:eastAsia="Times New Roman"/>
          <w:sz w:val="28"/>
          <w:szCs w:val="28"/>
          <w:lang w:eastAsia="fr-FR"/>
        </w:rPr>
        <w:t xml:space="preserve"> I understand that the new</w:t>
      </w:r>
      <w:r w:rsidR="007F310E">
        <w:rPr>
          <w:rFonts w:eastAsia="Times New Roman"/>
          <w:sz w:val="28"/>
          <w:szCs w:val="28"/>
          <w:lang w:eastAsia="fr-FR"/>
        </w:rPr>
        <w:t>ly appointed</w:t>
      </w:r>
      <w:r w:rsidR="00462D3B">
        <w:rPr>
          <w:rFonts w:eastAsia="Times New Roman"/>
          <w:sz w:val="28"/>
          <w:szCs w:val="28"/>
          <w:lang w:eastAsia="fr-FR"/>
        </w:rPr>
        <w:t xml:space="preserve"> Chief of the Human Rights Treaties Branch, Mr. Antti Korkea</w:t>
      </w:r>
      <w:r w:rsidR="003D37B0">
        <w:rPr>
          <w:rFonts w:eastAsia="Times New Roman"/>
          <w:sz w:val="28"/>
          <w:szCs w:val="28"/>
          <w:lang w:eastAsia="fr-FR"/>
        </w:rPr>
        <w:t>kivi</w:t>
      </w:r>
      <w:r w:rsidR="00462D3B">
        <w:rPr>
          <w:rFonts w:eastAsia="Times New Roman"/>
          <w:sz w:val="28"/>
          <w:szCs w:val="28"/>
          <w:lang w:eastAsia="fr-FR"/>
        </w:rPr>
        <w:t>,</w:t>
      </w:r>
      <w:r w:rsidR="003D37B0">
        <w:rPr>
          <w:rFonts w:eastAsia="Times New Roman"/>
          <w:sz w:val="28"/>
          <w:szCs w:val="28"/>
          <w:lang w:eastAsia="fr-FR"/>
        </w:rPr>
        <w:t xml:space="preserve"> will </w:t>
      </w:r>
      <w:r w:rsidR="007F310E">
        <w:rPr>
          <w:rFonts w:eastAsia="Times New Roman"/>
          <w:sz w:val="28"/>
          <w:szCs w:val="28"/>
          <w:lang w:eastAsia="fr-FR"/>
        </w:rPr>
        <w:t xml:space="preserve">be with us next </w:t>
      </w:r>
      <w:r w:rsidR="00173317">
        <w:rPr>
          <w:rFonts w:eastAsia="Times New Roman"/>
          <w:sz w:val="28"/>
          <w:szCs w:val="28"/>
          <w:lang w:eastAsia="fr-FR"/>
        </w:rPr>
        <w:t xml:space="preserve">Monday </w:t>
      </w:r>
      <w:r w:rsidR="007F310E">
        <w:rPr>
          <w:rFonts w:eastAsia="Times New Roman"/>
          <w:sz w:val="28"/>
          <w:szCs w:val="28"/>
          <w:lang w:eastAsia="fr-FR"/>
        </w:rPr>
        <w:t>for a debriefing on the 37</w:t>
      </w:r>
      <w:r w:rsidR="007F310E" w:rsidRPr="007F310E">
        <w:rPr>
          <w:rFonts w:eastAsia="Times New Roman"/>
          <w:sz w:val="28"/>
          <w:szCs w:val="28"/>
          <w:vertAlign w:val="superscript"/>
          <w:lang w:eastAsia="fr-FR"/>
        </w:rPr>
        <w:t>th</w:t>
      </w:r>
      <w:r w:rsidR="007F310E">
        <w:rPr>
          <w:rFonts w:eastAsia="Times New Roman"/>
          <w:sz w:val="28"/>
          <w:szCs w:val="28"/>
          <w:lang w:eastAsia="fr-FR"/>
        </w:rPr>
        <w:t xml:space="preserve"> Chairs meeting.</w:t>
      </w:r>
      <w:r w:rsidR="00462D3B">
        <w:rPr>
          <w:rFonts w:eastAsia="Times New Roman"/>
          <w:sz w:val="28"/>
          <w:szCs w:val="28"/>
          <w:lang w:eastAsia="fr-FR"/>
        </w:rPr>
        <w:t xml:space="preserve"> </w:t>
      </w:r>
    </w:p>
    <w:p w14:paraId="03F9C3A0" w14:textId="77777777" w:rsidR="0066758F" w:rsidRDefault="0066758F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824F169" w14:textId="202CAC8C" w:rsidR="0066758F" w:rsidRDefault="002348E0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5 June, </w:t>
      </w:r>
      <w:r w:rsidR="00661A4C">
        <w:rPr>
          <w:rFonts w:eastAsia="Times New Roman"/>
          <w:sz w:val="28"/>
          <w:szCs w:val="28"/>
          <w:lang w:val="en-GB" w:eastAsia="fr-FR"/>
        </w:rPr>
        <w:t xml:space="preserve">I remotely participated in a panel </w:t>
      </w:r>
      <w:r w:rsidR="002911DF">
        <w:rPr>
          <w:rFonts w:eastAsia="Times New Roman"/>
          <w:sz w:val="28"/>
          <w:szCs w:val="28"/>
          <w:lang w:val="en-GB" w:eastAsia="fr-FR"/>
        </w:rPr>
        <w:t xml:space="preserve">at the </w:t>
      </w:r>
      <w:r w:rsidR="00C02E2D">
        <w:rPr>
          <w:rFonts w:eastAsia="Times New Roman"/>
          <w:sz w:val="28"/>
          <w:szCs w:val="28"/>
          <w:lang w:val="en-GB" w:eastAsia="fr-FR"/>
        </w:rPr>
        <w:t xml:space="preserve">Global Climate Summit: </w:t>
      </w:r>
      <w:r w:rsidR="002911DF">
        <w:rPr>
          <w:rFonts w:eastAsia="Times New Roman"/>
          <w:sz w:val="28"/>
          <w:szCs w:val="28"/>
          <w:lang w:val="en-GB" w:eastAsia="fr-FR"/>
        </w:rPr>
        <w:t>Right here</w:t>
      </w:r>
      <w:r w:rsidR="00C02E2D">
        <w:rPr>
          <w:rFonts w:eastAsia="Times New Roman"/>
          <w:sz w:val="28"/>
          <w:szCs w:val="28"/>
          <w:lang w:val="en-GB" w:eastAsia="fr-FR"/>
        </w:rPr>
        <w:t>,</w:t>
      </w:r>
      <w:r w:rsidR="002911DF">
        <w:rPr>
          <w:rFonts w:eastAsia="Times New Roman"/>
          <w:sz w:val="28"/>
          <w:szCs w:val="28"/>
          <w:lang w:val="en-GB" w:eastAsia="fr-FR"/>
        </w:rPr>
        <w:t xml:space="preserve"> right now</w:t>
      </w:r>
      <w:r w:rsidR="00C02E2D">
        <w:rPr>
          <w:rFonts w:eastAsia="Times New Roman"/>
          <w:sz w:val="28"/>
          <w:szCs w:val="28"/>
          <w:lang w:val="en-GB" w:eastAsia="fr-FR"/>
        </w:rPr>
        <w:t xml:space="preserve">, </w:t>
      </w:r>
      <w:r w:rsidR="00174C10">
        <w:rPr>
          <w:rFonts w:eastAsia="Times New Roman"/>
          <w:sz w:val="28"/>
          <w:szCs w:val="28"/>
          <w:lang w:val="en-GB" w:eastAsia="fr-FR"/>
        </w:rPr>
        <w:t>co-</w:t>
      </w:r>
      <w:r w:rsidR="00B00119">
        <w:rPr>
          <w:rFonts w:eastAsia="Times New Roman"/>
          <w:sz w:val="28"/>
          <w:szCs w:val="28"/>
          <w:lang w:val="en-GB" w:eastAsia="fr-FR"/>
        </w:rPr>
        <w:t>hosted</w:t>
      </w:r>
      <w:r w:rsidR="00174C10">
        <w:rPr>
          <w:rFonts w:eastAsia="Times New Roman"/>
          <w:sz w:val="28"/>
          <w:szCs w:val="28"/>
          <w:lang w:val="en-GB" w:eastAsia="fr-FR"/>
        </w:rPr>
        <w:t xml:space="preserve"> by OHCHR and the </w:t>
      </w:r>
      <w:r w:rsidR="006E2FCD">
        <w:rPr>
          <w:rFonts w:eastAsia="Times New Roman"/>
          <w:sz w:val="28"/>
          <w:szCs w:val="28"/>
          <w:lang w:val="en-GB" w:eastAsia="fr-FR"/>
        </w:rPr>
        <w:t xml:space="preserve">International Universities Climate Alliance (IUCA), </w:t>
      </w:r>
      <w:r w:rsidR="00C02E2D">
        <w:rPr>
          <w:rFonts w:eastAsia="Times New Roman"/>
          <w:sz w:val="28"/>
          <w:szCs w:val="28"/>
          <w:lang w:val="en-GB" w:eastAsia="fr-FR"/>
        </w:rPr>
        <w:t>to discuss the theme “Advancing gender equality in climate action”.</w:t>
      </w:r>
    </w:p>
    <w:p w14:paraId="02056A18" w14:textId="77777777" w:rsidR="005F0C3B" w:rsidRDefault="005F0C3B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0799394" w14:textId="40E5AE24" w:rsidR="005F0C3B" w:rsidRDefault="005F0C3B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10 June, I participated remotely in the </w:t>
      </w:r>
      <w:r w:rsidR="00B55760">
        <w:rPr>
          <w:rFonts w:eastAsia="Times New Roman"/>
          <w:sz w:val="28"/>
          <w:szCs w:val="28"/>
          <w:lang w:val="en-GB" w:eastAsia="fr-FR"/>
        </w:rPr>
        <w:t>s</w:t>
      </w:r>
      <w:r>
        <w:rPr>
          <w:rFonts w:eastAsia="Times New Roman"/>
          <w:sz w:val="28"/>
          <w:szCs w:val="28"/>
          <w:lang w:val="en-GB" w:eastAsia="fr-FR"/>
        </w:rPr>
        <w:t xml:space="preserve">ummer course of the University of Montreal addressing the issue of </w:t>
      </w:r>
      <w:r w:rsidR="00B271E4">
        <w:rPr>
          <w:rFonts w:eastAsia="Times New Roman"/>
          <w:sz w:val="28"/>
          <w:szCs w:val="28"/>
          <w:lang w:val="en-GB" w:eastAsia="fr-FR"/>
        </w:rPr>
        <w:t>s</w:t>
      </w:r>
      <w:r>
        <w:rPr>
          <w:rFonts w:eastAsia="Times New Roman"/>
          <w:sz w:val="28"/>
          <w:szCs w:val="28"/>
          <w:lang w:val="en-GB" w:eastAsia="fr-FR"/>
        </w:rPr>
        <w:t xml:space="preserve">pirituality, </w:t>
      </w:r>
      <w:r w:rsidR="00B271E4">
        <w:rPr>
          <w:rFonts w:eastAsia="Times New Roman"/>
          <w:sz w:val="28"/>
          <w:szCs w:val="28"/>
          <w:lang w:val="en-GB" w:eastAsia="fr-FR"/>
        </w:rPr>
        <w:t>r</w:t>
      </w:r>
      <w:r>
        <w:rPr>
          <w:rFonts w:eastAsia="Times New Roman"/>
          <w:sz w:val="28"/>
          <w:szCs w:val="28"/>
          <w:lang w:val="en-GB" w:eastAsia="fr-FR"/>
        </w:rPr>
        <w:t xml:space="preserve">eligion and </w:t>
      </w:r>
      <w:r w:rsidR="00B271E4">
        <w:rPr>
          <w:rFonts w:eastAsia="Times New Roman"/>
          <w:sz w:val="28"/>
          <w:szCs w:val="28"/>
          <w:lang w:val="en-GB" w:eastAsia="fr-FR"/>
        </w:rPr>
        <w:t>h</w:t>
      </w:r>
      <w:r>
        <w:rPr>
          <w:rFonts w:eastAsia="Times New Roman"/>
          <w:sz w:val="28"/>
          <w:szCs w:val="28"/>
          <w:lang w:val="en-GB" w:eastAsia="fr-FR"/>
        </w:rPr>
        <w:t xml:space="preserve">uman </w:t>
      </w:r>
      <w:r w:rsidR="00B271E4">
        <w:rPr>
          <w:rFonts w:eastAsia="Times New Roman"/>
          <w:sz w:val="28"/>
          <w:szCs w:val="28"/>
          <w:lang w:val="en-GB" w:eastAsia="fr-FR"/>
        </w:rPr>
        <w:t>r</w:t>
      </w:r>
      <w:r>
        <w:rPr>
          <w:rFonts w:eastAsia="Times New Roman"/>
          <w:sz w:val="28"/>
          <w:szCs w:val="28"/>
          <w:lang w:val="en-GB" w:eastAsia="fr-FR"/>
        </w:rPr>
        <w:t>ights</w:t>
      </w:r>
    </w:p>
    <w:p w14:paraId="1FD0690D" w14:textId="77777777" w:rsidR="00173317" w:rsidRDefault="00173317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A7ABC00" w14:textId="77777777" w:rsidR="00411AE4" w:rsidRDefault="00411AE4" w:rsidP="00411AE4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ab/>
      </w:r>
      <w:r>
        <w:rPr>
          <w:rFonts w:eastAsia="Times New Roman"/>
          <w:b/>
          <w:sz w:val="28"/>
          <w:szCs w:val="28"/>
          <w:lang w:val="en-GB" w:eastAsia="fr-FR"/>
        </w:rPr>
        <w:t>Dear colleagues,</w:t>
      </w:r>
    </w:p>
    <w:p w14:paraId="218B155B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6FBF173A" w14:textId="694BB009" w:rsidR="00411AE4" w:rsidRPr="00946C6A" w:rsidRDefault="00411AE4" w:rsidP="00411AE4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know that </w:t>
      </w:r>
      <w:r w:rsidR="00F466DB">
        <w:rPr>
          <w:sz w:val="28"/>
          <w:szCs w:val="28"/>
          <w:lang w:val="en-GB"/>
        </w:rPr>
        <w:t xml:space="preserve">experts </w:t>
      </w:r>
      <w:r w:rsidR="00D838F2">
        <w:rPr>
          <w:sz w:val="28"/>
          <w:szCs w:val="28"/>
          <w:lang w:val="en-GB"/>
        </w:rPr>
        <w:t xml:space="preserve">of the Committee </w:t>
      </w:r>
      <w:r w:rsidRPr="00946C6A">
        <w:rPr>
          <w:sz w:val="28"/>
          <w:szCs w:val="28"/>
          <w:lang w:val="en-GB"/>
        </w:rPr>
        <w:t>have been involved in</w:t>
      </w:r>
      <w:r w:rsidR="00D838F2">
        <w:rPr>
          <w:sz w:val="28"/>
          <w:szCs w:val="28"/>
          <w:lang w:val="en-GB"/>
        </w:rPr>
        <w:t xml:space="preserve"> </w:t>
      </w:r>
      <w:r w:rsidRPr="00946C6A">
        <w:rPr>
          <w:sz w:val="28"/>
          <w:szCs w:val="28"/>
          <w:lang w:val="en-GB"/>
        </w:rPr>
        <w:t>CEDAW-</w:t>
      </w:r>
      <w:r>
        <w:rPr>
          <w:sz w:val="28"/>
          <w:szCs w:val="28"/>
          <w:lang w:val="en-GB"/>
        </w:rPr>
        <w:t xml:space="preserve">related activities since our last session. I would now be delighted </w:t>
      </w:r>
      <w:r w:rsidRPr="00946C6A">
        <w:rPr>
          <w:sz w:val="28"/>
          <w:szCs w:val="28"/>
        </w:rPr>
        <w:t xml:space="preserve">to hear from </w:t>
      </w:r>
      <w:r w:rsidR="003665FC">
        <w:rPr>
          <w:sz w:val="28"/>
          <w:szCs w:val="28"/>
        </w:rPr>
        <w:t>them in this regard</w:t>
      </w:r>
      <w:r>
        <w:rPr>
          <w:rFonts w:eastAsia="Times New Roman"/>
          <w:sz w:val="28"/>
          <w:szCs w:val="28"/>
          <w:lang w:val="en-GB" w:eastAsia="fr-FR"/>
        </w:rPr>
        <w:t>.</w:t>
      </w:r>
      <w:r>
        <w:rPr>
          <w:sz w:val="28"/>
          <w:szCs w:val="28"/>
        </w:rPr>
        <w:t xml:space="preserve"> In the interest of time management, I</w:t>
      </w:r>
      <w:r w:rsidRPr="00946C6A">
        <w:rPr>
          <w:sz w:val="28"/>
          <w:szCs w:val="28"/>
        </w:rPr>
        <w:t xml:space="preserve"> would </w:t>
      </w:r>
      <w:r>
        <w:rPr>
          <w:sz w:val="28"/>
          <w:szCs w:val="28"/>
        </w:rPr>
        <w:t>like to re</w:t>
      </w:r>
      <w:r w:rsidR="00F414F7">
        <w:rPr>
          <w:sz w:val="28"/>
          <w:szCs w:val="28"/>
        </w:rPr>
        <w:t>quest</w:t>
      </w:r>
      <w:r>
        <w:rPr>
          <w:sz w:val="28"/>
          <w:szCs w:val="28"/>
        </w:rPr>
        <w:t xml:space="preserve"> those members asking for the floor to limit their interventions to </w:t>
      </w:r>
      <w:r w:rsidR="00C47EE0">
        <w:rPr>
          <w:sz w:val="28"/>
          <w:szCs w:val="28"/>
        </w:rPr>
        <w:t>2</w:t>
      </w:r>
      <w:r w:rsidR="00F414F7">
        <w:rPr>
          <w:sz w:val="28"/>
          <w:szCs w:val="28"/>
        </w:rPr>
        <w:t xml:space="preserve"> minutes</w:t>
      </w:r>
      <w:r w:rsidRPr="00946C6A">
        <w:rPr>
          <w:sz w:val="28"/>
          <w:szCs w:val="28"/>
          <w:lang w:val="en-GB"/>
        </w:rPr>
        <w:t>.</w:t>
      </w:r>
    </w:p>
    <w:p w14:paraId="10EAFDBD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22150445" w14:textId="3E57CC8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Lastly, </w:t>
      </w:r>
      <w:r w:rsidRPr="00D552E1">
        <w:rPr>
          <w:sz w:val="28"/>
          <w:szCs w:val="28"/>
        </w:rPr>
        <w:t xml:space="preserve">I would like to </w:t>
      </w:r>
      <w:r>
        <w:rPr>
          <w:sz w:val="28"/>
          <w:szCs w:val="28"/>
        </w:rPr>
        <w:t xml:space="preserve">announce </w:t>
      </w:r>
      <w:r w:rsidRPr="00D552E1">
        <w:rPr>
          <w:sz w:val="28"/>
          <w:szCs w:val="28"/>
        </w:rPr>
        <w:t xml:space="preserve">that </w:t>
      </w:r>
      <w:r>
        <w:rPr>
          <w:sz w:val="28"/>
          <w:szCs w:val="28"/>
        </w:rPr>
        <w:t xml:space="preserve">all public meetings of our </w:t>
      </w:r>
      <w:r w:rsidR="00B36B9B">
        <w:rPr>
          <w:sz w:val="28"/>
          <w:szCs w:val="28"/>
        </w:rPr>
        <w:t>9</w:t>
      </w:r>
      <w:r w:rsidR="0075369F">
        <w:rPr>
          <w:sz w:val="28"/>
          <w:szCs w:val="28"/>
        </w:rPr>
        <w:t>1st</w:t>
      </w:r>
      <w:r>
        <w:rPr>
          <w:sz w:val="28"/>
          <w:szCs w:val="28"/>
        </w:rPr>
        <w:t xml:space="preserve"> session, including this meeting, </w:t>
      </w:r>
      <w:r w:rsidR="00F414F7">
        <w:rPr>
          <w:sz w:val="28"/>
          <w:szCs w:val="28"/>
        </w:rPr>
        <w:t>our constructive dialogues with the States parties</w:t>
      </w:r>
      <w:r w:rsidR="002541F4">
        <w:rPr>
          <w:sz w:val="28"/>
          <w:szCs w:val="28"/>
        </w:rPr>
        <w:t xml:space="preserve">, </w:t>
      </w:r>
      <w:r w:rsidR="005E6258">
        <w:rPr>
          <w:sz w:val="28"/>
          <w:szCs w:val="28"/>
        </w:rPr>
        <w:t xml:space="preserve">our informal public meetings with NGOs and NHRIs, </w:t>
      </w:r>
      <w:r w:rsidR="003F490D">
        <w:rPr>
          <w:sz w:val="28"/>
          <w:szCs w:val="28"/>
        </w:rPr>
        <w:t>as well as</w:t>
      </w:r>
      <w:r>
        <w:rPr>
          <w:sz w:val="28"/>
          <w:szCs w:val="28"/>
        </w:rPr>
        <w:t xml:space="preserve"> the public closing of the session on </w:t>
      </w:r>
      <w:r w:rsidR="00F414F7">
        <w:rPr>
          <w:sz w:val="28"/>
          <w:szCs w:val="28"/>
        </w:rPr>
        <w:t>Friday</w:t>
      </w:r>
      <w:r>
        <w:rPr>
          <w:sz w:val="28"/>
          <w:szCs w:val="28"/>
        </w:rPr>
        <w:t xml:space="preserve"> </w:t>
      </w:r>
      <w:r w:rsidR="008751DF">
        <w:rPr>
          <w:sz w:val="28"/>
          <w:szCs w:val="28"/>
        </w:rPr>
        <w:t>4 July</w:t>
      </w:r>
      <w:r>
        <w:rPr>
          <w:sz w:val="28"/>
          <w:szCs w:val="28"/>
        </w:rPr>
        <w:t xml:space="preserve"> are</w:t>
      </w:r>
      <w:r w:rsidRPr="00D552E1">
        <w:rPr>
          <w:sz w:val="28"/>
          <w:szCs w:val="28"/>
        </w:rPr>
        <w:t xml:space="preserve"> webcast </w:t>
      </w:r>
      <w:r>
        <w:rPr>
          <w:sz w:val="28"/>
          <w:szCs w:val="28"/>
        </w:rPr>
        <w:t>live on UN Web TV</w:t>
      </w:r>
      <w:r w:rsidRPr="00D552E1">
        <w:rPr>
          <w:sz w:val="28"/>
          <w:szCs w:val="28"/>
        </w:rPr>
        <w:t>.</w:t>
      </w:r>
    </w:p>
    <w:p w14:paraId="1B517EEB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207ECB86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Pr="00D552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take this opportunity to </w:t>
      </w:r>
      <w:r w:rsidRPr="00D552E1">
        <w:rPr>
          <w:sz w:val="28"/>
          <w:szCs w:val="28"/>
        </w:rPr>
        <w:t xml:space="preserve">extend a warm welcome to all those who will be online </w:t>
      </w:r>
      <w:r>
        <w:rPr>
          <w:sz w:val="28"/>
          <w:szCs w:val="28"/>
        </w:rPr>
        <w:t xml:space="preserve">observers </w:t>
      </w:r>
      <w:r w:rsidR="00F414F7">
        <w:rPr>
          <w:sz w:val="28"/>
          <w:szCs w:val="28"/>
        </w:rPr>
        <w:t xml:space="preserve">on the webcast </w:t>
      </w:r>
      <w:r>
        <w:rPr>
          <w:sz w:val="28"/>
          <w:szCs w:val="28"/>
        </w:rPr>
        <w:t>during these public meetings</w:t>
      </w:r>
      <w:r w:rsidRPr="00D552E1">
        <w:rPr>
          <w:sz w:val="28"/>
          <w:szCs w:val="28"/>
        </w:rPr>
        <w:t>.</w:t>
      </w:r>
    </w:p>
    <w:p w14:paraId="3B529877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6AAFDD54" w14:textId="100CD64E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gramStart"/>
      <w:r>
        <w:rPr>
          <w:sz w:val="28"/>
          <w:szCs w:val="28"/>
        </w:rPr>
        <w:t>concluding</w:t>
      </w:r>
      <w:proofErr w:type="gramEnd"/>
      <w:r>
        <w:rPr>
          <w:sz w:val="28"/>
          <w:szCs w:val="28"/>
        </w:rPr>
        <w:t xml:space="preserve">, </w:t>
      </w:r>
      <w:r w:rsidRPr="00D552E1">
        <w:rPr>
          <w:sz w:val="28"/>
          <w:szCs w:val="28"/>
        </w:rPr>
        <w:t xml:space="preserve">I </w:t>
      </w:r>
      <w:r>
        <w:rPr>
          <w:sz w:val="28"/>
          <w:szCs w:val="28"/>
        </w:rPr>
        <w:t>wish all of us success for our work during this session.</w:t>
      </w:r>
    </w:p>
    <w:p w14:paraId="77CAC005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38357E39" w14:textId="77777777" w:rsidR="00411AE4" w:rsidRPr="00946C6A" w:rsidRDefault="00411AE4" w:rsidP="00411AE4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>Thank you for your attention.</w:t>
      </w:r>
    </w:p>
    <w:p w14:paraId="773814AA" w14:textId="77777777" w:rsidR="00411AE4" w:rsidRDefault="00411AE4" w:rsidP="00411AE4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14:paraId="3D7DB44B" w14:textId="06A34E9F" w:rsidR="00841A8E" w:rsidRDefault="00411AE4" w:rsidP="00C479F7">
      <w:pPr>
        <w:jc w:val="center"/>
      </w:pPr>
      <w:r w:rsidRPr="00946C6A">
        <w:rPr>
          <w:sz w:val="28"/>
          <w:szCs w:val="28"/>
          <w:lang w:eastAsia="fr-FR"/>
        </w:rPr>
        <w:t>__________________</w:t>
      </w:r>
    </w:p>
    <w:sectPr w:rsidR="00841A8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96442" w14:textId="77777777" w:rsidR="00FA3DB0" w:rsidRDefault="00FA3DB0" w:rsidP="003E5E0E">
      <w:r>
        <w:separator/>
      </w:r>
    </w:p>
  </w:endnote>
  <w:endnote w:type="continuationSeparator" w:id="0">
    <w:p w14:paraId="3C6671C3" w14:textId="77777777" w:rsidR="00FA3DB0" w:rsidRDefault="00FA3DB0" w:rsidP="003E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1806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18B0BC" w14:textId="0FA9AA45" w:rsidR="00BB6EBB" w:rsidRDefault="00BB6E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FA610" w14:textId="77777777" w:rsidR="00BB6EBB" w:rsidRDefault="00BB6E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54183" w14:textId="77777777" w:rsidR="00FA3DB0" w:rsidRDefault="00FA3DB0" w:rsidP="003E5E0E">
      <w:r>
        <w:separator/>
      </w:r>
    </w:p>
  </w:footnote>
  <w:footnote w:type="continuationSeparator" w:id="0">
    <w:p w14:paraId="78BEF0E2" w14:textId="77777777" w:rsidR="00FA3DB0" w:rsidRDefault="00FA3DB0" w:rsidP="003E5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E1BDC"/>
    <w:multiLevelType w:val="hybridMultilevel"/>
    <w:tmpl w:val="77624F78"/>
    <w:lvl w:ilvl="0" w:tplc="CE5AC7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596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n-CH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01C93"/>
    <w:rsid w:val="00003C44"/>
    <w:rsid w:val="00005A55"/>
    <w:rsid w:val="0001053B"/>
    <w:rsid w:val="0001262F"/>
    <w:rsid w:val="00020137"/>
    <w:rsid w:val="00021E19"/>
    <w:rsid w:val="000224DA"/>
    <w:rsid w:val="00023571"/>
    <w:rsid w:val="00027A08"/>
    <w:rsid w:val="00031128"/>
    <w:rsid w:val="00034C87"/>
    <w:rsid w:val="0003609C"/>
    <w:rsid w:val="0003626B"/>
    <w:rsid w:val="00036FAA"/>
    <w:rsid w:val="00056A58"/>
    <w:rsid w:val="00060459"/>
    <w:rsid w:val="00063BC5"/>
    <w:rsid w:val="000660DF"/>
    <w:rsid w:val="00066318"/>
    <w:rsid w:val="000729BF"/>
    <w:rsid w:val="00074261"/>
    <w:rsid w:val="000775C0"/>
    <w:rsid w:val="000839C4"/>
    <w:rsid w:val="00084C3C"/>
    <w:rsid w:val="00087066"/>
    <w:rsid w:val="00090143"/>
    <w:rsid w:val="00096E0D"/>
    <w:rsid w:val="000A1DCD"/>
    <w:rsid w:val="000A2D21"/>
    <w:rsid w:val="000A52C1"/>
    <w:rsid w:val="000B0F13"/>
    <w:rsid w:val="000B188E"/>
    <w:rsid w:val="000B2E19"/>
    <w:rsid w:val="000B6B62"/>
    <w:rsid w:val="000C0B76"/>
    <w:rsid w:val="000C1F9B"/>
    <w:rsid w:val="000C2E69"/>
    <w:rsid w:val="000C3FC0"/>
    <w:rsid w:val="000C5576"/>
    <w:rsid w:val="000C6133"/>
    <w:rsid w:val="000D11BF"/>
    <w:rsid w:val="000D1CE7"/>
    <w:rsid w:val="000D40C1"/>
    <w:rsid w:val="000E6BD4"/>
    <w:rsid w:val="000F08CB"/>
    <w:rsid w:val="000F49CD"/>
    <w:rsid w:val="000F769C"/>
    <w:rsid w:val="000F78C5"/>
    <w:rsid w:val="00101954"/>
    <w:rsid w:val="001020BA"/>
    <w:rsid w:val="001075B0"/>
    <w:rsid w:val="00113DFB"/>
    <w:rsid w:val="00113E77"/>
    <w:rsid w:val="00114EA7"/>
    <w:rsid w:val="0011697D"/>
    <w:rsid w:val="001200F5"/>
    <w:rsid w:val="00122B95"/>
    <w:rsid w:val="001238B4"/>
    <w:rsid w:val="001250D5"/>
    <w:rsid w:val="001255E5"/>
    <w:rsid w:val="00131398"/>
    <w:rsid w:val="00134A58"/>
    <w:rsid w:val="001362F2"/>
    <w:rsid w:val="001432AE"/>
    <w:rsid w:val="00151E39"/>
    <w:rsid w:val="00153301"/>
    <w:rsid w:val="00154C15"/>
    <w:rsid w:val="00154FE0"/>
    <w:rsid w:val="001554FC"/>
    <w:rsid w:val="00160173"/>
    <w:rsid w:val="00163E6D"/>
    <w:rsid w:val="00164AC2"/>
    <w:rsid w:val="00170894"/>
    <w:rsid w:val="00173317"/>
    <w:rsid w:val="00174C10"/>
    <w:rsid w:val="00174F50"/>
    <w:rsid w:val="001750DB"/>
    <w:rsid w:val="00175C88"/>
    <w:rsid w:val="001777E6"/>
    <w:rsid w:val="00191247"/>
    <w:rsid w:val="00191E2C"/>
    <w:rsid w:val="001965DA"/>
    <w:rsid w:val="001A0652"/>
    <w:rsid w:val="001A0F1D"/>
    <w:rsid w:val="001A3621"/>
    <w:rsid w:val="001A3CA9"/>
    <w:rsid w:val="001A4557"/>
    <w:rsid w:val="001A4765"/>
    <w:rsid w:val="001A51ED"/>
    <w:rsid w:val="001B2480"/>
    <w:rsid w:val="001B35E4"/>
    <w:rsid w:val="001B7535"/>
    <w:rsid w:val="001B7ABC"/>
    <w:rsid w:val="001C25D4"/>
    <w:rsid w:val="001C42D0"/>
    <w:rsid w:val="001D2D56"/>
    <w:rsid w:val="001E0E2A"/>
    <w:rsid w:val="001E2BBF"/>
    <w:rsid w:val="001E3B4E"/>
    <w:rsid w:val="001E772E"/>
    <w:rsid w:val="001F25FA"/>
    <w:rsid w:val="001F300E"/>
    <w:rsid w:val="001F39F8"/>
    <w:rsid w:val="002032D0"/>
    <w:rsid w:val="00204F2E"/>
    <w:rsid w:val="00205731"/>
    <w:rsid w:val="00205818"/>
    <w:rsid w:val="00205FA6"/>
    <w:rsid w:val="002104B1"/>
    <w:rsid w:val="0021100C"/>
    <w:rsid w:val="00211D0E"/>
    <w:rsid w:val="00214EEC"/>
    <w:rsid w:val="00216E8D"/>
    <w:rsid w:val="00220F9A"/>
    <w:rsid w:val="0022299A"/>
    <w:rsid w:val="0022438A"/>
    <w:rsid w:val="00226170"/>
    <w:rsid w:val="00232D62"/>
    <w:rsid w:val="0023374D"/>
    <w:rsid w:val="00233A18"/>
    <w:rsid w:val="002348E0"/>
    <w:rsid w:val="002356AE"/>
    <w:rsid w:val="00240D38"/>
    <w:rsid w:val="002426D1"/>
    <w:rsid w:val="002430C4"/>
    <w:rsid w:val="0024324E"/>
    <w:rsid w:val="0024431F"/>
    <w:rsid w:val="00245515"/>
    <w:rsid w:val="00247298"/>
    <w:rsid w:val="00247B5B"/>
    <w:rsid w:val="00252C70"/>
    <w:rsid w:val="002541F4"/>
    <w:rsid w:val="0025488D"/>
    <w:rsid w:val="00257089"/>
    <w:rsid w:val="00271CCF"/>
    <w:rsid w:val="00275315"/>
    <w:rsid w:val="0027663F"/>
    <w:rsid w:val="00276E7E"/>
    <w:rsid w:val="00277BDE"/>
    <w:rsid w:val="00277DEC"/>
    <w:rsid w:val="00284128"/>
    <w:rsid w:val="00284C9B"/>
    <w:rsid w:val="002856E4"/>
    <w:rsid w:val="00285A7E"/>
    <w:rsid w:val="00285C69"/>
    <w:rsid w:val="0029020A"/>
    <w:rsid w:val="002911DF"/>
    <w:rsid w:val="002951C1"/>
    <w:rsid w:val="0029792E"/>
    <w:rsid w:val="00297A1A"/>
    <w:rsid w:val="002B12BD"/>
    <w:rsid w:val="002B4E13"/>
    <w:rsid w:val="002B6296"/>
    <w:rsid w:val="002B6725"/>
    <w:rsid w:val="002B7286"/>
    <w:rsid w:val="002B75B0"/>
    <w:rsid w:val="002C4587"/>
    <w:rsid w:val="002C55D2"/>
    <w:rsid w:val="002C727E"/>
    <w:rsid w:val="002C7E3A"/>
    <w:rsid w:val="002D263B"/>
    <w:rsid w:val="002D4FE5"/>
    <w:rsid w:val="002D528D"/>
    <w:rsid w:val="002D57D0"/>
    <w:rsid w:val="002E31CE"/>
    <w:rsid w:val="002E5FDE"/>
    <w:rsid w:val="002F40ED"/>
    <w:rsid w:val="002F486C"/>
    <w:rsid w:val="002F7A86"/>
    <w:rsid w:val="00306618"/>
    <w:rsid w:val="0030674D"/>
    <w:rsid w:val="00306AEF"/>
    <w:rsid w:val="00307396"/>
    <w:rsid w:val="00307734"/>
    <w:rsid w:val="00310027"/>
    <w:rsid w:val="00311600"/>
    <w:rsid w:val="00314CE6"/>
    <w:rsid w:val="003156F6"/>
    <w:rsid w:val="003175D0"/>
    <w:rsid w:val="00320D7B"/>
    <w:rsid w:val="0032106A"/>
    <w:rsid w:val="00323547"/>
    <w:rsid w:val="0032431A"/>
    <w:rsid w:val="003276F0"/>
    <w:rsid w:val="00333640"/>
    <w:rsid w:val="00342748"/>
    <w:rsid w:val="00345801"/>
    <w:rsid w:val="00346111"/>
    <w:rsid w:val="003502B2"/>
    <w:rsid w:val="00351F5E"/>
    <w:rsid w:val="00353788"/>
    <w:rsid w:val="0035515E"/>
    <w:rsid w:val="00355DEC"/>
    <w:rsid w:val="00357291"/>
    <w:rsid w:val="0036428F"/>
    <w:rsid w:val="00364306"/>
    <w:rsid w:val="003665FC"/>
    <w:rsid w:val="003818F4"/>
    <w:rsid w:val="00382058"/>
    <w:rsid w:val="0038280D"/>
    <w:rsid w:val="0038285B"/>
    <w:rsid w:val="00382DD6"/>
    <w:rsid w:val="003836BD"/>
    <w:rsid w:val="00385915"/>
    <w:rsid w:val="00386A92"/>
    <w:rsid w:val="00393AE5"/>
    <w:rsid w:val="00393D49"/>
    <w:rsid w:val="0039410D"/>
    <w:rsid w:val="003A15A0"/>
    <w:rsid w:val="003A1E10"/>
    <w:rsid w:val="003A25E9"/>
    <w:rsid w:val="003A4273"/>
    <w:rsid w:val="003A54BA"/>
    <w:rsid w:val="003A74AD"/>
    <w:rsid w:val="003C28E1"/>
    <w:rsid w:val="003C290A"/>
    <w:rsid w:val="003C4FCA"/>
    <w:rsid w:val="003C5B21"/>
    <w:rsid w:val="003D3336"/>
    <w:rsid w:val="003D37B0"/>
    <w:rsid w:val="003D63EA"/>
    <w:rsid w:val="003E09F3"/>
    <w:rsid w:val="003E1F24"/>
    <w:rsid w:val="003E2358"/>
    <w:rsid w:val="003E2969"/>
    <w:rsid w:val="003E5E0E"/>
    <w:rsid w:val="003E5F4C"/>
    <w:rsid w:val="003E6CB8"/>
    <w:rsid w:val="003E6CF3"/>
    <w:rsid w:val="003E7C85"/>
    <w:rsid w:val="003F490D"/>
    <w:rsid w:val="003F6D7A"/>
    <w:rsid w:val="003F793A"/>
    <w:rsid w:val="003F7ECE"/>
    <w:rsid w:val="00402758"/>
    <w:rsid w:val="0040367C"/>
    <w:rsid w:val="00406BAA"/>
    <w:rsid w:val="00410C47"/>
    <w:rsid w:val="00410F18"/>
    <w:rsid w:val="00411AE4"/>
    <w:rsid w:val="00412044"/>
    <w:rsid w:val="004125AD"/>
    <w:rsid w:val="004127B1"/>
    <w:rsid w:val="004140BE"/>
    <w:rsid w:val="004152D8"/>
    <w:rsid w:val="0041580F"/>
    <w:rsid w:val="00426D16"/>
    <w:rsid w:val="00427D2B"/>
    <w:rsid w:val="004315A4"/>
    <w:rsid w:val="00431752"/>
    <w:rsid w:val="00433A63"/>
    <w:rsid w:val="00433FCE"/>
    <w:rsid w:val="00443F65"/>
    <w:rsid w:val="00443FC1"/>
    <w:rsid w:val="004526FC"/>
    <w:rsid w:val="0045445A"/>
    <w:rsid w:val="00461F1A"/>
    <w:rsid w:val="004620EB"/>
    <w:rsid w:val="00462491"/>
    <w:rsid w:val="00462D3B"/>
    <w:rsid w:val="00463D32"/>
    <w:rsid w:val="004663FE"/>
    <w:rsid w:val="00466B62"/>
    <w:rsid w:val="00467A40"/>
    <w:rsid w:val="00472686"/>
    <w:rsid w:val="00472A98"/>
    <w:rsid w:val="00476123"/>
    <w:rsid w:val="00476FB9"/>
    <w:rsid w:val="004809B2"/>
    <w:rsid w:val="00480AE8"/>
    <w:rsid w:val="0048140B"/>
    <w:rsid w:val="00483756"/>
    <w:rsid w:val="0048641A"/>
    <w:rsid w:val="0048671C"/>
    <w:rsid w:val="00493D57"/>
    <w:rsid w:val="00495347"/>
    <w:rsid w:val="00497826"/>
    <w:rsid w:val="004A1414"/>
    <w:rsid w:val="004A7D64"/>
    <w:rsid w:val="004B061E"/>
    <w:rsid w:val="004B31B1"/>
    <w:rsid w:val="004C40DC"/>
    <w:rsid w:val="004C4495"/>
    <w:rsid w:val="004D38EA"/>
    <w:rsid w:val="004D3F67"/>
    <w:rsid w:val="004F0DF1"/>
    <w:rsid w:val="004F3919"/>
    <w:rsid w:val="004F689E"/>
    <w:rsid w:val="004F68A0"/>
    <w:rsid w:val="004F7545"/>
    <w:rsid w:val="00501223"/>
    <w:rsid w:val="0050453E"/>
    <w:rsid w:val="0050609C"/>
    <w:rsid w:val="005156F0"/>
    <w:rsid w:val="00515E6C"/>
    <w:rsid w:val="00524280"/>
    <w:rsid w:val="0052602F"/>
    <w:rsid w:val="0053171A"/>
    <w:rsid w:val="00533097"/>
    <w:rsid w:val="0053595C"/>
    <w:rsid w:val="005523A6"/>
    <w:rsid w:val="00561508"/>
    <w:rsid w:val="005616EF"/>
    <w:rsid w:val="00567AA0"/>
    <w:rsid w:val="005710B6"/>
    <w:rsid w:val="00573590"/>
    <w:rsid w:val="00574962"/>
    <w:rsid w:val="0058051B"/>
    <w:rsid w:val="00581C81"/>
    <w:rsid w:val="00587311"/>
    <w:rsid w:val="00587D17"/>
    <w:rsid w:val="00590D2B"/>
    <w:rsid w:val="005922B8"/>
    <w:rsid w:val="0059292A"/>
    <w:rsid w:val="00594632"/>
    <w:rsid w:val="00594FFA"/>
    <w:rsid w:val="005A6AAB"/>
    <w:rsid w:val="005B0BC9"/>
    <w:rsid w:val="005B0CCB"/>
    <w:rsid w:val="005B2B08"/>
    <w:rsid w:val="005B39B3"/>
    <w:rsid w:val="005B3C12"/>
    <w:rsid w:val="005C15FA"/>
    <w:rsid w:val="005C1899"/>
    <w:rsid w:val="005C18DB"/>
    <w:rsid w:val="005C226B"/>
    <w:rsid w:val="005C4054"/>
    <w:rsid w:val="005C4A19"/>
    <w:rsid w:val="005C508A"/>
    <w:rsid w:val="005C74A8"/>
    <w:rsid w:val="005D04A1"/>
    <w:rsid w:val="005D38B9"/>
    <w:rsid w:val="005E0B6C"/>
    <w:rsid w:val="005E2F5A"/>
    <w:rsid w:val="005E4F85"/>
    <w:rsid w:val="005E5A68"/>
    <w:rsid w:val="005E5F0B"/>
    <w:rsid w:val="005E6258"/>
    <w:rsid w:val="005F0C3B"/>
    <w:rsid w:val="005F61D1"/>
    <w:rsid w:val="00605DBE"/>
    <w:rsid w:val="00612A87"/>
    <w:rsid w:val="00613513"/>
    <w:rsid w:val="00613F59"/>
    <w:rsid w:val="006144B0"/>
    <w:rsid w:val="0061778D"/>
    <w:rsid w:val="0061799D"/>
    <w:rsid w:val="0063026D"/>
    <w:rsid w:val="00635655"/>
    <w:rsid w:val="006359AD"/>
    <w:rsid w:val="0064093A"/>
    <w:rsid w:val="00651A7E"/>
    <w:rsid w:val="0065256D"/>
    <w:rsid w:val="0065277B"/>
    <w:rsid w:val="00653D82"/>
    <w:rsid w:val="00654077"/>
    <w:rsid w:val="00657188"/>
    <w:rsid w:val="00661524"/>
    <w:rsid w:val="00661A4C"/>
    <w:rsid w:val="0066758F"/>
    <w:rsid w:val="0067213D"/>
    <w:rsid w:val="00677E6A"/>
    <w:rsid w:val="006801BF"/>
    <w:rsid w:val="00681460"/>
    <w:rsid w:val="00681BA3"/>
    <w:rsid w:val="00683C1E"/>
    <w:rsid w:val="006909EF"/>
    <w:rsid w:val="00690C8D"/>
    <w:rsid w:val="00690D88"/>
    <w:rsid w:val="00692FFB"/>
    <w:rsid w:val="0069656C"/>
    <w:rsid w:val="006A350B"/>
    <w:rsid w:val="006A4703"/>
    <w:rsid w:val="006B09EE"/>
    <w:rsid w:val="006B47BE"/>
    <w:rsid w:val="006B480A"/>
    <w:rsid w:val="006B491F"/>
    <w:rsid w:val="006C161B"/>
    <w:rsid w:val="006C3CCA"/>
    <w:rsid w:val="006C6EAD"/>
    <w:rsid w:val="006D0055"/>
    <w:rsid w:val="006D01BC"/>
    <w:rsid w:val="006D1283"/>
    <w:rsid w:val="006D491D"/>
    <w:rsid w:val="006D6692"/>
    <w:rsid w:val="006E2FCD"/>
    <w:rsid w:val="006F2E47"/>
    <w:rsid w:val="006F7392"/>
    <w:rsid w:val="00700EF8"/>
    <w:rsid w:val="0070467A"/>
    <w:rsid w:val="0070683C"/>
    <w:rsid w:val="00710463"/>
    <w:rsid w:val="00711C12"/>
    <w:rsid w:val="00713B90"/>
    <w:rsid w:val="00714D11"/>
    <w:rsid w:val="00715315"/>
    <w:rsid w:val="00717A12"/>
    <w:rsid w:val="00717B9D"/>
    <w:rsid w:val="0072399B"/>
    <w:rsid w:val="007259CE"/>
    <w:rsid w:val="007276F3"/>
    <w:rsid w:val="00733C38"/>
    <w:rsid w:val="00733EE9"/>
    <w:rsid w:val="007342B5"/>
    <w:rsid w:val="00740E7B"/>
    <w:rsid w:val="00751174"/>
    <w:rsid w:val="0075369F"/>
    <w:rsid w:val="00756851"/>
    <w:rsid w:val="007575B0"/>
    <w:rsid w:val="00762A30"/>
    <w:rsid w:val="00763349"/>
    <w:rsid w:val="007655FC"/>
    <w:rsid w:val="007672A6"/>
    <w:rsid w:val="00767524"/>
    <w:rsid w:val="007679A3"/>
    <w:rsid w:val="00767D30"/>
    <w:rsid w:val="00767DE3"/>
    <w:rsid w:val="00776FFA"/>
    <w:rsid w:val="007801B6"/>
    <w:rsid w:val="007806BA"/>
    <w:rsid w:val="0078319C"/>
    <w:rsid w:val="00783374"/>
    <w:rsid w:val="007902FA"/>
    <w:rsid w:val="007904B6"/>
    <w:rsid w:val="007945DF"/>
    <w:rsid w:val="0079460D"/>
    <w:rsid w:val="00795917"/>
    <w:rsid w:val="007A03F2"/>
    <w:rsid w:val="007A20A2"/>
    <w:rsid w:val="007A56DC"/>
    <w:rsid w:val="007B2144"/>
    <w:rsid w:val="007B2638"/>
    <w:rsid w:val="007B2D28"/>
    <w:rsid w:val="007B3D6D"/>
    <w:rsid w:val="007B5B1E"/>
    <w:rsid w:val="007C2C3E"/>
    <w:rsid w:val="007C5B8D"/>
    <w:rsid w:val="007C63B7"/>
    <w:rsid w:val="007D326A"/>
    <w:rsid w:val="007E0A2F"/>
    <w:rsid w:val="007E2A00"/>
    <w:rsid w:val="007E3E09"/>
    <w:rsid w:val="007E603C"/>
    <w:rsid w:val="007F310E"/>
    <w:rsid w:val="007F4E42"/>
    <w:rsid w:val="00802461"/>
    <w:rsid w:val="008034B1"/>
    <w:rsid w:val="0080585B"/>
    <w:rsid w:val="00807412"/>
    <w:rsid w:val="00807F4E"/>
    <w:rsid w:val="008131D1"/>
    <w:rsid w:val="00813C12"/>
    <w:rsid w:val="00817BAA"/>
    <w:rsid w:val="00822BC0"/>
    <w:rsid w:val="00822ED6"/>
    <w:rsid w:val="00823A81"/>
    <w:rsid w:val="008252ED"/>
    <w:rsid w:val="00827170"/>
    <w:rsid w:val="00834556"/>
    <w:rsid w:val="00835703"/>
    <w:rsid w:val="00841308"/>
    <w:rsid w:val="00841535"/>
    <w:rsid w:val="00841A8E"/>
    <w:rsid w:val="00842C55"/>
    <w:rsid w:val="00853EB0"/>
    <w:rsid w:val="00854AC7"/>
    <w:rsid w:val="00857069"/>
    <w:rsid w:val="0085758D"/>
    <w:rsid w:val="0086068B"/>
    <w:rsid w:val="00862356"/>
    <w:rsid w:val="00862FA6"/>
    <w:rsid w:val="00870E8B"/>
    <w:rsid w:val="008751DF"/>
    <w:rsid w:val="00876320"/>
    <w:rsid w:val="0087663D"/>
    <w:rsid w:val="008829BA"/>
    <w:rsid w:val="00882AB5"/>
    <w:rsid w:val="008860C7"/>
    <w:rsid w:val="00887DA9"/>
    <w:rsid w:val="008A1EE6"/>
    <w:rsid w:val="008A4F04"/>
    <w:rsid w:val="008A70DD"/>
    <w:rsid w:val="008B2A2E"/>
    <w:rsid w:val="008B5DE8"/>
    <w:rsid w:val="008B78BC"/>
    <w:rsid w:val="008C3B35"/>
    <w:rsid w:val="008C4708"/>
    <w:rsid w:val="008C5D1B"/>
    <w:rsid w:val="008C6507"/>
    <w:rsid w:val="008C7206"/>
    <w:rsid w:val="008D3135"/>
    <w:rsid w:val="008D3F92"/>
    <w:rsid w:val="008D6898"/>
    <w:rsid w:val="008D72A7"/>
    <w:rsid w:val="008E2967"/>
    <w:rsid w:val="008E3565"/>
    <w:rsid w:val="008F176C"/>
    <w:rsid w:val="008F685C"/>
    <w:rsid w:val="00900C62"/>
    <w:rsid w:val="009013E4"/>
    <w:rsid w:val="00901930"/>
    <w:rsid w:val="00901E86"/>
    <w:rsid w:val="009070D2"/>
    <w:rsid w:val="0091295D"/>
    <w:rsid w:val="00915828"/>
    <w:rsid w:val="009179B6"/>
    <w:rsid w:val="00922EC4"/>
    <w:rsid w:val="009264B4"/>
    <w:rsid w:val="009315E1"/>
    <w:rsid w:val="00931907"/>
    <w:rsid w:val="00934EAE"/>
    <w:rsid w:val="0094165C"/>
    <w:rsid w:val="0094358A"/>
    <w:rsid w:val="009467E1"/>
    <w:rsid w:val="00950D8F"/>
    <w:rsid w:val="009517FF"/>
    <w:rsid w:val="00953614"/>
    <w:rsid w:val="00963A1B"/>
    <w:rsid w:val="00963B72"/>
    <w:rsid w:val="00965C09"/>
    <w:rsid w:val="009720F6"/>
    <w:rsid w:val="00981191"/>
    <w:rsid w:val="00982DE8"/>
    <w:rsid w:val="00984900"/>
    <w:rsid w:val="009865F0"/>
    <w:rsid w:val="0099153C"/>
    <w:rsid w:val="0099174D"/>
    <w:rsid w:val="0099180A"/>
    <w:rsid w:val="00991CAA"/>
    <w:rsid w:val="00994E0C"/>
    <w:rsid w:val="009A3D0C"/>
    <w:rsid w:val="009A72F6"/>
    <w:rsid w:val="009B1742"/>
    <w:rsid w:val="009C6AA3"/>
    <w:rsid w:val="009D16D2"/>
    <w:rsid w:val="009D1DA3"/>
    <w:rsid w:val="009D3837"/>
    <w:rsid w:val="009D3E1E"/>
    <w:rsid w:val="009E7446"/>
    <w:rsid w:val="009E78A2"/>
    <w:rsid w:val="009F7B46"/>
    <w:rsid w:val="009F7C4E"/>
    <w:rsid w:val="00A02DCD"/>
    <w:rsid w:val="00A03A73"/>
    <w:rsid w:val="00A059BC"/>
    <w:rsid w:val="00A10E73"/>
    <w:rsid w:val="00A1155D"/>
    <w:rsid w:val="00A12B1B"/>
    <w:rsid w:val="00A174AE"/>
    <w:rsid w:val="00A20082"/>
    <w:rsid w:val="00A21C39"/>
    <w:rsid w:val="00A233E9"/>
    <w:rsid w:val="00A2506B"/>
    <w:rsid w:val="00A25684"/>
    <w:rsid w:val="00A30348"/>
    <w:rsid w:val="00A31A90"/>
    <w:rsid w:val="00A356CA"/>
    <w:rsid w:val="00A42AED"/>
    <w:rsid w:val="00A4681C"/>
    <w:rsid w:val="00A46AD0"/>
    <w:rsid w:val="00A545B2"/>
    <w:rsid w:val="00A5472D"/>
    <w:rsid w:val="00A614AE"/>
    <w:rsid w:val="00A61F6F"/>
    <w:rsid w:val="00A659C8"/>
    <w:rsid w:val="00A70B88"/>
    <w:rsid w:val="00A70C6F"/>
    <w:rsid w:val="00A71516"/>
    <w:rsid w:val="00A75114"/>
    <w:rsid w:val="00A778CF"/>
    <w:rsid w:val="00A82512"/>
    <w:rsid w:val="00A91ED1"/>
    <w:rsid w:val="00AA1253"/>
    <w:rsid w:val="00AA27E9"/>
    <w:rsid w:val="00AA588E"/>
    <w:rsid w:val="00AA723B"/>
    <w:rsid w:val="00AB322F"/>
    <w:rsid w:val="00AB534F"/>
    <w:rsid w:val="00AC1490"/>
    <w:rsid w:val="00AC3A7E"/>
    <w:rsid w:val="00AC3A88"/>
    <w:rsid w:val="00AC4395"/>
    <w:rsid w:val="00AC6EE2"/>
    <w:rsid w:val="00AD2043"/>
    <w:rsid w:val="00AD2FBC"/>
    <w:rsid w:val="00AD3F3F"/>
    <w:rsid w:val="00AD4864"/>
    <w:rsid w:val="00AD52B6"/>
    <w:rsid w:val="00AD72AB"/>
    <w:rsid w:val="00AE4839"/>
    <w:rsid w:val="00AE599A"/>
    <w:rsid w:val="00AF0FB1"/>
    <w:rsid w:val="00AF1E87"/>
    <w:rsid w:val="00AF2708"/>
    <w:rsid w:val="00AF29C8"/>
    <w:rsid w:val="00AF6222"/>
    <w:rsid w:val="00AF6BC9"/>
    <w:rsid w:val="00B00119"/>
    <w:rsid w:val="00B002A8"/>
    <w:rsid w:val="00B01172"/>
    <w:rsid w:val="00B020BA"/>
    <w:rsid w:val="00B028A9"/>
    <w:rsid w:val="00B04932"/>
    <w:rsid w:val="00B07F48"/>
    <w:rsid w:val="00B17180"/>
    <w:rsid w:val="00B21EF9"/>
    <w:rsid w:val="00B22823"/>
    <w:rsid w:val="00B271E4"/>
    <w:rsid w:val="00B3477E"/>
    <w:rsid w:val="00B36AA8"/>
    <w:rsid w:val="00B36B9B"/>
    <w:rsid w:val="00B37445"/>
    <w:rsid w:val="00B464A8"/>
    <w:rsid w:val="00B50221"/>
    <w:rsid w:val="00B52E31"/>
    <w:rsid w:val="00B55760"/>
    <w:rsid w:val="00B56069"/>
    <w:rsid w:val="00B60B4F"/>
    <w:rsid w:val="00B60BD1"/>
    <w:rsid w:val="00B6337E"/>
    <w:rsid w:val="00B63F81"/>
    <w:rsid w:val="00B66839"/>
    <w:rsid w:val="00B70716"/>
    <w:rsid w:val="00B70FE3"/>
    <w:rsid w:val="00B721B3"/>
    <w:rsid w:val="00B745AE"/>
    <w:rsid w:val="00B74A51"/>
    <w:rsid w:val="00B74C83"/>
    <w:rsid w:val="00B8045E"/>
    <w:rsid w:val="00B8594D"/>
    <w:rsid w:val="00B94414"/>
    <w:rsid w:val="00B94B9E"/>
    <w:rsid w:val="00B96C6B"/>
    <w:rsid w:val="00B96C6F"/>
    <w:rsid w:val="00BA01FC"/>
    <w:rsid w:val="00BA4E7A"/>
    <w:rsid w:val="00BB18C0"/>
    <w:rsid w:val="00BB20B4"/>
    <w:rsid w:val="00BB3E37"/>
    <w:rsid w:val="00BB550A"/>
    <w:rsid w:val="00BB68B7"/>
    <w:rsid w:val="00BB6EBB"/>
    <w:rsid w:val="00BB70CC"/>
    <w:rsid w:val="00BB7EFB"/>
    <w:rsid w:val="00BC37D4"/>
    <w:rsid w:val="00BC4BEA"/>
    <w:rsid w:val="00BC625E"/>
    <w:rsid w:val="00BD0FF5"/>
    <w:rsid w:val="00BD3E20"/>
    <w:rsid w:val="00BD671D"/>
    <w:rsid w:val="00BD6BD3"/>
    <w:rsid w:val="00BE5322"/>
    <w:rsid w:val="00BE72E4"/>
    <w:rsid w:val="00BF130C"/>
    <w:rsid w:val="00BF1EB4"/>
    <w:rsid w:val="00BF47C3"/>
    <w:rsid w:val="00C00AB2"/>
    <w:rsid w:val="00C00C2D"/>
    <w:rsid w:val="00C02E2D"/>
    <w:rsid w:val="00C05790"/>
    <w:rsid w:val="00C11A39"/>
    <w:rsid w:val="00C11F87"/>
    <w:rsid w:val="00C1554A"/>
    <w:rsid w:val="00C23520"/>
    <w:rsid w:val="00C301F5"/>
    <w:rsid w:val="00C30726"/>
    <w:rsid w:val="00C31C64"/>
    <w:rsid w:val="00C33D6F"/>
    <w:rsid w:val="00C361BA"/>
    <w:rsid w:val="00C45438"/>
    <w:rsid w:val="00C47571"/>
    <w:rsid w:val="00C479F7"/>
    <w:rsid w:val="00C47EE0"/>
    <w:rsid w:val="00C50DF9"/>
    <w:rsid w:val="00C52440"/>
    <w:rsid w:val="00C63B65"/>
    <w:rsid w:val="00C63D11"/>
    <w:rsid w:val="00C73D61"/>
    <w:rsid w:val="00C8032D"/>
    <w:rsid w:val="00C823AE"/>
    <w:rsid w:val="00C82473"/>
    <w:rsid w:val="00C82854"/>
    <w:rsid w:val="00C872AC"/>
    <w:rsid w:val="00C90936"/>
    <w:rsid w:val="00C92E04"/>
    <w:rsid w:val="00C951C5"/>
    <w:rsid w:val="00C97599"/>
    <w:rsid w:val="00CA2630"/>
    <w:rsid w:val="00CA4DAF"/>
    <w:rsid w:val="00CA783B"/>
    <w:rsid w:val="00CB15FE"/>
    <w:rsid w:val="00CB6F96"/>
    <w:rsid w:val="00CB766D"/>
    <w:rsid w:val="00CB7981"/>
    <w:rsid w:val="00CB7F76"/>
    <w:rsid w:val="00CC2FB4"/>
    <w:rsid w:val="00CC3115"/>
    <w:rsid w:val="00CC65C3"/>
    <w:rsid w:val="00CD38C2"/>
    <w:rsid w:val="00CE16AC"/>
    <w:rsid w:val="00CE1815"/>
    <w:rsid w:val="00CE66B1"/>
    <w:rsid w:val="00CF09FE"/>
    <w:rsid w:val="00CF3A39"/>
    <w:rsid w:val="00CF4252"/>
    <w:rsid w:val="00CF507E"/>
    <w:rsid w:val="00D00883"/>
    <w:rsid w:val="00D01447"/>
    <w:rsid w:val="00D01C6A"/>
    <w:rsid w:val="00D06FAC"/>
    <w:rsid w:val="00D153B2"/>
    <w:rsid w:val="00D160C5"/>
    <w:rsid w:val="00D17247"/>
    <w:rsid w:val="00D20DCD"/>
    <w:rsid w:val="00D2109E"/>
    <w:rsid w:val="00D22635"/>
    <w:rsid w:val="00D252E6"/>
    <w:rsid w:val="00D274AA"/>
    <w:rsid w:val="00D332E2"/>
    <w:rsid w:val="00D35EDB"/>
    <w:rsid w:val="00D362A1"/>
    <w:rsid w:val="00D4055B"/>
    <w:rsid w:val="00D43643"/>
    <w:rsid w:val="00D464FE"/>
    <w:rsid w:val="00D47B52"/>
    <w:rsid w:val="00D50E6B"/>
    <w:rsid w:val="00D538D8"/>
    <w:rsid w:val="00D6775D"/>
    <w:rsid w:val="00D74668"/>
    <w:rsid w:val="00D7715F"/>
    <w:rsid w:val="00D800FC"/>
    <w:rsid w:val="00D80E46"/>
    <w:rsid w:val="00D81DE6"/>
    <w:rsid w:val="00D82833"/>
    <w:rsid w:val="00D8360B"/>
    <w:rsid w:val="00D838F2"/>
    <w:rsid w:val="00D8494C"/>
    <w:rsid w:val="00D84A10"/>
    <w:rsid w:val="00D97354"/>
    <w:rsid w:val="00D97E54"/>
    <w:rsid w:val="00D97FF1"/>
    <w:rsid w:val="00DA0AB3"/>
    <w:rsid w:val="00DA1CE6"/>
    <w:rsid w:val="00DA30B0"/>
    <w:rsid w:val="00DA3874"/>
    <w:rsid w:val="00DB2C07"/>
    <w:rsid w:val="00DB5CDF"/>
    <w:rsid w:val="00DB7AF4"/>
    <w:rsid w:val="00DC0B32"/>
    <w:rsid w:val="00DC10AF"/>
    <w:rsid w:val="00DC43DA"/>
    <w:rsid w:val="00DC6099"/>
    <w:rsid w:val="00DD068D"/>
    <w:rsid w:val="00DD1A78"/>
    <w:rsid w:val="00DD4678"/>
    <w:rsid w:val="00DD6A98"/>
    <w:rsid w:val="00DE024B"/>
    <w:rsid w:val="00DE7478"/>
    <w:rsid w:val="00DF2085"/>
    <w:rsid w:val="00DF55B4"/>
    <w:rsid w:val="00DF6FE6"/>
    <w:rsid w:val="00E025E6"/>
    <w:rsid w:val="00E037A6"/>
    <w:rsid w:val="00E03C51"/>
    <w:rsid w:val="00E06033"/>
    <w:rsid w:val="00E15345"/>
    <w:rsid w:val="00E16F4C"/>
    <w:rsid w:val="00E17BC6"/>
    <w:rsid w:val="00E17C9A"/>
    <w:rsid w:val="00E17EC5"/>
    <w:rsid w:val="00E279F1"/>
    <w:rsid w:val="00E27B62"/>
    <w:rsid w:val="00E310D3"/>
    <w:rsid w:val="00E33AA4"/>
    <w:rsid w:val="00E351FF"/>
    <w:rsid w:val="00E35D42"/>
    <w:rsid w:val="00E371CD"/>
    <w:rsid w:val="00E41C58"/>
    <w:rsid w:val="00E42C29"/>
    <w:rsid w:val="00E43AA0"/>
    <w:rsid w:val="00E43EDC"/>
    <w:rsid w:val="00E44A68"/>
    <w:rsid w:val="00E46DD0"/>
    <w:rsid w:val="00E46FD1"/>
    <w:rsid w:val="00E537DA"/>
    <w:rsid w:val="00E53EC9"/>
    <w:rsid w:val="00E54471"/>
    <w:rsid w:val="00E551C7"/>
    <w:rsid w:val="00E571A2"/>
    <w:rsid w:val="00E61EB3"/>
    <w:rsid w:val="00E668F0"/>
    <w:rsid w:val="00E6760A"/>
    <w:rsid w:val="00E67F60"/>
    <w:rsid w:val="00E714DC"/>
    <w:rsid w:val="00E861E1"/>
    <w:rsid w:val="00E87757"/>
    <w:rsid w:val="00E91963"/>
    <w:rsid w:val="00E944A4"/>
    <w:rsid w:val="00E94D37"/>
    <w:rsid w:val="00E977C9"/>
    <w:rsid w:val="00EA0F86"/>
    <w:rsid w:val="00EB4017"/>
    <w:rsid w:val="00EB55E5"/>
    <w:rsid w:val="00EB58BF"/>
    <w:rsid w:val="00EB6451"/>
    <w:rsid w:val="00EC2029"/>
    <w:rsid w:val="00EC3E1A"/>
    <w:rsid w:val="00EC59B4"/>
    <w:rsid w:val="00ED2568"/>
    <w:rsid w:val="00ED479D"/>
    <w:rsid w:val="00EE6D01"/>
    <w:rsid w:val="00F00B51"/>
    <w:rsid w:val="00F00D8F"/>
    <w:rsid w:val="00F01E6F"/>
    <w:rsid w:val="00F0320D"/>
    <w:rsid w:val="00F07C97"/>
    <w:rsid w:val="00F1047B"/>
    <w:rsid w:val="00F11375"/>
    <w:rsid w:val="00F13428"/>
    <w:rsid w:val="00F17698"/>
    <w:rsid w:val="00F20D65"/>
    <w:rsid w:val="00F21714"/>
    <w:rsid w:val="00F2392A"/>
    <w:rsid w:val="00F26AB0"/>
    <w:rsid w:val="00F278C6"/>
    <w:rsid w:val="00F31671"/>
    <w:rsid w:val="00F33D39"/>
    <w:rsid w:val="00F35EFB"/>
    <w:rsid w:val="00F376B6"/>
    <w:rsid w:val="00F4064B"/>
    <w:rsid w:val="00F414F7"/>
    <w:rsid w:val="00F416D2"/>
    <w:rsid w:val="00F420CF"/>
    <w:rsid w:val="00F44196"/>
    <w:rsid w:val="00F44B1B"/>
    <w:rsid w:val="00F466DB"/>
    <w:rsid w:val="00F476AF"/>
    <w:rsid w:val="00F504B9"/>
    <w:rsid w:val="00F554D0"/>
    <w:rsid w:val="00F55C2A"/>
    <w:rsid w:val="00F55C3A"/>
    <w:rsid w:val="00F62522"/>
    <w:rsid w:val="00F62639"/>
    <w:rsid w:val="00F628DC"/>
    <w:rsid w:val="00F649F5"/>
    <w:rsid w:val="00F64AAB"/>
    <w:rsid w:val="00F6563C"/>
    <w:rsid w:val="00F676C7"/>
    <w:rsid w:val="00F705D7"/>
    <w:rsid w:val="00F70C6C"/>
    <w:rsid w:val="00F72E39"/>
    <w:rsid w:val="00F762A9"/>
    <w:rsid w:val="00F77DBB"/>
    <w:rsid w:val="00F80B13"/>
    <w:rsid w:val="00F83988"/>
    <w:rsid w:val="00F849F7"/>
    <w:rsid w:val="00F9022E"/>
    <w:rsid w:val="00F93B17"/>
    <w:rsid w:val="00F948B4"/>
    <w:rsid w:val="00FA0232"/>
    <w:rsid w:val="00FA3454"/>
    <w:rsid w:val="00FA3CB0"/>
    <w:rsid w:val="00FA3DB0"/>
    <w:rsid w:val="00FA3F23"/>
    <w:rsid w:val="00FA46C0"/>
    <w:rsid w:val="00FA670C"/>
    <w:rsid w:val="00FB5BD6"/>
    <w:rsid w:val="00FC1177"/>
    <w:rsid w:val="00FC1271"/>
    <w:rsid w:val="00FC1A34"/>
    <w:rsid w:val="00FC30E4"/>
    <w:rsid w:val="00FC3A05"/>
    <w:rsid w:val="00FC4AA1"/>
    <w:rsid w:val="00FD0EF4"/>
    <w:rsid w:val="00FD4657"/>
    <w:rsid w:val="00FE1866"/>
    <w:rsid w:val="00FE3EB8"/>
    <w:rsid w:val="00FE41A5"/>
    <w:rsid w:val="00FF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1B4DE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11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678"/>
    <w:rPr>
      <w:rFonts w:ascii="Segoe UI" w:eastAsia="SimSun" w:hAnsi="Segoe UI" w:cs="Segoe UI"/>
      <w:sz w:val="18"/>
      <w:szCs w:val="18"/>
      <w:lang w:val="en-US" w:eastAsia="zh-CN"/>
    </w:rPr>
  </w:style>
  <w:style w:type="character" w:styleId="Emphasis">
    <w:name w:val="Emphasis"/>
    <w:basedOn w:val="DefaultParagraphFont"/>
    <w:uiPriority w:val="20"/>
    <w:qFormat/>
    <w:rsid w:val="00353788"/>
    <w:rPr>
      <w:i/>
      <w:iCs/>
    </w:rPr>
  </w:style>
  <w:style w:type="character" w:styleId="Strong">
    <w:name w:val="Strong"/>
    <w:basedOn w:val="DefaultParagraphFont"/>
    <w:uiPriority w:val="22"/>
    <w:qFormat/>
    <w:rsid w:val="00320D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uiPriority w:val="99"/>
    <w:semiHidden/>
    <w:rsid w:val="0055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B96C6F"/>
    <w:pPr>
      <w:ind w:left="720"/>
    </w:pPr>
    <w:rPr>
      <w:rFonts w:ascii="Calibri" w:eastAsiaTheme="minorHAnsi" w:hAnsi="Calibri" w:cs="Calibri"/>
      <w:sz w:val="22"/>
      <w:szCs w:val="22"/>
      <w:lang w:val="en-GB" w:eastAsia="en-GB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1A4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45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4557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557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2024-04-09T23:30:05+00:00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A38675-5C24-4BA2-8FC3-DCB2755AA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F21838-751D-4480-8B11-0F7F7B94A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8C48E4-C933-4A1D-89DB-C822880604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87967-CB37-4B3A-BF8F-89AB09E6DC8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1277</Words>
  <Characters>7284</Characters>
  <Application>Microsoft Office Word</Application>
  <DocSecurity>0</DocSecurity>
  <Lines>60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OHCHR</Company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dcterms:created xsi:type="dcterms:W3CDTF">2025-06-10T09:35:00Z</dcterms:created>
  <dcterms:modified xsi:type="dcterms:W3CDTF">2025-06-10T09:35:00Z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