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E825E" w14:textId="77777777" w:rsidR="00945FD0" w:rsidRDefault="00945FD0" w:rsidP="00945FD0">
      <w:pPr>
        <w:spacing w:after="0" w:line="240" w:lineRule="auto"/>
        <w:jc w:val="both"/>
        <w:rPr>
          <w:rFonts w:ascii="Georgia" w:hAnsi="Georgia" w:cs="Times New Roman"/>
          <w:b/>
          <w:bCs/>
          <w:sz w:val="26"/>
          <w:szCs w:val="26"/>
        </w:rPr>
      </w:pPr>
      <w:bookmarkStart w:id="0" w:name="_GoBack"/>
      <w:bookmarkEnd w:id="0"/>
    </w:p>
    <w:p w14:paraId="7AEC2BB5" w14:textId="77777777" w:rsidR="00945FD0" w:rsidRDefault="00945FD0" w:rsidP="00945FD0">
      <w:pPr>
        <w:spacing w:after="0" w:line="240" w:lineRule="auto"/>
        <w:jc w:val="both"/>
        <w:rPr>
          <w:rFonts w:ascii="Georgia" w:hAnsi="Georgia" w:cs="Times New Roman"/>
          <w:b/>
          <w:bCs/>
          <w:sz w:val="26"/>
          <w:szCs w:val="26"/>
        </w:rPr>
      </w:pPr>
    </w:p>
    <w:p w14:paraId="5155BD9B" w14:textId="77777777" w:rsidR="00945FD0" w:rsidRDefault="00945FD0" w:rsidP="00945FD0">
      <w:pPr>
        <w:spacing w:after="0" w:line="240" w:lineRule="auto"/>
        <w:jc w:val="both"/>
        <w:rPr>
          <w:rFonts w:ascii="Georgia" w:hAnsi="Georgia" w:cs="Times New Roman"/>
          <w:b/>
          <w:bCs/>
          <w:sz w:val="26"/>
          <w:szCs w:val="26"/>
        </w:rPr>
      </w:pPr>
    </w:p>
    <w:p w14:paraId="6157D114" w14:textId="77777777" w:rsidR="00945FD0" w:rsidRDefault="00945FD0" w:rsidP="00945FD0">
      <w:pPr>
        <w:spacing w:after="0" w:line="240" w:lineRule="auto"/>
        <w:jc w:val="both"/>
        <w:rPr>
          <w:rFonts w:ascii="Georgia" w:hAnsi="Georgia" w:cs="Times New Roman"/>
          <w:b/>
          <w:bCs/>
          <w:sz w:val="26"/>
          <w:szCs w:val="26"/>
        </w:rPr>
      </w:pPr>
    </w:p>
    <w:p w14:paraId="00FCCA14" w14:textId="77777777" w:rsidR="00945FD0" w:rsidRDefault="00945FD0" w:rsidP="00945FD0">
      <w:pPr>
        <w:spacing w:after="0" w:line="240" w:lineRule="auto"/>
        <w:jc w:val="both"/>
        <w:rPr>
          <w:rFonts w:ascii="Georgia" w:hAnsi="Georgia" w:cs="Times New Roman"/>
          <w:b/>
          <w:bCs/>
          <w:sz w:val="26"/>
          <w:szCs w:val="26"/>
        </w:rPr>
      </w:pPr>
    </w:p>
    <w:p w14:paraId="7CE1249F" w14:textId="77777777" w:rsidR="00945FD0" w:rsidRDefault="00945FD0" w:rsidP="00945FD0">
      <w:pPr>
        <w:spacing w:after="0" w:line="240" w:lineRule="auto"/>
        <w:jc w:val="both"/>
        <w:rPr>
          <w:rFonts w:ascii="Georgia" w:hAnsi="Georgia" w:cs="Times New Roman"/>
          <w:b/>
          <w:bCs/>
          <w:sz w:val="26"/>
          <w:szCs w:val="26"/>
        </w:rPr>
      </w:pPr>
    </w:p>
    <w:p w14:paraId="6446F347" w14:textId="77777777" w:rsidR="00945FD0" w:rsidRDefault="00945FD0" w:rsidP="00945FD0">
      <w:pPr>
        <w:spacing w:after="0" w:line="240" w:lineRule="auto"/>
        <w:jc w:val="both"/>
        <w:rPr>
          <w:rFonts w:ascii="Georgia" w:hAnsi="Georgia" w:cs="Times New Roman"/>
          <w:b/>
          <w:bCs/>
          <w:sz w:val="26"/>
          <w:szCs w:val="26"/>
        </w:rPr>
      </w:pPr>
    </w:p>
    <w:p w14:paraId="10EFD86B" w14:textId="54532AC0" w:rsidR="00945FD0" w:rsidRDefault="00945FD0" w:rsidP="00945FD0">
      <w:pPr>
        <w:spacing w:after="0" w:line="240" w:lineRule="auto"/>
        <w:jc w:val="both"/>
        <w:rPr>
          <w:rFonts w:ascii="Georgia" w:hAnsi="Georgia" w:cs="Times New Roman"/>
          <w:b/>
          <w:bCs/>
          <w:sz w:val="26"/>
          <w:szCs w:val="26"/>
        </w:rPr>
      </w:pPr>
      <w:r>
        <w:rPr>
          <w:rFonts w:ascii="Georgia" w:hAnsi="Georgia" w:cs="Times New Roman"/>
          <w:b/>
          <w:bCs/>
          <w:sz w:val="26"/>
          <w:szCs w:val="26"/>
        </w:rPr>
        <w:t>NV. GEN/PMI/TB/CRPD/3/2019</w:t>
      </w:r>
      <w:r>
        <w:rPr>
          <w:rFonts w:ascii="Georgia" w:hAnsi="Georgia" w:cs="Times New Roman"/>
          <w:b/>
          <w:bCs/>
          <w:sz w:val="26"/>
          <w:szCs w:val="26"/>
        </w:rPr>
        <w:tab/>
      </w:r>
      <w:r>
        <w:rPr>
          <w:rFonts w:ascii="Georgia" w:hAnsi="Georgia" w:cs="Times New Roman"/>
          <w:b/>
          <w:bCs/>
          <w:sz w:val="26"/>
          <w:szCs w:val="26"/>
        </w:rPr>
        <w:tab/>
      </w:r>
      <w:r>
        <w:rPr>
          <w:rFonts w:ascii="Georgia" w:hAnsi="Georgia" w:cs="Times New Roman"/>
          <w:b/>
          <w:bCs/>
          <w:sz w:val="26"/>
          <w:szCs w:val="26"/>
        </w:rPr>
        <w:tab/>
        <w:t xml:space="preserve">      30 August 2019</w:t>
      </w:r>
    </w:p>
    <w:p w14:paraId="5C4E2A61" w14:textId="77777777" w:rsidR="00945FD0" w:rsidRDefault="00945FD0" w:rsidP="00945FD0">
      <w:pPr>
        <w:spacing w:after="0" w:line="240" w:lineRule="auto"/>
        <w:jc w:val="both"/>
        <w:rPr>
          <w:rFonts w:ascii="Georgia" w:hAnsi="Georgia" w:cs="Times New Roman"/>
          <w:sz w:val="26"/>
          <w:szCs w:val="26"/>
        </w:rPr>
      </w:pPr>
    </w:p>
    <w:p w14:paraId="3DBCBD34" w14:textId="77777777" w:rsidR="00945FD0" w:rsidRDefault="00945FD0" w:rsidP="00945FD0">
      <w:pPr>
        <w:tabs>
          <w:tab w:val="left" w:pos="1701"/>
        </w:tabs>
        <w:spacing w:after="0" w:line="240" w:lineRule="auto"/>
        <w:ind w:firstLine="720"/>
        <w:jc w:val="both"/>
        <w:rPr>
          <w:rFonts w:ascii="Georgia" w:hAnsi="Georgia" w:cs="Times New Roman"/>
          <w:sz w:val="26"/>
          <w:szCs w:val="26"/>
        </w:rPr>
      </w:pPr>
      <w:proofErr w:type="gramStart"/>
      <w:r>
        <w:rPr>
          <w:rFonts w:ascii="Georgia" w:hAnsi="Georgia" w:cs="Times New Roman"/>
          <w:sz w:val="26"/>
          <w:szCs w:val="26"/>
        </w:rPr>
        <w:t xml:space="preserve">The Permanent Mission of India to the Office of the United Nations and other International Organizations in Geneva presents its compliments to the Committee on the Rights of Persons with Disabilities (Committee), and has the </w:t>
      </w:r>
      <w:proofErr w:type="spellStart"/>
      <w:r>
        <w:rPr>
          <w:rFonts w:ascii="Georgia" w:hAnsi="Georgia" w:cs="Times New Roman"/>
          <w:sz w:val="26"/>
          <w:szCs w:val="26"/>
        </w:rPr>
        <w:t>honour</w:t>
      </w:r>
      <w:proofErr w:type="spellEnd"/>
      <w:r>
        <w:rPr>
          <w:rFonts w:ascii="Georgia" w:hAnsi="Georgia" w:cs="Times New Roman"/>
          <w:sz w:val="26"/>
          <w:szCs w:val="26"/>
        </w:rPr>
        <w:t xml:space="preserve"> to refer to India’s upcoming appearance at the twenty-second session of the Committee that will take place in Geneva from 26 August to 20 September 2019.</w:t>
      </w:r>
      <w:proofErr w:type="gramEnd"/>
      <w:r>
        <w:rPr>
          <w:rFonts w:ascii="Georgia" w:hAnsi="Georgia" w:cs="Times New Roman"/>
          <w:sz w:val="26"/>
          <w:szCs w:val="26"/>
        </w:rPr>
        <w:t xml:space="preserve">  </w:t>
      </w:r>
    </w:p>
    <w:p w14:paraId="0CB3584C" w14:textId="77777777" w:rsidR="00945FD0" w:rsidRDefault="00945FD0" w:rsidP="00945FD0">
      <w:pPr>
        <w:tabs>
          <w:tab w:val="left" w:pos="1701"/>
        </w:tabs>
        <w:spacing w:after="0" w:line="240" w:lineRule="auto"/>
        <w:ind w:firstLine="720"/>
        <w:jc w:val="both"/>
        <w:rPr>
          <w:rFonts w:ascii="Georgia" w:hAnsi="Georgia" w:cs="Times New Roman"/>
          <w:sz w:val="26"/>
          <w:szCs w:val="26"/>
        </w:rPr>
      </w:pPr>
    </w:p>
    <w:p w14:paraId="574F1E5F" w14:textId="77777777" w:rsidR="00945FD0" w:rsidRDefault="00945FD0" w:rsidP="00945FD0">
      <w:pPr>
        <w:tabs>
          <w:tab w:val="left" w:pos="1701"/>
        </w:tabs>
        <w:spacing w:after="0" w:line="240" w:lineRule="auto"/>
        <w:ind w:firstLine="720"/>
        <w:jc w:val="both"/>
        <w:rPr>
          <w:rFonts w:ascii="Georgia" w:hAnsi="Georgia" w:cs="Times New Roman"/>
          <w:sz w:val="26"/>
          <w:szCs w:val="26"/>
        </w:rPr>
      </w:pPr>
      <w:r>
        <w:rPr>
          <w:rFonts w:ascii="Georgia" w:hAnsi="Georgia" w:cs="Times New Roman"/>
          <w:sz w:val="26"/>
          <w:szCs w:val="26"/>
        </w:rPr>
        <w:t>Revised list of the Indian delegation to the twenty-second session of the Committee is as follows:</w:t>
      </w:r>
    </w:p>
    <w:p w14:paraId="114CF649" w14:textId="77777777" w:rsidR="00945FD0" w:rsidRDefault="00945FD0" w:rsidP="00945FD0">
      <w:pPr>
        <w:tabs>
          <w:tab w:val="left" w:pos="1701"/>
        </w:tabs>
        <w:spacing w:after="0" w:line="240" w:lineRule="auto"/>
        <w:ind w:firstLine="720"/>
        <w:jc w:val="both"/>
        <w:rPr>
          <w:rFonts w:ascii="Georgia" w:hAnsi="Georgia" w:cs="Times New Roman"/>
          <w:sz w:val="26"/>
          <w:szCs w:val="26"/>
        </w:rPr>
      </w:pPr>
    </w:p>
    <w:p w14:paraId="509104D8" w14:textId="77777777" w:rsidR="00945FD0" w:rsidRDefault="00945FD0" w:rsidP="00945FD0">
      <w:pPr>
        <w:tabs>
          <w:tab w:val="left" w:pos="1701"/>
        </w:tabs>
        <w:spacing w:after="0" w:line="240" w:lineRule="auto"/>
        <w:jc w:val="both"/>
        <w:rPr>
          <w:rFonts w:ascii="Georgia" w:hAnsi="Georgia" w:cs="Times New Roman"/>
          <w:b/>
          <w:bCs/>
          <w:sz w:val="26"/>
          <w:szCs w:val="26"/>
        </w:rPr>
      </w:pPr>
      <w:r>
        <w:rPr>
          <w:rFonts w:ascii="Georgia" w:hAnsi="Georgia" w:cs="Times New Roman"/>
          <w:b/>
          <w:bCs/>
          <w:sz w:val="26"/>
          <w:szCs w:val="26"/>
        </w:rPr>
        <w:t>Head of Delegation:</w:t>
      </w:r>
    </w:p>
    <w:p w14:paraId="6673A064" w14:textId="77777777" w:rsidR="00945FD0" w:rsidRDefault="00945FD0" w:rsidP="00945FD0">
      <w:pPr>
        <w:tabs>
          <w:tab w:val="left" w:pos="1701"/>
        </w:tabs>
        <w:spacing w:after="0" w:line="240" w:lineRule="auto"/>
        <w:jc w:val="both"/>
        <w:rPr>
          <w:rFonts w:ascii="Georgia" w:hAnsi="Georgia" w:cs="Times New Roman"/>
          <w:sz w:val="26"/>
          <w:szCs w:val="26"/>
        </w:rPr>
      </w:pPr>
    </w:p>
    <w:p w14:paraId="7CDD18EE" w14:textId="77777777" w:rsidR="00945FD0" w:rsidRDefault="00945FD0" w:rsidP="00945FD0">
      <w:pPr>
        <w:pStyle w:val="ListParagraph"/>
        <w:numPr>
          <w:ilvl w:val="0"/>
          <w:numId w:val="1"/>
        </w:numPr>
        <w:tabs>
          <w:tab w:val="left" w:pos="1701"/>
        </w:tabs>
        <w:spacing w:after="0" w:line="240" w:lineRule="auto"/>
        <w:jc w:val="both"/>
        <w:rPr>
          <w:rFonts w:ascii="Georgia" w:hAnsi="Georgia" w:cs="Times New Roman"/>
          <w:sz w:val="26"/>
          <w:szCs w:val="26"/>
        </w:rPr>
      </w:pPr>
      <w:r>
        <w:rPr>
          <w:rFonts w:ascii="Georgia" w:hAnsi="Georgia" w:cs="Times New Roman"/>
          <w:sz w:val="26"/>
          <w:szCs w:val="26"/>
        </w:rPr>
        <w:t xml:space="preserve">Ms. </w:t>
      </w:r>
      <w:proofErr w:type="spellStart"/>
      <w:r>
        <w:rPr>
          <w:rFonts w:ascii="Georgia" w:hAnsi="Georgia" w:cs="Times New Roman"/>
          <w:sz w:val="26"/>
          <w:szCs w:val="26"/>
        </w:rPr>
        <w:t>Shakuntala</w:t>
      </w:r>
      <w:proofErr w:type="spellEnd"/>
      <w:r>
        <w:rPr>
          <w:rFonts w:ascii="Georgia" w:hAnsi="Georgia" w:cs="Times New Roman"/>
          <w:sz w:val="26"/>
          <w:szCs w:val="26"/>
        </w:rPr>
        <w:t xml:space="preserve"> </w:t>
      </w:r>
      <w:proofErr w:type="spellStart"/>
      <w:r>
        <w:rPr>
          <w:rFonts w:ascii="Georgia" w:hAnsi="Georgia" w:cs="Times New Roman"/>
          <w:sz w:val="26"/>
          <w:szCs w:val="26"/>
        </w:rPr>
        <w:t>Doley</w:t>
      </w:r>
      <w:proofErr w:type="spellEnd"/>
      <w:r>
        <w:rPr>
          <w:rFonts w:ascii="Georgia" w:hAnsi="Georgia" w:cs="Times New Roman"/>
          <w:sz w:val="26"/>
          <w:szCs w:val="26"/>
        </w:rPr>
        <w:t xml:space="preserve"> </w:t>
      </w:r>
      <w:proofErr w:type="spellStart"/>
      <w:r>
        <w:rPr>
          <w:rFonts w:ascii="Georgia" w:hAnsi="Georgia" w:cs="Times New Roman"/>
          <w:sz w:val="26"/>
          <w:szCs w:val="26"/>
        </w:rPr>
        <w:t>Gamlin</w:t>
      </w:r>
      <w:proofErr w:type="spellEnd"/>
      <w:r>
        <w:rPr>
          <w:rFonts w:ascii="Georgia" w:hAnsi="Georgia" w:cs="Times New Roman"/>
          <w:sz w:val="26"/>
          <w:szCs w:val="26"/>
        </w:rPr>
        <w:t>, Secretary, Department of Empowerment of Persons with Disabilities, Ministry of Social Justice &amp; Empowerment (M/o SJ&amp;E)</w:t>
      </w:r>
    </w:p>
    <w:p w14:paraId="49126549" w14:textId="77777777" w:rsidR="00945FD0" w:rsidRDefault="00945FD0" w:rsidP="00945FD0">
      <w:pPr>
        <w:tabs>
          <w:tab w:val="left" w:pos="1701"/>
        </w:tabs>
        <w:spacing w:after="0" w:line="240" w:lineRule="auto"/>
        <w:jc w:val="both"/>
        <w:rPr>
          <w:rFonts w:ascii="Georgia" w:hAnsi="Georgia" w:cs="Times New Roman"/>
          <w:sz w:val="26"/>
          <w:szCs w:val="26"/>
        </w:rPr>
      </w:pPr>
    </w:p>
    <w:p w14:paraId="61C4810D" w14:textId="77777777" w:rsidR="00945FD0" w:rsidRDefault="00945FD0" w:rsidP="00945FD0">
      <w:pPr>
        <w:tabs>
          <w:tab w:val="left" w:pos="1701"/>
        </w:tabs>
        <w:spacing w:after="0" w:line="240" w:lineRule="auto"/>
        <w:jc w:val="both"/>
        <w:rPr>
          <w:rFonts w:ascii="Georgia" w:hAnsi="Georgia" w:cs="Times New Roman"/>
          <w:b/>
          <w:bCs/>
          <w:sz w:val="26"/>
          <w:szCs w:val="26"/>
        </w:rPr>
      </w:pPr>
      <w:r>
        <w:rPr>
          <w:rFonts w:ascii="Georgia" w:hAnsi="Georgia" w:cs="Times New Roman"/>
          <w:b/>
          <w:bCs/>
          <w:sz w:val="26"/>
          <w:szCs w:val="26"/>
        </w:rPr>
        <w:t>Delegation Members:</w:t>
      </w:r>
    </w:p>
    <w:p w14:paraId="4A97C044" w14:textId="77777777" w:rsidR="00945FD0" w:rsidRDefault="00945FD0" w:rsidP="00945FD0">
      <w:pPr>
        <w:tabs>
          <w:tab w:val="left" w:pos="1701"/>
        </w:tabs>
        <w:spacing w:after="0" w:line="240" w:lineRule="auto"/>
        <w:jc w:val="both"/>
        <w:rPr>
          <w:rFonts w:ascii="Georgia" w:hAnsi="Georgia" w:cs="Times New Roman"/>
          <w:sz w:val="26"/>
          <w:szCs w:val="26"/>
        </w:rPr>
      </w:pPr>
    </w:p>
    <w:p w14:paraId="3AB7C3CD" w14:textId="77777777" w:rsidR="00945FD0" w:rsidRDefault="00945FD0" w:rsidP="00945FD0">
      <w:pPr>
        <w:pStyle w:val="ListParagraph"/>
        <w:numPr>
          <w:ilvl w:val="0"/>
          <w:numId w:val="1"/>
        </w:numPr>
        <w:tabs>
          <w:tab w:val="left" w:pos="1701"/>
        </w:tabs>
        <w:spacing w:after="0" w:line="240" w:lineRule="auto"/>
        <w:jc w:val="both"/>
        <w:rPr>
          <w:rFonts w:ascii="Georgia" w:hAnsi="Georgia" w:cs="Times New Roman"/>
          <w:sz w:val="26"/>
          <w:szCs w:val="26"/>
        </w:rPr>
      </w:pPr>
      <w:r>
        <w:rPr>
          <w:rFonts w:ascii="Georgia" w:hAnsi="Georgia" w:cs="Times New Roman"/>
          <w:sz w:val="26"/>
          <w:szCs w:val="26"/>
        </w:rPr>
        <w:t xml:space="preserve">Mr. K. Moses </w:t>
      </w:r>
      <w:proofErr w:type="spellStart"/>
      <w:r>
        <w:rPr>
          <w:rFonts w:ascii="Georgia" w:hAnsi="Georgia" w:cs="Times New Roman"/>
          <w:sz w:val="26"/>
          <w:szCs w:val="26"/>
        </w:rPr>
        <w:t>Chalai</w:t>
      </w:r>
      <w:proofErr w:type="spellEnd"/>
      <w:r>
        <w:rPr>
          <w:rFonts w:ascii="Georgia" w:hAnsi="Georgia" w:cs="Times New Roman"/>
          <w:sz w:val="26"/>
          <w:szCs w:val="26"/>
        </w:rPr>
        <w:t>, Additional Secretary, Ministry of Women and Child Development</w:t>
      </w:r>
    </w:p>
    <w:p w14:paraId="36DF53CF" w14:textId="77777777" w:rsidR="00945FD0" w:rsidRDefault="00945FD0" w:rsidP="00945FD0">
      <w:pPr>
        <w:pStyle w:val="ListParagraph"/>
        <w:numPr>
          <w:ilvl w:val="0"/>
          <w:numId w:val="1"/>
        </w:numPr>
        <w:tabs>
          <w:tab w:val="left" w:pos="1701"/>
        </w:tabs>
        <w:spacing w:after="0" w:line="240" w:lineRule="auto"/>
        <w:jc w:val="both"/>
        <w:rPr>
          <w:rFonts w:ascii="Georgia" w:hAnsi="Georgia" w:cs="Times New Roman"/>
          <w:sz w:val="26"/>
          <w:szCs w:val="26"/>
        </w:rPr>
      </w:pPr>
      <w:proofErr w:type="spellStart"/>
      <w:r>
        <w:rPr>
          <w:rFonts w:ascii="Georgia" w:hAnsi="Georgia" w:cs="Times New Roman"/>
          <w:sz w:val="26"/>
          <w:szCs w:val="26"/>
        </w:rPr>
        <w:t>Dr.</w:t>
      </w:r>
      <w:proofErr w:type="spellEnd"/>
      <w:r>
        <w:rPr>
          <w:rFonts w:ascii="Georgia" w:hAnsi="Georgia" w:cs="Times New Roman"/>
          <w:sz w:val="26"/>
          <w:szCs w:val="26"/>
        </w:rPr>
        <w:t xml:space="preserve"> </w:t>
      </w:r>
      <w:proofErr w:type="spellStart"/>
      <w:r>
        <w:rPr>
          <w:rFonts w:ascii="Georgia" w:hAnsi="Georgia" w:cs="Times New Roman"/>
          <w:sz w:val="26"/>
          <w:szCs w:val="26"/>
        </w:rPr>
        <w:t>Prabodh</w:t>
      </w:r>
      <w:proofErr w:type="spellEnd"/>
      <w:r>
        <w:rPr>
          <w:rFonts w:ascii="Georgia" w:hAnsi="Georgia" w:cs="Times New Roman"/>
          <w:sz w:val="26"/>
          <w:szCs w:val="26"/>
        </w:rPr>
        <w:t xml:space="preserve"> Seth, Joint Secretary, Department of Empowerment of Persons with Disabilities, M/o SJ&amp;E</w:t>
      </w:r>
    </w:p>
    <w:p w14:paraId="309EF8DA" w14:textId="77777777" w:rsidR="00945FD0" w:rsidRDefault="00945FD0" w:rsidP="00945FD0">
      <w:pPr>
        <w:pStyle w:val="ListParagraph"/>
        <w:numPr>
          <w:ilvl w:val="0"/>
          <w:numId w:val="1"/>
        </w:numPr>
        <w:tabs>
          <w:tab w:val="left" w:pos="1701"/>
        </w:tabs>
        <w:spacing w:after="0" w:line="240" w:lineRule="auto"/>
        <w:jc w:val="both"/>
        <w:rPr>
          <w:rFonts w:ascii="Georgia" w:hAnsi="Georgia" w:cs="Times New Roman"/>
          <w:sz w:val="26"/>
          <w:szCs w:val="26"/>
        </w:rPr>
      </w:pPr>
      <w:r>
        <w:rPr>
          <w:rFonts w:ascii="Georgia" w:hAnsi="Georgia" w:cs="Times New Roman"/>
          <w:sz w:val="26"/>
          <w:szCs w:val="26"/>
          <w:lang w:val="en-US"/>
        </w:rPr>
        <w:t xml:space="preserve">Ms. Gloria </w:t>
      </w:r>
      <w:proofErr w:type="spellStart"/>
      <w:r>
        <w:rPr>
          <w:rFonts w:ascii="Georgia" w:hAnsi="Georgia" w:cs="Times New Roman"/>
          <w:sz w:val="26"/>
          <w:szCs w:val="26"/>
          <w:lang w:val="en-US"/>
        </w:rPr>
        <w:t>Gangte</w:t>
      </w:r>
      <w:proofErr w:type="spellEnd"/>
      <w:r>
        <w:rPr>
          <w:rFonts w:ascii="Georgia" w:hAnsi="Georgia" w:cs="Times New Roman"/>
          <w:sz w:val="26"/>
          <w:szCs w:val="26"/>
          <w:lang w:val="en-US"/>
        </w:rPr>
        <w:t>, Joint Secretary, Ministry of External Affairs</w:t>
      </w:r>
    </w:p>
    <w:p w14:paraId="5DBD9611" w14:textId="77777777" w:rsidR="00945FD0" w:rsidRDefault="00945FD0" w:rsidP="00945FD0">
      <w:pPr>
        <w:pStyle w:val="ListParagraph"/>
        <w:numPr>
          <w:ilvl w:val="0"/>
          <w:numId w:val="1"/>
        </w:numPr>
        <w:spacing w:after="0" w:line="240" w:lineRule="auto"/>
        <w:jc w:val="both"/>
        <w:rPr>
          <w:rFonts w:ascii="Georgia" w:hAnsi="Georgia" w:cs="Times New Roman"/>
          <w:sz w:val="26"/>
          <w:szCs w:val="26"/>
          <w:lang w:val="en-US"/>
        </w:rPr>
      </w:pPr>
      <w:r>
        <w:rPr>
          <w:rFonts w:ascii="Georgia" w:hAnsi="Georgia" w:cs="Times New Roman"/>
          <w:sz w:val="26"/>
          <w:szCs w:val="26"/>
          <w:lang w:val="en-US"/>
        </w:rPr>
        <w:t xml:space="preserve">Mr. </w:t>
      </w:r>
      <w:proofErr w:type="spellStart"/>
      <w:r>
        <w:rPr>
          <w:rFonts w:ascii="Georgia" w:hAnsi="Georgia" w:cs="Times New Roman"/>
          <w:sz w:val="26"/>
          <w:szCs w:val="26"/>
          <w:lang w:val="en-US"/>
        </w:rPr>
        <w:t>Alok</w:t>
      </w:r>
      <w:proofErr w:type="spellEnd"/>
      <w:r>
        <w:rPr>
          <w:rFonts w:ascii="Georgia" w:hAnsi="Georgia" w:cs="Times New Roman"/>
          <w:sz w:val="26"/>
          <w:szCs w:val="26"/>
          <w:lang w:val="en-US"/>
        </w:rPr>
        <w:t xml:space="preserve"> </w:t>
      </w:r>
      <w:proofErr w:type="spellStart"/>
      <w:r>
        <w:rPr>
          <w:rFonts w:ascii="Georgia" w:hAnsi="Georgia" w:cs="Times New Roman"/>
          <w:sz w:val="26"/>
          <w:szCs w:val="26"/>
          <w:lang w:val="en-US"/>
        </w:rPr>
        <w:t>Ranjan</w:t>
      </w:r>
      <w:proofErr w:type="spellEnd"/>
      <w:r>
        <w:rPr>
          <w:rFonts w:ascii="Georgia" w:hAnsi="Georgia" w:cs="Times New Roman"/>
          <w:sz w:val="26"/>
          <w:szCs w:val="26"/>
          <w:lang w:val="en-US"/>
        </w:rPr>
        <w:t xml:space="preserve"> </w:t>
      </w:r>
      <w:proofErr w:type="spellStart"/>
      <w:r>
        <w:rPr>
          <w:rFonts w:ascii="Georgia" w:hAnsi="Georgia" w:cs="Times New Roman"/>
          <w:sz w:val="26"/>
          <w:szCs w:val="26"/>
          <w:lang w:val="en-US"/>
        </w:rPr>
        <w:t>Jha</w:t>
      </w:r>
      <w:proofErr w:type="spellEnd"/>
      <w:r>
        <w:rPr>
          <w:rFonts w:ascii="Georgia" w:hAnsi="Georgia" w:cs="Times New Roman"/>
          <w:sz w:val="26"/>
          <w:szCs w:val="26"/>
          <w:lang w:val="en-US"/>
        </w:rPr>
        <w:t xml:space="preserve">, Director, Ministry of External Affairs </w:t>
      </w:r>
    </w:p>
    <w:p w14:paraId="4D32DFF8" w14:textId="77777777" w:rsidR="00945FD0" w:rsidRDefault="00945FD0" w:rsidP="00945FD0">
      <w:pPr>
        <w:pStyle w:val="ListParagraph"/>
        <w:numPr>
          <w:ilvl w:val="0"/>
          <w:numId w:val="1"/>
        </w:numPr>
        <w:tabs>
          <w:tab w:val="left" w:pos="1701"/>
        </w:tabs>
        <w:spacing w:after="0" w:line="240" w:lineRule="auto"/>
        <w:jc w:val="both"/>
        <w:rPr>
          <w:rFonts w:ascii="Georgia" w:hAnsi="Georgia" w:cs="Times New Roman"/>
          <w:sz w:val="26"/>
          <w:szCs w:val="26"/>
        </w:rPr>
      </w:pPr>
      <w:r>
        <w:rPr>
          <w:rFonts w:ascii="Georgia" w:hAnsi="Georgia" w:cs="Times New Roman"/>
          <w:sz w:val="26"/>
          <w:szCs w:val="26"/>
        </w:rPr>
        <w:t xml:space="preserve">Mr. </w:t>
      </w:r>
      <w:proofErr w:type="spellStart"/>
      <w:r>
        <w:rPr>
          <w:rFonts w:ascii="Georgia" w:hAnsi="Georgia" w:cs="Times New Roman"/>
          <w:sz w:val="26"/>
          <w:szCs w:val="26"/>
        </w:rPr>
        <w:t>Ziley</w:t>
      </w:r>
      <w:proofErr w:type="spellEnd"/>
      <w:r>
        <w:rPr>
          <w:rFonts w:ascii="Georgia" w:hAnsi="Georgia" w:cs="Times New Roman"/>
          <w:sz w:val="26"/>
          <w:szCs w:val="26"/>
        </w:rPr>
        <w:t xml:space="preserve"> Singh </w:t>
      </w:r>
      <w:proofErr w:type="spellStart"/>
      <w:r>
        <w:rPr>
          <w:rFonts w:ascii="Georgia" w:hAnsi="Georgia" w:cs="Times New Roman"/>
          <w:sz w:val="26"/>
          <w:szCs w:val="26"/>
        </w:rPr>
        <w:t>Vical</w:t>
      </w:r>
      <w:proofErr w:type="spellEnd"/>
      <w:r>
        <w:rPr>
          <w:rFonts w:ascii="Georgia" w:hAnsi="Georgia" w:cs="Times New Roman"/>
          <w:sz w:val="26"/>
          <w:szCs w:val="26"/>
        </w:rPr>
        <w:t>, Deputy Secretary, Ministry of Health and Family Welfare</w:t>
      </w:r>
    </w:p>
    <w:p w14:paraId="33C7061C" w14:textId="77777777" w:rsidR="00945FD0" w:rsidRDefault="00945FD0" w:rsidP="00945FD0">
      <w:pPr>
        <w:pStyle w:val="ListParagraph"/>
        <w:numPr>
          <w:ilvl w:val="0"/>
          <w:numId w:val="1"/>
        </w:numPr>
        <w:tabs>
          <w:tab w:val="left" w:pos="1701"/>
        </w:tabs>
        <w:spacing w:after="0" w:line="240" w:lineRule="auto"/>
        <w:jc w:val="both"/>
        <w:rPr>
          <w:rFonts w:ascii="Georgia" w:hAnsi="Georgia" w:cs="Times New Roman"/>
          <w:sz w:val="26"/>
          <w:szCs w:val="26"/>
        </w:rPr>
      </w:pPr>
      <w:r>
        <w:rPr>
          <w:rFonts w:ascii="Georgia" w:hAnsi="Georgia" w:cs="Times New Roman"/>
          <w:sz w:val="26"/>
          <w:szCs w:val="26"/>
        </w:rPr>
        <w:t xml:space="preserve">Mr. </w:t>
      </w:r>
      <w:proofErr w:type="spellStart"/>
      <w:r>
        <w:rPr>
          <w:rFonts w:ascii="Georgia" w:hAnsi="Georgia" w:cs="Times New Roman"/>
          <w:sz w:val="26"/>
          <w:szCs w:val="26"/>
        </w:rPr>
        <w:t>Dalip</w:t>
      </w:r>
      <w:proofErr w:type="spellEnd"/>
      <w:r>
        <w:rPr>
          <w:rFonts w:ascii="Georgia" w:hAnsi="Georgia" w:cs="Times New Roman"/>
          <w:sz w:val="26"/>
          <w:szCs w:val="26"/>
        </w:rPr>
        <w:t xml:space="preserve"> Kumar Panda, Under Secretary, Department of Empowerment of Persons with Disabilities, M/o SJ&amp;E</w:t>
      </w:r>
    </w:p>
    <w:p w14:paraId="754231EA" w14:textId="77777777" w:rsidR="00945FD0" w:rsidRDefault="00945FD0" w:rsidP="00945FD0">
      <w:pPr>
        <w:pStyle w:val="ListParagraph"/>
        <w:numPr>
          <w:ilvl w:val="0"/>
          <w:numId w:val="1"/>
        </w:numPr>
        <w:tabs>
          <w:tab w:val="left" w:pos="1701"/>
        </w:tabs>
        <w:spacing w:after="0" w:line="240" w:lineRule="auto"/>
        <w:jc w:val="both"/>
        <w:rPr>
          <w:rFonts w:ascii="Georgia" w:hAnsi="Georgia" w:cs="Times New Roman"/>
          <w:sz w:val="26"/>
          <w:szCs w:val="26"/>
        </w:rPr>
      </w:pPr>
      <w:r>
        <w:rPr>
          <w:rFonts w:ascii="Georgia" w:hAnsi="Georgia" w:cs="Times New Roman"/>
          <w:sz w:val="26"/>
          <w:szCs w:val="26"/>
        </w:rPr>
        <w:lastRenderedPageBreak/>
        <w:t>Mr. Sanjay Kumar, Under Secretary</w:t>
      </w:r>
    </w:p>
    <w:p w14:paraId="0781E4BC" w14:textId="77777777" w:rsidR="00945FD0" w:rsidRDefault="00945FD0" w:rsidP="00945FD0">
      <w:pPr>
        <w:pStyle w:val="ListParagraph"/>
        <w:numPr>
          <w:ilvl w:val="0"/>
          <w:numId w:val="1"/>
        </w:numPr>
        <w:tabs>
          <w:tab w:val="left" w:pos="1701"/>
        </w:tabs>
        <w:spacing w:after="0" w:line="240" w:lineRule="auto"/>
        <w:jc w:val="both"/>
        <w:rPr>
          <w:rFonts w:ascii="Georgia" w:hAnsi="Georgia" w:cs="Times New Roman"/>
          <w:sz w:val="26"/>
          <w:szCs w:val="26"/>
        </w:rPr>
      </w:pPr>
      <w:r>
        <w:rPr>
          <w:rFonts w:ascii="Georgia" w:hAnsi="Georgia" w:cs="Times New Roman"/>
          <w:sz w:val="26"/>
          <w:szCs w:val="26"/>
        </w:rPr>
        <w:t xml:space="preserve">Mr. </w:t>
      </w:r>
      <w:proofErr w:type="spellStart"/>
      <w:r>
        <w:rPr>
          <w:rFonts w:ascii="Georgia" w:hAnsi="Georgia" w:cs="Times New Roman"/>
          <w:sz w:val="26"/>
          <w:szCs w:val="26"/>
        </w:rPr>
        <w:t>Nishith</w:t>
      </w:r>
      <w:proofErr w:type="spellEnd"/>
      <w:r>
        <w:rPr>
          <w:rFonts w:ascii="Georgia" w:hAnsi="Georgia" w:cs="Times New Roman"/>
          <w:sz w:val="26"/>
          <w:szCs w:val="26"/>
        </w:rPr>
        <w:t>, Section Officer</w:t>
      </w:r>
    </w:p>
    <w:p w14:paraId="1D30A431" w14:textId="77777777" w:rsidR="00945FD0" w:rsidRDefault="00945FD0" w:rsidP="00945FD0">
      <w:pPr>
        <w:pStyle w:val="ListParagraph"/>
        <w:numPr>
          <w:ilvl w:val="0"/>
          <w:numId w:val="1"/>
        </w:numPr>
        <w:tabs>
          <w:tab w:val="left" w:pos="1701"/>
        </w:tabs>
        <w:spacing w:after="0" w:line="240" w:lineRule="auto"/>
        <w:jc w:val="both"/>
        <w:rPr>
          <w:rFonts w:ascii="Georgia" w:hAnsi="Georgia" w:cs="Times New Roman"/>
          <w:sz w:val="26"/>
          <w:szCs w:val="26"/>
        </w:rPr>
      </w:pPr>
      <w:r w:rsidRPr="00945FD0">
        <w:rPr>
          <w:rStyle w:val="Strong"/>
          <w:rFonts w:ascii="Georgia" w:hAnsi="Georgia" w:cs="Arial"/>
          <w:b w:val="0"/>
          <w:bCs w:val="0"/>
          <w:sz w:val="26"/>
          <w:szCs w:val="26"/>
          <w:lang w:val="en-US"/>
        </w:rPr>
        <w:t xml:space="preserve">Mr. Santosh Kumar </w:t>
      </w:r>
      <w:proofErr w:type="spellStart"/>
      <w:r w:rsidRPr="00945FD0">
        <w:rPr>
          <w:rStyle w:val="Strong"/>
          <w:rFonts w:ascii="Georgia" w:hAnsi="Georgia" w:cs="Arial"/>
          <w:b w:val="0"/>
          <w:bCs w:val="0"/>
          <w:sz w:val="26"/>
          <w:szCs w:val="26"/>
          <w:lang w:val="en-US"/>
        </w:rPr>
        <w:t>Rungta</w:t>
      </w:r>
      <w:proofErr w:type="spellEnd"/>
      <w:r>
        <w:rPr>
          <w:rStyle w:val="Strong"/>
          <w:rFonts w:ascii="Georgia" w:hAnsi="Georgia" w:cs="Arial"/>
          <w:sz w:val="26"/>
          <w:szCs w:val="26"/>
          <w:lang w:val="en-US"/>
        </w:rPr>
        <w:t>,</w:t>
      </w:r>
      <w:r>
        <w:rPr>
          <w:rFonts w:ascii="Georgia" w:hAnsi="Georgia"/>
          <w:sz w:val="26"/>
          <w:szCs w:val="26"/>
        </w:rPr>
        <w:t xml:space="preserve"> General Secretary, National Federation of Blind, New Delhi</w:t>
      </w:r>
    </w:p>
    <w:p w14:paraId="6E179F80" w14:textId="77777777" w:rsidR="00945FD0" w:rsidRDefault="00945FD0" w:rsidP="00945FD0">
      <w:pPr>
        <w:pStyle w:val="ListParagraph"/>
        <w:numPr>
          <w:ilvl w:val="0"/>
          <w:numId w:val="1"/>
        </w:numPr>
        <w:tabs>
          <w:tab w:val="left" w:pos="1701"/>
        </w:tabs>
        <w:spacing w:after="0" w:line="240" w:lineRule="auto"/>
        <w:jc w:val="both"/>
        <w:rPr>
          <w:rFonts w:ascii="Georgia" w:hAnsi="Georgia" w:cs="Times New Roman"/>
          <w:sz w:val="26"/>
          <w:szCs w:val="26"/>
        </w:rPr>
      </w:pPr>
      <w:r>
        <w:rPr>
          <w:rFonts w:ascii="Georgia" w:hAnsi="Georgia"/>
          <w:sz w:val="26"/>
          <w:szCs w:val="26"/>
        </w:rPr>
        <w:t xml:space="preserve">Mr. </w:t>
      </w:r>
      <w:proofErr w:type="spellStart"/>
      <w:r>
        <w:rPr>
          <w:rFonts w:ascii="Georgia" w:hAnsi="Georgia"/>
          <w:sz w:val="26"/>
          <w:szCs w:val="26"/>
        </w:rPr>
        <w:t>Sumit</w:t>
      </w:r>
      <w:proofErr w:type="spellEnd"/>
      <w:r>
        <w:rPr>
          <w:rFonts w:ascii="Georgia" w:hAnsi="Georgia"/>
          <w:sz w:val="26"/>
          <w:szCs w:val="26"/>
        </w:rPr>
        <w:t xml:space="preserve"> </w:t>
      </w:r>
      <w:proofErr w:type="spellStart"/>
      <w:r>
        <w:rPr>
          <w:rFonts w:ascii="Georgia" w:hAnsi="Georgia"/>
          <w:sz w:val="26"/>
          <w:szCs w:val="26"/>
        </w:rPr>
        <w:t>Pargal</w:t>
      </w:r>
      <w:proofErr w:type="spellEnd"/>
      <w:r>
        <w:rPr>
          <w:rFonts w:ascii="Georgia" w:hAnsi="Georgia"/>
          <w:sz w:val="26"/>
          <w:szCs w:val="26"/>
        </w:rPr>
        <w:t xml:space="preserve"> – Escort of Mr. Santosh Kumar </w:t>
      </w:r>
      <w:proofErr w:type="spellStart"/>
      <w:r>
        <w:rPr>
          <w:rFonts w:ascii="Georgia" w:hAnsi="Georgia"/>
          <w:sz w:val="26"/>
          <w:szCs w:val="26"/>
        </w:rPr>
        <w:t>Rungta</w:t>
      </w:r>
      <w:proofErr w:type="spellEnd"/>
    </w:p>
    <w:p w14:paraId="1B4ED814" w14:textId="77777777" w:rsidR="00945FD0" w:rsidRDefault="00945FD0" w:rsidP="00945FD0">
      <w:pPr>
        <w:pStyle w:val="ListParagraph"/>
        <w:tabs>
          <w:tab w:val="left" w:pos="1701"/>
        </w:tabs>
        <w:spacing w:after="0" w:line="240" w:lineRule="auto"/>
        <w:jc w:val="both"/>
        <w:rPr>
          <w:rFonts w:ascii="Georgia" w:hAnsi="Georgia" w:cs="Times New Roman"/>
          <w:sz w:val="26"/>
          <w:szCs w:val="26"/>
        </w:rPr>
      </w:pPr>
    </w:p>
    <w:p w14:paraId="3AC4445E" w14:textId="77777777" w:rsidR="00945FD0" w:rsidRDefault="00945FD0" w:rsidP="00945FD0">
      <w:pPr>
        <w:tabs>
          <w:tab w:val="left" w:pos="1701"/>
        </w:tabs>
        <w:spacing w:after="0" w:line="240" w:lineRule="auto"/>
        <w:jc w:val="both"/>
        <w:rPr>
          <w:rFonts w:ascii="Georgia" w:hAnsi="Georgia" w:cs="Times New Roman"/>
          <w:b/>
          <w:bCs/>
          <w:sz w:val="26"/>
          <w:szCs w:val="26"/>
        </w:rPr>
      </w:pPr>
    </w:p>
    <w:p w14:paraId="167FA078" w14:textId="77777777" w:rsidR="00945FD0" w:rsidRDefault="00945FD0" w:rsidP="00945FD0">
      <w:pPr>
        <w:tabs>
          <w:tab w:val="left" w:pos="1701"/>
        </w:tabs>
        <w:spacing w:after="0" w:line="240" w:lineRule="auto"/>
        <w:jc w:val="both"/>
        <w:rPr>
          <w:rFonts w:ascii="Georgia" w:hAnsi="Georgia" w:cs="Times New Roman"/>
          <w:b/>
          <w:bCs/>
          <w:sz w:val="26"/>
          <w:szCs w:val="26"/>
        </w:rPr>
      </w:pPr>
      <w:r>
        <w:rPr>
          <w:rFonts w:ascii="Georgia" w:hAnsi="Georgia" w:cs="Times New Roman"/>
          <w:b/>
          <w:bCs/>
          <w:sz w:val="26"/>
          <w:szCs w:val="26"/>
        </w:rPr>
        <w:t>Delegation members from Permanent Mission of India to the UN and other International Organizations:</w:t>
      </w:r>
    </w:p>
    <w:p w14:paraId="393BD8A9" w14:textId="77777777" w:rsidR="00945FD0" w:rsidRDefault="00945FD0" w:rsidP="00945FD0">
      <w:pPr>
        <w:tabs>
          <w:tab w:val="left" w:pos="1701"/>
        </w:tabs>
        <w:spacing w:after="0" w:line="240" w:lineRule="auto"/>
        <w:jc w:val="both"/>
        <w:rPr>
          <w:rFonts w:ascii="Georgia" w:hAnsi="Georgia" w:cs="Times New Roman"/>
          <w:sz w:val="26"/>
          <w:szCs w:val="26"/>
        </w:rPr>
      </w:pPr>
    </w:p>
    <w:p w14:paraId="47F3A6A8" w14:textId="77777777" w:rsidR="00945FD0" w:rsidRDefault="00945FD0" w:rsidP="00945FD0">
      <w:pPr>
        <w:pStyle w:val="NoSpacing"/>
        <w:ind w:left="1440" w:hanging="720"/>
        <w:rPr>
          <w:rFonts w:ascii="Georgia" w:hAnsi="Georgia"/>
          <w:sz w:val="26"/>
          <w:szCs w:val="26"/>
        </w:rPr>
      </w:pPr>
      <w:r>
        <w:rPr>
          <w:rFonts w:ascii="Georgia" w:hAnsi="Georgia"/>
          <w:sz w:val="26"/>
          <w:szCs w:val="26"/>
        </w:rPr>
        <w:t>1.</w:t>
      </w:r>
      <w:r>
        <w:rPr>
          <w:rFonts w:ascii="Georgia" w:hAnsi="Georgia"/>
          <w:sz w:val="26"/>
          <w:szCs w:val="26"/>
        </w:rPr>
        <w:tab/>
        <w:t xml:space="preserve">Mr. Rajiv Kumar </w:t>
      </w:r>
      <w:proofErr w:type="spellStart"/>
      <w:r>
        <w:rPr>
          <w:rFonts w:ascii="Georgia" w:hAnsi="Georgia"/>
          <w:sz w:val="26"/>
          <w:szCs w:val="26"/>
        </w:rPr>
        <w:t>Chander</w:t>
      </w:r>
      <w:proofErr w:type="spellEnd"/>
      <w:r>
        <w:rPr>
          <w:rFonts w:ascii="Georgia" w:hAnsi="Georgia"/>
          <w:sz w:val="26"/>
          <w:szCs w:val="26"/>
        </w:rPr>
        <w:t xml:space="preserve">, Ambassador/Permanent Representative </w:t>
      </w:r>
    </w:p>
    <w:p w14:paraId="694D5E02" w14:textId="77777777" w:rsidR="00945FD0" w:rsidRDefault="00945FD0" w:rsidP="00945FD0">
      <w:pPr>
        <w:pStyle w:val="NoSpacing"/>
        <w:ind w:left="1440" w:hanging="720"/>
        <w:rPr>
          <w:rFonts w:ascii="Georgia" w:hAnsi="Georgia"/>
          <w:sz w:val="26"/>
          <w:szCs w:val="26"/>
        </w:rPr>
      </w:pPr>
      <w:r>
        <w:rPr>
          <w:rFonts w:ascii="Georgia" w:hAnsi="Georgia"/>
          <w:sz w:val="26"/>
          <w:szCs w:val="26"/>
        </w:rPr>
        <w:t>2.</w:t>
      </w:r>
      <w:r>
        <w:rPr>
          <w:rFonts w:ascii="Georgia" w:hAnsi="Georgia"/>
          <w:sz w:val="26"/>
          <w:szCs w:val="26"/>
        </w:rPr>
        <w:tab/>
        <w:t xml:space="preserve">Mr. </w:t>
      </w:r>
      <w:proofErr w:type="spellStart"/>
      <w:r>
        <w:rPr>
          <w:rFonts w:ascii="Georgia" w:hAnsi="Georgia"/>
          <w:sz w:val="26"/>
          <w:szCs w:val="26"/>
        </w:rPr>
        <w:t>Puneet</w:t>
      </w:r>
      <w:proofErr w:type="spellEnd"/>
      <w:r>
        <w:rPr>
          <w:rFonts w:ascii="Georgia" w:hAnsi="Georgia"/>
          <w:sz w:val="26"/>
          <w:szCs w:val="26"/>
        </w:rPr>
        <w:t xml:space="preserve"> Agrawal, Ambassador/Deputy Permanent Representative </w:t>
      </w:r>
    </w:p>
    <w:p w14:paraId="581C70E8" w14:textId="77777777" w:rsidR="00945FD0" w:rsidRDefault="00945FD0" w:rsidP="00945FD0">
      <w:pPr>
        <w:pStyle w:val="NoSpacing"/>
        <w:ind w:left="720"/>
        <w:rPr>
          <w:rFonts w:ascii="Georgia" w:hAnsi="Georgia"/>
          <w:sz w:val="26"/>
          <w:szCs w:val="26"/>
        </w:rPr>
      </w:pPr>
      <w:r>
        <w:rPr>
          <w:rFonts w:ascii="Georgia" w:hAnsi="Georgia"/>
          <w:sz w:val="26"/>
          <w:szCs w:val="26"/>
        </w:rPr>
        <w:t>3.</w:t>
      </w:r>
      <w:r>
        <w:rPr>
          <w:rFonts w:ascii="Georgia" w:hAnsi="Georgia"/>
          <w:sz w:val="26"/>
          <w:szCs w:val="26"/>
        </w:rPr>
        <w:tab/>
        <w:t xml:space="preserve">Mr. </w:t>
      </w:r>
      <w:proofErr w:type="spellStart"/>
      <w:r>
        <w:rPr>
          <w:rFonts w:ascii="Georgia" w:hAnsi="Georgia"/>
          <w:sz w:val="26"/>
          <w:szCs w:val="26"/>
        </w:rPr>
        <w:t>Animesh</w:t>
      </w:r>
      <w:proofErr w:type="spellEnd"/>
      <w:r>
        <w:rPr>
          <w:rFonts w:ascii="Georgia" w:hAnsi="Georgia"/>
          <w:sz w:val="26"/>
          <w:szCs w:val="26"/>
        </w:rPr>
        <w:t xml:space="preserve"> Choudhury, First Secretary</w:t>
      </w:r>
    </w:p>
    <w:p w14:paraId="562449A0" w14:textId="77777777" w:rsidR="00945FD0" w:rsidRDefault="00945FD0" w:rsidP="00945FD0">
      <w:pPr>
        <w:pStyle w:val="NoSpacing"/>
        <w:ind w:left="720"/>
        <w:rPr>
          <w:rFonts w:ascii="Georgia" w:hAnsi="Georgia"/>
          <w:sz w:val="26"/>
          <w:szCs w:val="26"/>
          <w:lang w:val="en-GB"/>
        </w:rPr>
      </w:pPr>
      <w:r>
        <w:rPr>
          <w:rFonts w:ascii="Georgia" w:hAnsi="Georgia"/>
          <w:sz w:val="26"/>
          <w:szCs w:val="26"/>
          <w:lang w:val="en-GB"/>
        </w:rPr>
        <w:t>4.</w:t>
      </w:r>
      <w:r>
        <w:rPr>
          <w:rFonts w:ascii="Georgia" w:hAnsi="Georgia"/>
          <w:sz w:val="26"/>
          <w:szCs w:val="26"/>
          <w:lang w:val="en-GB"/>
        </w:rPr>
        <w:tab/>
        <w:t xml:space="preserve">Ms. Mini Devi </w:t>
      </w:r>
      <w:proofErr w:type="spellStart"/>
      <w:r>
        <w:rPr>
          <w:rFonts w:ascii="Georgia" w:hAnsi="Georgia"/>
          <w:sz w:val="26"/>
          <w:szCs w:val="26"/>
          <w:lang w:val="en-GB"/>
        </w:rPr>
        <w:t>Kumam</w:t>
      </w:r>
      <w:proofErr w:type="spellEnd"/>
      <w:r>
        <w:rPr>
          <w:rFonts w:ascii="Georgia" w:hAnsi="Georgia"/>
          <w:sz w:val="26"/>
          <w:szCs w:val="26"/>
          <w:lang w:val="en-GB"/>
        </w:rPr>
        <w:t>, First Secretary</w:t>
      </w:r>
    </w:p>
    <w:p w14:paraId="492954B1" w14:textId="77777777" w:rsidR="00945FD0" w:rsidRDefault="00945FD0" w:rsidP="00945FD0">
      <w:pPr>
        <w:pStyle w:val="NoSpacing"/>
        <w:ind w:left="720"/>
        <w:rPr>
          <w:rFonts w:ascii="Georgia" w:hAnsi="Georgia"/>
          <w:sz w:val="26"/>
          <w:szCs w:val="26"/>
          <w:lang w:val="en-GB"/>
        </w:rPr>
      </w:pPr>
      <w:r>
        <w:rPr>
          <w:rFonts w:ascii="Georgia" w:hAnsi="Georgia"/>
          <w:sz w:val="26"/>
          <w:szCs w:val="26"/>
          <w:lang w:val="en-GB"/>
        </w:rPr>
        <w:t>5.</w:t>
      </w:r>
      <w:r>
        <w:rPr>
          <w:rFonts w:ascii="Georgia" w:hAnsi="Georgia"/>
          <w:sz w:val="26"/>
          <w:szCs w:val="26"/>
          <w:lang w:val="en-GB"/>
        </w:rPr>
        <w:tab/>
        <w:t xml:space="preserve">Mr. </w:t>
      </w:r>
      <w:proofErr w:type="spellStart"/>
      <w:r>
        <w:rPr>
          <w:rFonts w:ascii="Georgia" w:hAnsi="Georgia"/>
          <w:sz w:val="26"/>
          <w:szCs w:val="26"/>
          <w:lang w:val="en-GB"/>
        </w:rPr>
        <w:t>Vimarsh</w:t>
      </w:r>
      <w:proofErr w:type="spellEnd"/>
      <w:r>
        <w:rPr>
          <w:rFonts w:ascii="Georgia" w:hAnsi="Georgia"/>
          <w:sz w:val="26"/>
          <w:szCs w:val="26"/>
          <w:lang w:val="en-GB"/>
        </w:rPr>
        <w:t xml:space="preserve"> Aryan, First Secretary</w:t>
      </w:r>
    </w:p>
    <w:p w14:paraId="51A2F4C6" w14:textId="77777777" w:rsidR="00945FD0" w:rsidRDefault="00945FD0" w:rsidP="00945FD0">
      <w:pPr>
        <w:pStyle w:val="NoSpacing"/>
        <w:ind w:left="720"/>
        <w:rPr>
          <w:rFonts w:ascii="Georgia" w:hAnsi="Georgia"/>
          <w:sz w:val="26"/>
          <w:szCs w:val="26"/>
          <w:lang w:val="en-GB"/>
        </w:rPr>
      </w:pPr>
      <w:r>
        <w:rPr>
          <w:rFonts w:ascii="Georgia" w:hAnsi="Georgia"/>
          <w:sz w:val="26"/>
          <w:szCs w:val="26"/>
          <w:lang w:val="en-GB"/>
        </w:rPr>
        <w:t>6.</w:t>
      </w:r>
      <w:r>
        <w:rPr>
          <w:rFonts w:ascii="Georgia" w:hAnsi="Georgia"/>
          <w:sz w:val="26"/>
          <w:szCs w:val="26"/>
          <w:lang w:val="en-GB"/>
        </w:rPr>
        <w:tab/>
        <w:t xml:space="preserve">Mr. S. </w:t>
      </w:r>
      <w:proofErr w:type="spellStart"/>
      <w:r>
        <w:rPr>
          <w:rFonts w:ascii="Georgia" w:hAnsi="Georgia"/>
          <w:sz w:val="26"/>
          <w:szCs w:val="26"/>
          <w:lang w:val="en-GB"/>
        </w:rPr>
        <w:t>Senthil</w:t>
      </w:r>
      <w:proofErr w:type="spellEnd"/>
      <w:r>
        <w:rPr>
          <w:rFonts w:ascii="Georgia" w:hAnsi="Georgia"/>
          <w:sz w:val="26"/>
          <w:szCs w:val="26"/>
          <w:lang w:val="en-GB"/>
        </w:rPr>
        <w:t xml:space="preserve"> Kumar, First Secretary</w:t>
      </w:r>
    </w:p>
    <w:p w14:paraId="73952E09" w14:textId="77777777" w:rsidR="00945FD0" w:rsidRDefault="00945FD0" w:rsidP="00945FD0">
      <w:pPr>
        <w:tabs>
          <w:tab w:val="left" w:pos="1701"/>
        </w:tabs>
        <w:spacing w:after="0" w:line="240" w:lineRule="auto"/>
        <w:jc w:val="both"/>
        <w:rPr>
          <w:rFonts w:ascii="Georgia" w:hAnsi="Georgia" w:cs="Times New Roman"/>
          <w:sz w:val="26"/>
          <w:szCs w:val="26"/>
          <w:lang w:val="en-GB"/>
        </w:rPr>
      </w:pPr>
    </w:p>
    <w:p w14:paraId="3D1414DE" w14:textId="77777777" w:rsidR="00945FD0" w:rsidRDefault="00945FD0" w:rsidP="00945FD0">
      <w:pPr>
        <w:tabs>
          <w:tab w:val="left" w:pos="1701"/>
        </w:tabs>
        <w:spacing w:after="0" w:line="240" w:lineRule="auto"/>
        <w:jc w:val="both"/>
        <w:rPr>
          <w:rFonts w:ascii="Georgia" w:hAnsi="Georgia" w:cs="Times New Roman"/>
          <w:sz w:val="26"/>
          <w:szCs w:val="26"/>
        </w:rPr>
      </w:pPr>
      <w:r>
        <w:rPr>
          <w:rFonts w:ascii="Georgia" w:hAnsi="Georgia" w:cs="Times New Roman"/>
          <w:sz w:val="26"/>
          <w:szCs w:val="26"/>
        </w:rPr>
        <w:t xml:space="preserve">            The Permanent Mission of India to the United Nations and other International Organizations in Geneva avails itself of this opportunity to renew to Committee on the Rights of Persons with Disabilities the assurances of its highest consideration.</w:t>
      </w:r>
    </w:p>
    <w:p w14:paraId="46715D64" w14:textId="77777777" w:rsidR="00945FD0" w:rsidRDefault="00945FD0" w:rsidP="00945FD0">
      <w:pPr>
        <w:spacing w:after="0" w:line="240" w:lineRule="auto"/>
        <w:ind w:firstLine="720"/>
        <w:jc w:val="both"/>
        <w:rPr>
          <w:rFonts w:ascii="Georgia" w:hAnsi="Georgia" w:cs="Times New Roman"/>
          <w:sz w:val="26"/>
          <w:szCs w:val="26"/>
        </w:rPr>
      </w:pPr>
    </w:p>
    <w:p w14:paraId="0618AFE1" w14:textId="77777777" w:rsidR="00945FD0" w:rsidRDefault="00945FD0" w:rsidP="00945FD0">
      <w:pPr>
        <w:pStyle w:val="NoSpacing"/>
        <w:rPr>
          <w:rFonts w:ascii="Georgia" w:hAnsi="Georgia"/>
          <w:b/>
          <w:bCs/>
          <w:sz w:val="26"/>
          <w:szCs w:val="26"/>
        </w:rPr>
      </w:pPr>
      <w:r>
        <w:rPr>
          <w:rFonts w:ascii="Georgia" w:hAnsi="Georgia"/>
          <w:b/>
          <w:bCs/>
          <w:sz w:val="26"/>
          <w:szCs w:val="26"/>
        </w:rPr>
        <w:t>Secretariat of the Committee on the Rights of Persons with Disabilities,</w:t>
      </w:r>
    </w:p>
    <w:p w14:paraId="7C200973" w14:textId="77777777" w:rsidR="00945FD0" w:rsidRDefault="00945FD0" w:rsidP="00945FD0">
      <w:pPr>
        <w:pStyle w:val="NoSpacing"/>
        <w:rPr>
          <w:rFonts w:ascii="Georgia" w:hAnsi="Georgia"/>
          <w:b/>
          <w:bCs/>
          <w:sz w:val="26"/>
          <w:szCs w:val="26"/>
        </w:rPr>
      </w:pPr>
      <w:r>
        <w:rPr>
          <w:rFonts w:ascii="Georgia" w:hAnsi="Georgia"/>
          <w:b/>
          <w:bCs/>
          <w:sz w:val="26"/>
          <w:szCs w:val="26"/>
        </w:rPr>
        <w:t>Committee on the Rights of Persons with Disabilities (CRPD),</w:t>
      </w:r>
    </w:p>
    <w:p w14:paraId="74178240" w14:textId="77777777" w:rsidR="00945FD0" w:rsidRDefault="00945FD0" w:rsidP="00945FD0">
      <w:pPr>
        <w:pStyle w:val="NoSpacing"/>
        <w:rPr>
          <w:rFonts w:ascii="Georgia" w:hAnsi="Georgia"/>
          <w:b/>
          <w:bCs/>
          <w:sz w:val="26"/>
          <w:szCs w:val="26"/>
        </w:rPr>
      </w:pPr>
      <w:r>
        <w:rPr>
          <w:rFonts w:ascii="Georgia" w:hAnsi="Georgia"/>
          <w:b/>
          <w:bCs/>
          <w:sz w:val="26"/>
          <w:szCs w:val="26"/>
        </w:rPr>
        <w:t>Human Rights Council and Treaty Mechanisms Division (CTMD),</w:t>
      </w:r>
      <w:r>
        <w:rPr>
          <w:rFonts w:ascii="Georgia" w:hAnsi="Georgia"/>
          <w:b/>
          <w:bCs/>
          <w:sz w:val="26"/>
          <w:szCs w:val="26"/>
        </w:rPr>
        <w:br/>
        <w:t>Office of the United Nations High Commissioner for Human Rights,</w:t>
      </w:r>
      <w:r>
        <w:rPr>
          <w:rFonts w:ascii="Georgia" w:hAnsi="Georgia"/>
          <w:b/>
          <w:bCs/>
          <w:sz w:val="26"/>
          <w:szCs w:val="26"/>
        </w:rPr>
        <w:br/>
        <w:t xml:space="preserve">Rue des </w:t>
      </w:r>
      <w:proofErr w:type="spellStart"/>
      <w:r>
        <w:rPr>
          <w:rFonts w:ascii="Georgia" w:hAnsi="Georgia"/>
          <w:b/>
          <w:bCs/>
          <w:sz w:val="26"/>
          <w:szCs w:val="26"/>
        </w:rPr>
        <w:t>Pâquis</w:t>
      </w:r>
      <w:proofErr w:type="spellEnd"/>
      <w:r>
        <w:rPr>
          <w:rFonts w:ascii="Georgia" w:hAnsi="Georgia"/>
          <w:b/>
          <w:bCs/>
          <w:sz w:val="26"/>
          <w:szCs w:val="26"/>
        </w:rPr>
        <w:t xml:space="preserve"> 52, 1201 Geneva</w:t>
      </w:r>
    </w:p>
    <w:p w14:paraId="44ECCCA8" w14:textId="77777777" w:rsidR="00945FD0" w:rsidRDefault="00945FD0" w:rsidP="00945FD0">
      <w:pPr>
        <w:pStyle w:val="NoSpacing"/>
        <w:rPr>
          <w:rFonts w:ascii="Georgia" w:hAnsi="Georgia"/>
          <w:b/>
          <w:bCs/>
          <w:sz w:val="26"/>
          <w:szCs w:val="26"/>
          <w:lang w:val="de-CH"/>
        </w:rPr>
      </w:pPr>
      <w:r>
        <w:rPr>
          <w:rFonts w:ascii="Georgia" w:hAnsi="Georgia"/>
          <w:b/>
          <w:bCs/>
          <w:sz w:val="26"/>
          <w:szCs w:val="26"/>
          <w:lang w:val="de-CH"/>
        </w:rPr>
        <w:t xml:space="preserve">E-mail: </w:t>
      </w:r>
      <w:hyperlink r:id="rId5" w:history="1">
        <w:r>
          <w:rPr>
            <w:rStyle w:val="Hyperlink"/>
            <w:rFonts w:ascii="Georgia" w:hAnsi="Georgia" w:cs="Arial"/>
            <w:b/>
            <w:bCs/>
            <w:sz w:val="26"/>
            <w:szCs w:val="26"/>
            <w:lang w:val="de-CH"/>
          </w:rPr>
          <w:t>crpd@ohchr.org</w:t>
        </w:r>
      </w:hyperlink>
      <w:r>
        <w:rPr>
          <w:rFonts w:ascii="Georgia" w:hAnsi="Georgia"/>
          <w:b/>
          <w:bCs/>
          <w:sz w:val="26"/>
          <w:szCs w:val="26"/>
          <w:lang w:val="de-CH"/>
        </w:rPr>
        <w:t xml:space="preserve">, </w:t>
      </w:r>
    </w:p>
    <w:p w14:paraId="4B74292A" w14:textId="77777777" w:rsidR="00945FD0" w:rsidRDefault="00945FD0" w:rsidP="00945FD0">
      <w:pPr>
        <w:pStyle w:val="NoSpacing"/>
        <w:rPr>
          <w:sz w:val="26"/>
          <w:szCs w:val="26"/>
          <w:lang w:val="en-GB"/>
        </w:rPr>
      </w:pPr>
      <w:r>
        <w:rPr>
          <w:rFonts w:ascii="Georgia" w:hAnsi="Georgia"/>
          <w:b/>
          <w:bCs/>
          <w:sz w:val="26"/>
          <w:szCs w:val="26"/>
          <w:lang w:val="en-GB"/>
        </w:rPr>
        <w:t>gspasova@ohchr.org</w:t>
      </w:r>
    </w:p>
    <w:p w14:paraId="66170A6C" w14:textId="5EDE7ACB" w:rsidR="00F7693D" w:rsidRPr="00945FD0" w:rsidRDefault="00F7693D" w:rsidP="00945FD0"/>
    <w:sectPr w:rsidR="00F7693D" w:rsidRPr="00945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764EF"/>
    <w:multiLevelType w:val="hybridMultilevel"/>
    <w:tmpl w:val="2368CA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3D"/>
    <w:rsid w:val="000527F0"/>
    <w:rsid w:val="00095381"/>
    <w:rsid w:val="00945FD0"/>
    <w:rsid w:val="00D4708B"/>
    <w:rsid w:val="00E24CB7"/>
    <w:rsid w:val="00F7693D"/>
    <w:rsid w:val="00FA6853"/>
    <w:rsid w:val="00FC0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E04C"/>
  <w15:chartTrackingRefBased/>
  <w15:docId w15:val="{2012A54A-C493-4D11-8733-C75FC976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38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381"/>
    <w:pPr>
      <w:spacing w:after="0" w:line="240" w:lineRule="auto"/>
    </w:pPr>
    <w:rPr>
      <w:lang w:val="en-US"/>
    </w:rPr>
  </w:style>
  <w:style w:type="character" w:styleId="Hyperlink">
    <w:name w:val="Hyperlink"/>
    <w:basedOn w:val="DefaultParagraphFont"/>
    <w:uiPriority w:val="99"/>
    <w:unhideWhenUsed/>
    <w:rsid w:val="00095381"/>
    <w:rPr>
      <w:color w:val="0000FF"/>
      <w:u w:val="single"/>
    </w:rPr>
  </w:style>
  <w:style w:type="paragraph" w:styleId="ListParagraph">
    <w:name w:val="List Paragraph"/>
    <w:basedOn w:val="Normal"/>
    <w:uiPriority w:val="1"/>
    <w:qFormat/>
    <w:rsid w:val="00FC0341"/>
    <w:pPr>
      <w:ind w:left="720"/>
      <w:contextualSpacing/>
    </w:pPr>
    <w:rPr>
      <w:rFonts w:eastAsiaTheme="minorEastAsia"/>
      <w:szCs w:val="20"/>
      <w:lang w:val="en-GB" w:eastAsia="en-GB" w:bidi="hi-IN"/>
    </w:rPr>
  </w:style>
  <w:style w:type="character" w:styleId="Strong">
    <w:name w:val="Strong"/>
    <w:basedOn w:val="DefaultParagraphFont"/>
    <w:uiPriority w:val="22"/>
    <w:qFormat/>
    <w:rsid w:val="00052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306409">
      <w:bodyDiv w:val="1"/>
      <w:marLeft w:val="0"/>
      <w:marRight w:val="0"/>
      <w:marTop w:val="0"/>
      <w:marBottom w:val="0"/>
      <w:divBdr>
        <w:top w:val="none" w:sz="0" w:space="0" w:color="auto"/>
        <w:left w:val="none" w:sz="0" w:space="0" w:color="auto"/>
        <w:bottom w:val="none" w:sz="0" w:space="0" w:color="auto"/>
        <w:right w:val="none" w:sz="0" w:space="0" w:color="auto"/>
      </w:divBdr>
    </w:div>
    <w:div w:id="1587612479">
      <w:bodyDiv w:val="1"/>
      <w:marLeft w:val="0"/>
      <w:marRight w:val="0"/>
      <w:marTop w:val="0"/>
      <w:marBottom w:val="0"/>
      <w:divBdr>
        <w:top w:val="none" w:sz="0" w:space="0" w:color="auto"/>
        <w:left w:val="none" w:sz="0" w:space="0" w:color="auto"/>
        <w:bottom w:val="none" w:sz="0" w:space="0" w:color="auto"/>
        <w:right w:val="none" w:sz="0" w:space="0" w:color="auto"/>
      </w:divBdr>
    </w:div>
    <w:div w:id="20624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pd@ohchr.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95C15-2C80-4ECE-9F9A-9DA43467C46C}"/>
</file>

<file path=customXml/itemProps2.xml><?xml version="1.0" encoding="utf-8"?>
<ds:datastoreItem xmlns:ds="http://schemas.openxmlformats.org/officeDocument/2006/customXml" ds:itemID="{ED0BBA02-CBD0-4963-B081-AB4E8942C240}"/>
</file>

<file path=customXml/itemProps3.xml><?xml version="1.0" encoding="utf-8"?>
<ds:datastoreItem xmlns:ds="http://schemas.openxmlformats.org/officeDocument/2006/customXml" ds:itemID="{88799C5B-E9A7-4FFF-978F-03A20AE2657D}"/>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 gupta</dc:creator>
  <cp:keywords/>
  <dc:description/>
  <cp:lastModifiedBy>CAILLOT Lucille</cp:lastModifiedBy>
  <cp:revision>2</cp:revision>
  <dcterms:created xsi:type="dcterms:W3CDTF">2019-08-30T12:28:00Z</dcterms:created>
  <dcterms:modified xsi:type="dcterms:W3CDTF">2019-08-30T12:28:00Z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