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9F401" w14:textId="77777777" w:rsidR="00042FF9" w:rsidRDefault="00B03251">
      <w:pPr>
        <w:jc w:val="center"/>
        <w:rPr>
          <w:b/>
          <w:bCs/>
          <w:sz w:val="28"/>
          <w:szCs w:val="28"/>
        </w:rPr>
      </w:pPr>
      <w:r>
        <w:rPr>
          <w:b/>
          <w:bCs/>
          <w:sz w:val="28"/>
          <w:szCs w:val="28"/>
        </w:rPr>
        <w:t>REMARQUES DE CONCLUSION DE LA TASK FORCE DU LIBERIA 2026</w:t>
      </w:r>
    </w:p>
    <w:p w14:paraId="4EB27B37" w14:textId="77777777" w:rsidR="00042FF9" w:rsidRDefault="00042FF9">
      <w:pPr>
        <w:jc w:val="center"/>
        <w:rPr>
          <w:b/>
          <w:bCs/>
        </w:rPr>
      </w:pPr>
    </w:p>
    <w:p w14:paraId="302DD74E" w14:textId="77777777" w:rsidR="00042FF9" w:rsidRDefault="00B03251">
      <w:pPr>
        <w:rPr>
          <w:sz w:val="28"/>
          <w:szCs w:val="28"/>
        </w:rPr>
      </w:pPr>
      <w:r>
        <w:rPr>
          <w:sz w:val="28"/>
          <w:szCs w:val="28"/>
        </w:rPr>
        <w:t xml:space="preserve">Au terme de cet exercice qui devrait être un dialogue avec la République du Libéria, je voudrais me satisfaire de la contribution des membres de la </w:t>
      </w:r>
      <w:proofErr w:type="spellStart"/>
      <w:r>
        <w:rPr>
          <w:sz w:val="28"/>
          <w:szCs w:val="28"/>
        </w:rPr>
        <w:t>task</w:t>
      </w:r>
      <w:proofErr w:type="spellEnd"/>
      <w:r>
        <w:rPr>
          <w:sz w:val="28"/>
          <w:szCs w:val="28"/>
        </w:rPr>
        <w:t xml:space="preserve"> force et des autres </w:t>
      </w:r>
      <w:r>
        <w:rPr>
          <w:sz w:val="28"/>
          <w:szCs w:val="28"/>
        </w:rPr>
        <w:t>experts membres du Comité pour la réussite de cet exercice.</w:t>
      </w:r>
    </w:p>
    <w:p w14:paraId="69A99B82" w14:textId="77777777" w:rsidR="00042FF9" w:rsidRDefault="00B03251">
      <w:pPr>
        <w:rPr>
          <w:sz w:val="28"/>
          <w:szCs w:val="28"/>
        </w:rPr>
      </w:pPr>
      <w:r>
        <w:rPr>
          <w:sz w:val="28"/>
          <w:szCs w:val="28"/>
        </w:rPr>
        <w:t>Cet exercice s’est déroulé autour du rapport initial du Libéria et des rapports alternatifs des organisations non gouvernementales et comprises les organisations des personnes handicapées regroupées au sein de l’Union Nationale des Personnes Handicapées du Libéria dont les membres auraient bien voulu être avec nous ici à Genève mais à qui les visas ont été refusés. Malgré cette situation, les responsables de cette union n’ont pas arrêté d’interagir avec le Comité et je tiens donc à les féliciter et les reme</w:t>
      </w:r>
      <w:r>
        <w:rPr>
          <w:sz w:val="28"/>
          <w:szCs w:val="28"/>
        </w:rPr>
        <w:t xml:space="preserve">rcier au nom de la </w:t>
      </w:r>
      <w:proofErr w:type="spellStart"/>
      <w:r>
        <w:rPr>
          <w:sz w:val="28"/>
          <w:szCs w:val="28"/>
        </w:rPr>
        <w:t>task</w:t>
      </w:r>
      <w:proofErr w:type="spellEnd"/>
      <w:r>
        <w:rPr>
          <w:sz w:val="28"/>
          <w:szCs w:val="28"/>
        </w:rPr>
        <w:t xml:space="preserve"> force et du Comité.</w:t>
      </w:r>
    </w:p>
    <w:p w14:paraId="2ABFB1B4" w14:textId="77777777" w:rsidR="00042FF9" w:rsidRDefault="00B03251">
      <w:pPr>
        <w:rPr>
          <w:sz w:val="28"/>
          <w:szCs w:val="28"/>
        </w:rPr>
      </w:pPr>
      <w:r>
        <w:rPr>
          <w:sz w:val="28"/>
          <w:szCs w:val="28"/>
        </w:rPr>
        <w:t>Je remercie également IDA et le secrétariat pour tout le soutien apporté.</w:t>
      </w:r>
    </w:p>
    <w:p w14:paraId="17111A50" w14:textId="77777777" w:rsidR="00042FF9" w:rsidRDefault="00B03251">
      <w:pPr>
        <w:rPr>
          <w:sz w:val="28"/>
          <w:szCs w:val="28"/>
        </w:rPr>
      </w:pPr>
      <w:r>
        <w:rPr>
          <w:sz w:val="28"/>
          <w:szCs w:val="28"/>
        </w:rPr>
        <w:t xml:space="preserve">Comme la coordonnatrice de la </w:t>
      </w:r>
      <w:proofErr w:type="spellStart"/>
      <w:r>
        <w:rPr>
          <w:sz w:val="28"/>
          <w:szCs w:val="28"/>
        </w:rPr>
        <w:t>task</w:t>
      </w:r>
      <w:proofErr w:type="spellEnd"/>
      <w:r>
        <w:rPr>
          <w:sz w:val="28"/>
          <w:szCs w:val="28"/>
        </w:rPr>
        <w:t xml:space="preserve"> force a eu à le dire, le fait pour le Libéria d’avoir ratifié la Convention et d’avoir soumis son rapport initial est un motif de satisfaction.</w:t>
      </w:r>
    </w:p>
    <w:p w14:paraId="062B3353" w14:textId="77777777" w:rsidR="00042FF9" w:rsidRDefault="00B03251">
      <w:pPr>
        <w:rPr>
          <w:sz w:val="28"/>
          <w:szCs w:val="28"/>
        </w:rPr>
      </w:pPr>
      <w:r>
        <w:rPr>
          <w:sz w:val="28"/>
          <w:szCs w:val="28"/>
        </w:rPr>
        <w:t>Au travers des efforts que nous avons pu noter dans le rapport initial, nous n’avons aucun doute sur la volonté de l’Etat partie de mettre en œuvre la Convention pour le bonheur des personnes handicapées.</w:t>
      </w:r>
    </w:p>
    <w:p w14:paraId="425CBCD6" w14:textId="77777777" w:rsidR="00042FF9" w:rsidRDefault="00B03251">
      <w:pPr>
        <w:rPr>
          <w:sz w:val="28"/>
          <w:szCs w:val="28"/>
        </w:rPr>
      </w:pPr>
      <w:r>
        <w:rPr>
          <w:sz w:val="28"/>
          <w:szCs w:val="28"/>
        </w:rPr>
        <w:t>Il est donc regrettable que l’Etat partie ne soit pas venu à la rencontre du Comité pour fournir plus d’informations sur les actions menées et les activités prévues.</w:t>
      </w:r>
    </w:p>
    <w:p w14:paraId="7AC534BB" w14:textId="77777777" w:rsidR="00042FF9" w:rsidRDefault="00B03251">
      <w:pPr>
        <w:rPr>
          <w:sz w:val="28"/>
          <w:szCs w:val="28"/>
        </w:rPr>
      </w:pPr>
      <w:r>
        <w:rPr>
          <w:sz w:val="28"/>
          <w:szCs w:val="28"/>
        </w:rPr>
        <w:t>Nous espérons toujours recevoir des réponses dans les 24h qui vont suivre parce que derrière tout ce processus, ce sont les droits de plusieurs personnes handicapées qu’il convient de mettre en œuvre.</w:t>
      </w:r>
    </w:p>
    <w:p w14:paraId="7A84E5B6" w14:textId="77777777" w:rsidR="00042FF9" w:rsidRDefault="00B03251">
      <w:pPr>
        <w:rPr>
          <w:sz w:val="28"/>
          <w:szCs w:val="28"/>
        </w:rPr>
      </w:pPr>
      <w:r>
        <w:rPr>
          <w:sz w:val="28"/>
          <w:szCs w:val="28"/>
        </w:rPr>
        <w:t>Nous savons que ce pays se relève progressivement des effets de la guerre et nous pouvons donc comprendre que les défis sont nombreux, ce qui engendre des priorités dans tous les domaines et un besoin constant de ressources.</w:t>
      </w:r>
    </w:p>
    <w:p w14:paraId="576D7A04" w14:textId="77777777" w:rsidR="00042FF9" w:rsidRDefault="00B03251">
      <w:pPr>
        <w:rPr>
          <w:sz w:val="28"/>
          <w:szCs w:val="28"/>
        </w:rPr>
      </w:pPr>
      <w:r>
        <w:rPr>
          <w:sz w:val="28"/>
          <w:szCs w:val="28"/>
        </w:rPr>
        <w:t xml:space="preserve">Aussi pour réussir une bonne mise œuvre de la Convention, voudrais-je encourager l’Etat partie à adopter le principe de l’inclusion prônée par la Convention qui consiste à inscrire systématiquement la thématique du </w:t>
      </w:r>
      <w:r>
        <w:rPr>
          <w:sz w:val="28"/>
          <w:szCs w:val="28"/>
        </w:rPr>
        <w:lastRenderedPageBreak/>
        <w:t>handicap au cœur de toutes les priorités avec la consultation étroite et la participation active des personnes handicapées à travers les organisations qui les représentent.</w:t>
      </w:r>
    </w:p>
    <w:p w14:paraId="1DEED1E2" w14:textId="77777777" w:rsidR="00042FF9" w:rsidRDefault="00B03251">
      <w:pPr>
        <w:rPr>
          <w:sz w:val="28"/>
          <w:szCs w:val="28"/>
        </w:rPr>
      </w:pPr>
      <w:r>
        <w:rPr>
          <w:sz w:val="28"/>
          <w:szCs w:val="28"/>
        </w:rPr>
        <w:t>Enfin je voudrais respectueusement inviter les autorités du pays à faire des observations finales du Comité un instrument de travail au sein de l’Etat partie.</w:t>
      </w:r>
    </w:p>
    <w:p w14:paraId="6DF68A30" w14:textId="77777777" w:rsidR="00042FF9" w:rsidRDefault="00B03251">
      <w:pPr>
        <w:rPr>
          <w:sz w:val="28"/>
          <w:szCs w:val="28"/>
        </w:rPr>
      </w:pPr>
      <w:r>
        <w:rPr>
          <w:sz w:val="28"/>
          <w:szCs w:val="28"/>
        </w:rPr>
        <w:t>Merci</w:t>
      </w:r>
    </w:p>
    <w:p w14:paraId="26205165" w14:textId="77777777" w:rsidR="00042FF9" w:rsidRDefault="00042FF9"/>
    <w:sectPr w:rsidR="00042FF9">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2A661" w14:textId="77777777" w:rsidR="00B03251" w:rsidRDefault="00B03251">
      <w:pPr>
        <w:spacing w:after="0" w:line="240" w:lineRule="auto"/>
      </w:pPr>
      <w:r>
        <w:separator/>
      </w:r>
    </w:p>
  </w:endnote>
  <w:endnote w:type="continuationSeparator" w:id="0">
    <w:p w14:paraId="67505B09" w14:textId="77777777" w:rsidR="00B03251" w:rsidRDefault="00B03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293F7" w14:textId="77777777" w:rsidR="00B03251" w:rsidRDefault="00B03251">
      <w:pPr>
        <w:spacing w:after="0" w:line="240" w:lineRule="auto"/>
      </w:pPr>
      <w:r>
        <w:rPr>
          <w:color w:val="000000"/>
        </w:rPr>
        <w:separator/>
      </w:r>
    </w:p>
  </w:footnote>
  <w:footnote w:type="continuationSeparator" w:id="0">
    <w:p w14:paraId="0EAE4BA5" w14:textId="77777777" w:rsidR="00B03251" w:rsidRDefault="00B032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42FF9"/>
    <w:rsid w:val="00042FF9"/>
    <w:rsid w:val="00371D00"/>
    <w:rsid w:val="00B03251"/>
    <w:rsid w:val="00CD1CDB"/>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C27EE"/>
  <w15:docId w15:val="{3ADC3619-2F6B-43B7-B951-9B96C9874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fr-FR"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re1">
    <w:name w:val="Titre 1"/>
    <w:basedOn w:val="Normal"/>
    <w:next w:val="Normal"/>
    <w:pPr>
      <w:keepNext/>
      <w:keepLines/>
      <w:spacing w:before="360" w:after="80"/>
      <w:outlineLvl w:val="0"/>
    </w:pPr>
    <w:rPr>
      <w:rFonts w:ascii="Aptos Display" w:eastAsia="Times New Roman" w:hAnsi="Aptos Display"/>
      <w:color w:val="0F4761"/>
      <w:sz w:val="40"/>
      <w:szCs w:val="40"/>
    </w:rPr>
  </w:style>
  <w:style w:type="paragraph" w:customStyle="1" w:styleId="Titre2">
    <w:name w:val="Titre 2"/>
    <w:basedOn w:val="Normal"/>
    <w:next w:val="Normal"/>
    <w:pPr>
      <w:keepNext/>
      <w:keepLines/>
      <w:spacing w:before="160" w:after="80"/>
      <w:outlineLvl w:val="1"/>
    </w:pPr>
    <w:rPr>
      <w:rFonts w:ascii="Aptos Display" w:eastAsia="Times New Roman" w:hAnsi="Aptos Display"/>
      <w:color w:val="0F4761"/>
      <w:sz w:val="32"/>
      <w:szCs w:val="32"/>
    </w:rPr>
  </w:style>
  <w:style w:type="paragraph" w:customStyle="1" w:styleId="Titre3">
    <w:name w:val="Titre 3"/>
    <w:basedOn w:val="Normal"/>
    <w:next w:val="Normal"/>
    <w:pPr>
      <w:keepNext/>
      <w:keepLines/>
      <w:spacing w:before="160" w:after="80"/>
      <w:outlineLvl w:val="2"/>
    </w:pPr>
    <w:rPr>
      <w:rFonts w:eastAsia="Times New Roman"/>
      <w:color w:val="0F4761"/>
      <w:sz w:val="28"/>
      <w:szCs w:val="28"/>
    </w:rPr>
  </w:style>
  <w:style w:type="paragraph" w:customStyle="1" w:styleId="Titre4">
    <w:name w:val="Titre 4"/>
    <w:basedOn w:val="Normal"/>
    <w:next w:val="Normal"/>
    <w:pPr>
      <w:keepNext/>
      <w:keepLines/>
      <w:spacing w:before="80" w:after="40"/>
      <w:outlineLvl w:val="3"/>
    </w:pPr>
    <w:rPr>
      <w:rFonts w:eastAsia="Times New Roman"/>
      <w:i/>
      <w:iCs/>
      <w:color w:val="0F4761"/>
    </w:rPr>
  </w:style>
  <w:style w:type="paragraph" w:customStyle="1" w:styleId="Titre5">
    <w:name w:val="Titre 5"/>
    <w:basedOn w:val="Normal"/>
    <w:next w:val="Normal"/>
    <w:pPr>
      <w:keepNext/>
      <w:keepLines/>
      <w:spacing w:before="80" w:after="40"/>
      <w:outlineLvl w:val="4"/>
    </w:pPr>
    <w:rPr>
      <w:rFonts w:eastAsia="Times New Roman"/>
      <w:color w:val="0F4761"/>
    </w:rPr>
  </w:style>
  <w:style w:type="paragraph" w:customStyle="1" w:styleId="Titre6">
    <w:name w:val="Titre 6"/>
    <w:basedOn w:val="Normal"/>
    <w:next w:val="Normal"/>
    <w:pPr>
      <w:keepNext/>
      <w:keepLines/>
      <w:spacing w:before="40" w:after="0"/>
      <w:outlineLvl w:val="5"/>
    </w:pPr>
    <w:rPr>
      <w:rFonts w:eastAsia="Times New Roman"/>
      <w:i/>
      <w:iCs/>
      <w:color w:val="595959"/>
    </w:rPr>
  </w:style>
  <w:style w:type="paragraph" w:customStyle="1" w:styleId="Titre7">
    <w:name w:val="Titre 7"/>
    <w:basedOn w:val="Normal"/>
    <w:next w:val="Normal"/>
    <w:pPr>
      <w:keepNext/>
      <w:keepLines/>
      <w:spacing w:before="40" w:after="0"/>
      <w:outlineLvl w:val="6"/>
    </w:pPr>
    <w:rPr>
      <w:rFonts w:eastAsia="Times New Roman"/>
      <w:color w:val="595959"/>
    </w:rPr>
  </w:style>
  <w:style w:type="paragraph" w:customStyle="1" w:styleId="Titre8">
    <w:name w:val="Titre 8"/>
    <w:basedOn w:val="Normal"/>
    <w:next w:val="Normal"/>
    <w:pPr>
      <w:keepNext/>
      <w:keepLines/>
      <w:spacing w:after="0"/>
      <w:outlineLvl w:val="7"/>
    </w:pPr>
    <w:rPr>
      <w:rFonts w:eastAsia="Times New Roman"/>
      <w:i/>
      <w:iCs/>
      <w:color w:val="272727"/>
    </w:rPr>
  </w:style>
  <w:style w:type="paragraph" w:customStyle="1" w:styleId="Titre9">
    <w:name w:val="Titre 9"/>
    <w:basedOn w:val="Normal"/>
    <w:next w:val="Normal"/>
    <w:pPr>
      <w:keepNext/>
      <w:keepLines/>
      <w:spacing w:after="0"/>
      <w:outlineLvl w:val="8"/>
    </w:pPr>
    <w:rPr>
      <w:rFonts w:eastAsia="Times New Roman"/>
      <w:color w:val="272727"/>
    </w:rPr>
  </w:style>
  <w:style w:type="character" w:customStyle="1" w:styleId="Policepardfaut">
    <w:name w:val="Police par défaut"/>
  </w:style>
  <w:style w:type="character" w:customStyle="1" w:styleId="Titre1Car">
    <w:name w:val="Titre 1 Car"/>
    <w:basedOn w:val="Policepardfaut"/>
    <w:rPr>
      <w:rFonts w:ascii="Aptos Display" w:eastAsia="Times New Roman" w:hAnsi="Aptos Display" w:cs="Times New Roman"/>
      <w:color w:val="0F4761"/>
      <w:sz w:val="40"/>
      <w:szCs w:val="40"/>
    </w:rPr>
  </w:style>
  <w:style w:type="character" w:customStyle="1" w:styleId="Titre2Car">
    <w:name w:val="Titre 2 Car"/>
    <w:basedOn w:val="Policepardfaut"/>
    <w:rPr>
      <w:rFonts w:ascii="Aptos Display" w:eastAsia="Times New Roman" w:hAnsi="Aptos Display" w:cs="Times New Roman"/>
      <w:color w:val="0F4761"/>
      <w:sz w:val="32"/>
      <w:szCs w:val="32"/>
    </w:rPr>
  </w:style>
  <w:style w:type="character" w:customStyle="1" w:styleId="Titre3Car">
    <w:name w:val="Titre 3 Car"/>
    <w:basedOn w:val="Policepardfaut"/>
    <w:rPr>
      <w:rFonts w:eastAsia="Times New Roman" w:cs="Times New Roman"/>
      <w:color w:val="0F4761"/>
      <w:sz w:val="28"/>
      <w:szCs w:val="28"/>
    </w:rPr>
  </w:style>
  <w:style w:type="character" w:customStyle="1" w:styleId="Titre4Car">
    <w:name w:val="Titre 4 Car"/>
    <w:basedOn w:val="Policepardfaut"/>
    <w:rPr>
      <w:rFonts w:eastAsia="Times New Roman" w:cs="Times New Roman"/>
      <w:i/>
      <w:iCs/>
      <w:color w:val="0F4761"/>
    </w:rPr>
  </w:style>
  <w:style w:type="character" w:customStyle="1" w:styleId="Titre5Car">
    <w:name w:val="Titre 5 Car"/>
    <w:basedOn w:val="Policepardfaut"/>
    <w:rPr>
      <w:rFonts w:eastAsia="Times New Roman" w:cs="Times New Roman"/>
      <w:color w:val="0F4761"/>
    </w:rPr>
  </w:style>
  <w:style w:type="character" w:customStyle="1" w:styleId="Titre6Car">
    <w:name w:val="Titre 6 Car"/>
    <w:basedOn w:val="Policepardfaut"/>
    <w:rPr>
      <w:rFonts w:eastAsia="Times New Roman" w:cs="Times New Roman"/>
      <w:i/>
      <w:iCs/>
      <w:color w:val="595959"/>
    </w:rPr>
  </w:style>
  <w:style w:type="character" w:customStyle="1" w:styleId="Titre7Car">
    <w:name w:val="Titre 7 Car"/>
    <w:basedOn w:val="Policepardfaut"/>
    <w:rPr>
      <w:rFonts w:eastAsia="Times New Roman" w:cs="Times New Roman"/>
      <w:color w:val="595959"/>
    </w:rPr>
  </w:style>
  <w:style w:type="character" w:customStyle="1" w:styleId="Titre8Car">
    <w:name w:val="Titre 8 Car"/>
    <w:basedOn w:val="Policepardfaut"/>
    <w:rPr>
      <w:rFonts w:eastAsia="Times New Roman" w:cs="Times New Roman"/>
      <w:i/>
      <w:iCs/>
      <w:color w:val="272727"/>
    </w:rPr>
  </w:style>
  <w:style w:type="character" w:customStyle="1" w:styleId="Titre9Car">
    <w:name w:val="Titre 9 Car"/>
    <w:basedOn w:val="Policepardfaut"/>
    <w:rPr>
      <w:rFonts w:eastAsia="Times New Roman" w:cs="Times New Roman"/>
      <w:color w:val="272727"/>
    </w:rPr>
  </w:style>
  <w:style w:type="paragraph" w:customStyle="1" w:styleId="Titre">
    <w:name w:val="Titre"/>
    <w:basedOn w:val="Normal"/>
    <w:next w:val="Normal"/>
    <w:pPr>
      <w:spacing w:after="80" w:line="240" w:lineRule="auto"/>
      <w:contextualSpacing/>
    </w:pPr>
    <w:rPr>
      <w:rFonts w:ascii="Aptos Display" w:eastAsia="Times New Roman" w:hAnsi="Aptos Display"/>
      <w:spacing w:val="-10"/>
      <w:sz w:val="56"/>
      <w:szCs w:val="56"/>
    </w:rPr>
  </w:style>
  <w:style w:type="character" w:customStyle="1" w:styleId="TitreCar">
    <w:name w:val="Titre Car"/>
    <w:basedOn w:val="Policepardfaut"/>
    <w:rPr>
      <w:rFonts w:ascii="Aptos Display" w:eastAsia="Times New Roman" w:hAnsi="Aptos Display" w:cs="Times New Roman"/>
      <w:spacing w:val="-10"/>
      <w:kern w:val="3"/>
      <w:sz w:val="56"/>
      <w:szCs w:val="56"/>
    </w:rPr>
  </w:style>
  <w:style w:type="paragraph" w:customStyle="1" w:styleId="Sous-titre">
    <w:name w:val="Sous-titre"/>
    <w:basedOn w:val="Normal"/>
    <w:next w:val="Normal"/>
    <w:rPr>
      <w:rFonts w:eastAsia="Times New Roman"/>
      <w:color w:val="595959"/>
      <w:spacing w:val="15"/>
      <w:sz w:val="28"/>
      <w:szCs w:val="28"/>
    </w:rPr>
  </w:style>
  <w:style w:type="character" w:customStyle="1" w:styleId="Sous-titreCar">
    <w:name w:val="Sous-titre Car"/>
    <w:basedOn w:val="Policepardfaut"/>
    <w:rPr>
      <w:rFonts w:eastAsia="Times New Roman" w:cs="Times New Roman"/>
      <w:color w:val="595959"/>
      <w:spacing w:val="15"/>
      <w:sz w:val="28"/>
      <w:szCs w:val="28"/>
    </w:rPr>
  </w:style>
  <w:style w:type="paragraph" w:customStyle="1" w:styleId="Citation">
    <w:name w:val="Citation"/>
    <w:basedOn w:val="Normal"/>
    <w:next w:val="Normal"/>
    <w:pPr>
      <w:spacing w:before="160"/>
      <w:jc w:val="center"/>
    </w:pPr>
    <w:rPr>
      <w:i/>
      <w:iCs/>
      <w:color w:val="404040"/>
    </w:rPr>
  </w:style>
  <w:style w:type="character" w:customStyle="1" w:styleId="CitationCar">
    <w:name w:val="Citation Car"/>
    <w:basedOn w:val="Policepardfaut"/>
    <w:rPr>
      <w:i/>
      <w:iCs/>
      <w:color w:val="404040"/>
    </w:rPr>
  </w:style>
  <w:style w:type="paragraph" w:customStyle="1" w:styleId="Paragraphedeliste">
    <w:name w:val="Paragraphe de liste"/>
    <w:basedOn w:val="Normal"/>
    <w:pPr>
      <w:ind w:left="720"/>
      <w:contextualSpacing/>
    </w:pPr>
  </w:style>
  <w:style w:type="character" w:customStyle="1" w:styleId="Accentuationintense">
    <w:name w:val="Accentuation intense"/>
    <w:basedOn w:val="Policepardfaut"/>
    <w:rPr>
      <w:i/>
      <w:iCs/>
      <w:color w:val="0F4761"/>
    </w:rPr>
  </w:style>
  <w:style w:type="paragraph" w:customStyle="1" w:styleId="Citationintense">
    <w:name w:val="Citation intens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CitationintenseCar">
    <w:name w:val="Citation intense Car"/>
    <w:basedOn w:val="Policepardfaut"/>
    <w:rPr>
      <w:i/>
      <w:iCs/>
      <w:color w:val="0F4761"/>
    </w:rPr>
  </w:style>
  <w:style w:type="character" w:customStyle="1" w:styleId="Rfrenceintense">
    <w:name w:val="Référence intense"/>
    <w:basedOn w:val="Policepardfaut"/>
    <w:rPr>
      <w:b/>
      <w:bCs/>
      <w:smallCaps/>
      <w:color w:val="0F4761"/>
      <w:spacing w:val="5"/>
    </w:rPr>
  </w:style>
  <w:style w:type="paragraph" w:styleId="Header">
    <w:name w:val="header"/>
    <w:basedOn w:val="Normal"/>
    <w:link w:val="HeaderChar"/>
    <w:uiPriority w:val="99"/>
    <w:unhideWhenUsed/>
    <w:rsid w:val="00371D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D00"/>
  </w:style>
  <w:style w:type="paragraph" w:styleId="Footer">
    <w:name w:val="footer"/>
    <w:basedOn w:val="Normal"/>
    <w:link w:val="FooterChar"/>
    <w:uiPriority w:val="99"/>
    <w:unhideWhenUsed/>
    <w:rsid w:val="00371D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D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2026-03-17T16:46:32+00:00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E3394A3-1FE7-4394-8EB1-7F3E57191076}"/>
</file>

<file path=customXml/itemProps2.xml><?xml version="1.0" encoding="utf-8"?>
<ds:datastoreItem xmlns:ds="http://schemas.openxmlformats.org/officeDocument/2006/customXml" ds:itemID="{52E5421B-DC33-4F2B-BB05-2988CE5AFF83}"/>
</file>

<file path=customXml/itemProps3.xml><?xml version="1.0" encoding="utf-8"?>
<ds:datastoreItem xmlns:ds="http://schemas.openxmlformats.org/officeDocument/2006/customXml" ds:itemID="{7B71317D-F4DC-4905-B783-3F6087213D5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365</Words>
  <Characters>2086</Characters>
  <Application>Microsoft Office Word</Application>
  <DocSecurity>4</DocSecurity>
  <Lines>17</Lines>
  <Paragraphs>4</Paragraphs>
  <ScaleCrop>false</ScaleCrop>
  <Company/>
  <LinksUpToDate>false</LinksUpToDate>
  <CharactersWithSpaces>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 Kouassi</dc:creator>
  <dc:description/>
  <cp:lastModifiedBy>Robert OUKO</cp:lastModifiedBy>
  <cp:revision>2</cp:revision>
  <dcterms:created xsi:type="dcterms:W3CDTF">2026-03-17T16:46:00Z</dcterms:created>
  <dcterms:modified xsi:type="dcterms:W3CDTF">2026-03-17T16:46:00Z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b77875e-5908-45a0-9cb4-dec9ae074618_Enabled">
    <vt:lpwstr>true</vt:lpwstr>
  </property>
  <property fmtid="{D5CDD505-2E9C-101B-9397-08002B2CF9AE}" pid="3" name="MSIP_Label_8b77875e-5908-45a0-9cb4-dec9ae074618_SetDate">
    <vt:lpwstr>2026-03-17T16:46:34Z</vt:lpwstr>
  </property>
  <property fmtid="{D5CDD505-2E9C-101B-9397-08002B2CF9AE}" pid="4" name="MSIP_Label_8b77875e-5908-45a0-9cb4-dec9ae074618_Method">
    <vt:lpwstr>Standard</vt:lpwstr>
  </property>
  <property fmtid="{D5CDD505-2E9C-101B-9397-08002B2CF9AE}" pid="5" name="MSIP_Label_8b77875e-5908-45a0-9cb4-dec9ae074618_Name">
    <vt:lpwstr>8b77875e-5908-45a0-9cb4-dec9ae074618</vt:lpwstr>
  </property>
  <property fmtid="{D5CDD505-2E9C-101B-9397-08002B2CF9AE}" pid="6" name="MSIP_Label_8b77875e-5908-45a0-9cb4-dec9ae074618_SiteId">
    <vt:lpwstr>0f9e35db-544f-4f60-bdcc-5ea416e6dc70</vt:lpwstr>
  </property>
  <property fmtid="{D5CDD505-2E9C-101B-9397-08002B2CF9AE}" pid="7" name="MSIP_Label_8b77875e-5908-45a0-9cb4-dec9ae074618_ActionId">
    <vt:lpwstr>83105a17-c29f-45ab-b4bb-3db16c5c7b89</vt:lpwstr>
  </property>
  <property fmtid="{D5CDD505-2E9C-101B-9397-08002B2CF9AE}" pid="8" name="MSIP_Label_8b77875e-5908-45a0-9cb4-dec9ae074618_ContentBits">
    <vt:lpwstr>0</vt:lpwstr>
  </property>
  <property fmtid="{D5CDD505-2E9C-101B-9397-08002B2CF9AE}" pid="9" name="ContentTypeId">
    <vt:lpwstr>0x0101001A3F5FACD05E93499D4EAF05403D4F75</vt:lpwstr>
  </property>
</Properties>
</file>