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3837BA" w14:textId="77777777" w:rsidR="0057774F" w:rsidRPr="002568CA" w:rsidRDefault="000168AB" w:rsidP="002568CA">
      <w:pPr>
        <w:jc w:val="center"/>
        <w:rPr>
          <w:rFonts w:ascii="Times New Roman" w:eastAsia="Times New Roman" w:hAnsi="Times New Roman" w:cs="Arial"/>
          <w:b/>
          <w:color w:val="000000"/>
          <w:sz w:val="28"/>
          <w:szCs w:val="28"/>
        </w:rPr>
      </w:pPr>
      <w:r w:rsidRPr="002568CA">
        <w:rPr>
          <w:rFonts w:ascii="Times New Roman" w:hAnsi="Times New Roman"/>
          <w:b/>
          <w:sz w:val="28"/>
          <w:szCs w:val="28"/>
        </w:rPr>
        <w:t>Submission of the Mongolian National Federation of the Blind, Mongolian National Association of the Wheelchair Users and</w:t>
      </w:r>
      <w:r w:rsidR="002568CA" w:rsidRPr="002568CA">
        <w:rPr>
          <w:rFonts w:ascii="Times New Roman" w:hAnsi="Times New Roman"/>
          <w:b/>
          <w:sz w:val="28"/>
          <w:szCs w:val="28"/>
        </w:rPr>
        <w:t xml:space="preserve"> </w:t>
      </w:r>
      <w:r w:rsidR="0057774F" w:rsidRPr="002568CA">
        <w:rPr>
          <w:rFonts w:ascii="Times New Roman" w:eastAsia="Times New Roman" w:hAnsi="Times New Roman" w:cs="Arial"/>
          <w:b/>
          <w:color w:val="000000"/>
          <w:sz w:val="28"/>
          <w:szCs w:val="28"/>
        </w:rPr>
        <w:t>National Center to protect the rights of women with disabilities</w:t>
      </w:r>
    </w:p>
    <w:p w14:paraId="01BEC353" w14:textId="77777777" w:rsidR="002568CA" w:rsidRDefault="002568CA" w:rsidP="002568CA">
      <w:pPr>
        <w:spacing w:after="0" w:line="240" w:lineRule="auto"/>
        <w:jc w:val="center"/>
        <w:rPr>
          <w:rFonts w:ascii="Times New Roman" w:hAnsi="Times New Roman" w:cs="Arial"/>
          <w:b/>
          <w:sz w:val="28"/>
          <w:szCs w:val="28"/>
          <w:lang w:val="en-GB"/>
        </w:rPr>
      </w:pPr>
      <w:r>
        <w:rPr>
          <w:rFonts w:ascii="Times New Roman" w:hAnsi="Times New Roman" w:cs="Arial"/>
          <w:b/>
          <w:sz w:val="28"/>
          <w:szCs w:val="28"/>
          <w:lang w:val="en-GB"/>
        </w:rPr>
        <w:t xml:space="preserve">Mongolia, </w:t>
      </w:r>
      <w:r w:rsidR="0057774F" w:rsidRPr="002568CA">
        <w:rPr>
          <w:rFonts w:ascii="Times New Roman" w:hAnsi="Times New Roman" w:cs="Arial"/>
          <w:b/>
          <w:sz w:val="28"/>
          <w:szCs w:val="28"/>
          <w:lang w:val="en-GB"/>
        </w:rPr>
        <w:t xml:space="preserve">Pre-sessional Working Group of the </w:t>
      </w:r>
    </w:p>
    <w:p w14:paraId="0E57F815" w14:textId="77777777" w:rsidR="0057774F" w:rsidRDefault="002568CA" w:rsidP="002568CA">
      <w:pPr>
        <w:jc w:val="center"/>
        <w:rPr>
          <w:rFonts w:ascii="Times New Roman" w:hAnsi="Times New Roman" w:cs="Arial"/>
          <w:b/>
          <w:sz w:val="28"/>
          <w:szCs w:val="28"/>
          <w:lang w:val="en-GB"/>
        </w:rPr>
      </w:pPr>
      <w:r w:rsidRPr="002568CA">
        <w:rPr>
          <w:rFonts w:ascii="Times New Roman" w:hAnsi="Times New Roman" w:cs="Arial"/>
          <w:b/>
          <w:sz w:val="28"/>
          <w:szCs w:val="28"/>
          <w:lang w:val="en-GB"/>
        </w:rPr>
        <w:t>CEDAW</w:t>
      </w:r>
      <w:r w:rsidR="0057774F" w:rsidRPr="002568CA">
        <w:rPr>
          <w:rFonts w:ascii="Times New Roman" w:hAnsi="Times New Roman" w:cs="Arial"/>
          <w:b/>
          <w:sz w:val="28"/>
          <w:szCs w:val="28"/>
          <w:lang w:val="en-GB"/>
        </w:rPr>
        <w:t xml:space="preserve"> Committee, 6</w:t>
      </w:r>
      <w:r w:rsidR="00CA680B" w:rsidRPr="002568CA">
        <w:rPr>
          <w:rFonts w:ascii="Times New Roman" w:hAnsi="Times New Roman" w:cs="Arial"/>
          <w:b/>
          <w:sz w:val="28"/>
          <w:szCs w:val="28"/>
          <w:lang w:val="en-GB"/>
        </w:rPr>
        <w:t>3</w:t>
      </w:r>
      <w:r w:rsidRPr="002568CA">
        <w:rPr>
          <w:rFonts w:ascii="Times New Roman" w:hAnsi="Times New Roman" w:cs="Arial"/>
          <w:b/>
          <w:sz w:val="28"/>
          <w:szCs w:val="28"/>
          <w:vertAlign w:val="superscript"/>
          <w:lang w:val="en-GB"/>
        </w:rPr>
        <w:t>r</w:t>
      </w:r>
      <w:r w:rsidR="0057774F" w:rsidRPr="002568CA">
        <w:rPr>
          <w:rFonts w:ascii="Times New Roman" w:hAnsi="Times New Roman" w:cs="Arial"/>
          <w:b/>
          <w:sz w:val="28"/>
          <w:szCs w:val="28"/>
          <w:vertAlign w:val="superscript"/>
          <w:lang w:val="en-GB"/>
        </w:rPr>
        <w:t>d</w:t>
      </w:r>
      <w:r w:rsidRPr="002568CA">
        <w:rPr>
          <w:rFonts w:ascii="Times New Roman" w:hAnsi="Times New Roman" w:cs="Arial"/>
          <w:b/>
          <w:sz w:val="28"/>
          <w:szCs w:val="28"/>
          <w:lang w:val="en-GB"/>
        </w:rPr>
        <w:t xml:space="preserve"> session</w:t>
      </w:r>
    </w:p>
    <w:p w14:paraId="2E4B4038" w14:textId="77777777" w:rsidR="00D04E6E" w:rsidRDefault="00D04E6E" w:rsidP="0057774F">
      <w:pPr>
        <w:rPr>
          <w:rFonts w:ascii="Times New Roman" w:hAnsi="Times New Roman" w:cs="Arial"/>
          <w:b/>
          <w:lang w:val="en-GB"/>
        </w:rPr>
      </w:pPr>
    </w:p>
    <w:p w14:paraId="5FD5088F" w14:textId="77777777" w:rsidR="00794362" w:rsidRPr="00E66127" w:rsidRDefault="005433F2" w:rsidP="0057774F">
      <w:pPr>
        <w:rPr>
          <w:rFonts w:ascii="Times New Roman" w:hAnsi="Times New Roman" w:cs="Arial"/>
          <w:b/>
          <w:lang w:val="en-GB"/>
        </w:rPr>
      </w:pPr>
      <w:r w:rsidRPr="00E66127">
        <w:rPr>
          <w:rFonts w:ascii="Times New Roman" w:hAnsi="Times New Roman" w:cs="Arial"/>
          <w:b/>
          <w:lang w:val="en-GB"/>
        </w:rPr>
        <w:t xml:space="preserve">Introduction </w:t>
      </w:r>
    </w:p>
    <w:p w14:paraId="0AB63902" w14:textId="4AA2C327" w:rsidR="00CD4439" w:rsidRPr="00E66127" w:rsidRDefault="006B651A" w:rsidP="00B66010">
      <w:pPr>
        <w:spacing w:after="0" w:line="240" w:lineRule="auto"/>
        <w:jc w:val="both"/>
        <w:rPr>
          <w:rFonts w:ascii="Times New Roman" w:hAnsi="Times New Roman" w:cs="Arial"/>
          <w:lang w:val="en-GB"/>
        </w:rPr>
      </w:pPr>
      <w:r w:rsidRPr="00E66127">
        <w:rPr>
          <w:rFonts w:ascii="Times New Roman" w:hAnsi="Times New Roman" w:cs="Arial"/>
          <w:szCs w:val="24"/>
        </w:rPr>
        <w:t>This joint written submission</w:t>
      </w:r>
      <w:r w:rsidR="005D11E3">
        <w:rPr>
          <w:rFonts w:ascii="Times New Roman" w:hAnsi="Times New Roman" w:cs="Arial"/>
          <w:szCs w:val="24"/>
        </w:rPr>
        <w:t xml:space="preserve"> is</w:t>
      </w:r>
      <w:r w:rsidRPr="00E66127">
        <w:rPr>
          <w:rFonts w:ascii="Times New Roman" w:hAnsi="Times New Roman" w:cs="Arial"/>
          <w:szCs w:val="24"/>
        </w:rPr>
        <w:t xml:space="preserve"> presented by </w:t>
      </w:r>
      <w:r w:rsidR="005433F2" w:rsidRPr="00E66127">
        <w:rPr>
          <w:rFonts w:ascii="Times New Roman" w:hAnsi="Times New Roman" w:cs="Arial"/>
          <w:szCs w:val="24"/>
        </w:rPr>
        <w:t xml:space="preserve">the </w:t>
      </w:r>
      <w:bookmarkStart w:id="0" w:name="_GoBack"/>
      <w:r w:rsidR="005433F2" w:rsidRPr="00E66127">
        <w:rPr>
          <w:rFonts w:ascii="Times New Roman" w:hAnsi="Times New Roman" w:cs="Arial"/>
          <w:szCs w:val="24"/>
          <w:lang w:val="en-GB"/>
        </w:rPr>
        <w:t>Mongolian National Federation of the Blind</w:t>
      </w:r>
      <w:bookmarkEnd w:id="0"/>
      <w:r w:rsidR="005433F2" w:rsidRPr="00E66127">
        <w:rPr>
          <w:rFonts w:ascii="Times New Roman" w:hAnsi="Times New Roman" w:cs="Arial"/>
          <w:szCs w:val="24"/>
          <w:lang w:val="en-GB"/>
        </w:rPr>
        <w:t xml:space="preserve"> in cooperation with Mongolian National Association for Wheelchair Users and the National Centre to Protect the Rights of Women with Disabilities. This submission seeks to provide supplementary information to the</w:t>
      </w:r>
      <w:r w:rsidR="005D11E3">
        <w:rPr>
          <w:rFonts w:ascii="Times New Roman" w:hAnsi="Times New Roman" w:cs="Arial"/>
          <w:szCs w:val="24"/>
          <w:lang w:val="en-GB"/>
        </w:rPr>
        <w:t xml:space="preserve"> </w:t>
      </w:r>
      <w:r w:rsidR="00F07048" w:rsidRPr="00E66127">
        <w:rPr>
          <w:rFonts w:ascii="Times New Roman" w:hAnsi="Times New Roman" w:cs="Arial"/>
          <w:szCs w:val="24"/>
        </w:rPr>
        <w:t xml:space="preserve">state report submitted by the </w:t>
      </w:r>
      <w:r w:rsidR="00443742" w:rsidRPr="00E66127">
        <w:rPr>
          <w:rFonts w:ascii="Times New Roman" w:hAnsi="Times New Roman" w:cs="Arial"/>
          <w:szCs w:val="24"/>
        </w:rPr>
        <w:t>Mongolian</w:t>
      </w:r>
      <w:r w:rsidR="00B66010" w:rsidRPr="00E66127">
        <w:rPr>
          <w:rFonts w:ascii="Times New Roman" w:hAnsi="Times New Roman" w:cs="Arial"/>
          <w:szCs w:val="24"/>
        </w:rPr>
        <w:t xml:space="preserve"> government to the </w:t>
      </w:r>
      <w:r w:rsidR="005D11E3">
        <w:rPr>
          <w:rFonts w:ascii="Times New Roman" w:hAnsi="Times New Roman" w:cs="Arial"/>
          <w:szCs w:val="24"/>
        </w:rPr>
        <w:t>CEDAW C</w:t>
      </w:r>
      <w:r w:rsidR="00B66010" w:rsidRPr="00E66127">
        <w:rPr>
          <w:rFonts w:ascii="Times New Roman" w:hAnsi="Times New Roman" w:cs="Arial"/>
          <w:szCs w:val="24"/>
        </w:rPr>
        <w:t xml:space="preserve">ommittee. </w:t>
      </w:r>
      <w:r w:rsidR="00B66010" w:rsidRPr="00E66127">
        <w:rPr>
          <w:rFonts w:ascii="Times New Roman" w:hAnsi="Times New Roman" w:cs="Arial"/>
          <w:lang w:val="en-GB"/>
        </w:rPr>
        <w:t>This submission will cover Articles 2, 3, 4, 5, 10, 11, 12, 13, 15 and 16 of the Convention on the Elimination of Discrimination against Women (CEDAW).</w:t>
      </w:r>
    </w:p>
    <w:p w14:paraId="0BB5BA27" w14:textId="77777777" w:rsidR="00D064C0" w:rsidRDefault="00D064C0" w:rsidP="00CD4439">
      <w:pPr>
        <w:spacing w:after="0" w:line="240" w:lineRule="auto"/>
        <w:jc w:val="both"/>
        <w:rPr>
          <w:rFonts w:ascii="Times New Roman" w:hAnsi="Times New Roman" w:cs="Arial"/>
          <w:lang w:val="en-GB"/>
        </w:rPr>
      </w:pPr>
    </w:p>
    <w:p w14:paraId="55B31507" w14:textId="77777777" w:rsidR="00CD4439" w:rsidRPr="00E66127" w:rsidRDefault="00CD4439" w:rsidP="00CD4439">
      <w:pPr>
        <w:spacing w:after="0" w:line="240" w:lineRule="auto"/>
        <w:jc w:val="both"/>
        <w:rPr>
          <w:rFonts w:ascii="Times New Roman" w:hAnsi="Times New Roman" w:cs="Arial"/>
          <w:lang w:val="en-GB"/>
        </w:rPr>
      </w:pPr>
      <w:r w:rsidRPr="00E66127">
        <w:rPr>
          <w:rFonts w:ascii="Times New Roman" w:hAnsi="Times New Roman" w:cs="Arial"/>
          <w:lang w:val="en-GB"/>
        </w:rPr>
        <w:t xml:space="preserve">Mongolia ratified the UN Convention on the Rights of Persons with Disabilities (CRPD) and its Optional Protocol on 13 December 2008.  It is clear that the human rights standards of the CEDAW and the CRPD intersect and reinforce each other when it comes to the rights of women and girls with disabilities.  Throughout this submission, in addition to provisions of the CEDAW, references to CRPD provisions will also appear.  </w:t>
      </w:r>
    </w:p>
    <w:p w14:paraId="523A837C" w14:textId="77777777" w:rsidR="00CD4439" w:rsidRPr="00E66127" w:rsidRDefault="00CD4439" w:rsidP="00CD4439">
      <w:pPr>
        <w:spacing w:after="0" w:line="240" w:lineRule="auto"/>
        <w:jc w:val="both"/>
        <w:rPr>
          <w:rFonts w:ascii="Times New Roman" w:hAnsi="Times New Roman" w:cs="Arial"/>
          <w:lang w:val="en-GB"/>
        </w:rPr>
      </w:pPr>
    </w:p>
    <w:p w14:paraId="29D31300" w14:textId="692D6552" w:rsidR="00B350C9" w:rsidRPr="00E66127" w:rsidRDefault="00CD4439" w:rsidP="00CD4439">
      <w:pPr>
        <w:spacing w:after="0" w:line="240" w:lineRule="auto"/>
        <w:jc w:val="both"/>
        <w:rPr>
          <w:rFonts w:ascii="Times New Roman" w:hAnsi="Times New Roman" w:cs="Arial"/>
          <w:lang w:val="en-GB"/>
        </w:rPr>
      </w:pPr>
      <w:r w:rsidRPr="00E66127">
        <w:rPr>
          <w:rFonts w:ascii="Times New Roman" w:hAnsi="Times New Roman" w:cs="Arial"/>
          <w:lang w:val="en-GB"/>
        </w:rPr>
        <w:t xml:space="preserve">Suggested questions for the list of issues </w:t>
      </w:r>
      <w:r w:rsidR="00F93268" w:rsidRPr="00E66127">
        <w:rPr>
          <w:rFonts w:ascii="Times New Roman" w:hAnsi="Times New Roman" w:cs="Arial"/>
          <w:lang w:val="en-GB"/>
        </w:rPr>
        <w:t xml:space="preserve">are </w:t>
      </w:r>
      <w:r w:rsidR="005D11E3">
        <w:rPr>
          <w:rFonts w:ascii="Times New Roman" w:hAnsi="Times New Roman" w:cs="Arial"/>
          <w:lang w:val="en-GB"/>
        </w:rPr>
        <w:t>presented</w:t>
      </w:r>
      <w:r w:rsidR="00F93268" w:rsidRPr="00E66127">
        <w:rPr>
          <w:rFonts w:ascii="Times New Roman" w:hAnsi="Times New Roman" w:cs="Arial"/>
          <w:lang w:val="en-GB"/>
        </w:rPr>
        <w:t xml:space="preserve"> </w:t>
      </w:r>
      <w:r w:rsidR="005D11E3">
        <w:rPr>
          <w:rFonts w:ascii="Times New Roman" w:hAnsi="Times New Roman" w:cs="Arial"/>
          <w:lang w:val="en-GB"/>
        </w:rPr>
        <w:t>at the end of each section on</w:t>
      </w:r>
      <w:r w:rsidR="00F93268" w:rsidRPr="00E66127">
        <w:rPr>
          <w:rFonts w:ascii="Times New Roman" w:hAnsi="Times New Roman" w:cs="Arial"/>
          <w:lang w:val="en-GB"/>
        </w:rPr>
        <w:t xml:space="preserve"> the respective articles.</w:t>
      </w:r>
    </w:p>
    <w:p w14:paraId="218CB082" w14:textId="77777777" w:rsidR="003E0627" w:rsidRPr="00E66127" w:rsidRDefault="003E0627" w:rsidP="003E0627">
      <w:pPr>
        <w:spacing w:after="0" w:line="240" w:lineRule="auto"/>
        <w:rPr>
          <w:rFonts w:ascii="Times New Roman" w:hAnsi="Times New Roman" w:cs="Arial"/>
          <w:lang w:val="en-GB"/>
        </w:rPr>
      </w:pPr>
    </w:p>
    <w:p w14:paraId="2D5C25F9" w14:textId="77777777" w:rsidR="003E0627" w:rsidRDefault="003E0627" w:rsidP="00D064C0">
      <w:pPr>
        <w:spacing w:after="0" w:line="240" w:lineRule="auto"/>
        <w:rPr>
          <w:rFonts w:ascii="Times New Roman" w:hAnsi="Times New Roman" w:cs="Arial"/>
          <w:b/>
          <w:lang w:val="en-GB"/>
        </w:rPr>
      </w:pPr>
      <w:r w:rsidRPr="00E66127">
        <w:rPr>
          <w:rFonts w:ascii="Times New Roman" w:hAnsi="Times New Roman" w:cs="Arial"/>
          <w:b/>
          <w:lang w:val="en-GB"/>
        </w:rPr>
        <w:t>The situation of women with disabilities in Mongolia</w:t>
      </w:r>
    </w:p>
    <w:p w14:paraId="0D94EC62" w14:textId="77777777" w:rsidR="005D11E3" w:rsidRPr="00D064C0" w:rsidRDefault="005D11E3" w:rsidP="00D064C0">
      <w:pPr>
        <w:spacing w:after="0" w:line="240" w:lineRule="auto"/>
        <w:rPr>
          <w:rFonts w:ascii="Times New Roman" w:hAnsi="Times New Roman" w:cs="Arial"/>
          <w:b/>
          <w:lang w:val="en-GB"/>
        </w:rPr>
      </w:pPr>
    </w:p>
    <w:p w14:paraId="43298485" w14:textId="18758CEF" w:rsidR="003E0627" w:rsidRPr="005D11E3" w:rsidRDefault="003E0627" w:rsidP="003E0627">
      <w:pPr>
        <w:spacing w:after="0" w:line="240" w:lineRule="auto"/>
        <w:jc w:val="both"/>
        <w:rPr>
          <w:rFonts w:ascii="Times New Roman" w:hAnsi="Times New Roman" w:cs="Arial"/>
          <w:b/>
          <w:lang w:val="en-GB"/>
        </w:rPr>
      </w:pPr>
      <w:r w:rsidRPr="00E66127">
        <w:rPr>
          <w:rFonts w:ascii="Times New Roman" w:hAnsi="Times New Roman" w:cs="Arial"/>
          <w:lang w:val="en-GB"/>
        </w:rPr>
        <w:t xml:space="preserve">In Mongolia, women and girls with disabilities are </w:t>
      </w:r>
      <w:proofErr w:type="gramStart"/>
      <w:r w:rsidRPr="00E66127">
        <w:rPr>
          <w:rFonts w:ascii="Times New Roman" w:hAnsi="Times New Roman" w:cs="Arial"/>
          <w:lang w:val="en-GB"/>
        </w:rPr>
        <w:t>subject to multiple discrimination on the basis of their gender and on account of their disability</w:t>
      </w:r>
      <w:proofErr w:type="gramEnd"/>
      <w:r w:rsidRPr="00E66127">
        <w:rPr>
          <w:rFonts w:ascii="Times New Roman" w:hAnsi="Times New Roman" w:cs="Arial"/>
          <w:lang w:val="en-GB"/>
        </w:rPr>
        <w:t xml:space="preserve">. </w:t>
      </w:r>
      <w:r w:rsidR="009D43BB" w:rsidRPr="00E66127">
        <w:rPr>
          <w:rFonts w:ascii="Times New Roman" w:hAnsi="Times New Roman" w:cs="Arial"/>
          <w:lang w:val="en-GB"/>
        </w:rPr>
        <w:t xml:space="preserve">Most women and girls with disabilities </w:t>
      </w:r>
      <w:r w:rsidR="005D11E3">
        <w:rPr>
          <w:rFonts w:ascii="Times New Roman" w:hAnsi="Times New Roman" w:cs="Arial"/>
          <w:lang w:val="en-GB"/>
        </w:rPr>
        <w:t xml:space="preserve">are either </w:t>
      </w:r>
      <w:r w:rsidR="009D43BB" w:rsidRPr="00E66127">
        <w:rPr>
          <w:rFonts w:ascii="Times New Roman" w:hAnsi="Times New Roman" w:cs="Arial"/>
          <w:lang w:val="en-GB"/>
        </w:rPr>
        <w:t>neglected or overprotected</w:t>
      </w:r>
      <w:r w:rsidR="005D11E3">
        <w:rPr>
          <w:rFonts w:ascii="Times New Roman" w:hAnsi="Times New Roman" w:cs="Arial"/>
          <w:lang w:val="en-GB"/>
        </w:rPr>
        <w:t xml:space="preserve"> </w:t>
      </w:r>
      <w:r w:rsidR="005D11E3" w:rsidRPr="00E66127">
        <w:rPr>
          <w:rFonts w:ascii="Times New Roman" w:hAnsi="Times New Roman" w:cs="Arial"/>
          <w:lang w:val="en-GB"/>
        </w:rPr>
        <w:t>are in Mongolia</w:t>
      </w:r>
      <w:r w:rsidR="009D43BB" w:rsidRPr="00E66127">
        <w:rPr>
          <w:rFonts w:ascii="Times New Roman" w:hAnsi="Times New Roman" w:cs="Arial"/>
          <w:lang w:val="en-GB"/>
        </w:rPr>
        <w:t>.</w:t>
      </w:r>
      <w:r w:rsidRPr="00E66127">
        <w:rPr>
          <w:rFonts w:ascii="Times New Roman" w:hAnsi="Times New Roman" w:cs="Arial"/>
          <w:lang w:val="en-GB"/>
        </w:rPr>
        <w:t xml:space="preserve"> They are particularly </w:t>
      </w:r>
      <w:r w:rsidRPr="005D11E3">
        <w:rPr>
          <w:rFonts w:ascii="Times New Roman" w:hAnsi="Times New Roman" w:cs="Arial"/>
          <w:b/>
          <w:lang w:val="en-GB"/>
        </w:rPr>
        <w:t>disadvantaged in their right to education, access to the labour market as well as in private life, such as in terms of leading a self-determined reproductive and family life or in their participation in society</w:t>
      </w:r>
      <w:r w:rsidRPr="00E66127">
        <w:rPr>
          <w:rFonts w:ascii="Times New Roman" w:hAnsi="Times New Roman" w:cs="Arial"/>
          <w:lang w:val="en-GB"/>
        </w:rPr>
        <w:t xml:space="preserve">. Furthermore, </w:t>
      </w:r>
      <w:r w:rsidRPr="005D11E3">
        <w:rPr>
          <w:rFonts w:ascii="Times New Roman" w:hAnsi="Times New Roman" w:cs="Arial"/>
          <w:b/>
          <w:lang w:val="en-GB"/>
        </w:rPr>
        <w:t>women and girls with disabilities experience violence and poverty in higher proportions.</w:t>
      </w:r>
    </w:p>
    <w:p w14:paraId="2ACDAB99" w14:textId="77777777" w:rsidR="003E0627" w:rsidRPr="00E66127" w:rsidRDefault="003E0627" w:rsidP="003E0627">
      <w:pPr>
        <w:spacing w:after="0" w:line="240" w:lineRule="auto"/>
        <w:jc w:val="both"/>
        <w:rPr>
          <w:rFonts w:ascii="Times New Roman" w:hAnsi="Times New Roman" w:cs="Arial"/>
          <w:lang w:val="en-GB"/>
        </w:rPr>
      </w:pPr>
    </w:p>
    <w:p w14:paraId="2F3CD8C9" w14:textId="77777777" w:rsidR="003E0627" w:rsidRPr="00E66127" w:rsidRDefault="003E0627" w:rsidP="003E0627">
      <w:pPr>
        <w:spacing w:after="0" w:line="240" w:lineRule="auto"/>
        <w:jc w:val="both"/>
        <w:rPr>
          <w:rFonts w:ascii="Times New Roman" w:hAnsi="Times New Roman" w:cs="Arial"/>
          <w:lang w:val="en-GB"/>
        </w:rPr>
      </w:pPr>
      <w:r w:rsidRPr="00E66127">
        <w:rPr>
          <w:rFonts w:ascii="Times New Roman" w:hAnsi="Times New Roman" w:cs="Arial"/>
          <w:lang w:val="en-GB"/>
        </w:rPr>
        <w:t xml:space="preserve">There is a lack of information and awareness about the rights of persons with disabilities generally, and even less when it comes to specific </w:t>
      </w:r>
      <w:r w:rsidR="009D43BB" w:rsidRPr="00E66127">
        <w:rPr>
          <w:rFonts w:ascii="Times New Roman" w:hAnsi="Times New Roman" w:cs="Arial"/>
          <w:lang w:val="en-GB"/>
        </w:rPr>
        <w:t>needs</w:t>
      </w:r>
      <w:r w:rsidRPr="00E66127">
        <w:rPr>
          <w:rFonts w:ascii="Times New Roman" w:hAnsi="Times New Roman" w:cs="Arial"/>
          <w:lang w:val="en-GB"/>
        </w:rPr>
        <w:t xml:space="preserve"> for women. This is particularly remarkable concerning comprehensive information about </w:t>
      </w:r>
      <w:r w:rsidR="009D43BB" w:rsidRPr="00E66127">
        <w:rPr>
          <w:rFonts w:ascii="Times New Roman" w:hAnsi="Times New Roman" w:cs="Arial"/>
          <w:lang w:val="en-GB"/>
        </w:rPr>
        <w:t xml:space="preserve">policy, laws and regulations, </w:t>
      </w:r>
      <w:r w:rsidRPr="00E66127">
        <w:rPr>
          <w:rFonts w:ascii="Times New Roman" w:hAnsi="Times New Roman" w:cs="Arial"/>
          <w:lang w:val="en-GB"/>
        </w:rPr>
        <w:t xml:space="preserve">special </w:t>
      </w:r>
      <w:r w:rsidR="00802BD1" w:rsidRPr="00E66127">
        <w:rPr>
          <w:rFonts w:ascii="Times New Roman" w:hAnsi="Times New Roman" w:cs="Arial"/>
          <w:lang w:val="en-GB"/>
        </w:rPr>
        <w:t xml:space="preserve">programs, </w:t>
      </w:r>
      <w:r w:rsidRPr="00E66127">
        <w:rPr>
          <w:rFonts w:ascii="Times New Roman" w:hAnsi="Times New Roman" w:cs="Arial"/>
          <w:lang w:val="en-GB"/>
        </w:rPr>
        <w:t>grants</w:t>
      </w:r>
      <w:r w:rsidR="009D43BB" w:rsidRPr="00E66127">
        <w:rPr>
          <w:rFonts w:ascii="Times New Roman" w:hAnsi="Times New Roman" w:cs="Arial"/>
          <w:lang w:val="en-GB"/>
        </w:rPr>
        <w:t xml:space="preserve"> and</w:t>
      </w:r>
      <w:r w:rsidRPr="00E66127">
        <w:rPr>
          <w:rFonts w:ascii="Times New Roman" w:hAnsi="Times New Roman" w:cs="Arial"/>
          <w:lang w:val="en-GB"/>
        </w:rPr>
        <w:t xml:space="preserve"> claims, medical assessment proceedings </w:t>
      </w:r>
      <w:r w:rsidR="00802BD1" w:rsidRPr="00E66127">
        <w:rPr>
          <w:rFonts w:ascii="Times New Roman" w:hAnsi="Times New Roman" w:cs="Arial"/>
          <w:lang w:val="en-GB"/>
        </w:rPr>
        <w:t>and services as well as a</w:t>
      </w:r>
      <w:r w:rsidRPr="00E66127">
        <w:rPr>
          <w:rFonts w:ascii="Times New Roman" w:hAnsi="Times New Roman" w:cs="Arial"/>
          <w:lang w:val="en-GB"/>
        </w:rPr>
        <w:t xml:space="preserve">bout services for education and training, job-seeking, psychological counselling and assistance with childcare. </w:t>
      </w:r>
      <w:r w:rsidRPr="005D11E3">
        <w:rPr>
          <w:rFonts w:ascii="Times New Roman" w:hAnsi="Times New Roman" w:cs="Arial"/>
          <w:b/>
          <w:lang w:val="en-GB"/>
        </w:rPr>
        <w:t>Therefore, women with disabilities often lack the relevant information to claim their rights and the obligations owed to them.</w:t>
      </w:r>
      <w:r w:rsidRPr="00E66127">
        <w:rPr>
          <w:rFonts w:ascii="Times New Roman" w:hAnsi="Times New Roman" w:cs="Arial"/>
          <w:lang w:val="en-GB"/>
        </w:rPr>
        <w:t xml:space="preserve"> </w:t>
      </w:r>
    </w:p>
    <w:p w14:paraId="4C556671" w14:textId="77777777" w:rsidR="003E0627" w:rsidRPr="00E66127" w:rsidRDefault="003E0627" w:rsidP="003E0627">
      <w:pPr>
        <w:spacing w:after="0" w:line="240" w:lineRule="auto"/>
        <w:jc w:val="both"/>
        <w:rPr>
          <w:rFonts w:ascii="Times New Roman" w:hAnsi="Times New Roman" w:cs="Arial"/>
          <w:lang w:val="en-GB"/>
        </w:rPr>
      </w:pPr>
    </w:p>
    <w:p w14:paraId="0347EB93" w14:textId="269DDE36" w:rsidR="00402577" w:rsidRDefault="003E0627" w:rsidP="00D064C0">
      <w:pPr>
        <w:spacing w:after="0" w:line="240" w:lineRule="auto"/>
        <w:jc w:val="both"/>
        <w:rPr>
          <w:rFonts w:ascii="Times New Roman" w:eastAsia="Times New Roman" w:hAnsi="Times New Roman" w:cs="Arial"/>
        </w:rPr>
      </w:pPr>
      <w:r w:rsidRPr="00E66127">
        <w:rPr>
          <w:rFonts w:ascii="Times New Roman" w:hAnsi="Times New Roman" w:cs="Arial"/>
          <w:lang w:val="en-GB"/>
        </w:rPr>
        <w:t xml:space="preserve">Additionally, there is a </w:t>
      </w:r>
      <w:r w:rsidRPr="005D11E3">
        <w:rPr>
          <w:rFonts w:ascii="Times New Roman" w:hAnsi="Times New Roman" w:cs="Arial"/>
          <w:b/>
          <w:lang w:val="en-GB"/>
        </w:rPr>
        <w:t>lack of statistical data</w:t>
      </w:r>
      <w:r w:rsidRPr="00E66127">
        <w:rPr>
          <w:rFonts w:ascii="Times New Roman" w:hAnsi="Times New Roman" w:cs="Arial"/>
          <w:lang w:val="en-GB"/>
        </w:rPr>
        <w:t xml:space="preserve"> concerning persons with disabilities </w:t>
      </w:r>
      <w:r w:rsidR="0045319F" w:rsidRPr="00E66127">
        <w:rPr>
          <w:rFonts w:ascii="Times New Roman" w:hAnsi="Times New Roman" w:cs="Arial"/>
          <w:lang w:val="en-GB"/>
        </w:rPr>
        <w:t>in Mongolia</w:t>
      </w:r>
      <w:r w:rsidRPr="00E66127">
        <w:rPr>
          <w:rFonts w:ascii="Times New Roman" w:hAnsi="Times New Roman" w:cs="Arial"/>
          <w:lang w:val="en-GB"/>
        </w:rPr>
        <w:t xml:space="preserve">. </w:t>
      </w:r>
      <w:r w:rsidR="00DD196F" w:rsidRPr="00E66127">
        <w:rPr>
          <w:rFonts w:ascii="Times New Roman" w:hAnsi="Times New Roman" w:cs="Arial"/>
          <w:lang w:val="en-GB"/>
        </w:rPr>
        <w:t>The 2010 Census reports that just 4.6 per cent of the population,</w:t>
      </w:r>
      <w:r w:rsidR="00D064C0">
        <w:rPr>
          <w:rFonts w:ascii="Times New Roman" w:hAnsi="Times New Roman" w:cs="Arial"/>
          <w:lang w:val="en-GB"/>
        </w:rPr>
        <w:t xml:space="preserve"> </w:t>
      </w:r>
      <w:r w:rsidR="005D11E3">
        <w:rPr>
          <w:rFonts w:ascii="Times New Roman" w:hAnsi="Times New Roman" w:cs="Arial"/>
          <w:lang w:val="en-GB"/>
        </w:rPr>
        <w:t>or 108,100</w:t>
      </w:r>
      <w:r w:rsidR="001B478A" w:rsidRPr="00E66127">
        <w:rPr>
          <w:rFonts w:ascii="Times New Roman" w:hAnsi="Times New Roman" w:cs="Arial"/>
          <w:lang w:val="en-GB"/>
        </w:rPr>
        <w:t xml:space="preserve"> </w:t>
      </w:r>
      <w:r w:rsidR="002D31FC" w:rsidRPr="00E66127">
        <w:rPr>
          <w:rFonts w:ascii="Times New Roman" w:hAnsi="Times New Roman" w:cs="Arial"/>
          <w:lang w:val="en-GB"/>
        </w:rPr>
        <w:t>p</w:t>
      </w:r>
      <w:r w:rsidR="00DD196F" w:rsidRPr="00E66127">
        <w:rPr>
          <w:rFonts w:ascii="Times New Roman" w:hAnsi="Times New Roman" w:cs="Arial"/>
          <w:lang w:val="en-GB"/>
        </w:rPr>
        <w:t>eople have a disability.</w:t>
      </w:r>
      <w:r w:rsidR="005D11E3">
        <w:rPr>
          <w:rFonts w:ascii="Times New Roman" w:hAnsi="Times New Roman" w:cs="Arial"/>
          <w:lang w:val="en-GB"/>
        </w:rPr>
        <w:t xml:space="preserve"> </w:t>
      </w:r>
      <w:r w:rsidR="005C7E9A" w:rsidRPr="00E66127">
        <w:rPr>
          <w:rFonts w:ascii="Times New Roman" w:hAnsi="Times New Roman" w:cs="Arial"/>
          <w:szCs w:val="24"/>
        </w:rPr>
        <w:t xml:space="preserve">If classified by their sex, </w:t>
      </w:r>
      <w:r w:rsidR="005D11E3">
        <w:rPr>
          <w:rFonts w:ascii="Times New Roman" w:hAnsi="Times New Roman" w:cs="Arial"/>
        </w:rPr>
        <w:t xml:space="preserve">59,700 </w:t>
      </w:r>
      <w:r w:rsidR="001B478A" w:rsidRPr="00E66127">
        <w:rPr>
          <w:rFonts w:ascii="Times New Roman" w:hAnsi="Times New Roman" w:cs="Arial"/>
        </w:rPr>
        <w:t>are male</w:t>
      </w:r>
      <w:r w:rsidR="002D31FC" w:rsidRPr="00E66127">
        <w:rPr>
          <w:rFonts w:ascii="Times New Roman" w:hAnsi="Times New Roman" w:cs="Arial"/>
        </w:rPr>
        <w:t xml:space="preserve"> and </w:t>
      </w:r>
      <w:r w:rsidR="005D11E3">
        <w:rPr>
          <w:rFonts w:ascii="Times New Roman" w:hAnsi="Times New Roman" w:cs="Arial"/>
        </w:rPr>
        <w:t>48,400</w:t>
      </w:r>
      <w:r w:rsidR="001B478A" w:rsidRPr="00E66127">
        <w:rPr>
          <w:rFonts w:ascii="Times New Roman" w:hAnsi="Times New Roman" w:cs="Arial"/>
        </w:rPr>
        <w:t xml:space="preserve"> are female</w:t>
      </w:r>
      <w:r w:rsidR="00802BD1" w:rsidRPr="00E66127">
        <w:rPr>
          <w:rFonts w:ascii="Times New Roman" w:hAnsi="Times New Roman" w:cs="Arial"/>
        </w:rPr>
        <w:t>. The other data in the 2010 census report</w:t>
      </w:r>
      <w:r w:rsidR="00402577" w:rsidRPr="00E66127">
        <w:rPr>
          <w:rFonts w:ascii="Times New Roman" w:hAnsi="Times New Roman" w:cs="Arial"/>
        </w:rPr>
        <w:t xml:space="preserve">, like information about family status, Social and economic status, </w:t>
      </w:r>
      <w:r w:rsidR="00402577" w:rsidRPr="00E66127">
        <w:rPr>
          <w:rFonts w:ascii="Times New Roman" w:hAnsi="Times New Roman" w:cs="Arial"/>
        </w:rPr>
        <w:lastRenderedPageBreak/>
        <w:t>employment, household status and livelihood do</w:t>
      </w:r>
      <w:r w:rsidR="00802BD1" w:rsidRPr="00E66127">
        <w:rPr>
          <w:rFonts w:ascii="Times New Roman" w:hAnsi="Times New Roman" w:cs="Arial"/>
        </w:rPr>
        <w:t xml:space="preserve"> not </w:t>
      </w:r>
      <w:r w:rsidR="00402577" w:rsidRPr="00E66127">
        <w:rPr>
          <w:rFonts w:ascii="Times New Roman" w:hAnsi="Times New Roman" w:cs="Arial"/>
        </w:rPr>
        <w:t>provide</w:t>
      </w:r>
      <w:r w:rsidR="00802BD1" w:rsidRPr="00E66127">
        <w:rPr>
          <w:rFonts w:ascii="Times New Roman" w:hAnsi="Times New Roman" w:cs="Arial"/>
        </w:rPr>
        <w:t xml:space="preserve"> any </w:t>
      </w:r>
      <w:r w:rsidR="00402577" w:rsidRPr="00E66127">
        <w:rPr>
          <w:rFonts w:ascii="Times New Roman" w:hAnsi="Times New Roman" w:cs="Arial"/>
        </w:rPr>
        <w:t>gender specific information.</w:t>
      </w:r>
      <w:r w:rsidR="00D064C0">
        <w:rPr>
          <w:rFonts w:ascii="Times New Roman" w:hAnsi="Times New Roman" w:cs="Arial"/>
        </w:rPr>
        <w:t xml:space="preserve"> </w:t>
      </w:r>
      <w:r w:rsidR="00402577" w:rsidRPr="00E66127">
        <w:rPr>
          <w:rFonts w:ascii="Times New Roman" w:eastAsia="Times New Roman" w:hAnsi="Times New Roman" w:cs="Arial"/>
        </w:rPr>
        <w:t xml:space="preserve">Furthermore, it is doubtful that all the above-mentioned numbers on the disabled people are accurate and correct. According to currently effective law, </w:t>
      </w:r>
      <w:r w:rsidR="00402577" w:rsidRPr="005D11E3">
        <w:rPr>
          <w:rFonts w:ascii="Times New Roman" w:eastAsia="Times New Roman" w:hAnsi="Times New Roman" w:cs="Arial"/>
          <w:b/>
        </w:rPr>
        <w:t>the methodology for defining people with disabilities is based on the medical model,</w:t>
      </w:r>
      <w:r w:rsidR="00402577" w:rsidRPr="00E66127">
        <w:rPr>
          <w:rFonts w:ascii="Times New Roman" w:eastAsia="Times New Roman" w:hAnsi="Times New Roman" w:cs="Arial"/>
        </w:rPr>
        <w:t xml:space="preserve"> in other words, the methodology to define the disabled people </w:t>
      </w:r>
      <w:r w:rsidR="005D11E3">
        <w:rPr>
          <w:rFonts w:ascii="Times New Roman" w:eastAsia="Times New Roman" w:hAnsi="Times New Roman" w:cs="Arial"/>
        </w:rPr>
        <w:t xml:space="preserve">is </w:t>
      </w:r>
      <w:r w:rsidR="00402577" w:rsidRPr="00E66127">
        <w:rPr>
          <w:rFonts w:ascii="Times New Roman" w:eastAsia="Times New Roman" w:hAnsi="Times New Roman" w:cs="Arial"/>
        </w:rPr>
        <w:t xml:space="preserve">by taking into consideration their </w:t>
      </w:r>
      <w:r w:rsidR="005D11E3">
        <w:rPr>
          <w:rFonts w:ascii="Times New Roman" w:eastAsia="Times New Roman" w:hAnsi="Times New Roman" w:cs="Arial"/>
        </w:rPr>
        <w:t>impairments</w:t>
      </w:r>
      <w:r w:rsidR="00402577" w:rsidRPr="00E66127">
        <w:rPr>
          <w:rFonts w:ascii="Times New Roman" w:eastAsia="Times New Roman" w:hAnsi="Times New Roman" w:cs="Arial"/>
        </w:rPr>
        <w:t xml:space="preserve"> and limits of mobility </w:t>
      </w:r>
      <w:r w:rsidR="005D11E3">
        <w:rPr>
          <w:rFonts w:ascii="Times New Roman" w:eastAsia="Times New Roman" w:hAnsi="Times New Roman" w:cs="Arial"/>
        </w:rPr>
        <w:t xml:space="preserve">and is </w:t>
      </w:r>
      <w:r w:rsidR="005D11E3" w:rsidRPr="005D11E3">
        <w:rPr>
          <w:rFonts w:ascii="Times New Roman" w:eastAsia="Times New Roman" w:hAnsi="Times New Roman" w:cs="Arial"/>
          <w:b/>
        </w:rPr>
        <w:t xml:space="preserve">defined </w:t>
      </w:r>
      <w:r w:rsidR="00402577" w:rsidRPr="005D11E3">
        <w:rPr>
          <w:rFonts w:ascii="Times New Roman" w:eastAsia="Times New Roman" w:hAnsi="Times New Roman" w:cs="Arial"/>
          <w:b/>
        </w:rPr>
        <w:t>in relation to the loss of employability</w:t>
      </w:r>
      <w:r w:rsidR="00402577" w:rsidRPr="00E66127">
        <w:rPr>
          <w:rFonts w:ascii="Times New Roman" w:eastAsia="Times New Roman" w:hAnsi="Times New Roman" w:cs="Arial"/>
        </w:rPr>
        <w:t>. For instance, the commission in charge of verifying employability in terms of medical aspects, used two categories for loss of employability, namely 50-69 percent and 70-100 percent of loss for the disable</w:t>
      </w:r>
      <w:r w:rsidR="005D11E3">
        <w:rPr>
          <w:rFonts w:ascii="Times New Roman" w:eastAsia="Times New Roman" w:hAnsi="Times New Roman" w:cs="Arial"/>
        </w:rPr>
        <w:t>d</w:t>
      </w:r>
      <w:r w:rsidR="00402577" w:rsidRPr="00E66127">
        <w:rPr>
          <w:rFonts w:ascii="Times New Roman" w:eastAsia="Times New Roman" w:hAnsi="Times New Roman" w:cs="Arial"/>
        </w:rPr>
        <w:t xml:space="preserve"> people, who are 15 years and older, who are considered within the labor-force age. However, for those disabled people, who are under 15 or at the age of retirement, it is impossible to define the loss of employability</w:t>
      </w:r>
      <w:r w:rsidR="006E6315" w:rsidRPr="00E66127">
        <w:rPr>
          <w:rFonts w:ascii="Times New Roman" w:eastAsia="Times New Roman" w:hAnsi="Times New Roman" w:cs="Arial"/>
        </w:rPr>
        <w:t>. In addition to this some persons with mental disabilities</w:t>
      </w:r>
      <w:r w:rsidR="005D11E3">
        <w:rPr>
          <w:rFonts w:ascii="Times New Roman" w:eastAsia="Times New Roman" w:hAnsi="Times New Roman" w:cs="Arial"/>
        </w:rPr>
        <w:t>,</w:t>
      </w:r>
      <w:r w:rsidR="006E6315" w:rsidRPr="00E66127">
        <w:rPr>
          <w:rFonts w:ascii="Times New Roman" w:eastAsia="Times New Roman" w:hAnsi="Times New Roman" w:cs="Arial"/>
        </w:rPr>
        <w:t xml:space="preserve"> will not be registered due to the fact that they are not recognized as such and</w:t>
      </w:r>
      <w:r w:rsidR="00402577" w:rsidRPr="00E66127">
        <w:rPr>
          <w:rFonts w:ascii="Times New Roman" w:eastAsia="Times New Roman" w:hAnsi="Times New Roman" w:cs="Arial"/>
        </w:rPr>
        <w:t xml:space="preserve"> thus there are a number of people within th</w:t>
      </w:r>
      <w:r w:rsidR="006E6315" w:rsidRPr="00E66127">
        <w:rPr>
          <w:rFonts w:ascii="Times New Roman" w:eastAsia="Times New Roman" w:hAnsi="Times New Roman" w:cs="Arial"/>
        </w:rPr>
        <w:t xml:space="preserve">e </w:t>
      </w:r>
      <w:r w:rsidR="00402577" w:rsidRPr="00E66127">
        <w:rPr>
          <w:rFonts w:ascii="Times New Roman" w:eastAsia="Times New Roman" w:hAnsi="Times New Roman" w:cs="Arial"/>
        </w:rPr>
        <w:t>group</w:t>
      </w:r>
      <w:r w:rsidR="006E6315" w:rsidRPr="00E66127">
        <w:rPr>
          <w:rFonts w:ascii="Times New Roman" w:eastAsia="Times New Roman" w:hAnsi="Times New Roman" w:cs="Arial"/>
        </w:rPr>
        <w:t xml:space="preserve"> of persons with disabilities</w:t>
      </w:r>
      <w:r w:rsidR="00402577" w:rsidRPr="00E66127">
        <w:rPr>
          <w:rFonts w:ascii="Times New Roman" w:eastAsia="Times New Roman" w:hAnsi="Times New Roman" w:cs="Arial"/>
        </w:rPr>
        <w:t>, who are probably not included the group/classification of disabled.</w:t>
      </w:r>
    </w:p>
    <w:p w14:paraId="792516CE" w14:textId="77777777" w:rsidR="00D064C0" w:rsidRPr="00D064C0" w:rsidRDefault="00D064C0" w:rsidP="00D064C0">
      <w:pPr>
        <w:spacing w:after="0" w:line="240" w:lineRule="auto"/>
        <w:jc w:val="both"/>
        <w:rPr>
          <w:rFonts w:ascii="Times New Roman" w:hAnsi="Times New Roman" w:cs="Arial"/>
          <w:lang w:val="en-GB"/>
        </w:rPr>
      </w:pPr>
    </w:p>
    <w:p w14:paraId="1EE8C3B8" w14:textId="77777777" w:rsidR="003E0627" w:rsidRPr="00E66127" w:rsidRDefault="00DD196F" w:rsidP="003E0627">
      <w:pPr>
        <w:spacing w:after="0" w:line="240" w:lineRule="auto"/>
        <w:jc w:val="both"/>
        <w:rPr>
          <w:rFonts w:ascii="Times New Roman" w:hAnsi="Times New Roman" w:cs="Arial"/>
          <w:lang w:val="en-GB"/>
        </w:rPr>
      </w:pPr>
      <w:r w:rsidRPr="005D11E3">
        <w:rPr>
          <w:rFonts w:ascii="Times New Roman" w:hAnsi="Times New Roman" w:cs="Arial"/>
          <w:b/>
          <w:lang w:val="en-GB"/>
        </w:rPr>
        <w:t>Administrative data collected for example through education or health management information systems do not adequately disaggregate data by disability. Thus, data exposing the particular situation for women with disabilities is not being adequately collected</w:t>
      </w:r>
      <w:r w:rsidR="001D0616" w:rsidRPr="00E66127">
        <w:rPr>
          <w:rFonts w:ascii="Times New Roman" w:hAnsi="Times New Roman" w:cs="Arial"/>
          <w:lang w:val="en-GB"/>
        </w:rPr>
        <w:t>.</w:t>
      </w:r>
      <w:r w:rsidR="00D064C0">
        <w:rPr>
          <w:rFonts w:ascii="Times New Roman" w:hAnsi="Times New Roman" w:cs="Arial"/>
          <w:lang w:val="en-GB"/>
        </w:rPr>
        <w:t xml:space="preserve"> </w:t>
      </w:r>
      <w:r w:rsidR="003E0627" w:rsidRPr="00E66127">
        <w:rPr>
          <w:rFonts w:ascii="Times New Roman" w:hAnsi="Times New Roman" w:cs="Arial"/>
          <w:lang w:val="en-GB"/>
        </w:rPr>
        <w:t xml:space="preserve">Indeed, the lack of statistical data that address disability and gender issues as a prerequisite for exposing the particular situation of women with disabilities has negative effects on the implementation of appropriate policy measures </w:t>
      </w:r>
      <w:r w:rsidR="006E6315" w:rsidRPr="00E66127">
        <w:rPr>
          <w:rFonts w:ascii="Times New Roman" w:hAnsi="Times New Roman" w:cs="Arial"/>
          <w:lang w:val="en-GB"/>
        </w:rPr>
        <w:t xml:space="preserve">for women </w:t>
      </w:r>
      <w:r w:rsidR="003E0627" w:rsidRPr="00E66127">
        <w:rPr>
          <w:rFonts w:ascii="Times New Roman" w:hAnsi="Times New Roman" w:cs="Arial"/>
          <w:lang w:val="en-GB"/>
        </w:rPr>
        <w:t xml:space="preserve">to </w:t>
      </w:r>
      <w:r w:rsidR="006E6315" w:rsidRPr="00E66127">
        <w:rPr>
          <w:rFonts w:ascii="Times New Roman" w:hAnsi="Times New Roman" w:cs="Arial"/>
          <w:lang w:val="en-GB"/>
        </w:rPr>
        <w:t>improve</w:t>
      </w:r>
      <w:r w:rsidR="003E0627" w:rsidRPr="00E66127">
        <w:rPr>
          <w:rFonts w:ascii="Times New Roman" w:hAnsi="Times New Roman" w:cs="Arial"/>
          <w:lang w:val="en-GB"/>
        </w:rPr>
        <w:t xml:space="preserve"> the situation of women and girls with disabilities.</w:t>
      </w:r>
    </w:p>
    <w:p w14:paraId="62A91D05" w14:textId="77777777" w:rsidR="003E0627" w:rsidRPr="00E66127" w:rsidRDefault="003E0627" w:rsidP="003E0627">
      <w:pPr>
        <w:spacing w:after="0" w:line="240" w:lineRule="auto"/>
        <w:jc w:val="both"/>
        <w:rPr>
          <w:rFonts w:ascii="Times New Roman" w:hAnsi="Times New Roman" w:cs="Arial"/>
          <w:b/>
          <w:lang w:val="en-GB"/>
        </w:rPr>
      </w:pPr>
    </w:p>
    <w:p w14:paraId="0CCB24FB" w14:textId="77777777" w:rsidR="003E0627" w:rsidRPr="00E66127" w:rsidRDefault="003E0627" w:rsidP="003E0627">
      <w:pPr>
        <w:spacing w:after="0" w:line="240" w:lineRule="auto"/>
        <w:jc w:val="both"/>
        <w:rPr>
          <w:rFonts w:ascii="Times New Roman" w:hAnsi="Times New Roman" w:cs="Arial"/>
          <w:b/>
          <w:lang w:val="en-GB"/>
        </w:rPr>
      </w:pPr>
      <w:proofErr w:type="gramStart"/>
      <w:r w:rsidRPr="00E66127">
        <w:rPr>
          <w:rFonts w:ascii="Times New Roman" w:hAnsi="Times New Roman" w:cs="Arial"/>
          <w:b/>
          <w:lang w:val="en-GB"/>
        </w:rPr>
        <w:t>Multiple discrimination (Article 2</w:t>
      </w:r>
      <w:r w:rsidR="00C42563" w:rsidRPr="00E66127">
        <w:rPr>
          <w:rFonts w:ascii="Times New Roman" w:hAnsi="Times New Roman" w:cs="Arial"/>
          <w:b/>
          <w:lang w:val="en-GB"/>
        </w:rPr>
        <w:t>, 3, 4 and 5</w:t>
      </w:r>
      <w:r w:rsidRPr="00E66127">
        <w:rPr>
          <w:rFonts w:ascii="Times New Roman" w:hAnsi="Times New Roman" w:cs="Arial"/>
          <w:b/>
          <w:lang w:val="en-GB"/>
        </w:rPr>
        <w:t>)</w:t>
      </w:r>
      <w:proofErr w:type="gramEnd"/>
    </w:p>
    <w:p w14:paraId="11628314" w14:textId="77777777" w:rsidR="005D11E3" w:rsidRDefault="005D11E3" w:rsidP="00A144B6">
      <w:pPr>
        <w:spacing w:after="0" w:line="240" w:lineRule="auto"/>
        <w:jc w:val="both"/>
        <w:rPr>
          <w:rFonts w:ascii="Times New Roman" w:hAnsi="Times New Roman" w:cs="Arial"/>
          <w:lang w:val="en-GB"/>
        </w:rPr>
      </w:pPr>
    </w:p>
    <w:p w14:paraId="685674B1" w14:textId="77777777" w:rsidR="00FF6FE2" w:rsidRDefault="00FF6FE2" w:rsidP="00A144B6">
      <w:pPr>
        <w:spacing w:after="0" w:line="240" w:lineRule="auto"/>
        <w:jc w:val="both"/>
        <w:rPr>
          <w:rFonts w:ascii="Times New Roman" w:hAnsi="Times New Roman" w:cs="Arial"/>
          <w:lang w:val="en-GB"/>
        </w:rPr>
      </w:pPr>
      <w:r w:rsidRPr="00E66127">
        <w:rPr>
          <w:rFonts w:ascii="Times New Roman" w:hAnsi="Times New Roman" w:cs="Arial"/>
          <w:lang w:val="en-GB"/>
        </w:rPr>
        <w:t>Women with disabilities are often subject to disadvantages with respect to all facets of society and frequently affected by multiple discrimination. Among disabled women, women with intellectual disabilities and hearing impaired are particularly subjected to discrimination and social exclusion.</w:t>
      </w:r>
    </w:p>
    <w:p w14:paraId="0B4B585B" w14:textId="77777777" w:rsidR="005D11E3" w:rsidRPr="00E66127" w:rsidRDefault="005D11E3" w:rsidP="00A144B6">
      <w:pPr>
        <w:spacing w:after="0" w:line="240" w:lineRule="auto"/>
        <w:jc w:val="both"/>
        <w:rPr>
          <w:rFonts w:ascii="Times New Roman" w:hAnsi="Times New Roman" w:cs="Arial"/>
          <w:lang w:val="en-GB"/>
        </w:rPr>
      </w:pPr>
    </w:p>
    <w:p w14:paraId="57C79D64" w14:textId="77777777" w:rsidR="007361B7" w:rsidRDefault="00D55799" w:rsidP="00A144B6">
      <w:pPr>
        <w:spacing w:after="0" w:line="240" w:lineRule="auto"/>
        <w:jc w:val="both"/>
        <w:rPr>
          <w:rFonts w:ascii="Times New Roman" w:hAnsi="Times New Roman" w:cs="Arial"/>
          <w:lang w:val="en-GB"/>
        </w:rPr>
      </w:pPr>
      <w:r w:rsidRPr="00E66127">
        <w:rPr>
          <w:rFonts w:ascii="Times New Roman" w:hAnsi="Times New Roman" w:cs="Arial"/>
          <w:lang w:val="en-GB"/>
        </w:rPr>
        <w:t xml:space="preserve">Although, </w:t>
      </w:r>
      <w:r w:rsidR="00A144B6" w:rsidRPr="00E66127">
        <w:rPr>
          <w:rFonts w:ascii="Times New Roman" w:hAnsi="Times New Roman" w:cs="Arial"/>
          <w:lang w:val="en-GB"/>
        </w:rPr>
        <w:t>The Constitution of Mongolia and other legislation contain provisions and clauses prohibiting all forms of discrimination</w:t>
      </w:r>
      <w:r w:rsidR="006E6315" w:rsidRPr="00E66127">
        <w:rPr>
          <w:rFonts w:ascii="Times New Roman" w:hAnsi="Times New Roman" w:cs="Arial"/>
          <w:lang w:val="en-GB"/>
        </w:rPr>
        <w:t xml:space="preserve"> and promoting </w:t>
      </w:r>
      <w:r w:rsidR="007361B7" w:rsidRPr="00E66127">
        <w:rPr>
          <w:rFonts w:ascii="Times New Roman" w:hAnsi="Times New Roman" w:cs="Arial"/>
          <w:lang w:val="en-GB"/>
        </w:rPr>
        <w:t>gender equality, there are no specific regulations that would protect and empower women with disabilities.</w:t>
      </w:r>
    </w:p>
    <w:p w14:paraId="6489567A" w14:textId="77777777" w:rsidR="005D11E3" w:rsidRPr="00E66127" w:rsidRDefault="005D11E3" w:rsidP="00A144B6">
      <w:pPr>
        <w:spacing w:after="0" w:line="240" w:lineRule="auto"/>
        <w:jc w:val="both"/>
        <w:rPr>
          <w:rFonts w:ascii="Times New Roman" w:hAnsi="Times New Roman" w:cs="Arial"/>
          <w:lang w:val="en-GB"/>
        </w:rPr>
      </w:pPr>
    </w:p>
    <w:p w14:paraId="1FEDDF2B" w14:textId="77777777" w:rsidR="00D55799" w:rsidRPr="005D11E3" w:rsidRDefault="007361B7" w:rsidP="00A144B6">
      <w:pPr>
        <w:spacing w:after="0" w:line="240" w:lineRule="auto"/>
        <w:jc w:val="both"/>
        <w:rPr>
          <w:rFonts w:ascii="Times New Roman" w:hAnsi="Times New Roman" w:cs="Arial"/>
          <w:b/>
          <w:lang w:val="en-GB"/>
        </w:rPr>
      </w:pPr>
      <w:r w:rsidRPr="00E66127">
        <w:rPr>
          <w:rFonts w:ascii="Times New Roman" w:hAnsi="Times New Roman" w:cs="Arial"/>
          <w:lang w:val="en-GB"/>
        </w:rPr>
        <w:t xml:space="preserve">For instance, </w:t>
      </w:r>
      <w:r w:rsidR="00A144B6" w:rsidRPr="00E66127">
        <w:rPr>
          <w:rFonts w:ascii="Times New Roman" w:hAnsi="Times New Roman" w:cs="Arial"/>
          <w:lang w:val="en-GB"/>
        </w:rPr>
        <w:t xml:space="preserve">Article 14.2 of the Constitution states: </w:t>
      </w:r>
      <w:r w:rsidR="00A144B6" w:rsidRPr="00E66127">
        <w:rPr>
          <w:rFonts w:ascii="Times New Roman" w:hAnsi="Times New Roman" w:cs="Arial"/>
          <w:color w:val="000000"/>
          <w:lang w:val="en-GB"/>
        </w:rPr>
        <w:t>“No person shall be discriminated against on the basis of ethnic origin, language, race, age, sex, social origin and status, property, occupation, post, religion, opinion or education. Everyone shall have the right to be a legal person</w:t>
      </w:r>
      <w:r w:rsidR="00A144B6" w:rsidRPr="00E66127">
        <w:rPr>
          <w:rFonts w:ascii="Times New Roman" w:hAnsi="Times New Roman" w:cs="Arial"/>
          <w:lang w:val="en-GB"/>
        </w:rPr>
        <w:t>”</w:t>
      </w:r>
      <w:r w:rsidR="00D55799" w:rsidRPr="00E66127">
        <w:rPr>
          <w:rFonts w:ascii="Times New Roman" w:hAnsi="Times New Roman" w:cs="Arial"/>
          <w:lang w:val="en-GB"/>
        </w:rPr>
        <w:t xml:space="preserve">, there are </w:t>
      </w:r>
      <w:r w:rsidR="00A144B6" w:rsidRPr="00E66127">
        <w:rPr>
          <w:rFonts w:ascii="Times New Roman" w:hAnsi="Times New Roman" w:cs="Arial"/>
          <w:lang w:val="en-GB"/>
        </w:rPr>
        <w:t xml:space="preserve">no legislation - from the Constitution to sector specific laws - contains an article or concept prohibiting discrimination on the basis of an impairment and/or disability, </w:t>
      </w:r>
      <w:r w:rsidR="00A144B6" w:rsidRPr="005D11E3">
        <w:rPr>
          <w:rFonts w:ascii="Times New Roman" w:hAnsi="Times New Roman" w:cs="Arial"/>
          <w:b/>
          <w:lang w:val="en-GB"/>
        </w:rPr>
        <w:t>so there is no legal guarantee or protection from disability-based discrimination.</w:t>
      </w:r>
    </w:p>
    <w:p w14:paraId="03C761BD" w14:textId="77777777" w:rsidR="005D11E3" w:rsidRPr="00E66127" w:rsidRDefault="005D11E3" w:rsidP="00A144B6">
      <w:pPr>
        <w:spacing w:after="0" w:line="240" w:lineRule="auto"/>
        <w:jc w:val="both"/>
        <w:rPr>
          <w:rFonts w:ascii="Times New Roman" w:hAnsi="Times New Roman" w:cs="Arial"/>
          <w:lang w:val="en-GB"/>
        </w:rPr>
      </w:pPr>
    </w:p>
    <w:p w14:paraId="0397464C" w14:textId="7DC0E74D" w:rsidR="00880FD8" w:rsidRPr="00E66127" w:rsidRDefault="007361B7" w:rsidP="00A144B6">
      <w:pPr>
        <w:spacing w:after="0" w:line="240" w:lineRule="auto"/>
        <w:jc w:val="both"/>
        <w:rPr>
          <w:rFonts w:ascii="Times New Roman" w:hAnsi="Times New Roman" w:cs="Arial"/>
          <w:lang w:val="en-GB"/>
        </w:rPr>
      </w:pPr>
      <w:r w:rsidRPr="00E66127">
        <w:rPr>
          <w:rFonts w:ascii="Times New Roman" w:hAnsi="Times New Roman" w:cs="Arial"/>
          <w:lang w:val="en-GB"/>
        </w:rPr>
        <w:t xml:space="preserve">The </w:t>
      </w:r>
      <w:r w:rsidR="00F54F3E" w:rsidRPr="005D11E3">
        <w:rPr>
          <w:rFonts w:ascii="Times New Roman" w:hAnsi="Times New Roman" w:cs="Arial"/>
          <w:b/>
          <w:lang w:val="en-GB"/>
        </w:rPr>
        <w:t>law on gender equality</w:t>
      </w:r>
      <w:r w:rsidR="005D11E3" w:rsidRPr="005D11E3">
        <w:rPr>
          <w:rFonts w:ascii="Times New Roman" w:hAnsi="Times New Roman" w:cs="Arial"/>
          <w:b/>
          <w:lang w:val="en-GB"/>
        </w:rPr>
        <w:t xml:space="preserve"> </w:t>
      </w:r>
      <w:r w:rsidRPr="005D11E3">
        <w:rPr>
          <w:rFonts w:ascii="Times New Roman" w:hAnsi="Times New Roman" w:cs="Arial"/>
          <w:b/>
          <w:lang w:val="en-GB"/>
        </w:rPr>
        <w:t xml:space="preserve">which was adopted </w:t>
      </w:r>
      <w:r w:rsidR="0012523F" w:rsidRPr="005D11E3">
        <w:rPr>
          <w:rFonts w:ascii="Times New Roman" w:hAnsi="Times New Roman" w:cs="Arial"/>
          <w:b/>
          <w:lang w:val="en-GB"/>
        </w:rPr>
        <w:t>2011</w:t>
      </w:r>
      <w:r w:rsidRPr="00E66127">
        <w:rPr>
          <w:rFonts w:ascii="Times New Roman" w:hAnsi="Times New Roman" w:cs="Arial"/>
          <w:lang w:val="en-GB"/>
        </w:rPr>
        <w:t xml:space="preserve">, </w:t>
      </w:r>
      <w:r w:rsidR="0012523F" w:rsidRPr="00E66127">
        <w:rPr>
          <w:rFonts w:ascii="Times New Roman" w:hAnsi="Times New Roman" w:cs="Arial"/>
          <w:lang w:val="en-GB"/>
        </w:rPr>
        <w:t>the purpose of this law is to establish the legal basis for the creation of conditions to ensure equal opportunities for men and women in political, legal, economic, social, cultural and family relations, and to regulate relations related to their implementation.</w:t>
      </w:r>
      <w:r w:rsidR="005D11E3">
        <w:rPr>
          <w:rFonts w:ascii="Times New Roman" w:hAnsi="Times New Roman" w:cs="Arial"/>
          <w:lang w:val="en-GB"/>
        </w:rPr>
        <w:t xml:space="preserve"> But </w:t>
      </w:r>
      <w:r w:rsidR="005D11E3" w:rsidRPr="005D11E3">
        <w:rPr>
          <w:rFonts w:ascii="Times New Roman" w:hAnsi="Times New Roman" w:cs="Arial"/>
          <w:b/>
          <w:lang w:val="en-GB"/>
        </w:rPr>
        <w:t>this</w:t>
      </w:r>
      <w:r w:rsidR="00880FD8" w:rsidRPr="005D11E3">
        <w:rPr>
          <w:rFonts w:ascii="Times New Roman" w:hAnsi="Times New Roman" w:cs="Arial"/>
          <w:b/>
          <w:lang w:val="en-GB"/>
        </w:rPr>
        <w:t xml:space="preserve"> law does not address women with disabilities issues</w:t>
      </w:r>
      <w:r w:rsidR="00880FD8" w:rsidRPr="00E66127">
        <w:rPr>
          <w:rFonts w:ascii="Times New Roman" w:hAnsi="Times New Roman" w:cs="Arial"/>
          <w:lang w:val="en-GB"/>
        </w:rPr>
        <w:t xml:space="preserve">.  </w:t>
      </w:r>
    </w:p>
    <w:p w14:paraId="5D7084A2" w14:textId="77777777" w:rsidR="009313E3" w:rsidRPr="00E66127" w:rsidRDefault="009313E3" w:rsidP="00A144B6">
      <w:pPr>
        <w:spacing w:after="0" w:line="240" w:lineRule="auto"/>
        <w:jc w:val="both"/>
        <w:rPr>
          <w:rFonts w:ascii="Times New Roman" w:hAnsi="Times New Roman" w:cs="Arial"/>
          <w:color w:val="000000"/>
          <w:lang w:val="en-GB"/>
        </w:rPr>
      </w:pPr>
    </w:p>
    <w:p w14:paraId="409D2F71" w14:textId="420E6670" w:rsidR="00A144B6" w:rsidRPr="005D11E3" w:rsidRDefault="00A144B6" w:rsidP="00A144B6">
      <w:pPr>
        <w:spacing w:after="0" w:line="240" w:lineRule="auto"/>
        <w:jc w:val="both"/>
        <w:rPr>
          <w:rFonts w:ascii="Times New Roman" w:hAnsi="Times New Roman" w:cs="Arial"/>
          <w:b/>
          <w:lang w:val="en-GB"/>
        </w:rPr>
      </w:pPr>
      <w:r w:rsidRPr="00E66127">
        <w:rPr>
          <w:rFonts w:ascii="Times New Roman" w:hAnsi="Times New Roman" w:cs="Arial"/>
          <w:color w:val="000000"/>
          <w:lang w:val="en-GB"/>
        </w:rPr>
        <w:t xml:space="preserve">The </w:t>
      </w:r>
      <w:r w:rsidRPr="00E66127">
        <w:rPr>
          <w:rFonts w:ascii="Times New Roman" w:hAnsi="Times New Roman" w:cs="Arial"/>
          <w:lang w:val="en-GB"/>
        </w:rPr>
        <w:t xml:space="preserve">general population, </w:t>
      </w:r>
      <w:r w:rsidR="00157EA9" w:rsidRPr="00E66127">
        <w:rPr>
          <w:rFonts w:ascii="Times New Roman" w:hAnsi="Times New Roman" w:cs="Arial"/>
          <w:lang w:val="en-GB"/>
        </w:rPr>
        <w:t xml:space="preserve">women </w:t>
      </w:r>
      <w:r w:rsidRPr="00E66127">
        <w:rPr>
          <w:rFonts w:ascii="Times New Roman" w:hAnsi="Times New Roman" w:cs="Arial"/>
          <w:lang w:val="en-GB"/>
        </w:rPr>
        <w:t xml:space="preserve">with </w:t>
      </w:r>
      <w:proofErr w:type="spellStart"/>
      <w:r w:rsidRPr="00E66127">
        <w:rPr>
          <w:rFonts w:ascii="Times New Roman" w:hAnsi="Times New Roman" w:cs="Arial"/>
          <w:lang w:val="en-GB"/>
        </w:rPr>
        <w:t>disabilitie</w:t>
      </w:r>
      <w:proofErr w:type="spellEnd"/>
      <w:r w:rsidR="005D11E3">
        <w:rPr>
          <w:rFonts w:ascii="Times New Roman" w:hAnsi="Times New Roman" w:cs="Arial"/>
          <w:lang w:val="en-GB"/>
        </w:rPr>
        <w:t xml:space="preserve"> </w:t>
      </w:r>
      <w:r w:rsidRPr="00E66127">
        <w:rPr>
          <w:rFonts w:ascii="Times New Roman" w:hAnsi="Times New Roman" w:cs="Arial"/>
          <w:lang w:val="en-GB"/>
        </w:rPr>
        <w:t xml:space="preserve">sand their </w:t>
      </w:r>
      <w:proofErr w:type="gramStart"/>
      <w:r w:rsidRPr="00E66127">
        <w:rPr>
          <w:rFonts w:ascii="Times New Roman" w:hAnsi="Times New Roman" w:cs="Arial"/>
          <w:lang w:val="en-GB"/>
        </w:rPr>
        <w:t>family,</w:t>
      </w:r>
      <w:proofErr w:type="gramEnd"/>
      <w:r w:rsidRPr="00E66127">
        <w:rPr>
          <w:rFonts w:ascii="Times New Roman" w:hAnsi="Times New Roman" w:cs="Arial"/>
          <w:lang w:val="en-GB"/>
        </w:rPr>
        <w:t xml:space="preserve"> have a poor understanding of what entails discrimination and human rights. V</w:t>
      </w:r>
      <w:r w:rsidRPr="00E66127">
        <w:rPr>
          <w:rFonts w:ascii="Times New Roman" w:hAnsi="Times New Roman" w:cs="Arial"/>
          <w:color w:val="000000"/>
          <w:lang w:val="en-GB"/>
        </w:rPr>
        <w:t xml:space="preserve">arious forms of discrimination exist, but many persons with disabilities are unaware that they are being discriminated against and treated unequally. </w:t>
      </w:r>
      <w:r w:rsidR="00F02EA8" w:rsidRPr="005D11E3">
        <w:rPr>
          <w:rFonts w:ascii="Times New Roman" w:hAnsi="Times New Roman" w:cs="Arial"/>
          <w:b/>
          <w:lang w:val="en-GB"/>
        </w:rPr>
        <w:t>Th</w:t>
      </w:r>
      <w:r w:rsidR="005D11E3" w:rsidRPr="005D11E3">
        <w:rPr>
          <w:rFonts w:ascii="Times New Roman" w:hAnsi="Times New Roman" w:cs="Arial"/>
          <w:b/>
          <w:lang w:val="en-GB"/>
        </w:rPr>
        <w:t xml:space="preserve">ere is no monitoring mechanism </w:t>
      </w:r>
      <w:r w:rsidR="00F02EA8" w:rsidRPr="005D11E3">
        <w:rPr>
          <w:rFonts w:ascii="Times New Roman" w:hAnsi="Times New Roman" w:cs="Arial"/>
          <w:b/>
          <w:lang w:val="en-GB"/>
        </w:rPr>
        <w:t>which is r</w:t>
      </w:r>
      <w:r w:rsidR="005D11E3" w:rsidRPr="005D11E3">
        <w:rPr>
          <w:rFonts w:ascii="Times New Roman" w:hAnsi="Times New Roman" w:cs="Arial"/>
          <w:b/>
          <w:lang w:val="en-GB"/>
        </w:rPr>
        <w:t>esponsible for the examination i</w:t>
      </w:r>
      <w:r w:rsidR="00F02EA8" w:rsidRPr="005D11E3">
        <w:rPr>
          <w:rFonts w:ascii="Times New Roman" w:hAnsi="Times New Roman" w:cs="Arial"/>
          <w:b/>
          <w:lang w:val="en-GB"/>
        </w:rPr>
        <w:t xml:space="preserve">n cases </w:t>
      </w:r>
      <w:proofErr w:type="gramStart"/>
      <w:r w:rsidR="00F02EA8" w:rsidRPr="005D11E3">
        <w:rPr>
          <w:rFonts w:ascii="Times New Roman" w:hAnsi="Times New Roman" w:cs="Arial"/>
          <w:b/>
          <w:lang w:val="en-GB"/>
        </w:rPr>
        <w:t>of multiple discrimination</w:t>
      </w:r>
      <w:proofErr w:type="gramEnd"/>
      <w:r w:rsidR="00F02EA8" w:rsidRPr="005D11E3">
        <w:rPr>
          <w:rFonts w:ascii="Times New Roman" w:hAnsi="Times New Roman" w:cs="Arial"/>
          <w:b/>
          <w:lang w:val="en-GB"/>
        </w:rPr>
        <w:t xml:space="preserve"> (on the ground of disability and gender)</w:t>
      </w:r>
      <w:r w:rsidR="005D11E3">
        <w:rPr>
          <w:rFonts w:ascii="Times New Roman" w:hAnsi="Times New Roman" w:cs="Arial"/>
          <w:b/>
          <w:lang w:val="en-GB"/>
        </w:rPr>
        <w:t>.</w:t>
      </w:r>
    </w:p>
    <w:p w14:paraId="36B123D0" w14:textId="77777777" w:rsidR="00A67828" w:rsidRPr="00E66127" w:rsidRDefault="00A67828" w:rsidP="002D31FC">
      <w:pPr>
        <w:tabs>
          <w:tab w:val="left" w:pos="4590"/>
        </w:tabs>
        <w:spacing w:after="0" w:line="240" w:lineRule="auto"/>
        <w:jc w:val="both"/>
        <w:rPr>
          <w:rFonts w:ascii="Times New Roman" w:hAnsi="Times New Roman" w:cs="Arial"/>
          <w:lang w:val="en-GB"/>
        </w:rPr>
      </w:pPr>
      <w:r w:rsidRPr="00E66127">
        <w:rPr>
          <w:rFonts w:ascii="Times New Roman" w:hAnsi="Times New Roman" w:cs="Arial"/>
          <w:lang w:val="en-GB"/>
        </w:rPr>
        <w:t xml:space="preserve">There is a lack of information and awareness about the rights of persons with disabilities generally, and even less when it comes to specific services for women. </w:t>
      </w:r>
    </w:p>
    <w:p w14:paraId="44B7C372" w14:textId="77777777" w:rsidR="00157EA9" w:rsidRPr="00E66127" w:rsidRDefault="00157EA9" w:rsidP="002D31FC">
      <w:pPr>
        <w:tabs>
          <w:tab w:val="left" w:pos="4590"/>
        </w:tabs>
        <w:spacing w:line="240" w:lineRule="auto"/>
        <w:jc w:val="both"/>
        <w:rPr>
          <w:rFonts w:ascii="Times New Roman" w:hAnsi="Times New Roman" w:cs="Arial"/>
          <w:lang w:val="en-GB" w:eastAsia="ja-JP"/>
        </w:rPr>
      </w:pPr>
      <w:r w:rsidRPr="005D11E3">
        <w:rPr>
          <w:rFonts w:ascii="Times New Roman" w:hAnsi="Times New Roman" w:cs="Arial"/>
          <w:b/>
          <w:lang w:val="en-GB" w:eastAsia="ja-JP"/>
        </w:rPr>
        <w:t xml:space="preserve">The perception that disability usually comes as a punishment due to the wrong deeds or mistakes conducted during one’s previous life is common among the people and this is related to the religious belief and traditional customs. Also, there is a traditional tendency, related to the religious belief, that he/she shall bear this punishment by him/herself </w:t>
      </w:r>
      <w:r w:rsidRPr="00E66127">
        <w:rPr>
          <w:rFonts w:ascii="Times New Roman" w:hAnsi="Times New Roman" w:cs="Arial"/>
          <w:lang w:val="en-GB" w:eastAsia="ja-JP"/>
        </w:rPr>
        <w:t xml:space="preserve">and therefore, some people tend to dislike or avoid to communicate with persons with disabilities, which discriminates and undermines the reputation of the persons with disabilities. It is common that this kind of tendency or treatment hinders the equal participation of the persons with disabilities in the social life, like other people. There are some incidents that parents opposed to sending their children to schools or classes, where children with disabilities are studying. </w:t>
      </w:r>
    </w:p>
    <w:p w14:paraId="58D1C0EF" w14:textId="77777777" w:rsidR="00157EA9" w:rsidRPr="005D11E3" w:rsidRDefault="00157EA9" w:rsidP="002D31FC">
      <w:pPr>
        <w:tabs>
          <w:tab w:val="left" w:pos="4590"/>
        </w:tabs>
        <w:spacing w:after="0" w:line="240" w:lineRule="auto"/>
        <w:jc w:val="both"/>
        <w:rPr>
          <w:rFonts w:ascii="Times New Roman" w:hAnsi="Times New Roman" w:cs="Arial"/>
          <w:b/>
          <w:lang w:val="en-GB"/>
        </w:rPr>
      </w:pPr>
      <w:r w:rsidRPr="005D11E3">
        <w:rPr>
          <w:rFonts w:ascii="Times New Roman" w:hAnsi="Times New Roman" w:cs="Arial"/>
          <w:b/>
          <w:lang w:val="en-GB"/>
        </w:rPr>
        <w:t>The government is not leading any awareness raising campaigns on the rights of persons with disabilities, nor to raise the positive image of persons with disabilities, nor any training on the CRPD, nor consulting with DPOs on any plans to do so.</w:t>
      </w:r>
    </w:p>
    <w:p w14:paraId="01E36679" w14:textId="77777777" w:rsidR="00157EA9" w:rsidRPr="00E66127" w:rsidRDefault="00157EA9" w:rsidP="002D31FC">
      <w:pPr>
        <w:tabs>
          <w:tab w:val="left" w:pos="4590"/>
        </w:tabs>
        <w:spacing w:after="0" w:line="240" w:lineRule="auto"/>
        <w:jc w:val="both"/>
        <w:rPr>
          <w:rFonts w:ascii="Times New Roman" w:hAnsi="Times New Roman" w:cs="Arial"/>
          <w:lang w:val="en-GB"/>
        </w:rPr>
      </w:pPr>
    </w:p>
    <w:p w14:paraId="0BDED4AD" w14:textId="65C4007B" w:rsidR="00C45450" w:rsidRPr="00E66127" w:rsidRDefault="007635B4" w:rsidP="002D31FC">
      <w:pPr>
        <w:tabs>
          <w:tab w:val="left" w:pos="4590"/>
        </w:tabs>
        <w:spacing w:after="0" w:line="240" w:lineRule="auto"/>
        <w:jc w:val="both"/>
        <w:rPr>
          <w:rFonts w:ascii="Times New Roman" w:hAnsi="Times New Roman" w:cs="Arial"/>
          <w:lang w:val="en-GB"/>
        </w:rPr>
      </w:pPr>
      <w:r w:rsidRPr="005D11E3">
        <w:rPr>
          <w:rFonts w:ascii="Times New Roman" w:hAnsi="Times New Roman" w:cs="Arial"/>
          <w:b/>
          <w:lang w:val="en-GB"/>
        </w:rPr>
        <w:t>There are no specific policies or programmes targeting women with disabilities.</w:t>
      </w:r>
      <w:r w:rsidRPr="005D11E3">
        <w:rPr>
          <w:rFonts w:ascii="Times New Roman" w:hAnsi="Times New Roman" w:cs="Arial"/>
          <w:lang w:val="en-GB"/>
        </w:rPr>
        <w:t xml:space="preserve"> </w:t>
      </w:r>
      <w:r w:rsidRPr="005D11E3">
        <w:rPr>
          <w:rFonts w:ascii="Times New Roman" w:hAnsi="Times New Roman" w:cs="Arial"/>
          <w:b/>
          <w:lang w:val="en-GB"/>
        </w:rPr>
        <w:t>The existing measures for persons with disabilities do not lend sufficient consideration of the gender aspect</w:t>
      </w:r>
      <w:r w:rsidR="002A273B" w:rsidRPr="00E66127">
        <w:rPr>
          <w:rFonts w:ascii="Times New Roman" w:hAnsi="Times New Roman" w:cs="Arial"/>
          <w:lang w:val="en-GB"/>
        </w:rPr>
        <w:t>. For instance</w:t>
      </w:r>
      <w:r w:rsidR="00C45450" w:rsidRPr="00E66127">
        <w:rPr>
          <w:rFonts w:ascii="Times New Roman" w:hAnsi="Times New Roman" w:cs="Arial"/>
          <w:lang w:val="en-GB"/>
        </w:rPr>
        <w:t>,</w:t>
      </w:r>
      <w:r w:rsidR="005D11E3">
        <w:rPr>
          <w:rFonts w:ascii="Times New Roman" w:hAnsi="Times New Roman" w:cs="Arial"/>
          <w:lang w:val="en-GB"/>
        </w:rPr>
        <w:t xml:space="preserve"> </w:t>
      </w:r>
      <w:r w:rsidR="00585E19" w:rsidRPr="00E66127">
        <w:rPr>
          <w:rFonts w:ascii="Times New Roman" w:hAnsi="Times New Roman" w:cs="Arial"/>
          <w:lang w:val="en-GB"/>
        </w:rPr>
        <w:t xml:space="preserve">there is </w:t>
      </w:r>
      <w:r w:rsidR="00C45450" w:rsidRPr="00E66127">
        <w:rPr>
          <w:rFonts w:ascii="Times New Roman" w:hAnsi="Times New Roman" w:cs="Arial"/>
          <w:lang w:val="en-GB"/>
        </w:rPr>
        <w:t xml:space="preserve">the National Program to promote and support employment of persons with disabilities which adopted by the Ministry of Labour </w:t>
      </w:r>
      <w:r w:rsidR="005D11E3">
        <w:rPr>
          <w:rFonts w:ascii="Times New Roman" w:hAnsi="Times New Roman" w:cs="Arial"/>
          <w:lang w:val="en-GB"/>
        </w:rPr>
        <w:t xml:space="preserve">but, it </w:t>
      </w:r>
      <w:r w:rsidR="00585E19" w:rsidRPr="00E66127">
        <w:rPr>
          <w:rFonts w:ascii="Times New Roman" w:hAnsi="Times New Roman" w:cs="Arial"/>
          <w:lang w:val="en-GB"/>
        </w:rPr>
        <w:t xml:space="preserve">does not </w:t>
      </w:r>
      <w:r w:rsidR="00C45450" w:rsidRPr="00E66127">
        <w:rPr>
          <w:rFonts w:ascii="Times New Roman" w:hAnsi="Times New Roman" w:cs="Arial"/>
          <w:lang w:val="en-GB"/>
        </w:rPr>
        <w:t>address to gender issue.</w:t>
      </w:r>
    </w:p>
    <w:p w14:paraId="7E91A479" w14:textId="77777777" w:rsidR="008208CB" w:rsidRPr="00E66127" w:rsidRDefault="00C45450" w:rsidP="00EB2883">
      <w:pPr>
        <w:spacing w:after="0" w:line="240" w:lineRule="auto"/>
        <w:jc w:val="both"/>
        <w:rPr>
          <w:rFonts w:ascii="Times New Roman" w:hAnsi="Times New Roman" w:cs="Arial"/>
          <w:lang w:val="en-GB"/>
        </w:rPr>
      </w:pPr>
      <w:r w:rsidRPr="005D11E3">
        <w:rPr>
          <w:rFonts w:ascii="Times New Roman" w:hAnsi="Times New Roman" w:cs="Arial"/>
          <w:b/>
          <w:lang w:val="en-GB"/>
        </w:rPr>
        <w:t xml:space="preserve">Moreover, </w:t>
      </w:r>
      <w:r w:rsidR="007635B4" w:rsidRPr="005D11E3">
        <w:rPr>
          <w:rFonts w:ascii="Times New Roman" w:hAnsi="Times New Roman" w:cs="Arial"/>
          <w:b/>
          <w:lang w:val="en-GB"/>
        </w:rPr>
        <w:t>the programs which target women generally do not take into account the disability</w:t>
      </w:r>
      <w:r w:rsidRPr="005D11E3">
        <w:rPr>
          <w:rFonts w:ascii="Times New Roman" w:hAnsi="Times New Roman" w:cs="Arial"/>
          <w:b/>
          <w:lang w:val="en-GB"/>
        </w:rPr>
        <w:t xml:space="preserve"> aspect</w:t>
      </w:r>
      <w:r w:rsidRPr="00E66127">
        <w:rPr>
          <w:rFonts w:ascii="Times New Roman" w:hAnsi="Times New Roman" w:cs="Arial"/>
          <w:lang w:val="en-GB"/>
        </w:rPr>
        <w:t>. For instance,</w:t>
      </w:r>
      <w:r w:rsidR="008208CB" w:rsidRPr="00E66127">
        <w:rPr>
          <w:rFonts w:ascii="Times New Roman" w:hAnsi="Times New Roman" w:cs="Arial"/>
          <w:lang w:val="en-GB"/>
        </w:rPr>
        <w:t xml:space="preserve"> there are </w:t>
      </w:r>
      <w:r w:rsidR="001966B2" w:rsidRPr="00E66127">
        <w:rPr>
          <w:rFonts w:ascii="Times New Roman" w:hAnsi="Times New Roman" w:cs="Arial"/>
        </w:rPr>
        <w:t>a number of poli</w:t>
      </w:r>
      <w:r w:rsidR="008208CB" w:rsidRPr="00E66127">
        <w:rPr>
          <w:rFonts w:ascii="Times New Roman" w:hAnsi="Times New Roman" w:cs="Arial"/>
        </w:rPr>
        <w:t>cies, programs and action plans on women’</w:t>
      </w:r>
      <w:r w:rsidR="00EB2883" w:rsidRPr="00E66127">
        <w:rPr>
          <w:rFonts w:ascii="Times New Roman" w:hAnsi="Times New Roman" w:cs="Arial"/>
        </w:rPr>
        <w:t xml:space="preserve">s rights </w:t>
      </w:r>
      <w:r w:rsidR="008208CB" w:rsidRPr="00E66127">
        <w:rPr>
          <w:rFonts w:ascii="Times New Roman" w:hAnsi="Times New Roman" w:cs="Arial"/>
        </w:rPr>
        <w:t xml:space="preserve">such as </w:t>
      </w:r>
      <w:r w:rsidR="001966B2" w:rsidRPr="00E66127">
        <w:rPr>
          <w:rFonts w:ascii="Times New Roman" w:hAnsi="Times New Roman" w:cs="Arial"/>
          <w:lang w:eastAsia="en-GB"/>
        </w:rPr>
        <w:t>the State Policy on Family Development in 2003, the National Program for Human Rights in Mongolia in 2003, the State Policy on Population Development (1999-2015) and the Mongolia’s Millennium Devel</w:t>
      </w:r>
      <w:r w:rsidR="00EB2883" w:rsidRPr="00E66127">
        <w:rPr>
          <w:rFonts w:ascii="Times New Roman" w:hAnsi="Times New Roman" w:cs="Arial"/>
          <w:lang w:eastAsia="en-GB"/>
        </w:rPr>
        <w:t xml:space="preserve">opment Goals until 2015 in 2005, </w:t>
      </w:r>
      <w:r w:rsidR="001966B2" w:rsidRPr="00E66127">
        <w:rPr>
          <w:rFonts w:ascii="Times New Roman" w:hAnsi="Times New Roman" w:cs="Arial"/>
          <w:lang w:eastAsia="en-GB"/>
        </w:rPr>
        <w:t>the National Program for Advancement of Women’s Situation (1999)</w:t>
      </w:r>
      <w:r w:rsidR="001966B2" w:rsidRPr="00E66127">
        <w:rPr>
          <w:rFonts w:ascii="Times New Roman" w:hAnsi="Times New Roman" w:cs="Arial"/>
        </w:rPr>
        <w:t xml:space="preserve">, </w:t>
      </w:r>
    </w:p>
    <w:p w14:paraId="345FAC8F" w14:textId="77777777" w:rsidR="00EB2883" w:rsidRPr="00E66127" w:rsidRDefault="001966B2" w:rsidP="002D31FC">
      <w:pPr>
        <w:spacing w:after="0" w:line="240" w:lineRule="auto"/>
        <w:jc w:val="both"/>
        <w:rPr>
          <w:rFonts w:ascii="Times New Roman" w:hAnsi="Times New Roman" w:cs="Arial"/>
          <w:lang w:eastAsia="en-GB"/>
        </w:rPr>
      </w:pPr>
      <w:proofErr w:type="gramStart"/>
      <w:r w:rsidRPr="00E66127">
        <w:rPr>
          <w:rFonts w:ascii="Times New Roman" w:hAnsi="Times New Roman" w:cs="Arial"/>
          <w:lang w:eastAsia="en-GB"/>
        </w:rPr>
        <w:t>The National Program for Gende</w:t>
      </w:r>
      <w:r w:rsidR="00EB2883" w:rsidRPr="00E66127">
        <w:rPr>
          <w:rFonts w:ascii="Times New Roman" w:hAnsi="Times New Roman" w:cs="Arial"/>
          <w:lang w:eastAsia="en-GB"/>
        </w:rPr>
        <w:t>r Equality (2011).</w:t>
      </w:r>
      <w:proofErr w:type="gramEnd"/>
      <w:r w:rsidR="00EB2883" w:rsidRPr="00E66127">
        <w:rPr>
          <w:rFonts w:ascii="Times New Roman" w:hAnsi="Times New Roman" w:cs="Arial"/>
          <w:lang w:eastAsia="en-GB"/>
        </w:rPr>
        <w:t xml:space="preserve"> But, none of these programs address women with disabilities issues.</w:t>
      </w:r>
    </w:p>
    <w:p w14:paraId="556BC92F" w14:textId="77777777" w:rsidR="00A144B6" w:rsidRPr="005D11E3" w:rsidRDefault="001458B7" w:rsidP="001458B7">
      <w:pPr>
        <w:spacing w:line="240" w:lineRule="auto"/>
        <w:jc w:val="both"/>
        <w:rPr>
          <w:rFonts w:ascii="Times New Roman" w:hAnsi="Times New Roman" w:cs="Arial"/>
          <w:b/>
          <w:lang w:val="en-GB"/>
        </w:rPr>
      </w:pPr>
      <w:r w:rsidRPr="005D11E3">
        <w:rPr>
          <w:rFonts w:ascii="Times New Roman" w:hAnsi="Times New Roman" w:cs="Times New Roman"/>
          <w:b/>
          <w:lang w:val="en-GB"/>
        </w:rPr>
        <w:t xml:space="preserve">There is no </w:t>
      </w:r>
      <w:r w:rsidRPr="005D11E3" w:rsidDel="0028318D">
        <w:rPr>
          <w:rFonts w:ascii="Times New Roman" w:hAnsi="Times New Roman" w:cs="Times New Roman"/>
          <w:b/>
          <w:lang w:val="en-GB"/>
        </w:rPr>
        <w:t xml:space="preserve">policy or legal regulations directed at ensuring the political participation of women </w:t>
      </w:r>
      <w:r w:rsidRPr="005D11E3" w:rsidDel="0028318D">
        <w:rPr>
          <w:rFonts w:ascii="Times New Roman" w:hAnsi="Times New Roman" w:cs="Arial"/>
          <w:b/>
          <w:lang w:val="en-GB"/>
        </w:rPr>
        <w:t>and girls with disabilities</w:t>
      </w:r>
      <w:r w:rsidR="00EA1292" w:rsidRPr="005D11E3">
        <w:rPr>
          <w:rFonts w:ascii="Times New Roman" w:hAnsi="Times New Roman" w:cs="Arial"/>
          <w:b/>
          <w:lang w:val="en-GB"/>
        </w:rPr>
        <w:t xml:space="preserve"> and </w:t>
      </w:r>
      <w:r w:rsidR="002D31FC" w:rsidRPr="005D11E3">
        <w:rPr>
          <w:rFonts w:ascii="Times New Roman" w:hAnsi="Times New Roman" w:cs="Arial"/>
          <w:b/>
          <w:lang w:val="en-GB"/>
        </w:rPr>
        <w:t>t</w:t>
      </w:r>
      <w:r w:rsidR="00EA1292" w:rsidRPr="005D11E3">
        <w:rPr>
          <w:rFonts w:ascii="Times New Roman" w:hAnsi="Times New Roman" w:cs="Arial"/>
          <w:b/>
          <w:lang w:val="en-GB"/>
        </w:rPr>
        <w:t xml:space="preserve">here are no specific government initiatives to consult with women and girls with disabilities.  </w:t>
      </w:r>
    </w:p>
    <w:p w14:paraId="2311E4BF" w14:textId="77777777" w:rsidR="0027338E" w:rsidRPr="00E66127" w:rsidRDefault="00A144B6" w:rsidP="00A144B6">
      <w:pPr>
        <w:spacing w:line="240" w:lineRule="auto"/>
        <w:jc w:val="both"/>
        <w:rPr>
          <w:rFonts w:ascii="Times New Roman" w:hAnsi="Times New Roman" w:cs="Arial"/>
          <w:lang w:val="en-GB"/>
        </w:rPr>
      </w:pPr>
      <w:r w:rsidRPr="00E66127">
        <w:rPr>
          <w:rFonts w:ascii="Times New Roman" w:hAnsi="Times New Roman" w:cs="Arial"/>
          <w:lang w:val="en-GB"/>
        </w:rPr>
        <w:t xml:space="preserve">The government is generally consulting women’s organizations when it comes to general women’s rights issues. </w:t>
      </w:r>
      <w:r w:rsidRPr="005D11E3">
        <w:rPr>
          <w:rFonts w:ascii="Times New Roman" w:hAnsi="Times New Roman" w:cs="Arial"/>
          <w:b/>
          <w:lang w:val="en-GB"/>
        </w:rPr>
        <w:t>The government consulted for example the expert centre during the development of legislation on domestic violence and women’s NGO</w:t>
      </w:r>
      <w:r w:rsidR="00EB2883" w:rsidRPr="005D11E3">
        <w:rPr>
          <w:rFonts w:ascii="Times New Roman" w:hAnsi="Times New Roman" w:cs="Arial"/>
          <w:b/>
          <w:lang w:val="en-GB"/>
        </w:rPr>
        <w:t xml:space="preserve">s about gender equality issues. But </w:t>
      </w:r>
      <w:r w:rsidRPr="005D11E3">
        <w:rPr>
          <w:rFonts w:ascii="Times New Roman" w:hAnsi="Times New Roman" w:cs="Arial"/>
          <w:b/>
          <w:lang w:val="en-GB"/>
        </w:rPr>
        <w:t xml:space="preserve">there are no specific measures to ensure </w:t>
      </w:r>
      <w:r w:rsidR="00EB2883" w:rsidRPr="005D11E3">
        <w:rPr>
          <w:rFonts w:ascii="Times New Roman" w:hAnsi="Times New Roman" w:cs="Arial"/>
          <w:b/>
          <w:lang w:val="en-GB"/>
        </w:rPr>
        <w:t xml:space="preserve">women with disabilities </w:t>
      </w:r>
      <w:r w:rsidRPr="005D11E3">
        <w:rPr>
          <w:rFonts w:ascii="Times New Roman" w:hAnsi="Times New Roman" w:cs="Arial"/>
          <w:b/>
          <w:lang w:val="en-GB"/>
        </w:rPr>
        <w:t>consultation on an equal basis with other women and girls while there is a pressing need to ensure their equal inclusion and participation in society and decision-making.</w:t>
      </w:r>
      <w:r w:rsidRPr="00E66127">
        <w:rPr>
          <w:rFonts w:ascii="Times New Roman" w:hAnsi="Times New Roman" w:cs="Arial"/>
          <w:lang w:val="en-GB"/>
        </w:rPr>
        <w:t xml:space="preserve">  </w:t>
      </w:r>
    </w:p>
    <w:p w14:paraId="0081309B" w14:textId="77777777" w:rsidR="00A144B6" w:rsidRPr="00E66127" w:rsidRDefault="00A144B6" w:rsidP="00A144B6">
      <w:pPr>
        <w:spacing w:line="240" w:lineRule="auto"/>
        <w:jc w:val="both"/>
        <w:rPr>
          <w:rFonts w:ascii="Times New Roman" w:hAnsi="Times New Roman" w:cs="Arial"/>
          <w:lang w:val="en-GB"/>
        </w:rPr>
      </w:pPr>
      <w:r w:rsidRPr="005D11E3">
        <w:rPr>
          <w:rFonts w:ascii="Times New Roman" w:hAnsi="Times New Roman" w:cs="Arial"/>
          <w:b/>
          <w:lang w:val="en-GB"/>
        </w:rPr>
        <w:t>As a result, the implementation of policies, decisions and actions targeting women are not accessible to and inclusive of women and girls with disabilities, while those targeting persons with disabilities, are not gender specific nor disaggregated and do not take into consideration their different needs.</w:t>
      </w:r>
      <w:r w:rsidRPr="00E66127">
        <w:rPr>
          <w:rFonts w:ascii="Times New Roman" w:hAnsi="Times New Roman" w:cs="Arial"/>
          <w:lang w:val="en-GB"/>
        </w:rPr>
        <w:t xml:space="preserve"> Thus, issues related to women with disabilities are not addressed accordingly. Due to the abovementioned reasons, social and political participation of women with disabilities is very low and their </w:t>
      </w:r>
      <w:proofErr w:type="gramStart"/>
      <w:r w:rsidRPr="00E66127">
        <w:rPr>
          <w:rFonts w:ascii="Times New Roman" w:hAnsi="Times New Roman" w:cs="Arial"/>
          <w:lang w:val="en-GB"/>
        </w:rPr>
        <w:t>opportunities to raise their voice in the society and to be aware of and invoke their rights is</w:t>
      </w:r>
      <w:proofErr w:type="gramEnd"/>
      <w:r w:rsidRPr="00E66127">
        <w:rPr>
          <w:rFonts w:ascii="Times New Roman" w:hAnsi="Times New Roman" w:cs="Arial"/>
          <w:lang w:val="en-GB"/>
        </w:rPr>
        <w:t xml:space="preserve"> minimal.</w:t>
      </w:r>
    </w:p>
    <w:p w14:paraId="77326D24" w14:textId="42C0FCC4" w:rsidR="004A41CF" w:rsidRPr="00595968" w:rsidRDefault="001B174D" w:rsidP="00D064C0">
      <w:pPr>
        <w:spacing w:after="0" w:line="240" w:lineRule="auto"/>
        <w:rPr>
          <w:rFonts w:ascii="Times New Roman" w:hAnsi="Times New Roman" w:cs="Arial"/>
          <w:u w:val="single"/>
        </w:rPr>
      </w:pPr>
      <w:r w:rsidRPr="00595968">
        <w:rPr>
          <w:rFonts w:ascii="Times New Roman" w:hAnsi="Times New Roman" w:cs="Arial"/>
          <w:u w:val="single"/>
        </w:rPr>
        <w:t xml:space="preserve"> </w:t>
      </w:r>
      <w:r w:rsidR="00595968">
        <w:rPr>
          <w:rFonts w:ascii="Times New Roman" w:hAnsi="Times New Roman" w:cs="Arial"/>
          <w:u w:val="single"/>
        </w:rPr>
        <w:t>Proposed questions f</w:t>
      </w:r>
      <w:r w:rsidRPr="00595968">
        <w:rPr>
          <w:rFonts w:ascii="Times New Roman" w:hAnsi="Times New Roman" w:cs="Arial"/>
          <w:u w:val="single"/>
        </w:rPr>
        <w:t>o</w:t>
      </w:r>
      <w:r w:rsidR="00595968">
        <w:rPr>
          <w:rFonts w:ascii="Times New Roman" w:hAnsi="Times New Roman" w:cs="Arial"/>
          <w:u w:val="single"/>
        </w:rPr>
        <w:t>r</w:t>
      </w:r>
      <w:r w:rsidRPr="00595968">
        <w:rPr>
          <w:rFonts w:ascii="Times New Roman" w:hAnsi="Times New Roman" w:cs="Arial"/>
          <w:u w:val="single"/>
        </w:rPr>
        <w:t xml:space="preserve"> the list of issues: </w:t>
      </w:r>
    </w:p>
    <w:p w14:paraId="6491FF2E" w14:textId="77777777" w:rsidR="00145722" w:rsidRPr="00E66127" w:rsidRDefault="00145722" w:rsidP="00145722">
      <w:pPr>
        <w:numPr>
          <w:ilvl w:val="0"/>
          <w:numId w:val="8"/>
        </w:numPr>
        <w:spacing w:after="0" w:line="240" w:lineRule="auto"/>
        <w:ind w:left="284" w:hanging="284"/>
        <w:contextualSpacing/>
        <w:jc w:val="both"/>
        <w:rPr>
          <w:rFonts w:ascii="Times New Roman" w:hAnsi="Times New Roman" w:cs="Arial"/>
          <w:lang w:val="en-GB"/>
        </w:rPr>
      </w:pPr>
      <w:r w:rsidRPr="00E66127">
        <w:rPr>
          <w:rFonts w:ascii="Times New Roman" w:hAnsi="Times New Roman" w:cs="Arial"/>
          <w:bCs/>
          <w:lang w:val="en-GB"/>
        </w:rPr>
        <w:t xml:space="preserve">What steps are being taken to implement an effective data collection system which is disaggregated by sex, age, disability and region, in order to inform the development of policies and programmes to promote equal opportunities for women and girls with disabilities in society? </w:t>
      </w:r>
    </w:p>
    <w:p w14:paraId="4FF76BE4" w14:textId="77777777" w:rsidR="00C42563" w:rsidRPr="00E66127" w:rsidRDefault="00C42563" w:rsidP="002D31FC">
      <w:pPr>
        <w:pStyle w:val="ListParagraph"/>
        <w:numPr>
          <w:ilvl w:val="0"/>
          <w:numId w:val="8"/>
        </w:numPr>
        <w:ind w:left="270"/>
        <w:jc w:val="both"/>
        <w:rPr>
          <w:rFonts w:cs="Arial"/>
          <w:color w:val="000000" w:themeColor="text1"/>
          <w:sz w:val="22"/>
          <w:szCs w:val="22"/>
        </w:rPr>
      </w:pPr>
      <w:r w:rsidRPr="00E66127">
        <w:rPr>
          <w:rFonts w:cs="Arial"/>
          <w:sz w:val="22"/>
          <w:szCs w:val="22"/>
          <w:lang w:val="en-GB"/>
        </w:rPr>
        <w:t>What steps is the government taking towards a twin track approach to women and girls with disabilities?  What concrete steps will be undertaken in order to mainstream the rights of women and girls with disabilities across all laws, policies and programmes and to systematically collect data disaggregated not only by gender but also by disability?</w:t>
      </w:r>
    </w:p>
    <w:p w14:paraId="61F2DE0C" w14:textId="77777777" w:rsidR="00C42563" w:rsidRPr="00E66127" w:rsidRDefault="00C42563" w:rsidP="002D31FC">
      <w:pPr>
        <w:pStyle w:val="ListParagraph"/>
        <w:numPr>
          <w:ilvl w:val="0"/>
          <w:numId w:val="8"/>
        </w:numPr>
        <w:ind w:left="270"/>
        <w:jc w:val="both"/>
        <w:rPr>
          <w:rFonts w:cs="Arial"/>
          <w:color w:val="000000" w:themeColor="text1"/>
          <w:sz w:val="22"/>
          <w:szCs w:val="22"/>
        </w:rPr>
      </w:pPr>
      <w:r w:rsidRPr="00E66127">
        <w:rPr>
          <w:rFonts w:cs="Arial"/>
          <w:sz w:val="22"/>
          <w:szCs w:val="22"/>
          <w:lang w:val="en-GB"/>
        </w:rPr>
        <w:t>What steps are being taken to ensure that women and girls with disabilities are consulted on an equal basis with other women and girls in relation to the development of legislation, programmes and policies concerning them, and to enable their political participation?</w:t>
      </w:r>
    </w:p>
    <w:p w14:paraId="31B7558B" w14:textId="77777777" w:rsidR="007E4FC9" w:rsidRDefault="007E4FC9" w:rsidP="007E4FC9">
      <w:pPr>
        <w:spacing w:after="0" w:line="240" w:lineRule="auto"/>
        <w:jc w:val="both"/>
        <w:rPr>
          <w:rFonts w:ascii="Times New Roman" w:hAnsi="Times New Roman" w:cs="Arial"/>
          <w:b/>
          <w:lang w:val="en-GB"/>
        </w:rPr>
      </w:pPr>
    </w:p>
    <w:p w14:paraId="61597E79" w14:textId="77777777" w:rsidR="007E4FC9" w:rsidRDefault="007E4FC9" w:rsidP="007E4FC9">
      <w:pPr>
        <w:spacing w:after="0" w:line="240" w:lineRule="auto"/>
        <w:jc w:val="both"/>
        <w:rPr>
          <w:rFonts w:ascii="Times New Roman" w:hAnsi="Times New Roman" w:cs="Arial"/>
          <w:b/>
          <w:lang w:val="en-GB"/>
        </w:rPr>
      </w:pPr>
    </w:p>
    <w:p w14:paraId="3A485074" w14:textId="77777777" w:rsidR="007E4FC9" w:rsidRPr="00314B44" w:rsidRDefault="007E4FC9" w:rsidP="007E4FC9">
      <w:pPr>
        <w:spacing w:after="0" w:line="240" w:lineRule="auto"/>
        <w:jc w:val="both"/>
        <w:rPr>
          <w:rFonts w:ascii="Times New Roman" w:hAnsi="Times New Roman" w:cs="Arial"/>
          <w:b/>
          <w:lang w:val="en-GB"/>
        </w:rPr>
      </w:pPr>
      <w:r>
        <w:rPr>
          <w:rFonts w:ascii="Times New Roman" w:hAnsi="Times New Roman" w:cs="Arial"/>
          <w:b/>
          <w:lang w:val="en-GB"/>
        </w:rPr>
        <w:t>Violence against women</w:t>
      </w:r>
    </w:p>
    <w:p w14:paraId="03434DB6" w14:textId="77777777" w:rsidR="007E4FC9" w:rsidRDefault="007E4FC9" w:rsidP="007E4FC9">
      <w:pPr>
        <w:spacing w:after="0" w:line="240" w:lineRule="auto"/>
        <w:jc w:val="both"/>
        <w:rPr>
          <w:rFonts w:ascii="Times New Roman" w:hAnsi="Times New Roman" w:cs="Arial"/>
          <w:color w:val="000000"/>
          <w:shd w:val="clear" w:color="auto" w:fill="FFFFFF"/>
          <w:lang w:val="en-GB"/>
        </w:rPr>
      </w:pPr>
    </w:p>
    <w:p w14:paraId="4808E1E2" w14:textId="77777777" w:rsidR="007E4FC9" w:rsidRPr="00314B44" w:rsidRDefault="007E4FC9" w:rsidP="007E4FC9">
      <w:pPr>
        <w:spacing w:after="0" w:line="240" w:lineRule="auto"/>
        <w:jc w:val="both"/>
        <w:rPr>
          <w:rFonts w:ascii="Times New Roman" w:hAnsi="Times New Roman" w:cs="Arial"/>
          <w:b/>
          <w:color w:val="000000"/>
          <w:shd w:val="clear" w:color="auto" w:fill="FFFFFF"/>
          <w:lang w:val="en-GB"/>
        </w:rPr>
      </w:pPr>
      <w:r w:rsidRPr="00E66127">
        <w:rPr>
          <w:rFonts w:ascii="Times New Roman" w:hAnsi="Times New Roman" w:cs="Arial"/>
          <w:color w:val="000000"/>
          <w:shd w:val="clear" w:color="auto" w:fill="FFFFFF"/>
          <w:lang w:val="en-GB"/>
        </w:rPr>
        <w:t xml:space="preserve">Mongolian citizens’ liberty and freedom are protected by the Constitution of Mongolia and many other laws, including the Criminal Code. </w:t>
      </w:r>
      <w:r w:rsidRPr="00E66127">
        <w:rPr>
          <w:rFonts w:ascii="Times New Roman" w:hAnsi="Times New Roman" w:cs="Arial"/>
          <w:shd w:val="clear" w:color="auto" w:fill="FFFFFF"/>
          <w:lang w:val="en-GB"/>
        </w:rPr>
        <w:t xml:space="preserve">However, there are many incidents, where children and women with disabilities are becoming victims of violence and other forms of discrimination. </w:t>
      </w:r>
      <w:r w:rsidRPr="00E66127">
        <w:rPr>
          <w:rFonts w:ascii="Times New Roman" w:hAnsi="Times New Roman" w:cs="Arial"/>
          <w:color w:val="000000"/>
          <w:lang w:val="en-GB"/>
        </w:rPr>
        <w:t xml:space="preserve">In many cases such abuses are hidden and underground. </w:t>
      </w:r>
      <w:r w:rsidRPr="00314B44">
        <w:rPr>
          <w:rFonts w:ascii="Times New Roman" w:hAnsi="Times New Roman" w:cs="Arial"/>
          <w:b/>
          <w:color w:val="000000"/>
          <w:shd w:val="clear" w:color="auto" w:fill="FFFFFF"/>
          <w:lang w:val="en-GB"/>
        </w:rPr>
        <w:t xml:space="preserve">There is no official data collection disaggregated by disability on victims of violence. </w:t>
      </w:r>
    </w:p>
    <w:p w14:paraId="17CE7FBC" w14:textId="77777777" w:rsidR="007E4FC9" w:rsidRPr="00E66127" w:rsidRDefault="007E4FC9" w:rsidP="007E4FC9">
      <w:pPr>
        <w:spacing w:after="0" w:line="240" w:lineRule="auto"/>
        <w:jc w:val="both"/>
        <w:rPr>
          <w:rFonts w:ascii="Times New Roman" w:hAnsi="Times New Roman" w:cs="Arial"/>
          <w:color w:val="000000"/>
          <w:lang w:val="en-GB"/>
        </w:rPr>
      </w:pPr>
    </w:p>
    <w:p w14:paraId="6807179A" w14:textId="77777777" w:rsidR="007E4FC9" w:rsidRPr="00E66127" w:rsidRDefault="007E4FC9" w:rsidP="007E4FC9">
      <w:pPr>
        <w:spacing w:after="0" w:line="240" w:lineRule="auto"/>
        <w:jc w:val="both"/>
        <w:rPr>
          <w:rFonts w:ascii="Times New Roman" w:hAnsi="Times New Roman" w:cs="Arial"/>
          <w:caps/>
          <w:color w:val="000000"/>
          <w:lang w:val="en-GB"/>
        </w:rPr>
      </w:pPr>
      <w:r w:rsidRPr="00E66127">
        <w:rPr>
          <w:rFonts w:ascii="Times New Roman" w:hAnsi="Times New Roman" w:cs="Arial"/>
          <w:color w:val="000000"/>
          <w:lang w:val="en-GB"/>
        </w:rPr>
        <w:t xml:space="preserve">For the first time in Mongolia, the Centre for rights of women with disability NGO, with WHO support, conducted a survey of 403 women with disabilities on whether they have been sexually abused; </w:t>
      </w:r>
      <w:r w:rsidRPr="00595968">
        <w:rPr>
          <w:rFonts w:ascii="Times New Roman" w:hAnsi="Times New Roman" w:cs="Arial"/>
          <w:b/>
          <w:color w:val="000000"/>
          <w:lang w:val="en-GB"/>
        </w:rPr>
        <w:t>34.9% reported extensive sexual abuse</w:t>
      </w:r>
      <w:r w:rsidRPr="00E66127">
        <w:rPr>
          <w:rFonts w:ascii="Times New Roman" w:hAnsi="Times New Roman" w:cs="Arial"/>
          <w:color w:val="000000"/>
          <w:lang w:val="en-GB"/>
        </w:rPr>
        <w:t>; 12.4% said it was common; 40.4% said they did</w:t>
      </w:r>
      <w:r>
        <w:rPr>
          <w:rFonts w:ascii="Times New Roman" w:hAnsi="Times New Roman" w:cs="Arial"/>
          <w:color w:val="000000"/>
          <w:lang w:val="en-GB"/>
        </w:rPr>
        <w:t xml:space="preserve"> </w:t>
      </w:r>
      <w:r w:rsidRPr="00E66127">
        <w:rPr>
          <w:rFonts w:ascii="Times New Roman" w:hAnsi="Times New Roman" w:cs="Arial"/>
          <w:color w:val="000000"/>
          <w:lang w:val="en-GB"/>
        </w:rPr>
        <w:t xml:space="preserve">not understand the question. Asked if they had notified others about the sexual abuse, 20% said they had told their parents, while </w:t>
      </w:r>
      <w:r w:rsidRPr="00595968">
        <w:rPr>
          <w:rFonts w:ascii="Times New Roman" w:hAnsi="Times New Roman" w:cs="Arial"/>
          <w:b/>
          <w:color w:val="000000"/>
          <w:lang w:val="en-GB"/>
        </w:rPr>
        <w:t>80% said they had not reported it</w:t>
      </w:r>
      <w:r w:rsidRPr="00E66127">
        <w:rPr>
          <w:rFonts w:ascii="Times New Roman" w:hAnsi="Times New Roman" w:cs="Arial"/>
          <w:color w:val="000000"/>
          <w:lang w:val="en-GB"/>
        </w:rPr>
        <w:t xml:space="preserve">. </w:t>
      </w:r>
    </w:p>
    <w:p w14:paraId="732153A5" w14:textId="77777777" w:rsidR="007E4FC9" w:rsidRDefault="007E4FC9" w:rsidP="007E4FC9">
      <w:pPr>
        <w:spacing w:after="0" w:line="240" w:lineRule="auto"/>
        <w:jc w:val="both"/>
        <w:rPr>
          <w:rFonts w:ascii="Times New Roman" w:hAnsi="Times New Roman" w:cs="Arial"/>
          <w:color w:val="000000"/>
          <w:shd w:val="clear" w:color="auto" w:fill="FFFFFF"/>
          <w:lang w:val="en-GB"/>
        </w:rPr>
      </w:pPr>
      <w:r w:rsidRPr="00E66127">
        <w:rPr>
          <w:rFonts w:ascii="Times New Roman" w:hAnsi="Times New Roman" w:cs="Arial"/>
          <w:color w:val="000000"/>
          <w:shd w:val="clear" w:color="auto" w:fill="FFFFFF"/>
          <w:lang w:val="en-GB"/>
        </w:rPr>
        <w:t xml:space="preserve">Many women and girls with disability have been victims of sexual abuse, exploitation and violence; the reasons are identified as follows: </w:t>
      </w:r>
    </w:p>
    <w:p w14:paraId="6092E5F0" w14:textId="77777777" w:rsidR="007E4FC9" w:rsidRPr="00E66127" w:rsidRDefault="007E4FC9" w:rsidP="007E4FC9">
      <w:pPr>
        <w:spacing w:after="0" w:line="240" w:lineRule="auto"/>
        <w:jc w:val="both"/>
        <w:rPr>
          <w:rFonts w:ascii="Times New Roman" w:hAnsi="Times New Roman" w:cs="Arial"/>
          <w:caps/>
          <w:color w:val="000000"/>
          <w:lang w:val="en-GB"/>
        </w:rPr>
      </w:pPr>
    </w:p>
    <w:p w14:paraId="7E8C11E8" w14:textId="77777777" w:rsidR="007E4FC9" w:rsidRDefault="007E4FC9" w:rsidP="007E4FC9">
      <w:pPr>
        <w:spacing w:after="0" w:line="240" w:lineRule="auto"/>
        <w:jc w:val="both"/>
        <w:rPr>
          <w:rFonts w:ascii="Times New Roman" w:hAnsi="Times New Roman" w:cs="Arial"/>
          <w:color w:val="000000"/>
          <w:lang w:val="en-GB"/>
        </w:rPr>
      </w:pPr>
      <w:r w:rsidRPr="00E66127">
        <w:rPr>
          <w:rFonts w:ascii="Times New Roman" w:hAnsi="Times New Roman" w:cs="Arial"/>
          <w:color w:val="000000"/>
          <w:lang w:val="en-GB"/>
        </w:rPr>
        <w:t xml:space="preserve">-there are no </w:t>
      </w:r>
      <w:r w:rsidRPr="00595968">
        <w:rPr>
          <w:rFonts w:ascii="Times New Roman" w:hAnsi="Times New Roman" w:cs="Arial"/>
          <w:b/>
          <w:color w:val="000000"/>
          <w:lang w:val="en-GB"/>
        </w:rPr>
        <w:t>training or awareness-raising activities for those with disability and their family on what are abuse, exploitation and violence; how to prevent such cases; and whom victims should address to protect their right</w:t>
      </w:r>
      <w:r w:rsidRPr="00E66127">
        <w:rPr>
          <w:rFonts w:ascii="Times New Roman" w:hAnsi="Times New Roman" w:cs="Arial"/>
          <w:color w:val="000000"/>
          <w:lang w:val="en-GB"/>
        </w:rPr>
        <w:t xml:space="preserve">s, so people with disability often accept abuse (any form) as normal. </w:t>
      </w:r>
    </w:p>
    <w:p w14:paraId="5E97FCCC" w14:textId="77777777" w:rsidR="007E4FC9" w:rsidRPr="00E66127" w:rsidRDefault="007E4FC9" w:rsidP="007E4FC9">
      <w:pPr>
        <w:spacing w:after="0" w:line="240" w:lineRule="auto"/>
        <w:jc w:val="both"/>
        <w:rPr>
          <w:rFonts w:ascii="Times New Roman" w:hAnsi="Times New Roman" w:cs="Arial"/>
          <w:caps/>
          <w:color w:val="000000"/>
          <w:lang w:val="en-GB"/>
        </w:rPr>
      </w:pPr>
    </w:p>
    <w:p w14:paraId="07CA0058" w14:textId="77777777" w:rsidR="007E4FC9" w:rsidRPr="00E66127" w:rsidRDefault="007E4FC9" w:rsidP="007E4FC9">
      <w:pPr>
        <w:spacing w:after="0" w:line="240" w:lineRule="auto"/>
        <w:jc w:val="both"/>
        <w:rPr>
          <w:rFonts w:ascii="Times New Roman" w:hAnsi="Times New Roman" w:cs="Arial"/>
          <w:caps/>
          <w:color w:val="000000"/>
          <w:lang w:val="en-GB"/>
        </w:rPr>
      </w:pPr>
      <w:r w:rsidRPr="00E66127">
        <w:rPr>
          <w:rFonts w:ascii="Times New Roman" w:hAnsi="Times New Roman" w:cs="Arial"/>
          <w:caps/>
          <w:color w:val="000000"/>
          <w:lang w:val="en-GB"/>
        </w:rPr>
        <w:t xml:space="preserve">- </w:t>
      </w:r>
      <w:proofErr w:type="gramStart"/>
      <w:r w:rsidRPr="00E66127">
        <w:rPr>
          <w:rFonts w:ascii="Times New Roman" w:hAnsi="Times New Roman" w:cs="Arial"/>
          <w:lang w:val="en-GB"/>
        </w:rPr>
        <w:t>there</w:t>
      </w:r>
      <w:proofErr w:type="gramEnd"/>
      <w:r w:rsidRPr="00E66127">
        <w:rPr>
          <w:rFonts w:ascii="Times New Roman" w:hAnsi="Times New Roman" w:cs="Arial"/>
          <w:lang w:val="en-GB"/>
        </w:rPr>
        <w:t xml:space="preserve"> is general legislation protecting citizens from </w:t>
      </w:r>
      <w:r w:rsidRPr="00E66127">
        <w:rPr>
          <w:rFonts w:ascii="Times New Roman" w:eastAsia="Malgun Gothic" w:hAnsi="Times New Roman" w:cs="Arial"/>
          <w:lang w:val="en-GB" w:eastAsia="ko-KR"/>
        </w:rPr>
        <w:t>exploitation, abuse and violence</w:t>
      </w:r>
      <w:r w:rsidRPr="00E66127">
        <w:rPr>
          <w:rFonts w:ascii="Times New Roman" w:hAnsi="Times New Roman" w:cs="Arial"/>
          <w:lang w:val="en-GB"/>
        </w:rPr>
        <w:t xml:space="preserve"> but there are no specific measures concerning persons with disabilities</w:t>
      </w:r>
      <w:r w:rsidRPr="00E66127">
        <w:rPr>
          <w:rFonts w:ascii="Times New Roman" w:eastAsia="Malgun Gothic" w:hAnsi="Times New Roman" w:cs="Arial"/>
          <w:lang w:val="en-GB" w:eastAsia="ko-KR"/>
        </w:rPr>
        <w:t xml:space="preserve">. </w:t>
      </w:r>
      <w:r w:rsidRPr="00E66127">
        <w:rPr>
          <w:rFonts w:ascii="Times New Roman" w:hAnsi="Times New Roman" w:cs="Arial"/>
          <w:color w:val="000000"/>
          <w:shd w:val="clear" w:color="auto" w:fill="FFFFFF"/>
          <w:lang w:val="en-GB"/>
        </w:rPr>
        <w:t xml:space="preserve">For instance, </w:t>
      </w:r>
      <w:r w:rsidRPr="00595968">
        <w:rPr>
          <w:rFonts w:ascii="Times New Roman" w:hAnsi="Times New Roman" w:cs="Arial"/>
          <w:b/>
          <w:color w:val="000000"/>
          <w:shd w:val="clear" w:color="auto" w:fill="FFFFFF"/>
          <w:lang w:val="en-GB"/>
        </w:rPr>
        <w:t xml:space="preserve">the Law on Against Domestic Violence does not contain any </w:t>
      </w:r>
      <w:r>
        <w:rPr>
          <w:rFonts w:ascii="Times New Roman" w:hAnsi="Times New Roman" w:cs="Arial"/>
          <w:b/>
          <w:color w:val="000000"/>
          <w:shd w:val="clear" w:color="auto" w:fill="FFFFFF"/>
          <w:lang w:val="en-GB"/>
        </w:rPr>
        <w:t>provisions on specific needs of women</w:t>
      </w:r>
      <w:r w:rsidRPr="00595968">
        <w:rPr>
          <w:rFonts w:ascii="Times New Roman" w:hAnsi="Times New Roman" w:cs="Arial"/>
          <w:b/>
          <w:color w:val="000000"/>
          <w:shd w:val="clear" w:color="auto" w:fill="FFFFFF"/>
          <w:lang w:val="en-GB"/>
        </w:rPr>
        <w:t xml:space="preserve"> with disabilities</w:t>
      </w:r>
      <w:r w:rsidRPr="00E66127">
        <w:rPr>
          <w:rFonts w:ascii="Times New Roman" w:hAnsi="Times New Roman" w:cs="Arial"/>
          <w:color w:val="000000"/>
          <w:shd w:val="clear" w:color="auto" w:fill="FFFFFF"/>
          <w:lang w:val="en-GB"/>
        </w:rPr>
        <w:t xml:space="preserve"> and ensuring accessibility. </w:t>
      </w:r>
      <w:proofErr w:type="gramStart"/>
      <w:r w:rsidRPr="00E66127">
        <w:rPr>
          <w:rFonts w:ascii="Times New Roman" w:hAnsi="Times New Roman" w:cs="Arial"/>
          <w:color w:val="000000"/>
          <w:shd w:val="clear" w:color="auto" w:fill="FFFFFF"/>
          <w:lang w:val="en-GB"/>
        </w:rPr>
        <w:t>it</w:t>
      </w:r>
      <w:proofErr w:type="gramEnd"/>
      <w:r w:rsidRPr="00E66127">
        <w:rPr>
          <w:rFonts w:ascii="Times New Roman" w:hAnsi="Times New Roman" w:cs="Arial"/>
          <w:color w:val="000000"/>
          <w:shd w:val="clear" w:color="auto" w:fill="FFFFFF"/>
          <w:lang w:val="en-GB"/>
        </w:rPr>
        <w:t xml:space="preserve"> says a social worker may organize a meeting with the perpetrator if a legally incapable person with disabilities’ parents or guardians make a request, but no regulation if the guardian or caretaker commits violence. </w:t>
      </w:r>
      <w:r w:rsidRPr="00E66127">
        <w:rPr>
          <w:rFonts w:ascii="Times New Roman" w:hAnsi="Times New Roman" w:cs="Arial"/>
          <w:caps/>
          <w:color w:val="000000"/>
          <w:shd w:val="clear" w:color="auto" w:fill="FFFFFF"/>
          <w:lang w:val="en-GB"/>
        </w:rPr>
        <w:t xml:space="preserve"> </w:t>
      </w:r>
      <w:r w:rsidRPr="00595968">
        <w:rPr>
          <w:rFonts w:ascii="Times New Roman" w:hAnsi="Times New Roman" w:cs="Arial"/>
          <w:b/>
          <w:caps/>
          <w:color w:val="000000"/>
          <w:shd w:val="clear" w:color="auto" w:fill="FFFFFF"/>
          <w:lang w:val="en-GB"/>
        </w:rPr>
        <w:t>T</w:t>
      </w:r>
      <w:r w:rsidRPr="00595968">
        <w:rPr>
          <w:rFonts w:ascii="Times New Roman" w:hAnsi="Times New Roman" w:cs="Arial"/>
          <w:b/>
          <w:lang w:val="en-GB"/>
        </w:rPr>
        <w:t xml:space="preserve">he only four shelters that exist in Mongolia do not provide any facilities which meet the special need of the women with disabilities, </w:t>
      </w:r>
      <w:r w:rsidRPr="00E66127">
        <w:rPr>
          <w:rFonts w:ascii="Times New Roman" w:hAnsi="Times New Roman" w:cs="Arial"/>
          <w:lang w:val="en-GB"/>
        </w:rPr>
        <w:t>and that is why women with disabilities are not served in these shelters.</w:t>
      </w:r>
      <w:r w:rsidRPr="00E66127">
        <w:rPr>
          <w:rFonts w:ascii="Times New Roman" w:hAnsi="Times New Roman" w:cs="Arial"/>
          <w:color w:val="000000"/>
          <w:lang w:val="en-GB"/>
        </w:rPr>
        <w:t xml:space="preserve">  People with disability who are victims of abuse, especially </w:t>
      </w:r>
      <w:r w:rsidRPr="00595968">
        <w:rPr>
          <w:rFonts w:ascii="Times New Roman" w:hAnsi="Times New Roman" w:cs="Arial"/>
          <w:b/>
          <w:color w:val="000000"/>
          <w:lang w:val="en-GB"/>
        </w:rPr>
        <w:t>deaf women may apply to the police and the court, but are not able to have a sign language interpreter; thus they cannot effectively take part in the criminal investigation process, so they leave or apply for the case to be dropped before a result.</w:t>
      </w:r>
      <w:r w:rsidRPr="00E66127">
        <w:rPr>
          <w:rFonts w:ascii="Times New Roman" w:hAnsi="Times New Roman" w:cs="Arial"/>
          <w:color w:val="000000"/>
          <w:lang w:val="en-GB"/>
        </w:rPr>
        <w:t xml:space="preserve"> Under the criminal procedure law, people with hearing disability may have a sign language </w:t>
      </w:r>
      <w:r>
        <w:rPr>
          <w:rFonts w:ascii="Times New Roman" w:hAnsi="Times New Roman" w:cs="Arial"/>
          <w:color w:val="000000"/>
          <w:lang w:val="en-GB"/>
        </w:rPr>
        <w:t>interpreter</w:t>
      </w:r>
      <w:r w:rsidRPr="00E66127">
        <w:rPr>
          <w:rFonts w:ascii="Times New Roman" w:hAnsi="Times New Roman" w:cs="Arial"/>
          <w:color w:val="000000"/>
          <w:lang w:val="en-GB"/>
        </w:rPr>
        <w:t xml:space="preserve"> in a criminal investigation process, but the law does not say who will pay for the sign language </w:t>
      </w:r>
      <w:r>
        <w:rPr>
          <w:rFonts w:ascii="Times New Roman" w:hAnsi="Times New Roman" w:cs="Arial"/>
          <w:color w:val="000000"/>
          <w:lang w:val="en-GB"/>
        </w:rPr>
        <w:t>interpreter</w:t>
      </w:r>
      <w:r w:rsidRPr="00E66127">
        <w:rPr>
          <w:rFonts w:ascii="Times New Roman" w:hAnsi="Times New Roman" w:cs="Arial"/>
          <w:color w:val="000000"/>
          <w:lang w:val="en-GB"/>
        </w:rPr>
        <w:t xml:space="preserve">, so the rights of people with hearing disability are often ignored and violated.  In particular, deaf people in prison are often oppressed or abused by others, and sometimes are found guilty of a crime they didn’t commit. </w:t>
      </w:r>
    </w:p>
    <w:p w14:paraId="6B7BE876" w14:textId="77777777" w:rsidR="007E4FC9" w:rsidRDefault="007E4FC9" w:rsidP="007E4FC9">
      <w:pPr>
        <w:spacing w:after="0" w:line="240" w:lineRule="auto"/>
        <w:jc w:val="both"/>
        <w:rPr>
          <w:rFonts w:ascii="Times New Roman" w:hAnsi="Times New Roman" w:cs="Arial"/>
          <w:color w:val="000000"/>
          <w:lang w:val="en-GB"/>
        </w:rPr>
      </w:pPr>
    </w:p>
    <w:p w14:paraId="0B91F56D" w14:textId="77777777" w:rsidR="007E4FC9" w:rsidRPr="00595968" w:rsidRDefault="007E4FC9" w:rsidP="007E4FC9">
      <w:pPr>
        <w:spacing w:after="0" w:line="240" w:lineRule="auto"/>
        <w:jc w:val="both"/>
        <w:rPr>
          <w:rFonts w:ascii="Times New Roman" w:hAnsi="Times New Roman" w:cs="Arial"/>
          <w:b/>
          <w:lang w:val="en-GB"/>
        </w:rPr>
      </w:pPr>
      <w:r w:rsidRPr="00E66127">
        <w:rPr>
          <w:rFonts w:ascii="Times New Roman" w:hAnsi="Times New Roman" w:cs="Arial"/>
          <w:color w:val="000000"/>
          <w:lang w:val="en-GB"/>
        </w:rPr>
        <w:t xml:space="preserve">- Some training is provided to police, medical staff and social workers on how they should treat, react and help victims of abuse, </w:t>
      </w:r>
      <w:r>
        <w:rPr>
          <w:rFonts w:ascii="Times New Roman" w:hAnsi="Times New Roman" w:cs="Arial"/>
          <w:lang w:val="en-GB"/>
        </w:rPr>
        <w:t xml:space="preserve">but </w:t>
      </w:r>
      <w:r w:rsidRPr="00595968">
        <w:rPr>
          <w:rFonts w:ascii="Times New Roman" w:hAnsi="Times New Roman" w:cs="Arial"/>
          <w:b/>
          <w:lang w:val="en-GB"/>
        </w:rPr>
        <w:t xml:space="preserve">no specific training on communicating and interacting with women with disabilities. </w:t>
      </w:r>
    </w:p>
    <w:p w14:paraId="79810221" w14:textId="77777777" w:rsidR="007E4FC9" w:rsidRDefault="007E4FC9" w:rsidP="007E4FC9">
      <w:pPr>
        <w:spacing w:after="0" w:line="240" w:lineRule="auto"/>
        <w:jc w:val="both"/>
        <w:rPr>
          <w:rFonts w:ascii="Times New Roman" w:hAnsi="Times New Roman" w:cs="Arial"/>
          <w:lang w:val="en-GB"/>
        </w:rPr>
      </w:pPr>
    </w:p>
    <w:p w14:paraId="653B9A48" w14:textId="77777777" w:rsidR="007E4FC9" w:rsidRPr="00595968" w:rsidRDefault="007E4FC9" w:rsidP="007E4FC9">
      <w:pPr>
        <w:spacing w:after="0" w:line="240" w:lineRule="auto"/>
        <w:jc w:val="both"/>
        <w:rPr>
          <w:rFonts w:ascii="Times New Roman" w:hAnsi="Times New Roman" w:cs="Arial"/>
          <w:u w:val="single"/>
          <w:lang w:val="en-GB"/>
        </w:rPr>
      </w:pPr>
      <w:r>
        <w:rPr>
          <w:rFonts w:ascii="Times New Roman" w:hAnsi="Times New Roman" w:cs="Arial"/>
          <w:u w:val="single"/>
          <w:lang w:val="en-GB"/>
        </w:rPr>
        <w:t>Proposed questions for</w:t>
      </w:r>
      <w:r w:rsidRPr="00595968">
        <w:rPr>
          <w:rFonts w:ascii="Times New Roman" w:hAnsi="Times New Roman" w:cs="Arial"/>
          <w:u w:val="single"/>
          <w:lang w:val="en-GB"/>
        </w:rPr>
        <w:t xml:space="preserve"> the list of issues: </w:t>
      </w:r>
    </w:p>
    <w:p w14:paraId="4155E503" w14:textId="3F85A9A4" w:rsidR="007E4FC9" w:rsidRPr="007E4FC9" w:rsidRDefault="007E4FC9" w:rsidP="007E4FC9">
      <w:pPr>
        <w:numPr>
          <w:ilvl w:val="0"/>
          <w:numId w:val="8"/>
        </w:numPr>
        <w:spacing w:after="0" w:line="240" w:lineRule="auto"/>
        <w:ind w:left="284" w:hanging="284"/>
        <w:contextualSpacing/>
        <w:jc w:val="both"/>
        <w:rPr>
          <w:rFonts w:ascii="Times New Roman" w:hAnsi="Times New Roman" w:cs="Arial"/>
          <w:color w:val="000000"/>
          <w:lang w:val="en-GB" w:eastAsia="fr-FR"/>
        </w:rPr>
      </w:pPr>
      <w:r w:rsidRPr="00E66127">
        <w:rPr>
          <w:rFonts w:ascii="Times New Roman" w:hAnsi="Times New Roman" w:cs="Arial"/>
          <w:bCs/>
          <w:color w:val="000000"/>
        </w:rPr>
        <w:t xml:space="preserve">What steps are being taken </w:t>
      </w:r>
      <w:r w:rsidRPr="00E66127">
        <w:rPr>
          <w:rFonts w:ascii="Times New Roman" w:hAnsi="Times New Roman" w:cs="Arial"/>
        </w:rPr>
        <w:t xml:space="preserve">to </w:t>
      </w:r>
      <w:r w:rsidRPr="00E66127">
        <w:rPr>
          <w:rFonts w:ascii="Times New Roman" w:hAnsi="Times New Roman" w:cs="Arial"/>
          <w:color w:val="000000"/>
        </w:rPr>
        <w:t>address the heightened risk for women and girls with disabilities of becoming victims of violence, abuse, exploitation and harmful practices in the home, community and institutions, and to adopt measures to ensure that both services and information are accessible to victims with disabilities?</w:t>
      </w:r>
    </w:p>
    <w:p w14:paraId="3A9AA462" w14:textId="77777777" w:rsidR="007E4FC9" w:rsidRPr="00595968" w:rsidRDefault="007E4FC9" w:rsidP="007E4FC9">
      <w:pPr>
        <w:numPr>
          <w:ilvl w:val="0"/>
          <w:numId w:val="8"/>
        </w:numPr>
        <w:spacing w:after="0" w:line="240" w:lineRule="auto"/>
        <w:ind w:left="284" w:hanging="284"/>
        <w:contextualSpacing/>
        <w:jc w:val="both"/>
        <w:rPr>
          <w:rFonts w:ascii="Times New Roman" w:hAnsi="Times New Roman" w:cs="Times New Roman"/>
          <w:color w:val="000000"/>
          <w:lang w:val="en-GB" w:eastAsia="fr-FR"/>
        </w:rPr>
      </w:pPr>
      <w:r w:rsidRPr="00595968">
        <w:rPr>
          <w:rFonts w:ascii="Times New Roman" w:hAnsi="Times New Roman" w:cs="Times New Roman"/>
        </w:rPr>
        <w:t>What actions are being taken to create a legal environment and service system that are necessary to ensure independent living and inclusion of persons with disabilities in the community?</w:t>
      </w:r>
    </w:p>
    <w:p w14:paraId="59A1107A" w14:textId="77777777" w:rsidR="007E4FC9" w:rsidRPr="00595968" w:rsidRDefault="007E4FC9" w:rsidP="007E4FC9">
      <w:pPr>
        <w:numPr>
          <w:ilvl w:val="0"/>
          <w:numId w:val="8"/>
        </w:numPr>
        <w:spacing w:after="0" w:line="240" w:lineRule="auto"/>
        <w:ind w:left="284" w:hanging="284"/>
        <w:contextualSpacing/>
        <w:jc w:val="both"/>
        <w:rPr>
          <w:rFonts w:ascii="Times New Roman" w:hAnsi="Times New Roman" w:cs="Times New Roman"/>
          <w:color w:val="000000"/>
          <w:lang w:val="en-GB" w:eastAsia="fr-FR"/>
        </w:rPr>
      </w:pPr>
      <w:r w:rsidRPr="00595968">
        <w:rPr>
          <w:rFonts w:ascii="Times New Roman" w:hAnsi="Times New Roman" w:cs="Times New Roman"/>
          <w:lang w:val="en-GB"/>
        </w:rPr>
        <w:t xml:space="preserve">What kind of measures is the government taking to develop policy and give guidelines for training and awareness raising for police, judiciary, medical and health professionals, social workers, teachers, staff of institutions, etc., on preventing violence against women with disabilities, in consultation with representative organisations of persons with disabilities. </w:t>
      </w:r>
    </w:p>
    <w:p w14:paraId="4AE3E3BA" w14:textId="77777777" w:rsidR="007E4FC9" w:rsidRPr="00595968" w:rsidRDefault="007E4FC9" w:rsidP="007E4FC9">
      <w:pPr>
        <w:numPr>
          <w:ilvl w:val="0"/>
          <w:numId w:val="8"/>
        </w:numPr>
        <w:spacing w:after="0" w:line="240" w:lineRule="auto"/>
        <w:ind w:left="284" w:hanging="284"/>
        <w:contextualSpacing/>
        <w:jc w:val="both"/>
        <w:rPr>
          <w:rFonts w:ascii="Times New Roman" w:hAnsi="Times New Roman" w:cs="Times New Roman"/>
          <w:color w:val="000000"/>
          <w:lang w:val="en-GB" w:eastAsia="fr-FR"/>
        </w:rPr>
      </w:pPr>
      <w:r w:rsidRPr="00595968">
        <w:rPr>
          <w:rFonts w:ascii="Times New Roman" w:hAnsi="Times New Roman" w:cs="Times New Roman"/>
          <w:lang w:val="mn-MN"/>
        </w:rPr>
        <w:t xml:space="preserve">What actions are being taken by the government to provide suitable, timely and necessary psychological and legal assistance for the </w:t>
      </w:r>
      <w:r w:rsidRPr="00595968">
        <w:rPr>
          <w:rFonts w:ascii="Times New Roman" w:hAnsi="Times New Roman" w:cs="Times New Roman"/>
        </w:rPr>
        <w:t>women and girls</w:t>
      </w:r>
      <w:r w:rsidRPr="00595968">
        <w:rPr>
          <w:rFonts w:ascii="Times New Roman" w:hAnsi="Times New Roman" w:cs="Times New Roman"/>
          <w:lang w:val="mn-MN"/>
        </w:rPr>
        <w:t xml:space="preserve"> with disabilities, who became victims of exploitation, violence and abuse?</w:t>
      </w:r>
    </w:p>
    <w:p w14:paraId="11443D2B" w14:textId="014A79F4" w:rsidR="007E4FC9" w:rsidRDefault="007E4FC9" w:rsidP="002568CA">
      <w:pPr>
        <w:numPr>
          <w:ilvl w:val="0"/>
          <w:numId w:val="8"/>
        </w:numPr>
        <w:spacing w:after="0" w:line="240" w:lineRule="auto"/>
        <w:ind w:left="284" w:hanging="284"/>
        <w:contextualSpacing/>
        <w:jc w:val="both"/>
        <w:rPr>
          <w:rFonts w:ascii="Times New Roman" w:hAnsi="Times New Roman" w:cs="Times New Roman"/>
          <w:color w:val="000000"/>
          <w:lang w:val="en-GB" w:eastAsia="fr-FR"/>
        </w:rPr>
      </w:pPr>
      <w:r w:rsidRPr="00595968">
        <w:rPr>
          <w:rFonts w:ascii="Times New Roman" w:hAnsi="Times New Roman" w:cs="Times New Roman"/>
          <w:lang w:val="mn-MN"/>
        </w:rPr>
        <w:t xml:space="preserve">Are there any mechanisms available which are accessible for victims of violence, children and </w:t>
      </w:r>
      <w:r w:rsidRPr="00595968">
        <w:rPr>
          <w:rFonts w:ascii="Times New Roman" w:hAnsi="Times New Roman" w:cs="Times New Roman"/>
        </w:rPr>
        <w:t>women</w:t>
      </w:r>
      <w:r w:rsidRPr="00595968">
        <w:rPr>
          <w:rFonts w:ascii="Times New Roman" w:hAnsi="Times New Roman" w:cs="Times New Roman"/>
          <w:lang w:val="mn-MN"/>
        </w:rPr>
        <w:t xml:space="preserve">, to report and make complaints and for criminal sanctions to be applied for </w:t>
      </w:r>
      <w:r w:rsidRPr="00595968">
        <w:rPr>
          <w:rFonts w:ascii="Times New Roman" w:hAnsi="Times New Roman" w:cs="Times New Roman"/>
        </w:rPr>
        <w:t>perpetrators</w:t>
      </w:r>
      <w:r>
        <w:rPr>
          <w:rFonts w:ascii="Times New Roman" w:hAnsi="Times New Roman" w:cs="Times New Roman"/>
        </w:rPr>
        <w:t>?</w:t>
      </w:r>
    </w:p>
    <w:p w14:paraId="21353E83" w14:textId="77777777" w:rsidR="00F323FA" w:rsidRPr="00F323FA" w:rsidRDefault="00F323FA" w:rsidP="00F323FA">
      <w:pPr>
        <w:spacing w:after="0" w:line="240" w:lineRule="auto"/>
        <w:ind w:left="284"/>
        <w:contextualSpacing/>
        <w:jc w:val="both"/>
        <w:rPr>
          <w:rFonts w:ascii="Times New Roman" w:hAnsi="Times New Roman" w:cs="Times New Roman"/>
          <w:color w:val="000000"/>
          <w:lang w:val="en-GB" w:eastAsia="fr-FR"/>
        </w:rPr>
      </w:pPr>
    </w:p>
    <w:p w14:paraId="01EB487B" w14:textId="77777777" w:rsidR="007E4FC9" w:rsidRDefault="007E4FC9" w:rsidP="002568CA">
      <w:pPr>
        <w:spacing w:after="0" w:line="240" w:lineRule="auto"/>
        <w:jc w:val="both"/>
        <w:rPr>
          <w:rFonts w:ascii="Times New Roman" w:hAnsi="Times New Roman" w:cs="Arial"/>
          <w:b/>
          <w:lang w:val="en-GB"/>
        </w:rPr>
      </w:pPr>
    </w:p>
    <w:p w14:paraId="32FAE1B4" w14:textId="77777777" w:rsidR="00E31A25" w:rsidRDefault="007F0725" w:rsidP="002568CA">
      <w:pPr>
        <w:spacing w:after="0" w:line="240" w:lineRule="auto"/>
        <w:jc w:val="both"/>
        <w:rPr>
          <w:rFonts w:ascii="Times New Roman" w:hAnsi="Times New Roman" w:cs="Arial"/>
          <w:b/>
          <w:lang w:val="en-GB"/>
        </w:rPr>
      </w:pPr>
      <w:r w:rsidRPr="00E66127">
        <w:rPr>
          <w:rFonts w:ascii="Times New Roman" w:hAnsi="Times New Roman" w:cs="Arial"/>
          <w:b/>
          <w:lang w:val="en-GB"/>
        </w:rPr>
        <w:t>Education (Article 10)</w:t>
      </w:r>
    </w:p>
    <w:p w14:paraId="5DB19433" w14:textId="77777777" w:rsidR="002568CA" w:rsidRPr="002568CA" w:rsidRDefault="002568CA" w:rsidP="002568CA">
      <w:pPr>
        <w:spacing w:after="0" w:line="240" w:lineRule="auto"/>
        <w:jc w:val="both"/>
        <w:rPr>
          <w:rFonts w:ascii="Times New Roman" w:hAnsi="Times New Roman" w:cs="Arial"/>
          <w:b/>
          <w:lang w:val="en-GB"/>
        </w:rPr>
      </w:pPr>
    </w:p>
    <w:p w14:paraId="008F5241" w14:textId="5C9DC212" w:rsidR="00E31A25" w:rsidRPr="00E66127" w:rsidRDefault="00E31A25" w:rsidP="005D11E3">
      <w:pPr>
        <w:jc w:val="both"/>
        <w:rPr>
          <w:rFonts w:ascii="Times New Roman" w:hAnsi="Times New Roman" w:cs="Arial"/>
          <w:lang w:val="en-GB"/>
        </w:rPr>
      </w:pPr>
      <w:r w:rsidRPr="00E66127">
        <w:rPr>
          <w:rFonts w:ascii="Times New Roman" w:hAnsi="Times New Roman" w:cs="Arial"/>
          <w:lang w:val="en-GB"/>
        </w:rPr>
        <w:t xml:space="preserve">The 2010 Census reports that </w:t>
      </w:r>
      <w:r w:rsidRPr="00E66127">
        <w:rPr>
          <w:rFonts w:ascii="Times New Roman" w:hAnsi="Times New Roman" w:cs="Arial"/>
          <w:lang w:val="mn-MN"/>
        </w:rPr>
        <w:t>22.658</w:t>
      </w:r>
      <w:r w:rsidR="005D11E3">
        <w:rPr>
          <w:rFonts w:ascii="Times New Roman" w:hAnsi="Times New Roman" w:cs="Arial"/>
        </w:rPr>
        <w:t xml:space="preserve"> are u</w:t>
      </w:r>
      <w:r w:rsidRPr="00E66127">
        <w:rPr>
          <w:rFonts w:ascii="Times New Roman" w:hAnsi="Times New Roman" w:cs="Arial"/>
        </w:rPr>
        <w:t>neducated out of 103,046 thousand people with disabilities, who are 10 years and older</w:t>
      </w:r>
      <w:r w:rsidR="00FE5D9A" w:rsidRPr="00E66127">
        <w:rPr>
          <w:rFonts w:ascii="Times New Roman" w:hAnsi="Times New Roman" w:cs="Arial"/>
        </w:rPr>
        <w:t>.</w:t>
      </w:r>
      <w:r w:rsidR="005D11E3">
        <w:rPr>
          <w:rFonts w:ascii="Times New Roman" w:hAnsi="Times New Roman" w:cs="Arial"/>
        </w:rPr>
        <w:t xml:space="preserve"> </w:t>
      </w:r>
      <w:r w:rsidRPr="00E66127">
        <w:rPr>
          <w:rFonts w:ascii="Times New Roman" w:hAnsi="Times New Roman" w:cs="Arial"/>
        </w:rPr>
        <w:t xml:space="preserve">But it does not specify that how many of them are women </w:t>
      </w:r>
      <w:r w:rsidR="007B588B" w:rsidRPr="00E66127">
        <w:rPr>
          <w:rFonts w:ascii="Times New Roman" w:hAnsi="Times New Roman" w:cs="Arial"/>
        </w:rPr>
        <w:t xml:space="preserve">and girls </w:t>
      </w:r>
      <w:r w:rsidRPr="00E66127">
        <w:rPr>
          <w:rFonts w:ascii="Times New Roman" w:hAnsi="Times New Roman" w:cs="Arial"/>
        </w:rPr>
        <w:t>with disabilities</w:t>
      </w:r>
      <w:r w:rsidRPr="00E66127">
        <w:rPr>
          <w:rFonts w:ascii="Times New Roman" w:hAnsi="Times New Roman" w:cs="Arial"/>
          <w:color w:val="FF0000"/>
        </w:rPr>
        <w:t xml:space="preserve">.   </w:t>
      </w:r>
    </w:p>
    <w:p w14:paraId="15534668" w14:textId="77777777" w:rsidR="00EE094E" w:rsidRPr="005D11E3" w:rsidRDefault="00114AD5" w:rsidP="003A226A">
      <w:pPr>
        <w:spacing w:after="0"/>
        <w:jc w:val="both"/>
        <w:rPr>
          <w:rFonts w:ascii="Times New Roman" w:hAnsi="Times New Roman" w:cs="Arial"/>
          <w:b/>
          <w:lang w:val="en-GB"/>
        </w:rPr>
      </w:pPr>
      <w:r w:rsidRPr="00E66127">
        <w:rPr>
          <w:rFonts w:ascii="Times New Roman" w:hAnsi="Times New Roman" w:cs="Arial"/>
          <w:lang w:val="en-GB"/>
        </w:rPr>
        <w:t xml:space="preserve">Women with disabilities are alarmingly discriminated in the </w:t>
      </w:r>
      <w:r w:rsidR="00CE2386" w:rsidRPr="00E66127">
        <w:rPr>
          <w:rFonts w:ascii="Times New Roman" w:hAnsi="Times New Roman" w:cs="Arial"/>
          <w:lang w:val="en-GB"/>
        </w:rPr>
        <w:t xml:space="preserve">Mongolian </w:t>
      </w:r>
      <w:r w:rsidRPr="00E66127">
        <w:rPr>
          <w:rFonts w:ascii="Times New Roman" w:hAnsi="Times New Roman" w:cs="Arial"/>
          <w:lang w:val="en-GB"/>
        </w:rPr>
        <w:t xml:space="preserve">educational system. </w:t>
      </w:r>
      <w:r w:rsidRPr="005D11E3">
        <w:rPr>
          <w:rFonts w:ascii="Times New Roman" w:hAnsi="Times New Roman" w:cs="Arial"/>
          <w:b/>
          <w:lang w:val="en-GB"/>
        </w:rPr>
        <w:t xml:space="preserve">The educational attainments of women with disabilities are significantly lower than the educational attainments of women and men without disabilities. </w:t>
      </w:r>
    </w:p>
    <w:p w14:paraId="1B7F6DED" w14:textId="29219CD8" w:rsidR="00E74405" w:rsidRPr="00656675" w:rsidRDefault="00E74405" w:rsidP="005D11E3">
      <w:pPr>
        <w:spacing w:after="0"/>
        <w:jc w:val="both"/>
        <w:rPr>
          <w:rFonts w:ascii="Times New Roman" w:hAnsi="Times New Roman" w:cs="Arial"/>
          <w:b/>
          <w:lang w:val="en-GB"/>
        </w:rPr>
      </w:pPr>
      <w:r w:rsidRPr="00E66127">
        <w:rPr>
          <w:rFonts w:ascii="Times New Roman" w:hAnsi="Times New Roman" w:cs="Arial"/>
          <w:lang w:val="en-GB"/>
        </w:rPr>
        <w:t>According to the sample survey on 403 women with disabilities that was carried out by the National Centre to Protect the Rights of Women with Disability in 2014 with the f</w:t>
      </w:r>
      <w:r w:rsidR="005D11E3">
        <w:rPr>
          <w:rFonts w:ascii="Times New Roman" w:hAnsi="Times New Roman" w:cs="Arial"/>
          <w:lang w:val="en-GB"/>
        </w:rPr>
        <w:t xml:space="preserve">inancial assistance of the WHO: </w:t>
      </w:r>
      <w:r w:rsidRPr="00E66127">
        <w:rPr>
          <w:rFonts w:ascii="Times New Roman" w:hAnsi="Times New Roman" w:cs="Arial"/>
          <w:lang w:val="en-GB"/>
        </w:rPr>
        <w:t xml:space="preserve">76,8 percent completed secondary education, only 7,6 percent completed higher education, and 21 percent had never attended schools.  </w:t>
      </w:r>
      <w:r w:rsidRPr="00656675">
        <w:rPr>
          <w:rFonts w:ascii="Times New Roman" w:hAnsi="Times New Roman" w:cs="Arial"/>
          <w:b/>
          <w:lang w:val="en-GB"/>
        </w:rPr>
        <w:t>Women with disabilities are often confronted with difficulties and barriers in terms of access to higher education institutions, the acquisition of a university degree, the completion of a chosen vocational training and taking up a certain career.</w:t>
      </w:r>
    </w:p>
    <w:p w14:paraId="098AC9A3" w14:textId="77777777" w:rsidR="005D11E3" w:rsidRPr="00E66127" w:rsidRDefault="005D11E3" w:rsidP="005D11E3">
      <w:pPr>
        <w:spacing w:after="0"/>
        <w:jc w:val="both"/>
        <w:rPr>
          <w:rFonts w:ascii="Times New Roman" w:hAnsi="Times New Roman" w:cs="Arial"/>
          <w:lang w:val="en-GB"/>
        </w:rPr>
      </w:pPr>
    </w:p>
    <w:p w14:paraId="02A8E5C8" w14:textId="77777777" w:rsidR="00114AD5" w:rsidRPr="00E66127" w:rsidRDefault="00114AD5" w:rsidP="00114AD5">
      <w:pPr>
        <w:jc w:val="both"/>
        <w:rPr>
          <w:rFonts w:ascii="Times New Roman" w:hAnsi="Times New Roman" w:cs="Arial"/>
          <w:i/>
          <w:lang w:val="en-GB"/>
        </w:rPr>
      </w:pPr>
      <w:r w:rsidRPr="00E66127">
        <w:rPr>
          <w:rFonts w:ascii="Times New Roman" w:hAnsi="Times New Roman" w:cs="Arial"/>
          <w:i/>
          <w:lang w:val="en-GB"/>
        </w:rPr>
        <w:t>Education for children with disabilities</w:t>
      </w:r>
    </w:p>
    <w:p w14:paraId="2483E47A" w14:textId="77777777" w:rsidR="001647DA" w:rsidRPr="00E66127" w:rsidRDefault="001647DA" w:rsidP="00114AD5">
      <w:pPr>
        <w:jc w:val="both"/>
        <w:rPr>
          <w:rFonts w:ascii="Times New Roman" w:hAnsi="Times New Roman" w:cs="Arial"/>
          <w:lang w:val="en-GB"/>
        </w:rPr>
      </w:pPr>
      <w:r w:rsidRPr="00E66127">
        <w:rPr>
          <w:rFonts w:ascii="Times New Roman" w:hAnsi="Times New Roman" w:cs="Arial"/>
          <w:lang w:val="en-GB"/>
        </w:rPr>
        <w:t xml:space="preserve">According to the Article 13.3 of the Law on Primary and secondary schools of Mongolia, “All the secondary schools bear responsibility to ensure conditions for providing primary, basic and secondary educations for the children with disabilities, this illustrates that inclusive education is approved in Mongolia. However, these laws do not reflect such issues as how the means and mechanisms to meet the needs of persons with disabilities; accountability mechanisms and supervision system in case of violation of their rights to education and different types, contents, curricula and evaluation that meet special needs of </w:t>
      </w:r>
      <w:r w:rsidR="00BE4B26" w:rsidRPr="00E66127">
        <w:rPr>
          <w:rFonts w:ascii="Times New Roman" w:hAnsi="Times New Roman" w:cs="Arial"/>
          <w:lang w:val="en-GB"/>
        </w:rPr>
        <w:t xml:space="preserve">children </w:t>
      </w:r>
      <w:r w:rsidRPr="00E66127">
        <w:rPr>
          <w:rFonts w:ascii="Times New Roman" w:hAnsi="Times New Roman" w:cs="Arial"/>
          <w:lang w:val="en-GB"/>
        </w:rPr>
        <w:t xml:space="preserve">with disabilities. </w:t>
      </w:r>
    </w:p>
    <w:p w14:paraId="72E0E659" w14:textId="533EE0F5" w:rsidR="00D9216F" w:rsidRPr="00E66127" w:rsidRDefault="00D9216F" w:rsidP="00D9216F">
      <w:pPr>
        <w:jc w:val="both"/>
        <w:rPr>
          <w:rFonts w:ascii="Times New Roman" w:hAnsi="Times New Roman" w:cs="Arial"/>
          <w:color w:val="000000" w:themeColor="text1"/>
        </w:rPr>
      </w:pPr>
      <w:r w:rsidRPr="00E66127">
        <w:rPr>
          <w:rFonts w:ascii="Times New Roman" w:hAnsi="Times New Roman" w:cs="Arial"/>
          <w:lang w:val="en-GB"/>
        </w:rPr>
        <w:t xml:space="preserve">Therefore, due to not having </w:t>
      </w:r>
      <w:r w:rsidRPr="00E66127">
        <w:rPr>
          <w:rFonts w:ascii="Times New Roman" w:hAnsi="Times New Roman" w:cs="Arial"/>
          <w:color w:val="000000" w:themeColor="text1"/>
        </w:rPr>
        <w:t xml:space="preserve">inclusive education strategy/policy, </w:t>
      </w:r>
      <w:r w:rsidRPr="00656675">
        <w:rPr>
          <w:rFonts w:ascii="Times New Roman" w:hAnsi="Times New Roman" w:cs="Arial"/>
          <w:b/>
          <w:color w:val="000000" w:themeColor="text1"/>
        </w:rPr>
        <w:t>children with disabilities have only option to study at special schools.</w:t>
      </w:r>
      <w:r w:rsidRPr="00E66127">
        <w:rPr>
          <w:rFonts w:ascii="Times New Roman" w:hAnsi="Times New Roman" w:cs="Arial"/>
          <w:color w:val="000000" w:themeColor="text1"/>
        </w:rPr>
        <w:t xml:space="preserve">  In the whole of Mongo</w:t>
      </w:r>
      <w:r w:rsidR="00E8419B" w:rsidRPr="00E66127">
        <w:rPr>
          <w:rFonts w:ascii="Times New Roman" w:hAnsi="Times New Roman" w:cs="Arial"/>
          <w:color w:val="000000" w:themeColor="text1"/>
        </w:rPr>
        <w:t xml:space="preserve">lia there are 6 special schools, located in the capital city Ulaanbaatar, </w:t>
      </w:r>
      <w:r w:rsidR="00E8419B" w:rsidRPr="00E66127">
        <w:rPr>
          <w:rFonts w:ascii="Times New Roman" w:hAnsi="Times New Roman" w:cs="Arial"/>
          <w:lang w:val="en-GB"/>
        </w:rPr>
        <w:t xml:space="preserve">of which 4 are for children with mental disabilities, one for children with visual impairments, and one for children with hearing impairments and only 2200 children go to these schools. </w:t>
      </w:r>
      <w:r w:rsidR="00E74405" w:rsidRPr="00E66127">
        <w:rPr>
          <w:rFonts w:ascii="Times New Roman" w:hAnsi="Times New Roman" w:cs="Arial"/>
          <w:lang w:val="en-GB"/>
        </w:rPr>
        <w:t xml:space="preserve">There are no data available of how many are boys and how many are girls. </w:t>
      </w:r>
      <w:r w:rsidRPr="00E66127">
        <w:rPr>
          <w:rFonts w:ascii="Times New Roman" w:hAnsi="Times New Roman" w:cs="Arial"/>
          <w:color w:val="000000" w:themeColor="text1"/>
        </w:rPr>
        <w:t xml:space="preserve">The 4 schools for </w:t>
      </w:r>
      <w:r w:rsidR="00E8419B" w:rsidRPr="00E66127">
        <w:rPr>
          <w:rFonts w:ascii="Times New Roman" w:hAnsi="Times New Roman" w:cs="Arial"/>
          <w:lang w:val="en-GB"/>
        </w:rPr>
        <w:t xml:space="preserve">mental </w:t>
      </w:r>
      <w:r w:rsidRPr="00E66127">
        <w:rPr>
          <w:rFonts w:ascii="Times New Roman" w:hAnsi="Times New Roman" w:cs="Arial"/>
          <w:color w:val="000000" w:themeColor="text1"/>
        </w:rPr>
        <w:t>disabled children can only receive children from Ulaanbaatar and for children in the rest of Mongolia there is no possibility to get any education at all. Although the special schools for the Blind and the Deaf can receive children from rural areas, many parents do not want to send their young children to Ulaanbaatar and separate their children from their family and social environment.</w:t>
      </w:r>
    </w:p>
    <w:p w14:paraId="38F1E6DC" w14:textId="77777777" w:rsidR="00E8419B" w:rsidRPr="00E66127" w:rsidRDefault="00E8419B" w:rsidP="00114AD5">
      <w:pPr>
        <w:jc w:val="both"/>
        <w:rPr>
          <w:rFonts w:ascii="Times New Roman" w:hAnsi="Times New Roman" w:cs="Arial"/>
          <w:lang w:val="en-GB"/>
        </w:rPr>
      </w:pPr>
      <w:r w:rsidRPr="00E66127">
        <w:rPr>
          <w:rFonts w:ascii="Times New Roman" w:hAnsi="Times New Roman" w:cs="Arial"/>
          <w:lang w:val="en-GB"/>
        </w:rPr>
        <w:t>Moreover, access to special schools is not sufficient and skills of the pedagogy personnel do not reach the required level. For instance, an officer from the National association of Persons with Hearing disabilities, was complaining that she was unable to communicate because the teacher of the school for children with hearing disabilities, did not know sign language</w:t>
      </w:r>
      <w:r w:rsidR="001A4607" w:rsidRPr="00E66127">
        <w:rPr>
          <w:rFonts w:ascii="Times New Roman" w:hAnsi="Times New Roman" w:cs="Arial"/>
          <w:lang w:val="en-GB"/>
        </w:rPr>
        <w:t xml:space="preserve"> and up till now the school is not accepting deaf teachers</w:t>
      </w:r>
      <w:r w:rsidRPr="00E66127">
        <w:rPr>
          <w:rFonts w:ascii="Times New Roman" w:hAnsi="Times New Roman" w:cs="Arial"/>
          <w:lang w:val="en-GB"/>
        </w:rPr>
        <w:t xml:space="preserve">. </w:t>
      </w:r>
    </w:p>
    <w:p w14:paraId="33324995" w14:textId="5C134CF9" w:rsidR="00114AD5" w:rsidRPr="00656675" w:rsidRDefault="00BE4B26" w:rsidP="00114AD5">
      <w:pPr>
        <w:jc w:val="both"/>
        <w:rPr>
          <w:rFonts w:ascii="Times New Roman" w:hAnsi="Times New Roman" w:cs="Arial"/>
          <w:b/>
          <w:lang w:val="en-GB"/>
        </w:rPr>
      </w:pPr>
      <w:r w:rsidRPr="00656675">
        <w:rPr>
          <w:rFonts w:ascii="Times New Roman" w:hAnsi="Times New Roman" w:cs="Arial"/>
          <w:b/>
          <w:lang w:val="en-GB"/>
        </w:rPr>
        <w:t>So, in reality, t</w:t>
      </w:r>
      <w:r w:rsidR="00114AD5" w:rsidRPr="00656675">
        <w:rPr>
          <w:rFonts w:ascii="Times New Roman" w:hAnsi="Times New Roman" w:cs="Arial"/>
          <w:b/>
          <w:lang w:val="en-GB"/>
        </w:rPr>
        <w:t xml:space="preserve">he existing </w:t>
      </w:r>
      <w:r w:rsidR="001647DA" w:rsidRPr="00656675">
        <w:rPr>
          <w:rFonts w:ascii="Times New Roman" w:hAnsi="Times New Roman" w:cs="Arial"/>
          <w:b/>
          <w:lang w:val="en-GB"/>
        </w:rPr>
        <w:t xml:space="preserve">Mongolian </w:t>
      </w:r>
      <w:r w:rsidR="00114AD5" w:rsidRPr="00656675">
        <w:rPr>
          <w:rFonts w:ascii="Times New Roman" w:hAnsi="Times New Roman" w:cs="Arial"/>
          <w:b/>
          <w:lang w:val="en-GB"/>
        </w:rPr>
        <w:t xml:space="preserve">education system does not provide for a right to inclusive education in </w:t>
      </w:r>
      <w:r w:rsidR="001647DA" w:rsidRPr="00656675">
        <w:rPr>
          <w:rFonts w:ascii="Times New Roman" w:hAnsi="Times New Roman" w:cs="Arial"/>
          <w:b/>
          <w:lang w:val="en-GB"/>
        </w:rPr>
        <w:t xml:space="preserve">Mongolian </w:t>
      </w:r>
      <w:r w:rsidR="001A4607" w:rsidRPr="00656675">
        <w:rPr>
          <w:rFonts w:ascii="Times New Roman" w:hAnsi="Times New Roman" w:cs="Arial"/>
          <w:b/>
          <w:lang w:val="en-GB"/>
        </w:rPr>
        <w:t xml:space="preserve">in </w:t>
      </w:r>
      <w:r w:rsidR="00114AD5" w:rsidRPr="00656675">
        <w:rPr>
          <w:rFonts w:ascii="Times New Roman" w:hAnsi="Times New Roman" w:cs="Arial"/>
          <w:b/>
          <w:lang w:val="en-GB"/>
        </w:rPr>
        <w:t>legislation nor in practice</w:t>
      </w:r>
      <w:r w:rsidR="00114AD5" w:rsidRPr="00E66127">
        <w:rPr>
          <w:rFonts w:ascii="Times New Roman" w:hAnsi="Times New Roman" w:cs="Arial"/>
          <w:lang w:val="en-GB"/>
        </w:rPr>
        <w:t xml:space="preserve">. The </w:t>
      </w:r>
      <w:r w:rsidR="001647DA" w:rsidRPr="00E66127">
        <w:rPr>
          <w:rFonts w:ascii="Times New Roman" w:hAnsi="Times New Roman" w:cs="Arial"/>
          <w:lang w:val="en-GB"/>
        </w:rPr>
        <w:t xml:space="preserve">Mongolian </w:t>
      </w:r>
      <w:r w:rsidR="00114AD5" w:rsidRPr="00E66127">
        <w:rPr>
          <w:rFonts w:ascii="Times New Roman" w:hAnsi="Times New Roman" w:cs="Arial"/>
          <w:lang w:val="en-GB"/>
        </w:rPr>
        <w:t>education system is still highly marked by the prevalence of special education needs institutions, such as the ther</w:t>
      </w:r>
      <w:r w:rsidR="001647DA" w:rsidRPr="00E66127">
        <w:rPr>
          <w:rFonts w:ascii="Times New Roman" w:hAnsi="Times New Roman" w:cs="Arial"/>
          <w:lang w:val="en-GB"/>
        </w:rPr>
        <w:t xml:space="preserve">apeutic pedagogic kindergartens and </w:t>
      </w:r>
      <w:r w:rsidR="00656675">
        <w:rPr>
          <w:rFonts w:ascii="Times New Roman" w:hAnsi="Times New Roman" w:cs="Arial"/>
          <w:lang w:val="en-GB"/>
        </w:rPr>
        <w:t xml:space="preserve">special schools, </w:t>
      </w:r>
      <w:r w:rsidR="00114AD5" w:rsidRPr="00E66127">
        <w:rPr>
          <w:rFonts w:ascii="Times New Roman" w:hAnsi="Times New Roman" w:cs="Arial"/>
          <w:lang w:val="en-GB"/>
        </w:rPr>
        <w:t xml:space="preserve">which all lead to the </w:t>
      </w:r>
      <w:r w:rsidR="00114AD5" w:rsidRPr="00656675">
        <w:rPr>
          <w:rFonts w:ascii="Times New Roman" w:hAnsi="Times New Roman" w:cs="Arial"/>
          <w:b/>
          <w:lang w:val="en-GB"/>
        </w:rPr>
        <w:t>segregation and exclusion of girls and boys with disabilities</w:t>
      </w:r>
      <w:r w:rsidR="00114AD5" w:rsidRPr="00E66127">
        <w:rPr>
          <w:rFonts w:ascii="Times New Roman" w:hAnsi="Times New Roman" w:cs="Arial"/>
          <w:lang w:val="en-GB"/>
        </w:rPr>
        <w:t xml:space="preserve">. In this context, children with disabilities are massively disadvantaged: for example, they are excluded from the compulsory free kindergarten; and they have no right to an integrated form of schooling after the eighth grade. Therefore, children with disabilities do not have the same opportunities to education as children without disabilities and consequently, they are highly disadvantaged in participating in vocational trainings and obtaining employment and thereby from participating in society in general.  </w:t>
      </w:r>
      <w:r w:rsidR="00114AD5" w:rsidRPr="00656675">
        <w:rPr>
          <w:rFonts w:ascii="Times New Roman" w:hAnsi="Times New Roman" w:cs="Arial"/>
          <w:b/>
          <w:lang w:val="en-GB"/>
        </w:rPr>
        <w:t xml:space="preserve">Moreover, there is a lack of inclusive teacher training in </w:t>
      </w:r>
      <w:r w:rsidRPr="00656675">
        <w:rPr>
          <w:rFonts w:ascii="Times New Roman" w:hAnsi="Times New Roman" w:cs="Arial"/>
          <w:b/>
          <w:lang w:val="en-GB"/>
        </w:rPr>
        <w:t xml:space="preserve">Mongolia </w:t>
      </w:r>
      <w:r w:rsidR="00114AD5" w:rsidRPr="00656675">
        <w:rPr>
          <w:rFonts w:ascii="Times New Roman" w:hAnsi="Times New Roman" w:cs="Arial"/>
          <w:b/>
          <w:lang w:val="en-GB"/>
        </w:rPr>
        <w:t xml:space="preserve">and a stark lack of inclusive educational teaching staff.  There is a failure to provide reasonable accommodation in schools to ensure the participation of children with disabilities in the </w:t>
      </w:r>
      <w:r w:rsidRPr="00656675">
        <w:rPr>
          <w:rFonts w:ascii="Times New Roman" w:hAnsi="Times New Roman" w:cs="Arial"/>
          <w:b/>
          <w:lang w:val="en-GB"/>
        </w:rPr>
        <w:t xml:space="preserve">Mongolian </w:t>
      </w:r>
      <w:r w:rsidR="00114AD5" w:rsidRPr="00656675">
        <w:rPr>
          <w:rFonts w:ascii="Times New Roman" w:hAnsi="Times New Roman" w:cs="Arial"/>
          <w:b/>
          <w:lang w:val="en-GB"/>
        </w:rPr>
        <w:t>education system, as well as a lack of individual support measures.</w:t>
      </w:r>
    </w:p>
    <w:p w14:paraId="2B3DB3CB" w14:textId="77777777" w:rsidR="008D4118" w:rsidRPr="00656675" w:rsidRDefault="00114AD5" w:rsidP="00114AD5">
      <w:pPr>
        <w:jc w:val="both"/>
        <w:rPr>
          <w:rFonts w:ascii="Times New Roman" w:hAnsi="Times New Roman" w:cs="Arial"/>
          <w:b/>
          <w:lang w:val="en-GB"/>
        </w:rPr>
      </w:pPr>
      <w:r w:rsidRPr="00656675">
        <w:rPr>
          <w:rFonts w:ascii="Times New Roman" w:hAnsi="Times New Roman" w:cs="Arial"/>
          <w:b/>
          <w:lang w:val="en-GB"/>
        </w:rPr>
        <w:t xml:space="preserve">Finally, instruction in alternative forms of communication (e.g. sign language, Braille, etc.) is not adequately guaranteed. </w:t>
      </w:r>
    </w:p>
    <w:p w14:paraId="79274457" w14:textId="21D505ED" w:rsidR="00423164" w:rsidRPr="00E66127" w:rsidRDefault="00031988" w:rsidP="00114AD5">
      <w:pPr>
        <w:jc w:val="both"/>
        <w:rPr>
          <w:rFonts w:ascii="Times New Roman" w:hAnsi="Times New Roman" w:cs="Arial"/>
          <w:lang w:val="en-GB"/>
        </w:rPr>
      </w:pPr>
      <w:r w:rsidRPr="00E66127">
        <w:rPr>
          <w:rFonts w:ascii="Times New Roman" w:hAnsi="Times New Roman" w:cs="Arial"/>
          <w:lang w:val="en-GB"/>
        </w:rPr>
        <w:t xml:space="preserve">For instance, </w:t>
      </w:r>
      <w:r w:rsidR="00BE4B26" w:rsidRPr="00656675">
        <w:rPr>
          <w:rFonts w:ascii="Times New Roman" w:hAnsi="Times New Roman" w:cs="Arial"/>
          <w:b/>
          <w:lang w:val="en-GB"/>
        </w:rPr>
        <w:t xml:space="preserve">Mongolian </w:t>
      </w:r>
      <w:r w:rsidR="00114AD5" w:rsidRPr="00656675">
        <w:rPr>
          <w:rFonts w:ascii="Times New Roman" w:hAnsi="Times New Roman" w:cs="Arial"/>
          <w:b/>
          <w:lang w:val="en-GB"/>
        </w:rPr>
        <w:t>Sig</w:t>
      </w:r>
      <w:r w:rsidR="00656675" w:rsidRPr="00656675">
        <w:rPr>
          <w:rFonts w:ascii="Times New Roman" w:hAnsi="Times New Roman" w:cs="Arial"/>
          <w:b/>
          <w:lang w:val="en-GB"/>
        </w:rPr>
        <w:t>n Language is not</w:t>
      </w:r>
      <w:r w:rsidR="00114AD5" w:rsidRPr="00656675">
        <w:rPr>
          <w:rFonts w:ascii="Times New Roman" w:hAnsi="Times New Roman" w:cs="Arial"/>
          <w:b/>
          <w:lang w:val="en-GB"/>
        </w:rPr>
        <w:t xml:space="preserve"> formally recognised in the </w:t>
      </w:r>
      <w:r w:rsidR="00BE4B26" w:rsidRPr="00656675">
        <w:rPr>
          <w:rFonts w:ascii="Times New Roman" w:hAnsi="Times New Roman" w:cs="Arial"/>
          <w:b/>
          <w:lang w:val="en-GB"/>
        </w:rPr>
        <w:t>Mongolian legislations</w:t>
      </w:r>
      <w:r w:rsidRPr="00656675">
        <w:rPr>
          <w:rFonts w:ascii="Times New Roman" w:hAnsi="Times New Roman" w:cs="Arial"/>
          <w:b/>
          <w:lang w:val="en-GB"/>
        </w:rPr>
        <w:t xml:space="preserve"> and there is no system to train sign language teachers.</w:t>
      </w:r>
      <w:r w:rsidRPr="00E66127">
        <w:rPr>
          <w:rFonts w:ascii="Times New Roman" w:hAnsi="Times New Roman" w:cs="Arial"/>
          <w:lang w:val="en-GB"/>
        </w:rPr>
        <w:t xml:space="preserve"> </w:t>
      </w:r>
      <w:r w:rsidR="001A4607" w:rsidRPr="00E66127">
        <w:rPr>
          <w:rFonts w:ascii="Times New Roman" w:hAnsi="Times New Roman" w:cs="Arial"/>
          <w:color w:val="000000" w:themeColor="text1"/>
          <w:lang w:val="en-GB"/>
        </w:rPr>
        <w:t>A</w:t>
      </w:r>
      <w:r w:rsidRPr="00E66127">
        <w:rPr>
          <w:rFonts w:ascii="Times New Roman" w:hAnsi="Times New Roman" w:cs="Arial"/>
          <w:color w:val="000000" w:themeColor="text1"/>
          <w:lang w:val="en-GB"/>
        </w:rPr>
        <w:t>ccording to the association of sign language interpreters’ data,</w:t>
      </w:r>
      <w:r w:rsidRPr="00E66127">
        <w:rPr>
          <w:rFonts w:ascii="Times New Roman" w:hAnsi="Times New Roman" w:cs="Arial"/>
          <w:lang w:val="en-GB"/>
        </w:rPr>
        <w:t xml:space="preserve"> there are only ten certified sign language interpreters in Mongolia and the government is not taking steps to promote professional training and accreditation of sign language interpreters.  </w:t>
      </w:r>
    </w:p>
    <w:p w14:paraId="7275B663" w14:textId="6896B4C7" w:rsidR="009459A5" w:rsidRPr="00E66127" w:rsidRDefault="009459A5" w:rsidP="00114AD5">
      <w:pPr>
        <w:jc w:val="both"/>
        <w:rPr>
          <w:rFonts w:ascii="Times New Roman" w:hAnsi="Times New Roman" w:cs="Arial"/>
          <w:lang w:val="en-GB"/>
        </w:rPr>
      </w:pPr>
      <w:r w:rsidRPr="00E66127">
        <w:rPr>
          <w:rFonts w:ascii="Times New Roman" w:hAnsi="Times New Roman" w:cs="Arial"/>
          <w:lang w:val="en-GB"/>
        </w:rPr>
        <w:t xml:space="preserve">Presently, Braille can only be learned at special schools and teaching material </w:t>
      </w:r>
      <w:r w:rsidR="00874654" w:rsidRPr="00E66127">
        <w:rPr>
          <w:rFonts w:ascii="Times New Roman" w:hAnsi="Times New Roman" w:cs="Arial"/>
          <w:lang w:val="en-GB"/>
        </w:rPr>
        <w:t>are prepared</w:t>
      </w:r>
      <w:r w:rsidR="00656675">
        <w:rPr>
          <w:rFonts w:ascii="Times New Roman" w:hAnsi="Times New Roman" w:cs="Arial"/>
          <w:lang w:val="en-GB"/>
        </w:rPr>
        <w:t xml:space="preserve"> </w:t>
      </w:r>
      <w:r w:rsidR="00874654" w:rsidRPr="00E66127">
        <w:rPr>
          <w:rFonts w:ascii="Times New Roman" w:hAnsi="Times New Roman" w:cs="Arial"/>
          <w:lang w:val="en-GB"/>
        </w:rPr>
        <w:t>and</w:t>
      </w:r>
      <w:r w:rsidRPr="00E66127">
        <w:rPr>
          <w:rFonts w:ascii="Times New Roman" w:hAnsi="Times New Roman" w:cs="Arial"/>
          <w:lang w:val="en-GB"/>
        </w:rPr>
        <w:t xml:space="preserve"> provided to a</w:t>
      </w:r>
      <w:r w:rsidR="00874654" w:rsidRPr="00E66127">
        <w:rPr>
          <w:rFonts w:ascii="Times New Roman" w:hAnsi="Times New Roman" w:cs="Arial"/>
          <w:lang w:val="en-GB"/>
        </w:rPr>
        <w:t>n</w:t>
      </w:r>
      <w:r w:rsidR="00656675">
        <w:rPr>
          <w:rFonts w:ascii="Times New Roman" w:hAnsi="Times New Roman" w:cs="Arial"/>
          <w:lang w:val="en-GB"/>
        </w:rPr>
        <w:t xml:space="preserve"> </w:t>
      </w:r>
      <w:r w:rsidR="00874654" w:rsidRPr="00E66127">
        <w:rPr>
          <w:rFonts w:ascii="Times New Roman" w:hAnsi="Times New Roman" w:cs="Arial"/>
          <w:lang w:val="en-GB"/>
        </w:rPr>
        <w:t>in</w:t>
      </w:r>
      <w:r w:rsidRPr="00E66127">
        <w:rPr>
          <w:rFonts w:ascii="Times New Roman" w:hAnsi="Times New Roman" w:cs="Arial"/>
          <w:lang w:val="en-GB"/>
        </w:rPr>
        <w:t>sufficient extent</w:t>
      </w:r>
      <w:r w:rsidR="00874654" w:rsidRPr="00E66127">
        <w:rPr>
          <w:rFonts w:ascii="Times New Roman" w:hAnsi="Times New Roman" w:cs="Arial"/>
          <w:lang w:val="en-GB"/>
        </w:rPr>
        <w:t xml:space="preserve">, only produced by the </w:t>
      </w:r>
      <w:r w:rsidR="00656675">
        <w:rPr>
          <w:rFonts w:ascii="Times New Roman" w:hAnsi="Times New Roman" w:cs="Arial"/>
          <w:lang w:val="en-GB"/>
        </w:rPr>
        <w:t>Mongolian National Federation of the Blind</w:t>
      </w:r>
      <w:r w:rsidR="00874654" w:rsidRPr="00E66127">
        <w:rPr>
          <w:rFonts w:ascii="Times New Roman" w:hAnsi="Times New Roman" w:cs="Arial"/>
          <w:lang w:val="en-GB"/>
        </w:rPr>
        <w:t xml:space="preserve"> with the support of donors</w:t>
      </w:r>
      <w:r w:rsidRPr="00E66127">
        <w:rPr>
          <w:rFonts w:ascii="Times New Roman" w:hAnsi="Times New Roman" w:cs="Arial"/>
          <w:lang w:val="en-GB"/>
        </w:rPr>
        <w:t>. In Mongolia</w:t>
      </w:r>
      <w:r w:rsidR="00656675">
        <w:rPr>
          <w:rFonts w:ascii="Times New Roman" w:hAnsi="Times New Roman" w:cs="Arial"/>
          <w:lang w:val="en-GB"/>
        </w:rPr>
        <w:t>,</w:t>
      </w:r>
      <w:r w:rsidRPr="00E66127">
        <w:rPr>
          <w:rFonts w:ascii="Times New Roman" w:hAnsi="Times New Roman" w:cs="Arial"/>
          <w:lang w:val="en-GB"/>
        </w:rPr>
        <w:t xml:space="preserve"> there is no brail</w:t>
      </w:r>
      <w:r w:rsidR="00656675">
        <w:rPr>
          <w:rFonts w:ascii="Times New Roman" w:hAnsi="Times New Roman" w:cs="Arial"/>
          <w:lang w:val="en-GB"/>
        </w:rPr>
        <w:t xml:space="preserve">le standard.  </w:t>
      </w:r>
      <w:r w:rsidR="00656675" w:rsidRPr="00656675">
        <w:rPr>
          <w:rFonts w:ascii="Times New Roman" w:hAnsi="Times New Roman" w:cs="Arial"/>
          <w:b/>
          <w:lang w:val="en-GB"/>
        </w:rPr>
        <w:t>In the Ministry of E</w:t>
      </w:r>
      <w:r w:rsidRPr="00656675">
        <w:rPr>
          <w:rFonts w:ascii="Times New Roman" w:hAnsi="Times New Roman" w:cs="Arial"/>
          <w:b/>
          <w:lang w:val="en-GB"/>
        </w:rPr>
        <w:t>ducation there is budget for publishing school books for regu</w:t>
      </w:r>
      <w:r w:rsidR="00656675" w:rsidRPr="00656675">
        <w:rPr>
          <w:rFonts w:ascii="Times New Roman" w:hAnsi="Times New Roman" w:cs="Arial"/>
          <w:b/>
          <w:lang w:val="en-GB"/>
        </w:rPr>
        <w:t>lar schools. But up to now the M</w:t>
      </w:r>
      <w:r w:rsidRPr="00656675">
        <w:rPr>
          <w:rFonts w:ascii="Times New Roman" w:hAnsi="Times New Roman" w:cs="Arial"/>
          <w:b/>
          <w:lang w:val="en-GB"/>
        </w:rPr>
        <w:t>inistry never allocate</w:t>
      </w:r>
      <w:r w:rsidR="00656675" w:rsidRPr="00656675">
        <w:rPr>
          <w:rFonts w:ascii="Times New Roman" w:hAnsi="Times New Roman" w:cs="Arial"/>
          <w:b/>
          <w:lang w:val="en-GB"/>
        </w:rPr>
        <w:t>d</w:t>
      </w:r>
      <w:r w:rsidRPr="00656675">
        <w:rPr>
          <w:rFonts w:ascii="Times New Roman" w:hAnsi="Times New Roman" w:cs="Arial"/>
          <w:b/>
          <w:lang w:val="en-GB"/>
        </w:rPr>
        <w:t xml:space="preserve"> money to publish </w:t>
      </w:r>
      <w:r w:rsidR="00874654" w:rsidRPr="00656675">
        <w:rPr>
          <w:rFonts w:ascii="Times New Roman" w:hAnsi="Times New Roman" w:cs="Arial"/>
          <w:b/>
          <w:lang w:val="en-GB"/>
        </w:rPr>
        <w:t>B</w:t>
      </w:r>
      <w:r w:rsidRPr="00656675">
        <w:rPr>
          <w:rFonts w:ascii="Times New Roman" w:hAnsi="Times New Roman" w:cs="Arial"/>
          <w:b/>
          <w:lang w:val="en-GB"/>
        </w:rPr>
        <w:t>rail</w:t>
      </w:r>
      <w:r w:rsidR="00874654" w:rsidRPr="00656675">
        <w:rPr>
          <w:rFonts w:ascii="Times New Roman" w:hAnsi="Times New Roman" w:cs="Arial"/>
          <w:b/>
          <w:lang w:val="en-GB"/>
        </w:rPr>
        <w:t>le</w:t>
      </w:r>
      <w:r w:rsidRPr="00656675">
        <w:rPr>
          <w:rFonts w:ascii="Times New Roman" w:hAnsi="Times New Roman" w:cs="Arial"/>
          <w:b/>
          <w:lang w:val="en-GB"/>
        </w:rPr>
        <w:t xml:space="preserve"> books</w:t>
      </w:r>
      <w:r w:rsidRPr="00E66127">
        <w:rPr>
          <w:rFonts w:ascii="Times New Roman" w:hAnsi="Times New Roman" w:cs="Arial"/>
          <w:lang w:val="en-GB"/>
        </w:rPr>
        <w:t xml:space="preserve"> for the children who are in special school. Therefore, blind children who are in 8-12 grade of the special school do not have brail</w:t>
      </w:r>
      <w:r w:rsidR="00656675">
        <w:rPr>
          <w:rFonts w:ascii="Times New Roman" w:hAnsi="Times New Roman" w:cs="Arial"/>
          <w:lang w:val="en-GB"/>
        </w:rPr>
        <w:t>le</w:t>
      </w:r>
      <w:r w:rsidRPr="00E66127">
        <w:rPr>
          <w:rFonts w:ascii="Times New Roman" w:hAnsi="Times New Roman" w:cs="Arial"/>
          <w:lang w:val="en-GB"/>
        </w:rPr>
        <w:t xml:space="preserve"> school books such as chemistry, mathematic</w:t>
      </w:r>
      <w:r w:rsidR="00874654" w:rsidRPr="00E66127">
        <w:rPr>
          <w:rFonts w:ascii="Times New Roman" w:hAnsi="Times New Roman" w:cs="Arial"/>
          <w:lang w:val="en-GB"/>
        </w:rPr>
        <w:t>,</w:t>
      </w:r>
      <w:r w:rsidRPr="00E66127">
        <w:rPr>
          <w:rFonts w:ascii="Times New Roman" w:hAnsi="Times New Roman" w:cs="Arial"/>
          <w:lang w:val="en-GB"/>
        </w:rPr>
        <w:t xml:space="preserve"> biology etc...    </w:t>
      </w:r>
    </w:p>
    <w:p w14:paraId="28E2ECAD" w14:textId="77777777" w:rsidR="00114AD5" w:rsidRPr="00656675" w:rsidRDefault="00114AD5" w:rsidP="00114AD5">
      <w:pPr>
        <w:jc w:val="both"/>
        <w:rPr>
          <w:rFonts w:ascii="Times New Roman" w:hAnsi="Times New Roman" w:cs="Arial"/>
          <w:b/>
          <w:lang w:val="en-GB"/>
        </w:rPr>
      </w:pPr>
      <w:r w:rsidRPr="00656675">
        <w:rPr>
          <w:rFonts w:ascii="Times New Roman" w:hAnsi="Times New Roman" w:cs="Arial"/>
          <w:b/>
          <w:lang w:val="en-GB"/>
        </w:rPr>
        <w:t xml:space="preserve">The acquisition of alternative forms of communication, such as Braille and sign language are also necessary to acquire life and social development skills which represent central conditions for an independent and self-determined life. </w:t>
      </w:r>
    </w:p>
    <w:p w14:paraId="249E744D" w14:textId="6D7203A3" w:rsidR="00B6797A" w:rsidRPr="00595968" w:rsidRDefault="00595968" w:rsidP="002568CA">
      <w:pPr>
        <w:spacing w:after="0" w:line="240" w:lineRule="auto"/>
        <w:jc w:val="both"/>
        <w:rPr>
          <w:rFonts w:ascii="Times New Roman" w:hAnsi="Times New Roman" w:cs="Arial"/>
          <w:u w:val="single"/>
          <w:lang w:val="en-GB"/>
        </w:rPr>
      </w:pPr>
      <w:r>
        <w:rPr>
          <w:rFonts w:ascii="Times New Roman" w:hAnsi="Times New Roman" w:cs="Arial"/>
          <w:u w:val="single"/>
          <w:lang w:val="en-GB"/>
        </w:rPr>
        <w:t>Proposed questions for</w:t>
      </w:r>
      <w:r w:rsidR="00B6797A" w:rsidRPr="00595968">
        <w:rPr>
          <w:rFonts w:ascii="Times New Roman" w:hAnsi="Times New Roman" w:cs="Arial"/>
          <w:u w:val="single"/>
          <w:lang w:val="en-GB"/>
        </w:rPr>
        <w:t xml:space="preserve"> the list of issues </w:t>
      </w:r>
    </w:p>
    <w:p w14:paraId="6DE08470" w14:textId="77777777" w:rsidR="00874654" w:rsidRPr="00E66127" w:rsidRDefault="00874654" w:rsidP="00874654">
      <w:pPr>
        <w:numPr>
          <w:ilvl w:val="0"/>
          <w:numId w:val="7"/>
        </w:numPr>
        <w:tabs>
          <w:tab w:val="clear" w:pos="720"/>
          <w:tab w:val="num" w:pos="284"/>
        </w:tabs>
        <w:spacing w:after="0" w:line="240" w:lineRule="auto"/>
        <w:ind w:left="284" w:hanging="284"/>
        <w:jc w:val="both"/>
        <w:rPr>
          <w:rFonts w:ascii="Times New Roman" w:hAnsi="Times New Roman" w:cs="Arial"/>
          <w:lang w:val="en-GB"/>
        </w:rPr>
      </w:pPr>
      <w:r w:rsidRPr="00E66127">
        <w:rPr>
          <w:rFonts w:ascii="Times New Roman" w:hAnsi="Times New Roman" w:cs="Arial"/>
          <w:lang w:val="en-GB"/>
        </w:rPr>
        <w:t xml:space="preserve">What measures are being taken to guarantee the implementation of inclusive education in law and in practice to ensure girls and women with disabilities to receive quality education? </w:t>
      </w:r>
    </w:p>
    <w:p w14:paraId="5945AE0E" w14:textId="01B29C15" w:rsidR="00874654" w:rsidRPr="00E66127" w:rsidRDefault="00874654" w:rsidP="00874654">
      <w:pPr>
        <w:numPr>
          <w:ilvl w:val="0"/>
          <w:numId w:val="7"/>
        </w:numPr>
        <w:tabs>
          <w:tab w:val="clear" w:pos="720"/>
          <w:tab w:val="num" w:pos="284"/>
        </w:tabs>
        <w:spacing w:after="0" w:line="240" w:lineRule="auto"/>
        <w:ind w:left="284" w:hanging="284"/>
        <w:jc w:val="both"/>
        <w:rPr>
          <w:rFonts w:ascii="Times New Roman" w:hAnsi="Times New Roman" w:cs="Arial"/>
          <w:lang w:val="en-GB"/>
        </w:rPr>
      </w:pPr>
      <w:r w:rsidRPr="00E66127">
        <w:rPr>
          <w:rFonts w:ascii="Times New Roman" w:hAnsi="Times New Roman" w:cs="Arial"/>
          <w:lang w:val="en-GB"/>
        </w:rPr>
        <w:t xml:space="preserve">What steps are being taken to ensure the obligatory training of all teachers (beyond special education teachers), compulsory individual education plans for all students, the availability of assistive devices and support in classrooms, accessibility of educational materials, curricula, and physical school environments, the teaching of sign language and </w:t>
      </w:r>
      <w:r w:rsidR="00656675">
        <w:rPr>
          <w:rFonts w:ascii="Times New Roman" w:hAnsi="Times New Roman" w:cs="Arial"/>
          <w:lang w:val="en-GB"/>
        </w:rPr>
        <w:t>deaf</w:t>
      </w:r>
      <w:r w:rsidRPr="00E66127">
        <w:rPr>
          <w:rFonts w:ascii="Times New Roman" w:hAnsi="Times New Roman" w:cs="Arial"/>
          <w:lang w:val="en-GB"/>
        </w:rPr>
        <w:t xml:space="preserve"> culture, and allocation of budget for all of the above?</w:t>
      </w:r>
    </w:p>
    <w:p w14:paraId="6133222E" w14:textId="77777777" w:rsidR="00874654" w:rsidRPr="00E66127" w:rsidRDefault="00874654" w:rsidP="00874654">
      <w:pPr>
        <w:numPr>
          <w:ilvl w:val="0"/>
          <w:numId w:val="7"/>
        </w:numPr>
        <w:tabs>
          <w:tab w:val="clear" w:pos="720"/>
          <w:tab w:val="num" w:pos="284"/>
        </w:tabs>
        <w:spacing w:after="0" w:line="240" w:lineRule="auto"/>
        <w:ind w:left="284" w:hanging="284"/>
        <w:jc w:val="both"/>
        <w:rPr>
          <w:rFonts w:ascii="Times New Roman" w:hAnsi="Times New Roman" w:cs="Arial"/>
          <w:lang w:val="en-GB"/>
        </w:rPr>
      </w:pPr>
      <w:r w:rsidRPr="00E66127">
        <w:rPr>
          <w:rFonts w:ascii="Times New Roman" w:hAnsi="Times New Roman" w:cs="Arial"/>
          <w:lang w:val="en-GB"/>
        </w:rPr>
        <w:t>What measures are being taken to remove barriers to access higher education and vocational training for women with disabilities?</w:t>
      </w:r>
    </w:p>
    <w:p w14:paraId="01B3296A" w14:textId="77777777" w:rsidR="00B6797A" w:rsidRPr="00E66127" w:rsidRDefault="00B6797A" w:rsidP="00114AD5">
      <w:pPr>
        <w:spacing w:after="0" w:line="240" w:lineRule="auto"/>
        <w:jc w:val="both"/>
        <w:rPr>
          <w:rFonts w:ascii="Times New Roman" w:hAnsi="Times New Roman" w:cs="Arial"/>
          <w:lang w:val="en-GB"/>
        </w:rPr>
      </w:pPr>
    </w:p>
    <w:p w14:paraId="51486DCC" w14:textId="5B7407A7" w:rsidR="00114AD5" w:rsidRPr="00E66127" w:rsidRDefault="00595968" w:rsidP="00114AD5">
      <w:pPr>
        <w:spacing w:after="0" w:line="240" w:lineRule="auto"/>
        <w:jc w:val="both"/>
        <w:rPr>
          <w:rFonts w:ascii="Times New Roman" w:hAnsi="Times New Roman" w:cs="Arial"/>
          <w:b/>
          <w:lang w:val="en-GB"/>
        </w:rPr>
      </w:pPr>
      <w:r>
        <w:rPr>
          <w:rFonts w:ascii="Times New Roman" w:hAnsi="Times New Roman" w:cs="Arial"/>
          <w:b/>
          <w:lang w:val="en-GB"/>
        </w:rPr>
        <w:t>Employment</w:t>
      </w:r>
      <w:r w:rsidR="00114AD5" w:rsidRPr="00E66127">
        <w:rPr>
          <w:rFonts w:ascii="Times New Roman" w:hAnsi="Times New Roman" w:cs="Arial"/>
          <w:b/>
          <w:lang w:val="en-GB"/>
        </w:rPr>
        <w:t xml:space="preserve"> (Article 11)</w:t>
      </w:r>
    </w:p>
    <w:p w14:paraId="62A8FDFB" w14:textId="77777777" w:rsidR="00114AD5" w:rsidRPr="00E66127" w:rsidRDefault="00114AD5" w:rsidP="00114AD5">
      <w:pPr>
        <w:spacing w:after="0" w:line="240" w:lineRule="auto"/>
        <w:jc w:val="both"/>
        <w:rPr>
          <w:rFonts w:ascii="Times New Roman" w:hAnsi="Times New Roman" w:cs="Arial"/>
          <w:lang w:val="en-GB"/>
        </w:rPr>
      </w:pPr>
    </w:p>
    <w:p w14:paraId="08E8A560" w14:textId="563C8785" w:rsidR="00656675" w:rsidRPr="00E66127" w:rsidRDefault="007340A4" w:rsidP="00656675">
      <w:pPr>
        <w:spacing w:after="0" w:line="240" w:lineRule="auto"/>
        <w:jc w:val="both"/>
        <w:rPr>
          <w:rFonts w:ascii="Times New Roman" w:eastAsiaTheme="minorEastAsia" w:hAnsi="Times New Roman" w:cs="Arial"/>
          <w:lang w:val="en-GB" w:eastAsia="ja-JP"/>
        </w:rPr>
      </w:pPr>
      <w:r w:rsidRPr="00E66127">
        <w:rPr>
          <w:rFonts w:ascii="Times New Roman" w:eastAsiaTheme="minorEastAsia" w:hAnsi="Times New Roman" w:cs="Arial"/>
          <w:lang w:val="en-GB" w:eastAsia="ja-JP"/>
        </w:rPr>
        <w:t xml:space="preserve">According to the population </w:t>
      </w:r>
      <w:r w:rsidR="00656675">
        <w:rPr>
          <w:rFonts w:ascii="Times New Roman" w:eastAsiaTheme="minorEastAsia" w:hAnsi="Times New Roman" w:cs="Arial"/>
          <w:lang w:val="en-GB" w:eastAsia="ja-JP"/>
        </w:rPr>
        <w:t>census</w:t>
      </w:r>
      <w:r w:rsidRPr="00656675">
        <w:rPr>
          <w:rFonts w:ascii="Times New Roman" w:eastAsiaTheme="minorEastAsia" w:hAnsi="Times New Roman" w:cs="Arial"/>
          <w:lang w:val="en-GB" w:eastAsia="ja-JP"/>
        </w:rPr>
        <w:t xml:space="preserve"> of 2010, </w:t>
      </w:r>
      <w:r w:rsidR="00656675">
        <w:rPr>
          <w:rFonts w:ascii="Times New Roman" w:eastAsiaTheme="minorEastAsia" w:hAnsi="Times New Roman" w:cs="Arial"/>
          <w:lang w:val="en-GB" w:eastAsia="ja-JP"/>
        </w:rPr>
        <w:t xml:space="preserve">more than 80% of persons with disabilities are unemployed. </w:t>
      </w:r>
      <w:r w:rsidR="00656675" w:rsidRPr="00656675">
        <w:rPr>
          <w:rFonts w:ascii="Times New Roman" w:eastAsiaTheme="minorEastAsia" w:hAnsi="Times New Roman" w:cs="Arial"/>
          <w:lang w:val="en-GB" w:eastAsia="ja-JP"/>
        </w:rPr>
        <w:t>There are no data available about the specific percentages for women</w:t>
      </w:r>
      <w:r w:rsidR="00656675" w:rsidRPr="00E66127">
        <w:rPr>
          <w:rFonts w:ascii="Times New Roman" w:eastAsiaTheme="minorEastAsia" w:hAnsi="Times New Roman" w:cs="Arial"/>
          <w:lang w:val="en-GB" w:eastAsia="ja-JP"/>
        </w:rPr>
        <w:t>.</w:t>
      </w:r>
    </w:p>
    <w:p w14:paraId="082472FC" w14:textId="6B27D972" w:rsidR="007340A4" w:rsidRPr="00E66127" w:rsidRDefault="00656675" w:rsidP="007340A4">
      <w:pPr>
        <w:spacing w:after="0" w:line="240" w:lineRule="auto"/>
        <w:jc w:val="both"/>
        <w:rPr>
          <w:rFonts w:ascii="Times New Roman" w:eastAsiaTheme="minorEastAsia" w:hAnsi="Times New Roman" w:cs="Arial"/>
          <w:lang w:val="en-GB" w:eastAsia="ja-JP"/>
        </w:rPr>
      </w:pPr>
      <w:r>
        <w:rPr>
          <w:rFonts w:ascii="Times New Roman" w:eastAsiaTheme="minorEastAsia" w:hAnsi="Times New Roman" w:cs="Arial"/>
          <w:lang w:val="en-GB" w:eastAsia="ja-JP"/>
        </w:rPr>
        <w:t xml:space="preserve">Of those working: </w:t>
      </w:r>
      <w:r w:rsidR="007340A4" w:rsidRPr="00656675">
        <w:rPr>
          <w:rFonts w:ascii="Times New Roman" w:eastAsiaTheme="minorEastAsia" w:hAnsi="Times New Roman" w:cs="Arial"/>
          <w:lang w:val="en-GB" w:eastAsia="ja-JP"/>
        </w:rPr>
        <w:t xml:space="preserve">41.7% are running private businesses, 35.7% are paid workers and 20.1% are unpaid engaged </w:t>
      </w:r>
      <w:r>
        <w:rPr>
          <w:rFonts w:ascii="Times New Roman" w:eastAsiaTheme="minorEastAsia" w:hAnsi="Times New Roman" w:cs="Arial"/>
          <w:lang w:val="en-GB" w:eastAsia="ja-JP"/>
        </w:rPr>
        <w:t>in household production. Only 7,</w:t>
      </w:r>
      <w:r w:rsidR="007340A4" w:rsidRPr="00656675">
        <w:rPr>
          <w:rFonts w:ascii="Times New Roman" w:eastAsiaTheme="minorEastAsia" w:hAnsi="Times New Roman" w:cs="Arial"/>
          <w:lang w:val="en-GB" w:eastAsia="ja-JP"/>
        </w:rPr>
        <w:t>032</w:t>
      </w:r>
      <w:r>
        <w:rPr>
          <w:rFonts w:ascii="Times New Roman" w:eastAsiaTheme="minorEastAsia" w:hAnsi="Times New Roman" w:cs="Arial"/>
          <w:lang w:val="en-GB" w:eastAsia="ja-JP"/>
        </w:rPr>
        <w:t xml:space="preserve"> or 6.5%</w:t>
      </w:r>
      <w:r w:rsidR="007340A4" w:rsidRPr="00656675">
        <w:rPr>
          <w:rFonts w:ascii="Times New Roman" w:eastAsiaTheme="minorEastAsia" w:hAnsi="Times New Roman" w:cs="Arial"/>
          <w:lang w:val="en-GB" w:eastAsia="ja-JP"/>
        </w:rPr>
        <w:t xml:space="preserve"> are </w:t>
      </w:r>
      <w:r>
        <w:rPr>
          <w:rFonts w:ascii="Times New Roman" w:eastAsiaTheme="minorEastAsia" w:hAnsi="Times New Roman" w:cs="Arial"/>
          <w:lang w:val="en-GB" w:eastAsia="ja-JP"/>
        </w:rPr>
        <w:t xml:space="preserve">employed and with paid salaries.  </w:t>
      </w:r>
    </w:p>
    <w:p w14:paraId="795BD721" w14:textId="77777777" w:rsidR="00A6370C" w:rsidRPr="00E66127" w:rsidRDefault="00114AD5" w:rsidP="00693FD6">
      <w:pPr>
        <w:spacing w:after="0" w:line="240" w:lineRule="auto"/>
        <w:jc w:val="both"/>
        <w:rPr>
          <w:rFonts w:ascii="Times New Roman" w:eastAsiaTheme="minorEastAsia" w:hAnsi="Times New Roman" w:cs="Arial"/>
          <w:lang w:val="en-GB" w:eastAsia="ja-JP"/>
        </w:rPr>
      </w:pPr>
      <w:r w:rsidRPr="00656675">
        <w:rPr>
          <w:rFonts w:ascii="Times New Roman" w:hAnsi="Times New Roman" w:cs="Arial"/>
          <w:b/>
          <w:lang w:val="en-GB"/>
        </w:rPr>
        <w:t>Women with disabilities are less likely to be employed than men with disabilities</w:t>
      </w:r>
      <w:r w:rsidR="007340A4" w:rsidRPr="00656675">
        <w:rPr>
          <w:rFonts w:ascii="Times New Roman" w:hAnsi="Times New Roman" w:cs="Arial"/>
          <w:b/>
          <w:lang w:val="en-GB"/>
        </w:rPr>
        <w:t>.</w:t>
      </w:r>
      <w:r w:rsidRPr="00656675">
        <w:rPr>
          <w:rFonts w:ascii="Times New Roman" w:hAnsi="Times New Roman" w:cs="Arial"/>
          <w:b/>
          <w:lang w:val="en-GB"/>
        </w:rPr>
        <w:t xml:space="preserve"> In many cases, women with disabilities are employed in underpaid professions that are “typical for women”, under precarious working conditions</w:t>
      </w:r>
      <w:r w:rsidR="007340A4" w:rsidRPr="00656675">
        <w:rPr>
          <w:rFonts w:ascii="Times New Roman" w:hAnsi="Times New Roman" w:cs="Arial"/>
          <w:b/>
          <w:lang w:val="en-GB"/>
        </w:rPr>
        <w:t>,</w:t>
      </w:r>
      <w:r w:rsidRPr="00656675">
        <w:rPr>
          <w:rFonts w:ascii="Times New Roman" w:hAnsi="Times New Roman" w:cs="Arial"/>
          <w:b/>
          <w:lang w:val="en-GB"/>
        </w:rPr>
        <w:t xml:space="preserve"> occupying posts in the lower hierarchy levels</w:t>
      </w:r>
      <w:r w:rsidR="007340A4" w:rsidRPr="00656675">
        <w:rPr>
          <w:rFonts w:ascii="Times New Roman" w:hAnsi="Times New Roman" w:cs="Arial"/>
          <w:b/>
          <w:lang w:val="en-GB"/>
        </w:rPr>
        <w:t xml:space="preserve"> or doing handy crafts at home</w:t>
      </w:r>
      <w:r w:rsidRPr="00656675">
        <w:rPr>
          <w:rFonts w:ascii="Times New Roman" w:hAnsi="Times New Roman" w:cs="Arial"/>
          <w:b/>
          <w:lang w:val="en-GB"/>
        </w:rPr>
        <w:t>. Factors for the generally lower incomes among women are especially</w:t>
      </w:r>
      <w:r w:rsidRPr="00E66127">
        <w:rPr>
          <w:rFonts w:ascii="Times New Roman" w:hAnsi="Times New Roman" w:cs="Arial"/>
          <w:lang w:val="en-GB"/>
        </w:rPr>
        <w:t xml:space="preserve"> inferior career entry opportunities, lower income-related valuation of jobs that are “typical for women”, lower career opportunities and an unequal distribution of care tasks within the family.</w:t>
      </w:r>
    </w:p>
    <w:p w14:paraId="535905EC" w14:textId="77777777" w:rsidR="00E66127" w:rsidRPr="00E66127" w:rsidRDefault="00E66127" w:rsidP="00E66127">
      <w:pPr>
        <w:spacing w:after="0" w:line="240" w:lineRule="auto"/>
        <w:jc w:val="both"/>
        <w:rPr>
          <w:rFonts w:ascii="Times New Roman" w:hAnsi="Times New Roman" w:cs="Times New Roman"/>
          <w:lang w:val="en-GB"/>
        </w:rPr>
      </w:pPr>
      <w:r w:rsidRPr="00E66127">
        <w:rPr>
          <w:rFonts w:ascii="Times New Roman" w:hAnsi="Times New Roman" w:cs="Times New Roman"/>
          <w:lang w:val="en-GB"/>
        </w:rPr>
        <w:t xml:space="preserve">There are some laws and programs to promote people with disabilities employment opportunities. For example: </w:t>
      </w:r>
    </w:p>
    <w:p w14:paraId="19450F2B" w14:textId="77777777" w:rsidR="00E66127" w:rsidRPr="00E66127" w:rsidRDefault="00E66127" w:rsidP="00E66127">
      <w:pPr>
        <w:spacing w:after="0" w:line="240" w:lineRule="auto"/>
        <w:jc w:val="both"/>
        <w:rPr>
          <w:rFonts w:ascii="Times New Roman" w:hAnsi="Times New Roman" w:cs="Times New Roman"/>
          <w:lang w:val="en-GB"/>
        </w:rPr>
      </w:pPr>
      <w:r w:rsidRPr="00E66127">
        <w:rPr>
          <w:rFonts w:ascii="Times New Roman" w:hAnsi="Times New Roman" w:cs="Times New Roman"/>
          <w:lang w:val="en-GB"/>
        </w:rPr>
        <w:t xml:space="preserve">According to provision 111 of the Labour Code, business entities with 25 or more employees must employ persons with disabilities equal to 4% of their workforce, </w:t>
      </w:r>
    </w:p>
    <w:p w14:paraId="0963B5B2" w14:textId="77777777" w:rsidR="00E66127" w:rsidRPr="00E66127" w:rsidRDefault="00E66127" w:rsidP="00E66127">
      <w:pPr>
        <w:spacing w:after="0" w:line="240" w:lineRule="auto"/>
        <w:jc w:val="both"/>
        <w:rPr>
          <w:rFonts w:ascii="Times New Roman" w:hAnsi="Times New Roman" w:cs="Times New Roman"/>
          <w:lang w:val="en-GB" w:eastAsia="ja-JP"/>
        </w:rPr>
      </w:pPr>
      <w:r w:rsidRPr="00E66127">
        <w:rPr>
          <w:rFonts w:ascii="Times New Roman" w:hAnsi="Times New Roman" w:cs="Times New Roman"/>
          <w:lang w:val="en-GB" w:eastAsia="ja-JP"/>
        </w:rPr>
        <w:t>A national program for promoting employment of persons with disabilities is currently underway.</w:t>
      </w:r>
    </w:p>
    <w:p w14:paraId="513E35AB" w14:textId="60F09E3E" w:rsidR="00E66127" w:rsidRPr="00E66127" w:rsidRDefault="00E66127" w:rsidP="00E66127">
      <w:pPr>
        <w:spacing w:after="0" w:line="240" w:lineRule="auto"/>
        <w:jc w:val="both"/>
        <w:rPr>
          <w:rFonts w:ascii="Times New Roman" w:hAnsi="Times New Roman" w:cs="Times New Roman"/>
          <w:lang w:val="en-GB"/>
        </w:rPr>
      </w:pPr>
      <w:r w:rsidRPr="00E66127">
        <w:rPr>
          <w:rFonts w:ascii="Times New Roman" w:hAnsi="Times New Roman" w:cs="Times New Roman"/>
          <w:lang w:val="en-GB"/>
        </w:rPr>
        <w:t xml:space="preserve">Although the implementation </w:t>
      </w:r>
      <w:proofErr w:type="gramStart"/>
      <w:r w:rsidRPr="00E66127">
        <w:rPr>
          <w:rFonts w:ascii="Times New Roman" w:hAnsi="Times New Roman" w:cs="Times New Roman"/>
          <w:lang w:val="en-GB"/>
        </w:rPr>
        <w:t>are  not</w:t>
      </w:r>
      <w:proofErr w:type="gramEnd"/>
      <w:r w:rsidRPr="00E66127">
        <w:rPr>
          <w:rFonts w:ascii="Times New Roman" w:hAnsi="Times New Roman" w:cs="Times New Roman"/>
          <w:lang w:val="en-GB"/>
        </w:rPr>
        <w:t xml:space="preserve"> sufficient, </w:t>
      </w:r>
      <w:r w:rsidRPr="00656675">
        <w:rPr>
          <w:rFonts w:ascii="Times New Roman" w:hAnsi="Times New Roman" w:cs="Times New Roman"/>
          <w:b/>
          <w:lang w:val="en-GB"/>
        </w:rPr>
        <w:t xml:space="preserve">both the law and program do not consider gender aspect. </w:t>
      </w:r>
      <w:r w:rsidRPr="00E66127">
        <w:rPr>
          <w:rFonts w:ascii="Times New Roman" w:hAnsi="Times New Roman" w:cs="Times New Roman"/>
          <w:lang w:val="en-GB"/>
        </w:rPr>
        <w:t xml:space="preserve">Therefore, it is not clear that how many women with disabilities </w:t>
      </w:r>
      <w:r w:rsidR="00656675">
        <w:rPr>
          <w:rFonts w:ascii="Times New Roman" w:hAnsi="Times New Roman" w:cs="Times New Roman"/>
          <w:lang w:val="en-GB"/>
        </w:rPr>
        <w:t>have received</w:t>
      </w:r>
      <w:r w:rsidRPr="00E66127">
        <w:rPr>
          <w:rFonts w:ascii="Times New Roman" w:hAnsi="Times New Roman" w:cs="Times New Roman"/>
          <w:lang w:val="en-GB"/>
        </w:rPr>
        <w:t xml:space="preserve"> benefit under these acts.</w:t>
      </w:r>
    </w:p>
    <w:p w14:paraId="5A9DD050" w14:textId="77777777" w:rsidR="00E66127" w:rsidRPr="00E66127" w:rsidRDefault="00E66127" w:rsidP="00DE3F63">
      <w:pPr>
        <w:spacing w:after="0" w:line="240" w:lineRule="auto"/>
        <w:ind w:left="360"/>
        <w:jc w:val="both"/>
        <w:rPr>
          <w:rFonts w:ascii="Times New Roman" w:hAnsi="Times New Roman" w:cs="Arial"/>
          <w:lang w:val="en-GB"/>
        </w:rPr>
      </w:pPr>
    </w:p>
    <w:p w14:paraId="734D7C2E" w14:textId="47E2C656" w:rsidR="00E0381F" w:rsidRPr="00595968" w:rsidRDefault="00595968" w:rsidP="002568CA">
      <w:pPr>
        <w:spacing w:after="0" w:line="240" w:lineRule="auto"/>
        <w:jc w:val="both"/>
        <w:rPr>
          <w:rFonts w:ascii="Times New Roman" w:hAnsi="Times New Roman" w:cs="Arial"/>
          <w:u w:val="single"/>
          <w:lang w:val="en-GB"/>
        </w:rPr>
      </w:pPr>
      <w:r>
        <w:rPr>
          <w:rFonts w:ascii="Times New Roman" w:hAnsi="Times New Roman" w:cs="Arial"/>
          <w:u w:val="single"/>
          <w:lang w:val="en-GB"/>
        </w:rPr>
        <w:t>Proposed questions for</w:t>
      </w:r>
      <w:r w:rsidR="001B174D" w:rsidRPr="00595968">
        <w:rPr>
          <w:rFonts w:ascii="Times New Roman" w:hAnsi="Times New Roman" w:cs="Arial"/>
          <w:u w:val="single"/>
          <w:lang w:val="en-GB"/>
        </w:rPr>
        <w:t xml:space="preserve"> the list of issues</w:t>
      </w:r>
      <w:r w:rsidR="00DE3F63" w:rsidRPr="00595968">
        <w:rPr>
          <w:rFonts w:ascii="Times New Roman" w:hAnsi="Times New Roman" w:cs="Arial"/>
          <w:u w:val="single"/>
          <w:lang w:val="en-GB"/>
        </w:rPr>
        <w:t>:</w:t>
      </w:r>
      <w:r w:rsidR="001B174D" w:rsidRPr="00595968">
        <w:rPr>
          <w:rFonts w:ascii="Times New Roman" w:hAnsi="Times New Roman" w:cs="Arial"/>
          <w:u w:val="single"/>
          <w:lang w:val="en-GB"/>
        </w:rPr>
        <w:t xml:space="preserve"> </w:t>
      </w:r>
    </w:p>
    <w:p w14:paraId="7EA1D8DC" w14:textId="77777777" w:rsidR="0066592A" w:rsidRPr="00E66127" w:rsidRDefault="0066592A" w:rsidP="0066592A">
      <w:pPr>
        <w:numPr>
          <w:ilvl w:val="0"/>
          <w:numId w:val="8"/>
        </w:numPr>
        <w:spacing w:after="0" w:line="240" w:lineRule="auto"/>
        <w:ind w:left="284" w:hanging="284"/>
        <w:contextualSpacing/>
        <w:jc w:val="both"/>
        <w:rPr>
          <w:rFonts w:ascii="Times New Roman" w:hAnsi="Times New Roman" w:cs="Arial"/>
          <w:lang w:val="en-GB"/>
        </w:rPr>
      </w:pPr>
      <w:r w:rsidRPr="00E66127">
        <w:rPr>
          <w:rFonts w:ascii="Times New Roman" w:hAnsi="Times New Roman" w:cs="Arial"/>
          <w:lang w:val="en-GB"/>
        </w:rPr>
        <w:t>Please indicate what steps are being taken to address the unemployment of women with disabilities.</w:t>
      </w:r>
    </w:p>
    <w:p w14:paraId="22095C58" w14:textId="77777777" w:rsidR="0066592A" w:rsidRPr="00E66127" w:rsidRDefault="0066592A" w:rsidP="0066592A">
      <w:pPr>
        <w:numPr>
          <w:ilvl w:val="0"/>
          <w:numId w:val="8"/>
        </w:numPr>
        <w:spacing w:after="0" w:line="240" w:lineRule="auto"/>
        <w:ind w:left="284" w:hanging="284"/>
        <w:contextualSpacing/>
        <w:jc w:val="both"/>
        <w:rPr>
          <w:rFonts w:ascii="Times New Roman" w:hAnsi="Times New Roman" w:cs="Arial"/>
          <w:lang w:val="en-GB"/>
        </w:rPr>
      </w:pPr>
      <w:r w:rsidRPr="00E66127">
        <w:rPr>
          <w:rFonts w:ascii="Times New Roman" w:hAnsi="Times New Roman" w:cs="Arial"/>
          <w:bCs/>
          <w:lang w:val="en-GB"/>
        </w:rPr>
        <w:t>Please indicate what programmes are in place to ensure that women and girls with disabilities are able to choose for themselves their vocation and to receive the necessary educational support and training to that end.  What laws and policies provide reasonable accommodation to women with disabilities in the workplace?</w:t>
      </w:r>
    </w:p>
    <w:p w14:paraId="5C286F83" w14:textId="77777777" w:rsidR="000815E2" w:rsidRPr="00E66127" w:rsidRDefault="000815E2" w:rsidP="00114AD5">
      <w:pPr>
        <w:spacing w:after="0" w:line="240" w:lineRule="auto"/>
        <w:jc w:val="both"/>
        <w:rPr>
          <w:rFonts w:ascii="Times New Roman" w:hAnsi="Times New Roman" w:cs="Arial"/>
          <w:lang w:val="en-GB"/>
        </w:rPr>
      </w:pPr>
    </w:p>
    <w:p w14:paraId="51E92096" w14:textId="77777777" w:rsidR="00DB27BA" w:rsidRDefault="00DB27BA" w:rsidP="00FA45C3">
      <w:pPr>
        <w:spacing w:after="0" w:line="240" w:lineRule="auto"/>
        <w:jc w:val="both"/>
        <w:rPr>
          <w:rFonts w:ascii="Times New Roman" w:hAnsi="Times New Roman" w:cs="Arial"/>
          <w:b/>
          <w:lang w:val="en-GB"/>
        </w:rPr>
      </w:pPr>
      <w:r w:rsidRPr="00E66127">
        <w:rPr>
          <w:rFonts w:ascii="Times New Roman" w:hAnsi="Times New Roman" w:cs="Arial"/>
          <w:b/>
          <w:lang w:val="en-GB"/>
        </w:rPr>
        <w:t>Health (article 12)</w:t>
      </w:r>
    </w:p>
    <w:p w14:paraId="17EB6203" w14:textId="77777777" w:rsidR="00D04E6E" w:rsidRPr="00E66127" w:rsidRDefault="00D04E6E" w:rsidP="00FA45C3">
      <w:pPr>
        <w:spacing w:after="0" w:line="240" w:lineRule="auto"/>
        <w:jc w:val="both"/>
        <w:rPr>
          <w:rFonts w:ascii="Times New Roman" w:hAnsi="Times New Roman" w:cs="Arial"/>
          <w:b/>
          <w:lang w:val="en-GB"/>
        </w:rPr>
      </w:pPr>
    </w:p>
    <w:p w14:paraId="7793EF9C" w14:textId="77777777" w:rsidR="00951B9B" w:rsidRPr="00656675" w:rsidRDefault="00951B9B" w:rsidP="00951B9B">
      <w:pPr>
        <w:pStyle w:val="NormalWeb"/>
        <w:shd w:val="clear" w:color="auto" w:fill="FFFFFF"/>
        <w:spacing w:before="0" w:beforeAutospacing="0" w:after="0" w:afterAutospacing="0"/>
        <w:ind w:firstLine="0"/>
        <w:textAlignment w:val="top"/>
        <w:rPr>
          <w:rFonts w:ascii="Times New Roman" w:hAnsi="Times New Roman" w:cs="Arial"/>
          <w:b/>
          <w:caps/>
          <w:color w:val="000000"/>
          <w:sz w:val="22"/>
          <w:szCs w:val="22"/>
          <w:lang w:val="en-GB"/>
        </w:rPr>
      </w:pPr>
      <w:r w:rsidRPr="00656675">
        <w:rPr>
          <w:rFonts w:ascii="Times New Roman" w:hAnsi="Times New Roman" w:cs="Arial"/>
          <w:b/>
          <w:color w:val="000000"/>
          <w:sz w:val="22"/>
          <w:szCs w:val="22"/>
          <w:lang w:val="en-GB"/>
        </w:rPr>
        <w:t>Women with disabilities mostly cannot access to quality sexual, reproductive and maternal health services. The reasons of being so are as follows:</w:t>
      </w:r>
    </w:p>
    <w:p w14:paraId="015C1AB4" w14:textId="77777777" w:rsidR="00951B9B" w:rsidRPr="00E66127" w:rsidRDefault="00951B9B" w:rsidP="00951B9B">
      <w:pPr>
        <w:pStyle w:val="NormalWeb"/>
        <w:numPr>
          <w:ilvl w:val="0"/>
          <w:numId w:val="4"/>
        </w:numPr>
        <w:shd w:val="clear" w:color="auto" w:fill="FFFFFF"/>
        <w:spacing w:before="0" w:beforeAutospacing="0" w:after="0" w:afterAutospacing="0"/>
        <w:ind w:left="284" w:hanging="284"/>
        <w:textAlignment w:val="top"/>
        <w:rPr>
          <w:rFonts w:ascii="Times New Roman" w:hAnsi="Times New Roman" w:cs="Arial"/>
          <w:caps/>
          <w:color w:val="000000" w:themeColor="text1"/>
          <w:sz w:val="22"/>
          <w:szCs w:val="22"/>
          <w:lang w:val="en-GB"/>
        </w:rPr>
      </w:pPr>
      <w:r w:rsidRPr="00E66127">
        <w:rPr>
          <w:rFonts w:ascii="Times New Roman" w:hAnsi="Times New Roman" w:cs="Arial"/>
          <w:color w:val="000000" w:themeColor="text1"/>
          <w:sz w:val="22"/>
          <w:szCs w:val="22"/>
          <w:lang w:val="en-GB"/>
        </w:rPr>
        <w:t>According to the law on health, persons with disabilities are entitled to medical services free of charge, issues of persons with disabilities are not reflected in the medical standards at all levels of hospital and health care centres, thus the health service facilities, environment and diagnostic equipment is not accessible for women with disabilities to access quality health services.</w:t>
      </w:r>
    </w:p>
    <w:p w14:paraId="45791593" w14:textId="76C158A0" w:rsidR="00951B9B" w:rsidRPr="00E66127" w:rsidRDefault="00656675" w:rsidP="00951B9B">
      <w:pPr>
        <w:pStyle w:val="NormalWeb"/>
        <w:numPr>
          <w:ilvl w:val="0"/>
          <w:numId w:val="4"/>
        </w:numPr>
        <w:shd w:val="clear" w:color="auto" w:fill="FFFFFF"/>
        <w:spacing w:before="0" w:beforeAutospacing="0" w:after="0" w:afterAutospacing="0"/>
        <w:ind w:left="284" w:hanging="284"/>
        <w:textAlignment w:val="top"/>
        <w:rPr>
          <w:rFonts w:ascii="Times New Roman" w:hAnsi="Times New Roman" w:cs="Arial"/>
          <w:caps/>
          <w:color w:val="000000" w:themeColor="text1"/>
          <w:sz w:val="22"/>
          <w:szCs w:val="22"/>
          <w:lang w:val="en-GB"/>
        </w:rPr>
      </w:pPr>
      <w:r>
        <w:rPr>
          <w:rFonts w:ascii="Times New Roman" w:hAnsi="Times New Roman" w:cs="Arial"/>
          <w:color w:val="000000" w:themeColor="text1"/>
          <w:sz w:val="22"/>
          <w:szCs w:val="22"/>
          <w:lang w:val="en-GB"/>
        </w:rPr>
        <w:t xml:space="preserve">There </w:t>
      </w:r>
      <w:proofErr w:type="gramStart"/>
      <w:r>
        <w:rPr>
          <w:rFonts w:ascii="Times New Roman" w:hAnsi="Times New Roman" w:cs="Arial"/>
          <w:color w:val="000000" w:themeColor="text1"/>
          <w:sz w:val="22"/>
          <w:szCs w:val="22"/>
          <w:lang w:val="en-GB"/>
        </w:rPr>
        <w:t xml:space="preserve">is </w:t>
      </w:r>
      <w:r w:rsidRPr="00656675">
        <w:rPr>
          <w:rFonts w:ascii="Times New Roman" w:hAnsi="Times New Roman" w:cs="Arial"/>
          <w:b/>
          <w:color w:val="000000" w:themeColor="text1"/>
          <w:sz w:val="22"/>
          <w:szCs w:val="22"/>
          <w:lang w:val="en-GB"/>
        </w:rPr>
        <w:t>no awareness raising activities</w:t>
      </w:r>
      <w:proofErr w:type="gramEnd"/>
      <w:r w:rsidRPr="00656675">
        <w:rPr>
          <w:rFonts w:ascii="Times New Roman" w:hAnsi="Times New Roman" w:cs="Arial"/>
          <w:b/>
          <w:color w:val="000000" w:themeColor="text1"/>
          <w:sz w:val="22"/>
          <w:szCs w:val="22"/>
          <w:lang w:val="en-GB"/>
        </w:rPr>
        <w:t xml:space="preserve"> nor training </w:t>
      </w:r>
      <w:r w:rsidR="00951B9B" w:rsidRPr="00656675">
        <w:rPr>
          <w:rFonts w:ascii="Times New Roman" w:hAnsi="Times New Roman" w:cs="Arial"/>
          <w:b/>
          <w:color w:val="000000" w:themeColor="text1"/>
          <w:sz w:val="22"/>
          <w:szCs w:val="22"/>
          <w:lang w:val="en-GB"/>
        </w:rPr>
        <w:t>designed for health and medical staff with regard to special needs and human rights of women with disabilities. Therefore, women with disabilities face a great amount of difficulties to receive sexual, reproductive and maternal health services which meet their needs and disability type and degree</w:t>
      </w:r>
      <w:r w:rsidR="00951B9B" w:rsidRPr="00E66127">
        <w:rPr>
          <w:rFonts w:ascii="Times New Roman" w:hAnsi="Times New Roman" w:cs="Arial"/>
          <w:color w:val="000000" w:themeColor="text1"/>
          <w:sz w:val="22"/>
          <w:szCs w:val="22"/>
          <w:lang w:val="en-GB"/>
        </w:rPr>
        <w:t xml:space="preserve">.  </w:t>
      </w:r>
    </w:p>
    <w:p w14:paraId="513D8C5B" w14:textId="4CA0B452" w:rsidR="00951B9B" w:rsidRPr="00E66127" w:rsidRDefault="00656675" w:rsidP="00951B9B">
      <w:pPr>
        <w:pStyle w:val="NormalWeb"/>
        <w:numPr>
          <w:ilvl w:val="0"/>
          <w:numId w:val="4"/>
        </w:numPr>
        <w:shd w:val="clear" w:color="auto" w:fill="FFFFFF"/>
        <w:spacing w:before="0" w:beforeAutospacing="0" w:after="0" w:afterAutospacing="0"/>
        <w:ind w:left="284" w:hanging="284"/>
        <w:textAlignment w:val="top"/>
        <w:rPr>
          <w:rFonts w:ascii="Times New Roman" w:hAnsi="Times New Roman" w:cs="Arial"/>
          <w:caps/>
          <w:color w:val="000000"/>
          <w:sz w:val="22"/>
          <w:szCs w:val="22"/>
          <w:lang w:val="en-GB"/>
        </w:rPr>
      </w:pPr>
      <w:r>
        <w:rPr>
          <w:rFonts w:ascii="Times New Roman" w:hAnsi="Times New Roman" w:cs="Arial"/>
          <w:color w:val="000000"/>
          <w:sz w:val="22"/>
          <w:szCs w:val="22"/>
          <w:lang w:val="en-GB"/>
        </w:rPr>
        <w:t xml:space="preserve">There is </w:t>
      </w:r>
      <w:r w:rsidRPr="00656675">
        <w:rPr>
          <w:rFonts w:ascii="Times New Roman" w:hAnsi="Times New Roman" w:cs="Arial"/>
          <w:b/>
          <w:color w:val="000000"/>
          <w:sz w:val="22"/>
          <w:szCs w:val="22"/>
          <w:lang w:val="en-GB"/>
        </w:rPr>
        <w:t>no training</w:t>
      </w:r>
      <w:r w:rsidR="00951B9B" w:rsidRPr="00656675">
        <w:rPr>
          <w:rFonts w:ascii="Times New Roman" w:hAnsi="Times New Roman" w:cs="Arial"/>
          <w:b/>
          <w:color w:val="000000"/>
          <w:sz w:val="22"/>
          <w:szCs w:val="22"/>
          <w:lang w:val="en-GB"/>
        </w:rPr>
        <w:t xml:space="preserve"> on sexual, rep</w:t>
      </w:r>
      <w:r w:rsidRPr="00656675">
        <w:rPr>
          <w:rFonts w:ascii="Times New Roman" w:hAnsi="Times New Roman" w:cs="Arial"/>
          <w:b/>
          <w:color w:val="000000"/>
          <w:sz w:val="22"/>
          <w:szCs w:val="22"/>
          <w:lang w:val="en-GB"/>
        </w:rPr>
        <w:t xml:space="preserve">roductive and maternal health </w:t>
      </w:r>
      <w:r w:rsidR="00951B9B" w:rsidRPr="00656675">
        <w:rPr>
          <w:rFonts w:ascii="Times New Roman" w:hAnsi="Times New Roman" w:cs="Arial"/>
          <w:b/>
          <w:color w:val="000000"/>
          <w:sz w:val="22"/>
          <w:szCs w:val="22"/>
          <w:lang w:val="en-GB"/>
        </w:rPr>
        <w:t xml:space="preserve">which </w:t>
      </w:r>
      <w:proofErr w:type="gramStart"/>
      <w:r w:rsidR="00951B9B" w:rsidRPr="00656675">
        <w:rPr>
          <w:rFonts w:ascii="Times New Roman" w:hAnsi="Times New Roman" w:cs="Arial"/>
          <w:b/>
          <w:color w:val="000000"/>
          <w:sz w:val="22"/>
          <w:szCs w:val="22"/>
          <w:lang w:val="en-GB"/>
        </w:rPr>
        <w:t>are</w:t>
      </w:r>
      <w:proofErr w:type="gramEnd"/>
      <w:r w:rsidR="00951B9B" w:rsidRPr="00656675">
        <w:rPr>
          <w:rFonts w:ascii="Times New Roman" w:hAnsi="Times New Roman" w:cs="Arial"/>
          <w:b/>
          <w:color w:val="000000"/>
          <w:sz w:val="22"/>
          <w:szCs w:val="22"/>
          <w:lang w:val="en-GB"/>
        </w:rPr>
        <w:t xml:space="preserve"> carried out by the government for women with disabilities</w:t>
      </w:r>
      <w:r w:rsidR="00951B9B" w:rsidRPr="00E66127">
        <w:rPr>
          <w:rFonts w:ascii="Times New Roman" w:hAnsi="Times New Roman" w:cs="Arial"/>
          <w:color w:val="000000"/>
          <w:sz w:val="22"/>
          <w:szCs w:val="22"/>
          <w:lang w:val="en-GB"/>
        </w:rPr>
        <w:t xml:space="preserve">.  In addition to this, mostly existing books and manuals on sexual and reproductive health are </w:t>
      </w:r>
      <w:r w:rsidR="00951B9B" w:rsidRPr="00656675">
        <w:rPr>
          <w:rFonts w:ascii="Times New Roman" w:hAnsi="Times New Roman" w:cs="Arial"/>
          <w:b/>
          <w:color w:val="000000"/>
          <w:sz w:val="22"/>
          <w:szCs w:val="22"/>
          <w:lang w:val="en-GB"/>
        </w:rPr>
        <w:t xml:space="preserve">not </w:t>
      </w:r>
      <w:r w:rsidR="00951B9B" w:rsidRPr="00656675">
        <w:rPr>
          <w:rFonts w:ascii="Times New Roman" w:hAnsi="Times New Roman" w:cs="Arial"/>
          <w:color w:val="000000"/>
          <w:sz w:val="22"/>
          <w:szCs w:val="22"/>
          <w:lang w:val="en-GB"/>
        </w:rPr>
        <w:t>accessible</w:t>
      </w:r>
      <w:r w:rsidR="00951B9B" w:rsidRPr="00E66127">
        <w:rPr>
          <w:rFonts w:ascii="Times New Roman" w:hAnsi="Times New Roman" w:cs="Arial"/>
          <w:color w:val="000000"/>
          <w:sz w:val="22"/>
          <w:szCs w:val="22"/>
          <w:lang w:val="en-GB"/>
        </w:rPr>
        <w:t xml:space="preserve"> for people with visually impaire</w:t>
      </w:r>
      <w:r w:rsidR="00BB6A98">
        <w:rPr>
          <w:rFonts w:ascii="Times New Roman" w:hAnsi="Times New Roman" w:cs="Arial"/>
          <w:color w:val="000000"/>
          <w:sz w:val="22"/>
          <w:szCs w:val="22"/>
          <w:lang w:val="en-GB"/>
        </w:rPr>
        <w:t xml:space="preserve">d, hearing impaired as well as </w:t>
      </w:r>
      <w:r w:rsidR="00951B9B" w:rsidRPr="00E66127">
        <w:rPr>
          <w:rFonts w:ascii="Times New Roman" w:hAnsi="Times New Roman" w:cs="Arial"/>
          <w:color w:val="000000"/>
          <w:sz w:val="22"/>
          <w:szCs w:val="22"/>
          <w:lang w:val="en-GB"/>
        </w:rPr>
        <w:t>people with cognitive disabilities.</w:t>
      </w:r>
    </w:p>
    <w:p w14:paraId="413E7033" w14:textId="77777777" w:rsidR="00693FD6" w:rsidRPr="00E66127" w:rsidRDefault="00951B9B" w:rsidP="00BB6A98">
      <w:pPr>
        <w:pStyle w:val="ListParagraph"/>
        <w:numPr>
          <w:ilvl w:val="0"/>
          <w:numId w:val="4"/>
        </w:numPr>
        <w:ind w:left="284" w:hanging="284"/>
        <w:jc w:val="both"/>
        <w:rPr>
          <w:rFonts w:cs="Arial"/>
          <w:color w:val="000000"/>
          <w:sz w:val="22"/>
          <w:szCs w:val="22"/>
          <w:lang w:val="en-GB"/>
        </w:rPr>
      </w:pPr>
      <w:r w:rsidRPr="00E66127">
        <w:rPr>
          <w:rFonts w:cs="Arial"/>
          <w:sz w:val="22"/>
          <w:szCs w:val="22"/>
          <w:lang w:val="en-GB"/>
        </w:rPr>
        <w:t xml:space="preserve">For the above mentioned reasons, </w:t>
      </w:r>
      <w:r w:rsidRPr="00314B44">
        <w:rPr>
          <w:rFonts w:cs="Arial"/>
          <w:b/>
          <w:sz w:val="22"/>
          <w:szCs w:val="22"/>
          <w:lang w:val="en-GB"/>
        </w:rPr>
        <w:t>medical service or advice, specifically designed for sexual and reproductive issues of the persons with disabilities, do not exist at all in Mong</w:t>
      </w:r>
      <w:r w:rsidRPr="00E66127">
        <w:rPr>
          <w:rFonts w:cs="Arial"/>
          <w:sz w:val="22"/>
          <w:szCs w:val="22"/>
          <w:lang w:val="en-GB"/>
        </w:rPr>
        <w:t xml:space="preserve">olia. </w:t>
      </w:r>
      <w:proofErr w:type="gramStart"/>
      <w:r w:rsidRPr="00E66127">
        <w:rPr>
          <w:rFonts w:cs="Arial"/>
          <w:sz w:val="22"/>
          <w:szCs w:val="22"/>
          <w:lang w:val="en-GB"/>
        </w:rPr>
        <w:t>and</w:t>
      </w:r>
      <w:proofErr w:type="gramEnd"/>
      <w:r w:rsidRPr="00E66127">
        <w:rPr>
          <w:rFonts w:cs="Arial"/>
          <w:sz w:val="22"/>
          <w:szCs w:val="22"/>
          <w:lang w:val="en-GB"/>
        </w:rPr>
        <w:t xml:space="preserve"> this situation hinders women with disabilities to exercise their right to access sexual, reproductive and maternal health services on an equal bases with others.</w:t>
      </w:r>
    </w:p>
    <w:p w14:paraId="1EBAE8F9" w14:textId="77777777" w:rsidR="00314B44" w:rsidRDefault="00314B44" w:rsidP="00693FD6">
      <w:pPr>
        <w:spacing w:after="0" w:line="240" w:lineRule="auto"/>
        <w:jc w:val="both"/>
        <w:rPr>
          <w:rFonts w:ascii="Times New Roman" w:hAnsi="Times New Roman" w:cs="Arial"/>
          <w:lang w:val="en-GB"/>
        </w:rPr>
      </w:pPr>
    </w:p>
    <w:p w14:paraId="608ECB74" w14:textId="42085FA4" w:rsidR="00693FD6" w:rsidRPr="00E66127" w:rsidRDefault="00693FD6" w:rsidP="00693FD6">
      <w:pPr>
        <w:spacing w:after="0" w:line="240" w:lineRule="auto"/>
        <w:jc w:val="both"/>
        <w:rPr>
          <w:rFonts w:ascii="Times New Roman" w:eastAsia="SimSun" w:hAnsi="Times New Roman" w:cs="Times New Roman"/>
          <w:caps/>
          <w:lang w:val="en-GB" w:eastAsia="zh-CN"/>
        </w:rPr>
      </w:pPr>
      <w:r w:rsidRPr="00E66127">
        <w:rPr>
          <w:rFonts w:ascii="Times New Roman" w:hAnsi="Times New Roman" w:cs="Times New Roman"/>
          <w:lang w:val="en-GB"/>
        </w:rPr>
        <w:t xml:space="preserve">In Mongolia, there are </w:t>
      </w:r>
      <w:r w:rsidRPr="00314B44">
        <w:rPr>
          <w:rFonts w:ascii="Times New Roman" w:hAnsi="Times New Roman" w:cs="Times New Roman"/>
          <w:b/>
          <w:lang w:val="en-GB"/>
        </w:rPr>
        <w:t>no laws and provisions which prohibits forced</w:t>
      </w:r>
      <w:r w:rsidRPr="00E66127">
        <w:rPr>
          <w:rFonts w:ascii="Times New Roman" w:hAnsi="Times New Roman" w:cs="Times New Roman"/>
          <w:lang w:val="en-GB"/>
        </w:rPr>
        <w:t xml:space="preserve">.  </w:t>
      </w:r>
      <w:r w:rsidRPr="00E66127">
        <w:rPr>
          <w:rFonts w:ascii="Times New Roman" w:eastAsia="SimSun" w:hAnsi="Times New Roman" w:cs="Times New Roman"/>
          <w:lang w:val="en-GB" w:eastAsia="zh-CN"/>
        </w:rPr>
        <w:t>Forced abortions, out of hospital abortions or those conducted by non-professionals are prohibited according to the Criminal Code.</w:t>
      </w:r>
      <w:r w:rsidRPr="00E66127">
        <w:rPr>
          <w:rStyle w:val="FootnoteReference"/>
          <w:rFonts w:ascii="Times New Roman" w:hAnsi="Times New Roman"/>
          <w:caps/>
          <w:lang w:val="en-GB"/>
        </w:rPr>
        <w:footnoteReference w:id="1"/>
      </w:r>
      <w:r w:rsidR="00314B44">
        <w:rPr>
          <w:rFonts w:ascii="Times New Roman" w:eastAsia="SimSun" w:hAnsi="Times New Roman" w:cs="Times New Roman"/>
          <w:lang w:val="en-GB" w:eastAsia="zh-CN"/>
        </w:rPr>
        <w:t xml:space="preserve">  </w:t>
      </w:r>
      <w:r w:rsidRPr="00E66127">
        <w:rPr>
          <w:rFonts w:ascii="Times New Roman" w:eastAsia="SimSun" w:hAnsi="Times New Roman" w:cs="Times New Roman"/>
          <w:lang w:val="en-GB" w:eastAsia="zh-CN"/>
        </w:rPr>
        <w:t>But the abortions at hospitals or clinics are possible as specified in the law on health;</w:t>
      </w:r>
      <w:r w:rsidR="002568CA">
        <w:rPr>
          <w:rFonts w:ascii="Times New Roman" w:eastAsia="SimSun" w:hAnsi="Times New Roman" w:cs="Times New Roman"/>
          <w:lang w:val="en-GB" w:eastAsia="zh-CN"/>
        </w:rPr>
        <w:t xml:space="preserve"> </w:t>
      </w:r>
      <w:r w:rsidRPr="00E66127">
        <w:rPr>
          <w:rFonts w:ascii="Times New Roman" w:eastAsia="SimSun" w:hAnsi="Times New Roman" w:cs="Times New Roman"/>
          <w:lang w:val="en-GB" w:eastAsia="zh-CN"/>
        </w:rPr>
        <w:t>a</w:t>
      </w:r>
      <w:r w:rsidR="00314B44">
        <w:rPr>
          <w:rFonts w:ascii="Times New Roman" w:eastAsia="SimSun" w:hAnsi="Times New Roman" w:cs="Times New Roman"/>
          <w:lang w:val="en-GB" w:eastAsia="zh-CN"/>
        </w:rPr>
        <w:t>ccording to article 37(b) of the</w:t>
      </w:r>
      <w:r w:rsidRPr="00E66127">
        <w:rPr>
          <w:rFonts w:ascii="Times New Roman" w:eastAsia="SimSun" w:hAnsi="Times New Roman" w:cs="Times New Roman"/>
          <w:lang w:val="en-GB" w:eastAsia="zh-CN"/>
        </w:rPr>
        <w:t xml:space="preserve"> law</w:t>
      </w:r>
      <w:r w:rsidR="00314B44">
        <w:rPr>
          <w:rFonts w:ascii="Times New Roman" w:eastAsia="SimSun" w:hAnsi="Times New Roman" w:cs="Times New Roman"/>
          <w:lang w:val="en-GB" w:eastAsia="zh-CN"/>
        </w:rPr>
        <w:t xml:space="preserve"> on health</w:t>
      </w:r>
      <w:r w:rsidRPr="00E66127">
        <w:rPr>
          <w:rFonts w:ascii="Times New Roman" w:eastAsia="SimSun" w:hAnsi="Times New Roman" w:cs="Times New Roman"/>
          <w:lang w:val="en-GB" w:eastAsia="zh-CN"/>
        </w:rPr>
        <w:t>: “</w:t>
      </w:r>
      <w:r w:rsidRPr="00314B44">
        <w:rPr>
          <w:rFonts w:ascii="Times New Roman" w:eastAsia="SimSun" w:hAnsi="Times New Roman" w:cs="Times New Roman"/>
          <w:b/>
          <w:lang w:val="en-GB" w:eastAsia="zh-CN"/>
        </w:rPr>
        <w:t>measures can be taken to prevent conception in persons with genetically psychosocial or intellectual disorders or psychosocial or intellectually impaired persons</w:t>
      </w:r>
      <w:r w:rsidRPr="00E66127">
        <w:rPr>
          <w:rFonts w:ascii="Times New Roman" w:eastAsia="SimSun" w:hAnsi="Times New Roman" w:cs="Times New Roman"/>
          <w:lang w:val="en-GB" w:eastAsia="zh-CN"/>
        </w:rPr>
        <w:t>.”</w:t>
      </w:r>
    </w:p>
    <w:p w14:paraId="61201727" w14:textId="77777777" w:rsidR="00693FD6" w:rsidRPr="00E66127" w:rsidRDefault="00693FD6" w:rsidP="00693FD6">
      <w:pPr>
        <w:shd w:val="clear" w:color="auto" w:fill="FFFFFF"/>
        <w:spacing w:after="0" w:line="240" w:lineRule="auto"/>
        <w:jc w:val="both"/>
        <w:textAlignment w:val="top"/>
        <w:rPr>
          <w:rFonts w:ascii="Times New Roman" w:eastAsia="SimSun" w:hAnsi="Times New Roman" w:cs="Times New Roman"/>
          <w:caps/>
          <w:lang w:val="en-GB" w:eastAsia="zh-CN"/>
        </w:rPr>
      </w:pPr>
    </w:p>
    <w:p w14:paraId="2725103B" w14:textId="77777777" w:rsidR="00693FD6" w:rsidRPr="00314B44" w:rsidRDefault="00693FD6" w:rsidP="00693FD6">
      <w:pPr>
        <w:pStyle w:val="NormalWeb"/>
        <w:shd w:val="clear" w:color="auto" w:fill="FFFFFF"/>
        <w:spacing w:before="0" w:beforeAutospacing="0" w:after="0" w:afterAutospacing="0"/>
        <w:ind w:firstLine="0"/>
        <w:textAlignment w:val="top"/>
        <w:rPr>
          <w:rFonts w:ascii="Times New Roman" w:hAnsi="Times New Roman" w:cs="Times New Roman"/>
          <w:b/>
          <w:caps/>
          <w:color w:val="000000"/>
          <w:sz w:val="22"/>
          <w:szCs w:val="22"/>
          <w:lang w:val="en-GB"/>
        </w:rPr>
      </w:pPr>
      <w:r w:rsidRPr="00E66127">
        <w:rPr>
          <w:rFonts w:ascii="Times New Roman" w:hAnsi="Times New Roman" w:cs="Times New Roman"/>
          <w:color w:val="000000"/>
          <w:sz w:val="22"/>
          <w:szCs w:val="22"/>
          <w:lang w:val="en-GB"/>
        </w:rPr>
        <w:t xml:space="preserve">Provision 32.3 of the law says, “regulation for abortion shall be approved by a member of cabinet responsible for health issues,” and following this provision the minister of health approved the regulation with decree #148 of 5 may 2014.  Clause 5 of the </w:t>
      </w:r>
      <w:r w:rsidRPr="00314B44">
        <w:rPr>
          <w:rFonts w:ascii="Times New Roman" w:hAnsi="Times New Roman" w:cs="Times New Roman"/>
          <w:b/>
          <w:color w:val="000000"/>
          <w:sz w:val="22"/>
          <w:szCs w:val="22"/>
          <w:lang w:val="en-GB"/>
        </w:rPr>
        <w:t xml:space="preserve">minister’s regulation permits abortion in case: </w:t>
      </w:r>
    </w:p>
    <w:p w14:paraId="53EC71D6" w14:textId="77777777" w:rsidR="00693FD6" w:rsidRPr="00E66127" w:rsidRDefault="00693FD6" w:rsidP="00693FD6">
      <w:pPr>
        <w:pStyle w:val="NormalWeb"/>
        <w:numPr>
          <w:ilvl w:val="0"/>
          <w:numId w:val="6"/>
        </w:numPr>
        <w:shd w:val="clear" w:color="auto" w:fill="FFFFFF"/>
        <w:spacing w:before="0" w:beforeAutospacing="0" w:after="0" w:afterAutospacing="0"/>
        <w:ind w:left="360"/>
        <w:textAlignment w:val="top"/>
        <w:rPr>
          <w:rFonts w:ascii="Times New Roman" w:hAnsi="Times New Roman" w:cs="Times New Roman"/>
          <w:caps/>
          <w:color w:val="000000"/>
          <w:sz w:val="22"/>
          <w:szCs w:val="22"/>
          <w:lang w:val="en-GB"/>
        </w:rPr>
      </w:pPr>
      <w:r w:rsidRPr="00E66127">
        <w:rPr>
          <w:rFonts w:ascii="Times New Roman" w:hAnsi="Times New Roman" w:cs="Times New Roman"/>
          <w:color w:val="000000"/>
          <w:sz w:val="22"/>
          <w:szCs w:val="22"/>
          <w:lang w:val="en-GB"/>
        </w:rPr>
        <w:t>if given pregnancy presents a threat to the mother’s life and foetus:</w:t>
      </w:r>
    </w:p>
    <w:p w14:paraId="30D806BE" w14:textId="77777777" w:rsidR="00693FD6" w:rsidRPr="00E66127" w:rsidRDefault="00693FD6" w:rsidP="00693FD6">
      <w:pPr>
        <w:pStyle w:val="NormalWeb"/>
        <w:numPr>
          <w:ilvl w:val="0"/>
          <w:numId w:val="6"/>
        </w:numPr>
        <w:shd w:val="clear" w:color="auto" w:fill="FFFFFF"/>
        <w:spacing w:before="0" w:beforeAutospacing="0" w:after="0" w:afterAutospacing="0"/>
        <w:ind w:left="360"/>
        <w:textAlignment w:val="top"/>
        <w:rPr>
          <w:rFonts w:ascii="Times New Roman" w:hAnsi="Times New Roman" w:cs="Times New Roman"/>
          <w:caps/>
          <w:color w:val="000000"/>
          <w:sz w:val="22"/>
          <w:szCs w:val="22"/>
          <w:lang w:val="en-GB"/>
        </w:rPr>
      </w:pPr>
      <w:r w:rsidRPr="00E66127">
        <w:rPr>
          <w:rFonts w:ascii="Times New Roman" w:hAnsi="Times New Roman" w:cs="Times New Roman"/>
          <w:color w:val="000000"/>
          <w:sz w:val="22"/>
          <w:szCs w:val="22"/>
          <w:lang w:val="en-GB"/>
        </w:rPr>
        <w:t xml:space="preserve">if girls up to age 18 request or their parents or guardians permit; </w:t>
      </w:r>
    </w:p>
    <w:p w14:paraId="6A87855B" w14:textId="77777777" w:rsidR="00693FD6" w:rsidRPr="00E66127" w:rsidRDefault="00693FD6" w:rsidP="00693FD6">
      <w:pPr>
        <w:pStyle w:val="NormalWeb"/>
        <w:numPr>
          <w:ilvl w:val="0"/>
          <w:numId w:val="6"/>
        </w:numPr>
        <w:shd w:val="clear" w:color="auto" w:fill="FFFFFF"/>
        <w:spacing w:before="0" w:beforeAutospacing="0" w:after="0" w:afterAutospacing="0"/>
        <w:ind w:left="360"/>
        <w:jc w:val="left"/>
        <w:textAlignment w:val="top"/>
        <w:rPr>
          <w:rFonts w:ascii="Times New Roman" w:hAnsi="Times New Roman" w:cs="Times New Roman"/>
          <w:caps/>
          <w:color w:val="000000"/>
          <w:sz w:val="22"/>
          <w:szCs w:val="22"/>
          <w:lang w:val="en-GB"/>
        </w:rPr>
      </w:pPr>
      <w:r w:rsidRPr="00E66127">
        <w:rPr>
          <w:rFonts w:ascii="Times New Roman" w:hAnsi="Times New Roman" w:cs="Times New Roman"/>
          <w:color w:val="000000"/>
          <w:sz w:val="22"/>
          <w:szCs w:val="22"/>
          <w:lang w:val="en-GB"/>
        </w:rPr>
        <w:t>if women above age 40 request:</w:t>
      </w:r>
    </w:p>
    <w:p w14:paraId="6C13E832" w14:textId="77777777" w:rsidR="00693FD6" w:rsidRPr="00E66127" w:rsidRDefault="00693FD6" w:rsidP="00693FD6">
      <w:pPr>
        <w:pStyle w:val="NormalWeb"/>
        <w:numPr>
          <w:ilvl w:val="0"/>
          <w:numId w:val="6"/>
        </w:numPr>
        <w:shd w:val="clear" w:color="auto" w:fill="FFFFFF"/>
        <w:spacing w:before="0" w:beforeAutospacing="0" w:after="0" w:afterAutospacing="0"/>
        <w:ind w:left="360"/>
        <w:jc w:val="left"/>
        <w:textAlignment w:val="top"/>
        <w:rPr>
          <w:rFonts w:ascii="Times New Roman" w:hAnsi="Times New Roman" w:cs="Times New Roman"/>
          <w:caps/>
          <w:color w:val="000000"/>
          <w:sz w:val="22"/>
          <w:szCs w:val="22"/>
          <w:lang w:val="en-GB"/>
        </w:rPr>
      </w:pPr>
      <w:r w:rsidRPr="00314B44">
        <w:rPr>
          <w:rFonts w:ascii="Times New Roman" w:hAnsi="Times New Roman" w:cs="Times New Roman"/>
          <w:b/>
          <w:color w:val="000000"/>
          <w:sz w:val="22"/>
          <w:szCs w:val="22"/>
          <w:lang w:val="en-GB"/>
        </w:rPr>
        <w:t>if pregnant woman has psychosocial or intellectual disorders</w:t>
      </w:r>
      <w:r w:rsidRPr="00E66127">
        <w:rPr>
          <w:rFonts w:ascii="Times New Roman" w:hAnsi="Times New Roman" w:cs="Times New Roman"/>
          <w:color w:val="000000"/>
          <w:sz w:val="22"/>
          <w:szCs w:val="22"/>
          <w:lang w:val="en-GB"/>
        </w:rPr>
        <w:t xml:space="preserve">: </w:t>
      </w:r>
    </w:p>
    <w:p w14:paraId="52BFB4D5" w14:textId="77777777" w:rsidR="00693FD6" w:rsidRPr="00E66127" w:rsidRDefault="00693FD6" w:rsidP="00693FD6">
      <w:pPr>
        <w:pStyle w:val="NormalWeb"/>
        <w:numPr>
          <w:ilvl w:val="0"/>
          <w:numId w:val="6"/>
        </w:numPr>
        <w:shd w:val="clear" w:color="auto" w:fill="FFFFFF"/>
        <w:spacing w:before="0" w:beforeAutospacing="0" w:after="0" w:afterAutospacing="0"/>
        <w:ind w:left="360"/>
        <w:textAlignment w:val="top"/>
        <w:rPr>
          <w:rFonts w:ascii="Times New Roman" w:hAnsi="Times New Roman" w:cs="Times New Roman"/>
          <w:caps/>
          <w:color w:val="000000"/>
          <w:sz w:val="22"/>
          <w:szCs w:val="22"/>
          <w:lang w:val="en-GB"/>
        </w:rPr>
      </w:pPr>
      <w:r w:rsidRPr="00E66127">
        <w:rPr>
          <w:rFonts w:ascii="Times New Roman" w:hAnsi="Times New Roman" w:cs="Times New Roman"/>
          <w:color w:val="000000"/>
          <w:sz w:val="22"/>
          <w:szCs w:val="22"/>
          <w:lang w:val="en-GB"/>
        </w:rPr>
        <w:t>pregnancy from blood related persons;</w:t>
      </w:r>
    </w:p>
    <w:p w14:paraId="1F893429" w14:textId="77777777" w:rsidR="00693FD6" w:rsidRPr="00E66127" w:rsidRDefault="00693FD6" w:rsidP="00693FD6">
      <w:pPr>
        <w:pStyle w:val="NormalWeb"/>
        <w:numPr>
          <w:ilvl w:val="0"/>
          <w:numId w:val="6"/>
        </w:numPr>
        <w:shd w:val="clear" w:color="auto" w:fill="FFFFFF"/>
        <w:spacing w:before="0" w:beforeAutospacing="0" w:after="0" w:afterAutospacing="0"/>
        <w:ind w:left="360"/>
        <w:textAlignment w:val="top"/>
        <w:rPr>
          <w:rFonts w:ascii="Times New Roman" w:hAnsi="Times New Roman" w:cs="Times New Roman"/>
          <w:caps/>
          <w:color w:val="000000"/>
          <w:sz w:val="22"/>
          <w:szCs w:val="22"/>
          <w:lang w:val="en-GB"/>
        </w:rPr>
      </w:pPr>
      <w:proofErr w:type="gramStart"/>
      <w:r w:rsidRPr="00E66127">
        <w:rPr>
          <w:rFonts w:ascii="Times New Roman" w:hAnsi="Times New Roman" w:cs="Times New Roman"/>
          <w:color w:val="000000"/>
          <w:sz w:val="22"/>
          <w:szCs w:val="22"/>
          <w:lang w:val="en-GB"/>
        </w:rPr>
        <w:t>pregnancy</w:t>
      </w:r>
      <w:proofErr w:type="gramEnd"/>
      <w:r w:rsidRPr="00E66127">
        <w:rPr>
          <w:rFonts w:ascii="Times New Roman" w:hAnsi="Times New Roman" w:cs="Times New Roman"/>
          <w:color w:val="000000"/>
          <w:sz w:val="22"/>
          <w:szCs w:val="22"/>
          <w:lang w:val="en-GB"/>
        </w:rPr>
        <w:t xml:space="preserve"> from sexual violence. (</w:t>
      </w:r>
      <w:proofErr w:type="gramStart"/>
      <w:r w:rsidRPr="00E66127">
        <w:rPr>
          <w:rFonts w:ascii="Times New Roman" w:hAnsi="Times New Roman" w:cs="Times New Roman"/>
          <w:color w:val="000000"/>
          <w:sz w:val="22"/>
          <w:szCs w:val="22"/>
          <w:lang w:val="en-GB"/>
        </w:rPr>
        <w:t>all</w:t>
      </w:r>
      <w:proofErr w:type="gramEnd"/>
      <w:r w:rsidRPr="00E66127">
        <w:rPr>
          <w:rFonts w:ascii="Times New Roman" w:hAnsi="Times New Roman" w:cs="Times New Roman"/>
          <w:color w:val="000000"/>
          <w:sz w:val="22"/>
          <w:szCs w:val="22"/>
          <w:lang w:val="en-GB"/>
        </w:rPr>
        <w:t xml:space="preserve"> permitted only through consultation of doctors). </w:t>
      </w:r>
    </w:p>
    <w:p w14:paraId="6DA2C822" w14:textId="77777777" w:rsidR="00693FD6" w:rsidRPr="00E66127" w:rsidRDefault="00693FD6" w:rsidP="00693FD6">
      <w:pPr>
        <w:shd w:val="clear" w:color="auto" w:fill="FFFFFF"/>
        <w:spacing w:after="0" w:line="240" w:lineRule="auto"/>
        <w:jc w:val="both"/>
        <w:textAlignment w:val="top"/>
        <w:rPr>
          <w:rFonts w:ascii="Times New Roman" w:eastAsia="SimSun" w:hAnsi="Times New Roman" w:cs="Times New Roman"/>
          <w:caps/>
          <w:lang w:val="en-GB" w:eastAsia="zh-CN"/>
        </w:rPr>
      </w:pPr>
    </w:p>
    <w:p w14:paraId="18E4A5E2" w14:textId="163BD95B" w:rsidR="00693FD6" w:rsidRPr="00314B44" w:rsidRDefault="00693FD6" w:rsidP="00693FD6">
      <w:pPr>
        <w:shd w:val="clear" w:color="auto" w:fill="FFFFFF"/>
        <w:spacing w:after="0" w:line="240" w:lineRule="auto"/>
        <w:jc w:val="both"/>
        <w:textAlignment w:val="top"/>
        <w:rPr>
          <w:rFonts w:ascii="Times New Roman" w:hAnsi="Times New Roman" w:cs="Times New Roman"/>
          <w:b/>
          <w:lang w:val="en-GB"/>
        </w:rPr>
      </w:pPr>
      <w:r w:rsidRPr="00E66127">
        <w:rPr>
          <w:rFonts w:ascii="Times New Roman" w:eastAsia="SimSun" w:hAnsi="Times New Roman" w:cs="Times New Roman"/>
          <w:lang w:val="en-GB" w:eastAsia="zh-CN"/>
        </w:rPr>
        <w:t>It is specified in the by</w:t>
      </w:r>
      <w:r w:rsidR="00314B44">
        <w:rPr>
          <w:rFonts w:ascii="Times New Roman" w:eastAsia="SimSun" w:hAnsi="Times New Roman" w:cs="Times New Roman"/>
          <w:lang w:val="en-GB" w:eastAsia="zh-CN"/>
        </w:rPr>
        <w:t xml:space="preserve"> </w:t>
      </w:r>
      <w:r w:rsidRPr="00E66127">
        <w:rPr>
          <w:rFonts w:ascii="Times New Roman" w:eastAsia="SimSun" w:hAnsi="Times New Roman" w:cs="Times New Roman"/>
          <w:lang w:val="en-GB" w:eastAsia="zh-CN"/>
        </w:rPr>
        <w:t xml:space="preserve">law that </w:t>
      </w:r>
      <w:r w:rsidRPr="00314B44">
        <w:rPr>
          <w:rFonts w:ascii="Times New Roman" w:eastAsia="SimSun" w:hAnsi="Times New Roman" w:cs="Times New Roman"/>
          <w:b/>
          <w:lang w:val="en-GB" w:eastAsia="zh-CN"/>
        </w:rPr>
        <w:t>abortion can be conducted</w:t>
      </w:r>
      <w:r w:rsidRPr="00E66127">
        <w:rPr>
          <w:rFonts w:ascii="Times New Roman" w:eastAsia="SimSun" w:hAnsi="Times New Roman" w:cs="Times New Roman"/>
          <w:lang w:val="en-GB" w:eastAsia="zh-CN"/>
        </w:rPr>
        <w:t xml:space="preserve"> based only on the conclusion or decision of the professional doctors r</w:t>
      </w:r>
      <w:r w:rsidRPr="00314B44">
        <w:rPr>
          <w:rFonts w:ascii="Times New Roman" w:eastAsia="SimSun" w:hAnsi="Times New Roman" w:cs="Times New Roman"/>
          <w:b/>
          <w:lang w:val="en-GB" w:eastAsia="zh-CN"/>
        </w:rPr>
        <w:t>egardless of the woman’s own will in case it is determined that she is</w:t>
      </w:r>
      <w:r w:rsidR="00314B44" w:rsidRPr="00314B44">
        <w:rPr>
          <w:rFonts w:ascii="Times New Roman" w:eastAsia="SimSun" w:hAnsi="Times New Roman" w:cs="Times New Roman"/>
          <w:b/>
          <w:lang w:val="en-GB" w:eastAsia="zh-CN"/>
        </w:rPr>
        <w:t xml:space="preserve"> “</w:t>
      </w:r>
      <w:r w:rsidRPr="00314B44">
        <w:rPr>
          <w:rFonts w:ascii="Times New Roman" w:eastAsia="SimSun" w:hAnsi="Times New Roman" w:cs="Times New Roman"/>
          <w:b/>
          <w:lang w:val="en-GB" w:eastAsia="zh-CN"/>
        </w:rPr>
        <w:t>mentally disordered</w:t>
      </w:r>
      <w:r w:rsidR="00314B44">
        <w:rPr>
          <w:rFonts w:ascii="Times New Roman" w:eastAsia="SimSun" w:hAnsi="Times New Roman" w:cs="Times New Roman"/>
          <w:lang w:val="en-GB" w:eastAsia="zh-CN"/>
        </w:rPr>
        <w:t>”</w:t>
      </w:r>
      <w:r w:rsidRPr="00E66127">
        <w:rPr>
          <w:rFonts w:ascii="Times New Roman" w:eastAsia="SimSun" w:hAnsi="Times New Roman" w:cs="Times New Roman"/>
          <w:lang w:val="en-GB" w:eastAsia="zh-CN"/>
        </w:rPr>
        <w:t xml:space="preserve">.  </w:t>
      </w:r>
      <w:r w:rsidRPr="00314B44">
        <w:rPr>
          <w:rFonts w:ascii="Times New Roman" w:eastAsia="SimSun" w:hAnsi="Times New Roman" w:cs="Times New Roman"/>
          <w:b/>
          <w:lang w:val="en-GB" w:eastAsia="zh-CN"/>
        </w:rPr>
        <w:t>T</w:t>
      </w:r>
      <w:r w:rsidRPr="00314B44">
        <w:rPr>
          <w:rFonts w:ascii="Times New Roman" w:hAnsi="Times New Roman" w:cs="Times New Roman"/>
          <w:b/>
          <w:lang w:val="en-GB"/>
        </w:rPr>
        <w:t>hese cases violate the human rights of women with disabilities who can be subjected to forced abortion which violates their bodily integrity, autonomy and reproductive rights.</w:t>
      </w:r>
    </w:p>
    <w:p w14:paraId="16BC8760" w14:textId="77777777" w:rsidR="002568CA" w:rsidRPr="00E66127" w:rsidRDefault="002568CA" w:rsidP="00693FD6">
      <w:pPr>
        <w:shd w:val="clear" w:color="auto" w:fill="FFFFFF"/>
        <w:spacing w:after="0" w:line="240" w:lineRule="auto"/>
        <w:jc w:val="both"/>
        <w:textAlignment w:val="top"/>
        <w:rPr>
          <w:rFonts w:ascii="Times New Roman" w:hAnsi="Times New Roman" w:cs="Times New Roman"/>
          <w:lang w:val="en-GB"/>
        </w:rPr>
      </w:pPr>
    </w:p>
    <w:p w14:paraId="59A23129" w14:textId="5ED25DDB" w:rsidR="00475449" w:rsidRPr="00595968" w:rsidRDefault="00595968" w:rsidP="002568CA">
      <w:pPr>
        <w:spacing w:after="0" w:line="240" w:lineRule="auto"/>
        <w:jc w:val="both"/>
        <w:rPr>
          <w:rFonts w:ascii="Times New Roman" w:hAnsi="Times New Roman" w:cs="Times New Roman"/>
          <w:u w:val="single"/>
          <w:lang w:val="en-GB"/>
        </w:rPr>
      </w:pPr>
      <w:r>
        <w:rPr>
          <w:rFonts w:ascii="Times New Roman" w:hAnsi="Times New Roman" w:cs="Times New Roman"/>
          <w:u w:val="single"/>
          <w:lang w:val="en-GB"/>
        </w:rPr>
        <w:t xml:space="preserve">Proposed questions for </w:t>
      </w:r>
      <w:r w:rsidR="00DE3F63" w:rsidRPr="00595968">
        <w:rPr>
          <w:rFonts w:ascii="Times New Roman" w:hAnsi="Times New Roman" w:cs="Times New Roman"/>
          <w:u w:val="single"/>
          <w:lang w:val="en-GB"/>
        </w:rPr>
        <w:t xml:space="preserve">the list of issues: </w:t>
      </w:r>
    </w:p>
    <w:p w14:paraId="0AB9035B" w14:textId="77777777" w:rsidR="00595968" w:rsidRDefault="00475449" w:rsidP="00595968">
      <w:pPr>
        <w:numPr>
          <w:ilvl w:val="0"/>
          <w:numId w:val="8"/>
        </w:numPr>
        <w:spacing w:after="0" w:line="240" w:lineRule="auto"/>
        <w:ind w:left="284" w:hanging="284"/>
        <w:contextualSpacing/>
        <w:jc w:val="both"/>
        <w:rPr>
          <w:rFonts w:ascii="Times New Roman" w:hAnsi="Times New Roman" w:cs="Arial"/>
          <w:color w:val="000000"/>
          <w:lang w:val="en-GB" w:eastAsia="fr-FR"/>
        </w:rPr>
      </w:pPr>
      <w:r w:rsidRPr="00595968">
        <w:rPr>
          <w:rFonts w:ascii="Times New Roman" w:hAnsi="Times New Roman" w:cs="Arial"/>
          <w:color w:val="000000"/>
          <w:lang w:val="en-GB" w:eastAsia="fr-FR"/>
        </w:rPr>
        <w:t xml:space="preserve">What measures are being adopted to ensure that all information, healthcare and services relating to sexual and reproductive health, are made accessible to women and girls with disabilities, and are respectful of their dignity and integrity based on the free and informed consent of the individual concerned, and that consensual treatment such as the administration of contraception, or fertility treatments are not denied, while all non-consensual treatment, including where consent is given by a third party, is not permitted by law (including </w:t>
      </w:r>
      <w:r w:rsidRPr="00595968">
        <w:rPr>
          <w:rFonts w:ascii="Times New Roman" w:hAnsi="Times New Roman" w:cs="Arial"/>
          <w:iCs/>
          <w:color w:val="000000"/>
          <w:lang w:val="en-GB" w:eastAsia="fr-FR"/>
        </w:rPr>
        <w:t xml:space="preserve">inter alia </w:t>
      </w:r>
      <w:r w:rsidRPr="00595968">
        <w:rPr>
          <w:rFonts w:ascii="Times New Roman" w:hAnsi="Times New Roman" w:cs="Arial"/>
          <w:color w:val="000000"/>
          <w:lang w:val="en-GB" w:eastAsia="fr-FR"/>
        </w:rPr>
        <w:t>forced abortions, forced contraception, &amp; forced sterilisation)?</w:t>
      </w:r>
    </w:p>
    <w:p w14:paraId="083D8B8D" w14:textId="77777777" w:rsidR="00595968" w:rsidRDefault="0094174D" w:rsidP="00595968">
      <w:pPr>
        <w:numPr>
          <w:ilvl w:val="0"/>
          <w:numId w:val="8"/>
        </w:numPr>
        <w:spacing w:after="0" w:line="240" w:lineRule="auto"/>
        <w:ind w:left="284" w:hanging="284"/>
        <w:contextualSpacing/>
        <w:jc w:val="both"/>
        <w:rPr>
          <w:rFonts w:ascii="Times New Roman" w:hAnsi="Times New Roman" w:cs="Arial"/>
          <w:color w:val="000000"/>
          <w:lang w:val="en-GB" w:eastAsia="fr-FR"/>
        </w:rPr>
      </w:pPr>
      <w:r w:rsidRPr="00595968">
        <w:rPr>
          <w:rFonts w:ascii="Times New Roman" w:hAnsi="Times New Roman" w:cs="Arial"/>
        </w:rPr>
        <w:t>What steps are being taken to train all health professionals on the rights of persons with disabilities, including on requiring informed consent and on communication with the persons of disabilities (i.e. sign language)? How are the activities to provide knowledge directed the staff of health centers and hospitals with regard to the special needs and requirements of the persons with disabilities and communication methods with them provided?</w:t>
      </w:r>
    </w:p>
    <w:p w14:paraId="2D7A4D25" w14:textId="3C1F4BE8" w:rsidR="00475449" w:rsidRPr="00595968" w:rsidRDefault="00475449" w:rsidP="00595968">
      <w:pPr>
        <w:numPr>
          <w:ilvl w:val="0"/>
          <w:numId w:val="8"/>
        </w:numPr>
        <w:spacing w:after="0" w:line="240" w:lineRule="auto"/>
        <w:ind w:left="284" w:hanging="284"/>
        <w:contextualSpacing/>
        <w:jc w:val="both"/>
        <w:rPr>
          <w:rFonts w:ascii="Times New Roman" w:hAnsi="Times New Roman" w:cs="Arial"/>
          <w:color w:val="000000"/>
          <w:lang w:val="en-GB" w:eastAsia="fr-FR"/>
        </w:rPr>
      </w:pPr>
      <w:r w:rsidRPr="00595968">
        <w:rPr>
          <w:rFonts w:ascii="Times New Roman" w:hAnsi="Times New Roman" w:cs="Arial"/>
          <w:bCs/>
          <w:lang w:val="en-GB"/>
        </w:rPr>
        <w:t>What services are in place to reach out and educate women and girls with disabilities about sexual and reproductive health, including STIs?</w:t>
      </w:r>
    </w:p>
    <w:p w14:paraId="47EE421B" w14:textId="77777777" w:rsidR="0094174D" w:rsidRPr="00E66127" w:rsidRDefault="0094174D" w:rsidP="0094174D">
      <w:pPr>
        <w:spacing w:after="0" w:line="240" w:lineRule="auto"/>
        <w:ind w:left="360"/>
        <w:contextualSpacing/>
        <w:jc w:val="both"/>
        <w:rPr>
          <w:rFonts w:ascii="Times New Roman" w:hAnsi="Times New Roman" w:cs="Arial"/>
          <w:color w:val="000000"/>
          <w:lang w:val="en-GB"/>
        </w:rPr>
      </w:pPr>
    </w:p>
    <w:p w14:paraId="1A6AF275" w14:textId="77777777" w:rsidR="00475449" w:rsidRPr="00E66127" w:rsidRDefault="00475449" w:rsidP="00475449">
      <w:pPr>
        <w:pStyle w:val="ListParagraph"/>
        <w:ind w:left="0"/>
        <w:jc w:val="both"/>
        <w:rPr>
          <w:color w:val="000000"/>
          <w:sz w:val="22"/>
          <w:lang w:val="en-GB"/>
        </w:rPr>
      </w:pPr>
    </w:p>
    <w:p w14:paraId="13E43485" w14:textId="77777777" w:rsidR="00FA45C3" w:rsidRPr="00E66127" w:rsidRDefault="00DE3F63" w:rsidP="00FA45C3">
      <w:pPr>
        <w:spacing w:after="0" w:line="240" w:lineRule="auto"/>
        <w:jc w:val="both"/>
        <w:rPr>
          <w:rFonts w:ascii="Times New Roman" w:hAnsi="Times New Roman" w:cs="Arial"/>
          <w:b/>
          <w:lang w:val="en-GB"/>
        </w:rPr>
      </w:pPr>
      <w:r w:rsidRPr="00E66127">
        <w:rPr>
          <w:rFonts w:ascii="Times New Roman" w:hAnsi="Times New Roman" w:cs="Arial"/>
          <w:b/>
          <w:lang w:val="en-GB"/>
        </w:rPr>
        <w:t>Family Life</w:t>
      </w:r>
      <w:r w:rsidR="00FA45C3" w:rsidRPr="00E66127">
        <w:rPr>
          <w:rFonts w:ascii="Times New Roman" w:hAnsi="Times New Roman" w:cs="Arial"/>
          <w:b/>
          <w:lang w:val="en-GB"/>
        </w:rPr>
        <w:t xml:space="preserve"> and Motherhood (Articles 5, 12, 16)</w:t>
      </w:r>
    </w:p>
    <w:p w14:paraId="34BF86C4" w14:textId="77777777" w:rsidR="00FA45C3" w:rsidRPr="00E66127" w:rsidRDefault="00FA45C3" w:rsidP="00FA45C3">
      <w:pPr>
        <w:spacing w:after="0" w:line="240" w:lineRule="auto"/>
        <w:jc w:val="both"/>
        <w:rPr>
          <w:rFonts w:ascii="Times New Roman" w:hAnsi="Times New Roman" w:cs="Arial"/>
          <w:lang w:val="en-GB"/>
        </w:rPr>
      </w:pPr>
    </w:p>
    <w:p w14:paraId="32A1ECBD" w14:textId="110E3A73" w:rsidR="00A1165E" w:rsidRPr="00E66127" w:rsidRDefault="00FA45C3" w:rsidP="004E7FB4">
      <w:pPr>
        <w:pStyle w:val="SingleTxtG"/>
        <w:tabs>
          <w:tab w:val="left" w:pos="1080"/>
        </w:tabs>
        <w:spacing w:after="0" w:line="240" w:lineRule="auto"/>
        <w:ind w:left="0" w:right="0"/>
        <w:rPr>
          <w:rFonts w:cs="Arial"/>
          <w:sz w:val="22"/>
          <w:szCs w:val="22"/>
          <w:lang w:eastAsia="en-GB"/>
        </w:rPr>
      </w:pPr>
      <w:r w:rsidRPr="00E66127">
        <w:rPr>
          <w:rFonts w:cs="Arial"/>
          <w:sz w:val="22"/>
          <w:szCs w:val="22"/>
        </w:rPr>
        <w:t>Due to the fact that disabled women, and especially those with learning difficulties, are often widely viewed not to be fully-fledged women equal to others</w:t>
      </w:r>
      <w:r w:rsidR="0094174D" w:rsidRPr="00E66127">
        <w:rPr>
          <w:rFonts w:cs="Arial"/>
          <w:sz w:val="22"/>
          <w:szCs w:val="22"/>
        </w:rPr>
        <w:t>;</w:t>
      </w:r>
      <w:r w:rsidRPr="00E66127">
        <w:rPr>
          <w:rFonts w:cs="Arial"/>
          <w:sz w:val="22"/>
          <w:szCs w:val="22"/>
        </w:rPr>
        <w:t xml:space="preserve"> having a relationship, a family and experiencing motherhood are often denied to them.</w:t>
      </w:r>
      <w:r w:rsidR="00B74AA4" w:rsidRPr="00E66127">
        <w:rPr>
          <w:rFonts w:cs="Arial"/>
          <w:sz w:val="22"/>
          <w:szCs w:val="22"/>
        </w:rPr>
        <w:t xml:space="preserve"> </w:t>
      </w:r>
      <w:r w:rsidR="00C3021F" w:rsidRPr="00E66127">
        <w:rPr>
          <w:rFonts w:cs="Arial"/>
          <w:sz w:val="22"/>
          <w:szCs w:val="22"/>
          <w:lang w:eastAsia="en-GB"/>
        </w:rPr>
        <w:t xml:space="preserve">The </w:t>
      </w:r>
      <w:r w:rsidR="00C3021F" w:rsidRPr="00314B44">
        <w:rPr>
          <w:rFonts w:cs="Arial"/>
          <w:b/>
          <w:sz w:val="22"/>
          <w:szCs w:val="22"/>
          <w:lang w:eastAsia="en-GB"/>
        </w:rPr>
        <w:t>law on Family</w:t>
      </w:r>
      <w:r w:rsidR="00314B44" w:rsidRPr="00314B44">
        <w:rPr>
          <w:rFonts w:cs="Arial"/>
          <w:b/>
          <w:sz w:val="22"/>
          <w:szCs w:val="22"/>
          <w:lang w:eastAsia="en-GB"/>
        </w:rPr>
        <w:t>,</w:t>
      </w:r>
      <w:r w:rsidR="00C3021F" w:rsidRPr="00314B44">
        <w:rPr>
          <w:rFonts w:cs="Arial"/>
          <w:b/>
          <w:sz w:val="22"/>
          <w:szCs w:val="22"/>
          <w:lang w:eastAsia="en-GB"/>
        </w:rPr>
        <w:t xml:space="preserve"> article 9 defines the reasons which marriage can be restricted and article 9.1.6. </w:t>
      </w:r>
      <w:proofErr w:type="gramStart"/>
      <w:r w:rsidR="00C3021F" w:rsidRPr="00314B44">
        <w:rPr>
          <w:rFonts w:cs="Arial"/>
          <w:b/>
          <w:sz w:val="22"/>
          <w:szCs w:val="22"/>
          <w:lang w:eastAsia="en-GB"/>
        </w:rPr>
        <w:t>states</w:t>
      </w:r>
      <w:proofErr w:type="gramEnd"/>
      <w:r w:rsidR="00C3021F" w:rsidRPr="00314B44">
        <w:rPr>
          <w:rFonts w:cs="Arial"/>
          <w:b/>
          <w:sz w:val="22"/>
          <w:szCs w:val="22"/>
          <w:lang w:eastAsia="en-GB"/>
        </w:rPr>
        <w:t xml:space="preserve"> that if one of or both spouse have a severe genetic mental disorder.</w:t>
      </w:r>
      <w:r w:rsidR="00C3021F" w:rsidRPr="00E66127">
        <w:rPr>
          <w:rFonts w:cs="Arial"/>
          <w:sz w:val="22"/>
          <w:szCs w:val="22"/>
          <w:lang w:eastAsia="en-GB"/>
        </w:rPr>
        <w:t xml:space="preserve"> </w:t>
      </w:r>
      <w:r w:rsidR="00C3021F" w:rsidRPr="00314B44">
        <w:rPr>
          <w:rFonts w:cs="Arial"/>
          <w:b/>
          <w:sz w:val="22"/>
          <w:szCs w:val="22"/>
          <w:lang w:eastAsia="en-GB"/>
        </w:rPr>
        <w:t>According to this article a person with severe mental disabilities cannot enjoy his or her right to marry</w:t>
      </w:r>
      <w:r w:rsidR="00C3021F" w:rsidRPr="00E66127">
        <w:rPr>
          <w:rFonts w:cs="Arial"/>
          <w:sz w:val="22"/>
          <w:szCs w:val="22"/>
          <w:lang w:eastAsia="en-GB"/>
        </w:rPr>
        <w:t>.</w:t>
      </w:r>
    </w:p>
    <w:p w14:paraId="0903D8D8" w14:textId="77777777" w:rsidR="004E7FB4" w:rsidRPr="00E66127" w:rsidRDefault="004E7FB4" w:rsidP="00FA45C3">
      <w:pPr>
        <w:spacing w:after="0" w:line="240" w:lineRule="auto"/>
        <w:jc w:val="both"/>
        <w:rPr>
          <w:rFonts w:ascii="Times New Roman" w:hAnsi="Times New Roman" w:cs="Arial"/>
          <w:lang w:val="en-GB"/>
        </w:rPr>
      </w:pPr>
    </w:p>
    <w:p w14:paraId="73A28333" w14:textId="77777777" w:rsidR="00FA45C3" w:rsidRPr="00E66127" w:rsidRDefault="00FA45C3" w:rsidP="00FA45C3">
      <w:pPr>
        <w:spacing w:after="0" w:line="240" w:lineRule="auto"/>
        <w:jc w:val="both"/>
        <w:rPr>
          <w:rFonts w:ascii="Times New Roman" w:hAnsi="Times New Roman" w:cs="Arial"/>
          <w:lang w:val="en-GB"/>
        </w:rPr>
      </w:pPr>
      <w:r w:rsidRPr="00E66127">
        <w:rPr>
          <w:rFonts w:ascii="Times New Roman" w:hAnsi="Times New Roman" w:cs="Arial"/>
          <w:lang w:val="en-GB"/>
        </w:rPr>
        <w:t>There are no sufficient and adequate support measures for parents with disabilities</w:t>
      </w:r>
      <w:r w:rsidR="004E7FB4" w:rsidRPr="00E66127">
        <w:rPr>
          <w:rFonts w:ascii="Times New Roman" w:hAnsi="Times New Roman" w:cs="Arial"/>
          <w:lang w:val="en-GB"/>
        </w:rPr>
        <w:t xml:space="preserve"> or parents of children with disabili</w:t>
      </w:r>
      <w:r w:rsidR="00960E2A" w:rsidRPr="00E66127">
        <w:rPr>
          <w:rFonts w:ascii="Times New Roman" w:hAnsi="Times New Roman" w:cs="Arial"/>
          <w:lang w:val="en-GB"/>
        </w:rPr>
        <w:t>t</w:t>
      </w:r>
      <w:r w:rsidR="004E7FB4" w:rsidRPr="00E66127">
        <w:rPr>
          <w:rFonts w:ascii="Times New Roman" w:hAnsi="Times New Roman" w:cs="Arial"/>
          <w:lang w:val="en-GB"/>
        </w:rPr>
        <w:t>ies</w:t>
      </w:r>
      <w:r w:rsidRPr="00E66127">
        <w:rPr>
          <w:rFonts w:ascii="Times New Roman" w:hAnsi="Times New Roman" w:cs="Arial"/>
          <w:lang w:val="en-GB"/>
        </w:rPr>
        <w:t xml:space="preserve"> in Mongolia. Women with intellectual or with psychosocial disabilities are especially</w:t>
      </w:r>
      <w:r w:rsidR="0094174D" w:rsidRPr="00E66127">
        <w:rPr>
          <w:rFonts w:ascii="Times New Roman" w:hAnsi="Times New Roman" w:cs="Arial"/>
          <w:lang w:val="en-GB"/>
        </w:rPr>
        <w:t xml:space="preserve"> disadvantaged in this regard. T</w:t>
      </w:r>
      <w:r w:rsidRPr="00E66127">
        <w:rPr>
          <w:rFonts w:ascii="Times New Roman" w:hAnsi="Times New Roman" w:cs="Arial"/>
          <w:lang w:val="en-GB"/>
        </w:rPr>
        <w:t>here is no peer-advice centre for women and girls with disabilities in Mongolia.</w:t>
      </w:r>
    </w:p>
    <w:p w14:paraId="01174BBA" w14:textId="16A9389F" w:rsidR="00951B9B" w:rsidRPr="00314B44" w:rsidRDefault="00E574A7" w:rsidP="00114AD5">
      <w:pPr>
        <w:spacing w:after="0" w:line="240" w:lineRule="auto"/>
        <w:jc w:val="both"/>
        <w:rPr>
          <w:rFonts w:ascii="Times New Roman" w:hAnsi="Times New Roman" w:cs="Arial"/>
          <w:b/>
          <w:lang w:val="en-GB"/>
        </w:rPr>
      </w:pPr>
      <w:r w:rsidRPr="00314B44">
        <w:rPr>
          <w:rFonts w:ascii="Times New Roman" w:hAnsi="Times New Roman" w:cs="Arial"/>
          <w:b/>
          <w:lang w:val="en-GB"/>
        </w:rPr>
        <w:t xml:space="preserve">No reproductive and family planning training is provided to </w:t>
      </w:r>
      <w:r w:rsidR="00314B44">
        <w:rPr>
          <w:rFonts w:ascii="Times New Roman" w:hAnsi="Times New Roman" w:cs="Arial"/>
          <w:b/>
          <w:lang w:val="en-GB"/>
        </w:rPr>
        <w:t>women</w:t>
      </w:r>
      <w:r w:rsidRPr="00314B44">
        <w:rPr>
          <w:rFonts w:ascii="Times New Roman" w:hAnsi="Times New Roman" w:cs="Arial"/>
          <w:b/>
          <w:lang w:val="en-GB"/>
        </w:rPr>
        <w:t xml:space="preserve"> with disabilities. </w:t>
      </w:r>
      <w:proofErr w:type="gramStart"/>
      <w:r w:rsidR="00314B44" w:rsidRPr="00314B44">
        <w:rPr>
          <w:rFonts w:ascii="Times New Roman" w:hAnsi="Times New Roman" w:cs="Arial"/>
          <w:b/>
          <w:lang w:val="en-GB"/>
        </w:rPr>
        <w:t>N</w:t>
      </w:r>
      <w:r w:rsidRPr="00314B44">
        <w:rPr>
          <w:rFonts w:ascii="Times New Roman" w:hAnsi="Times New Roman" w:cs="Arial"/>
          <w:b/>
          <w:lang w:val="en-GB"/>
        </w:rPr>
        <w:t>o</w:t>
      </w:r>
      <w:r w:rsidR="00314B44" w:rsidRPr="00314B44">
        <w:rPr>
          <w:rFonts w:ascii="Times New Roman" w:hAnsi="Times New Roman" w:cs="Arial"/>
          <w:b/>
          <w:lang w:val="en-GB"/>
        </w:rPr>
        <w:t>r</w:t>
      </w:r>
      <w:r w:rsidRPr="00314B44">
        <w:rPr>
          <w:rFonts w:ascii="Times New Roman" w:hAnsi="Times New Roman" w:cs="Arial"/>
          <w:b/>
          <w:lang w:val="en-GB"/>
        </w:rPr>
        <w:t xml:space="preserve"> program</w:t>
      </w:r>
      <w:r w:rsidR="00314B44" w:rsidRPr="00314B44">
        <w:rPr>
          <w:rFonts w:ascii="Times New Roman" w:hAnsi="Times New Roman" w:cs="Arial"/>
          <w:b/>
          <w:lang w:val="en-GB"/>
        </w:rPr>
        <w:t>s to</w:t>
      </w:r>
      <w:r w:rsidRPr="00314B44">
        <w:rPr>
          <w:rFonts w:ascii="Times New Roman" w:hAnsi="Times New Roman" w:cs="Arial"/>
          <w:b/>
          <w:lang w:val="en-GB"/>
        </w:rPr>
        <w:t xml:space="preserve"> </w:t>
      </w:r>
      <w:r w:rsidR="00314B44" w:rsidRPr="00314B44">
        <w:rPr>
          <w:rFonts w:ascii="Times New Roman" w:hAnsi="Times New Roman" w:cs="Arial"/>
          <w:b/>
          <w:lang w:val="en-GB"/>
        </w:rPr>
        <w:t>support</w:t>
      </w:r>
      <w:r w:rsidRPr="00314B44">
        <w:rPr>
          <w:rFonts w:ascii="Times New Roman" w:hAnsi="Times New Roman" w:cs="Arial"/>
          <w:b/>
          <w:lang w:val="en-GB"/>
        </w:rPr>
        <w:t xml:space="preserve"> families with </w:t>
      </w:r>
      <w:r w:rsidR="004E7FB4" w:rsidRPr="00314B44">
        <w:rPr>
          <w:rFonts w:ascii="Times New Roman" w:hAnsi="Times New Roman" w:cs="Arial"/>
          <w:b/>
          <w:lang w:val="en-GB"/>
        </w:rPr>
        <w:t>children</w:t>
      </w:r>
      <w:r w:rsidRPr="00314B44">
        <w:rPr>
          <w:rFonts w:ascii="Times New Roman" w:hAnsi="Times New Roman" w:cs="Arial"/>
          <w:b/>
          <w:lang w:val="en-GB"/>
        </w:rPr>
        <w:t xml:space="preserve"> with disabilities.</w:t>
      </w:r>
      <w:proofErr w:type="gramEnd"/>
      <w:r w:rsidRPr="00314B44">
        <w:rPr>
          <w:rFonts w:ascii="Times New Roman" w:hAnsi="Times New Roman" w:cs="Arial"/>
          <w:b/>
          <w:lang w:val="en-GB"/>
        </w:rPr>
        <w:t xml:space="preserve">  </w:t>
      </w:r>
    </w:p>
    <w:p w14:paraId="75C0CB13" w14:textId="77777777" w:rsidR="002568CA" w:rsidRDefault="002568CA" w:rsidP="002568CA">
      <w:pPr>
        <w:spacing w:after="0" w:line="240" w:lineRule="auto"/>
        <w:jc w:val="both"/>
        <w:rPr>
          <w:rFonts w:ascii="Times New Roman" w:hAnsi="Times New Roman" w:cs="Arial"/>
          <w:lang w:val="en-GB"/>
        </w:rPr>
      </w:pPr>
    </w:p>
    <w:p w14:paraId="003B9410" w14:textId="05B62103" w:rsidR="002568CA" w:rsidRPr="00595968" w:rsidRDefault="00595968" w:rsidP="002568CA">
      <w:pPr>
        <w:spacing w:after="0" w:line="240" w:lineRule="auto"/>
        <w:jc w:val="both"/>
        <w:rPr>
          <w:rFonts w:ascii="Times New Roman" w:hAnsi="Times New Roman" w:cs="Arial"/>
          <w:u w:val="single"/>
          <w:lang w:val="en-GB"/>
        </w:rPr>
      </w:pPr>
      <w:r>
        <w:rPr>
          <w:rFonts w:ascii="Times New Roman" w:hAnsi="Times New Roman" w:cs="Arial"/>
          <w:u w:val="single"/>
          <w:lang w:val="en-GB"/>
        </w:rPr>
        <w:t>Proposed questions f</w:t>
      </w:r>
      <w:r w:rsidR="00B74AA4" w:rsidRPr="00595968">
        <w:rPr>
          <w:rFonts w:ascii="Times New Roman" w:hAnsi="Times New Roman" w:cs="Arial"/>
          <w:u w:val="single"/>
          <w:lang w:val="en-GB"/>
        </w:rPr>
        <w:t>o</w:t>
      </w:r>
      <w:r>
        <w:rPr>
          <w:rFonts w:ascii="Times New Roman" w:hAnsi="Times New Roman" w:cs="Arial"/>
          <w:u w:val="single"/>
          <w:lang w:val="en-GB"/>
        </w:rPr>
        <w:t>r</w:t>
      </w:r>
      <w:r w:rsidR="00B74AA4" w:rsidRPr="00595968">
        <w:rPr>
          <w:rFonts w:ascii="Times New Roman" w:hAnsi="Times New Roman" w:cs="Arial"/>
          <w:u w:val="single"/>
          <w:lang w:val="en-GB"/>
        </w:rPr>
        <w:t xml:space="preserve"> the list of issues: </w:t>
      </w:r>
    </w:p>
    <w:p w14:paraId="45F31EEF" w14:textId="4A37197F" w:rsidR="003576FB" w:rsidRPr="00F323FA" w:rsidRDefault="004E7FB4" w:rsidP="00FA45C3">
      <w:pPr>
        <w:numPr>
          <w:ilvl w:val="0"/>
          <w:numId w:val="8"/>
        </w:numPr>
        <w:spacing w:after="0" w:line="240" w:lineRule="auto"/>
        <w:ind w:left="284" w:hanging="284"/>
        <w:contextualSpacing/>
        <w:jc w:val="both"/>
        <w:rPr>
          <w:rFonts w:ascii="Times New Roman" w:hAnsi="Times New Roman" w:cs="Arial"/>
          <w:color w:val="000000"/>
          <w:lang w:val="en-GB" w:eastAsia="fr-FR"/>
        </w:rPr>
      </w:pPr>
      <w:r w:rsidRPr="00595968">
        <w:rPr>
          <w:rFonts w:ascii="Times New Roman" w:hAnsi="Times New Roman" w:cs="Arial"/>
          <w:lang w:val="en-GB"/>
        </w:rPr>
        <w:t xml:space="preserve">What measures are being taken, including the provision of support services, to assist families, including parents of children with disabilities, and parents with disabilities, in the care of their children, and to prevent separation of children from their families? </w:t>
      </w:r>
    </w:p>
    <w:p w14:paraId="1AF68C9C" w14:textId="77777777" w:rsidR="00B74AA4" w:rsidRPr="00E66127" w:rsidRDefault="00B74AA4" w:rsidP="00FA45C3">
      <w:pPr>
        <w:tabs>
          <w:tab w:val="left" w:pos="1100"/>
        </w:tabs>
        <w:spacing w:after="0" w:line="240" w:lineRule="auto"/>
        <w:jc w:val="both"/>
        <w:rPr>
          <w:rFonts w:ascii="Times New Roman" w:hAnsi="Times New Roman" w:cs="Arial"/>
          <w:b/>
          <w:lang w:val="en-GB"/>
        </w:rPr>
      </w:pPr>
    </w:p>
    <w:p w14:paraId="3C1BD360" w14:textId="77777777" w:rsidR="00D04E6E" w:rsidRDefault="00D04E6E" w:rsidP="00FA45C3">
      <w:pPr>
        <w:tabs>
          <w:tab w:val="left" w:pos="1100"/>
        </w:tabs>
        <w:spacing w:after="0" w:line="240" w:lineRule="auto"/>
        <w:jc w:val="both"/>
        <w:rPr>
          <w:rFonts w:ascii="Times New Roman" w:hAnsi="Times New Roman" w:cs="Arial"/>
          <w:b/>
          <w:lang w:val="en-GB"/>
        </w:rPr>
      </w:pPr>
    </w:p>
    <w:p w14:paraId="7F7D0666" w14:textId="77777777" w:rsidR="00FA45C3" w:rsidRPr="00E66127" w:rsidRDefault="00FA45C3" w:rsidP="00FA45C3">
      <w:pPr>
        <w:tabs>
          <w:tab w:val="left" w:pos="1100"/>
        </w:tabs>
        <w:spacing w:after="0" w:line="240" w:lineRule="auto"/>
        <w:jc w:val="both"/>
        <w:rPr>
          <w:rFonts w:ascii="Times New Roman" w:hAnsi="Times New Roman" w:cs="Arial"/>
          <w:b/>
          <w:lang w:val="en-GB"/>
        </w:rPr>
      </w:pPr>
      <w:r w:rsidRPr="00E66127">
        <w:rPr>
          <w:rFonts w:ascii="Times New Roman" w:hAnsi="Times New Roman" w:cs="Arial"/>
          <w:b/>
          <w:lang w:val="en-GB"/>
        </w:rPr>
        <w:t>Right to family, right to live in the community (Articles 13, 16)</w:t>
      </w:r>
    </w:p>
    <w:p w14:paraId="3ED9FFD1" w14:textId="77777777" w:rsidR="00595968" w:rsidRDefault="00595968" w:rsidP="00FA45C3">
      <w:pPr>
        <w:tabs>
          <w:tab w:val="left" w:pos="1100"/>
        </w:tabs>
        <w:spacing w:after="0" w:line="240" w:lineRule="auto"/>
        <w:jc w:val="both"/>
        <w:rPr>
          <w:rFonts w:ascii="Times New Roman" w:hAnsi="Times New Roman" w:cs="Arial"/>
          <w:lang w:val="en-GB" w:eastAsia="ja-JP"/>
        </w:rPr>
      </w:pPr>
    </w:p>
    <w:p w14:paraId="7A6B6D10" w14:textId="77777777" w:rsidR="00FA45C3" w:rsidRPr="00314B44" w:rsidRDefault="00CB06E9" w:rsidP="00FA45C3">
      <w:pPr>
        <w:tabs>
          <w:tab w:val="left" w:pos="1100"/>
        </w:tabs>
        <w:spacing w:after="0" w:line="240" w:lineRule="auto"/>
        <w:jc w:val="both"/>
        <w:rPr>
          <w:rFonts w:ascii="Times New Roman" w:hAnsi="Times New Roman" w:cs="Arial"/>
          <w:b/>
          <w:lang w:val="en-GB"/>
        </w:rPr>
      </w:pPr>
      <w:r w:rsidRPr="00E66127">
        <w:rPr>
          <w:rFonts w:ascii="Times New Roman" w:hAnsi="Times New Roman" w:cs="Arial"/>
          <w:lang w:val="en-GB" w:eastAsia="ja-JP"/>
        </w:rPr>
        <w:t xml:space="preserve">In Mongolia, persons with disabilities, their family members, colleagues and decision makers have </w:t>
      </w:r>
      <w:r w:rsidRPr="00314B44">
        <w:rPr>
          <w:rFonts w:ascii="Times New Roman" w:hAnsi="Times New Roman" w:cs="Arial"/>
          <w:b/>
          <w:lang w:val="en-GB" w:eastAsia="ja-JP"/>
        </w:rPr>
        <w:t xml:space="preserve">no understanding and awareness that persons with disabilities can live independently in the society. </w:t>
      </w:r>
    </w:p>
    <w:p w14:paraId="06440251" w14:textId="74EDF231" w:rsidR="00F06813" w:rsidRPr="00314B44" w:rsidRDefault="00CB06E9" w:rsidP="00F06813">
      <w:pPr>
        <w:spacing w:after="0" w:line="240" w:lineRule="auto"/>
        <w:jc w:val="both"/>
        <w:rPr>
          <w:rFonts w:ascii="Times New Roman" w:hAnsi="Times New Roman" w:cs="Arial"/>
          <w:b/>
          <w:lang w:val="en-GB" w:eastAsia="ja-JP"/>
        </w:rPr>
      </w:pPr>
      <w:r w:rsidRPr="00E66127">
        <w:rPr>
          <w:rFonts w:ascii="Times New Roman" w:hAnsi="Times New Roman" w:cs="Arial"/>
          <w:lang w:val="en-GB" w:eastAsia="ja-JP"/>
        </w:rPr>
        <w:t xml:space="preserve">Therefore, </w:t>
      </w:r>
      <w:r w:rsidR="00F06813" w:rsidRPr="00E66127">
        <w:rPr>
          <w:rFonts w:ascii="Times New Roman" w:hAnsi="Times New Roman" w:cs="Arial"/>
          <w:lang w:val="en-GB" w:eastAsia="ja-JP"/>
        </w:rPr>
        <w:t xml:space="preserve">there is </w:t>
      </w:r>
      <w:r w:rsidR="00F06813" w:rsidRPr="00314B44">
        <w:rPr>
          <w:rFonts w:ascii="Times New Roman" w:hAnsi="Times New Roman" w:cs="Arial"/>
          <w:b/>
          <w:lang w:val="en-GB" w:eastAsia="ja-JP"/>
        </w:rPr>
        <w:t xml:space="preserve">lack of legal environment in Mongolia for independent living, to enable the persons with disabilities to live independently and to facilitate them in participating in all areas of social and community life by providing them with assistance and support services such as personal aid.  </w:t>
      </w:r>
    </w:p>
    <w:p w14:paraId="4C37D73B" w14:textId="77777777" w:rsidR="00595968" w:rsidRDefault="00595968" w:rsidP="00FA45C3">
      <w:pPr>
        <w:spacing w:after="0" w:line="240" w:lineRule="auto"/>
        <w:jc w:val="both"/>
        <w:rPr>
          <w:rFonts w:ascii="Times New Roman" w:hAnsi="Times New Roman" w:cs="Arial"/>
          <w:lang w:val="en-GB" w:eastAsia="ja-JP"/>
        </w:rPr>
      </w:pPr>
    </w:p>
    <w:p w14:paraId="7A198882" w14:textId="442DACB4" w:rsidR="00FA45C3" w:rsidRPr="00314B44" w:rsidRDefault="00F06813" w:rsidP="00FA45C3">
      <w:pPr>
        <w:spacing w:after="0" w:line="240" w:lineRule="auto"/>
        <w:jc w:val="both"/>
        <w:rPr>
          <w:rFonts w:ascii="Times New Roman" w:hAnsi="Times New Roman" w:cs="Arial"/>
          <w:b/>
          <w:lang w:val="en-GB"/>
        </w:rPr>
      </w:pPr>
      <w:r w:rsidRPr="00E66127">
        <w:rPr>
          <w:rFonts w:ascii="Times New Roman" w:hAnsi="Times New Roman" w:cs="Arial"/>
          <w:lang w:val="en-GB" w:eastAsia="ja-JP"/>
        </w:rPr>
        <w:t xml:space="preserve">Due to these circumstances, </w:t>
      </w:r>
      <w:r w:rsidR="00314B44" w:rsidRPr="00314B44">
        <w:rPr>
          <w:rFonts w:ascii="Times New Roman" w:hAnsi="Times New Roman" w:cs="Arial"/>
          <w:b/>
          <w:lang w:val="en-GB" w:eastAsia="ja-JP"/>
        </w:rPr>
        <w:t>most</w:t>
      </w:r>
      <w:r w:rsidR="00DA4443" w:rsidRPr="00E66127">
        <w:rPr>
          <w:rFonts w:ascii="Times New Roman" w:hAnsi="Times New Roman" w:cs="Arial"/>
          <w:lang w:val="en-GB" w:eastAsia="ja-JP"/>
        </w:rPr>
        <w:t xml:space="preserve"> </w:t>
      </w:r>
      <w:r w:rsidRPr="00314B44">
        <w:rPr>
          <w:rFonts w:ascii="Times New Roman" w:hAnsi="Times New Roman" w:cs="Arial"/>
          <w:b/>
          <w:lang w:val="en-GB" w:eastAsia="ja-JP"/>
        </w:rPr>
        <w:t xml:space="preserve">women with disabilities in </w:t>
      </w:r>
      <w:r w:rsidR="00314B44">
        <w:rPr>
          <w:rFonts w:ascii="Times New Roman" w:hAnsi="Times New Roman" w:cs="Arial"/>
          <w:b/>
          <w:lang w:val="en-GB" w:eastAsia="ja-JP"/>
        </w:rPr>
        <w:t xml:space="preserve">Mongolia </w:t>
      </w:r>
      <w:proofErr w:type="gramStart"/>
      <w:r w:rsidRPr="00314B44">
        <w:rPr>
          <w:rFonts w:ascii="Times New Roman" w:hAnsi="Times New Roman" w:cs="Arial"/>
          <w:b/>
          <w:lang w:val="en-GB" w:eastAsia="ja-JP"/>
        </w:rPr>
        <w:t>either live</w:t>
      </w:r>
      <w:proofErr w:type="gramEnd"/>
      <w:r w:rsidRPr="00314B44">
        <w:rPr>
          <w:rFonts w:ascii="Times New Roman" w:hAnsi="Times New Roman" w:cs="Arial"/>
          <w:b/>
          <w:lang w:val="en-GB" w:eastAsia="ja-JP"/>
        </w:rPr>
        <w:t xml:space="preserve"> as if they are detained at home, segregated from the society and without participation, or are forcibly segregated into care homes. </w:t>
      </w:r>
      <w:r w:rsidR="00FA45C3" w:rsidRPr="00314B44">
        <w:rPr>
          <w:rFonts w:ascii="Times New Roman" w:hAnsi="Times New Roman" w:cs="Arial"/>
          <w:b/>
          <w:lang w:val="en-GB"/>
        </w:rPr>
        <w:t>Therefore, they face a lack of opportunities to lead an independent life with full participation in the community.</w:t>
      </w:r>
    </w:p>
    <w:p w14:paraId="1548D844" w14:textId="77777777" w:rsidR="00595968" w:rsidRDefault="00595968" w:rsidP="007C5078">
      <w:pPr>
        <w:spacing w:after="0" w:line="240" w:lineRule="auto"/>
        <w:jc w:val="both"/>
        <w:rPr>
          <w:rFonts w:ascii="Times New Roman" w:hAnsi="Times New Roman" w:cs="Arial"/>
          <w:lang w:val="en-GB"/>
        </w:rPr>
      </w:pPr>
    </w:p>
    <w:p w14:paraId="4096CE13" w14:textId="475A2B88" w:rsidR="007D546D" w:rsidRPr="00E66127" w:rsidRDefault="00314B44" w:rsidP="007C5078">
      <w:pPr>
        <w:spacing w:after="0" w:line="240" w:lineRule="auto"/>
        <w:jc w:val="both"/>
        <w:rPr>
          <w:rFonts w:ascii="Times New Roman" w:hAnsi="Times New Roman" w:cs="Arial"/>
          <w:lang w:val="en-GB"/>
        </w:rPr>
      </w:pPr>
      <w:r>
        <w:rPr>
          <w:rFonts w:ascii="Times New Roman" w:hAnsi="Times New Roman" w:cs="Arial"/>
          <w:lang w:val="en-GB"/>
        </w:rPr>
        <w:t>There are many</w:t>
      </w:r>
      <w:r w:rsidR="007C5078" w:rsidRPr="00E66127">
        <w:rPr>
          <w:rFonts w:ascii="Times New Roman" w:hAnsi="Times New Roman" w:cs="Arial"/>
          <w:lang w:val="en-GB"/>
        </w:rPr>
        <w:t xml:space="preserve"> incidents that husbands divorce when </w:t>
      </w:r>
      <w:r w:rsidR="00F07048" w:rsidRPr="00E66127">
        <w:rPr>
          <w:rFonts w:ascii="Times New Roman" w:hAnsi="Times New Roman" w:cs="Arial"/>
          <w:lang w:val="en-GB"/>
        </w:rPr>
        <w:t xml:space="preserve">their </w:t>
      </w:r>
      <w:r w:rsidR="007C5078" w:rsidRPr="00E66127">
        <w:rPr>
          <w:rFonts w:ascii="Times New Roman" w:hAnsi="Times New Roman" w:cs="Arial"/>
          <w:lang w:val="en-GB"/>
        </w:rPr>
        <w:t xml:space="preserve">wife has become </w:t>
      </w:r>
      <w:r w:rsidR="00B74AA4" w:rsidRPr="00E66127">
        <w:rPr>
          <w:rFonts w:ascii="Times New Roman" w:hAnsi="Times New Roman" w:cs="Arial"/>
          <w:lang w:val="en-GB"/>
        </w:rPr>
        <w:t>disabled and</w:t>
      </w:r>
      <w:r w:rsidR="007C5078" w:rsidRPr="00E66127">
        <w:rPr>
          <w:rFonts w:ascii="Times New Roman" w:hAnsi="Times New Roman" w:cs="Arial"/>
          <w:lang w:val="en-GB"/>
        </w:rPr>
        <w:t xml:space="preserve"> most of </w:t>
      </w:r>
      <w:r w:rsidR="002D31FC" w:rsidRPr="00E66127">
        <w:rPr>
          <w:rFonts w:ascii="Times New Roman" w:hAnsi="Times New Roman" w:cs="Arial"/>
          <w:lang w:val="en-GB"/>
        </w:rPr>
        <w:t xml:space="preserve">the </w:t>
      </w:r>
      <w:r w:rsidR="007C5078" w:rsidRPr="00E66127">
        <w:rPr>
          <w:rFonts w:ascii="Times New Roman" w:hAnsi="Times New Roman" w:cs="Arial"/>
          <w:lang w:val="en-GB"/>
        </w:rPr>
        <w:t xml:space="preserve">time when the cases are </w:t>
      </w:r>
      <w:r w:rsidR="007D546D" w:rsidRPr="00E66127">
        <w:rPr>
          <w:rFonts w:ascii="Times New Roman" w:hAnsi="Times New Roman" w:cs="Arial"/>
          <w:lang w:val="en-GB"/>
        </w:rPr>
        <w:t xml:space="preserve">undergone </w:t>
      </w:r>
      <w:r w:rsidR="007C5078" w:rsidRPr="00E66127">
        <w:rPr>
          <w:rFonts w:ascii="Times New Roman" w:hAnsi="Times New Roman" w:cs="Arial"/>
          <w:lang w:val="en-GB"/>
        </w:rPr>
        <w:t xml:space="preserve">by the </w:t>
      </w:r>
      <w:r w:rsidR="00B74AA4" w:rsidRPr="00E66127">
        <w:rPr>
          <w:rFonts w:ascii="Times New Roman" w:hAnsi="Times New Roman" w:cs="Arial"/>
          <w:lang w:val="en-GB"/>
        </w:rPr>
        <w:t>court, the</w:t>
      </w:r>
      <w:r w:rsidR="002D31FC" w:rsidRPr="00E66127">
        <w:rPr>
          <w:rFonts w:ascii="Times New Roman" w:hAnsi="Times New Roman" w:cs="Arial"/>
          <w:lang w:val="en-GB"/>
        </w:rPr>
        <w:t xml:space="preserve"> </w:t>
      </w:r>
      <w:r w:rsidR="007D546D" w:rsidRPr="00E66127">
        <w:rPr>
          <w:rFonts w:ascii="Times New Roman" w:hAnsi="Times New Roman" w:cs="Arial"/>
          <w:lang w:val="en-GB"/>
        </w:rPr>
        <w:t xml:space="preserve">husband </w:t>
      </w:r>
      <w:r>
        <w:rPr>
          <w:rFonts w:ascii="Times New Roman" w:hAnsi="Times New Roman" w:cs="Arial"/>
          <w:lang w:val="en-GB"/>
        </w:rPr>
        <w:t xml:space="preserve">gains sole custody of the </w:t>
      </w:r>
      <w:r w:rsidR="007D546D" w:rsidRPr="00E66127">
        <w:rPr>
          <w:rFonts w:ascii="Times New Roman" w:hAnsi="Times New Roman" w:cs="Arial"/>
          <w:lang w:val="en-GB"/>
        </w:rPr>
        <w:t>child.</w:t>
      </w:r>
      <w:r w:rsidR="00B74AA4" w:rsidRPr="00E66127">
        <w:rPr>
          <w:rFonts w:ascii="Times New Roman" w:hAnsi="Times New Roman" w:cs="Arial"/>
          <w:lang w:val="en-GB"/>
        </w:rPr>
        <w:t xml:space="preserve"> </w:t>
      </w:r>
      <w:r w:rsidR="002D31FC" w:rsidRPr="00314B44">
        <w:rPr>
          <w:rFonts w:ascii="Times New Roman" w:hAnsi="Times New Roman" w:cs="Arial"/>
          <w:b/>
          <w:lang w:val="en-GB"/>
        </w:rPr>
        <w:t>I</w:t>
      </w:r>
      <w:r w:rsidR="00FC6553" w:rsidRPr="00314B44">
        <w:rPr>
          <w:rFonts w:ascii="Times New Roman" w:hAnsi="Times New Roman" w:cs="Arial"/>
          <w:b/>
          <w:lang w:val="en-GB"/>
        </w:rPr>
        <w:t>n many cases taking away a child from mother</w:t>
      </w:r>
      <w:r>
        <w:rPr>
          <w:rFonts w:ascii="Times New Roman" w:hAnsi="Times New Roman" w:cs="Arial"/>
          <w:b/>
          <w:lang w:val="en-GB"/>
        </w:rPr>
        <w:t xml:space="preserve"> with a disability</w:t>
      </w:r>
      <w:r w:rsidR="00FC6553" w:rsidRPr="00314B44">
        <w:rPr>
          <w:rFonts w:ascii="Times New Roman" w:hAnsi="Times New Roman" w:cs="Arial"/>
          <w:b/>
          <w:lang w:val="en-GB"/>
        </w:rPr>
        <w:t xml:space="preserve"> is still the</w:t>
      </w:r>
      <w:r>
        <w:rPr>
          <w:rFonts w:ascii="Times New Roman" w:hAnsi="Times New Roman" w:cs="Arial"/>
          <w:b/>
          <w:lang w:val="en-GB"/>
        </w:rPr>
        <w:t xml:space="preserve"> automatic and</w:t>
      </w:r>
      <w:r w:rsidR="00FC6553" w:rsidRPr="00314B44">
        <w:rPr>
          <w:rFonts w:ascii="Times New Roman" w:hAnsi="Times New Roman" w:cs="Arial"/>
          <w:b/>
          <w:lang w:val="en-GB"/>
        </w:rPr>
        <w:t xml:space="preserve"> preferred practice based on the presumed best interests of the child.</w:t>
      </w:r>
    </w:p>
    <w:p w14:paraId="746C89A3" w14:textId="27474019" w:rsidR="00FC6553" w:rsidRDefault="00FC6553" w:rsidP="00CB06E9">
      <w:pPr>
        <w:spacing w:after="0" w:line="240" w:lineRule="auto"/>
        <w:jc w:val="both"/>
        <w:rPr>
          <w:rFonts w:ascii="Times New Roman" w:hAnsi="Times New Roman" w:cs="Arial"/>
          <w:lang w:val="en-GB"/>
        </w:rPr>
      </w:pPr>
      <w:r w:rsidRPr="00E66127">
        <w:rPr>
          <w:rFonts w:ascii="Times New Roman" w:hAnsi="Times New Roman" w:cs="Arial"/>
          <w:lang w:val="en-GB"/>
        </w:rPr>
        <w:t>This is because of lack of</w:t>
      </w:r>
      <w:r w:rsidR="00314B44">
        <w:rPr>
          <w:rFonts w:ascii="Times New Roman" w:hAnsi="Times New Roman" w:cs="Arial"/>
          <w:lang w:val="en-GB"/>
        </w:rPr>
        <w:t xml:space="preserve"> uninformed views and lack of</w:t>
      </w:r>
      <w:r w:rsidRPr="00E66127">
        <w:rPr>
          <w:rFonts w:ascii="Times New Roman" w:hAnsi="Times New Roman" w:cs="Arial"/>
          <w:lang w:val="en-GB"/>
        </w:rPr>
        <w:t xml:space="preserve"> adequate form of assistance that </w:t>
      </w:r>
      <w:r w:rsidR="00B74AA4" w:rsidRPr="00E66127">
        <w:rPr>
          <w:rFonts w:ascii="Times New Roman" w:hAnsi="Times New Roman" w:cs="Arial"/>
          <w:lang w:val="en-GB"/>
        </w:rPr>
        <w:t>disabled mothers</w:t>
      </w:r>
      <w:r w:rsidR="007D546D" w:rsidRPr="00E66127">
        <w:rPr>
          <w:rFonts w:ascii="Times New Roman" w:hAnsi="Times New Roman" w:cs="Arial"/>
          <w:lang w:val="en-GB"/>
        </w:rPr>
        <w:t xml:space="preserve"> could care for their children</w:t>
      </w:r>
      <w:r w:rsidRPr="00E66127">
        <w:rPr>
          <w:rFonts w:ascii="Times New Roman" w:hAnsi="Times New Roman" w:cs="Arial"/>
          <w:lang w:val="en-GB"/>
        </w:rPr>
        <w:t xml:space="preserve"> at home.</w:t>
      </w:r>
    </w:p>
    <w:p w14:paraId="12ABFC43" w14:textId="77777777" w:rsidR="00F323FA" w:rsidRPr="00E66127" w:rsidRDefault="00F323FA" w:rsidP="00CB06E9">
      <w:pPr>
        <w:spacing w:after="0" w:line="240" w:lineRule="auto"/>
        <w:jc w:val="both"/>
        <w:rPr>
          <w:rFonts w:ascii="Times New Roman" w:hAnsi="Times New Roman" w:cs="Arial"/>
          <w:lang w:val="en-GB"/>
        </w:rPr>
      </w:pPr>
    </w:p>
    <w:p w14:paraId="02E93126" w14:textId="04FC7AEE" w:rsidR="00DB27BA" w:rsidRPr="00314B44" w:rsidRDefault="00DB27BA" w:rsidP="00DB27BA">
      <w:pPr>
        <w:jc w:val="both"/>
        <w:rPr>
          <w:rFonts w:ascii="Times New Roman" w:hAnsi="Times New Roman" w:cs="Arial"/>
          <w:b/>
          <w:highlight w:val="cyan"/>
          <w:lang w:val="en-GB"/>
        </w:rPr>
      </w:pPr>
      <w:r w:rsidRPr="00314B44">
        <w:rPr>
          <w:rFonts w:ascii="Times New Roman" w:hAnsi="Times New Roman" w:cs="Arial"/>
          <w:b/>
          <w:lang w:val="en-GB"/>
        </w:rPr>
        <w:t xml:space="preserve">Also, involuntary institutionalisation of </w:t>
      </w:r>
      <w:r w:rsidR="00FC6553" w:rsidRPr="00314B44">
        <w:rPr>
          <w:rFonts w:ascii="Times New Roman" w:hAnsi="Times New Roman" w:cs="Arial"/>
          <w:b/>
          <w:lang w:val="en-GB"/>
        </w:rPr>
        <w:t xml:space="preserve">woman </w:t>
      </w:r>
      <w:r w:rsidRPr="00314B44">
        <w:rPr>
          <w:rFonts w:ascii="Times New Roman" w:hAnsi="Times New Roman" w:cs="Arial"/>
          <w:b/>
          <w:lang w:val="en-GB"/>
        </w:rPr>
        <w:t>with psychosocial disabilities</w:t>
      </w:r>
      <w:r w:rsidR="00FC6553" w:rsidRPr="00314B44">
        <w:rPr>
          <w:rFonts w:ascii="Times New Roman" w:hAnsi="Times New Roman" w:cs="Arial"/>
          <w:b/>
          <w:lang w:val="en-GB"/>
        </w:rPr>
        <w:t xml:space="preserve"> and hearing impaired are </w:t>
      </w:r>
      <w:r w:rsidRPr="00314B44">
        <w:rPr>
          <w:rFonts w:ascii="Times New Roman" w:hAnsi="Times New Roman" w:cs="Arial"/>
          <w:b/>
          <w:lang w:val="en-GB"/>
        </w:rPr>
        <w:t>known to happen although there are no statistics available on this issue.</w:t>
      </w:r>
      <w:r w:rsidR="002D31FC" w:rsidRPr="00314B44">
        <w:rPr>
          <w:rFonts w:ascii="Times New Roman" w:hAnsi="Times New Roman" w:cs="Arial"/>
          <w:b/>
          <w:lang w:val="en-GB"/>
        </w:rPr>
        <w:t xml:space="preserve"> Husbands also divorce in many cases their wife when there is a c</w:t>
      </w:r>
      <w:r w:rsidR="009D7A89">
        <w:rPr>
          <w:rFonts w:ascii="Times New Roman" w:hAnsi="Times New Roman" w:cs="Arial"/>
          <w:b/>
          <w:lang w:val="en-GB"/>
        </w:rPr>
        <w:t>hild born in their marriage who</w:t>
      </w:r>
      <w:r w:rsidR="002D31FC" w:rsidRPr="00314B44">
        <w:rPr>
          <w:rFonts w:ascii="Times New Roman" w:hAnsi="Times New Roman" w:cs="Arial"/>
          <w:b/>
          <w:lang w:val="en-GB"/>
        </w:rPr>
        <w:t xml:space="preserve"> has a disability, leaving the mother to be the single caregiver.</w:t>
      </w:r>
    </w:p>
    <w:p w14:paraId="12D782D5" w14:textId="77777777" w:rsidR="00F323FA" w:rsidRPr="00595968" w:rsidRDefault="00F323FA" w:rsidP="00F323FA">
      <w:pPr>
        <w:spacing w:after="0" w:line="240" w:lineRule="auto"/>
        <w:jc w:val="both"/>
        <w:rPr>
          <w:rFonts w:ascii="Times New Roman" w:hAnsi="Times New Roman" w:cs="Arial"/>
          <w:u w:val="single"/>
          <w:lang w:val="en-GB"/>
        </w:rPr>
      </w:pPr>
      <w:r>
        <w:rPr>
          <w:rFonts w:ascii="Times New Roman" w:hAnsi="Times New Roman" w:cs="Arial"/>
          <w:u w:val="single"/>
          <w:lang w:val="en-GB"/>
        </w:rPr>
        <w:t>Proposed questions f</w:t>
      </w:r>
      <w:r w:rsidRPr="00595968">
        <w:rPr>
          <w:rFonts w:ascii="Times New Roman" w:hAnsi="Times New Roman" w:cs="Arial"/>
          <w:u w:val="single"/>
          <w:lang w:val="en-GB"/>
        </w:rPr>
        <w:t>o</w:t>
      </w:r>
      <w:r>
        <w:rPr>
          <w:rFonts w:ascii="Times New Roman" w:hAnsi="Times New Roman" w:cs="Arial"/>
          <w:u w:val="single"/>
          <w:lang w:val="en-GB"/>
        </w:rPr>
        <w:t>r</w:t>
      </w:r>
      <w:r w:rsidRPr="00595968">
        <w:rPr>
          <w:rFonts w:ascii="Times New Roman" w:hAnsi="Times New Roman" w:cs="Arial"/>
          <w:u w:val="single"/>
          <w:lang w:val="en-GB"/>
        </w:rPr>
        <w:t xml:space="preserve"> the list of issues: </w:t>
      </w:r>
    </w:p>
    <w:p w14:paraId="672B1AB2" w14:textId="77777777" w:rsidR="00F323FA" w:rsidRPr="00F323FA" w:rsidRDefault="00F323FA" w:rsidP="00F323FA">
      <w:pPr>
        <w:numPr>
          <w:ilvl w:val="0"/>
          <w:numId w:val="8"/>
        </w:numPr>
        <w:spacing w:after="0" w:line="240" w:lineRule="auto"/>
        <w:ind w:left="284" w:hanging="284"/>
        <w:contextualSpacing/>
        <w:jc w:val="both"/>
        <w:rPr>
          <w:rFonts w:ascii="Times New Roman" w:hAnsi="Times New Roman" w:cs="Arial"/>
          <w:color w:val="000000"/>
          <w:lang w:val="en-GB" w:eastAsia="fr-FR"/>
        </w:rPr>
      </w:pPr>
      <w:r w:rsidRPr="00F323FA">
        <w:rPr>
          <w:rFonts w:ascii="Times New Roman" w:hAnsi="Times New Roman" w:cs="Times New Roman"/>
        </w:rPr>
        <w:t>What actions are being taken to create a legal environment and service system that are necessary to ensure independent living and inclusion of persons with disabilities in the community?</w:t>
      </w:r>
    </w:p>
    <w:p w14:paraId="320C25D5" w14:textId="77777777" w:rsidR="009D7A89" w:rsidRDefault="009D7A89" w:rsidP="00114AD5">
      <w:pPr>
        <w:spacing w:after="0" w:line="240" w:lineRule="auto"/>
        <w:jc w:val="both"/>
        <w:rPr>
          <w:rFonts w:ascii="Times New Roman" w:hAnsi="Times New Roman" w:cs="Arial"/>
          <w:b/>
          <w:lang w:val="en-GB"/>
        </w:rPr>
      </w:pPr>
    </w:p>
    <w:sectPr w:rsidR="009D7A89" w:rsidSect="002568CA">
      <w:footerReference w:type="even" r:id="rId8"/>
      <w:footerReference w:type="defaul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5A6F1F" w14:textId="77777777" w:rsidR="007E4FC9" w:rsidRDefault="007E4FC9" w:rsidP="003E0627">
      <w:pPr>
        <w:spacing w:after="0" w:line="240" w:lineRule="auto"/>
      </w:pPr>
      <w:r>
        <w:separator/>
      </w:r>
    </w:p>
  </w:endnote>
  <w:endnote w:type="continuationSeparator" w:id="0">
    <w:p w14:paraId="1FE9025C" w14:textId="77777777" w:rsidR="007E4FC9" w:rsidRDefault="007E4FC9" w:rsidP="003E0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85A59" w14:textId="77777777" w:rsidR="007E4FC9" w:rsidRDefault="007E4FC9" w:rsidP="005D11E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FEFD86" w14:textId="77777777" w:rsidR="007E4FC9" w:rsidRDefault="007E4FC9" w:rsidP="002568C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279784" w14:textId="77777777" w:rsidR="007E4FC9" w:rsidRPr="002568CA" w:rsidRDefault="007E4FC9" w:rsidP="005D11E3">
    <w:pPr>
      <w:pStyle w:val="Footer"/>
      <w:framePr w:wrap="around" w:vAnchor="text" w:hAnchor="margin" w:xAlign="right" w:y="1"/>
      <w:rPr>
        <w:rStyle w:val="PageNumber"/>
        <w:rFonts w:ascii="Times New Roman" w:hAnsi="Times New Roman" w:cs="Times New Roman"/>
        <w:sz w:val="18"/>
        <w:szCs w:val="18"/>
      </w:rPr>
    </w:pPr>
    <w:r w:rsidRPr="002568CA">
      <w:rPr>
        <w:rStyle w:val="PageNumber"/>
        <w:rFonts w:ascii="Times New Roman" w:hAnsi="Times New Roman" w:cs="Times New Roman"/>
        <w:sz w:val="18"/>
        <w:szCs w:val="18"/>
      </w:rPr>
      <w:fldChar w:fldCharType="begin"/>
    </w:r>
    <w:r w:rsidRPr="002568CA">
      <w:rPr>
        <w:rStyle w:val="PageNumber"/>
        <w:rFonts w:ascii="Times New Roman" w:hAnsi="Times New Roman" w:cs="Times New Roman"/>
        <w:sz w:val="18"/>
        <w:szCs w:val="18"/>
      </w:rPr>
      <w:instrText xml:space="preserve">PAGE  </w:instrText>
    </w:r>
    <w:r w:rsidRPr="002568CA">
      <w:rPr>
        <w:rStyle w:val="PageNumber"/>
        <w:rFonts w:ascii="Times New Roman" w:hAnsi="Times New Roman" w:cs="Times New Roman"/>
        <w:sz w:val="18"/>
        <w:szCs w:val="18"/>
      </w:rPr>
      <w:fldChar w:fldCharType="separate"/>
    </w:r>
    <w:r w:rsidR="003F15F3">
      <w:rPr>
        <w:rStyle w:val="PageNumber"/>
        <w:rFonts w:ascii="Times New Roman" w:hAnsi="Times New Roman" w:cs="Times New Roman"/>
        <w:noProof/>
        <w:sz w:val="18"/>
        <w:szCs w:val="18"/>
      </w:rPr>
      <w:t>10</w:t>
    </w:r>
    <w:r w:rsidRPr="002568CA">
      <w:rPr>
        <w:rStyle w:val="PageNumber"/>
        <w:rFonts w:ascii="Times New Roman" w:hAnsi="Times New Roman" w:cs="Times New Roman"/>
        <w:sz w:val="18"/>
        <w:szCs w:val="18"/>
      </w:rPr>
      <w:fldChar w:fldCharType="end"/>
    </w:r>
  </w:p>
  <w:p w14:paraId="4EEC6078" w14:textId="77777777" w:rsidR="007E4FC9" w:rsidRDefault="007E4FC9" w:rsidP="002568C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ACDE23" w14:textId="77777777" w:rsidR="007E4FC9" w:rsidRDefault="007E4FC9" w:rsidP="003E0627">
      <w:pPr>
        <w:spacing w:after="0" w:line="240" w:lineRule="auto"/>
      </w:pPr>
      <w:r>
        <w:separator/>
      </w:r>
    </w:p>
  </w:footnote>
  <w:footnote w:type="continuationSeparator" w:id="0">
    <w:p w14:paraId="7423D9E1" w14:textId="77777777" w:rsidR="007E4FC9" w:rsidRDefault="007E4FC9" w:rsidP="003E0627">
      <w:pPr>
        <w:spacing w:after="0" w:line="240" w:lineRule="auto"/>
      </w:pPr>
      <w:r>
        <w:continuationSeparator/>
      </w:r>
    </w:p>
  </w:footnote>
  <w:footnote w:id="1">
    <w:p w14:paraId="6133BA20" w14:textId="72DE02C5" w:rsidR="007E4FC9" w:rsidRPr="00314B44" w:rsidRDefault="007E4FC9" w:rsidP="00693FD6">
      <w:pPr>
        <w:pStyle w:val="FootnoteText"/>
        <w:jc w:val="both"/>
        <w:rPr>
          <w:sz w:val="18"/>
          <w:szCs w:val="18"/>
        </w:rPr>
      </w:pPr>
      <w:r w:rsidRPr="00500174">
        <w:rPr>
          <w:rStyle w:val="FootnoteReference"/>
          <w:rFonts w:eastAsiaTheme="majorEastAsia"/>
          <w:szCs w:val="18"/>
        </w:rPr>
        <w:footnoteRef/>
      </w:r>
      <w:r w:rsidRPr="00500174">
        <w:rPr>
          <w:sz w:val="18"/>
          <w:szCs w:val="18"/>
        </w:rPr>
        <w:t>Provision 127.1 of the Criminal La</w:t>
      </w:r>
      <w:r w:rsidRPr="000A0BFA">
        <w:rPr>
          <w:sz w:val="18"/>
          <w:szCs w:val="18"/>
        </w:rPr>
        <w:t>w states in Article 127: “Forcing a woman into abortion shall be punishable by 251 to 400 hours of forced labor, incarceration for a term of 3 to 6 months or imprisonment for a term of up to 2 years,” and in Article 128, “Abortion in the non-medical conditions or abortion by a non-professional shall be punishable by 251 to 400 hours of forced labor, incarceration for a term of more than 3 to 6 months or imprisonment for a term of 2 to 5 years”.</w:t>
      </w:r>
      <w:r>
        <w:rPr>
          <w:sz w:val="18"/>
          <w:szCs w:val="18"/>
        </w:rPr>
        <w:t xml:space="preserve">  </w:t>
      </w:r>
      <w:r w:rsidRPr="007D7F79">
        <w:rPr>
          <w:sz w:val="18"/>
          <w:szCs w:val="18"/>
        </w:rPr>
        <w:t xml:space="preserve">Also, Article </w:t>
      </w:r>
      <w:r w:rsidRPr="007D7F79">
        <w:rPr>
          <w:color w:val="000000"/>
          <w:sz w:val="18"/>
          <w:szCs w:val="18"/>
        </w:rPr>
        <w:t>128.2 says “The same crime committed repeatedly or if it has entailed death of the victim or another grave harm shall be punishable by imprisonment for a term of 6 to 8 years with deprivation of the right to hold specified positions or engage in specified business for a term of up to 3 years”.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F7B06"/>
    <w:multiLevelType w:val="hybridMultilevel"/>
    <w:tmpl w:val="BA2CA322"/>
    <w:lvl w:ilvl="0" w:tplc="26087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D80C65"/>
    <w:multiLevelType w:val="hybridMultilevel"/>
    <w:tmpl w:val="1190458E"/>
    <w:lvl w:ilvl="0" w:tplc="0582A7E2">
      <w:start w:val="1"/>
      <w:numFmt w:val="decimal"/>
      <w:lvlText w:val="%1."/>
      <w:lvlJc w:val="left"/>
      <w:pPr>
        <w:ind w:left="720" w:hanging="360"/>
      </w:pPr>
      <w:rPr>
        <w:rFonts w:hint="default"/>
        <w:b w:val="0"/>
        <w:color w:val="auto"/>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3B4097B"/>
    <w:multiLevelType w:val="hybridMultilevel"/>
    <w:tmpl w:val="B46AB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B82475"/>
    <w:multiLevelType w:val="hybridMultilevel"/>
    <w:tmpl w:val="DD5008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AD16FD"/>
    <w:multiLevelType w:val="hybridMultilevel"/>
    <w:tmpl w:val="B460736A"/>
    <w:lvl w:ilvl="0" w:tplc="D56AF154">
      <w:start w:val="1"/>
      <w:numFmt w:val="bullet"/>
      <w:lvlText w:val="-"/>
      <w:lvlJc w:val="left"/>
      <w:pPr>
        <w:ind w:left="720" w:hanging="360"/>
      </w:pPr>
      <w:rPr>
        <w:rFonts w:ascii="Calibri" w:eastAsiaTheme="minorHAnsi" w:hAnsi="Calibri" w:cs="Calibri"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BB6BF4"/>
    <w:multiLevelType w:val="hybridMultilevel"/>
    <w:tmpl w:val="8CDA30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8546574"/>
    <w:multiLevelType w:val="hybridMultilevel"/>
    <w:tmpl w:val="22CC69F8"/>
    <w:lvl w:ilvl="0" w:tplc="F1DABB3A">
      <w:start w:val="1"/>
      <w:numFmt w:val="decimal"/>
      <w:lvlText w:val="%1."/>
      <w:lvlJc w:val="left"/>
      <w:pPr>
        <w:ind w:left="720" w:hanging="360"/>
      </w:pPr>
      <w:rPr>
        <w:rFonts w:hint="default"/>
        <w:b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9307F3"/>
    <w:multiLevelType w:val="hybridMultilevel"/>
    <w:tmpl w:val="71624C66"/>
    <w:lvl w:ilvl="0" w:tplc="7DA0DC00">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BF3708"/>
    <w:multiLevelType w:val="hybridMultilevel"/>
    <w:tmpl w:val="9D6A8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5C78D0"/>
    <w:multiLevelType w:val="hybridMultilevel"/>
    <w:tmpl w:val="1F2C3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832B55"/>
    <w:multiLevelType w:val="hybridMultilevel"/>
    <w:tmpl w:val="08C82F96"/>
    <w:lvl w:ilvl="0" w:tplc="CECAB226">
      <w:start w:val="8"/>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11">
    <w:nsid w:val="5ADE508F"/>
    <w:multiLevelType w:val="hybridMultilevel"/>
    <w:tmpl w:val="6D92E464"/>
    <w:lvl w:ilvl="0" w:tplc="F72C17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2F73F0"/>
    <w:multiLevelType w:val="hybridMultilevel"/>
    <w:tmpl w:val="09A0A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8350E2"/>
    <w:multiLevelType w:val="hybridMultilevel"/>
    <w:tmpl w:val="638EDDF0"/>
    <w:lvl w:ilvl="0" w:tplc="00010407">
      <w:start w:val="1"/>
      <w:numFmt w:val="bullet"/>
      <w:lvlText w:val=""/>
      <w:lvlJc w:val="left"/>
      <w:pPr>
        <w:tabs>
          <w:tab w:val="num" w:pos="720"/>
        </w:tabs>
        <w:ind w:left="720" w:hanging="360"/>
      </w:pPr>
      <w:rPr>
        <w:rFonts w:ascii="Symbol" w:hAnsi="Symbol"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
  </w:num>
  <w:num w:numId="3">
    <w:abstractNumId w:val="6"/>
  </w:num>
  <w:num w:numId="4">
    <w:abstractNumId w:val="8"/>
  </w:num>
  <w:num w:numId="5">
    <w:abstractNumId w:val="1"/>
  </w:num>
  <w:num w:numId="6">
    <w:abstractNumId w:val="3"/>
  </w:num>
  <w:num w:numId="7">
    <w:abstractNumId w:val="13"/>
  </w:num>
  <w:num w:numId="8">
    <w:abstractNumId w:val="5"/>
  </w:num>
  <w:num w:numId="9">
    <w:abstractNumId w:val="11"/>
  </w:num>
  <w:num w:numId="10">
    <w:abstractNumId w:val="0"/>
  </w:num>
  <w:num w:numId="11">
    <w:abstractNumId w:val="9"/>
  </w:num>
  <w:num w:numId="12">
    <w:abstractNumId w:val="12"/>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8AB"/>
    <w:rsid w:val="00002DED"/>
    <w:rsid w:val="000168AB"/>
    <w:rsid w:val="00031988"/>
    <w:rsid w:val="00051357"/>
    <w:rsid w:val="0005740B"/>
    <w:rsid w:val="00057556"/>
    <w:rsid w:val="00072830"/>
    <w:rsid w:val="00080894"/>
    <w:rsid w:val="000815E2"/>
    <w:rsid w:val="000862BE"/>
    <w:rsid w:val="00093AF4"/>
    <w:rsid w:val="0009416D"/>
    <w:rsid w:val="000A12DF"/>
    <w:rsid w:val="000A26D6"/>
    <w:rsid w:val="000A4807"/>
    <w:rsid w:val="000B6741"/>
    <w:rsid w:val="000C1A2F"/>
    <w:rsid w:val="000E1A7C"/>
    <w:rsid w:val="000E5F7A"/>
    <w:rsid w:val="000E7B58"/>
    <w:rsid w:val="000F338D"/>
    <w:rsid w:val="00102A88"/>
    <w:rsid w:val="00114AD5"/>
    <w:rsid w:val="0012523F"/>
    <w:rsid w:val="001322CA"/>
    <w:rsid w:val="00133001"/>
    <w:rsid w:val="00145722"/>
    <w:rsid w:val="001458B7"/>
    <w:rsid w:val="00147399"/>
    <w:rsid w:val="00151E1C"/>
    <w:rsid w:val="00156C12"/>
    <w:rsid w:val="00157EA9"/>
    <w:rsid w:val="001647DA"/>
    <w:rsid w:val="00176FAA"/>
    <w:rsid w:val="00182805"/>
    <w:rsid w:val="00182AF2"/>
    <w:rsid w:val="00182B70"/>
    <w:rsid w:val="00190864"/>
    <w:rsid w:val="00192AD7"/>
    <w:rsid w:val="001966B2"/>
    <w:rsid w:val="001A3503"/>
    <w:rsid w:val="001A4607"/>
    <w:rsid w:val="001A5625"/>
    <w:rsid w:val="001A62A8"/>
    <w:rsid w:val="001A64E3"/>
    <w:rsid w:val="001B174D"/>
    <w:rsid w:val="001B2852"/>
    <w:rsid w:val="001B405A"/>
    <w:rsid w:val="001B478A"/>
    <w:rsid w:val="001B50F7"/>
    <w:rsid w:val="001C2F32"/>
    <w:rsid w:val="001C56E8"/>
    <w:rsid w:val="001D0616"/>
    <w:rsid w:val="001D266E"/>
    <w:rsid w:val="001E2D9C"/>
    <w:rsid w:val="001F448A"/>
    <w:rsid w:val="00205CAC"/>
    <w:rsid w:val="00211A6E"/>
    <w:rsid w:val="00214C39"/>
    <w:rsid w:val="002242FF"/>
    <w:rsid w:val="002271D5"/>
    <w:rsid w:val="00250B22"/>
    <w:rsid w:val="00254176"/>
    <w:rsid w:val="0025563A"/>
    <w:rsid w:val="002568CA"/>
    <w:rsid w:val="0027338E"/>
    <w:rsid w:val="00275282"/>
    <w:rsid w:val="002752D5"/>
    <w:rsid w:val="0027700C"/>
    <w:rsid w:val="00277C60"/>
    <w:rsid w:val="0028716A"/>
    <w:rsid w:val="002946A8"/>
    <w:rsid w:val="00296F3C"/>
    <w:rsid w:val="002A273B"/>
    <w:rsid w:val="002B1ACD"/>
    <w:rsid w:val="002B55CF"/>
    <w:rsid w:val="002C51D3"/>
    <w:rsid w:val="002C5909"/>
    <w:rsid w:val="002D31FC"/>
    <w:rsid w:val="002D69C0"/>
    <w:rsid w:val="002F3FFA"/>
    <w:rsid w:val="00314B44"/>
    <w:rsid w:val="00322C93"/>
    <w:rsid w:val="00334F21"/>
    <w:rsid w:val="00343D8B"/>
    <w:rsid w:val="003576FB"/>
    <w:rsid w:val="00366721"/>
    <w:rsid w:val="00370F9B"/>
    <w:rsid w:val="0037743C"/>
    <w:rsid w:val="00393507"/>
    <w:rsid w:val="003A08FD"/>
    <w:rsid w:val="003A226A"/>
    <w:rsid w:val="003A33A7"/>
    <w:rsid w:val="003E0627"/>
    <w:rsid w:val="003E2767"/>
    <w:rsid w:val="003F15F3"/>
    <w:rsid w:val="003F4B09"/>
    <w:rsid w:val="00402577"/>
    <w:rsid w:val="00423164"/>
    <w:rsid w:val="00427CFC"/>
    <w:rsid w:val="00433331"/>
    <w:rsid w:val="00433581"/>
    <w:rsid w:val="0044263D"/>
    <w:rsid w:val="0044283B"/>
    <w:rsid w:val="00443742"/>
    <w:rsid w:val="00447666"/>
    <w:rsid w:val="0045319F"/>
    <w:rsid w:val="004544CC"/>
    <w:rsid w:val="004636DE"/>
    <w:rsid w:val="00471FEF"/>
    <w:rsid w:val="00475449"/>
    <w:rsid w:val="004A1AA3"/>
    <w:rsid w:val="004A2F9D"/>
    <w:rsid w:val="004A41CF"/>
    <w:rsid w:val="004A75B3"/>
    <w:rsid w:val="004C2AD4"/>
    <w:rsid w:val="004C5063"/>
    <w:rsid w:val="004C67A1"/>
    <w:rsid w:val="004E6F32"/>
    <w:rsid w:val="004E7FB4"/>
    <w:rsid w:val="004F4C11"/>
    <w:rsid w:val="005012C1"/>
    <w:rsid w:val="0051348D"/>
    <w:rsid w:val="00515835"/>
    <w:rsid w:val="00517BF1"/>
    <w:rsid w:val="00534E5E"/>
    <w:rsid w:val="00540999"/>
    <w:rsid w:val="005411BE"/>
    <w:rsid w:val="005433F2"/>
    <w:rsid w:val="00567195"/>
    <w:rsid w:val="00575EF3"/>
    <w:rsid w:val="005772B3"/>
    <w:rsid w:val="0057774F"/>
    <w:rsid w:val="00582A22"/>
    <w:rsid w:val="00582D56"/>
    <w:rsid w:val="00585E19"/>
    <w:rsid w:val="00595968"/>
    <w:rsid w:val="005B299C"/>
    <w:rsid w:val="005B71F1"/>
    <w:rsid w:val="005C08DD"/>
    <w:rsid w:val="005C7E9A"/>
    <w:rsid w:val="005D11E3"/>
    <w:rsid w:val="005D4D51"/>
    <w:rsid w:val="005F3109"/>
    <w:rsid w:val="00622365"/>
    <w:rsid w:val="006237C0"/>
    <w:rsid w:val="006310C0"/>
    <w:rsid w:val="00635AB3"/>
    <w:rsid w:val="00655335"/>
    <w:rsid w:val="00656675"/>
    <w:rsid w:val="0066592A"/>
    <w:rsid w:val="0067062F"/>
    <w:rsid w:val="006822D1"/>
    <w:rsid w:val="00685686"/>
    <w:rsid w:val="00693FD6"/>
    <w:rsid w:val="00696112"/>
    <w:rsid w:val="006A5128"/>
    <w:rsid w:val="006A79AD"/>
    <w:rsid w:val="006B651A"/>
    <w:rsid w:val="006C2765"/>
    <w:rsid w:val="006E6315"/>
    <w:rsid w:val="006F55EC"/>
    <w:rsid w:val="006F6586"/>
    <w:rsid w:val="00712556"/>
    <w:rsid w:val="00717AE5"/>
    <w:rsid w:val="007340A4"/>
    <w:rsid w:val="007361B7"/>
    <w:rsid w:val="007561F6"/>
    <w:rsid w:val="00761578"/>
    <w:rsid w:val="0076182A"/>
    <w:rsid w:val="007635B4"/>
    <w:rsid w:val="007751B5"/>
    <w:rsid w:val="00792A42"/>
    <w:rsid w:val="00794362"/>
    <w:rsid w:val="007A36A8"/>
    <w:rsid w:val="007A488B"/>
    <w:rsid w:val="007A5958"/>
    <w:rsid w:val="007B2030"/>
    <w:rsid w:val="007B56B8"/>
    <w:rsid w:val="007B588B"/>
    <w:rsid w:val="007C5078"/>
    <w:rsid w:val="007D546D"/>
    <w:rsid w:val="007E0741"/>
    <w:rsid w:val="007E1386"/>
    <w:rsid w:val="007E33FA"/>
    <w:rsid w:val="007E4FC9"/>
    <w:rsid w:val="007E791D"/>
    <w:rsid w:val="007F0725"/>
    <w:rsid w:val="007F2CDC"/>
    <w:rsid w:val="007F3565"/>
    <w:rsid w:val="00800705"/>
    <w:rsid w:val="00802BD1"/>
    <w:rsid w:val="00815F61"/>
    <w:rsid w:val="008161A8"/>
    <w:rsid w:val="008163E1"/>
    <w:rsid w:val="008208CB"/>
    <w:rsid w:val="00836019"/>
    <w:rsid w:val="008368FB"/>
    <w:rsid w:val="00874654"/>
    <w:rsid w:val="00875275"/>
    <w:rsid w:val="00876C2A"/>
    <w:rsid w:val="00880FD8"/>
    <w:rsid w:val="00892F82"/>
    <w:rsid w:val="00897B22"/>
    <w:rsid w:val="008A011B"/>
    <w:rsid w:val="008A64DF"/>
    <w:rsid w:val="008C49F7"/>
    <w:rsid w:val="008C4E5C"/>
    <w:rsid w:val="008C53E2"/>
    <w:rsid w:val="008D001D"/>
    <w:rsid w:val="008D296A"/>
    <w:rsid w:val="008D4118"/>
    <w:rsid w:val="008E1356"/>
    <w:rsid w:val="008F75D8"/>
    <w:rsid w:val="00925FF7"/>
    <w:rsid w:val="00926E06"/>
    <w:rsid w:val="009313E3"/>
    <w:rsid w:val="00933360"/>
    <w:rsid w:val="00935E33"/>
    <w:rsid w:val="0094174D"/>
    <w:rsid w:val="00942B3E"/>
    <w:rsid w:val="009459A5"/>
    <w:rsid w:val="00951B9B"/>
    <w:rsid w:val="00960E2A"/>
    <w:rsid w:val="0097483E"/>
    <w:rsid w:val="00977E33"/>
    <w:rsid w:val="009877AC"/>
    <w:rsid w:val="00992CC2"/>
    <w:rsid w:val="009A40F8"/>
    <w:rsid w:val="009A6C88"/>
    <w:rsid w:val="009B6457"/>
    <w:rsid w:val="009C3801"/>
    <w:rsid w:val="009C6037"/>
    <w:rsid w:val="009D43BB"/>
    <w:rsid w:val="009D7491"/>
    <w:rsid w:val="009D7A89"/>
    <w:rsid w:val="009F4D03"/>
    <w:rsid w:val="00A1165E"/>
    <w:rsid w:val="00A144B6"/>
    <w:rsid w:val="00A148F9"/>
    <w:rsid w:val="00A42606"/>
    <w:rsid w:val="00A6370C"/>
    <w:rsid w:val="00A638E7"/>
    <w:rsid w:val="00A67828"/>
    <w:rsid w:val="00A85CDB"/>
    <w:rsid w:val="00A86371"/>
    <w:rsid w:val="00A91966"/>
    <w:rsid w:val="00A91CF9"/>
    <w:rsid w:val="00AA4296"/>
    <w:rsid w:val="00AA613C"/>
    <w:rsid w:val="00AB124F"/>
    <w:rsid w:val="00AC564F"/>
    <w:rsid w:val="00AD7388"/>
    <w:rsid w:val="00AE449E"/>
    <w:rsid w:val="00AF4AE3"/>
    <w:rsid w:val="00B17D16"/>
    <w:rsid w:val="00B20492"/>
    <w:rsid w:val="00B24000"/>
    <w:rsid w:val="00B350C9"/>
    <w:rsid w:val="00B40D68"/>
    <w:rsid w:val="00B42CFA"/>
    <w:rsid w:val="00B452CD"/>
    <w:rsid w:val="00B50CCF"/>
    <w:rsid w:val="00B51BC0"/>
    <w:rsid w:val="00B66010"/>
    <w:rsid w:val="00B6797A"/>
    <w:rsid w:val="00B74AA4"/>
    <w:rsid w:val="00B813B6"/>
    <w:rsid w:val="00BA3485"/>
    <w:rsid w:val="00BA4DC4"/>
    <w:rsid w:val="00BA514E"/>
    <w:rsid w:val="00BB5DB4"/>
    <w:rsid w:val="00BB6A98"/>
    <w:rsid w:val="00BB7280"/>
    <w:rsid w:val="00BC1D71"/>
    <w:rsid w:val="00BC5171"/>
    <w:rsid w:val="00BC5B7D"/>
    <w:rsid w:val="00BE4B26"/>
    <w:rsid w:val="00BE6EA3"/>
    <w:rsid w:val="00BF38A7"/>
    <w:rsid w:val="00C02D84"/>
    <w:rsid w:val="00C10A71"/>
    <w:rsid w:val="00C3021F"/>
    <w:rsid w:val="00C36FEB"/>
    <w:rsid w:val="00C42563"/>
    <w:rsid w:val="00C45450"/>
    <w:rsid w:val="00C539B1"/>
    <w:rsid w:val="00C5543D"/>
    <w:rsid w:val="00C60F4A"/>
    <w:rsid w:val="00C62093"/>
    <w:rsid w:val="00C72763"/>
    <w:rsid w:val="00C73CD1"/>
    <w:rsid w:val="00C74CF4"/>
    <w:rsid w:val="00C93CC1"/>
    <w:rsid w:val="00CA0E70"/>
    <w:rsid w:val="00CA680B"/>
    <w:rsid w:val="00CA7F8D"/>
    <w:rsid w:val="00CB06E9"/>
    <w:rsid w:val="00CB7970"/>
    <w:rsid w:val="00CC2233"/>
    <w:rsid w:val="00CC66A4"/>
    <w:rsid w:val="00CD33EE"/>
    <w:rsid w:val="00CD42E4"/>
    <w:rsid w:val="00CD4439"/>
    <w:rsid w:val="00CE2386"/>
    <w:rsid w:val="00CE31B9"/>
    <w:rsid w:val="00CE4BCF"/>
    <w:rsid w:val="00CE5E21"/>
    <w:rsid w:val="00CF6807"/>
    <w:rsid w:val="00D04E6E"/>
    <w:rsid w:val="00D064C0"/>
    <w:rsid w:val="00D11201"/>
    <w:rsid w:val="00D32361"/>
    <w:rsid w:val="00D327EC"/>
    <w:rsid w:val="00D51A0E"/>
    <w:rsid w:val="00D55799"/>
    <w:rsid w:val="00D660BD"/>
    <w:rsid w:val="00D84083"/>
    <w:rsid w:val="00D9216F"/>
    <w:rsid w:val="00D949F6"/>
    <w:rsid w:val="00D95A0D"/>
    <w:rsid w:val="00DA3278"/>
    <w:rsid w:val="00DA4443"/>
    <w:rsid w:val="00DA4513"/>
    <w:rsid w:val="00DB1D51"/>
    <w:rsid w:val="00DB27BA"/>
    <w:rsid w:val="00DB5A1D"/>
    <w:rsid w:val="00DC68A9"/>
    <w:rsid w:val="00DD196F"/>
    <w:rsid w:val="00DD280E"/>
    <w:rsid w:val="00DD698E"/>
    <w:rsid w:val="00DE30DB"/>
    <w:rsid w:val="00DE3F63"/>
    <w:rsid w:val="00DF0443"/>
    <w:rsid w:val="00DF7D84"/>
    <w:rsid w:val="00E014C8"/>
    <w:rsid w:val="00E02BA2"/>
    <w:rsid w:val="00E0381F"/>
    <w:rsid w:val="00E10AAD"/>
    <w:rsid w:val="00E115B4"/>
    <w:rsid w:val="00E15769"/>
    <w:rsid w:val="00E20B42"/>
    <w:rsid w:val="00E31A25"/>
    <w:rsid w:val="00E32849"/>
    <w:rsid w:val="00E42F1E"/>
    <w:rsid w:val="00E574A7"/>
    <w:rsid w:val="00E57BC8"/>
    <w:rsid w:val="00E66127"/>
    <w:rsid w:val="00E73DB7"/>
    <w:rsid w:val="00E74405"/>
    <w:rsid w:val="00E8419B"/>
    <w:rsid w:val="00E93C91"/>
    <w:rsid w:val="00E94FEA"/>
    <w:rsid w:val="00EA0B8A"/>
    <w:rsid w:val="00EA1292"/>
    <w:rsid w:val="00EA146F"/>
    <w:rsid w:val="00EA6286"/>
    <w:rsid w:val="00EB1928"/>
    <w:rsid w:val="00EB2883"/>
    <w:rsid w:val="00EE094E"/>
    <w:rsid w:val="00EE3CA7"/>
    <w:rsid w:val="00EE49DC"/>
    <w:rsid w:val="00EF34D5"/>
    <w:rsid w:val="00F0043F"/>
    <w:rsid w:val="00F014C0"/>
    <w:rsid w:val="00F02EA8"/>
    <w:rsid w:val="00F06813"/>
    <w:rsid w:val="00F07048"/>
    <w:rsid w:val="00F1613C"/>
    <w:rsid w:val="00F21198"/>
    <w:rsid w:val="00F231D5"/>
    <w:rsid w:val="00F323FA"/>
    <w:rsid w:val="00F357A9"/>
    <w:rsid w:val="00F4475F"/>
    <w:rsid w:val="00F45AAF"/>
    <w:rsid w:val="00F5033E"/>
    <w:rsid w:val="00F54F3E"/>
    <w:rsid w:val="00F61D98"/>
    <w:rsid w:val="00F7312D"/>
    <w:rsid w:val="00F73F8F"/>
    <w:rsid w:val="00F93268"/>
    <w:rsid w:val="00F951E9"/>
    <w:rsid w:val="00FA3CB9"/>
    <w:rsid w:val="00FA45C3"/>
    <w:rsid w:val="00FB2EC1"/>
    <w:rsid w:val="00FC6553"/>
    <w:rsid w:val="00FE5D9A"/>
    <w:rsid w:val="00FE5F3F"/>
    <w:rsid w:val="00FF01DA"/>
    <w:rsid w:val="00FF2816"/>
    <w:rsid w:val="00FF6FE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CDB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2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79436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94362"/>
    <w:rPr>
      <w:rFonts w:asciiTheme="majorHAnsi" w:eastAsiaTheme="majorEastAsia" w:hAnsiTheme="majorHAnsi" w:cstheme="majorBidi"/>
      <w:i/>
      <w:iCs/>
      <w:color w:val="4F81BD" w:themeColor="accent1"/>
      <w:spacing w:val="15"/>
      <w:sz w:val="24"/>
      <w:szCs w:val="24"/>
    </w:rPr>
  </w:style>
  <w:style w:type="paragraph" w:styleId="FootnoteText">
    <w:name w:val="footnote text"/>
    <w:basedOn w:val="Normal"/>
    <w:link w:val="FootnoteTextChar"/>
    <w:uiPriority w:val="99"/>
    <w:rsid w:val="003E0627"/>
    <w:pPr>
      <w:spacing w:after="0" w:line="240" w:lineRule="auto"/>
    </w:pPr>
    <w:rPr>
      <w:rFonts w:ascii="Cambria" w:eastAsia="Times New Roman" w:hAnsi="Cambria" w:cs="Times New Roman"/>
      <w:sz w:val="20"/>
      <w:szCs w:val="20"/>
    </w:rPr>
  </w:style>
  <w:style w:type="character" w:customStyle="1" w:styleId="FootnoteTextChar">
    <w:name w:val="Footnote Text Char"/>
    <w:basedOn w:val="DefaultParagraphFont"/>
    <w:link w:val="FootnoteText"/>
    <w:uiPriority w:val="99"/>
    <w:rsid w:val="003E0627"/>
    <w:rPr>
      <w:rFonts w:ascii="Cambria" w:eastAsia="Times New Roman" w:hAnsi="Cambria" w:cs="Times New Roman"/>
      <w:sz w:val="20"/>
      <w:szCs w:val="20"/>
    </w:rPr>
  </w:style>
  <w:style w:type="character" w:styleId="FootnoteReference">
    <w:name w:val="footnote reference"/>
    <w:aliases w:val="16 Point,Superscript 6 Point,ftref,(NECG) Footnote Reference,Fußnotenzeichen DISS,Superscript 6 Point + 11 pt,Normal + Font:9 Point,Superscript 3 Point Times,Ref,de nota al pie,4_G"/>
    <w:qFormat/>
    <w:rsid w:val="003E0627"/>
    <w:rPr>
      <w:rFonts w:cs="Times New Roman"/>
      <w:vertAlign w:val="superscript"/>
    </w:rPr>
  </w:style>
  <w:style w:type="paragraph" w:styleId="ListParagraph">
    <w:name w:val="List Paragraph"/>
    <w:basedOn w:val="Normal"/>
    <w:uiPriority w:val="34"/>
    <w:qFormat/>
    <w:rsid w:val="001B478A"/>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rsid w:val="00114AD5"/>
    <w:rPr>
      <w:rFonts w:cs="Times New Roman"/>
      <w:color w:val="0000FF"/>
      <w:u w:val="single"/>
    </w:rPr>
  </w:style>
  <w:style w:type="paragraph" w:customStyle="1" w:styleId="SingleTxtG">
    <w:name w:val="_ Single Txt_G"/>
    <w:basedOn w:val="Normal"/>
    <w:link w:val="SingleTxtGChar"/>
    <w:rsid w:val="00DB27B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5772B3"/>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5772B3"/>
    <w:pPr>
      <w:spacing w:before="100" w:beforeAutospacing="1" w:after="100" w:afterAutospacing="1" w:line="240" w:lineRule="auto"/>
      <w:ind w:firstLine="420"/>
      <w:jc w:val="both"/>
    </w:pPr>
    <w:rPr>
      <w:rFonts w:ascii="SimSun" w:eastAsia="SimSun" w:hAnsi="SimSun" w:cs="SimSun"/>
      <w:sz w:val="24"/>
      <w:szCs w:val="24"/>
      <w:lang w:val="mn-MN" w:eastAsia="zh-CN"/>
    </w:rPr>
  </w:style>
  <w:style w:type="character" w:styleId="IntenseEmphasis">
    <w:name w:val="Intense Emphasis"/>
    <w:basedOn w:val="DefaultParagraphFont"/>
    <w:uiPriority w:val="21"/>
    <w:qFormat/>
    <w:rsid w:val="004A41CF"/>
    <w:rPr>
      <w:b/>
      <w:bCs/>
      <w:i/>
      <w:iCs/>
      <w:color w:val="4F81BD" w:themeColor="accent1"/>
    </w:rPr>
  </w:style>
  <w:style w:type="paragraph" w:styleId="BalloonText">
    <w:name w:val="Balloon Text"/>
    <w:basedOn w:val="Normal"/>
    <w:link w:val="BalloonTextChar"/>
    <w:uiPriority w:val="99"/>
    <w:semiHidden/>
    <w:unhideWhenUsed/>
    <w:rsid w:val="00951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B9B"/>
    <w:rPr>
      <w:rFonts w:ascii="Tahoma" w:hAnsi="Tahoma" w:cs="Tahoma"/>
      <w:sz w:val="16"/>
      <w:szCs w:val="16"/>
    </w:rPr>
  </w:style>
  <w:style w:type="character" w:styleId="CommentReference">
    <w:name w:val="annotation reference"/>
    <w:basedOn w:val="DefaultParagraphFont"/>
    <w:uiPriority w:val="99"/>
    <w:semiHidden/>
    <w:unhideWhenUsed/>
    <w:rsid w:val="00145722"/>
    <w:rPr>
      <w:sz w:val="16"/>
      <w:szCs w:val="16"/>
    </w:rPr>
  </w:style>
  <w:style w:type="paragraph" w:styleId="CommentText">
    <w:name w:val="annotation text"/>
    <w:basedOn w:val="Normal"/>
    <w:link w:val="CommentTextChar"/>
    <w:uiPriority w:val="99"/>
    <w:semiHidden/>
    <w:unhideWhenUsed/>
    <w:rsid w:val="00145722"/>
    <w:pPr>
      <w:spacing w:line="240" w:lineRule="auto"/>
    </w:pPr>
    <w:rPr>
      <w:sz w:val="20"/>
      <w:szCs w:val="20"/>
    </w:rPr>
  </w:style>
  <w:style w:type="character" w:customStyle="1" w:styleId="CommentTextChar">
    <w:name w:val="Comment Text Char"/>
    <w:basedOn w:val="DefaultParagraphFont"/>
    <w:link w:val="CommentText"/>
    <w:uiPriority w:val="99"/>
    <w:semiHidden/>
    <w:rsid w:val="00145722"/>
    <w:rPr>
      <w:sz w:val="20"/>
      <w:szCs w:val="20"/>
    </w:rPr>
  </w:style>
  <w:style w:type="paragraph" w:styleId="CommentSubject">
    <w:name w:val="annotation subject"/>
    <w:basedOn w:val="CommentText"/>
    <w:next w:val="CommentText"/>
    <w:link w:val="CommentSubjectChar"/>
    <w:uiPriority w:val="99"/>
    <w:semiHidden/>
    <w:unhideWhenUsed/>
    <w:rsid w:val="00145722"/>
    <w:rPr>
      <w:b/>
      <w:bCs/>
    </w:rPr>
  </w:style>
  <w:style w:type="character" w:customStyle="1" w:styleId="CommentSubjectChar">
    <w:name w:val="Comment Subject Char"/>
    <w:basedOn w:val="CommentTextChar"/>
    <w:link w:val="CommentSubject"/>
    <w:uiPriority w:val="99"/>
    <w:semiHidden/>
    <w:rsid w:val="00145722"/>
    <w:rPr>
      <w:b/>
      <w:bCs/>
      <w:sz w:val="20"/>
      <w:szCs w:val="20"/>
    </w:rPr>
  </w:style>
  <w:style w:type="character" w:customStyle="1" w:styleId="hps">
    <w:name w:val="hps"/>
    <w:rsid w:val="00693FD6"/>
    <w:rPr>
      <w:rFonts w:cs="Times New Roman"/>
    </w:rPr>
  </w:style>
  <w:style w:type="paragraph" w:styleId="Footer">
    <w:name w:val="footer"/>
    <w:basedOn w:val="Normal"/>
    <w:link w:val="FooterChar"/>
    <w:uiPriority w:val="99"/>
    <w:unhideWhenUsed/>
    <w:rsid w:val="002568CA"/>
    <w:pPr>
      <w:tabs>
        <w:tab w:val="center" w:pos="4320"/>
        <w:tab w:val="right" w:pos="8640"/>
      </w:tabs>
      <w:spacing w:after="0" w:line="240" w:lineRule="auto"/>
    </w:pPr>
  </w:style>
  <w:style w:type="character" w:customStyle="1" w:styleId="FooterChar">
    <w:name w:val="Footer Char"/>
    <w:basedOn w:val="DefaultParagraphFont"/>
    <w:link w:val="Footer"/>
    <w:uiPriority w:val="99"/>
    <w:rsid w:val="002568CA"/>
  </w:style>
  <w:style w:type="character" w:styleId="PageNumber">
    <w:name w:val="page number"/>
    <w:basedOn w:val="DefaultParagraphFont"/>
    <w:uiPriority w:val="99"/>
    <w:semiHidden/>
    <w:unhideWhenUsed/>
    <w:rsid w:val="002568CA"/>
  </w:style>
  <w:style w:type="paragraph" w:styleId="Header">
    <w:name w:val="header"/>
    <w:basedOn w:val="Normal"/>
    <w:link w:val="HeaderChar"/>
    <w:uiPriority w:val="99"/>
    <w:unhideWhenUsed/>
    <w:rsid w:val="002568CA"/>
    <w:pPr>
      <w:tabs>
        <w:tab w:val="center" w:pos="4320"/>
        <w:tab w:val="right" w:pos="8640"/>
      </w:tabs>
      <w:spacing w:after="0" w:line="240" w:lineRule="auto"/>
    </w:pPr>
  </w:style>
  <w:style w:type="character" w:customStyle="1" w:styleId="HeaderChar">
    <w:name w:val="Header Char"/>
    <w:basedOn w:val="DefaultParagraphFont"/>
    <w:link w:val="Header"/>
    <w:uiPriority w:val="99"/>
    <w:rsid w:val="002568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2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79436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94362"/>
    <w:rPr>
      <w:rFonts w:asciiTheme="majorHAnsi" w:eastAsiaTheme="majorEastAsia" w:hAnsiTheme="majorHAnsi" w:cstheme="majorBidi"/>
      <w:i/>
      <w:iCs/>
      <w:color w:val="4F81BD" w:themeColor="accent1"/>
      <w:spacing w:val="15"/>
      <w:sz w:val="24"/>
      <w:szCs w:val="24"/>
    </w:rPr>
  </w:style>
  <w:style w:type="paragraph" w:styleId="FootnoteText">
    <w:name w:val="footnote text"/>
    <w:basedOn w:val="Normal"/>
    <w:link w:val="FootnoteTextChar"/>
    <w:uiPriority w:val="99"/>
    <w:rsid w:val="003E0627"/>
    <w:pPr>
      <w:spacing w:after="0" w:line="240" w:lineRule="auto"/>
    </w:pPr>
    <w:rPr>
      <w:rFonts w:ascii="Cambria" w:eastAsia="Times New Roman" w:hAnsi="Cambria" w:cs="Times New Roman"/>
      <w:sz w:val="20"/>
      <w:szCs w:val="20"/>
    </w:rPr>
  </w:style>
  <w:style w:type="character" w:customStyle="1" w:styleId="FootnoteTextChar">
    <w:name w:val="Footnote Text Char"/>
    <w:basedOn w:val="DefaultParagraphFont"/>
    <w:link w:val="FootnoteText"/>
    <w:uiPriority w:val="99"/>
    <w:rsid w:val="003E0627"/>
    <w:rPr>
      <w:rFonts w:ascii="Cambria" w:eastAsia="Times New Roman" w:hAnsi="Cambria" w:cs="Times New Roman"/>
      <w:sz w:val="20"/>
      <w:szCs w:val="20"/>
    </w:rPr>
  </w:style>
  <w:style w:type="character" w:styleId="FootnoteReference">
    <w:name w:val="footnote reference"/>
    <w:aliases w:val="16 Point,Superscript 6 Point,ftref,(NECG) Footnote Reference,Fußnotenzeichen DISS,Superscript 6 Point + 11 pt,Normal + Font:9 Point,Superscript 3 Point Times,Ref,de nota al pie,4_G"/>
    <w:qFormat/>
    <w:rsid w:val="003E0627"/>
    <w:rPr>
      <w:rFonts w:cs="Times New Roman"/>
      <w:vertAlign w:val="superscript"/>
    </w:rPr>
  </w:style>
  <w:style w:type="paragraph" w:styleId="ListParagraph">
    <w:name w:val="List Paragraph"/>
    <w:basedOn w:val="Normal"/>
    <w:uiPriority w:val="34"/>
    <w:qFormat/>
    <w:rsid w:val="001B478A"/>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rsid w:val="00114AD5"/>
    <w:rPr>
      <w:rFonts w:cs="Times New Roman"/>
      <w:color w:val="0000FF"/>
      <w:u w:val="single"/>
    </w:rPr>
  </w:style>
  <w:style w:type="paragraph" w:customStyle="1" w:styleId="SingleTxtG">
    <w:name w:val="_ Single Txt_G"/>
    <w:basedOn w:val="Normal"/>
    <w:link w:val="SingleTxtGChar"/>
    <w:rsid w:val="00DB27B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5772B3"/>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5772B3"/>
    <w:pPr>
      <w:spacing w:before="100" w:beforeAutospacing="1" w:after="100" w:afterAutospacing="1" w:line="240" w:lineRule="auto"/>
      <w:ind w:firstLine="420"/>
      <w:jc w:val="both"/>
    </w:pPr>
    <w:rPr>
      <w:rFonts w:ascii="SimSun" w:eastAsia="SimSun" w:hAnsi="SimSun" w:cs="SimSun"/>
      <w:sz w:val="24"/>
      <w:szCs w:val="24"/>
      <w:lang w:val="mn-MN" w:eastAsia="zh-CN"/>
    </w:rPr>
  </w:style>
  <w:style w:type="character" w:styleId="IntenseEmphasis">
    <w:name w:val="Intense Emphasis"/>
    <w:basedOn w:val="DefaultParagraphFont"/>
    <w:uiPriority w:val="21"/>
    <w:qFormat/>
    <w:rsid w:val="004A41CF"/>
    <w:rPr>
      <w:b/>
      <w:bCs/>
      <w:i/>
      <w:iCs/>
      <w:color w:val="4F81BD" w:themeColor="accent1"/>
    </w:rPr>
  </w:style>
  <w:style w:type="paragraph" w:styleId="BalloonText">
    <w:name w:val="Balloon Text"/>
    <w:basedOn w:val="Normal"/>
    <w:link w:val="BalloonTextChar"/>
    <w:uiPriority w:val="99"/>
    <w:semiHidden/>
    <w:unhideWhenUsed/>
    <w:rsid w:val="00951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B9B"/>
    <w:rPr>
      <w:rFonts w:ascii="Tahoma" w:hAnsi="Tahoma" w:cs="Tahoma"/>
      <w:sz w:val="16"/>
      <w:szCs w:val="16"/>
    </w:rPr>
  </w:style>
  <w:style w:type="character" w:styleId="CommentReference">
    <w:name w:val="annotation reference"/>
    <w:basedOn w:val="DefaultParagraphFont"/>
    <w:uiPriority w:val="99"/>
    <w:semiHidden/>
    <w:unhideWhenUsed/>
    <w:rsid w:val="00145722"/>
    <w:rPr>
      <w:sz w:val="16"/>
      <w:szCs w:val="16"/>
    </w:rPr>
  </w:style>
  <w:style w:type="paragraph" w:styleId="CommentText">
    <w:name w:val="annotation text"/>
    <w:basedOn w:val="Normal"/>
    <w:link w:val="CommentTextChar"/>
    <w:uiPriority w:val="99"/>
    <w:semiHidden/>
    <w:unhideWhenUsed/>
    <w:rsid w:val="00145722"/>
    <w:pPr>
      <w:spacing w:line="240" w:lineRule="auto"/>
    </w:pPr>
    <w:rPr>
      <w:sz w:val="20"/>
      <w:szCs w:val="20"/>
    </w:rPr>
  </w:style>
  <w:style w:type="character" w:customStyle="1" w:styleId="CommentTextChar">
    <w:name w:val="Comment Text Char"/>
    <w:basedOn w:val="DefaultParagraphFont"/>
    <w:link w:val="CommentText"/>
    <w:uiPriority w:val="99"/>
    <w:semiHidden/>
    <w:rsid w:val="00145722"/>
    <w:rPr>
      <w:sz w:val="20"/>
      <w:szCs w:val="20"/>
    </w:rPr>
  </w:style>
  <w:style w:type="paragraph" w:styleId="CommentSubject">
    <w:name w:val="annotation subject"/>
    <w:basedOn w:val="CommentText"/>
    <w:next w:val="CommentText"/>
    <w:link w:val="CommentSubjectChar"/>
    <w:uiPriority w:val="99"/>
    <w:semiHidden/>
    <w:unhideWhenUsed/>
    <w:rsid w:val="00145722"/>
    <w:rPr>
      <w:b/>
      <w:bCs/>
    </w:rPr>
  </w:style>
  <w:style w:type="character" w:customStyle="1" w:styleId="CommentSubjectChar">
    <w:name w:val="Comment Subject Char"/>
    <w:basedOn w:val="CommentTextChar"/>
    <w:link w:val="CommentSubject"/>
    <w:uiPriority w:val="99"/>
    <w:semiHidden/>
    <w:rsid w:val="00145722"/>
    <w:rPr>
      <w:b/>
      <w:bCs/>
      <w:sz w:val="20"/>
      <w:szCs w:val="20"/>
    </w:rPr>
  </w:style>
  <w:style w:type="character" w:customStyle="1" w:styleId="hps">
    <w:name w:val="hps"/>
    <w:rsid w:val="00693FD6"/>
    <w:rPr>
      <w:rFonts w:cs="Times New Roman"/>
    </w:rPr>
  </w:style>
  <w:style w:type="paragraph" w:styleId="Footer">
    <w:name w:val="footer"/>
    <w:basedOn w:val="Normal"/>
    <w:link w:val="FooterChar"/>
    <w:uiPriority w:val="99"/>
    <w:unhideWhenUsed/>
    <w:rsid w:val="002568CA"/>
    <w:pPr>
      <w:tabs>
        <w:tab w:val="center" w:pos="4320"/>
        <w:tab w:val="right" w:pos="8640"/>
      </w:tabs>
      <w:spacing w:after="0" w:line="240" w:lineRule="auto"/>
    </w:pPr>
  </w:style>
  <w:style w:type="character" w:customStyle="1" w:styleId="FooterChar">
    <w:name w:val="Footer Char"/>
    <w:basedOn w:val="DefaultParagraphFont"/>
    <w:link w:val="Footer"/>
    <w:uiPriority w:val="99"/>
    <w:rsid w:val="002568CA"/>
  </w:style>
  <w:style w:type="character" w:styleId="PageNumber">
    <w:name w:val="page number"/>
    <w:basedOn w:val="DefaultParagraphFont"/>
    <w:uiPriority w:val="99"/>
    <w:semiHidden/>
    <w:unhideWhenUsed/>
    <w:rsid w:val="002568CA"/>
  </w:style>
  <w:style w:type="paragraph" w:styleId="Header">
    <w:name w:val="header"/>
    <w:basedOn w:val="Normal"/>
    <w:link w:val="HeaderChar"/>
    <w:uiPriority w:val="99"/>
    <w:unhideWhenUsed/>
    <w:rsid w:val="002568CA"/>
    <w:pPr>
      <w:tabs>
        <w:tab w:val="center" w:pos="4320"/>
        <w:tab w:val="right" w:pos="8640"/>
      </w:tabs>
      <w:spacing w:after="0" w:line="240" w:lineRule="auto"/>
    </w:pPr>
  </w:style>
  <w:style w:type="character" w:customStyle="1" w:styleId="HeaderChar">
    <w:name w:val="Header Char"/>
    <w:basedOn w:val="DefaultParagraphFont"/>
    <w:link w:val="Header"/>
    <w:uiPriority w:val="99"/>
    <w:rsid w:val="00256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78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6BC74C-AF16-43A1-B9CA-D2B504F4452F}"/>
</file>

<file path=customXml/itemProps2.xml><?xml version="1.0" encoding="utf-8"?>
<ds:datastoreItem xmlns:ds="http://schemas.openxmlformats.org/officeDocument/2006/customXml" ds:itemID="{EF5A325A-37F3-4D72-A1EB-BF5C744E1C38}"/>
</file>

<file path=customXml/itemProps3.xml><?xml version="1.0" encoding="utf-8"?>
<ds:datastoreItem xmlns:ds="http://schemas.openxmlformats.org/officeDocument/2006/customXml" ds:itemID="{C950C0D3-AE01-4F74-9B89-737084A68160}"/>
</file>

<file path=docProps/app.xml><?xml version="1.0" encoding="utf-8"?>
<Properties xmlns="http://schemas.openxmlformats.org/officeDocument/2006/extended-properties" xmlns:vt="http://schemas.openxmlformats.org/officeDocument/2006/docPropsVTypes">
  <Template>Normal.dotm</Template>
  <TotalTime>1</TotalTime>
  <Pages>10</Pages>
  <Words>4772</Words>
  <Characters>27205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Gerel</dc:creator>
  <cp:lastModifiedBy>Irene del Pilar Sandoval</cp:lastModifiedBy>
  <cp:revision>2</cp:revision>
  <dcterms:created xsi:type="dcterms:W3CDTF">2015-06-15T12:36:00Z</dcterms:created>
  <dcterms:modified xsi:type="dcterms:W3CDTF">2015-06-15T12:36:00Z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