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64426" w14:textId="77777777" w:rsidR="00553FD4" w:rsidRPr="00192212" w:rsidRDefault="00553FD4" w:rsidP="00BD05A7">
      <w:pPr>
        <w:jc w:val="center"/>
        <w:rPr>
          <w:b/>
          <w:sz w:val="52"/>
          <w:szCs w:val="52"/>
          <w:lang w:val="en-GB"/>
        </w:rPr>
      </w:pPr>
    </w:p>
    <w:p w14:paraId="61D109FE" w14:textId="77777777" w:rsidR="00553FD4" w:rsidRPr="00192212" w:rsidRDefault="00553FD4" w:rsidP="00BD05A7">
      <w:pPr>
        <w:jc w:val="center"/>
        <w:rPr>
          <w:b/>
          <w:sz w:val="52"/>
          <w:szCs w:val="52"/>
          <w:lang w:val="en-GB"/>
        </w:rPr>
      </w:pPr>
    </w:p>
    <w:p w14:paraId="2B794B36" w14:textId="77777777" w:rsidR="00553FD4" w:rsidRPr="00192212" w:rsidRDefault="00553FD4" w:rsidP="00BD05A7">
      <w:pPr>
        <w:jc w:val="center"/>
        <w:rPr>
          <w:b/>
          <w:sz w:val="52"/>
          <w:szCs w:val="52"/>
          <w:lang w:val="en-GB"/>
        </w:rPr>
      </w:pPr>
    </w:p>
    <w:p w14:paraId="67472CB5" w14:textId="77777777" w:rsidR="00553FD4" w:rsidRPr="00192212" w:rsidRDefault="005057C3" w:rsidP="009A58EF">
      <w:pPr>
        <w:jc w:val="center"/>
        <w:outlineLvl w:val="0"/>
        <w:rPr>
          <w:b/>
          <w:sz w:val="52"/>
          <w:szCs w:val="52"/>
          <w:lang w:val="en-GB"/>
        </w:rPr>
      </w:pPr>
      <w:r w:rsidRPr="00192212">
        <w:rPr>
          <w:b/>
          <w:sz w:val="52"/>
          <w:szCs w:val="52"/>
          <w:lang w:val="en-GB"/>
        </w:rPr>
        <w:t xml:space="preserve">REPUBLIC OF KAZAKHSTAN </w:t>
      </w:r>
    </w:p>
    <w:p w14:paraId="308B10A5" w14:textId="77777777" w:rsidR="00553FD4" w:rsidRPr="00192212" w:rsidRDefault="00553FD4">
      <w:pPr>
        <w:rPr>
          <w:lang w:val="en-GB"/>
        </w:rPr>
      </w:pPr>
    </w:p>
    <w:p w14:paraId="620A4B34" w14:textId="665948CB" w:rsidR="00553FD4" w:rsidRPr="00192212" w:rsidRDefault="005057C3" w:rsidP="009A58EF">
      <w:pPr>
        <w:jc w:val="center"/>
        <w:outlineLvl w:val="0"/>
        <w:rPr>
          <w:b/>
          <w:sz w:val="36"/>
          <w:szCs w:val="36"/>
          <w:lang w:val="en-GB"/>
        </w:rPr>
      </w:pPr>
      <w:r w:rsidRPr="00192212">
        <w:rPr>
          <w:b/>
          <w:sz w:val="36"/>
          <w:szCs w:val="36"/>
          <w:lang w:val="en-GB"/>
        </w:rPr>
        <w:t xml:space="preserve">LIST OF </w:t>
      </w:r>
      <w:r w:rsidR="009A58EF" w:rsidRPr="00192212">
        <w:rPr>
          <w:b/>
          <w:sz w:val="36"/>
          <w:szCs w:val="36"/>
          <w:lang w:val="en-GB"/>
        </w:rPr>
        <w:t>QUESTIONS</w:t>
      </w:r>
      <w:r w:rsidRPr="00192212">
        <w:rPr>
          <w:b/>
          <w:sz w:val="36"/>
          <w:szCs w:val="36"/>
          <w:lang w:val="en-GB"/>
        </w:rPr>
        <w:t xml:space="preserve"> </w:t>
      </w:r>
    </w:p>
    <w:p w14:paraId="3FF3EBBF" w14:textId="77777777" w:rsidR="00553FD4" w:rsidRPr="00192212" w:rsidRDefault="00553FD4">
      <w:pPr>
        <w:rPr>
          <w:lang w:val="en-GB"/>
        </w:rPr>
      </w:pPr>
    </w:p>
    <w:p w14:paraId="0BA7E0C5" w14:textId="4A337686" w:rsidR="00553FD4" w:rsidRPr="00192212" w:rsidRDefault="005057C3" w:rsidP="009A58EF">
      <w:pPr>
        <w:jc w:val="center"/>
        <w:outlineLvl w:val="0"/>
        <w:rPr>
          <w:rFonts w:ascii="Arial" w:hAnsi="Arial" w:cs="Arial"/>
          <w:sz w:val="24"/>
          <w:szCs w:val="24"/>
          <w:lang w:val="en-GB"/>
        </w:rPr>
      </w:pPr>
      <w:r w:rsidRPr="00192212">
        <w:rPr>
          <w:rFonts w:ascii="Arial" w:hAnsi="Arial" w:cs="Arial"/>
          <w:sz w:val="24"/>
          <w:szCs w:val="24"/>
          <w:lang w:val="en-GB"/>
        </w:rPr>
        <w:t xml:space="preserve">Comments </w:t>
      </w:r>
      <w:r w:rsidR="009A58EF" w:rsidRPr="00192212">
        <w:rPr>
          <w:rFonts w:ascii="Arial" w:hAnsi="Arial" w:cs="Arial"/>
          <w:sz w:val="24"/>
          <w:szCs w:val="24"/>
          <w:lang w:val="en-GB"/>
        </w:rPr>
        <w:t>and issues of the initiative group</w:t>
      </w:r>
      <w:r w:rsidR="00265DD6" w:rsidRPr="00192212">
        <w:rPr>
          <w:rFonts w:ascii="Arial" w:hAnsi="Arial" w:cs="Arial"/>
          <w:sz w:val="24"/>
          <w:szCs w:val="24"/>
          <w:lang w:val="en-GB"/>
        </w:rPr>
        <w:t xml:space="preserve"> </w:t>
      </w:r>
      <w:r w:rsidR="009A58EF" w:rsidRPr="00192212">
        <w:rPr>
          <w:rFonts w:ascii="Arial" w:hAnsi="Arial" w:cs="Arial"/>
          <w:sz w:val="24"/>
          <w:szCs w:val="24"/>
          <w:lang w:val="en-GB"/>
        </w:rPr>
        <w:t xml:space="preserve">of </w:t>
      </w:r>
      <w:r w:rsidR="00265DD6" w:rsidRPr="00192212">
        <w:rPr>
          <w:rFonts w:ascii="Arial" w:hAnsi="Arial" w:cs="Arial"/>
          <w:sz w:val="24"/>
          <w:szCs w:val="24"/>
          <w:lang w:val="en-GB"/>
        </w:rPr>
        <w:t xml:space="preserve">NGOs and independent experts </w:t>
      </w:r>
    </w:p>
    <w:p w14:paraId="4266AC00" w14:textId="77777777" w:rsidR="00553FD4" w:rsidRPr="00192212" w:rsidRDefault="00553FD4" w:rsidP="00BD05A7">
      <w:pPr>
        <w:jc w:val="both"/>
        <w:rPr>
          <w:rFonts w:ascii="Arial" w:hAnsi="Arial" w:cs="Arial"/>
          <w:sz w:val="24"/>
          <w:szCs w:val="24"/>
          <w:lang w:val="en-GB"/>
        </w:rPr>
      </w:pPr>
    </w:p>
    <w:p w14:paraId="77E14BF2" w14:textId="363AED53" w:rsidR="00553FD4" w:rsidRPr="00192212" w:rsidRDefault="00265DD6" w:rsidP="00B601D8">
      <w:pPr>
        <w:jc w:val="center"/>
        <w:rPr>
          <w:rFonts w:ascii="Arial" w:hAnsi="Arial" w:cs="Arial"/>
          <w:lang w:val="en-GB"/>
        </w:rPr>
      </w:pPr>
      <w:r w:rsidRPr="00192212">
        <w:rPr>
          <w:rFonts w:ascii="Arial" w:hAnsi="Arial" w:cs="Arial"/>
          <w:lang w:val="en-GB"/>
        </w:rPr>
        <w:t>Submitted prior to consideration by the UN Committee on the Rights of Persons with Disabilit</w:t>
      </w:r>
      <w:r w:rsidR="00476B68">
        <w:rPr>
          <w:rFonts w:ascii="Arial" w:hAnsi="Arial" w:cs="Arial"/>
          <w:lang w:val="en-GB"/>
        </w:rPr>
        <w:t>ies</w:t>
      </w:r>
      <w:r w:rsidRPr="00192212">
        <w:rPr>
          <w:rFonts w:ascii="Arial" w:hAnsi="Arial" w:cs="Arial"/>
          <w:lang w:val="en-GB"/>
        </w:rPr>
        <w:t xml:space="preserve"> o</w:t>
      </w:r>
      <w:r w:rsidR="00541B4D" w:rsidRPr="00192212">
        <w:rPr>
          <w:rFonts w:ascii="Arial" w:hAnsi="Arial" w:cs="Arial"/>
          <w:lang w:val="en-GB"/>
        </w:rPr>
        <w:t>f</w:t>
      </w:r>
      <w:r w:rsidRPr="00192212">
        <w:rPr>
          <w:rFonts w:ascii="Arial" w:hAnsi="Arial" w:cs="Arial"/>
          <w:lang w:val="en-GB"/>
        </w:rPr>
        <w:t xml:space="preserve"> measures, undertaken by the Republic of Kazakhstan to implement the Convention on the Rights of </w:t>
      </w:r>
      <w:r w:rsidR="00933CF5">
        <w:rPr>
          <w:rFonts w:ascii="Arial" w:hAnsi="Arial" w:cs="Arial"/>
          <w:lang w:val="en-US"/>
        </w:rPr>
        <w:t>Persons with Disabilities (CRPD)</w:t>
      </w:r>
      <w:r w:rsidR="00553FD4" w:rsidRPr="00192212">
        <w:rPr>
          <w:rStyle w:val="a5"/>
          <w:rFonts w:ascii="Arial" w:hAnsi="Arial" w:cs="Arial"/>
          <w:lang w:val="en-GB"/>
        </w:rPr>
        <w:footnoteReference w:id="1"/>
      </w:r>
    </w:p>
    <w:p w14:paraId="192B7BDA" w14:textId="77777777" w:rsidR="00553FD4" w:rsidRPr="00192212" w:rsidRDefault="00553FD4" w:rsidP="00BD05A7">
      <w:pPr>
        <w:rPr>
          <w:rFonts w:ascii="Arial" w:hAnsi="Arial" w:cs="Arial"/>
          <w:sz w:val="24"/>
          <w:szCs w:val="24"/>
          <w:lang w:val="en-GB"/>
        </w:rPr>
      </w:pPr>
    </w:p>
    <w:p w14:paraId="343B1444" w14:textId="77777777" w:rsidR="00553FD4" w:rsidRPr="00192212" w:rsidRDefault="00553FD4" w:rsidP="00BD05A7">
      <w:pPr>
        <w:rPr>
          <w:rFonts w:ascii="Arial" w:hAnsi="Arial" w:cs="Arial"/>
          <w:sz w:val="24"/>
          <w:szCs w:val="24"/>
          <w:lang w:val="en-GB"/>
        </w:rPr>
      </w:pPr>
    </w:p>
    <w:p w14:paraId="598545C6" w14:textId="77777777" w:rsidR="00553FD4" w:rsidRPr="00192212" w:rsidRDefault="00553FD4" w:rsidP="00BD05A7">
      <w:pPr>
        <w:rPr>
          <w:rFonts w:ascii="Arial" w:hAnsi="Arial" w:cs="Arial"/>
          <w:sz w:val="24"/>
          <w:szCs w:val="24"/>
          <w:lang w:val="en-GB"/>
        </w:rPr>
      </w:pPr>
    </w:p>
    <w:p w14:paraId="68D2AB4C" w14:textId="77777777" w:rsidR="00553FD4" w:rsidRPr="00192212" w:rsidRDefault="00553FD4" w:rsidP="00BD05A7">
      <w:pPr>
        <w:rPr>
          <w:rFonts w:ascii="Arial" w:hAnsi="Arial" w:cs="Arial"/>
          <w:sz w:val="24"/>
          <w:szCs w:val="24"/>
          <w:lang w:val="en-GB"/>
        </w:rPr>
      </w:pPr>
    </w:p>
    <w:p w14:paraId="750271CD" w14:textId="77777777" w:rsidR="00553FD4" w:rsidRPr="00192212" w:rsidRDefault="00553FD4" w:rsidP="00BD05A7">
      <w:pPr>
        <w:rPr>
          <w:rFonts w:ascii="Arial" w:hAnsi="Arial" w:cs="Arial"/>
          <w:sz w:val="24"/>
          <w:szCs w:val="24"/>
          <w:lang w:val="en-GB"/>
        </w:rPr>
      </w:pPr>
    </w:p>
    <w:p w14:paraId="79D4B497" w14:textId="77777777" w:rsidR="00553FD4" w:rsidRPr="00192212" w:rsidRDefault="00553FD4" w:rsidP="00BD05A7">
      <w:pPr>
        <w:rPr>
          <w:rFonts w:ascii="Arial" w:hAnsi="Arial" w:cs="Arial"/>
          <w:sz w:val="24"/>
          <w:szCs w:val="24"/>
          <w:lang w:val="en-GB"/>
        </w:rPr>
      </w:pPr>
    </w:p>
    <w:p w14:paraId="7020ED14" w14:textId="77777777" w:rsidR="00553FD4" w:rsidRPr="00192212" w:rsidRDefault="00553FD4" w:rsidP="00BD05A7">
      <w:pPr>
        <w:rPr>
          <w:rFonts w:ascii="Arial" w:hAnsi="Arial" w:cs="Arial"/>
          <w:sz w:val="24"/>
          <w:szCs w:val="24"/>
          <w:lang w:val="en-GB"/>
        </w:rPr>
      </w:pPr>
    </w:p>
    <w:p w14:paraId="3A340B95" w14:textId="77777777" w:rsidR="00553FD4" w:rsidRPr="00192212" w:rsidRDefault="00553FD4" w:rsidP="00BD05A7">
      <w:pPr>
        <w:rPr>
          <w:rFonts w:ascii="Arial" w:hAnsi="Arial" w:cs="Arial"/>
          <w:sz w:val="24"/>
          <w:szCs w:val="24"/>
          <w:lang w:val="en-GB"/>
        </w:rPr>
      </w:pPr>
    </w:p>
    <w:p w14:paraId="79AD1B95" w14:textId="77777777" w:rsidR="006A1340" w:rsidRPr="00192212" w:rsidRDefault="006A1340" w:rsidP="00F23F2E">
      <w:pPr>
        <w:tabs>
          <w:tab w:val="left" w:pos="1950"/>
        </w:tabs>
        <w:jc w:val="center"/>
        <w:rPr>
          <w:rFonts w:ascii="Arial" w:hAnsi="Arial" w:cs="Arial"/>
          <w:sz w:val="24"/>
          <w:szCs w:val="24"/>
          <w:lang w:val="en-GB"/>
        </w:rPr>
      </w:pPr>
    </w:p>
    <w:p w14:paraId="010815C6" w14:textId="77777777" w:rsidR="00B601D8" w:rsidRPr="00192212" w:rsidRDefault="00B601D8" w:rsidP="00B601D8">
      <w:pPr>
        <w:tabs>
          <w:tab w:val="left" w:pos="1950"/>
        </w:tabs>
        <w:rPr>
          <w:rFonts w:ascii="Arial" w:hAnsi="Arial" w:cs="Arial"/>
          <w:b/>
          <w:sz w:val="24"/>
          <w:szCs w:val="24"/>
          <w:lang w:val="en-GB"/>
        </w:rPr>
      </w:pPr>
    </w:p>
    <w:p w14:paraId="2E37FD1C" w14:textId="77777777" w:rsidR="00B601D8" w:rsidRPr="00192212" w:rsidRDefault="00B601D8" w:rsidP="00B601D8">
      <w:pPr>
        <w:tabs>
          <w:tab w:val="left" w:pos="1950"/>
        </w:tabs>
        <w:rPr>
          <w:rFonts w:ascii="Arial" w:hAnsi="Arial" w:cs="Arial"/>
          <w:b/>
          <w:sz w:val="24"/>
          <w:szCs w:val="24"/>
          <w:lang w:val="en-GB"/>
        </w:rPr>
      </w:pPr>
    </w:p>
    <w:p w14:paraId="34F5ED25" w14:textId="77777777" w:rsidR="00553FD4" w:rsidRPr="00192212" w:rsidRDefault="006A1340" w:rsidP="009A58EF">
      <w:pPr>
        <w:tabs>
          <w:tab w:val="left" w:pos="1950"/>
        </w:tabs>
        <w:jc w:val="center"/>
        <w:outlineLvl w:val="0"/>
        <w:rPr>
          <w:rFonts w:ascii="Arial" w:hAnsi="Arial" w:cs="Arial"/>
          <w:b/>
          <w:sz w:val="24"/>
          <w:szCs w:val="24"/>
          <w:lang w:val="en-GB"/>
        </w:rPr>
      </w:pPr>
      <w:r w:rsidRPr="00192212">
        <w:rPr>
          <w:rFonts w:ascii="Arial" w:hAnsi="Arial" w:cs="Arial"/>
          <w:b/>
          <w:noProof/>
          <w:sz w:val="24"/>
          <w:szCs w:val="24"/>
          <w:lang w:eastAsia="ru-RU"/>
        </w:rPr>
        <w:drawing>
          <wp:anchor distT="0" distB="0" distL="114300" distR="114300" simplePos="0" relativeHeight="251658240" behindDoc="0" locked="0" layoutInCell="1" allowOverlap="1" wp14:anchorId="2E3226FF" wp14:editId="0B3C1877">
            <wp:simplePos x="0" y="0"/>
            <wp:positionH relativeFrom="column">
              <wp:posOffset>4514850</wp:posOffset>
            </wp:positionH>
            <wp:positionV relativeFrom="paragraph">
              <wp:posOffset>1007110</wp:posOffset>
            </wp:positionV>
            <wp:extent cx="1108710" cy="106553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8710" cy="1065530"/>
                    </a:xfrm>
                    <a:prstGeom prst="rect">
                      <a:avLst/>
                    </a:prstGeom>
                    <a:noFill/>
                  </pic:spPr>
                </pic:pic>
              </a:graphicData>
            </a:graphic>
            <wp14:sizeRelH relativeFrom="page">
              <wp14:pctWidth>0</wp14:pctWidth>
            </wp14:sizeRelH>
            <wp14:sizeRelV relativeFrom="page">
              <wp14:pctHeight>0</wp14:pctHeight>
            </wp14:sizeRelV>
          </wp:anchor>
        </w:drawing>
      </w:r>
      <w:r w:rsidR="004772D4" w:rsidRPr="00192212">
        <w:rPr>
          <w:rFonts w:ascii="Arial" w:hAnsi="Arial" w:cs="Arial"/>
          <w:b/>
          <w:sz w:val="24"/>
          <w:szCs w:val="24"/>
          <w:lang w:val="en-GB"/>
        </w:rPr>
        <w:t>July 2020</w:t>
      </w:r>
      <w:r w:rsidR="00553FD4" w:rsidRPr="00192212">
        <w:rPr>
          <w:rFonts w:cs="Calibri"/>
          <w:b/>
          <w:sz w:val="24"/>
          <w:szCs w:val="24"/>
          <w:lang w:val="en-GB"/>
        </w:rPr>
        <w:br w:type="page"/>
      </w:r>
    </w:p>
    <w:p w14:paraId="59977ED7" w14:textId="77777777" w:rsidR="00553FD4" w:rsidRPr="00192212" w:rsidRDefault="004772D4" w:rsidP="009A58EF">
      <w:pPr>
        <w:tabs>
          <w:tab w:val="left" w:pos="1950"/>
        </w:tabs>
        <w:outlineLvl w:val="0"/>
        <w:rPr>
          <w:rFonts w:ascii="Arial" w:hAnsi="Arial" w:cs="Arial"/>
          <w:sz w:val="24"/>
          <w:szCs w:val="24"/>
          <w:lang w:val="en-GB"/>
        </w:rPr>
      </w:pPr>
      <w:r w:rsidRPr="00192212">
        <w:rPr>
          <w:rFonts w:cs="Calibri"/>
          <w:b/>
          <w:sz w:val="24"/>
          <w:szCs w:val="24"/>
          <w:lang w:val="en-GB"/>
        </w:rPr>
        <w:lastRenderedPageBreak/>
        <w:t>INTRODUCTION</w:t>
      </w:r>
    </w:p>
    <w:p w14:paraId="23E9F0DC" w14:textId="547E292C" w:rsidR="00553FD4" w:rsidRPr="00192212" w:rsidRDefault="00933CF5" w:rsidP="00C72599">
      <w:pPr>
        <w:tabs>
          <w:tab w:val="left" w:pos="1950"/>
        </w:tabs>
        <w:spacing w:after="0" w:line="240" w:lineRule="auto"/>
        <w:jc w:val="both"/>
        <w:rPr>
          <w:rFonts w:cs="Calibri"/>
          <w:sz w:val="24"/>
          <w:szCs w:val="24"/>
          <w:lang w:val="en-GB"/>
        </w:rPr>
      </w:pPr>
      <w:r>
        <w:rPr>
          <w:rFonts w:cs="Calibri"/>
          <w:sz w:val="24"/>
          <w:szCs w:val="24"/>
          <w:lang w:val="en-GB"/>
        </w:rPr>
        <w:t>The comments and l</w:t>
      </w:r>
      <w:r w:rsidR="004772D4" w:rsidRPr="00192212">
        <w:rPr>
          <w:rFonts w:cs="Calibri"/>
          <w:sz w:val="24"/>
          <w:szCs w:val="24"/>
          <w:lang w:val="en-GB"/>
        </w:rPr>
        <w:t>ist of issues were devised by a group of Kazakhstan-based NGOs of People with Disabilities</w:t>
      </w:r>
      <w:r w:rsidR="00D91A51">
        <w:rPr>
          <w:rFonts w:cs="Calibri"/>
          <w:sz w:val="24"/>
          <w:szCs w:val="24"/>
          <w:lang w:val="en-GB"/>
        </w:rPr>
        <w:t xml:space="preserve"> (</w:t>
      </w:r>
      <w:r w:rsidR="00D91A51" w:rsidRPr="00192212">
        <w:rPr>
          <w:rFonts w:cs="Calibri"/>
          <w:color w:val="000000"/>
          <w:lang w:val="en-GB" w:eastAsia="ru-RU"/>
        </w:rPr>
        <w:t>(hereinafter PwD)</w:t>
      </w:r>
      <w:r w:rsidR="004772D4" w:rsidRPr="00192212">
        <w:rPr>
          <w:rFonts w:cs="Calibri"/>
          <w:sz w:val="24"/>
          <w:szCs w:val="24"/>
          <w:lang w:val="en-GB"/>
        </w:rPr>
        <w:t xml:space="preserve"> and experts, comprised of</w:t>
      </w:r>
      <w:r w:rsidR="00553FD4" w:rsidRPr="00192212">
        <w:rPr>
          <w:rFonts w:cs="Calibri"/>
          <w:sz w:val="24"/>
          <w:szCs w:val="24"/>
          <w:lang w:val="en-GB"/>
        </w:rPr>
        <w:t>:</w:t>
      </w:r>
    </w:p>
    <w:p w14:paraId="60C9F58C" w14:textId="77777777" w:rsidR="00553FD4" w:rsidRPr="00192212" w:rsidRDefault="00553FD4" w:rsidP="00DC4185">
      <w:pPr>
        <w:tabs>
          <w:tab w:val="left" w:pos="1950"/>
        </w:tabs>
        <w:spacing w:after="0" w:line="240" w:lineRule="auto"/>
        <w:rPr>
          <w:rFonts w:cs="Calibri"/>
          <w:sz w:val="24"/>
          <w:szCs w:val="24"/>
          <w:lang w:val="en-GB"/>
        </w:rPr>
      </w:pPr>
    </w:p>
    <w:p w14:paraId="3EDDDC98" w14:textId="22C530FC" w:rsidR="00553FD4" w:rsidRPr="00192212" w:rsidRDefault="00933CF5" w:rsidP="00933CF5">
      <w:pPr>
        <w:numPr>
          <w:ilvl w:val="0"/>
          <w:numId w:val="1"/>
        </w:numPr>
        <w:spacing w:after="0" w:line="360" w:lineRule="auto"/>
        <w:ind w:left="714" w:hanging="357"/>
        <w:jc w:val="both"/>
        <w:rPr>
          <w:rFonts w:cs="Calibri"/>
          <w:sz w:val="24"/>
          <w:szCs w:val="24"/>
          <w:lang w:val="en-GB" w:eastAsia="ru-RU"/>
        </w:rPr>
      </w:pPr>
      <w:r>
        <w:rPr>
          <w:rFonts w:cs="Calibri"/>
          <w:sz w:val="24"/>
          <w:szCs w:val="24"/>
          <w:lang w:val="en-US" w:eastAsia="ru-RU"/>
        </w:rPr>
        <w:t>Public Association “</w:t>
      </w:r>
      <w:r w:rsidR="00991891" w:rsidRPr="00192212">
        <w:rPr>
          <w:rFonts w:cs="Calibri"/>
          <w:sz w:val="24"/>
          <w:szCs w:val="24"/>
          <w:lang w:val="en-GB" w:eastAsia="ru-RU"/>
        </w:rPr>
        <w:t>Zhiger</w:t>
      </w:r>
      <w:r>
        <w:rPr>
          <w:rFonts w:cs="Calibri"/>
          <w:sz w:val="24"/>
          <w:szCs w:val="24"/>
          <w:lang w:val="en-GB" w:eastAsia="ru-RU"/>
        </w:rPr>
        <w:t>”</w:t>
      </w:r>
      <w:r w:rsidR="00991891" w:rsidRPr="00192212">
        <w:rPr>
          <w:rFonts w:cs="Calibri"/>
          <w:sz w:val="24"/>
          <w:szCs w:val="24"/>
          <w:lang w:val="en-GB" w:eastAsia="ru-RU"/>
        </w:rPr>
        <w:t xml:space="preserve"> Youth Organization of People with limited abilities, (Almaty), </w:t>
      </w:r>
      <w:r w:rsidR="00991891" w:rsidRPr="00034C69">
        <w:rPr>
          <w:rFonts w:cs="Calibri"/>
          <w:b/>
          <w:i/>
          <w:sz w:val="24"/>
          <w:szCs w:val="24"/>
          <w:lang w:val="en-GB" w:eastAsia="ru-RU"/>
        </w:rPr>
        <w:t>Farkhat Yusupdzhanov</w:t>
      </w:r>
      <w:r w:rsidR="00991891" w:rsidRPr="00192212">
        <w:rPr>
          <w:rFonts w:cs="Calibri"/>
          <w:sz w:val="24"/>
          <w:szCs w:val="24"/>
          <w:lang w:val="en-GB" w:eastAsia="ru-RU"/>
        </w:rPr>
        <w:t>, Association Chairman</w:t>
      </w:r>
    </w:p>
    <w:p w14:paraId="606479CD" w14:textId="3CAEEA3F" w:rsidR="00553FD4" w:rsidRPr="00192212" w:rsidRDefault="00933CF5" w:rsidP="00933CF5">
      <w:pPr>
        <w:numPr>
          <w:ilvl w:val="0"/>
          <w:numId w:val="1"/>
        </w:numPr>
        <w:spacing w:after="0" w:line="360" w:lineRule="auto"/>
        <w:ind w:left="714" w:hanging="357"/>
        <w:jc w:val="both"/>
        <w:rPr>
          <w:rFonts w:cs="Calibri"/>
          <w:sz w:val="24"/>
          <w:szCs w:val="24"/>
          <w:lang w:val="en-GB" w:eastAsia="ru-RU"/>
        </w:rPr>
      </w:pPr>
      <w:r>
        <w:rPr>
          <w:rFonts w:cs="Calibri"/>
          <w:sz w:val="24"/>
          <w:szCs w:val="24"/>
          <w:lang w:val="en-GB" w:eastAsia="ru-RU"/>
        </w:rPr>
        <w:t>“</w:t>
      </w:r>
      <w:r w:rsidR="00991891" w:rsidRPr="00192212">
        <w:rPr>
          <w:rFonts w:cs="Calibri"/>
          <w:sz w:val="24"/>
          <w:szCs w:val="24"/>
          <w:lang w:val="en-GB" w:eastAsia="ru-RU"/>
        </w:rPr>
        <w:t>Azamat Aleuyeti</w:t>
      </w:r>
      <w:r>
        <w:rPr>
          <w:rFonts w:cs="Calibri"/>
          <w:sz w:val="24"/>
          <w:szCs w:val="24"/>
          <w:lang w:val="en-GB" w:eastAsia="ru-RU"/>
        </w:rPr>
        <w:t>” Private Charity Fund</w:t>
      </w:r>
      <w:r w:rsidR="00991891" w:rsidRPr="00192212">
        <w:rPr>
          <w:rFonts w:cs="Calibri"/>
          <w:sz w:val="24"/>
          <w:szCs w:val="24"/>
          <w:lang w:val="en-GB" w:eastAsia="ru-RU"/>
        </w:rPr>
        <w:t xml:space="preserve"> (Almaty), </w:t>
      </w:r>
      <w:r w:rsidR="00991891" w:rsidRPr="00034C69">
        <w:rPr>
          <w:rFonts w:cs="Calibri"/>
          <w:b/>
          <w:i/>
          <w:sz w:val="24"/>
          <w:szCs w:val="24"/>
          <w:lang w:val="en-GB" w:eastAsia="ru-RU"/>
        </w:rPr>
        <w:t>Almagul Seisenova</w:t>
      </w:r>
      <w:r w:rsidR="00991891" w:rsidRPr="00192212">
        <w:rPr>
          <w:rFonts w:cs="Calibri"/>
          <w:sz w:val="24"/>
          <w:szCs w:val="24"/>
          <w:lang w:val="en-GB" w:eastAsia="ru-RU"/>
        </w:rPr>
        <w:t xml:space="preserve">, Fund </w:t>
      </w:r>
      <w:r w:rsidR="00541B4D" w:rsidRPr="00192212">
        <w:rPr>
          <w:rFonts w:cs="Calibri"/>
          <w:sz w:val="24"/>
          <w:szCs w:val="24"/>
          <w:lang w:val="en-GB" w:eastAsia="ru-RU"/>
        </w:rPr>
        <w:t>President</w:t>
      </w:r>
      <w:r w:rsidR="00991891" w:rsidRPr="00192212">
        <w:rPr>
          <w:rFonts w:cs="Calibri"/>
          <w:sz w:val="24"/>
          <w:szCs w:val="24"/>
          <w:lang w:val="en-GB" w:eastAsia="ru-RU"/>
        </w:rPr>
        <w:t xml:space="preserve"> </w:t>
      </w:r>
    </w:p>
    <w:p w14:paraId="09A18B5D" w14:textId="294B9C40" w:rsidR="00553FD4" w:rsidRPr="00192212" w:rsidRDefault="00933CF5" w:rsidP="00933CF5">
      <w:pPr>
        <w:numPr>
          <w:ilvl w:val="0"/>
          <w:numId w:val="1"/>
        </w:numPr>
        <w:spacing w:after="0" w:line="360" w:lineRule="auto"/>
        <w:ind w:left="714" w:hanging="357"/>
        <w:jc w:val="both"/>
        <w:rPr>
          <w:rFonts w:cs="Calibri"/>
          <w:sz w:val="24"/>
          <w:szCs w:val="24"/>
          <w:lang w:val="en-GB" w:eastAsia="ru-RU"/>
        </w:rPr>
      </w:pPr>
      <w:r>
        <w:rPr>
          <w:rFonts w:cs="Calibri"/>
          <w:sz w:val="24"/>
          <w:szCs w:val="24"/>
          <w:lang w:val="en-GB" w:eastAsia="ru-RU"/>
        </w:rPr>
        <w:t>“</w:t>
      </w:r>
      <w:r w:rsidR="00991891" w:rsidRPr="00192212">
        <w:rPr>
          <w:rFonts w:cs="Calibri"/>
          <w:sz w:val="24"/>
          <w:szCs w:val="24"/>
          <w:lang w:val="en-GB" w:eastAsia="ru-RU"/>
        </w:rPr>
        <w:t>Azamat Aleuyeti</w:t>
      </w:r>
      <w:r>
        <w:rPr>
          <w:rFonts w:cs="Calibri"/>
          <w:sz w:val="24"/>
          <w:szCs w:val="24"/>
          <w:lang w:val="en-GB" w:eastAsia="ru-RU"/>
        </w:rPr>
        <w:t>” Private Charity Fund</w:t>
      </w:r>
      <w:r w:rsidR="00991891" w:rsidRPr="00192212">
        <w:rPr>
          <w:rFonts w:cs="Calibri"/>
          <w:sz w:val="24"/>
          <w:szCs w:val="24"/>
          <w:lang w:val="en-GB" w:eastAsia="ru-RU"/>
        </w:rPr>
        <w:t xml:space="preserve"> (Almaty), </w:t>
      </w:r>
      <w:r w:rsidR="00991891" w:rsidRPr="00034C69">
        <w:rPr>
          <w:rFonts w:cs="Calibri"/>
          <w:b/>
          <w:i/>
          <w:sz w:val="24"/>
          <w:szCs w:val="24"/>
          <w:lang w:val="en-GB" w:eastAsia="ru-RU"/>
        </w:rPr>
        <w:t>Kulakhmetova Meruert</w:t>
      </w:r>
      <w:r w:rsidR="00991891" w:rsidRPr="00192212">
        <w:rPr>
          <w:rFonts w:cs="Calibri"/>
          <w:sz w:val="24"/>
          <w:szCs w:val="24"/>
          <w:lang w:val="en-GB" w:eastAsia="ru-RU"/>
        </w:rPr>
        <w:t xml:space="preserve">, expert </w:t>
      </w:r>
    </w:p>
    <w:p w14:paraId="156C12C1" w14:textId="3C225C98" w:rsidR="00553FD4" w:rsidRPr="00192212" w:rsidRDefault="00192212" w:rsidP="00933CF5">
      <w:pPr>
        <w:numPr>
          <w:ilvl w:val="0"/>
          <w:numId w:val="1"/>
        </w:numPr>
        <w:spacing w:after="0" w:line="360" w:lineRule="auto"/>
        <w:ind w:left="714" w:hanging="357"/>
        <w:jc w:val="both"/>
        <w:rPr>
          <w:rFonts w:cs="Calibri"/>
          <w:sz w:val="24"/>
          <w:szCs w:val="24"/>
          <w:lang w:val="en-GB" w:eastAsia="ru-RU"/>
        </w:rPr>
      </w:pPr>
      <w:r w:rsidRPr="00192212">
        <w:rPr>
          <w:rFonts w:cs="Calibri"/>
          <w:sz w:val="24"/>
          <w:szCs w:val="24"/>
          <w:shd w:val="clear" w:color="auto" w:fill="FFFFFF"/>
          <w:lang w:val="en-GB" w:eastAsia="ru-RU"/>
        </w:rPr>
        <w:t>K</w:t>
      </w:r>
      <w:r>
        <w:rPr>
          <w:rFonts w:cs="Calibri"/>
          <w:sz w:val="24"/>
          <w:szCs w:val="24"/>
          <w:shd w:val="clear" w:color="auto" w:fill="FFFFFF"/>
          <w:lang w:val="en-GB" w:eastAsia="ru-RU"/>
        </w:rPr>
        <w:t xml:space="preserve">. </w:t>
      </w:r>
      <w:r w:rsidRPr="00192212">
        <w:rPr>
          <w:rFonts w:cs="Calibri"/>
          <w:sz w:val="24"/>
          <w:szCs w:val="24"/>
          <w:shd w:val="clear" w:color="auto" w:fill="FFFFFF"/>
          <w:lang w:val="en-GB" w:eastAsia="ru-RU"/>
        </w:rPr>
        <w:t>Imanaliyev</w:t>
      </w:r>
      <w:r w:rsidR="00991891" w:rsidRPr="00192212">
        <w:rPr>
          <w:rFonts w:cs="Calibri"/>
          <w:sz w:val="24"/>
          <w:szCs w:val="24"/>
          <w:shd w:val="clear" w:color="auto" w:fill="FFFFFF"/>
          <w:lang w:val="en-GB" w:eastAsia="ru-RU"/>
        </w:rPr>
        <w:t xml:space="preserve"> Commission for the Rights of Persons with D</w:t>
      </w:r>
      <w:r w:rsidR="002F58F2">
        <w:rPr>
          <w:rFonts w:cs="Calibri"/>
          <w:sz w:val="24"/>
          <w:szCs w:val="24"/>
          <w:shd w:val="clear" w:color="auto" w:fill="FFFFFF"/>
          <w:lang w:val="en-GB" w:eastAsia="ru-RU"/>
        </w:rPr>
        <w:t xml:space="preserve">isabilities Public Association </w:t>
      </w:r>
      <w:r w:rsidR="00991891" w:rsidRPr="00192212">
        <w:rPr>
          <w:rFonts w:cs="Calibri"/>
          <w:sz w:val="24"/>
          <w:szCs w:val="24"/>
          <w:shd w:val="clear" w:color="auto" w:fill="FFFFFF"/>
          <w:lang w:val="en-GB" w:eastAsia="ru-RU"/>
        </w:rPr>
        <w:t xml:space="preserve">(Almaty), </w:t>
      </w:r>
      <w:r w:rsidR="00991891" w:rsidRPr="00034C69">
        <w:rPr>
          <w:rFonts w:cs="Calibri"/>
          <w:b/>
          <w:i/>
          <w:sz w:val="24"/>
          <w:szCs w:val="24"/>
          <w:shd w:val="clear" w:color="auto" w:fill="FFFFFF"/>
          <w:lang w:val="en-GB" w:eastAsia="ru-RU"/>
        </w:rPr>
        <w:t>Veniamin Alayev</w:t>
      </w:r>
      <w:r w:rsidR="00991891" w:rsidRPr="00192212">
        <w:rPr>
          <w:rFonts w:cs="Calibri"/>
          <w:sz w:val="24"/>
          <w:szCs w:val="24"/>
          <w:shd w:val="clear" w:color="auto" w:fill="FFFFFF"/>
          <w:lang w:val="en-GB" w:eastAsia="ru-RU"/>
        </w:rPr>
        <w:t xml:space="preserve">, Association Chairman </w:t>
      </w:r>
    </w:p>
    <w:p w14:paraId="6E1830C8" w14:textId="18D99704" w:rsidR="00553FD4" w:rsidRPr="00192212" w:rsidRDefault="00991891" w:rsidP="00933CF5">
      <w:pPr>
        <w:numPr>
          <w:ilvl w:val="0"/>
          <w:numId w:val="1"/>
        </w:numPr>
        <w:spacing w:after="0" w:line="360" w:lineRule="auto"/>
        <w:ind w:left="714" w:hanging="357"/>
        <w:jc w:val="both"/>
        <w:rPr>
          <w:rFonts w:cs="Calibri"/>
          <w:sz w:val="24"/>
          <w:szCs w:val="24"/>
          <w:lang w:val="en-GB" w:eastAsia="ru-RU"/>
        </w:rPr>
      </w:pPr>
      <w:r w:rsidRPr="00034C69">
        <w:rPr>
          <w:rFonts w:cs="Calibri"/>
          <w:b/>
          <w:i/>
          <w:sz w:val="24"/>
          <w:szCs w:val="24"/>
          <w:lang w:val="en-GB" w:eastAsia="ru-RU"/>
        </w:rPr>
        <w:t>Aigul Shakibayeva</w:t>
      </w:r>
      <w:r w:rsidR="00553FD4" w:rsidRPr="00192212">
        <w:rPr>
          <w:rFonts w:cs="Calibri"/>
          <w:sz w:val="24"/>
          <w:szCs w:val="24"/>
          <w:lang w:val="en-GB" w:eastAsia="ru-RU"/>
        </w:rPr>
        <w:t xml:space="preserve"> (</w:t>
      </w:r>
      <w:r w:rsidRPr="00192212">
        <w:rPr>
          <w:rFonts w:cs="Calibri"/>
          <w:sz w:val="24"/>
          <w:szCs w:val="24"/>
          <w:lang w:val="en-GB" w:eastAsia="ru-RU"/>
        </w:rPr>
        <w:t>Almaty</w:t>
      </w:r>
      <w:r w:rsidR="00553FD4" w:rsidRPr="00192212">
        <w:rPr>
          <w:rFonts w:cs="Calibri"/>
          <w:sz w:val="24"/>
          <w:szCs w:val="24"/>
          <w:lang w:val="en-GB" w:eastAsia="ru-RU"/>
        </w:rPr>
        <w:t xml:space="preserve">), </w:t>
      </w:r>
      <w:r w:rsidRPr="00192212">
        <w:rPr>
          <w:rFonts w:cs="Calibri"/>
          <w:sz w:val="24"/>
          <w:szCs w:val="24"/>
          <w:lang w:val="en-GB" w:eastAsia="ru-RU"/>
        </w:rPr>
        <w:t xml:space="preserve">lawyer, human rights defender </w:t>
      </w:r>
    </w:p>
    <w:p w14:paraId="31144B1D" w14:textId="511F8757" w:rsidR="00553FD4" w:rsidRPr="00192212" w:rsidRDefault="00933CF5" w:rsidP="00933CF5">
      <w:pPr>
        <w:numPr>
          <w:ilvl w:val="0"/>
          <w:numId w:val="1"/>
        </w:numPr>
        <w:spacing w:after="0" w:line="360" w:lineRule="auto"/>
        <w:ind w:left="714" w:hanging="357"/>
        <w:jc w:val="both"/>
        <w:rPr>
          <w:rFonts w:cs="Calibri"/>
          <w:sz w:val="24"/>
          <w:szCs w:val="24"/>
          <w:lang w:val="en-GB" w:eastAsia="ru-RU"/>
        </w:rPr>
      </w:pPr>
      <w:r>
        <w:rPr>
          <w:rFonts w:cs="Calibri"/>
          <w:sz w:val="24"/>
          <w:szCs w:val="24"/>
          <w:lang w:val="en-GB" w:eastAsia="ru-RU"/>
        </w:rPr>
        <w:t>“Aman-Saulyk” Public Fund</w:t>
      </w:r>
      <w:r w:rsidR="00991891" w:rsidRPr="00192212">
        <w:rPr>
          <w:rFonts w:cs="Calibri"/>
          <w:sz w:val="24"/>
          <w:szCs w:val="24"/>
          <w:lang w:val="en-GB" w:eastAsia="ru-RU"/>
        </w:rPr>
        <w:t xml:space="preserve"> </w:t>
      </w:r>
      <w:r w:rsidR="00553FD4" w:rsidRPr="00192212">
        <w:rPr>
          <w:rFonts w:cs="Calibri"/>
          <w:sz w:val="24"/>
          <w:szCs w:val="24"/>
          <w:lang w:val="en-GB" w:eastAsia="ru-RU"/>
        </w:rPr>
        <w:t>(</w:t>
      </w:r>
      <w:r w:rsidR="00991891" w:rsidRPr="00192212">
        <w:rPr>
          <w:rFonts w:cs="Calibri"/>
          <w:sz w:val="24"/>
          <w:szCs w:val="24"/>
          <w:lang w:val="en-GB" w:eastAsia="ru-RU"/>
        </w:rPr>
        <w:t>Almaty</w:t>
      </w:r>
      <w:r w:rsidR="00553FD4" w:rsidRPr="00192212">
        <w:rPr>
          <w:rFonts w:cs="Calibri"/>
          <w:sz w:val="24"/>
          <w:szCs w:val="24"/>
          <w:lang w:val="en-GB" w:eastAsia="ru-RU"/>
        </w:rPr>
        <w:t xml:space="preserve">), </w:t>
      </w:r>
      <w:r w:rsidR="00991891" w:rsidRPr="00034C69">
        <w:rPr>
          <w:rFonts w:cs="Calibri"/>
          <w:b/>
          <w:i/>
          <w:sz w:val="24"/>
          <w:szCs w:val="24"/>
          <w:lang w:val="en-GB" w:eastAsia="ru-RU"/>
        </w:rPr>
        <w:t>Tatiana Bazhova</w:t>
      </w:r>
      <w:r w:rsidR="00991891" w:rsidRPr="00192212">
        <w:rPr>
          <w:rFonts w:cs="Calibri"/>
          <w:sz w:val="24"/>
          <w:szCs w:val="24"/>
          <w:lang w:val="en-GB" w:eastAsia="ru-RU"/>
        </w:rPr>
        <w:t xml:space="preserve">, expert </w:t>
      </w:r>
    </w:p>
    <w:p w14:paraId="72926515" w14:textId="2F654947" w:rsidR="00553FD4" w:rsidRPr="00192212" w:rsidRDefault="00933CF5" w:rsidP="00933CF5">
      <w:pPr>
        <w:numPr>
          <w:ilvl w:val="0"/>
          <w:numId w:val="1"/>
        </w:numPr>
        <w:spacing w:after="0" w:line="360" w:lineRule="auto"/>
        <w:ind w:left="714" w:hanging="357"/>
        <w:jc w:val="both"/>
        <w:rPr>
          <w:rFonts w:cs="Calibri"/>
          <w:sz w:val="24"/>
          <w:szCs w:val="24"/>
          <w:lang w:val="en-GB" w:eastAsia="ru-RU"/>
        </w:rPr>
      </w:pPr>
      <w:r w:rsidRPr="00034C69">
        <w:rPr>
          <w:rFonts w:cs="Calibri"/>
          <w:b/>
          <w:i/>
          <w:sz w:val="24"/>
          <w:szCs w:val="24"/>
          <w:lang w:val="en-GB" w:eastAsia="ru-RU"/>
        </w:rPr>
        <w:t>Aliya Arkharova</w:t>
      </w:r>
      <w:r w:rsidRPr="00192212">
        <w:rPr>
          <w:rFonts w:cs="Calibri"/>
          <w:sz w:val="24"/>
          <w:szCs w:val="24"/>
          <w:lang w:val="en-GB" w:eastAsia="ru-RU"/>
        </w:rPr>
        <w:t xml:space="preserve"> </w:t>
      </w:r>
      <w:r w:rsidRPr="00933CF5">
        <w:rPr>
          <w:rFonts w:cs="Calibri"/>
          <w:sz w:val="24"/>
          <w:szCs w:val="24"/>
          <w:lang w:val="en-US" w:eastAsia="ru-RU"/>
        </w:rPr>
        <w:t>(</w:t>
      </w:r>
      <w:r>
        <w:rPr>
          <w:rFonts w:cs="Calibri"/>
          <w:sz w:val="24"/>
          <w:szCs w:val="24"/>
          <w:lang w:val="en-US" w:eastAsia="ru-RU"/>
        </w:rPr>
        <w:t xml:space="preserve">Almaty), inclusive education advocate, </w:t>
      </w:r>
      <w:r w:rsidR="00D51BBF">
        <w:rPr>
          <w:rFonts w:cs="Calibri"/>
          <w:sz w:val="24"/>
          <w:szCs w:val="24"/>
          <w:lang w:val="en-GB" w:eastAsia="ru-RU"/>
        </w:rPr>
        <w:t>expert</w:t>
      </w:r>
    </w:p>
    <w:p w14:paraId="753CD6C1" w14:textId="06AC7EBF" w:rsidR="00553FD4" w:rsidRPr="00192212" w:rsidRDefault="002F58F2" w:rsidP="00933CF5">
      <w:pPr>
        <w:numPr>
          <w:ilvl w:val="0"/>
          <w:numId w:val="1"/>
        </w:numPr>
        <w:spacing w:after="0" w:line="360" w:lineRule="auto"/>
        <w:ind w:left="714" w:hanging="357"/>
        <w:jc w:val="both"/>
        <w:rPr>
          <w:rFonts w:cs="Calibri"/>
          <w:sz w:val="24"/>
          <w:szCs w:val="24"/>
          <w:lang w:val="en-GB" w:eastAsia="ru-RU"/>
        </w:rPr>
      </w:pPr>
      <w:r>
        <w:rPr>
          <w:sz w:val="24"/>
          <w:szCs w:val="24"/>
          <w:lang w:val="en-GB"/>
        </w:rPr>
        <w:t>“</w:t>
      </w:r>
      <w:r w:rsidR="00541B4D" w:rsidRPr="00192212">
        <w:rPr>
          <w:sz w:val="24"/>
          <w:szCs w:val="24"/>
          <w:lang w:val="en-GB"/>
        </w:rPr>
        <w:t>Psychoanalytical</w:t>
      </w:r>
      <w:r w:rsidR="00E33EDD" w:rsidRPr="00192212">
        <w:rPr>
          <w:sz w:val="24"/>
          <w:szCs w:val="24"/>
          <w:lang w:val="en-GB"/>
        </w:rPr>
        <w:t xml:space="preserve"> Association</w:t>
      </w:r>
      <w:r>
        <w:rPr>
          <w:sz w:val="24"/>
          <w:szCs w:val="24"/>
          <w:lang w:val="en-GB"/>
        </w:rPr>
        <w:t>” Public Association</w:t>
      </w:r>
      <w:r w:rsidR="00E33EDD" w:rsidRPr="00192212">
        <w:rPr>
          <w:sz w:val="24"/>
          <w:szCs w:val="24"/>
          <w:lang w:val="en-GB"/>
        </w:rPr>
        <w:t xml:space="preserve"> (Almaty), Gulzhan Amangeldinova, expert </w:t>
      </w:r>
    </w:p>
    <w:p w14:paraId="3A079B55" w14:textId="4B110134" w:rsidR="00553FD4" w:rsidRPr="00192212" w:rsidRDefault="00034C69" w:rsidP="00933CF5">
      <w:pPr>
        <w:numPr>
          <w:ilvl w:val="0"/>
          <w:numId w:val="1"/>
        </w:numPr>
        <w:spacing w:after="0" w:line="360" w:lineRule="auto"/>
        <w:ind w:left="714" w:hanging="357"/>
        <w:jc w:val="both"/>
        <w:rPr>
          <w:rFonts w:cs="Calibri"/>
          <w:sz w:val="24"/>
          <w:szCs w:val="24"/>
          <w:lang w:val="en-GB" w:eastAsia="ru-RU"/>
        </w:rPr>
      </w:pPr>
      <w:r>
        <w:rPr>
          <w:rFonts w:cs="Calibri"/>
          <w:b/>
          <w:i/>
          <w:sz w:val="24"/>
          <w:szCs w:val="24"/>
          <w:shd w:val="clear" w:color="auto" w:fill="FFFFFF"/>
          <w:lang w:val="en-GB" w:eastAsia="ru-RU"/>
        </w:rPr>
        <w:t>Ziyat Abdikaimov</w:t>
      </w:r>
      <w:r w:rsidR="00E33EDD" w:rsidRPr="00192212">
        <w:rPr>
          <w:rFonts w:cs="Calibri"/>
          <w:sz w:val="24"/>
          <w:szCs w:val="24"/>
          <w:lang w:val="en-GB" w:eastAsia="ru-RU"/>
        </w:rPr>
        <w:t xml:space="preserve"> </w:t>
      </w:r>
      <w:r w:rsidR="00553FD4" w:rsidRPr="00192212">
        <w:rPr>
          <w:rFonts w:cs="Calibri"/>
          <w:sz w:val="24"/>
          <w:szCs w:val="24"/>
          <w:shd w:val="clear" w:color="auto" w:fill="FFFFFF"/>
          <w:lang w:val="en-GB" w:eastAsia="ru-RU"/>
        </w:rPr>
        <w:t>(</w:t>
      </w:r>
      <w:r w:rsidR="00933CF5">
        <w:rPr>
          <w:rFonts w:cs="Calibri"/>
          <w:sz w:val="24"/>
          <w:szCs w:val="24"/>
          <w:shd w:val="clear" w:color="auto" w:fill="FFFFFF"/>
          <w:lang w:val="en-GB" w:eastAsia="ru-RU"/>
        </w:rPr>
        <w:t>Nur-Sultan (</w:t>
      </w:r>
      <w:r w:rsidR="00E33EDD" w:rsidRPr="00192212">
        <w:rPr>
          <w:rFonts w:cs="Calibri"/>
          <w:sz w:val="24"/>
          <w:szCs w:val="24"/>
          <w:shd w:val="clear" w:color="auto" w:fill="FFFFFF"/>
          <w:lang w:val="en-GB" w:eastAsia="ru-RU"/>
        </w:rPr>
        <w:t xml:space="preserve">Astana city), independent expert </w:t>
      </w:r>
    </w:p>
    <w:p w14:paraId="50DED109" w14:textId="3DEDC87E" w:rsidR="00553FD4" w:rsidRPr="00192212" w:rsidRDefault="00E33EDD" w:rsidP="00933CF5">
      <w:pPr>
        <w:numPr>
          <w:ilvl w:val="0"/>
          <w:numId w:val="1"/>
        </w:numPr>
        <w:spacing w:after="0" w:line="360" w:lineRule="auto"/>
        <w:ind w:left="714" w:hanging="357"/>
        <w:jc w:val="both"/>
        <w:rPr>
          <w:rFonts w:cs="Calibri"/>
          <w:sz w:val="24"/>
          <w:szCs w:val="24"/>
          <w:lang w:val="en-GB" w:eastAsia="ru-RU"/>
        </w:rPr>
      </w:pPr>
      <w:r w:rsidRPr="00C63AD7">
        <w:rPr>
          <w:rFonts w:cs="Calibri"/>
          <w:b/>
          <w:i/>
          <w:sz w:val="24"/>
          <w:szCs w:val="24"/>
          <w:lang w:val="en-GB" w:eastAsia="ru-RU"/>
        </w:rPr>
        <w:t>Irra Bobkova</w:t>
      </w:r>
      <w:r w:rsidRPr="00192212">
        <w:rPr>
          <w:rFonts w:cs="Calibri"/>
          <w:sz w:val="24"/>
          <w:szCs w:val="24"/>
          <w:lang w:val="en-GB" w:eastAsia="ru-RU"/>
        </w:rPr>
        <w:t xml:space="preserve"> </w:t>
      </w:r>
      <w:r w:rsidR="00553FD4" w:rsidRPr="00192212">
        <w:rPr>
          <w:rFonts w:cs="Calibri"/>
          <w:sz w:val="24"/>
          <w:szCs w:val="24"/>
          <w:lang w:val="en-GB" w:eastAsia="ru-RU"/>
        </w:rPr>
        <w:t>(</w:t>
      </w:r>
      <w:r w:rsidRPr="00192212">
        <w:rPr>
          <w:rFonts w:cs="Calibri"/>
          <w:sz w:val="24"/>
          <w:szCs w:val="24"/>
          <w:lang w:val="en-GB" w:eastAsia="ru-RU"/>
        </w:rPr>
        <w:t>Pavlodar</w:t>
      </w:r>
      <w:r w:rsidR="00553FD4" w:rsidRPr="00192212">
        <w:rPr>
          <w:rFonts w:cs="Calibri"/>
          <w:sz w:val="24"/>
          <w:szCs w:val="24"/>
          <w:lang w:val="en-GB" w:eastAsia="ru-RU"/>
        </w:rPr>
        <w:t xml:space="preserve">), </w:t>
      </w:r>
      <w:r w:rsidR="002F58F2">
        <w:rPr>
          <w:rFonts w:cs="Calibri"/>
          <w:sz w:val="24"/>
          <w:szCs w:val="24"/>
          <w:lang w:val="en-GB" w:eastAsia="ru-RU"/>
        </w:rPr>
        <w:t>expert</w:t>
      </w:r>
      <w:r w:rsidRPr="00192212">
        <w:rPr>
          <w:rFonts w:cs="Calibri"/>
          <w:sz w:val="24"/>
          <w:szCs w:val="24"/>
          <w:lang w:val="en-GB" w:eastAsia="ru-RU"/>
        </w:rPr>
        <w:t xml:space="preserve">, human rights defender </w:t>
      </w:r>
    </w:p>
    <w:p w14:paraId="0F063936" w14:textId="76FC4D94" w:rsidR="00553FD4" w:rsidRPr="00192212" w:rsidRDefault="00E33EDD" w:rsidP="00933CF5">
      <w:pPr>
        <w:numPr>
          <w:ilvl w:val="0"/>
          <w:numId w:val="1"/>
        </w:numPr>
        <w:spacing w:after="0" w:line="360" w:lineRule="auto"/>
        <w:ind w:left="714" w:hanging="357"/>
        <w:jc w:val="both"/>
        <w:rPr>
          <w:rFonts w:cs="Calibri"/>
          <w:sz w:val="24"/>
          <w:szCs w:val="24"/>
          <w:lang w:val="en-GB" w:eastAsia="ru-RU"/>
        </w:rPr>
      </w:pPr>
      <w:r w:rsidRPr="00C63AD7">
        <w:rPr>
          <w:rFonts w:cs="Calibri"/>
          <w:b/>
          <w:i/>
          <w:sz w:val="24"/>
          <w:szCs w:val="24"/>
          <w:lang w:val="en-GB" w:eastAsia="ru-RU"/>
        </w:rPr>
        <w:t>Oleg Kozyrev</w:t>
      </w:r>
      <w:r w:rsidRPr="00192212">
        <w:rPr>
          <w:rFonts w:cs="Calibri"/>
          <w:sz w:val="24"/>
          <w:szCs w:val="24"/>
          <w:lang w:val="en-GB" w:eastAsia="ru-RU"/>
        </w:rPr>
        <w:t xml:space="preserve"> </w:t>
      </w:r>
      <w:r w:rsidR="00553FD4" w:rsidRPr="00192212">
        <w:rPr>
          <w:rFonts w:cs="Calibri"/>
          <w:bCs/>
          <w:sz w:val="24"/>
          <w:szCs w:val="24"/>
          <w:shd w:val="clear" w:color="auto" w:fill="FFFFFF"/>
          <w:lang w:val="en-GB" w:eastAsia="ru-RU"/>
        </w:rPr>
        <w:t>(</w:t>
      </w:r>
      <w:r w:rsidR="00933CF5">
        <w:rPr>
          <w:rFonts w:cs="Calibri"/>
          <w:bCs/>
          <w:sz w:val="24"/>
          <w:szCs w:val="24"/>
          <w:shd w:val="clear" w:color="auto" w:fill="FFFFFF"/>
          <w:lang w:val="en-GB" w:eastAsia="ru-RU"/>
        </w:rPr>
        <w:t>Nur-Sultan (</w:t>
      </w:r>
      <w:r w:rsidRPr="00192212">
        <w:rPr>
          <w:rFonts w:cs="Calibri"/>
          <w:bCs/>
          <w:sz w:val="24"/>
          <w:szCs w:val="24"/>
          <w:shd w:val="clear" w:color="auto" w:fill="FFFFFF"/>
          <w:lang w:val="en-GB" w:eastAsia="ru-RU"/>
        </w:rPr>
        <w:t>Astana city)</w:t>
      </w:r>
      <w:r w:rsidR="00553FD4" w:rsidRPr="00192212">
        <w:rPr>
          <w:rFonts w:cs="Calibri"/>
          <w:sz w:val="24"/>
          <w:szCs w:val="24"/>
          <w:lang w:val="en-GB" w:eastAsia="ru-RU"/>
        </w:rPr>
        <w:t>),</w:t>
      </w:r>
      <w:r w:rsidRPr="00192212">
        <w:rPr>
          <w:rFonts w:cs="Calibri"/>
          <w:sz w:val="24"/>
          <w:szCs w:val="24"/>
          <w:lang w:val="en-GB" w:eastAsia="ru-RU"/>
        </w:rPr>
        <w:t xml:space="preserve"> expert </w:t>
      </w:r>
    </w:p>
    <w:p w14:paraId="7CCD9884" w14:textId="21276B1A" w:rsidR="00553FD4" w:rsidRPr="00192212" w:rsidRDefault="009F1D50" w:rsidP="00FC7E7E">
      <w:pPr>
        <w:spacing w:after="0" w:line="240" w:lineRule="auto"/>
        <w:jc w:val="both"/>
        <w:rPr>
          <w:rFonts w:cs="Calibri"/>
          <w:b/>
          <w:color w:val="000000"/>
          <w:sz w:val="24"/>
          <w:szCs w:val="24"/>
          <w:lang w:val="en-GB" w:eastAsia="ru-RU"/>
        </w:rPr>
      </w:pPr>
      <w:r w:rsidRPr="00192212">
        <w:rPr>
          <w:rFonts w:cs="Calibri"/>
          <w:b/>
          <w:color w:val="000000"/>
          <w:sz w:val="24"/>
          <w:szCs w:val="24"/>
          <w:lang w:val="en-GB" w:eastAsia="ru-RU"/>
        </w:rPr>
        <w:t xml:space="preserve">Listed below are positive changes which took place following ratification of the Convention by the Republic of Kazakhstan, which the community of </w:t>
      </w:r>
      <w:r w:rsidR="00D91A51">
        <w:rPr>
          <w:rFonts w:cs="Calibri"/>
          <w:b/>
          <w:color w:val="000000"/>
          <w:sz w:val="24"/>
          <w:szCs w:val="24"/>
          <w:lang w:val="en-GB" w:eastAsia="ru-RU"/>
        </w:rPr>
        <w:t>PwD</w:t>
      </w:r>
      <w:r w:rsidRPr="00192212">
        <w:rPr>
          <w:rFonts w:cs="Calibri"/>
          <w:b/>
          <w:color w:val="000000"/>
          <w:sz w:val="24"/>
          <w:szCs w:val="24"/>
          <w:lang w:val="en-GB" w:eastAsia="ru-RU"/>
        </w:rPr>
        <w:t xml:space="preserve"> </w:t>
      </w:r>
      <w:r w:rsidR="00192212" w:rsidRPr="00192212">
        <w:rPr>
          <w:rFonts w:cs="Calibri"/>
          <w:b/>
          <w:color w:val="000000"/>
          <w:sz w:val="24"/>
          <w:szCs w:val="24"/>
          <w:lang w:val="en-GB" w:eastAsia="ru-RU"/>
        </w:rPr>
        <w:t>recognized</w:t>
      </w:r>
      <w:r w:rsidR="008239BE">
        <w:rPr>
          <w:rFonts w:cs="Calibri"/>
          <w:b/>
          <w:color w:val="000000"/>
          <w:sz w:val="24"/>
          <w:szCs w:val="24"/>
          <w:lang w:val="en-GB" w:eastAsia="ru-RU"/>
        </w:rPr>
        <w:t xml:space="preserve"> as significant.</w:t>
      </w:r>
      <w:r w:rsidRPr="00192212">
        <w:rPr>
          <w:rFonts w:cs="Calibri"/>
          <w:b/>
          <w:color w:val="000000"/>
          <w:sz w:val="24"/>
          <w:szCs w:val="24"/>
          <w:lang w:val="en-GB" w:eastAsia="ru-RU"/>
        </w:rPr>
        <w:t xml:space="preserve"> Despite the fact that not all of the changes had a system-wide impact, they have improved quality of life of persons with disability nonetheless</w:t>
      </w:r>
      <w:r w:rsidR="00553FD4" w:rsidRPr="00192212">
        <w:rPr>
          <w:rFonts w:cs="Calibri"/>
          <w:b/>
          <w:color w:val="000000"/>
          <w:sz w:val="24"/>
          <w:szCs w:val="24"/>
          <w:lang w:val="en-GB" w:eastAsia="ru-RU"/>
        </w:rPr>
        <w:t xml:space="preserve">: </w:t>
      </w:r>
    </w:p>
    <w:p w14:paraId="7661003A" w14:textId="77777777" w:rsidR="00553FD4" w:rsidRPr="00192212" w:rsidRDefault="00553FD4" w:rsidP="00DC4185">
      <w:pPr>
        <w:spacing w:after="0" w:line="240" w:lineRule="auto"/>
        <w:rPr>
          <w:rFonts w:cs="Calibri"/>
          <w:color w:val="000000"/>
          <w:sz w:val="24"/>
          <w:szCs w:val="24"/>
          <w:lang w:val="en-GB" w:eastAsia="ru-RU"/>
        </w:rPr>
      </w:pPr>
    </w:p>
    <w:p w14:paraId="0252B014" w14:textId="25003DCD" w:rsidR="005D521C" w:rsidRPr="00192212" w:rsidRDefault="00D47CA2"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sidRPr="00192212">
        <w:rPr>
          <w:rFonts w:asciiTheme="minorHAnsi" w:hAnsiTheme="minorHAnsi" w:cstheme="minorHAnsi"/>
          <w:lang w:val="en-GB" w:eastAsia="ru-RU"/>
        </w:rPr>
        <w:t>Following ratification of the Convention t</w:t>
      </w:r>
      <w:r w:rsidR="009F1D50" w:rsidRPr="00192212">
        <w:rPr>
          <w:rFonts w:asciiTheme="minorHAnsi" w:hAnsiTheme="minorHAnsi" w:cstheme="minorHAnsi"/>
          <w:lang w:val="en-GB" w:eastAsia="ru-RU"/>
        </w:rPr>
        <w:t xml:space="preserve">he Government has </w:t>
      </w:r>
      <w:r w:rsidR="00541B4D" w:rsidRPr="00192212">
        <w:rPr>
          <w:rFonts w:asciiTheme="minorHAnsi" w:hAnsiTheme="minorHAnsi" w:cstheme="minorHAnsi"/>
          <w:lang w:val="en-GB" w:eastAsia="ru-RU"/>
        </w:rPr>
        <w:t>intensified</w:t>
      </w:r>
      <w:r w:rsidR="009F1D50" w:rsidRPr="00192212">
        <w:rPr>
          <w:rFonts w:asciiTheme="minorHAnsi" w:hAnsiTheme="minorHAnsi" w:cstheme="minorHAnsi"/>
          <w:lang w:val="en-GB" w:eastAsia="ru-RU"/>
        </w:rPr>
        <w:t xml:space="preserve"> efforts to promote the rights of </w:t>
      </w:r>
      <w:r w:rsidR="00D91A51">
        <w:rPr>
          <w:rFonts w:asciiTheme="minorHAnsi" w:hAnsiTheme="minorHAnsi" w:cstheme="minorHAnsi"/>
          <w:lang w:val="en-GB" w:eastAsia="ru-RU"/>
        </w:rPr>
        <w:t>PwD</w:t>
      </w:r>
      <w:r w:rsidR="00A06CC9" w:rsidRPr="00192212">
        <w:rPr>
          <w:rFonts w:asciiTheme="minorHAnsi" w:hAnsiTheme="minorHAnsi" w:cstheme="minorHAnsi"/>
          <w:lang w:val="en-GB" w:eastAsia="ru-RU"/>
        </w:rPr>
        <w:t xml:space="preserve">. </w:t>
      </w:r>
    </w:p>
    <w:p w14:paraId="39399E3F" w14:textId="1A35B230" w:rsidR="005D521C" w:rsidRPr="00192212" w:rsidRDefault="008239BE"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Pr>
          <w:rFonts w:asciiTheme="minorHAnsi" w:hAnsiTheme="minorHAnsi" w:cstheme="minorHAnsi"/>
          <w:lang w:val="en-GB" w:eastAsia="ru-RU"/>
        </w:rPr>
        <w:t>There is now</w:t>
      </w:r>
      <w:r w:rsidR="009F1D50" w:rsidRPr="00192212">
        <w:rPr>
          <w:rFonts w:asciiTheme="minorHAnsi" w:hAnsiTheme="minorHAnsi" w:cstheme="minorHAnsi"/>
          <w:lang w:val="en-GB" w:eastAsia="ru-RU"/>
        </w:rPr>
        <w:t xml:space="preserve"> interaction with the state bodies.  There are various advisory bodies, positions and onli</w:t>
      </w:r>
      <w:r>
        <w:rPr>
          <w:rFonts w:asciiTheme="minorHAnsi" w:hAnsiTheme="minorHAnsi" w:cstheme="minorHAnsi"/>
          <w:lang w:val="en-GB" w:eastAsia="ru-RU"/>
        </w:rPr>
        <w:t>ne platforms emerging. Although</w:t>
      </w:r>
      <w:r w:rsidR="009F1D50" w:rsidRPr="00192212">
        <w:rPr>
          <w:rFonts w:asciiTheme="minorHAnsi" w:hAnsiTheme="minorHAnsi" w:cstheme="minorHAnsi"/>
          <w:lang w:val="en-GB" w:eastAsia="ru-RU"/>
        </w:rPr>
        <w:t xml:space="preserve"> such platforms do not </w:t>
      </w:r>
      <w:r w:rsidR="00541B4D" w:rsidRPr="00192212">
        <w:rPr>
          <w:rFonts w:asciiTheme="minorHAnsi" w:hAnsiTheme="minorHAnsi" w:cstheme="minorHAnsi"/>
          <w:lang w:val="en-GB" w:eastAsia="ru-RU"/>
        </w:rPr>
        <w:t>contribute</w:t>
      </w:r>
      <w:r w:rsidR="009F1D50" w:rsidRPr="00192212">
        <w:rPr>
          <w:rFonts w:asciiTheme="minorHAnsi" w:hAnsiTheme="minorHAnsi" w:cstheme="minorHAnsi"/>
          <w:lang w:val="en-GB" w:eastAsia="ru-RU"/>
        </w:rPr>
        <w:t xml:space="preserve"> to decision-making</w:t>
      </w:r>
      <w:r w:rsidR="00C76DF4" w:rsidRPr="00192212">
        <w:rPr>
          <w:rFonts w:asciiTheme="minorHAnsi" w:hAnsiTheme="minorHAnsi" w:cstheme="minorHAnsi"/>
          <w:lang w:val="en-GB" w:eastAsia="ru-RU"/>
        </w:rPr>
        <w:t xml:space="preserve"> as such</w:t>
      </w:r>
      <w:r w:rsidR="009F1D50" w:rsidRPr="00192212">
        <w:rPr>
          <w:rFonts w:asciiTheme="minorHAnsi" w:hAnsiTheme="minorHAnsi" w:cstheme="minorHAnsi"/>
          <w:lang w:val="en-GB" w:eastAsia="ru-RU"/>
        </w:rPr>
        <w:t>, persons with disabiliti</w:t>
      </w:r>
      <w:r w:rsidR="00C63AD7">
        <w:rPr>
          <w:rFonts w:asciiTheme="minorHAnsi" w:hAnsiTheme="minorHAnsi" w:cstheme="minorHAnsi"/>
          <w:lang w:val="en-GB" w:eastAsia="ru-RU"/>
        </w:rPr>
        <w:t>es have, at least, a place to voice their concerns</w:t>
      </w:r>
      <w:r w:rsidR="009F1D50" w:rsidRPr="00192212">
        <w:rPr>
          <w:rFonts w:asciiTheme="minorHAnsi" w:hAnsiTheme="minorHAnsi" w:cstheme="minorHAnsi"/>
          <w:lang w:val="en-GB" w:eastAsia="ru-RU"/>
        </w:rPr>
        <w:t>.</w:t>
      </w:r>
    </w:p>
    <w:p w14:paraId="7278AC74" w14:textId="2DCF1DAA" w:rsidR="005D521C" w:rsidRPr="00192212" w:rsidRDefault="00C76DF4"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sidRPr="00192212">
        <w:rPr>
          <w:rFonts w:asciiTheme="minorHAnsi" w:hAnsiTheme="minorHAnsi" w:cstheme="minorHAnsi"/>
          <w:lang w:val="en-GB"/>
        </w:rPr>
        <w:t xml:space="preserve">Along with certain </w:t>
      </w:r>
      <w:r w:rsidR="00541B4D" w:rsidRPr="00192212">
        <w:rPr>
          <w:rFonts w:asciiTheme="minorHAnsi" w:hAnsiTheme="minorHAnsi" w:cstheme="minorHAnsi"/>
          <w:lang w:val="en-GB"/>
        </w:rPr>
        <w:t>shortcomings</w:t>
      </w:r>
      <w:r w:rsidRPr="00192212">
        <w:rPr>
          <w:rFonts w:asciiTheme="minorHAnsi" w:hAnsiTheme="minorHAnsi" w:cstheme="minorHAnsi"/>
          <w:lang w:val="en-GB"/>
        </w:rPr>
        <w:t xml:space="preserve"> of the state social </w:t>
      </w:r>
      <w:r w:rsidR="00C63AD7">
        <w:rPr>
          <w:rFonts w:asciiTheme="minorHAnsi" w:hAnsiTheme="minorHAnsi" w:cstheme="minorHAnsi"/>
          <w:lang w:val="en-GB"/>
        </w:rPr>
        <w:t>procurement</w:t>
      </w:r>
      <w:r w:rsidRPr="00192212">
        <w:rPr>
          <w:rFonts w:asciiTheme="minorHAnsi" w:hAnsiTheme="minorHAnsi" w:cstheme="minorHAnsi"/>
          <w:lang w:val="en-GB"/>
        </w:rPr>
        <w:t xml:space="preserve"> system, the </w:t>
      </w:r>
      <w:r w:rsidR="00541B4D" w:rsidRPr="00192212">
        <w:rPr>
          <w:rFonts w:asciiTheme="minorHAnsi" w:hAnsiTheme="minorHAnsi" w:cstheme="minorHAnsi"/>
          <w:lang w:val="en-GB"/>
        </w:rPr>
        <w:t>collaborative</w:t>
      </w:r>
      <w:r w:rsidRPr="00192212">
        <w:rPr>
          <w:rFonts w:asciiTheme="minorHAnsi" w:hAnsiTheme="minorHAnsi" w:cstheme="minorHAnsi"/>
          <w:lang w:val="en-GB"/>
        </w:rPr>
        <w:t xml:space="preserve"> work between </w:t>
      </w:r>
      <w:r w:rsidR="00D47CA2" w:rsidRPr="00192212">
        <w:rPr>
          <w:rFonts w:asciiTheme="minorHAnsi" w:hAnsiTheme="minorHAnsi" w:cstheme="minorHAnsi"/>
          <w:lang w:val="en-GB"/>
        </w:rPr>
        <w:t xml:space="preserve">the </w:t>
      </w:r>
      <w:r w:rsidRPr="00192212">
        <w:rPr>
          <w:rFonts w:asciiTheme="minorHAnsi" w:hAnsiTheme="minorHAnsi" w:cstheme="minorHAnsi"/>
          <w:lang w:val="en-GB"/>
        </w:rPr>
        <w:t>NGOs</w:t>
      </w:r>
      <w:r w:rsidR="00541B4D" w:rsidRPr="00192212">
        <w:rPr>
          <w:rFonts w:asciiTheme="minorHAnsi" w:hAnsiTheme="minorHAnsi" w:cstheme="minorHAnsi"/>
          <w:lang w:val="en-GB"/>
        </w:rPr>
        <w:t xml:space="preserve"> and local executive bodies</w:t>
      </w:r>
      <w:r w:rsidR="00662EDB">
        <w:rPr>
          <w:rFonts w:asciiTheme="minorHAnsi" w:hAnsiTheme="minorHAnsi" w:cstheme="minorHAnsi"/>
          <w:lang w:val="en-GB"/>
        </w:rPr>
        <w:t xml:space="preserve"> is carried out.</w:t>
      </w:r>
      <w:r w:rsidRPr="00192212">
        <w:rPr>
          <w:rFonts w:asciiTheme="minorHAnsi" w:hAnsiTheme="minorHAnsi" w:cstheme="minorHAnsi"/>
          <w:lang w:val="en-GB"/>
        </w:rPr>
        <w:t xml:space="preserve"> Special </w:t>
      </w:r>
      <w:r w:rsidR="00541B4D" w:rsidRPr="00192212">
        <w:rPr>
          <w:rFonts w:asciiTheme="minorHAnsi" w:hAnsiTheme="minorHAnsi" w:cstheme="minorHAnsi"/>
          <w:lang w:val="en-GB"/>
        </w:rPr>
        <w:t>institutions</w:t>
      </w:r>
      <w:r w:rsidRPr="00192212">
        <w:rPr>
          <w:rFonts w:asciiTheme="minorHAnsi" w:hAnsiTheme="minorHAnsi" w:cstheme="minorHAnsi"/>
          <w:lang w:val="en-GB"/>
        </w:rPr>
        <w:t xml:space="preserve"> </w:t>
      </w:r>
      <w:r w:rsidR="00741E24" w:rsidRPr="00192212">
        <w:rPr>
          <w:rFonts w:asciiTheme="minorHAnsi" w:hAnsiTheme="minorHAnsi" w:cstheme="minorHAnsi"/>
          <w:lang w:val="en-GB"/>
        </w:rPr>
        <w:t xml:space="preserve">where </w:t>
      </w:r>
      <w:r w:rsidRPr="00192212">
        <w:rPr>
          <w:rFonts w:asciiTheme="minorHAnsi" w:hAnsiTheme="minorHAnsi" w:cstheme="minorHAnsi"/>
          <w:lang w:val="en-GB"/>
        </w:rPr>
        <w:t xml:space="preserve">children with mental and physical disabilities live, </w:t>
      </w:r>
      <w:r w:rsidR="00D47CA2" w:rsidRPr="00192212">
        <w:rPr>
          <w:rFonts w:asciiTheme="minorHAnsi" w:hAnsiTheme="minorHAnsi" w:cstheme="minorHAnsi"/>
          <w:lang w:val="en-GB"/>
        </w:rPr>
        <w:t xml:space="preserve">which </w:t>
      </w:r>
      <w:r w:rsidR="00C63AD7">
        <w:rPr>
          <w:rFonts w:asciiTheme="minorHAnsi" w:hAnsiTheme="minorHAnsi" w:cstheme="minorHAnsi"/>
          <w:lang w:val="en-GB"/>
        </w:rPr>
        <w:t>previously were closed and uncooperative</w:t>
      </w:r>
      <w:r w:rsidR="00741E24" w:rsidRPr="00192212">
        <w:rPr>
          <w:rFonts w:asciiTheme="minorHAnsi" w:hAnsiTheme="minorHAnsi" w:cstheme="minorHAnsi"/>
          <w:lang w:val="en-GB"/>
        </w:rPr>
        <w:t>, became acce</w:t>
      </w:r>
      <w:r w:rsidRPr="00192212">
        <w:rPr>
          <w:rFonts w:asciiTheme="minorHAnsi" w:hAnsiTheme="minorHAnsi" w:cstheme="minorHAnsi"/>
          <w:lang w:val="en-GB"/>
        </w:rPr>
        <w:t xml:space="preserve">ssible for informal modes of cooperation. </w:t>
      </w:r>
    </w:p>
    <w:p w14:paraId="1A7CDF9F" w14:textId="6520E4C6" w:rsidR="005D521C" w:rsidRPr="00192212" w:rsidRDefault="00741E24"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sidRPr="00192212">
        <w:rPr>
          <w:rFonts w:asciiTheme="minorHAnsi" w:eastAsia="Times New Roman" w:hAnsiTheme="minorHAnsi" w:cstheme="minorHAnsi"/>
          <w:lang w:val="en-GB" w:eastAsia="ru-RU"/>
        </w:rPr>
        <w:t>The list of compensatory</w:t>
      </w:r>
      <w:r w:rsidR="0053615F" w:rsidRPr="00192212">
        <w:rPr>
          <w:rFonts w:asciiTheme="minorHAnsi" w:eastAsia="Times New Roman" w:hAnsiTheme="minorHAnsi" w:cstheme="minorHAnsi"/>
          <w:lang w:val="en-GB" w:eastAsia="ru-RU"/>
        </w:rPr>
        <w:t xml:space="preserve"> aid</w:t>
      </w:r>
      <w:r w:rsidR="0009237B" w:rsidRPr="00192212">
        <w:rPr>
          <w:rFonts w:asciiTheme="minorHAnsi" w:eastAsia="Times New Roman" w:hAnsiTheme="minorHAnsi" w:cstheme="minorHAnsi"/>
          <w:lang w:val="en-GB" w:eastAsia="ru-RU"/>
        </w:rPr>
        <w:t xml:space="preserve"> and</w:t>
      </w:r>
      <w:r w:rsidRPr="00192212">
        <w:rPr>
          <w:rFonts w:asciiTheme="minorHAnsi" w:eastAsia="Times New Roman" w:hAnsiTheme="minorHAnsi" w:cstheme="minorHAnsi"/>
          <w:lang w:val="en-GB" w:eastAsia="ru-RU"/>
        </w:rPr>
        <w:t xml:space="preserve"> </w:t>
      </w:r>
      <w:r w:rsidR="0053615F" w:rsidRPr="00192212">
        <w:rPr>
          <w:rFonts w:asciiTheme="minorHAnsi" w:eastAsia="Times New Roman" w:hAnsiTheme="minorHAnsi" w:cstheme="minorHAnsi"/>
          <w:lang w:val="en-GB" w:eastAsia="ru-RU"/>
        </w:rPr>
        <w:t xml:space="preserve">assistive devices for persons with vision and hearing disability </w:t>
      </w:r>
      <w:r w:rsidRPr="00192212">
        <w:rPr>
          <w:rFonts w:asciiTheme="minorHAnsi" w:eastAsia="Times New Roman" w:hAnsiTheme="minorHAnsi" w:cstheme="minorHAnsi"/>
          <w:lang w:val="en-GB" w:eastAsia="ru-RU"/>
        </w:rPr>
        <w:t>as well as sanitary-</w:t>
      </w:r>
      <w:r w:rsidR="0009237B" w:rsidRPr="00192212">
        <w:rPr>
          <w:rFonts w:asciiTheme="minorHAnsi" w:eastAsia="Times New Roman" w:hAnsiTheme="minorHAnsi" w:cstheme="minorHAnsi"/>
          <w:lang w:val="en-GB" w:eastAsia="ru-RU"/>
        </w:rPr>
        <w:t>hygienic</w:t>
      </w:r>
      <w:r w:rsidRPr="00192212">
        <w:rPr>
          <w:rFonts w:asciiTheme="minorHAnsi" w:eastAsia="Times New Roman" w:hAnsiTheme="minorHAnsi" w:cstheme="minorHAnsi"/>
          <w:lang w:val="en-GB" w:eastAsia="ru-RU"/>
        </w:rPr>
        <w:t xml:space="preserve"> products has been exten</w:t>
      </w:r>
      <w:r w:rsidR="0009237B" w:rsidRPr="00192212">
        <w:rPr>
          <w:rFonts w:asciiTheme="minorHAnsi" w:eastAsia="Times New Roman" w:hAnsiTheme="minorHAnsi" w:cstheme="minorHAnsi"/>
          <w:lang w:val="en-GB" w:eastAsia="ru-RU"/>
        </w:rPr>
        <w:t>d</w:t>
      </w:r>
      <w:r w:rsidRPr="00192212">
        <w:rPr>
          <w:rFonts w:asciiTheme="minorHAnsi" w:eastAsia="Times New Roman" w:hAnsiTheme="minorHAnsi" w:cstheme="minorHAnsi"/>
          <w:lang w:val="en-GB" w:eastAsia="ru-RU"/>
        </w:rPr>
        <w:t>ed.</w:t>
      </w:r>
    </w:p>
    <w:p w14:paraId="439B8571" w14:textId="3D950791" w:rsidR="005D521C" w:rsidRPr="00192212" w:rsidRDefault="0009237B"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sidRPr="00192212">
        <w:rPr>
          <w:rFonts w:asciiTheme="minorHAnsi" w:eastAsia="Times New Roman" w:hAnsiTheme="minorHAnsi" w:cstheme="minorHAnsi"/>
          <w:lang w:val="en-GB" w:eastAsia="ru-RU"/>
        </w:rPr>
        <w:t>A</w:t>
      </w:r>
      <w:r w:rsidR="0053615F" w:rsidRPr="00192212">
        <w:rPr>
          <w:rFonts w:asciiTheme="minorHAnsi" w:eastAsia="Times New Roman" w:hAnsiTheme="minorHAnsi" w:cstheme="minorHAnsi"/>
          <w:lang w:val="en-GB" w:eastAsia="ru-RU"/>
        </w:rPr>
        <w:t>irport</w:t>
      </w:r>
      <w:r w:rsidRPr="00192212">
        <w:rPr>
          <w:rFonts w:asciiTheme="minorHAnsi" w:eastAsia="Times New Roman" w:hAnsiTheme="minorHAnsi" w:cstheme="minorHAnsi"/>
          <w:lang w:val="en-GB" w:eastAsia="ru-RU"/>
        </w:rPr>
        <w:t>s</w:t>
      </w:r>
      <w:r w:rsidR="0053615F" w:rsidRPr="00192212">
        <w:rPr>
          <w:rFonts w:asciiTheme="minorHAnsi" w:eastAsia="Times New Roman" w:hAnsiTheme="minorHAnsi" w:cstheme="minorHAnsi"/>
          <w:lang w:val="en-GB" w:eastAsia="ru-RU"/>
        </w:rPr>
        <w:t xml:space="preserve"> began introducing services </w:t>
      </w:r>
      <w:r w:rsidR="00D47CA2" w:rsidRPr="00192212">
        <w:rPr>
          <w:rFonts w:asciiTheme="minorHAnsi" w:eastAsia="Times New Roman" w:hAnsiTheme="minorHAnsi" w:cstheme="minorHAnsi"/>
          <w:lang w:val="en-GB" w:eastAsia="ru-RU"/>
        </w:rPr>
        <w:t>to assist</w:t>
      </w:r>
      <w:r w:rsidR="0053615F" w:rsidRPr="00192212">
        <w:rPr>
          <w:rFonts w:asciiTheme="minorHAnsi" w:eastAsia="Times New Roman" w:hAnsiTheme="minorHAnsi" w:cstheme="minorHAnsi"/>
          <w:lang w:val="en-GB" w:eastAsia="ru-RU"/>
        </w:rPr>
        <w:t xml:space="preserve"> persons with di</w:t>
      </w:r>
      <w:r w:rsidRPr="00192212">
        <w:rPr>
          <w:rFonts w:asciiTheme="minorHAnsi" w:eastAsia="Times New Roman" w:hAnsiTheme="minorHAnsi" w:cstheme="minorHAnsi"/>
          <w:lang w:val="en-GB" w:eastAsia="ru-RU"/>
        </w:rPr>
        <w:t>s</w:t>
      </w:r>
      <w:r w:rsidR="00662EDB">
        <w:rPr>
          <w:rFonts w:asciiTheme="minorHAnsi" w:eastAsia="Times New Roman" w:hAnsiTheme="minorHAnsi" w:cstheme="minorHAnsi"/>
          <w:lang w:val="en-GB" w:eastAsia="ru-RU"/>
        </w:rPr>
        <w:t>abilities.</w:t>
      </w:r>
      <w:r w:rsidR="0053615F" w:rsidRPr="00192212">
        <w:rPr>
          <w:rFonts w:asciiTheme="minorHAnsi" w:eastAsia="Times New Roman" w:hAnsiTheme="minorHAnsi" w:cstheme="minorHAnsi"/>
          <w:lang w:val="en-GB" w:eastAsia="ru-RU"/>
        </w:rPr>
        <w:t xml:space="preserve"> In particular, the Almaty airport has </w:t>
      </w:r>
      <w:r w:rsidRPr="00192212">
        <w:rPr>
          <w:rFonts w:asciiTheme="minorHAnsi" w:eastAsia="Times New Roman" w:hAnsiTheme="minorHAnsi" w:cstheme="minorHAnsi"/>
          <w:lang w:val="en-GB" w:eastAsia="ru-RU"/>
        </w:rPr>
        <w:t>improved</w:t>
      </w:r>
      <w:r w:rsidR="0053615F" w:rsidRPr="00192212">
        <w:rPr>
          <w:rFonts w:asciiTheme="minorHAnsi" w:eastAsia="Times New Roman" w:hAnsiTheme="minorHAnsi" w:cstheme="minorHAnsi"/>
          <w:lang w:val="en-GB" w:eastAsia="ru-RU"/>
        </w:rPr>
        <w:t xml:space="preserve"> </w:t>
      </w:r>
      <w:r w:rsidR="00662EDB">
        <w:rPr>
          <w:rFonts w:asciiTheme="minorHAnsi" w:eastAsia="Times New Roman" w:hAnsiTheme="minorHAnsi" w:cstheme="minorHAnsi"/>
          <w:lang w:val="en-GB" w:eastAsia="ru-RU"/>
        </w:rPr>
        <w:t>the quality of such services.</w:t>
      </w:r>
      <w:r w:rsidR="0053615F" w:rsidRPr="00192212">
        <w:rPr>
          <w:rFonts w:asciiTheme="minorHAnsi" w:eastAsia="Times New Roman" w:hAnsiTheme="minorHAnsi" w:cstheme="minorHAnsi"/>
          <w:lang w:val="en-GB" w:eastAsia="ru-RU"/>
        </w:rPr>
        <w:t xml:space="preserve"> Its parking lot became accessible for people with disabilities. </w:t>
      </w:r>
    </w:p>
    <w:p w14:paraId="405B201C" w14:textId="51C898B5" w:rsidR="005D521C" w:rsidRPr="00192212" w:rsidRDefault="0009237B"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sidRPr="00192212">
        <w:rPr>
          <w:rFonts w:asciiTheme="minorHAnsi" w:eastAsia="Times New Roman" w:hAnsiTheme="minorHAnsi" w:cstheme="minorHAnsi"/>
          <w:lang w:val="en-GB" w:eastAsia="ru-RU"/>
        </w:rPr>
        <w:t>P</w:t>
      </w:r>
      <w:r w:rsidR="0053615F" w:rsidRPr="00192212">
        <w:rPr>
          <w:rFonts w:asciiTheme="minorHAnsi" w:eastAsia="Times New Roman" w:hAnsiTheme="minorHAnsi" w:cstheme="minorHAnsi"/>
          <w:lang w:val="en-GB" w:eastAsia="ru-RU"/>
        </w:rPr>
        <w:t xml:space="preserve">erformance of the Medical Social </w:t>
      </w:r>
      <w:r w:rsidR="00E44C5A" w:rsidRPr="00192212">
        <w:rPr>
          <w:rFonts w:asciiTheme="minorHAnsi" w:eastAsia="Times New Roman" w:hAnsiTheme="minorHAnsi" w:cstheme="minorHAnsi"/>
          <w:lang w:val="en-GB" w:eastAsia="ru-RU"/>
        </w:rPr>
        <w:t xml:space="preserve">Expert </w:t>
      </w:r>
      <w:r w:rsidR="008A2676">
        <w:rPr>
          <w:rFonts w:asciiTheme="minorHAnsi" w:eastAsia="Times New Roman" w:hAnsiTheme="minorHAnsi" w:cstheme="minorHAnsi"/>
          <w:lang w:val="en-US" w:eastAsia="ru-RU"/>
        </w:rPr>
        <w:t>Assessment</w:t>
      </w:r>
      <w:r w:rsidR="00E44C5A" w:rsidRPr="00192212">
        <w:rPr>
          <w:rFonts w:asciiTheme="minorHAnsi" w:eastAsia="Times New Roman" w:hAnsiTheme="minorHAnsi" w:cstheme="minorHAnsi"/>
          <w:lang w:val="en-GB" w:eastAsia="ru-RU"/>
        </w:rPr>
        <w:t xml:space="preserve"> Board</w:t>
      </w:r>
      <w:r w:rsidR="0053615F" w:rsidRPr="00192212">
        <w:rPr>
          <w:rFonts w:asciiTheme="minorHAnsi" w:eastAsia="Times New Roman" w:hAnsiTheme="minorHAnsi" w:cstheme="minorHAnsi"/>
          <w:lang w:val="en-GB" w:eastAsia="ru-RU"/>
        </w:rPr>
        <w:t xml:space="preserve"> (the main body in charge of assessing the degree of organism's function</w:t>
      </w:r>
      <w:r w:rsidR="00E44C5A" w:rsidRPr="00192212">
        <w:rPr>
          <w:rFonts w:asciiTheme="minorHAnsi" w:eastAsia="Times New Roman" w:hAnsiTheme="minorHAnsi" w:cstheme="minorHAnsi"/>
          <w:lang w:val="en-GB" w:eastAsia="ru-RU"/>
        </w:rPr>
        <w:t>al</w:t>
      </w:r>
      <w:r w:rsidR="0053615F" w:rsidRPr="00192212">
        <w:rPr>
          <w:rFonts w:asciiTheme="minorHAnsi" w:eastAsia="Times New Roman" w:hAnsiTheme="minorHAnsi" w:cstheme="minorHAnsi"/>
          <w:lang w:val="en-GB" w:eastAsia="ru-RU"/>
        </w:rPr>
        <w:t xml:space="preserve"> limitations and assigning of disability status), has </w:t>
      </w:r>
      <w:r w:rsidRPr="00192212">
        <w:rPr>
          <w:rFonts w:asciiTheme="minorHAnsi" w:eastAsia="Times New Roman" w:hAnsiTheme="minorHAnsi" w:cstheme="minorHAnsi"/>
          <w:lang w:val="en-GB" w:eastAsia="ru-RU"/>
        </w:rPr>
        <w:t>improved</w:t>
      </w:r>
      <w:r w:rsidR="0053615F" w:rsidRPr="00192212">
        <w:rPr>
          <w:rFonts w:asciiTheme="minorHAnsi" w:eastAsia="Times New Roman" w:hAnsiTheme="minorHAnsi" w:cstheme="minorHAnsi"/>
          <w:lang w:val="en-GB" w:eastAsia="ru-RU"/>
        </w:rPr>
        <w:t xml:space="preserve">: experts are now more inclined </w:t>
      </w:r>
      <w:r w:rsidR="00D47CA2" w:rsidRPr="00192212">
        <w:rPr>
          <w:rFonts w:asciiTheme="minorHAnsi" w:eastAsia="Times New Roman" w:hAnsiTheme="minorHAnsi" w:cstheme="minorHAnsi"/>
          <w:lang w:val="en-GB" w:eastAsia="ru-RU"/>
        </w:rPr>
        <w:t xml:space="preserve">to listen to the </w:t>
      </w:r>
      <w:r w:rsidR="00185E8D" w:rsidRPr="00192212">
        <w:rPr>
          <w:rFonts w:asciiTheme="minorHAnsi" w:eastAsia="Times New Roman" w:hAnsiTheme="minorHAnsi" w:cstheme="minorHAnsi"/>
          <w:lang w:val="en-GB" w:eastAsia="ru-RU"/>
        </w:rPr>
        <w:t>service taker</w:t>
      </w:r>
      <w:r w:rsidR="00D47CA2" w:rsidRPr="00192212">
        <w:rPr>
          <w:rFonts w:asciiTheme="minorHAnsi" w:eastAsia="Times New Roman" w:hAnsiTheme="minorHAnsi" w:cstheme="minorHAnsi"/>
          <w:lang w:val="en-GB" w:eastAsia="ru-RU"/>
        </w:rPr>
        <w:t>,</w:t>
      </w:r>
      <w:r w:rsidR="00185E8D" w:rsidRPr="00192212">
        <w:rPr>
          <w:rFonts w:asciiTheme="minorHAnsi" w:eastAsia="Times New Roman" w:hAnsiTheme="minorHAnsi" w:cstheme="minorHAnsi"/>
          <w:lang w:val="en-GB" w:eastAsia="ru-RU"/>
        </w:rPr>
        <w:t xml:space="preserve"> </w:t>
      </w:r>
      <w:r w:rsidR="00805148">
        <w:rPr>
          <w:rFonts w:asciiTheme="minorHAnsi" w:eastAsia="Times New Roman" w:hAnsiTheme="minorHAnsi" w:cstheme="minorHAnsi"/>
          <w:lang w:val="en-US" w:eastAsia="ru-RU"/>
        </w:rPr>
        <w:t>more focused on</w:t>
      </w:r>
      <w:r w:rsidR="00185E8D" w:rsidRPr="00192212">
        <w:rPr>
          <w:rFonts w:asciiTheme="minorHAnsi" w:eastAsia="Times New Roman" w:hAnsiTheme="minorHAnsi" w:cstheme="minorHAnsi"/>
          <w:lang w:val="en-GB" w:eastAsia="ru-RU"/>
        </w:rPr>
        <w:t xml:space="preserve"> needs and demands </w:t>
      </w:r>
      <w:r w:rsidR="008B73C8" w:rsidRPr="00192212">
        <w:rPr>
          <w:rFonts w:asciiTheme="minorHAnsi" w:eastAsia="Times New Roman" w:hAnsiTheme="minorHAnsi" w:cstheme="minorHAnsi"/>
          <w:lang w:val="en-GB" w:eastAsia="ru-RU"/>
        </w:rPr>
        <w:lastRenderedPageBreak/>
        <w:t>in the course of the</w:t>
      </w:r>
      <w:r w:rsidR="00185E8D" w:rsidRPr="00192212">
        <w:rPr>
          <w:rFonts w:asciiTheme="minorHAnsi" w:eastAsia="Times New Roman" w:hAnsiTheme="minorHAnsi" w:cstheme="minorHAnsi"/>
          <w:lang w:val="en-GB" w:eastAsia="ru-RU"/>
        </w:rPr>
        <w:t xml:space="preserve"> application</w:t>
      </w:r>
      <w:r w:rsidR="008B73C8" w:rsidRPr="00192212">
        <w:rPr>
          <w:rFonts w:asciiTheme="minorHAnsi" w:eastAsia="Times New Roman" w:hAnsiTheme="minorHAnsi" w:cstheme="minorHAnsi"/>
          <w:lang w:val="en-GB" w:eastAsia="ru-RU"/>
        </w:rPr>
        <w:t xml:space="preserve"> process</w:t>
      </w:r>
      <w:r w:rsidR="00185E8D" w:rsidRPr="00192212">
        <w:rPr>
          <w:rFonts w:asciiTheme="minorHAnsi" w:eastAsia="Times New Roman" w:hAnsiTheme="minorHAnsi" w:cstheme="minorHAnsi"/>
          <w:lang w:val="en-GB" w:eastAsia="ru-RU"/>
        </w:rPr>
        <w:t xml:space="preserve">. </w:t>
      </w:r>
      <w:r w:rsidR="008B73C8" w:rsidRPr="00192212">
        <w:rPr>
          <w:rFonts w:asciiTheme="minorHAnsi" w:eastAsia="Times New Roman" w:hAnsiTheme="minorHAnsi" w:cstheme="minorHAnsi"/>
          <w:lang w:val="en-GB" w:eastAsia="ru-RU"/>
        </w:rPr>
        <w:t>However, such improvements are not</w:t>
      </w:r>
      <w:r w:rsidR="00805148">
        <w:rPr>
          <w:rFonts w:asciiTheme="minorHAnsi" w:eastAsia="Times New Roman" w:hAnsiTheme="minorHAnsi" w:cstheme="minorHAnsi"/>
          <w:lang w:val="en-GB" w:eastAsia="ru-RU"/>
        </w:rPr>
        <w:t xml:space="preserve"> visible in </w:t>
      </w:r>
      <w:r w:rsidR="00D91A51" w:rsidRPr="00192212">
        <w:rPr>
          <w:rFonts w:asciiTheme="minorHAnsi" w:eastAsia="Times New Roman" w:hAnsiTheme="minorHAnsi" w:cstheme="minorHAnsi"/>
          <w:lang w:val="en-GB" w:eastAsia="ru-RU"/>
        </w:rPr>
        <w:t xml:space="preserve">all </w:t>
      </w:r>
      <w:r w:rsidR="00D91A51">
        <w:rPr>
          <w:rFonts w:asciiTheme="minorHAnsi" w:eastAsia="Times New Roman" w:hAnsiTheme="minorHAnsi" w:cstheme="minorHAnsi"/>
          <w:lang w:val="en-GB" w:eastAsia="ru-RU"/>
        </w:rPr>
        <w:t>regions</w:t>
      </w:r>
      <w:r w:rsidR="008B73C8" w:rsidRPr="00192212">
        <w:rPr>
          <w:rFonts w:asciiTheme="minorHAnsi" w:eastAsia="Times New Roman" w:hAnsiTheme="minorHAnsi" w:cstheme="minorHAnsi"/>
          <w:lang w:val="en-GB" w:eastAsia="ru-RU"/>
        </w:rPr>
        <w:t>.</w:t>
      </w:r>
    </w:p>
    <w:p w14:paraId="214825DA" w14:textId="3A83C50F" w:rsidR="00511E47" w:rsidRPr="00192212" w:rsidRDefault="008B73C8"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sidRPr="00192212">
        <w:rPr>
          <w:rFonts w:asciiTheme="minorHAnsi" w:eastAsia="Times New Roman" w:hAnsiTheme="minorHAnsi" w:cstheme="minorHAnsi"/>
          <w:lang w:val="en-GB" w:eastAsia="ru-RU"/>
        </w:rPr>
        <w:t>The list of serv</w:t>
      </w:r>
      <w:r w:rsidR="00511E47" w:rsidRPr="00192212">
        <w:rPr>
          <w:rFonts w:asciiTheme="minorHAnsi" w:eastAsia="Times New Roman" w:hAnsiTheme="minorHAnsi" w:cstheme="minorHAnsi"/>
          <w:lang w:val="en-GB" w:eastAsia="ru-RU"/>
        </w:rPr>
        <w:t>i</w:t>
      </w:r>
      <w:r w:rsidRPr="00192212">
        <w:rPr>
          <w:rFonts w:asciiTheme="minorHAnsi" w:eastAsia="Times New Roman" w:hAnsiTheme="minorHAnsi" w:cstheme="minorHAnsi"/>
          <w:lang w:val="en-GB" w:eastAsia="ru-RU"/>
        </w:rPr>
        <w:t xml:space="preserve">ces for children and adolescents with </w:t>
      </w:r>
      <w:r w:rsidR="0009237B" w:rsidRPr="00192212">
        <w:rPr>
          <w:rFonts w:asciiTheme="minorHAnsi" w:eastAsia="Times New Roman" w:hAnsiTheme="minorHAnsi" w:cstheme="minorHAnsi"/>
          <w:lang w:val="en-GB" w:eastAsia="ru-RU"/>
        </w:rPr>
        <w:t>muscular-skeletal</w:t>
      </w:r>
      <w:r w:rsidR="00511E47" w:rsidRPr="00192212">
        <w:rPr>
          <w:rFonts w:asciiTheme="minorHAnsi" w:eastAsia="Times New Roman" w:hAnsiTheme="minorHAnsi" w:cstheme="minorHAnsi"/>
          <w:lang w:val="en-GB" w:eastAsia="ru-RU"/>
        </w:rPr>
        <w:t xml:space="preserve"> </w:t>
      </w:r>
      <w:r w:rsidR="0009237B" w:rsidRPr="00192212">
        <w:rPr>
          <w:rFonts w:asciiTheme="minorHAnsi" w:eastAsia="Times New Roman" w:hAnsiTheme="minorHAnsi" w:cstheme="minorHAnsi"/>
          <w:lang w:val="en-GB" w:eastAsia="ru-RU"/>
        </w:rPr>
        <w:t xml:space="preserve">mobility </w:t>
      </w:r>
      <w:r w:rsidR="00BD7CD0" w:rsidRPr="00192212">
        <w:rPr>
          <w:rFonts w:asciiTheme="minorHAnsi" w:eastAsia="Times New Roman" w:hAnsiTheme="minorHAnsi" w:cstheme="minorHAnsi"/>
          <w:lang w:val="en-GB" w:eastAsia="ru-RU"/>
        </w:rPr>
        <w:t>disabilities</w:t>
      </w:r>
      <w:r w:rsidR="00511E47" w:rsidRPr="00192212">
        <w:rPr>
          <w:rFonts w:asciiTheme="minorHAnsi" w:eastAsia="Times New Roman" w:hAnsiTheme="minorHAnsi" w:cstheme="minorHAnsi"/>
          <w:lang w:val="en-GB" w:eastAsia="ru-RU"/>
        </w:rPr>
        <w:t xml:space="preserve"> and </w:t>
      </w:r>
      <w:r w:rsidR="00BD7CD0" w:rsidRPr="00192212">
        <w:rPr>
          <w:rFonts w:asciiTheme="minorHAnsi" w:eastAsia="Times New Roman" w:hAnsiTheme="minorHAnsi" w:cstheme="minorHAnsi"/>
          <w:lang w:val="en-GB" w:eastAsia="ru-RU"/>
        </w:rPr>
        <w:t>neuro</w:t>
      </w:r>
      <w:r w:rsidR="0009237B" w:rsidRPr="00192212">
        <w:rPr>
          <w:rFonts w:asciiTheme="minorHAnsi" w:eastAsia="Times New Roman" w:hAnsiTheme="minorHAnsi" w:cstheme="minorHAnsi"/>
          <w:lang w:val="en-GB" w:eastAsia="ru-RU"/>
        </w:rPr>
        <w:t>psycho</w:t>
      </w:r>
      <w:r w:rsidR="00BD7CD0" w:rsidRPr="00192212">
        <w:rPr>
          <w:rFonts w:asciiTheme="minorHAnsi" w:eastAsia="Times New Roman" w:hAnsiTheme="minorHAnsi" w:cstheme="minorHAnsi"/>
          <w:lang w:val="en-GB" w:eastAsia="ru-RU"/>
        </w:rPr>
        <w:t>logical disabilities</w:t>
      </w:r>
      <w:r w:rsidR="00511E47" w:rsidRPr="00192212">
        <w:rPr>
          <w:rFonts w:asciiTheme="minorHAnsi" w:eastAsia="Times New Roman" w:hAnsiTheme="minorHAnsi" w:cstheme="minorHAnsi"/>
          <w:lang w:val="en-GB" w:eastAsia="ru-RU"/>
        </w:rPr>
        <w:t xml:space="preserve"> in </w:t>
      </w:r>
      <w:r w:rsidR="00BD7CD0" w:rsidRPr="00192212">
        <w:rPr>
          <w:rFonts w:asciiTheme="minorHAnsi" w:eastAsia="Times New Roman" w:hAnsiTheme="minorHAnsi" w:cstheme="minorHAnsi"/>
          <w:lang w:val="en-GB" w:eastAsia="ru-RU"/>
        </w:rPr>
        <w:t>a semi-in-patient facility</w:t>
      </w:r>
      <w:r w:rsidR="00311648" w:rsidRPr="00192212">
        <w:rPr>
          <w:rFonts w:asciiTheme="minorHAnsi" w:eastAsia="Times New Roman" w:hAnsiTheme="minorHAnsi" w:cstheme="minorHAnsi"/>
          <w:lang w:val="en-GB" w:eastAsia="ru-RU"/>
        </w:rPr>
        <w:t xml:space="preserve"> </w:t>
      </w:r>
      <w:r w:rsidR="00511E47" w:rsidRPr="00192212">
        <w:rPr>
          <w:rFonts w:asciiTheme="minorHAnsi" w:eastAsia="Times New Roman" w:hAnsiTheme="minorHAnsi" w:cstheme="minorHAnsi"/>
          <w:lang w:val="en-GB" w:eastAsia="ru-RU"/>
        </w:rPr>
        <w:t>has been exten</w:t>
      </w:r>
      <w:r w:rsidR="00BD7CD0" w:rsidRPr="00192212">
        <w:rPr>
          <w:rFonts w:asciiTheme="minorHAnsi" w:eastAsia="Times New Roman" w:hAnsiTheme="minorHAnsi" w:cstheme="minorHAnsi"/>
          <w:lang w:val="en-GB" w:eastAsia="ru-RU"/>
        </w:rPr>
        <w:t>d</w:t>
      </w:r>
      <w:r w:rsidR="00511E47" w:rsidRPr="00192212">
        <w:rPr>
          <w:rFonts w:asciiTheme="minorHAnsi" w:eastAsia="Times New Roman" w:hAnsiTheme="minorHAnsi" w:cstheme="minorHAnsi"/>
          <w:lang w:val="en-GB" w:eastAsia="ru-RU"/>
        </w:rPr>
        <w:t xml:space="preserve">ed. </w:t>
      </w:r>
    </w:p>
    <w:p w14:paraId="256989D1" w14:textId="30E92200" w:rsidR="005D521C" w:rsidRPr="00192212" w:rsidRDefault="00D91A51"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Pr>
          <w:rFonts w:asciiTheme="minorHAnsi" w:eastAsia="Times New Roman" w:hAnsiTheme="minorHAnsi" w:cstheme="minorHAnsi"/>
          <w:lang w:val="en-GB" w:eastAsia="ru-RU"/>
        </w:rPr>
        <w:t>S</w:t>
      </w:r>
      <w:r w:rsidR="00311648" w:rsidRPr="00192212">
        <w:rPr>
          <w:rFonts w:asciiTheme="minorHAnsi" w:eastAsia="Times New Roman" w:hAnsiTheme="minorHAnsi" w:cstheme="minorHAnsi"/>
          <w:lang w:val="en-GB" w:eastAsia="ru-RU"/>
        </w:rPr>
        <w:t xml:space="preserve">everal pilot </w:t>
      </w:r>
      <w:r w:rsidRPr="00192212">
        <w:rPr>
          <w:rFonts w:asciiTheme="minorHAnsi" w:eastAsia="Times New Roman" w:hAnsiTheme="minorHAnsi" w:cstheme="minorHAnsi"/>
          <w:lang w:val="en-GB" w:eastAsia="ru-RU"/>
        </w:rPr>
        <w:t xml:space="preserve">inclusive education </w:t>
      </w:r>
      <w:r w:rsidR="00311648" w:rsidRPr="00192212">
        <w:rPr>
          <w:rFonts w:asciiTheme="minorHAnsi" w:eastAsia="Times New Roman" w:hAnsiTheme="minorHAnsi" w:cstheme="minorHAnsi"/>
          <w:lang w:val="en-GB" w:eastAsia="ru-RU"/>
        </w:rPr>
        <w:t xml:space="preserve">projects have been launched at secondary schools, which allowed for a qualitative </w:t>
      </w:r>
      <w:r w:rsidR="00BD7CD0" w:rsidRPr="00192212">
        <w:rPr>
          <w:rFonts w:asciiTheme="minorHAnsi" w:eastAsia="Times New Roman" w:hAnsiTheme="minorHAnsi" w:cstheme="minorHAnsi"/>
          <w:lang w:val="en-GB" w:eastAsia="ru-RU"/>
        </w:rPr>
        <w:t>analysis</w:t>
      </w:r>
      <w:r w:rsidR="00311648" w:rsidRPr="00192212">
        <w:rPr>
          <w:rFonts w:asciiTheme="minorHAnsi" w:eastAsia="Times New Roman" w:hAnsiTheme="minorHAnsi" w:cstheme="minorHAnsi"/>
          <w:lang w:val="en-GB" w:eastAsia="ru-RU"/>
        </w:rPr>
        <w:t xml:space="preserve"> </w:t>
      </w:r>
      <w:r w:rsidR="00662EDB">
        <w:rPr>
          <w:rFonts w:asciiTheme="minorHAnsi" w:eastAsia="Times New Roman" w:hAnsiTheme="minorHAnsi" w:cstheme="minorHAnsi"/>
          <w:lang w:val="en-GB" w:eastAsia="ru-RU"/>
        </w:rPr>
        <w:t>of the situation thereto.</w:t>
      </w:r>
      <w:r w:rsidR="00BD7CD0" w:rsidRPr="00192212">
        <w:rPr>
          <w:rFonts w:asciiTheme="minorHAnsi" w:eastAsia="Times New Roman" w:hAnsiTheme="minorHAnsi" w:cstheme="minorHAnsi"/>
          <w:lang w:val="en-GB" w:eastAsia="ru-RU"/>
        </w:rPr>
        <w:t xml:space="preserve"> L</w:t>
      </w:r>
      <w:r w:rsidR="00311648" w:rsidRPr="00192212">
        <w:rPr>
          <w:rFonts w:asciiTheme="minorHAnsi" w:eastAsia="Times New Roman" w:hAnsiTheme="minorHAnsi" w:cstheme="minorHAnsi"/>
          <w:lang w:val="en-GB" w:eastAsia="ru-RU"/>
        </w:rPr>
        <w:t xml:space="preserve">aws, regulating the right of children with disabilities to education have been amended. </w:t>
      </w:r>
      <w:r w:rsidR="00C63AD7">
        <w:rPr>
          <w:rFonts w:asciiTheme="minorHAnsi" w:eastAsia="Times New Roman" w:hAnsiTheme="minorHAnsi" w:cstheme="minorHAnsi"/>
          <w:lang w:val="en-GB" w:eastAsia="ru-RU"/>
        </w:rPr>
        <w:t>The n</w:t>
      </w:r>
      <w:r w:rsidR="00311648" w:rsidRPr="00192212">
        <w:rPr>
          <w:rFonts w:asciiTheme="minorHAnsi" w:eastAsia="Times New Roman" w:hAnsiTheme="minorHAnsi" w:cstheme="minorHAnsi"/>
          <w:lang w:val="en-GB" w:eastAsia="ru-RU"/>
        </w:rPr>
        <w:t xml:space="preserve">umber of universities </w:t>
      </w:r>
      <w:r w:rsidR="00C63AD7">
        <w:rPr>
          <w:rFonts w:asciiTheme="minorHAnsi" w:eastAsia="Times New Roman" w:hAnsiTheme="minorHAnsi" w:cstheme="minorHAnsi"/>
          <w:lang w:val="en-GB" w:eastAsia="ru-RU"/>
        </w:rPr>
        <w:t>that</w:t>
      </w:r>
      <w:r w:rsidR="00311648" w:rsidRPr="00192212">
        <w:rPr>
          <w:rFonts w:asciiTheme="minorHAnsi" w:eastAsia="Times New Roman" w:hAnsiTheme="minorHAnsi" w:cstheme="minorHAnsi"/>
          <w:lang w:val="en-GB" w:eastAsia="ru-RU"/>
        </w:rPr>
        <w:t xml:space="preserve"> provide </w:t>
      </w:r>
      <w:r w:rsidR="00BD7CD0" w:rsidRPr="00192212">
        <w:rPr>
          <w:rFonts w:asciiTheme="minorHAnsi" w:eastAsia="Times New Roman" w:hAnsiTheme="minorHAnsi" w:cstheme="minorHAnsi"/>
          <w:lang w:val="en-GB" w:eastAsia="ru-RU"/>
        </w:rPr>
        <w:t xml:space="preserve">education by </w:t>
      </w:r>
      <w:r w:rsidR="00311648" w:rsidRPr="00192212">
        <w:rPr>
          <w:rFonts w:asciiTheme="minorHAnsi" w:eastAsia="Times New Roman" w:hAnsiTheme="minorHAnsi" w:cstheme="minorHAnsi"/>
          <w:lang w:val="en-GB" w:eastAsia="ru-RU"/>
        </w:rPr>
        <w:t xml:space="preserve">distance-learning has increased. </w:t>
      </w:r>
    </w:p>
    <w:p w14:paraId="5CD8DDE2" w14:textId="0F9A39F6" w:rsidR="005D521C" w:rsidRPr="00192212" w:rsidRDefault="00A460C4"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sidRPr="00192212">
        <w:rPr>
          <w:rFonts w:asciiTheme="minorHAnsi" w:hAnsiTheme="minorHAnsi" w:cstheme="minorHAnsi"/>
          <w:lang w:val="en-GB"/>
        </w:rPr>
        <w:t>There is now a s</w:t>
      </w:r>
      <w:r w:rsidR="00182D07" w:rsidRPr="00192212">
        <w:rPr>
          <w:rFonts w:asciiTheme="minorHAnsi" w:hAnsiTheme="minorHAnsi" w:cstheme="minorHAnsi"/>
          <w:lang w:val="en-GB"/>
        </w:rPr>
        <w:t xml:space="preserve">peech synthesizer </w:t>
      </w:r>
      <w:r w:rsidRPr="00192212">
        <w:rPr>
          <w:rFonts w:asciiTheme="minorHAnsi" w:hAnsiTheme="minorHAnsi" w:cstheme="minorHAnsi"/>
          <w:lang w:val="en-GB"/>
        </w:rPr>
        <w:t>in Kazakh language for desktop-based screen readers av</w:t>
      </w:r>
      <w:r w:rsidR="00BD7CD0" w:rsidRPr="00192212">
        <w:rPr>
          <w:rFonts w:asciiTheme="minorHAnsi" w:hAnsiTheme="minorHAnsi" w:cstheme="minorHAnsi"/>
          <w:lang w:val="en-GB"/>
        </w:rPr>
        <w:t>ailable, which significantly im</w:t>
      </w:r>
      <w:r w:rsidRPr="00192212">
        <w:rPr>
          <w:rFonts w:asciiTheme="minorHAnsi" w:hAnsiTheme="minorHAnsi" w:cstheme="minorHAnsi"/>
          <w:lang w:val="en-GB"/>
        </w:rPr>
        <w:t>p</w:t>
      </w:r>
      <w:r w:rsidR="00BD7CD0" w:rsidRPr="00192212">
        <w:rPr>
          <w:rFonts w:asciiTheme="minorHAnsi" w:hAnsiTheme="minorHAnsi" w:cstheme="minorHAnsi"/>
          <w:lang w:val="en-GB"/>
        </w:rPr>
        <w:t>r</w:t>
      </w:r>
      <w:r w:rsidRPr="00192212">
        <w:rPr>
          <w:rFonts w:asciiTheme="minorHAnsi" w:hAnsiTheme="minorHAnsi" w:cstheme="minorHAnsi"/>
          <w:lang w:val="en-GB"/>
        </w:rPr>
        <w:t>oved</w:t>
      </w:r>
      <w:r w:rsidR="00C63AD7">
        <w:rPr>
          <w:rFonts w:asciiTheme="minorHAnsi" w:hAnsiTheme="minorHAnsi" w:cstheme="minorHAnsi"/>
          <w:lang w:val="en-GB"/>
        </w:rPr>
        <w:t xml:space="preserve"> the</w:t>
      </w:r>
      <w:r w:rsidRPr="00192212">
        <w:rPr>
          <w:rFonts w:asciiTheme="minorHAnsi" w:hAnsiTheme="minorHAnsi" w:cstheme="minorHAnsi"/>
          <w:lang w:val="en-GB"/>
        </w:rPr>
        <w:t xml:space="preserve"> life of persons with disabilities who sp</w:t>
      </w:r>
      <w:r w:rsidR="00BD7CD0" w:rsidRPr="00192212">
        <w:rPr>
          <w:rFonts w:asciiTheme="minorHAnsi" w:hAnsiTheme="minorHAnsi" w:cstheme="minorHAnsi"/>
          <w:lang w:val="en-GB"/>
        </w:rPr>
        <w:t xml:space="preserve">oke </w:t>
      </w:r>
      <w:r w:rsidRPr="00192212">
        <w:rPr>
          <w:rFonts w:asciiTheme="minorHAnsi" w:hAnsiTheme="minorHAnsi" w:cstheme="minorHAnsi"/>
          <w:lang w:val="en-GB"/>
        </w:rPr>
        <w:t xml:space="preserve">mostly Kazakh. </w:t>
      </w:r>
    </w:p>
    <w:p w14:paraId="73EF57C1" w14:textId="23B581BA" w:rsidR="0028224E" w:rsidRPr="00192212" w:rsidRDefault="00A460C4"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sidRPr="00192212">
        <w:rPr>
          <w:rFonts w:asciiTheme="minorHAnsi" w:hAnsiTheme="minorHAnsi" w:cstheme="minorHAnsi"/>
          <w:lang w:val="en-GB"/>
        </w:rPr>
        <w:t xml:space="preserve">The efforts of the Justice Ministry </w:t>
      </w:r>
      <w:r w:rsidR="0028224E" w:rsidRPr="00192212">
        <w:rPr>
          <w:rFonts w:asciiTheme="minorHAnsi" w:hAnsiTheme="minorHAnsi" w:cstheme="minorHAnsi"/>
          <w:lang w:val="en-GB"/>
        </w:rPr>
        <w:t xml:space="preserve">to adapt information and services provided by its Public Service Centers to the </w:t>
      </w:r>
      <w:r w:rsidR="00C63AD7">
        <w:rPr>
          <w:rFonts w:asciiTheme="minorHAnsi" w:hAnsiTheme="minorHAnsi" w:cstheme="minorHAnsi"/>
          <w:lang w:val="en-GB"/>
        </w:rPr>
        <w:t>needs of persons with disabilities</w:t>
      </w:r>
      <w:r w:rsidR="0028224E" w:rsidRPr="00192212">
        <w:rPr>
          <w:rFonts w:asciiTheme="minorHAnsi" w:hAnsiTheme="minorHAnsi" w:cstheme="minorHAnsi"/>
          <w:lang w:val="en-GB"/>
        </w:rPr>
        <w:t xml:space="preserve">, especially in large cities, </w:t>
      </w:r>
      <w:r w:rsidR="002B5FE0" w:rsidRPr="00192212">
        <w:rPr>
          <w:rFonts w:asciiTheme="minorHAnsi" w:hAnsiTheme="minorHAnsi" w:cstheme="minorHAnsi"/>
          <w:lang w:val="en-GB"/>
        </w:rPr>
        <w:t>deserve</w:t>
      </w:r>
      <w:r w:rsidR="0028224E" w:rsidRPr="00192212">
        <w:rPr>
          <w:rFonts w:asciiTheme="minorHAnsi" w:hAnsiTheme="minorHAnsi" w:cstheme="minorHAnsi"/>
          <w:lang w:val="en-GB"/>
        </w:rPr>
        <w:t xml:space="preserve"> to be commended.  Persons with disabilities can receive most of administrative </w:t>
      </w:r>
      <w:r w:rsidR="002B5FE0" w:rsidRPr="00192212">
        <w:rPr>
          <w:rFonts w:asciiTheme="minorHAnsi" w:hAnsiTheme="minorHAnsi" w:cstheme="minorHAnsi"/>
          <w:lang w:val="en-GB"/>
        </w:rPr>
        <w:t>public</w:t>
      </w:r>
      <w:r w:rsidR="0028224E" w:rsidRPr="00192212">
        <w:rPr>
          <w:rFonts w:asciiTheme="minorHAnsi" w:hAnsiTheme="minorHAnsi" w:cstheme="minorHAnsi"/>
          <w:lang w:val="en-GB"/>
        </w:rPr>
        <w:t xml:space="preserve"> services in such </w:t>
      </w:r>
      <w:r w:rsidR="00192212" w:rsidRPr="00192212">
        <w:rPr>
          <w:rFonts w:asciiTheme="minorHAnsi" w:hAnsiTheme="minorHAnsi" w:cstheme="minorHAnsi"/>
          <w:lang w:val="en-GB"/>
        </w:rPr>
        <w:t>centers</w:t>
      </w:r>
      <w:r w:rsidR="0028224E" w:rsidRPr="00192212">
        <w:rPr>
          <w:rFonts w:asciiTheme="minorHAnsi" w:hAnsiTheme="minorHAnsi" w:cstheme="minorHAnsi"/>
          <w:lang w:val="en-GB"/>
        </w:rPr>
        <w:t xml:space="preserve"> as per their needs.  The number of electronic services provided to groups of persons with limited mobility has increased. </w:t>
      </w:r>
    </w:p>
    <w:p w14:paraId="55F21B34" w14:textId="34DB25AD" w:rsidR="0028224E" w:rsidRPr="00192212" w:rsidRDefault="003918B0"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sidRPr="00192212">
        <w:rPr>
          <w:rFonts w:asciiTheme="minorHAnsi" w:hAnsiTheme="minorHAnsi" w:cstheme="minorHAnsi"/>
          <w:lang w:val="en-GB" w:eastAsia="ru-RU"/>
        </w:rPr>
        <w:t>As a result of the «Business 2020 Road</w:t>
      </w:r>
      <w:r w:rsidR="002B5FE0" w:rsidRPr="00192212">
        <w:rPr>
          <w:rFonts w:asciiTheme="minorHAnsi" w:hAnsiTheme="minorHAnsi" w:cstheme="minorHAnsi"/>
          <w:lang w:val="en-GB" w:eastAsia="ru-RU"/>
        </w:rPr>
        <w:t xml:space="preserve"> </w:t>
      </w:r>
      <w:r w:rsidRPr="00192212">
        <w:rPr>
          <w:rFonts w:asciiTheme="minorHAnsi" w:hAnsiTheme="minorHAnsi" w:cstheme="minorHAnsi"/>
          <w:lang w:val="en-GB" w:eastAsia="ru-RU"/>
        </w:rPr>
        <w:t>Map» pr</w:t>
      </w:r>
      <w:r w:rsidR="00F42F54">
        <w:rPr>
          <w:rFonts w:asciiTheme="minorHAnsi" w:hAnsiTheme="minorHAnsi" w:cstheme="minorHAnsi"/>
          <w:lang w:val="en-GB" w:eastAsia="ru-RU"/>
        </w:rPr>
        <w:t xml:space="preserve">ogramme, </w:t>
      </w:r>
      <w:r w:rsidR="00D91A51">
        <w:rPr>
          <w:rFonts w:asciiTheme="minorHAnsi" w:hAnsiTheme="minorHAnsi" w:cstheme="minorHAnsi"/>
          <w:lang w:val="en-GB" w:eastAsia="ru-RU"/>
        </w:rPr>
        <w:t>PwD</w:t>
      </w:r>
      <w:r w:rsidRPr="00192212">
        <w:rPr>
          <w:rFonts w:asciiTheme="minorHAnsi" w:hAnsiTheme="minorHAnsi" w:cstheme="minorHAnsi"/>
          <w:lang w:val="en-GB" w:eastAsia="ru-RU"/>
        </w:rPr>
        <w:t xml:space="preserve"> now have access to grant funding to open and expand their businesses. </w:t>
      </w:r>
    </w:p>
    <w:p w14:paraId="06C51879" w14:textId="723EFA65" w:rsidR="005D521C" w:rsidRPr="00192212" w:rsidRDefault="002B5FE0" w:rsidP="002F58F2">
      <w:pPr>
        <w:pStyle w:val="a6"/>
        <w:numPr>
          <w:ilvl w:val="0"/>
          <w:numId w:val="54"/>
        </w:numPr>
        <w:spacing w:before="120" w:after="120" w:line="240" w:lineRule="auto"/>
        <w:ind w:left="714" w:hanging="357"/>
        <w:contextualSpacing w:val="0"/>
        <w:jc w:val="both"/>
        <w:rPr>
          <w:rFonts w:asciiTheme="minorHAnsi" w:hAnsiTheme="minorHAnsi" w:cstheme="minorHAnsi"/>
          <w:lang w:val="en-GB" w:eastAsia="ru-RU"/>
        </w:rPr>
      </w:pPr>
      <w:r w:rsidRPr="00192212">
        <w:rPr>
          <w:rFonts w:asciiTheme="minorHAnsi" w:hAnsiTheme="minorHAnsi" w:cstheme="minorHAnsi"/>
          <w:lang w:val="en-GB" w:eastAsia="ru-RU"/>
        </w:rPr>
        <w:t>W</w:t>
      </w:r>
      <w:r w:rsidR="003918B0" w:rsidRPr="00192212">
        <w:rPr>
          <w:rFonts w:asciiTheme="minorHAnsi" w:hAnsiTheme="minorHAnsi" w:cstheme="minorHAnsi"/>
          <w:lang w:val="en-GB" w:eastAsia="ru-RU"/>
        </w:rPr>
        <w:t>orking place standards have been devised</w:t>
      </w:r>
      <w:r w:rsidR="00F42F54">
        <w:rPr>
          <w:rFonts w:asciiTheme="minorHAnsi" w:hAnsiTheme="minorHAnsi" w:cstheme="minorHAnsi"/>
          <w:lang w:val="en-GB" w:eastAsia="ru-RU"/>
        </w:rPr>
        <w:t xml:space="preserve"> for persons with disabilities i</w:t>
      </w:r>
      <w:r w:rsidR="003918B0" w:rsidRPr="00192212">
        <w:rPr>
          <w:rFonts w:asciiTheme="minorHAnsi" w:hAnsiTheme="minorHAnsi" w:cstheme="minorHAnsi"/>
          <w:lang w:val="en-GB" w:eastAsia="ru-RU"/>
        </w:rPr>
        <w:t xml:space="preserve">n a wheelchair, with complete loss of sight, partial loss of hearing. However, </w:t>
      </w:r>
      <w:r w:rsidRPr="00192212">
        <w:rPr>
          <w:rFonts w:asciiTheme="minorHAnsi" w:hAnsiTheme="minorHAnsi" w:cstheme="minorHAnsi"/>
          <w:lang w:val="en-GB" w:eastAsia="ru-RU"/>
        </w:rPr>
        <w:t xml:space="preserve">both </w:t>
      </w:r>
      <w:r w:rsidR="003918B0" w:rsidRPr="00192212">
        <w:rPr>
          <w:rFonts w:asciiTheme="minorHAnsi" w:hAnsiTheme="minorHAnsi" w:cstheme="minorHAnsi"/>
          <w:lang w:val="en-GB" w:eastAsia="ru-RU"/>
        </w:rPr>
        <w:t xml:space="preserve">application and enforcement of such standards is an issue. </w:t>
      </w:r>
    </w:p>
    <w:p w14:paraId="7EFFE7F9" w14:textId="77777777" w:rsidR="00FC7E7E" w:rsidRPr="00192212" w:rsidRDefault="00FC7E7E" w:rsidP="00FC7E7E">
      <w:pPr>
        <w:spacing w:before="100" w:beforeAutospacing="1" w:after="100" w:afterAutospacing="1" w:line="240" w:lineRule="auto"/>
        <w:rPr>
          <w:rFonts w:asciiTheme="minorHAnsi" w:eastAsia="Times New Roman" w:hAnsiTheme="minorHAnsi" w:cstheme="minorHAnsi"/>
          <w:b/>
          <w:lang w:val="en-GB" w:eastAsia="ru-RU"/>
        </w:rPr>
      </w:pPr>
    </w:p>
    <w:p w14:paraId="3A733451" w14:textId="77777777" w:rsidR="00FC7E7E" w:rsidRPr="00192212" w:rsidRDefault="00EA7B56" w:rsidP="00FC7E7E">
      <w:pPr>
        <w:spacing w:before="100" w:beforeAutospacing="1" w:after="100" w:afterAutospacing="1" w:line="240" w:lineRule="auto"/>
        <w:rPr>
          <w:rFonts w:asciiTheme="minorHAnsi" w:eastAsia="Times New Roman" w:hAnsiTheme="minorHAnsi" w:cstheme="minorHAnsi"/>
          <w:b/>
          <w:lang w:val="en-GB" w:eastAsia="ru-RU"/>
        </w:rPr>
      </w:pPr>
      <w:r w:rsidRPr="00192212">
        <w:rPr>
          <w:rFonts w:asciiTheme="minorHAnsi" w:eastAsia="Times New Roman" w:hAnsiTheme="minorHAnsi" w:cstheme="minorHAnsi"/>
          <w:b/>
          <w:lang w:val="en-GB" w:eastAsia="ru-RU"/>
        </w:rPr>
        <w:t> </w:t>
      </w:r>
    </w:p>
    <w:p w14:paraId="70AAE0D0" w14:textId="77777777" w:rsidR="00FC7E7E" w:rsidRPr="00192212" w:rsidRDefault="00FC7E7E">
      <w:pPr>
        <w:spacing w:after="0" w:line="240" w:lineRule="auto"/>
        <w:rPr>
          <w:rFonts w:asciiTheme="minorHAnsi" w:eastAsia="Times New Roman" w:hAnsiTheme="minorHAnsi" w:cstheme="minorHAnsi"/>
          <w:b/>
          <w:lang w:val="en-GB" w:eastAsia="ru-RU"/>
        </w:rPr>
      </w:pPr>
      <w:r w:rsidRPr="00192212">
        <w:rPr>
          <w:rFonts w:asciiTheme="minorHAnsi" w:eastAsia="Times New Roman" w:hAnsiTheme="minorHAnsi" w:cstheme="minorHAnsi"/>
          <w:b/>
          <w:lang w:val="en-GB" w:eastAsia="ru-RU"/>
        </w:rPr>
        <w:br w:type="page"/>
      </w:r>
    </w:p>
    <w:p w14:paraId="667F8026" w14:textId="1060F3F5" w:rsidR="00553FD4" w:rsidRPr="00192212" w:rsidRDefault="004B653F" w:rsidP="009A58EF">
      <w:pPr>
        <w:spacing w:before="100" w:beforeAutospacing="1" w:after="100" w:afterAutospacing="1" w:line="240" w:lineRule="auto"/>
        <w:outlineLvl w:val="0"/>
        <w:rPr>
          <w:rFonts w:asciiTheme="minorHAnsi" w:eastAsia="Times New Roman" w:hAnsiTheme="minorHAnsi" w:cstheme="minorHAnsi"/>
          <w:b/>
          <w:lang w:val="en-GB" w:eastAsia="ru-RU"/>
        </w:rPr>
      </w:pPr>
      <w:r w:rsidRPr="00192212">
        <w:rPr>
          <w:rFonts w:asciiTheme="minorHAnsi" w:eastAsia="Times New Roman" w:hAnsiTheme="minorHAnsi" w:cstheme="minorHAnsi"/>
          <w:b/>
          <w:lang w:val="en-GB" w:eastAsia="ru-RU"/>
        </w:rPr>
        <w:lastRenderedPageBreak/>
        <w:t xml:space="preserve">COMMENTS AND RECOMMENDED </w:t>
      </w:r>
      <w:r w:rsidR="002B5FE0" w:rsidRPr="00192212">
        <w:rPr>
          <w:rFonts w:asciiTheme="minorHAnsi" w:eastAsia="Times New Roman" w:hAnsiTheme="minorHAnsi" w:cstheme="minorHAnsi"/>
          <w:b/>
          <w:lang w:val="en-GB" w:eastAsia="ru-RU"/>
        </w:rPr>
        <w:t>QUESTIONS</w:t>
      </w:r>
      <w:r w:rsidRPr="00192212">
        <w:rPr>
          <w:rFonts w:asciiTheme="minorHAnsi" w:eastAsia="Times New Roman" w:hAnsiTheme="minorHAnsi" w:cstheme="minorHAnsi"/>
          <w:b/>
          <w:lang w:val="en-GB" w:eastAsia="ru-RU"/>
        </w:rPr>
        <w:t xml:space="preserve"> </w:t>
      </w:r>
    </w:p>
    <w:p w14:paraId="446423EC" w14:textId="49F5E230" w:rsidR="00553FD4" w:rsidRPr="00192212" w:rsidRDefault="004B653F" w:rsidP="009A58EF">
      <w:pPr>
        <w:shd w:val="clear" w:color="auto" w:fill="FABF8F" w:themeFill="accent6" w:themeFillTint="99"/>
        <w:spacing w:after="0" w:line="240" w:lineRule="auto"/>
        <w:jc w:val="both"/>
        <w:outlineLvl w:val="0"/>
        <w:rPr>
          <w:rFonts w:cs="Calibri"/>
          <w:b/>
          <w:color w:val="000000"/>
          <w:lang w:val="en-GB" w:eastAsia="ru-RU"/>
        </w:rPr>
      </w:pPr>
      <w:r w:rsidRPr="00192212">
        <w:rPr>
          <w:rFonts w:cs="Calibri"/>
          <w:b/>
          <w:color w:val="000000"/>
          <w:lang w:val="en-GB" w:eastAsia="ru-RU"/>
        </w:rPr>
        <w:t>Article</w:t>
      </w:r>
      <w:r w:rsidR="00553FD4" w:rsidRPr="00192212">
        <w:rPr>
          <w:rFonts w:cs="Calibri"/>
          <w:b/>
          <w:color w:val="000000"/>
          <w:lang w:val="en-GB" w:eastAsia="ru-RU"/>
        </w:rPr>
        <w:t xml:space="preserve"> 1-4 </w:t>
      </w:r>
    </w:p>
    <w:p w14:paraId="50C2E0B6" w14:textId="77777777" w:rsidR="00553FD4" w:rsidRPr="00192212" w:rsidRDefault="00553FD4" w:rsidP="00D80220">
      <w:pPr>
        <w:spacing w:after="0" w:line="240" w:lineRule="auto"/>
        <w:jc w:val="both"/>
        <w:rPr>
          <w:rFonts w:cs="Calibri"/>
          <w:color w:val="000000"/>
          <w:lang w:val="en-GB" w:eastAsia="ru-RU"/>
        </w:rPr>
      </w:pPr>
    </w:p>
    <w:p w14:paraId="72F4C178" w14:textId="69948222" w:rsidR="00532509" w:rsidRDefault="004B653F" w:rsidP="000766CB">
      <w:pPr>
        <w:pStyle w:val="a6"/>
        <w:numPr>
          <w:ilvl w:val="0"/>
          <w:numId w:val="3"/>
        </w:numPr>
        <w:spacing w:after="0" w:line="240" w:lineRule="auto"/>
        <w:jc w:val="both"/>
        <w:rPr>
          <w:rFonts w:cs="Calibri"/>
          <w:color w:val="000000"/>
          <w:lang w:val="en-GB" w:eastAsia="ru-RU"/>
        </w:rPr>
      </w:pPr>
      <w:r w:rsidRPr="00192212">
        <w:rPr>
          <w:rFonts w:cs="Calibri"/>
          <w:color w:val="000000"/>
          <w:lang w:val="en-GB" w:eastAsia="ru-RU"/>
        </w:rPr>
        <w:t xml:space="preserve">The policy of the </w:t>
      </w:r>
      <w:r w:rsidR="003F6D3D">
        <w:rPr>
          <w:rFonts w:cs="Calibri"/>
          <w:color w:val="000000"/>
          <w:lang w:val="en-GB" w:eastAsia="ru-RU"/>
        </w:rPr>
        <w:t>Government</w:t>
      </w:r>
      <w:r w:rsidRPr="00192212">
        <w:rPr>
          <w:rFonts w:cs="Calibri"/>
          <w:color w:val="000000"/>
          <w:lang w:val="en-GB" w:eastAsia="ru-RU"/>
        </w:rPr>
        <w:t xml:space="preserve"> towards </w:t>
      </w:r>
      <w:r w:rsidR="00D91A51">
        <w:rPr>
          <w:rFonts w:cs="Calibri"/>
          <w:color w:val="000000"/>
          <w:lang w:val="en-GB" w:eastAsia="ru-RU"/>
        </w:rPr>
        <w:t>PwD</w:t>
      </w:r>
      <w:r w:rsidR="007009D5" w:rsidRPr="00192212">
        <w:rPr>
          <w:rFonts w:cs="Calibri"/>
          <w:color w:val="000000"/>
          <w:lang w:val="en-GB" w:eastAsia="ru-RU"/>
        </w:rPr>
        <w:t xml:space="preserve"> remains to be based on medical approach.  Following ratification of the Convention on the Rights of Persons with </w:t>
      </w:r>
      <w:r w:rsidR="002B5FE0" w:rsidRPr="00192212">
        <w:rPr>
          <w:rFonts w:cs="Calibri"/>
          <w:color w:val="000000"/>
          <w:lang w:val="en-GB" w:eastAsia="ru-RU"/>
        </w:rPr>
        <w:t>Disabilities</w:t>
      </w:r>
      <w:r w:rsidR="007009D5" w:rsidRPr="00192212">
        <w:rPr>
          <w:rFonts w:cs="Calibri"/>
          <w:color w:val="000000"/>
          <w:lang w:val="en-GB" w:eastAsia="ru-RU"/>
        </w:rPr>
        <w:t xml:space="preserve"> (</w:t>
      </w:r>
      <w:r w:rsidR="007009D5" w:rsidRPr="00192212">
        <w:rPr>
          <w:rFonts w:cs="Calibri"/>
          <w:b/>
          <w:color w:val="000000"/>
          <w:lang w:val="en-GB" w:eastAsia="ru-RU"/>
        </w:rPr>
        <w:t xml:space="preserve">hereinafter the Convention) </w:t>
      </w:r>
      <w:r w:rsidR="00F24BB6" w:rsidRPr="00192212">
        <w:rPr>
          <w:rFonts w:cs="Calibri"/>
          <w:color w:val="000000"/>
          <w:lang w:val="en-GB" w:eastAsia="ru-RU"/>
        </w:rPr>
        <w:t xml:space="preserve">the Government passed </w:t>
      </w:r>
      <w:r w:rsidR="00192212">
        <w:rPr>
          <w:rFonts w:cs="Calibri"/>
          <w:color w:val="000000"/>
          <w:lang w:val="en-GB" w:eastAsia="ru-RU"/>
        </w:rPr>
        <w:t xml:space="preserve">a </w:t>
      </w:r>
      <w:r w:rsidR="003F6D3D">
        <w:rPr>
          <w:rFonts w:cs="Calibri"/>
          <w:color w:val="000000"/>
          <w:lang w:val="en-GB" w:eastAsia="ru-RU"/>
        </w:rPr>
        <w:t>number of program</w:t>
      </w:r>
      <w:r w:rsidR="00F24BB6" w:rsidRPr="00192212">
        <w:rPr>
          <w:rFonts w:cs="Calibri"/>
          <w:color w:val="000000"/>
          <w:lang w:val="en-GB" w:eastAsia="ru-RU"/>
        </w:rPr>
        <w:t xml:space="preserve">s and bylaws to </w:t>
      </w:r>
      <w:r w:rsidR="002B5FE0" w:rsidRPr="00192212">
        <w:rPr>
          <w:rFonts w:cs="Calibri"/>
          <w:color w:val="000000"/>
          <w:lang w:val="en-GB" w:eastAsia="ru-RU"/>
        </w:rPr>
        <w:t>enable</w:t>
      </w:r>
      <w:r w:rsidR="00F24BB6" w:rsidRPr="00192212">
        <w:rPr>
          <w:rFonts w:cs="Calibri"/>
          <w:color w:val="000000"/>
          <w:lang w:val="en-GB" w:eastAsia="ru-RU"/>
        </w:rPr>
        <w:t xml:space="preserve"> implementation of t</w:t>
      </w:r>
      <w:r w:rsidR="00532509" w:rsidRPr="00192212">
        <w:rPr>
          <w:rFonts w:cs="Calibri"/>
          <w:color w:val="000000"/>
          <w:lang w:val="en-GB" w:eastAsia="ru-RU"/>
        </w:rPr>
        <w:t xml:space="preserve">he Convention. However, </w:t>
      </w:r>
      <w:r w:rsidR="002B5FE0" w:rsidRPr="00192212">
        <w:rPr>
          <w:rFonts w:cs="Calibri"/>
          <w:color w:val="000000"/>
          <w:lang w:val="en-GB" w:eastAsia="ru-RU"/>
        </w:rPr>
        <w:t>majority</w:t>
      </w:r>
      <w:r w:rsidR="00F24BB6" w:rsidRPr="00192212">
        <w:rPr>
          <w:rFonts w:cs="Calibri"/>
          <w:color w:val="000000"/>
          <w:lang w:val="en-GB" w:eastAsia="ru-RU"/>
        </w:rPr>
        <w:t xml:space="preserve"> of such provisions is </w:t>
      </w:r>
      <w:r w:rsidR="00532509" w:rsidRPr="00192212">
        <w:rPr>
          <w:rFonts w:cs="Calibri"/>
          <w:color w:val="000000"/>
          <w:lang w:val="en-GB" w:eastAsia="ru-RU"/>
        </w:rPr>
        <w:t xml:space="preserve">merely a </w:t>
      </w:r>
      <w:r w:rsidR="00F24BB6" w:rsidRPr="00192212">
        <w:rPr>
          <w:rFonts w:cs="Calibri"/>
          <w:color w:val="000000"/>
          <w:lang w:val="en-GB" w:eastAsia="ru-RU"/>
        </w:rPr>
        <w:t>declarat</w:t>
      </w:r>
      <w:r w:rsidR="00532509" w:rsidRPr="00192212">
        <w:rPr>
          <w:rFonts w:cs="Calibri"/>
          <w:color w:val="000000"/>
          <w:lang w:val="en-GB" w:eastAsia="ru-RU"/>
        </w:rPr>
        <w:t xml:space="preserve">ion while </w:t>
      </w:r>
      <w:r w:rsidR="00F24BB6" w:rsidRPr="00192212">
        <w:rPr>
          <w:rFonts w:cs="Calibri"/>
          <w:color w:val="000000"/>
          <w:lang w:val="en-GB" w:eastAsia="ru-RU"/>
        </w:rPr>
        <w:t xml:space="preserve">the community of </w:t>
      </w:r>
      <w:r w:rsidR="009A58EF" w:rsidRPr="00192212">
        <w:rPr>
          <w:rFonts w:cs="Calibri"/>
          <w:color w:val="000000"/>
          <w:lang w:val="en-GB" w:eastAsia="ru-RU"/>
        </w:rPr>
        <w:t>PwD</w:t>
      </w:r>
      <w:r w:rsidR="00532509" w:rsidRPr="00192212">
        <w:rPr>
          <w:rFonts w:cs="Calibri"/>
          <w:color w:val="000000"/>
          <w:lang w:val="en-GB" w:eastAsia="ru-RU"/>
        </w:rPr>
        <w:t xml:space="preserve"> strongl</w:t>
      </w:r>
      <w:r w:rsidR="00D91A51">
        <w:rPr>
          <w:rFonts w:cs="Calibri"/>
          <w:color w:val="000000"/>
          <w:lang w:val="en-GB" w:eastAsia="ru-RU"/>
        </w:rPr>
        <w:t>y disagrees with some novelties.</w:t>
      </w:r>
      <w:r w:rsidR="00D51BBF">
        <w:rPr>
          <w:rFonts w:cs="Calibri"/>
          <w:color w:val="000000"/>
          <w:lang w:val="en-GB" w:eastAsia="ru-RU"/>
        </w:rPr>
        <w:t xml:space="preserve"> T</w:t>
      </w:r>
      <w:r w:rsidR="00532509" w:rsidRPr="00192212">
        <w:rPr>
          <w:rFonts w:cs="Calibri"/>
          <w:color w:val="000000"/>
          <w:lang w:val="en-GB" w:eastAsia="ru-RU"/>
        </w:rPr>
        <w:t xml:space="preserve">he work to harmonize the language of the national legislation with the definitions used in the Convention was not completed, including the </w:t>
      </w:r>
      <w:r w:rsidR="000A4DFB">
        <w:rPr>
          <w:rFonts w:cs="Calibri"/>
          <w:color w:val="000000"/>
          <w:lang w:val="en-GB" w:eastAsia="ru-RU"/>
        </w:rPr>
        <w:t xml:space="preserve">very </w:t>
      </w:r>
      <w:r w:rsidR="000A4DFB" w:rsidRPr="00192212">
        <w:rPr>
          <w:rFonts w:cs="Calibri"/>
          <w:color w:val="000000"/>
          <w:lang w:val="en-GB" w:eastAsia="ru-RU"/>
        </w:rPr>
        <w:t xml:space="preserve">definition </w:t>
      </w:r>
      <w:r w:rsidR="000A4DFB">
        <w:rPr>
          <w:rFonts w:cs="Calibri"/>
          <w:color w:val="000000"/>
          <w:lang w:val="en-GB" w:eastAsia="ru-RU"/>
        </w:rPr>
        <w:t xml:space="preserve">of </w:t>
      </w:r>
      <w:r w:rsidR="00532509" w:rsidRPr="00192212">
        <w:rPr>
          <w:rFonts w:cs="Calibri"/>
          <w:color w:val="000000"/>
          <w:lang w:val="en-GB" w:eastAsia="ru-RU"/>
        </w:rPr>
        <w:t>«</w:t>
      </w:r>
      <w:r w:rsidR="000A4DFB" w:rsidRPr="00D51BBF">
        <w:rPr>
          <w:rFonts w:cs="Calibri"/>
          <w:b/>
          <w:i/>
          <w:color w:val="000000"/>
          <w:lang w:val="en-GB" w:eastAsia="ru-RU"/>
        </w:rPr>
        <w:t>a person with disabilities</w:t>
      </w:r>
      <w:r w:rsidR="00532509" w:rsidRPr="00192212">
        <w:rPr>
          <w:rFonts w:cs="Calibri"/>
          <w:color w:val="000000"/>
          <w:lang w:val="en-GB" w:eastAsia="ru-RU"/>
        </w:rPr>
        <w:t>».  Such terms as «</w:t>
      </w:r>
      <w:r w:rsidR="00532509" w:rsidRPr="00D51BBF">
        <w:rPr>
          <w:rFonts w:cs="Calibri"/>
          <w:b/>
          <w:i/>
          <w:color w:val="000000"/>
          <w:lang w:val="en-GB" w:eastAsia="ru-RU"/>
        </w:rPr>
        <w:t xml:space="preserve">reasonable </w:t>
      </w:r>
      <w:r w:rsidR="00D407FD" w:rsidRPr="00D51BBF">
        <w:rPr>
          <w:rFonts w:cs="Calibri"/>
          <w:b/>
          <w:i/>
          <w:color w:val="000000"/>
          <w:lang w:val="en-GB" w:eastAsia="ru-RU"/>
        </w:rPr>
        <w:t>accommodation</w:t>
      </w:r>
      <w:r w:rsidR="00532509" w:rsidRPr="00192212">
        <w:rPr>
          <w:rFonts w:cs="Calibri"/>
          <w:color w:val="000000"/>
          <w:lang w:val="en-GB" w:eastAsia="ru-RU"/>
        </w:rPr>
        <w:t>» and «</w:t>
      </w:r>
      <w:r w:rsidR="00532509" w:rsidRPr="00D51BBF">
        <w:rPr>
          <w:rFonts w:cs="Calibri"/>
          <w:b/>
          <w:i/>
          <w:color w:val="000000"/>
          <w:lang w:val="en-GB" w:eastAsia="ru-RU"/>
        </w:rPr>
        <w:t>universal design</w:t>
      </w:r>
      <w:r w:rsidR="00532509" w:rsidRPr="00192212">
        <w:rPr>
          <w:rFonts w:cs="Calibri"/>
          <w:color w:val="000000"/>
          <w:lang w:val="en-GB" w:eastAsia="ru-RU"/>
        </w:rPr>
        <w:t xml:space="preserve">» were not included </w:t>
      </w:r>
      <w:r w:rsidR="00D407FD" w:rsidRPr="00192212">
        <w:rPr>
          <w:rFonts w:cs="Calibri"/>
          <w:color w:val="000000"/>
          <w:lang w:val="en-GB" w:eastAsia="ru-RU"/>
        </w:rPr>
        <w:t>in</w:t>
      </w:r>
      <w:r w:rsidR="00532509" w:rsidRPr="00192212">
        <w:rPr>
          <w:rFonts w:cs="Calibri"/>
          <w:color w:val="000000"/>
          <w:lang w:val="en-GB" w:eastAsia="ru-RU"/>
        </w:rPr>
        <w:t xml:space="preserve"> the main laws, </w:t>
      </w:r>
      <w:r w:rsidR="00FB4558" w:rsidRPr="00192212">
        <w:rPr>
          <w:rFonts w:cs="Calibri"/>
          <w:color w:val="000000"/>
          <w:lang w:val="en-GB" w:eastAsia="ru-RU"/>
        </w:rPr>
        <w:t xml:space="preserve">but </w:t>
      </w:r>
      <w:r w:rsidR="00532509" w:rsidRPr="00192212">
        <w:rPr>
          <w:rFonts w:cs="Calibri"/>
          <w:color w:val="000000"/>
          <w:lang w:val="en-GB" w:eastAsia="ru-RU"/>
        </w:rPr>
        <w:t xml:space="preserve">were </w:t>
      </w:r>
      <w:r w:rsidR="00D407FD" w:rsidRPr="00192212">
        <w:rPr>
          <w:rFonts w:cs="Calibri"/>
          <w:color w:val="000000"/>
          <w:lang w:val="en-GB" w:eastAsia="ru-RU"/>
        </w:rPr>
        <w:t xml:space="preserve">only </w:t>
      </w:r>
      <w:r w:rsidR="00FB4558" w:rsidRPr="00192212">
        <w:rPr>
          <w:rFonts w:cs="Calibri"/>
          <w:color w:val="000000"/>
          <w:lang w:val="en-GB" w:eastAsia="ru-RU"/>
        </w:rPr>
        <w:t xml:space="preserve">made part of </w:t>
      </w:r>
      <w:r w:rsidR="00532509" w:rsidRPr="00192212">
        <w:rPr>
          <w:rFonts w:cs="Calibri"/>
          <w:color w:val="000000"/>
          <w:lang w:val="en-GB" w:eastAsia="ru-RU"/>
        </w:rPr>
        <w:t xml:space="preserve">bylaws, which do not have </w:t>
      </w:r>
      <w:r w:rsidR="00D407FD" w:rsidRPr="00192212">
        <w:rPr>
          <w:rFonts w:cs="Calibri"/>
          <w:color w:val="000000"/>
          <w:lang w:val="en-GB" w:eastAsia="ru-RU"/>
        </w:rPr>
        <w:t>the same legal weight as law</w:t>
      </w:r>
      <w:r w:rsidR="000A4DFB">
        <w:rPr>
          <w:rFonts w:cs="Calibri"/>
          <w:color w:val="000000"/>
          <w:lang w:val="en-GB" w:eastAsia="ru-RU"/>
        </w:rPr>
        <w:t>s</w:t>
      </w:r>
      <w:r w:rsidR="00532509" w:rsidRPr="00192212">
        <w:rPr>
          <w:rFonts w:cs="Calibri"/>
          <w:color w:val="000000"/>
          <w:lang w:val="en-GB" w:eastAsia="ru-RU"/>
        </w:rPr>
        <w:t xml:space="preserve">, and which are not enforced in a consistent and systematic manner. </w:t>
      </w:r>
      <w:r w:rsidR="00FB4558" w:rsidRPr="00192212">
        <w:rPr>
          <w:rFonts w:cs="Calibri"/>
          <w:color w:val="000000"/>
          <w:lang w:val="en-GB" w:eastAsia="ru-RU"/>
        </w:rPr>
        <w:t xml:space="preserve"> Various legal and medical documents still use discriminating and diminishing language, </w:t>
      </w:r>
      <w:r w:rsidR="00D407FD" w:rsidRPr="00192212">
        <w:rPr>
          <w:rFonts w:cs="Calibri"/>
          <w:color w:val="000000"/>
          <w:lang w:val="en-GB" w:eastAsia="ru-RU"/>
        </w:rPr>
        <w:t>including</w:t>
      </w:r>
      <w:r w:rsidR="00FB4558" w:rsidRPr="00192212">
        <w:rPr>
          <w:rFonts w:cs="Calibri"/>
          <w:color w:val="000000"/>
          <w:lang w:val="en-GB" w:eastAsia="ru-RU"/>
        </w:rPr>
        <w:t xml:space="preserve"> in relation to children with disabilities. </w:t>
      </w:r>
    </w:p>
    <w:p w14:paraId="2CE52666" w14:textId="77777777" w:rsidR="00BB2A7A" w:rsidRPr="00192212" w:rsidRDefault="00BB2A7A" w:rsidP="00BB2A7A">
      <w:pPr>
        <w:pStyle w:val="a6"/>
        <w:spacing w:after="0" w:line="240" w:lineRule="auto"/>
        <w:jc w:val="both"/>
        <w:rPr>
          <w:rFonts w:cs="Calibri"/>
          <w:color w:val="000000"/>
          <w:lang w:val="en-GB" w:eastAsia="ru-RU"/>
        </w:rPr>
      </w:pPr>
    </w:p>
    <w:p w14:paraId="5F3386FF" w14:textId="55C6357A" w:rsidR="00553FD4" w:rsidRPr="00192212" w:rsidRDefault="00FB4558" w:rsidP="000766CB">
      <w:pPr>
        <w:pStyle w:val="a6"/>
        <w:numPr>
          <w:ilvl w:val="0"/>
          <w:numId w:val="3"/>
        </w:numPr>
        <w:spacing w:after="0" w:line="240" w:lineRule="auto"/>
        <w:jc w:val="both"/>
        <w:rPr>
          <w:rFonts w:cs="Calibri"/>
          <w:color w:val="000000"/>
          <w:lang w:val="en-GB" w:eastAsia="ru-RU"/>
        </w:rPr>
      </w:pPr>
      <w:r w:rsidRPr="00192212">
        <w:rPr>
          <w:rFonts w:cs="Calibri"/>
          <w:color w:val="000000"/>
          <w:lang w:val="en-GB" w:eastAsia="ru-RU"/>
        </w:rPr>
        <w:t xml:space="preserve">Kazakhstan does not </w:t>
      </w:r>
      <w:r w:rsidR="00D72970">
        <w:rPr>
          <w:rFonts w:cs="Calibri"/>
          <w:color w:val="000000"/>
          <w:lang w:val="en-GB" w:eastAsia="ru-RU"/>
        </w:rPr>
        <w:t>have single disability act</w:t>
      </w:r>
      <w:r w:rsidRPr="00192212">
        <w:rPr>
          <w:rFonts w:cs="Calibri"/>
          <w:color w:val="000000"/>
          <w:lang w:val="en-GB" w:eastAsia="ru-RU"/>
        </w:rPr>
        <w:t xml:space="preserve"> </w:t>
      </w:r>
      <w:r w:rsidR="008E693E" w:rsidRPr="00192212">
        <w:rPr>
          <w:rFonts w:cs="Calibri"/>
          <w:color w:val="000000"/>
          <w:lang w:val="en-GB" w:eastAsia="ru-RU"/>
        </w:rPr>
        <w:t>regulating</w:t>
      </w:r>
      <w:r w:rsidRPr="00192212">
        <w:rPr>
          <w:rFonts w:cs="Calibri"/>
          <w:color w:val="000000"/>
          <w:lang w:val="en-GB" w:eastAsia="ru-RU"/>
        </w:rPr>
        <w:t xml:space="preserve"> the rights of </w:t>
      </w:r>
      <w:r w:rsidR="00D72970">
        <w:rPr>
          <w:rFonts w:cs="Calibri"/>
          <w:color w:val="000000"/>
          <w:lang w:val="en-GB" w:eastAsia="ru-RU"/>
        </w:rPr>
        <w:t>PwD</w:t>
      </w:r>
      <w:r w:rsidRPr="00192212">
        <w:rPr>
          <w:rFonts w:cs="Calibri"/>
          <w:color w:val="000000"/>
          <w:lang w:val="en-GB" w:eastAsia="ru-RU"/>
        </w:rPr>
        <w:t xml:space="preserve">, the </w:t>
      </w:r>
      <w:r w:rsidR="008E693E" w:rsidRPr="00192212">
        <w:rPr>
          <w:rFonts w:cs="Calibri"/>
          <w:color w:val="000000"/>
          <w:lang w:val="en-GB" w:eastAsia="ru-RU"/>
        </w:rPr>
        <w:t xml:space="preserve">potential </w:t>
      </w:r>
      <w:r w:rsidRPr="00192212">
        <w:rPr>
          <w:rFonts w:cs="Calibri"/>
          <w:color w:val="000000"/>
          <w:lang w:val="en-GB" w:eastAsia="ru-RU"/>
        </w:rPr>
        <w:t xml:space="preserve">provisions thereto are scattered across multitude of </w:t>
      </w:r>
      <w:r w:rsidR="00596894" w:rsidRPr="00192212">
        <w:rPr>
          <w:rFonts w:cs="Calibri"/>
          <w:color w:val="000000"/>
          <w:lang w:val="en-GB" w:eastAsia="ru-RU"/>
        </w:rPr>
        <w:t>regulations</w:t>
      </w:r>
      <w:r w:rsidRPr="00192212">
        <w:rPr>
          <w:rFonts w:cs="Calibri"/>
          <w:color w:val="000000"/>
          <w:lang w:val="en-GB" w:eastAsia="ru-RU"/>
        </w:rPr>
        <w:t xml:space="preserve">. </w:t>
      </w:r>
      <w:r w:rsidR="00D407FD" w:rsidRPr="00192212">
        <w:rPr>
          <w:rFonts w:cs="Calibri"/>
          <w:color w:val="000000"/>
          <w:lang w:val="en-GB" w:eastAsia="ru-RU"/>
        </w:rPr>
        <w:t>I</w:t>
      </w:r>
      <w:r w:rsidR="009D2E8F" w:rsidRPr="00192212">
        <w:rPr>
          <w:rFonts w:cs="Calibri"/>
          <w:color w:val="000000"/>
          <w:lang w:val="en-GB" w:eastAsia="ru-RU"/>
        </w:rPr>
        <w:t xml:space="preserve">ssues related to the rights of </w:t>
      </w:r>
      <w:r w:rsidR="009A58EF" w:rsidRPr="00192212">
        <w:rPr>
          <w:rFonts w:cs="Calibri"/>
          <w:color w:val="000000"/>
          <w:lang w:val="en-GB" w:eastAsia="ru-RU"/>
        </w:rPr>
        <w:t>PwD</w:t>
      </w:r>
      <w:r w:rsidR="009D2E8F" w:rsidRPr="00192212">
        <w:rPr>
          <w:rFonts w:cs="Calibri"/>
          <w:color w:val="000000"/>
          <w:lang w:val="en-GB" w:eastAsia="ru-RU"/>
        </w:rPr>
        <w:t xml:space="preserve"> are regulated by</w:t>
      </w:r>
      <w:r w:rsidR="00D407FD" w:rsidRPr="00192212">
        <w:rPr>
          <w:rFonts w:cs="Calibri"/>
          <w:color w:val="000000"/>
          <w:lang w:val="en-GB" w:eastAsia="ru-RU"/>
        </w:rPr>
        <w:t xml:space="preserve"> eight different agencies; lack</w:t>
      </w:r>
      <w:r w:rsidR="008E693E" w:rsidRPr="00192212">
        <w:rPr>
          <w:rFonts w:cs="Calibri"/>
          <w:color w:val="000000"/>
          <w:lang w:val="en-GB" w:eastAsia="ru-RU"/>
        </w:rPr>
        <w:t xml:space="preserve"> and</w:t>
      </w:r>
      <w:r w:rsidR="009D2E8F" w:rsidRPr="00192212">
        <w:rPr>
          <w:rFonts w:cs="Calibri"/>
          <w:color w:val="000000"/>
          <w:lang w:val="en-GB" w:eastAsia="ru-RU"/>
        </w:rPr>
        <w:t xml:space="preserve"> </w:t>
      </w:r>
      <w:r w:rsidR="00D407FD" w:rsidRPr="00192212">
        <w:rPr>
          <w:rFonts w:cs="Calibri"/>
          <w:color w:val="000000"/>
          <w:lang w:val="en-GB" w:eastAsia="ru-RU"/>
        </w:rPr>
        <w:t xml:space="preserve">at times </w:t>
      </w:r>
      <w:r w:rsidR="009D2E8F" w:rsidRPr="00192212">
        <w:rPr>
          <w:rFonts w:cs="Calibri"/>
          <w:color w:val="000000"/>
          <w:lang w:val="en-GB" w:eastAsia="ru-RU"/>
        </w:rPr>
        <w:t xml:space="preserve">absence of coordination between state agencies leads to </w:t>
      </w:r>
      <w:r w:rsidR="008E693E" w:rsidRPr="00192212">
        <w:rPr>
          <w:rFonts w:cs="Calibri"/>
          <w:color w:val="000000"/>
          <w:lang w:val="en-GB" w:eastAsia="ru-RU"/>
        </w:rPr>
        <w:t>poor</w:t>
      </w:r>
      <w:r w:rsidR="00D72970">
        <w:rPr>
          <w:rFonts w:cs="Calibri"/>
          <w:color w:val="000000"/>
          <w:lang w:val="en-GB" w:eastAsia="ru-RU"/>
        </w:rPr>
        <w:t xml:space="preserve"> efficacy of the state program</w:t>
      </w:r>
      <w:r w:rsidR="008E693E" w:rsidRPr="00192212">
        <w:rPr>
          <w:rFonts w:cs="Calibri"/>
          <w:color w:val="000000"/>
          <w:lang w:val="en-GB" w:eastAsia="ru-RU"/>
        </w:rPr>
        <w:t xml:space="preserve">s. </w:t>
      </w:r>
      <w:r w:rsidR="00F11360">
        <w:rPr>
          <w:rFonts w:cs="Calibri"/>
          <w:color w:val="000000"/>
          <w:lang w:val="en-GB" w:eastAsia="ru-RU"/>
        </w:rPr>
        <w:t>Social s</w:t>
      </w:r>
      <w:r w:rsidR="00D407FD" w:rsidRPr="00192212">
        <w:rPr>
          <w:rFonts w:cs="Calibri"/>
          <w:color w:val="000000"/>
          <w:lang w:val="en-GB" w:eastAsia="ru-RU"/>
        </w:rPr>
        <w:t>upport</w:t>
      </w:r>
      <w:r w:rsidR="00D72970">
        <w:rPr>
          <w:rFonts w:cs="Calibri"/>
          <w:color w:val="000000"/>
          <w:lang w:val="en-GB" w:eastAsia="ru-RU"/>
        </w:rPr>
        <w:t xml:space="preserve"> provided through the </w:t>
      </w:r>
      <w:r w:rsidR="00F11360">
        <w:rPr>
          <w:rFonts w:cs="Calibri"/>
          <w:color w:val="000000"/>
          <w:lang w:val="en-GB" w:eastAsia="ru-RU"/>
        </w:rPr>
        <w:t xml:space="preserve">government </w:t>
      </w:r>
      <w:r w:rsidR="008E693E" w:rsidRPr="00192212">
        <w:rPr>
          <w:rFonts w:cs="Calibri"/>
          <w:color w:val="000000"/>
          <w:lang w:val="en-GB" w:eastAsia="ru-RU"/>
        </w:rPr>
        <w:t>contract</w:t>
      </w:r>
      <w:r w:rsidR="00D407FD" w:rsidRPr="00192212">
        <w:rPr>
          <w:rFonts w:cs="Calibri"/>
          <w:color w:val="000000"/>
          <w:lang w:val="en-GB" w:eastAsia="ru-RU"/>
        </w:rPr>
        <w:t>s</w:t>
      </w:r>
      <w:r w:rsidR="008E693E" w:rsidRPr="00192212">
        <w:rPr>
          <w:rFonts w:cs="Calibri"/>
          <w:color w:val="000000"/>
          <w:lang w:val="en-GB" w:eastAsia="ru-RU"/>
        </w:rPr>
        <w:t xml:space="preserve"> does not always reach specific </w:t>
      </w:r>
      <w:r w:rsidR="009A58EF" w:rsidRPr="00192212">
        <w:rPr>
          <w:rFonts w:cs="Calibri"/>
          <w:color w:val="000000"/>
          <w:lang w:val="en-GB" w:eastAsia="ru-RU"/>
        </w:rPr>
        <w:t>PwD</w:t>
      </w:r>
      <w:r w:rsidR="008E693E" w:rsidRPr="00192212">
        <w:rPr>
          <w:rFonts w:cs="Calibri"/>
          <w:color w:val="000000"/>
          <w:lang w:val="en-GB" w:eastAsia="ru-RU"/>
        </w:rPr>
        <w:t xml:space="preserve">. The Government makes procurements on the basis of </w:t>
      </w:r>
      <w:r w:rsidR="00D407FD" w:rsidRPr="00192212">
        <w:rPr>
          <w:rFonts w:cs="Calibri"/>
          <w:color w:val="000000"/>
          <w:lang w:val="en-GB" w:eastAsia="ru-RU"/>
        </w:rPr>
        <w:t xml:space="preserve">the </w:t>
      </w:r>
      <w:r w:rsidR="003249F9" w:rsidRPr="00192212">
        <w:rPr>
          <w:rFonts w:cs="Calibri"/>
          <w:color w:val="000000"/>
          <w:lang w:val="en-GB" w:eastAsia="ru-RU"/>
        </w:rPr>
        <w:t>«lowest bid» principle</w:t>
      </w:r>
      <w:r w:rsidR="008E693E" w:rsidRPr="00192212">
        <w:rPr>
          <w:rFonts w:cs="Calibri"/>
          <w:color w:val="000000"/>
          <w:lang w:val="en-GB" w:eastAsia="ru-RU"/>
        </w:rPr>
        <w:t xml:space="preserve"> which adversely affects the quality of services provided. </w:t>
      </w:r>
    </w:p>
    <w:p w14:paraId="56CEDF85" w14:textId="1ABC9DC5" w:rsidR="00553FD4" w:rsidRPr="00192212" w:rsidRDefault="00553FD4" w:rsidP="00D80220">
      <w:pPr>
        <w:pStyle w:val="a6"/>
        <w:spacing w:after="0" w:line="240" w:lineRule="auto"/>
        <w:jc w:val="both"/>
        <w:rPr>
          <w:rFonts w:cs="Calibri"/>
          <w:color w:val="000000"/>
          <w:lang w:val="en-GB" w:eastAsia="ru-RU"/>
        </w:rPr>
      </w:pPr>
    </w:p>
    <w:p w14:paraId="20A47D1B" w14:textId="6E93B05D" w:rsidR="008E693E" w:rsidRPr="00192212" w:rsidRDefault="008E693E" w:rsidP="00D72970">
      <w:pPr>
        <w:pStyle w:val="a6"/>
        <w:numPr>
          <w:ilvl w:val="0"/>
          <w:numId w:val="3"/>
        </w:numPr>
        <w:spacing w:after="0" w:line="240" w:lineRule="auto"/>
        <w:jc w:val="both"/>
        <w:rPr>
          <w:lang w:val="en-GB"/>
        </w:rPr>
      </w:pPr>
      <w:r w:rsidRPr="00192212">
        <w:rPr>
          <w:lang w:val="en-GB"/>
        </w:rPr>
        <w:t xml:space="preserve">Expert capacity of the </w:t>
      </w:r>
      <w:r w:rsidR="009A58EF" w:rsidRPr="00192212">
        <w:rPr>
          <w:lang w:val="en-GB"/>
        </w:rPr>
        <w:t>PwD</w:t>
      </w:r>
      <w:r w:rsidR="00955BAD" w:rsidRPr="00192212">
        <w:rPr>
          <w:lang w:val="en-GB"/>
        </w:rPr>
        <w:t xml:space="preserve"> is used in a limited manner </w:t>
      </w:r>
      <w:r w:rsidRPr="00192212">
        <w:rPr>
          <w:lang w:val="en-GB"/>
        </w:rPr>
        <w:t xml:space="preserve">in </w:t>
      </w:r>
      <w:r w:rsidR="00D407FD" w:rsidRPr="00192212">
        <w:rPr>
          <w:lang w:val="en-GB"/>
        </w:rPr>
        <w:t>reality</w:t>
      </w:r>
      <w:r w:rsidRPr="00192212">
        <w:rPr>
          <w:lang w:val="en-GB"/>
        </w:rPr>
        <w:t>. The Governmen</w:t>
      </w:r>
      <w:r w:rsidR="00955BAD" w:rsidRPr="00192212">
        <w:rPr>
          <w:lang w:val="en-GB"/>
        </w:rPr>
        <w:t>t</w:t>
      </w:r>
      <w:r w:rsidRPr="00192212">
        <w:rPr>
          <w:lang w:val="en-GB"/>
        </w:rPr>
        <w:t xml:space="preserve"> failed to undertake measure</w:t>
      </w:r>
      <w:r w:rsidR="00D407FD" w:rsidRPr="00192212">
        <w:rPr>
          <w:lang w:val="en-GB"/>
        </w:rPr>
        <w:t>s</w:t>
      </w:r>
      <w:r w:rsidRPr="00192212">
        <w:rPr>
          <w:lang w:val="en-GB"/>
        </w:rPr>
        <w:t xml:space="preserve"> to encourage research/engineering works and a</w:t>
      </w:r>
      <w:r w:rsidR="00D407FD" w:rsidRPr="00192212">
        <w:rPr>
          <w:lang w:val="en-GB"/>
        </w:rPr>
        <w:t xml:space="preserve">pplication of new technologies </w:t>
      </w:r>
      <w:r w:rsidRPr="00192212">
        <w:rPr>
          <w:lang w:val="en-GB"/>
        </w:rPr>
        <w:t xml:space="preserve">suitable for </w:t>
      </w:r>
      <w:r w:rsidR="009A58EF" w:rsidRPr="00192212">
        <w:rPr>
          <w:lang w:val="en-GB"/>
        </w:rPr>
        <w:t>PwD</w:t>
      </w:r>
      <w:r w:rsidRPr="00192212">
        <w:rPr>
          <w:lang w:val="en-GB"/>
        </w:rPr>
        <w:t xml:space="preserve">. </w:t>
      </w:r>
    </w:p>
    <w:p w14:paraId="1513E808" w14:textId="77777777" w:rsidR="00553FD4" w:rsidRPr="00192212" w:rsidRDefault="00553FD4" w:rsidP="00D72970">
      <w:pPr>
        <w:spacing w:after="0" w:line="240" w:lineRule="auto"/>
        <w:ind w:left="720" w:hanging="360"/>
        <w:jc w:val="both"/>
        <w:rPr>
          <w:lang w:val="en-GB"/>
        </w:rPr>
      </w:pPr>
    </w:p>
    <w:p w14:paraId="37B925B1" w14:textId="1355CBA5" w:rsidR="00553FD4" w:rsidRPr="00192212" w:rsidRDefault="00E821DB" w:rsidP="00D72970">
      <w:pPr>
        <w:pStyle w:val="a6"/>
        <w:numPr>
          <w:ilvl w:val="0"/>
          <w:numId w:val="3"/>
        </w:numPr>
        <w:spacing w:after="0" w:line="240" w:lineRule="auto"/>
        <w:jc w:val="both"/>
        <w:rPr>
          <w:rFonts w:cs="Calibri"/>
          <w:lang w:val="en-GB"/>
        </w:rPr>
      </w:pPr>
      <w:r w:rsidRPr="00192212">
        <w:rPr>
          <w:lang w:val="en-GB"/>
        </w:rPr>
        <w:t xml:space="preserve">As of July 2020 Kazakhstan </w:t>
      </w:r>
      <w:r w:rsidR="00D51BBF">
        <w:rPr>
          <w:lang w:val="en-GB"/>
        </w:rPr>
        <w:t>has not</w:t>
      </w:r>
      <w:r w:rsidRPr="00192212">
        <w:rPr>
          <w:lang w:val="en-GB"/>
        </w:rPr>
        <w:t xml:space="preserve"> ratif</w:t>
      </w:r>
      <w:r w:rsidR="00D51BBF">
        <w:rPr>
          <w:lang w:val="en-GB"/>
        </w:rPr>
        <w:t>ied</w:t>
      </w:r>
      <w:r w:rsidRPr="00192212">
        <w:rPr>
          <w:lang w:val="en-GB"/>
        </w:rPr>
        <w:t xml:space="preserve"> the Optional Protocol to the Convention on the Rights of Persons with </w:t>
      </w:r>
      <w:r w:rsidR="00D407FD" w:rsidRPr="00192212">
        <w:rPr>
          <w:lang w:val="en-GB"/>
        </w:rPr>
        <w:t>Disabilities</w:t>
      </w:r>
      <w:r w:rsidRPr="00192212">
        <w:rPr>
          <w:lang w:val="en-GB"/>
        </w:rPr>
        <w:t xml:space="preserve">. </w:t>
      </w:r>
    </w:p>
    <w:p w14:paraId="54E7C646" w14:textId="77777777" w:rsidR="00553FD4" w:rsidRPr="00192212" w:rsidRDefault="00553FD4" w:rsidP="00D72970">
      <w:pPr>
        <w:pStyle w:val="a6"/>
        <w:spacing w:after="0" w:line="240" w:lineRule="auto"/>
        <w:ind w:hanging="360"/>
        <w:jc w:val="both"/>
        <w:rPr>
          <w:rFonts w:cs="Calibri"/>
          <w:lang w:val="en-GB"/>
        </w:rPr>
      </w:pPr>
    </w:p>
    <w:p w14:paraId="5D8F7FF1" w14:textId="3505C34A" w:rsidR="00D72970" w:rsidRDefault="00D407FD" w:rsidP="00D72970">
      <w:pPr>
        <w:pStyle w:val="a6"/>
        <w:numPr>
          <w:ilvl w:val="0"/>
          <w:numId w:val="2"/>
        </w:numPr>
        <w:spacing w:after="0" w:line="240" w:lineRule="auto"/>
        <w:jc w:val="both"/>
        <w:rPr>
          <w:rFonts w:cs="Calibri"/>
          <w:lang w:val="en-GB"/>
        </w:rPr>
      </w:pPr>
      <w:r w:rsidRPr="00192212">
        <w:rPr>
          <w:rFonts w:cs="Calibri"/>
          <w:lang w:val="en-GB"/>
        </w:rPr>
        <w:t>I</w:t>
      </w:r>
      <w:r w:rsidR="00E821DB" w:rsidRPr="00192212">
        <w:rPr>
          <w:rFonts w:cs="Calibri"/>
          <w:lang w:val="en-GB"/>
        </w:rPr>
        <w:t xml:space="preserve">nformation on </w:t>
      </w:r>
      <w:r w:rsidR="00D72970">
        <w:rPr>
          <w:rFonts w:cs="Calibri"/>
          <w:lang w:val="en-GB"/>
        </w:rPr>
        <w:t>results</w:t>
      </w:r>
      <w:r w:rsidR="00E821DB" w:rsidRPr="00192212">
        <w:rPr>
          <w:rFonts w:cs="Calibri"/>
          <w:lang w:val="en-GB"/>
        </w:rPr>
        <w:t xml:space="preserve"> of the Action Plan </w:t>
      </w:r>
      <w:r w:rsidR="001414F9" w:rsidRPr="00192212">
        <w:rPr>
          <w:rFonts w:cs="Calibri"/>
          <w:lang w:val="en-GB"/>
        </w:rPr>
        <w:t>on</w:t>
      </w:r>
      <w:r w:rsidR="00D72970">
        <w:rPr>
          <w:rFonts w:cs="Calibri"/>
          <w:lang w:val="en-GB"/>
        </w:rPr>
        <w:t xml:space="preserve"> P</w:t>
      </w:r>
      <w:r w:rsidR="00E821DB" w:rsidRPr="00192212">
        <w:rPr>
          <w:rFonts w:cs="Calibri"/>
          <w:lang w:val="en-GB"/>
        </w:rPr>
        <w:t>romot</w:t>
      </w:r>
      <w:r w:rsidR="001414F9" w:rsidRPr="00192212">
        <w:rPr>
          <w:rFonts w:cs="Calibri"/>
          <w:lang w:val="en-GB"/>
        </w:rPr>
        <w:t xml:space="preserve">ion of </w:t>
      </w:r>
      <w:r w:rsidR="00D72970">
        <w:rPr>
          <w:rFonts w:cs="Calibri"/>
          <w:lang w:val="en-GB"/>
        </w:rPr>
        <w:t>Rights and I</w:t>
      </w:r>
      <w:r w:rsidR="00E821DB" w:rsidRPr="00192212">
        <w:rPr>
          <w:rFonts w:cs="Calibri"/>
          <w:lang w:val="en-GB"/>
        </w:rPr>
        <w:t>mprove</w:t>
      </w:r>
      <w:r w:rsidR="001414F9" w:rsidRPr="00192212">
        <w:rPr>
          <w:rFonts w:cs="Calibri"/>
          <w:lang w:val="en-GB"/>
        </w:rPr>
        <w:t>ment of</w:t>
      </w:r>
      <w:r w:rsidR="00D72970">
        <w:rPr>
          <w:rFonts w:cs="Calibri"/>
          <w:lang w:val="en-GB"/>
        </w:rPr>
        <w:t xml:space="preserve"> Quality of Life of Persons with D</w:t>
      </w:r>
      <w:r w:rsidR="00E821DB" w:rsidRPr="00192212">
        <w:rPr>
          <w:rFonts w:cs="Calibri"/>
          <w:lang w:val="en-GB"/>
        </w:rPr>
        <w:t xml:space="preserve">isabilities in the Republic of Kazakhstan for 2012-2018 is </w:t>
      </w:r>
      <w:r w:rsidRPr="00192212">
        <w:rPr>
          <w:rFonts w:cs="Calibri"/>
          <w:lang w:val="en-GB"/>
        </w:rPr>
        <w:t>nearly non-existent.</w:t>
      </w:r>
      <w:r w:rsidR="00D51BBF">
        <w:rPr>
          <w:rFonts w:cs="Calibri"/>
          <w:lang w:val="en-GB"/>
        </w:rPr>
        <w:t xml:space="preserve"> We can</w:t>
      </w:r>
      <w:r w:rsidR="00D72970">
        <w:rPr>
          <w:rFonts w:cs="Calibri"/>
          <w:lang w:val="en-GB"/>
        </w:rPr>
        <w:t xml:space="preserve"> conclude that some goals of the Plan were not achieved. </w:t>
      </w:r>
    </w:p>
    <w:p w14:paraId="0263A8D6" w14:textId="0AEA6774" w:rsidR="00D72970" w:rsidRDefault="00D72970" w:rsidP="00D72970">
      <w:pPr>
        <w:pStyle w:val="a6"/>
        <w:spacing w:after="0" w:line="240" w:lineRule="auto"/>
        <w:jc w:val="both"/>
        <w:rPr>
          <w:rFonts w:cs="Calibri"/>
          <w:lang w:val="en-GB"/>
        </w:rPr>
      </w:pPr>
      <w:r>
        <w:rPr>
          <w:rFonts w:cs="Calibri"/>
          <w:lang w:val="en-GB"/>
        </w:rPr>
        <w:t xml:space="preserve"> </w:t>
      </w:r>
      <w:r w:rsidR="00D407FD" w:rsidRPr="00192212">
        <w:rPr>
          <w:rFonts w:cs="Calibri"/>
          <w:lang w:val="en-GB"/>
        </w:rPr>
        <w:t xml:space="preserve">  </w:t>
      </w:r>
    </w:p>
    <w:p w14:paraId="6D395BFE" w14:textId="43B49923" w:rsidR="00553FD4" w:rsidRPr="00192212" w:rsidRDefault="00D407FD" w:rsidP="00D72970">
      <w:pPr>
        <w:pStyle w:val="a6"/>
        <w:numPr>
          <w:ilvl w:val="0"/>
          <w:numId w:val="2"/>
        </w:numPr>
        <w:spacing w:after="0" w:line="240" w:lineRule="auto"/>
        <w:jc w:val="both"/>
        <w:rPr>
          <w:rFonts w:cs="Calibri"/>
          <w:lang w:val="en-GB"/>
        </w:rPr>
      </w:pPr>
      <w:r w:rsidRPr="00192212">
        <w:rPr>
          <w:rFonts w:cs="Calibri"/>
          <w:lang w:val="en-GB"/>
        </w:rPr>
        <w:t>Not all</w:t>
      </w:r>
      <w:r w:rsidR="00E821DB" w:rsidRPr="00192212">
        <w:rPr>
          <w:rFonts w:cs="Calibri"/>
          <w:lang w:val="en-GB"/>
        </w:rPr>
        <w:t xml:space="preserve"> state programme</w:t>
      </w:r>
      <w:r w:rsidR="003249F9" w:rsidRPr="00192212">
        <w:rPr>
          <w:rFonts w:cs="Calibri"/>
          <w:lang w:val="en-GB"/>
        </w:rPr>
        <w:t>s</w:t>
      </w:r>
      <w:r w:rsidR="00E821DB" w:rsidRPr="00192212">
        <w:rPr>
          <w:rFonts w:cs="Calibri"/>
          <w:lang w:val="en-GB"/>
        </w:rPr>
        <w:t xml:space="preserve"> and strategies take into account protection of the rights </w:t>
      </w:r>
      <w:r w:rsidR="00FC4CA9" w:rsidRPr="00192212">
        <w:rPr>
          <w:rFonts w:cs="Calibri"/>
          <w:lang w:val="en-GB"/>
        </w:rPr>
        <w:t xml:space="preserve">of </w:t>
      </w:r>
      <w:r w:rsidR="009A58EF" w:rsidRPr="00192212">
        <w:rPr>
          <w:rFonts w:cs="Calibri"/>
          <w:lang w:val="en-GB"/>
        </w:rPr>
        <w:t>PwD</w:t>
      </w:r>
      <w:r w:rsidR="00FC4CA9" w:rsidRPr="00192212">
        <w:rPr>
          <w:rFonts w:cs="Calibri"/>
          <w:lang w:val="en-GB"/>
        </w:rPr>
        <w:t xml:space="preserve">.  For instance, none of the key documents, passed by the Government to combat COVID-19 </w:t>
      </w:r>
      <w:r w:rsidR="00142EE0" w:rsidRPr="00192212">
        <w:rPr>
          <w:rFonts w:cs="Calibri"/>
          <w:lang w:val="en-GB"/>
        </w:rPr>
        <w:t>stipulate</w:t>
      </w:r>
      <w:r w:rsidR="000A4DFB">
        <w:rPr>
          <w:rFonts w:cs="Calibri"/>
          <w:lang w:val="en-GB"/>
        </w:rPr>
        <w:t>s</w:t>
      </w:r>
      <w:r w:rsidR="00FC4CA9" w:rsidRPr="00192212">
        <w:rPr>
          <w:rFonts w:cs="Calibri"/>
          <w:lang w:val="en-GB"/>
        </w:rPr>
        <w:t xml:space="preserve"> special measures to protect </w:t>
      </w:r>
      <w:r w:rsidR="009A58EF" w:rsidRPr="00192212">
        <w:rPr>
          <w:rFonts w:cs="Calibri"/>
          <w:lang w:val="en-GB"/>
        </w:rPr>
        <w:t>PwD</w:t>
      </w:r>
      <w:r w:rsidR="00FC4CA9" w:rsidRPr="00192212">
        <w:rPr>
          <w:rFonts w:cs="Calibri"/>
          <w:lang w:val="en-GB"/>
        </w:rPr>
        <w:t xml:space="preserve">. </w:t>
      </w:r>
    </w:p>
    <w:p w14:paraId="7A8E58F9" w14:textId="77777777" w:rsidR="00FC4CA9" w:rsidRPr="00192212" w:rsidRDefault="00FC4CA9" w:rsidP="00FC4CA9">
      <w:pPr>
        <w:pStyle w:val="a6"/>
        <w:spacing w:after="0" w:line="240" w:lineRule="auto"/>
        <w:ind w:left="360"/>
        <w:jc w:val="both"/>
        <w:rPr>
          <w:rFonts w:cs="Calibri"/>
          <w:lang w:val="en-GB"/>
        </w:rPr>
      </w:pPr>
    </w:p>
    <w:p w14:paraId="4C8B03E7" w14:textId="6D0DCC75" w:rsidR="00553FD4" w:rsidRPr="00192212" w:rsidRDefault="00FC4CA9" w:rsidP="009A58EF">
      <w:pPr>
        <w:pBdr>
          <w:top w:val="single" w:sz="4" w:space="1" w:color="auto"/>
          <w:left w:val="single" w:sz="4" w:space="4" w:color="auto"/>
          <w:bottom w:val="single" w:sz="4" w:space="1" w:color="auto"/>
          <w:right w:val="single" w:sz="4" w:space="4" w:color="auto"/>
        </w:pBdr>
        <w:shd w:val="clear" w:color="auto" w:fill="E2EFD9"/>
        <w:spacing w:after="0" w:line="240" w:lineRule="auto"/>
        <w:ind w:left="284"/>
        <w:jc w:val="both"/>
        <w:outlineLvl w:val="0"/>
        <w:rPr>
          <w:rFonts w:cs="Calibri"/>
          <w:b/>
          <w:lang w:val="en-GB"/>
        </w:rPr>
      </w:pPr>
      <w:r w:rsidRPr="00192212">
        <w:rPr>
          <w:rFonts w:cs="Calibri"/>
          <w:b/>
          <w:lang w:val="en-GB"/>
        </w:rPr>
        <w:t>Recommended questions</w:t>
      </w:r>
      <w:r w:rsidR="000A2FF1" w:rsidRPr="00192212">
        <w:rPr>
          <w:rFonts w:cs="Calibri"/>
          <w:b/>
          <w:lang w:val="en-GB"/>
        </w:rPr>
        <w:t xml:space="preserve">: </w:t>
      </w:r>
    </w:p>
    <w:p w14:paraId="0C218CAA" w14:textId="5C868A53" w:rsidR="00553FD4" w:rsidRPr="00192212" w:rsidRDefault="00FC4CA9"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Fonts w:cs="Calibri"/>
          <w:lang w:val="en-GB"/>
        </w:rPr>
      </w:pPr>
      <w:r w:rsidRPr="00192212">
        <w:rPr>
          <w:rFonts w:cs="Calibri"/>
          <w:lang w:val="en-GB"/>
        </w:rPr>
        <w:t xml:space="preserve">What is the </w:t>
      </w:r>
      <w:r w:rsidR="00557E7B" w:rsidRPr="00192212">
        <w:rPr>
          <w:rFonts w:cs="Calibri"/>
          <w:lang w:val="en-GB"/>
        </w:rPr>
        <w:t>progress in terms of a</w:t>
      </w:r>
      <w:r w:rsidR="00787FD3" w:rsidRPr="00192212">
        <w:rPr>
          <w:rFonts w:cs="Calibri"/>
          <w:lang w:val="en-GB"/>
        </w:rPr>
        <w:t xml:space="preserve">ligning </w:t>
      </w:r>
      <w:r w:rsidRPr="00192212">
        <w:rPr>
          <w:rFonts w:cs="Calibri"/>
          <w:lang w:val="en-GB"/>
        </w:rPr>
        <w:t xml:space="preserve">the terminology (legal, medical, educational) </w:t>
      </w:r>
      <w:r w:rsidR="00E358A5" w:rsidRPr="00192212">
        <w:rPr>
          <w:rFonts w:cs="Calibri"/>
          <w:lang w:val="en-GB"/>
        </w:rPr>
        <w:t>in</w:t>
      </w:r>
      <w:r w:rsidR="00142EE0" w:rsidRPr="00192212">
        <w:rPr>
          <w:rFonts w:cs="Calibri"/>
          <w:lang w:val="en-GB"/>
        </w:rPr>
        <w:t xml:space="preserve"> the national legislation</w:t>
      </w:r>
      <w:r w:rsidR="00787FD3" w:rsidRPr="00192212">
        <w:rPr>
          <w:rFonts w:cs="Calibri"/>
          <w:lang w:val="en-GB"/>
        </w:rPr>
        <w:t xml:space="preserve"> with that of the Convention? </w:t>
      </w:r>
    </w:p>
    <w:p w14:paraId="7E1DFDC4" w14:textId="1CBDEC87" w:rsidR="00553FD4" w:rsidRPr="00192212" w:rsidRDefault="00787FD3"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Fonts w:cs="Calibri"/>
          <w:lang w:val="en-GB"/>
        </w:rPr>
      </w:pPr>
      <w:r w:rsidRPr="00192212">
        <w:rPr>
          <w:rFonts w:cs="Calibri"/>
          <w:lang w:val="en-GB"/>
        </w:rPr>
        <w:t xml:space="preserve">Which specific mechanisms of the Convention’s General </w:t>
      </w:r>
      <w:r w:rsidR="00142EE0" w:rsidRPr="00192212">
        <w:rPr>
          <w:rFonts w:cs="Calibri"/>
          <w:lang w:val="en-GB"/>
        </w:rPr>
        <w:t>Principles</w:t>
      </w:r>
      <w:r w:rsidR="00E358A5" w:rsidRPr="00192212">
        <w:rPr>
          <w:rFonts w:cs="Calibri"/>
          <w:lang w:val="en-GB"/>
        </w:rPr>
        <w:t xml:space="preserve"> are reflected in the laws of Kazakhstan</w:t>
      </w:r>
      <w:r w:rsidR="001414F9" w:rsidRPr="00192212">
        <w:rPr>
          <w:rFonts w:cs="Calibri"/>
          <w:lang w:val="en-GB"/>
        </w:rPr>
        <w:t>?</w:t>
      </w:r>
    </w:p>
    <w:p w14:paraId="5F9D4841" w14:textId="4973DE8B" w:rsidR="00553FD4" w:rsidRPr="00192212" w:rsidRDefault="001414F9"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Style w:val="s1"/>
          <w:rFonts w:ascii="Calibri" w:hAnsi="Calibri" w:cs="Calibri"/>
          <w:b w:val="0"/>
          <w:color w:val="auto"/>
          <w:lang w:val="en-GB"/>
        </w:rPr>
      </w:pPr>
      <w:r w:rsidRPr="00192212">
        <w:rPr>
          <w:rFonts w:cs="Calibri"/>
          <w:lang w:val="en-GB"/>
        </w:rPr>
        <w:t xml:space="preserve">What are the specific outcomes achieved as a result of implementation of the Action Plan on promotion of rights and improvement of quality of life of persons with disabilities in the Republic of Kazakhstan for 2012-2018? Where can one find the results of the Plan’s implementation? </w:t>
      </w:r>
    </w:p>
    <w:p w14:paraId="2FE9CFCA" w14:textId="10A1695E" w:rsidR="00553FD4" w:rsidRPr="00192212" w:rsidRDefault="00446813"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Style w:val="s1"/>
          <w:rFonts w:ascii="Calibri" w:hAnsi="Calibri" w:cs="Calibri"/>
          <w:b w:val="0"/>
          <w:color w:val="auto"/>
          <w:lang w:val="en-GB"/>
        </w:rPr>
      </w:pPr>
      <w:r w:rsidRPr="00192212">
        <w:rPr>
          <w:rStyle w:val="s1"/>
          <w:rFonts w:ascii="Calibri" w:hAnsi="Calibri"/>
          <w:b w:val="0"/>
          <w:bCs/>
          <w:lang w:val="en-GB"/>
        </w:rPr>
        <w:t xml:space="preserve">What measures </w:t>
      </w:r>
      <w:r w:rsidR="00D6580E" w:rsidRPr="00192212">
        <w:rPr>
          <w:rStyle w:val="s1"/>
          <w:rFonts w:ascii="Calibri" w:hAnsi="Calibri"/>
          <w:b w:val="0"/>
          <w:bCs/>
          <w:lang w:val="en-GB"/>
        </w:rPr>
        <w:t>are undertaken by Kazakhstan tow</w:t>
      </w:r>
      <w:r w:rsidRPr="00192212">
        <w:rPr>
          <w:rStyle w:val="s1"/>
          <w:rFonts w:ascii="Calibri" w:hAnsi="Calibri"/>
          <w:b w:val="0"/>
          <w:bCs/>
          <w:lang w:val="en-GB"/>
        </w:rPr>
        <w:t xml:space="preserve">ards ratification of the Optional Protocol to the Convention? </w:t>
      </w:r>
    </w:p>
    <w:p w14:paraId="37D53A9F" w14:textId="3F3F3952" w:rsidR="00553FD4" w:rsidRPr="00192212" w:rsidRDefault="00446813"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Fonts w:cs="Calibri"/>
          <w:lang w:val="en-GB"/>
        </w:rPr>
      </w:pPr>
      <w:r w:rsidRPr="00192212">
        <w:rPr>
          <w:rFonts w:cs="Calibri"/>
          <w:lang w:val="en-GB"/>
        </w:rPr>
        <w:t xml:space="preserve">How </w:t>
      </w:r>
      <w:r w:rsidR="00D6580E" w:rsidRPr="00192212">
        <w:rPr>
          <w:rFonts w:cs="Calibri"/>
          <w:lang w:val="en-GB"/>
        </w:rPr>
        <w:t>do</w:t>
      </w:r>
      <w:r w:rsidRPr="00192212">
        <w:rPr>
          <w:rFonts w:cs="Calibri"/>
          <w:lang w:val="en-GB"/>
        </w:rPr>
        <w:t xml:space="preserve"> instances of</w:t>
      </w:r>
      <w:r w:rsidR="00D6580E" w:rsidRPr="00192212">
        <w:rPr>
          <w:rFonts w:cs="Calibri"/>
          <w:lang w:val="en-GB"/>
        </w:rPr>
        <w:t xml:space="preserve"> government</w:t>
      </w:r>
      <w:r w:rsidR="00CF4D8B">
        <w:rPr>
          <w:rFonts w:cs="Calibri"/>
          <w:lang w:val="en-GB"/>
        </w:rPr>
        <w:t>’s</w:t>
      </w:r>
      <w:r w:rsidRPr="00192212">
        <w:rPr>
          <w:rFonts w:cs="Calibri"/>
          <w:lang w:val="en-GB"/>
        </w:rPr>
        <w:t xml:space="preserve"> poor coordination </w:t>
      </w:r>
      <w:r w:rsidR="00D6580E" w:rsidRPr="00192212">
        <w:rPr>
          <w:rFonts w:cs="Calibri"/>
          <w:lang w:val="en-GB"/>
        </w:rPr>
        <w:t xml:space="preserve">of efforts to protect the rights of </w:t>
      </w:r>
      <w:r w:rsidR="009A58EF" w:rsidRPr="00192212">
        <w:rPr>
          <w:rFonts w:cs="Calibri"/>
          <w:lang w:val="en-GB"/>
        </w:rPr>
        <w:t>PwD</w:t>
      </w:r>
      <w:r w:rsidR="00D6580E" w:rsidRPr="00192212">
        <w:rPr>
          <w:rFonts w:cs="Calibri"/>
          <w:lang w:val="en-GB"/>
        </w:rPr>
        <w:t xml:space="preserve"> are detected and rectified? </w:t>
      </w:r>
    </w:p>
    <w:p w14:paraId="0A36AF1F" w14:textId="53BD4741" w:rsidR="00553FD4" w:rsidRPr="00192212" w:rsidRDefault="00C4052B" w:rsidP="000766CB">
      <w:pPr>
        <w:pStyle w:val="a6"/>
        <w:numPr>
          <w:ilvl w:val="0"/>
          <w:numId w:val="5"/>
        </w:numPr>
        <w:pBdr>
          <w:top w:val="single" w:sz="4" w:space="1" w:color="auto"/>
          <w:left w:val="single" w:sz="4" w:space="4" w:color="auto"/>
          <w:bottom w:val="single" w:sz="4" w:space="1" w:color="auto"/>
          <w:right w:val="single" w:sz="4" w:space="4" w:color="auto"/>
        </w:pBdr>
        <w:shd w:val="clear" w:color="auto" w:fill="E2EFD9"/>
        <w:spacing w:after="0" w:line="240" w:lineRule="auto"/>
        <w:ind w:left="567" w:hanging="283"/>
        <w:jc w:val="both"/>
        <w:rPr>
          <w:rFonts w:cs="Calibri"/>
          <w:lang w:val="en-GB"/>
        </w:rPr>
      </w:pPr>
      <w:r w:rsidRPr="00192212">
        <w:rPr>
          <w:rFonts w:cs="Calibri"/>
          <w:lang w:val="en-GB"/>
        </w:rPr>
        <w:t xml:space="preserve">Does the Government plan to pass a comprehensive law to protect the rights of </w:t>
      </w:r>
      <w:r w:rsidR="009A58EF" w:rsidRPr="00192212">
        <w:rPr>
          <w:rFonts w:cs="Calibri"/>
          <w:lang w:val="en-GB"/>
        </w:rPr>
        <w:t>PwD</w:t>
      </w:r>
      <w:r w:rsidRPr="00192212">
        <w:rPr>
          <w:rFonts w:cs="Calibri"/>
          <w:lang w:val="en-GB"/>
        </w:rPr>
        <w:t xml:space="preserve"> that would </w:t>
      </w:r>
      <w:r w:rsidR="00C16623" w:rsidRPr="00192212">
        <w:rPr>
          <w:rFonts w:cs="Calibri"/>
          <w:lang w:val="en-GB"/>
        </w:rPr>
        <w:t xml:space="preserve">regulate all </w:t>
      </w:r>
      <w:r w:rsidR="00DA331C">
        <w:rPr>
          <w:rFonts w:cs="Calibri"/>
          <w:lang w:val="en-GB"/>
        </w:rPr>
        <w:t>array</w:t>
      </w:r>
      <w:r w:rsidR="00C16623" w:rsidRPr="00192212">
        <w:rPr>
          <w:rFonts w:cs="Calibri"/>
          <w:lang w:val="en-GB"/>
        </w:rPr>
        <w:t xml:space="preserve"> of rights and not only social protection?</w:t>
      </w:r>
    </w:p>
    <w:p w14:paraId="6EE8E511" w14:textId="77777777" w:rsidR="00553FD4" w:rsidRPr="00192212" w:rsidRDefault="00553FD4" w:rsidP="00D80220">
      <w:pPr>
        <w:spacing w:after="0" w:line="240" w:lineRule="auto"/>
        <w:ind w:left="360"/>
        <w:jc w:val="both"/>
        <w:rPr>
          <w:rFonts w:cs="Calibri"/>
          <w:lang w:val="en-GB"/>
        </w:rPr>
      </w:pPr>
    </w:p>
    <w:p w14:paraId="77A8AED7" w14:textId="77777777" w:rsidR="00313BB5" w:rsidRPr="00192212" w:rsidRDefault="00313BB5" w:rsidP="00D80220">
      <w:pPr>
        <w:spacing w:after="0" w:line="240" w:lineRule="auto"/>
        <w:ind w:left="360"/>
        <w:jc w:val="both"/>
        <w:rPr>
          <w:rFonts w:cs="Calibri"/>
          <w:lang w:val="en-GB"/>
        </w:rPr>
      </w:pPr>
    </w:p>
    <w:p w14:paraId="1D485D14" w14:textId="16690DEE" w:rsidR="00553FD4" w:rsidRPr="00192212" w:rsidRDefault="00C16623" w:rsidP="009A58EF">
      <w:pPr>
        <w:shd w:val="clear" w:color="auto" w:fill="FABF8F" w:themeFill="accent6" w:themeFillTint="99"/>
        <w:tabs>
          <w:tab w:val="left" w:pos="1950"/>
        </w:tabs>
        <w:spacing w:after="0" w:line="240" w:lineRule="auto"/>
        <w:jc w:val="both"/>
        <w:outlineLvl w:val="0"/>
        <w:rPr>
          <w:rFonts w:cs="Arial"/>
          <w:b/>
          <w:lang w:val="en-GB"/>
        </w:rPr>
      </w:pPr>
      <w:r w:rsidRPr="00192212">
        <w:rPr>
          <w:rFonts w:cs="Arial"/>
          <w:b/>
          <w:lang w:val="en-GB"/>
        </w:rPr>
        <w:t>Article</w:t>
      </w:r>
      <w:r w:rsidR="00553FD4" w:rsidRPr="00192212">
        <w:rPr>
          <w:rFonts w:cs="Arial"/>
          <w:b/>
          <w:lang w:val="en-GB"/>
        </w:rPr>
        <w:t xml:space="preserve"> 5 – </w:t>
      </w:r>
      <w:r w:rsidRPr="00192212">
        <w:rPr>
          <w:rFonts w:cs="Arial"/>
          <w:b/>
          <w:lang w:val="en-GB"/>
        </w:rPr>
        <w:t>Equality and non-discrimination</w:t>
      </w:r>
    </w:p>
    <w:p w14:paraId="7C277C30" w14:textId="77777777" w:rsidR="00553FD4" w:rsidRPr="00192212" w:rsidRDefault="00553FD4" w:rsidP="00D80220">
      <w:pPr>
        <w:tabs>
          <w:tab w:val="left" w:pos="1950"/>
        </w:tabs>
        <w:spacing w:after="0" w:line="240" w:lineRule="auto"/>
        <w:jc w:val="both"/>
        <w:rPr>
          <w:rFonts w:cs="Arial"/>
          <w:lang w:val="en-GB"/>
        </w:rPr>
      </w:pPr>
    </w:p>
    <w:p w14:paraId="11D438EC" w14:textId="233DD5BD" w:rsidR="00553FD4" w:rsidRPr="00192212" w:rsidRDefault="00C16623" w:rsidP="000766CB">
      <w:pPr>
        <w:pStyle w:val="a6"/>
        <w:numPr>
          <w:ilvl w:val="0"/>
          <w:numId w:val="2"/>
        </w:numPr>
        <w:tabs>
          <w:tab w:val="left" w:pos="1950"/>
        </w:tabs>
        <w:spacing w:after="0" w:line="240" w:lineRule="auto"/>
        <w:jc w:val="both"/>
        <w:rPr>
          <w:rFonts w:cs="Arial"/>
          <w:lang w:val="en-GB"/>
        </w:rPr>
      </w:pPr>
      <w:r w:rsidRPr="00192212">
        <w:rPr>
          <w:rFonts w:cs="Arial"/>
          <w:lang w:val="en-GB"/>
        </w:rPr>
        <w:t>Kazakhstan does not have a branch of a</w:t>
      </w:r>
      <w:r w:rsidR="00DA331C">
        <w:rPr>
          <w:rFonts w:cs="Arial"/>
          <w:lang w:val="en-GB"/>
        </w:rPr>
        <w:t>nti-discrimination legislation.</w:t>
      </w:r>
      <w:r w:rsidRPr="00192212">
        <w:rPr>
          <w:rFonts w:cs="Arial"/>
          <w:lang w:val="en-GB"/>
        </w:rPr>
        <w:t xml:space="preserve"> Kazakhstan continues to ignore recommendations of the UN Treaty Bodies to establish a special anti-discrimination law and mechanisms thereof. </w:t>
      </w:r>
    </w:p>
    <w:p w14:paraId="15987667" w14:textId="77777777" w:rsidR="00553FD4" w:rsidRPr="00192212" w:rsidRDefault="00553FD4" w:rsidP="00D80220">
      <w:pPr>
        <w:tabs>
          <w:tab w:val="left" w:pos="1950"/>
        </w:tabs>
        <w:spacing w:after="0" w:line="240" w:lineRule="auto"/>
        <w:jc w:val="both"/>
        <w:rPr>
          <w:rFonts w:cs="Arial"/>
          <w:color w:val="000000"/>
          <w:shd w:val="clear" w:color="auto" w:fill="FFFFFF"/>
          <w:lang w:val="en-GB"/>
        </w:rPr>
      </w:pPr>
    </w:p>
    <w:p w14:paraId="2DDED308" w14:textId="6A7CB606" w:rsidR="00553FD4" w:rsidRPr="00192212" w:rsidRDefault="00C16623" w:rsidP="005872B2">
      <w:pPr>
        <w:pStyle w:val="a6"/>
        <w:numPr>
          <w:ilvl w:val="0"/>
          <w:numId w:val="2"/>
        </w:numPr>
        <w:tabs>
          <w:tab w:val="left" w:pos="1950"/>
        </w:tabs>
        <w:spacing w:after="0" w:line="240" w:lineRule="auto"/>
        <w:jc w:val="both"/>
        <w:rPr>
          <w:rFonts w:cs="Arial"/>
          <w:lang w:val="en-GB"/>
        </w:rPr>
      </w:pPr>
      <w:r w:rsidRPr="00192212">
        <w:rPr>
          <w:rFonts w:cs="Arial"/>
          <w:lang w:val="en-GB"/>
        </w:rPr>
        <w:t>The</w:t>
      </w:r>
      <w:r w:rsidR="00D51EFA" w:rsidRPr="00192212">
        <w:rPr>
          <w:rFonts w:cs="Arial"/>
          <w:lang w:val="en-GB"/>
        </w:rPr>
        <w:t xml:space="preserve"> national</w:t>
      </w:r>
      <w:r w:rsidRPr="00192212">
        <w:rPr>
          <w:rFonts w:cs="Arial"/>
          <w:lang w:val="en-GB"/>
        </w:rPr>
        <w:t xml:space="preserve"> legislation lacks such </w:t>
      </w:r>
      <w:r w:rsidR="003D75B8">
        <w:rPr>
          <w:rFonts w:cs="Arial"/>
          <w:lang w:val="en-GB"/>
        </w:rPr>
        <w:t xml:space="preserve">a </w:t>
      </w:r>
      <w:r w:rsidRPr="00192212">
        <w:rPr>
          <w:rFonts w:cs="Arial"/>
          <w:lang w:val="en-GB"/>
        </w:rPr>
        <w:t>definition as «</w:t>
      </w:r>
      <w:r w:rsidRPr="00CF4D8B">
        <w:rPr>
          <w:rFonts w:cs="Arial"/>
          <w:b/>
          <w:i/>
          <w:lang w:val="en-GB"/>
        </w:rPr>
        <w:t>discrimination on the ground</w:t>
      </w:r>
      <w:r w:rsidR="00D51EFA" w:rsidRPr="00CF4D8B">
        <w:rPr>
          <w:rFonts w:cs="Arial"/>
          <w:b/>
          <w:i/>
          <w:lang w:val="en-GB"/>
        </w:rPr>
        <w:t>s</w:t>
      </w:r>
      <w:r w:rsidRPr="00CF4D8B">
        <w:rPr>
          <w:rFonts w:cs="Arial"/>
          <w:b/>
          <w:i/>
          <w:lang w:val="en-GB"/>
        </w:rPr>
        <w:t xml:space="preserve"> of disability</w:t>
      </w:r>
      <w:r w:rsidRPr="00192212">
        <w:rPr>
          <w:rFonts w:cs="Arial"/>
          <w:lang w:val="en-GB"/>
        </w:rPr>
        <w:t>»</w:t>
      </w:r>
      <w:r w:rsidR="007E4B66" w:rsidRPr="00192212">
        <w:rPr>
          <w:rFonts w:cs="Arial"/>
          <w:lang w:val="en-GB"/>
        </w:rPr>
        <w:t xml:space="preserve">.  The notions of direct and indirect discrimination are absent too.  The norms, which could potentially </w:t>
      </w:r>
      <w:r w:rsidR="007C1276" w:rsidRPr="00192212">
        <w:rPr>
          <w:rFonts w:cs="Arial"/>
          <w:lang w:val="en-GB"/>
        </w:rPr>
        <w:t>establish</w:t>
      </w:r>
      <w:r w:rsidR="007E4B66" w:rsidRPr="00192212">
        <w:rPr>
          <w:rFonts w:cs="Arial"/>
          <w:lang w:val="en-GB"/>
        </w:rPr>
        <w:t xml:space="preserve"> </w:t>
      </w:r>
      <w:r w:rsidR="003D75B8">
        <w:rPr>
          <w:rFonts w:cs="Arial"/>
          <w:lang w:val="en-GB"/>
        </w:rPr>
        <w:t xml:space="preserve">the </w:t>
      </w:r>
      <w:r w:rsidR="007E4B66" w:rsidRPr="00192212">
        <w:rPr>
          <w:rFonts w:cs="Arial"/>
          <w:lang w:val="en-GB"/>
        </w:rPr>
        <w:t>liability of civil servants for discriminatory tre</w:t>
      </w:r>
      <w:r w:rsidR="00336686" w:rsidRPr="00192212">
        <w:rPr>
          <w:rFonts w:cs="Arial"/>
          <w:lang w:val="en-GB"/>
        </w:rPr>
        <w:t xml:space="preserve">atment are also non-existent.  </w:t>
      </w:r>
      <w:r w:rsidR="007E4B66" w:rsidRPr="00192212">
        <w:rPr>
          <w:rFonts w:cs="Arial"/>
          <w:lang w:val="en-GB"/>
        </w:rPr>
        <w:t xml:space="preserve">Not a single case of </w:t>
      </w:r>
      <w:r w:rsidR="00336686" w:rsidRPr="00192212">
        <w:rPr>
          <w:rFonts w:cs="Arial"/>
          <w:lang w:val="en-GB"/>
        </w:rPr>
        <w:t xml:space="preserve">PwD </w:t>
      </w:r>
      <w:r w:rsidR="007E4B66" w:rsidRPr="00192212">
        <w:rPr>
          <w:rFonts w:cs="Arial"/>
          <w:lang w:val="en-GB"/>
        </w:rPr>
        <w:t xml:space="preserve">discrimination was registered as a crime in the last five years. </w:t>
      </w:r>
      <w:r w:rsidR="00D51EFA" w:rsidRPr="00192212">
        <w:rPr>
          <w:rFonts w:cs="Arial"/>
          <w:lang w:val="en-GB"/>
        </w:rPr>
        <w:t>Due to a lack of appropriate legislation and other reasons, cases o</w:t>
      </w:r>
      <w:r w:rsidR="000A4DFB">
        <w:rPr>
          <w:rFonts w:cs="Arial"/>
          <w:lang w:val="en-GB"/>
        </w:rPr>
        <w:t>f</w:t>
      </w:r>
      <w:r w:rsidR="00D51EFA" w:rsidRPr="00192212">
        <w:rPr>
          <w:rFonts w:cs="Arial"/>
          <w:lang w:val="en-GB"/>
        </w:rPr>
        <w:t xml:space="preserve"> discrimination on the grounds of </w:t>
      </w:r>
      <w:r w:rsidR="00336686" w:rsidRPr="00192212">
        <w:rPr>
          <w:rFonts w:cs="Arial"/>
          <w:lang w:val="en-GB"/>
        </w:rPr>
        <w:t>disability do not reach court</w:t>
      </w:r>
      <w:r w:rsidR="00A41948" w:rsidRPr="00192212">
        <w:rPr>
          <w:rFonts w:cs="Arial"/>
          <w:lang w:val="en-GB"/>
        </w:rPr>
        <w:t xml:space="preserve">.  The facts of </w:t>
      </w:r>
      <w:r w:rsidR="009A58EF" w:rsidRPr="00192212">
        <w:rPr>
          <w:rFonts w:cs="Arial"/>
          <w:lang w:val="en-GB"/>
        </w:rPr>
        <w:t>PwD</w:t>
      </w:r>
      <w:r w:rsidR="00A41948" w:rsidRPr="00192212">
        <w:rPr>
          <w:rFonts w:cs="Arial"/>
          <w:lang w:val="en-GB"/>
        </w:rPr>
        <w:t xml:space="preserve"> discr</w:t>
      </w:r>
      <w:r w:rsidR="00336686" w:rsidRPr="00192212">
        <w:rPr>
          <w:rFonts w:cs="Arial"/>
          <w:lang w:val="en-GB"/>
        </w:rPr>
        <w:t xml:space="preserve">imination are silenced </w:t>
      </w:r>
      <w:r w:rsidR="000A4DFB">
        <w:rPr>
          <w:rFonts w:cs="Arial"/>
          <w:lang w:val="en-GB"/>
        </w:rPr>
        <w:t>at</w:t>
      </w:r>
      <w:r w:rsidR="00336686" w:rsidRPr="00192212">
        <w:rPr>
          <w:rFonts w:cs="Arial"/>
          <w:lang w:val="en-GB"/>
        </w:rPr>
        <w:t xml:space="preserve"> the </w:t>
      </w:r>
      <w:r w:rsidR="00A41948" w:rsidRPr="00192212">
        <w:rPr>
          <w:rFonts w:cs="Arial"/>
          <w:lang w:val="en-GB"/>
        </w:rPr>
        <w:t xml:space="preserve">state level. The issues of cross-discrimination, such as sexual orientation discrimination combined with disability </w:t>
      </w:r>
      <w:r w:rsidR="00336686" w:rsidRPr="00192212">
        <w:rPr>
          <w:rFonts w:cs="Arial"/>
          <w:lang w:val="en-GB"/>
        </w:rPr>
        <w:t>discrimination</w:t>
      </w:r>
      <w:r w:rsidR="00A41948" w:rsidRPr="00192212">
        <w:rPr>
          <w:rFonts w:cs="Arial"/>
          <w:lang w:val="en-GB"/>
        </w:rPr>
        <w:t xml:space="preserve">, are not even discussed at state level. </w:t>
      </w:r>
    </w:p>
    <w:p w14:paraId="6B296D7D" w14:textId="77777777" w:rsidR="00A41948" w:rsidRPr="00192212" w:rsidRDefault="00A41948" w:rsidP="00A41948">
      <w:pPr>
        <w:tabs>
          <w:tab w:val="left" w:pos="1950"/>
        </w:tabs>
        <w:spacing w:after="0" w:line="240" w:lineRule="auto"/>
        <w:jc w:val="both"/>
        <w:rPr>
          <w:rFonts w:cs="Arial"/>
          <w:lang w:val="en-GB"/>
        </w:rPr>
      </w:pPr>
    </w:p>
    <w:p w14:paraId="54375E4C" w14:textId="77777777" w:rsidR="00A41948" w:rsidRPr="00192212" w:rsidRDefault="00A41948" w:rsidP="00A41948">
      <w:pPr>
        <w:pStyle w:val="a6"/>
        <w:tabs>
          <w:tab w:val="left" w:pos="1950"/>
        </w:tabs>
        <w:spacing w:after="0" w:line="240" w:lineRule="auto"/>
        <w:jc w:val="both"/>
        <w:rPr>
          <w:rFonts w:cs="Arial"/>
          <w:lang w:val="en-GB"/>
        </w:rPr>
      </w:pPr>
    </w:p>
    <w:p w14:paraId="58529D57" w14:textId="7F96A0CE" w:rsidR="00553FD4" w:rsidRPr="00192212" w:rsidRDefault="00A41948" w:rsidP="009A58EF">
      <w:pPr>
        <w:pBdr>
          <w:top w:val="single" w:sz="4" w:space="1" w:color="auto"/>
          <w:left w:val="single" w:sz="4" w:space="4" w:color="auto"/>
          <w:bottom w:val="single" w:sz="4" w:space="1" w:color="auto"/>
          <w:right w:val="single" w:sz="4" w:space="4" w:color="auto"/>
        </w:pBdr>
        <w:shd w:val="clear" w:color="auto" w:fill="E2EFD9"/>
        <w:spacing w:after="0" w:line="240" w:lineRule="auto"/>
        <w:ind w:left="426"/>
        <w:jc w:val="both"/>
        <w:outlineLvl w:val="0"/>
        <w:rPr>
          <w:rFonts w:cs="Calibri"/>
          <w:b/>
          <w:lang w:val="en-GB"/>
        </w:rPr>
      </w:pPr>
      <w:r w:rsidRPr="00192212">
        <w:rPr>
          <w:rFonts w:cs="Calibri"/>
          <w:b/>
          <w:lang w:val="en-GB"/>
        </w:rPr>
        <w:t>Recommended questions</w:t>
      </w:r>
      <w:r w:rsidR="000A2FF1" w:rsidRPr="00192212">
        <w:rPr>
          <w:rFonts w:cs="Calibri"/>
          <w:b/>
          <w:lang w:val="en-GB"/>
        </w:rPr>
        <w:t xml:space="preserve">: </w:t>
      </w:r>
    </w:p>
    <w:p w14:paraId="746AFEB9" w14:textId="71CFF5A9" w:rsidR="00553FD4" w:rsidRPr="00192212" w:rsidRDefault="00486BFD" w:rsidP="000766CB">
      <w:pPr>
        <w:pStyle w:val="a6"/>
        <w:numPr>
          <w:ilvl w:val="0"/>
          <w:numId w:val="6"/>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851" w:hanging="425"/>
        <w:jc w:val="both"/>
        <w:rPr>
          <w:rFonts w:cs="Arial"/>
          <w:lang w:val="en-GB"/>
        </w:rPr>
      </w:pPr>
      <w:r w:rsidRPr="00192212">
        <w:rPr>
          <w:rFonts w:cs="Arial"/>
          <w:lang w:val="en-GB"/>
        </w:rPr>
        <w:t xml:space="preserve">When and how is </w:t>
      </w:r>
      <w:r w:rsidR="00A41948" w:rsidRPr="00192212">
        <w:rPr>
          <w:rFonts w:cs="Arial"/>
          <w:lang w:val="en-GB"/>
        </w:rPr>
        <w:t>the Member State planning to dev</w:t>
      </w:r>
      <w:r w:rsidR="00336686" w:rsidRPr="00192212">
        <w:rPr>
          <w:rFonts w:cs="Arial"/>
          <w:lang w:val="en-GB"/>
        </w:rPr>
        <w:t>e</w:t>
      </w:r>
      <w:r w:rsidR="00A41948" w:rsidRPr="00192212">
        <w:rPr>
          <w:rFonts w:cs="Arial"/>
          <w:lang w:val="en-GB"/>
        </w:rPr>
        <w:t xml:space="preserve">lop and pass effective anti-discriminatory </w:t>
      </w:r>
      <w:r w:rsidRPr="00192212">
        <w:rPr>
          <w:rFonts w:cs="Arial"/>
          <w:lang w:val="en-GB"/>
        </w:rPr>
        <w:t xml:space="preserve">provisions in relation to </w:t>
      </w:r>
      <w:r w:rsidR="009A58EF" w:rsidRPr="00192212">
        <w:rPr>
          <w:rFonts w:cs="Arial"/>
          <w:lang w:val="en-GB"/>
        </w:rPr>
        <w:t>PwD</w:t>
      </w:r>
      <w:r w:rsidRPr="00192212">
        <w:rPr>
          <w:rFonts w:cs="Arial"/>
          <w:lang w:val="en-GB"/>
        </w:rPr>
        <w:t xml:space="preserve"> </w:t>
      </w:r>
      <w:r w:rsidR="003E4B22" w:rsidRPr="00192212">
        <w:rPr>
          <w:rFonts w:cs="Arial"/>
          <w:lang w:val="en-GB"/>
        </w:rPr>
        <w:t xml:space="preserve">along with </w:t>
      </w:r>
      <w:r w:rsidRPr="00192212">
        <w:rPr>
          <w:rFonts w:cs="Arial"/>
          <w:lang w:val="en-GB"/>
        </w:rPr>
        <w:t xml:space="preserve">specific </w:t>
      </w:r>
      <w:r w:rsidR="00021F09" w:rsidRPr="00192212">
        <w:rPr>
          <w:rFonts w:cs="Arial"/>
          <w:lang w:val="en-GB"/>
        </w:rPr>
        <w:t xml:space="preserve">mechanisms </w:t>
      </w:r>
      <w:r w:rsidR="003E4B22" w:rsidRPr="00192212">
        <w:rPr>
          <w:rFonts w:cs="Arial"/>
          <w:lang w:val="en-GB"/>
        </w:rPr>
        <w:t xml:space="preserve">thereto? </w:t>
      </w:r>
    </w:p>
    <w:p w14:paraId="47BB0388" w14:textId="7500DBBB" w:rsidR="00553FD4" w:rsidRPr="00192212" w:rsidRDefault="003E4B22" w:rsidP="000766CB">
      <w:pPr>
        <w:pStyle w:val="a6"/>
        <w:numPr>
          <w:ilvl w:val="0"/>
          <w:numId w:val="6"/>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851" w:hanging="425"/>
        <w:jc w:val="both"/>
        <w:rPr>
          <w:rFonts w:cs="Arial"/>
          <w:lang w:val="en-GB"/>
        </w:rPr>
      </w:pPr>
      <w:r w:rsidRPr="00192212">
        <w:rPr>
          <w:rFonts w:cs="Arial"/>
          <w:lang w:val="en-GB"/>
        </w:rPr>
        <w:t xml:space="preserve">When and through what measures does Kazakhstan plan to </w:t>
      </w:r>
      <w:r w:rsidR="00336686" w:rsidRPr="00192212">
        <w:rPr>
          <w:rFonts w:cs="Arial"/>
          <w:lang w:val="en-GB"/>
        </w:rPr>
        <w:t>recognize</w:t>
      </w:r>
      <w:r w:rsidRPr="00192212">
        <w:rPr>
          <w:rFonts w:cs="Arial"/>
          <w:lang w:val="en-GB"/>
        </w:rPr>
        <w:t xml:space="preserve"> </w:t>
      </w:r>
      <w:r w:rsidR="00705629">
        <w:rPr>
          <w:rFonts w:cs="Arial"/>
          <w:lang w:val="en-GB"/>
        </w:rPr>
        <w:t xml:space="preserve">a </w:t>
      </w:r>
      <w:r w:rsidRPr="00192212">
        <w:rPr>
          <w:rFonts w:cs="Arial"/>
          <w:lang w:val="en-GB"/>
        </w:rPr>
        <w:t xml:space="preserve">lack of reasonable </w:t>
      </w:r>
      <w:r w:rsidR="00336686" w:rsidRPr="00192212">
        <w:rPr>
          <w:rFonts w:cs="Arial"/>
          <w:lang w:val="en-GB"/>
        </w:rPr>
        <w:t>accommodation</w:t>
      </w:r>
      <w:r w:rsidRPr="00192212">
        <w:rPr>
          <w:rFonts w:cs="Arial"/>
          <w:lang w:val="en-GB"/>
        </w:rPr>
        <w:t xml:space="preserve"> as a discriminating factor? </w:t>
      </w:r>
    </w:p>
    <w:p w14:paraId="6C8349DA" w14:textId="69B862B6" w:rsidR="00553FD4" w:rsidRPr="00192212" w:rsidRDefault="009009AA" w:rsidP="000766CB">
      <w:pPr>
        <w:pStyle w:val="a6"/>
        <w:numPr>
          <w:ilvl w:val="0"/>
          <w:numId w:val="6"/>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851" w:hanging="425"/>
        <w:jc w:val="both"/>
        <w:rPr>
          <w:rFonts w:cs="Arial"/>
          <w:lang w:val="en-GB"/>
        </w:rPr>
      </w:pPr>
      <w:r w:rsidRPr="00192212">
        <w:rPr>
          <w:rFonts w:cs="Arial"/>
          <w:lang w:val="en-GB"/>
        </w:rPr>
        <w:t xml:space="preserve">Which positive measures are being undertaken by the country to ensure actual equality of </w:t>
      </w:r>
      <w:r w:rsidR="009A58EF" w:rsidRPr="00192212">
        <w:rPr>
          <w:rFonts w:cs="Arial"/>
          <w:lang w:val="en-GB"/>
        </w:rPr>
        <w:t>PwD</w:t>
      </w:r>
      <w:r w:rsidRPr="00192212">
        <w:rPr>
          <w:rFonts w:cs="Arial"/>
          <w:lang w:val="en-GB"/>
        </w:rPr>
        <w:t xml:space="preserve"> given their diversity and varying disability status</w:t>
      </w:r>
      <w:r w:rsidR="00553FD4" w:rsidRPr="00192212">
        <w:rPr>
          <w:lang w:val="en-GB"/>
        </w:rPr>
        <w:t xml:space="preserve">? </w:t>
      </w:r>
    </w:p>
    <w:p w14:paraId="03B51B0C" w14:textId="77777777" w:rsidR="00553FD4" w:rsidRPr="00192212" w:rsidRDefault="00553FD4" w:rsidP="00D80220">
      <w:pPr>
        <w:tabs>
          <w:tab w:val="left" w:pos="1950"/>
        </w:tabs>
        <w:spacing w:after="0" w:line="240" w:lineRule="auto"/>
        <w:jc w:val="both"/>
        <w:rPr>
          <w:rFonts w:cs="Arial"/>
          <w:lang w:val="en-GB"/>
        </w:rPr>
      </w:pPr>
    </w:p>
    <w:p w14:paraId="55DB4FBC" w14:textId="6DA38F6E" w:rsidR="00553FD4" w:rsidRPr="00192212" w:rsidRDefault="009009AA" w:rsidP="009A58EF">
      <w:pPr>
        <w:shd w:val="clear" w:color="auto" w:fill="FABF8F" w:themeFill="accent6" w:themeFillTint="99"/>
        <w:tabs>
          <w:tab w:val="left" w:pos="1950"/>
        </w:tabs>
        <w:spacing w:after="0" w:line="240" w:lineRule="auto"/>
        <w:jc w:val="both"/>
        <w:outlineLvl w:val="0"/>
        <w:rPr>
          <w:rFonts w:cs="Arial"/>
          <w:b/>
          <w:lang w:val="en-GB"/>
        </w:rPr>
      </w:pPr>
      <w:r w:rsidRPr="00192212">
        <w:rPr>
          <w:rFonts w:cs="Arial"/>
          <w:b/>
          <w:lang w:val="en-GB"/>
        </w:rPr>
        <w:t>Article</w:t>
      </w:r>
      <w:r w:rsidR="00553FD4" w:rsidRPr="00192212">
        <w:rPr>
          <w:rFonts w:cs="Arial"/>
          <w:b/>
          <w:lang w:val="en-GB"/>
        </w:rPr>
        <w:t xml:space="preserve"> 6 – </w:t>
      </w:r>
      <w:r w:rsidRPr="00192212">
        <w:rPr>
          <w:rFonts w:cs="Arial"/>
          <w:b/>
          <w:lang w:val="en-GB"/>
        </w:rPr>
        <w:t xml:space="preserve">Women with disability </w:t>
      </w:r>
    </w:p>
    <w:p w14:paraId="598EB7DC" w14:textId="77777777" w:rsidR="00553FD4" w:rsidRPr="00192212" w:rsidRDefault="00553FD4" w:rsidP="00D80220">
      <w:pPr>
        <w:tabs>
          <w:tab w:val="left" w:pos="1950"/>
        </w:tabs>
        <w:spacing w:after="0" w:line="240" w:lineRule="auto"/>
        <w:jc w:val="both"/>
        <w:rPr>
          <w:rFonts w:cs="Arial"/>
          <w:lang w:val="en-GB"/>
        </w:rPr>
      </w:pPr>
    </w:p>
    <w:p w14:paraId="53306796" w14:textId="5261360B" w:rsidR="00553FD4" w:rsidRPr="00192212" w:rsidRDefault="00230D17" w:rsidP="000766CB">
      <w:pPr>
        <w:pStyle w:val="a6"/>
        <w:numPr>
          <w:ilvl w:val="0"/>
          <w:numId w:val="4"/>
        </w:numPr>
        <w:tabs>
          <w:tab w:val="left" w:pos="1950"/>
        </w:tabs>
        <w:spacing w:after="0" w:line="240" w:lineRule="auto"/>
        <w:jc w:val="both"/>
        <w:rPr>
          <w:b/>
          <w:lang w:val="en-GB"/>
        </w:rPr>
      </w:pPr>
      <w:r w:rsidRPr="00192212">
        <w:rPr>
          <w:lang w:val="en-GB"/>
        </w:rPr>
        <w:t xml:space="preserve">In Kazakhstan the degree of </w:t>
      </w:r>
      <w:r w:rsidR="00705629">
        <w:rPr>
          <w:lang w:val="en-GB"/>
        </w:rPr>
        <w:t>gender-based stereotyping in</w:t>
      </w:r>
      <w:r w:rsidRPr="00192212">
        <w:rPr>
          <w:lang w:val="en-GB"/>
        </w:rPr>
        <w:t xml:space="preserve"> society is </w:t>
      </w:r>
      <w:r w:rsidR="00AE6AE9" w:rsidRPr="00192212">
        <w:rPr>
          <w:lang w:val="en-GB"/>
        </w:rPr>
        <w:t>substantial</w:t>
      </w:r>
      <w:r w:rsidRPr="00192212">
        <w:rPr>
          <w:lang w:val="en-GB"/>
        </w:rPr>
        <w:t xml:space="preserve">. </w:t>
      </w:r>
      <w:r w:rsidR="00CF4D8B">
        <w:rPr>
          <w:lang w:val="en-GB"/>
        </w:rPr>
        <w:t>NGOs</w:t>
      </w:r>
      <w:r w:rsidRPr="00192212">
        <w:rPr>
          <w:lang w:val="en-GB"/>
        </w:rPr>
        <w:t xml:space="preserve"> note that </w:t>
      </w:r>
      <w:r w:rsidR="00705629">
        <w:rPr>
          <w:lang w:val="en-GB"/>
        </w:rPr>
        <w:t xml:space="preserve">the </w:t>
      </w:r>
      <w:r w:rsidR="00AE6AE9" w:rsidRPr="00192212">
        <w:rPr>
          <w:lang w:val="en-GB"/>
        </w:rPr>
        <w:t xml:space="preserve">number of </w:t>
      </w:r>
      <w:r w:rsidRPr="00192212">
        <w:rPr>
          <w:lang w:val="en-GB"/>
        </w:rPr>
        <w:t>cases of gender</w:t>
      </w:r>
      <w:r w:rsidR="00761E29" w:rsidRPr="00192212">
        <w:rPr>
          <w:lang w:val="en-GB"/>
        </w:rPr>
        <w:t>-based</w:t>
      </w:r>
      <w:r w:rsidRPr="00192212">
        <w:rPr>
          <w:lang w:val="en-GB"/>
        </w:rPr>
        <w:t xml:space="preserve"> discrimination in </w:t>
      </w:r>
      <w:r w:rsidR="00C26339" w:rsidRPr="00192212">
        <w:rPr>
          <w:lang w:val="en-GB"/>
        </w:rPr>
        <w:t>everyday</w:t>
      </w:r>
      <w:r w:rsidR="00761E29" w:rsidRPr="00192212">
        <w:rPr>
          <w:lang w:val="en-GB"/>
        </w:rPr>
        <w:t xml:space="preserve"> life</w:t>
      </w:r>
      <w:r w:rsidR="00C26339" w:rsidRPr="00192212">
        <w:rPr>
          <w:lang w:val="en-GB"/>
        </w:rPr>
        <w:t xml:space="preserve"> and in </w:t>
      </w:r>
      <w:r w:rsidR="00705629">
        <w:rPr>
          <w:lang w:val="en-GB"/>
        </w:rPr>
        <w:t xml:space="preserve">the </w:t>
      </w:r>
      <w:r w:rsidR="00C26339" w:rsidRPr="00192212">
        <w:rPr>
          <w:lang w:val="en-GB"/>
        </w:rPr>
        <w:t>commercial sector</w:t>
      </w:r>
      <w:r w:rsidRPr="00192212">
        <w:rPr>
          <w:lang w:val="en-GB"/>
        </w:rPr>
        <w:t xml:space="preserve"> ha</w:t>
      </w:r>
      <w:r w:rsidR="00705629">
        <w:rPr>
          <w:lang w:val="en-GB"/>
        </w:rPr>
        <w:t>s</w:t>
      </w:r>
      <w:r w:rsidRPr="00192212">
        <w:rPr>
          <w:lang w:val="en-GB"/>
        </w:rPr>
        <w:t xml:space="preserve"> </w:t>
      </w:r>
      <w:r w:rsidR="00AE6AE9" w:rsidRPr="00192212">
        <w:rPr>
          <w:lang w:val="en-GB"/>
        </w:rPr>
        <w:t xml:space="preserve">grown </w:t>
      </w:r>
      <w:r w:rsidRPr="00192212">
        <w:rPr>
          <w:lang w:val="en-GB"/>
        </w:rPr>
        <w:t>in the last few year</w:t>
      </w:r>
      <w:r w:rsidR="00761E29" w:rsidRPr="00192212">
        <w:rPr>
          <w:lang w:val="en-GB"/>
        </w:rPr>
        <w:t>s</w:t>
      </w:r>
      <w:r w:rsidRPr="00192212">
        <w:rPr>
          <w:lang w:val="en-GB"/>
        </w:rPr>
        <w:t>.</w:t>
      </w:r>
      <w:r w:rsidR="00553FD4" w:rsidRPr="00192212">
        <w:rPr>
          <w:b/>
          <w:lang w:val="en-GB"/>
        </w:rPr>
        <w:t xml:space="preserve"> </w:t>
      </w:r>
    </w:p>
    <w:p w14:paraId="0302B838" w14:textId="77777777" w:rsidR="00553FD4" w:rsidRPr="00192212" w:rsidRDefault="00553FD4" w:rsidP="00D80220">
      <w:pPr>
        <w:tabs>
          <w:tab w:val="left" w:pos="1950"/>
        </w:tabs>
        <w:spacing w:after="0" w:line="240" w:lineRule="auto"/>
        <w:jc w:val="both"/>
        <w:rPr>
          <w:b/>
          <w:lang w:val="en-GB"/>
        </w:rPr>
      </w:pPr>
    </w:p>
    <w:p w14:paraId="1A61DDD7" w14:textId="0C94D4EB" w:rsidR="00553FD4" w:rsidRPr="00192212" w:rsidRDefault="00C26339" w:rsidP="000766CB">
      <w:pPr>
        <w:pStyle w:val="a6"/>
        <w:numPr>
          <w:ilvl w:val="0"/>
          <w:numId w:val="4"/>
        </w:numPr>
        <w:tabs>
          <w:tab w:val="left" w:pos="1950"/>
        </w:tabs>
        <w:spacing w:after="0" w:line="240" w:lineRule="auto"/>
        <w:jc w:val="both"/>
        <w:rPr>
          <w:lang w:val="en-GB"/>
        </w:rPr>
      </w:pPr>
      <w:r w:rsidRPr="00192212">
        <w:rPr>
          <w:lang w:val="en-GB"/>
        </w:rPr>
        <w:t>NGO</w:t>
      </w:r>
      <w:r w:rsidR="001E4D01" w:rsidRPr="00192212">
        <w:rPr>
          <w:lang w:val="en-GB"/>
        </w:rPr>
        <w:t>s</w:t>
      </w:r>
      <w:r w:rsidRPr="00192212">
        <w:rPr>
          <w:lang w:val="en-GB"/>
        </w:rPr>
        <w:t xml:space="preserve"> document high rates of sexual harassment</w:t>
      </w:r>
      <w:r w:rsidR="00DA331C">
        <w:rPr>
          <w:lang w:val="en-GB"/>
        </w:rPr>
        <w:t>/assault</w:t>
      </w:r>
      <w:r w:rsidRPr="00192212">
        <w:rPr>
          <w:lang w:val="en-GB"/>
        </w:rPr>
        <w:t xml:space="preserve"> cases. The country does not have any statistics on and law-enforcement practice to protect women with disabilities </w:t>
      </w:r>
      <w:r w:rsidR="00E82875" w:rsidRPr="00192212">
        <w:rPr>
          <w:lang w:val="en-GB"/>
        </w:rPr>
        <w:t>from</w:t>
      </w:r>
      <w:r w:rsidRPr="00192212">
        <w:rPr>
          <w:lang w:val="en-GB"/>
        </w:rPr>
        <w:t xml:space="preserve"> </w:t>
      </w:r>
      <w:r w:rsidR="00AE6AE9" w:rsidRPr="00192212">
        <w:rPr>
          <w:lang w:val="en-GB"/>
        </w:rPr>
        <w:t>harassment</w:t>
      </w:r>
      <w:r w:rsidRPr="00192212">
        <w:rPr>
          <w:lang w:val="en-GB"/>
        </w:rPr>
        <w:t xml:space="preserve">. In April 2019, within </w:t>
      </w:r>
      <w:r w:rsidR="00E82875" w:rsidRPr="00192212">
        <w:rPr>
          <w:lang w:val="en-GB"/>
        </w:rPr>
        <w:t xml:space="preserve">a period of </w:t>
      </w:r>
      <w:r w:rsidRPr="00192212">
        <w:rPr>
          <w:lang w:val="en-GB"/>
        </w:rPr>
        <w:t>5 days four men raped a young woman with disabilities. The case was closed and was never heard in court. Only since 2020</w:t>
      </w:r>
      <w:r w:rsidR="00D313CB">
        <w:rPr>
          <w:lang w:val="en-GB"/>
        </w:rPr>
        <w:t>,</w:t>
      </w:r>
      <w:r w:rsidRPr="00192212">
        <w:rPr>
          <w:lang w:val="en-GB"/>
        </w:rPr>
        <w:t xml:space="preserve"> some elements of sexual harassment as a crime were effectively introduced in the Criminal Code. However, the law does not stipulate specific </w:t>
      </w:r>
      <w:r w:rsidR="00E82875" w:rsidRPr="00192212">
        <w:rPr>
          <w:lang w:val="en-GB"/>
        </w:rPr>
        <w:t>liability</w:t>
      </w:r>
      <w:r w:rsidRPr="00192212">
        <w:rPr>
          <w:lang w:val="en-GB"/>
        </w:rPr>
        <w:t xml:space="preserve"> for </w:t>
      </w:r>
      <w:r w:rsidR="00191257" w:rsidRPr="00192212">
        <w:rPr>
          <w:lang w:val="en-GB"/>
        </w:rPr>
        <w:t>sex</w:t>
      </w:r>
      <w:r w:rsidR="006D2DA0" w:rsidRPr="00192212">
        <w:rPr>
          <w:lang w:val="en-GB"/>
        </w:rPr>
        <w:t xml:space="preserve"> </w:t>
      </w:r>
      <w:r w:rsidR="00191257" w:rsidRPr="00192212">
        <w:rPr>
          <w:lang w:val="en-GB"/>
        </w:rPr>
        <w:t>crimes against</w:t>
      </w:r>
      <w:r w:rsidR="006D2DA0" w:rsidRPr="00192212">
        <w:rPr>
          <w:lang w:val="en-GB"/>
        </w:rPr>
        <w:t xml:space="preserve"> </w:t>
      </w:r>
      <w:r w:rsidR="009A58EF" w:rsidRPr="00192212">
        <w:rPr>
          <w:lang w:val="en-GB"/>
        </w:rPr>
        <w:t>PwD</w:t>
      </w:r>
      <w:r w:rsidR="006D2DA0" w:rsidRPr="00192212">
        <w:rPr>
          <w:lang w:val="en-GB"/>
        </w:rPr>
        <w:t xml:space="preserve">. </w:t>
      </w:r>
    </w:p>
    <w:p w14:paraId="37883C01" w14:textId="77777777" w:rsidR="00553FD4" w:rsidRPr="00192212" w:rsidRDefault="00553FD4" w:rsidP="00D80220">
      <w:pPr>
        <w:tabs>
          <w:tab w:val="left" w:pos="1950"/>
        </w:tabs>
        <w:spacing w:after="0" w:line="240" w:lineRule="auto"/>
        <w:jc w:val="both"/>
        <w:rPr>
          <w:lang w:val="en-GB"/>
        </w:rPr>
      </w:pPr>
    </w:p>
    <w:p w14:paraId="0072B401" w14:textId="078DFCAF" w:rsidR="00553FD4" w:rsidRPr="00192212" w:rsidRDefault="00D313CB" w:rsidP="000766CB">
      <w:pPr>
        <w:pStyle w:val="a6"/>
        <w:numPr>
          <w:ilvl w:val="0"/>
          <w:numId w:val="4"/>
        </w:numPr>
        <w:tabs>
          <w:tab w:val="left" w:pos="1950"/>
        </w:tabs>
        <w:spacing w:after="0" w:line="240" w:lineRule="auto"/>
        <w:jc w:val="both"/>
        <w:rPr>
          <w:rFonts w:cs="Arial"/>
          <w:lang w:val="en-GB"/>
        </w:rPr>
      </w:pPr>
      <w:r>
        <w:rPr>
          <w:rFonts w:cs="Arial"/>
          <w:lang w:val="en-GB" w:eastAsia="ru-RU"/>
        </w:rPr>
        <w:t xml:space="preserve">To </w:t>
      </w:r>
      <w:r w:rsidR="006D2DA0" w:rsidRPr="00192212">
        <w:rPr>
          <w:rFonts w:cs="Arial"/>
          <w:lang w:val="en-GB" w:eastAsia="ru-RU"/>
        </w:rPr>
        <w:t xml:space="preserve">date, there </w:t>
      </w:r>
      <w:r>
        <w:rPr>
          <w:rFonts w:cs="Arial"/>
          <w:lang w:val="en-GB" w:eastAsia="ru-RU"/>
        </w:rPr>
        <w:t>is</w:t>
      </w:r>
      <w:r w:rsidR="006D2DA0" w:rsidRPr="00192212">
        <w:rPr>
          <w:rFonts w:cs="Arial"/>
          <w:lang w:val="en-GB" w:eastAsia="ru-RU"/>
        </w:rPr>
        <w:t xml:space="preserve"> no state policy</w:t>
      </w:r>
      <w:r w:rsidR="00553FD4" w:rsidRPr="00192212">
        <w:rPr>
          <w:rFonts w:cs="Arial"/>
          <w:lang w:val="en-GB" w:eastAsia="ru-RU"/>
        </w:rPr>
        <w:t xml:space="preserve"> </w:t>
      </w:r>
      <w:r w:rsidR="00191257" w:rsidRPr="00192212">
        <w:rPr>
          <w:rFonts w:cs="Arial"/>
          <w:lang w:val="en-GB" w:eastAsia="ru-RU"/>
        </w:rPr>
        <w:t xml:space="preserve">and no practice of </w:t>
      </w:r>
      <w:r w:rsidR="00E82875" w:rsidRPr="00192212">
        <w:rPr>
          <w:rFonts w:cs="Arial"/>
          <w:lang w:val="en-GB" w:eastAsia="ru-RU"/>
        </w:rPr>
        <w:t xml:space="preserve">early </w:t>
      </w:r>
      <w:r w:rsidR="00191257" w:rsidRPr="00192212">
        <w:rPr>
          <w:rFonts w:cs="Arial"/>
          <w:lang w:val="en-GB" w:eastAsia="ru-RU"/>
        </w:rPr>
        <w:t xml:space="preserve">warning and prevention of domestic violence against </w:t>
      </w:r>
      <w:r w:rsidR="009A58EF" w:rsidRPr="00192212">
        <w:rPr>
          <w:rFonts w:cs="Arial"/>
          <w:lang w:val="en-GB" w:eastAsia="ru-RU"/>
        </w:rPr>
        <w:t>PwD</w:t>
      </w:r>
      <w:r w:rsidR="00191257" w:rsidRPr="00192212">
        <w:rPr>
          <w:rFonts w:cs="Arial"/>
          <w:lang w:val="en-GB" w:eastAsia="ru-RU"/>
        </w:rPr>
        <w:t>. The state does not have any statistics or relevan</w:t>
      </w:r>
      <w:r w:rsidR="00E82875" w:rsidRPr="00192212">
        <w:rPr>
          <w:rFonts w:cs="Arial"/>
          <w:lang w:val="en-GB" w:eastAsia="ru-RU"/>
        </w:rPr>
        <w:t>t</w:t>
      </w:r>
      <w:r w:rsidR="00191257" w:rsidRPr="00192212">
        <w:rPr>
          <w:rFonts w:cs="Arial"/>
          <w:lang w:val="en-GB" w:eastAsia="ru-RU"/>
        </w:rPr>
        <w:t xml:space="preserve"> national surveys on the </w:t>
      </w:r>
      <w:r w:rsidR="00E82875" w:rsidRPr="00192212">
        <w:rPr>
          <w:rFonts w:cs="Arial"/>
          <w:lang w:val="en-GB" w:eastAsia="ru-RU"/>
        </w:rPr>
        <w:t>matter</w:t>
      </w:r>
      <w:r w:rsidR="00191257" w:rsidRPr="00192212">
        <w:rPr>
          <w:rFonts w:cs="Arial"/>
          <w:lang w:val="en-GB" w:eastAsia="ru-RU"/>
        </w:rPr>
        <w:t>. The effective state programmes and projects do not specif</w:t>
      </w:r>
      <w:r w:rsidR="000A4DFB">
        <w:rPr>
          <w:rFonts w:cs="Arial"/>
          <w:lang w:val="en-GB" w:eastAsia="ru-RU"/>
        </w:rPr>
        <w:t xml:space="preserve">ically target </w:t>
      </w:r>
      <w:r w:rsidR="00191257" w:rsidRPr="00192212">
        <w:rPr>
          <w:rFonts w:cs="Arial"/>
          <w:lang w:val="en-GB" w:eastAsia="ru-RU"/>
        </w:rPr>
        <w:t xml:space="preserve">women and children with </w:t>
      </w:r>
      <w:r w:rsidR="00E82875" w:rsidRPr="00192212">
        <w:rPr>
          <w:rFonts w:cs="Arial"/>
          <w:lang w:val="en-GB" w:eastAsia="ru-RU"/>
        </w:rPr>
        <w:t>disabilities</w:t>
      </w:r>
      <w:r w:rsidR="00191257" w:rsidRPr="00192212">
        <w:rPr>
          <w:rFonts w:cs="Arial"/>
          <w:lang w:val="en-GB" w:eastAsia="ru-RU"/>
        </w:rPr>
        <w:t xml:space="preserve"> as a highly vulnerable group. </w:t>
      </w:r>
    </w:p>
    <w:p w14:paraId="4B704256" w14:textId="77777777" w:rsidR="00553FD4" w:rsidRPr="00192212" w:rsidRDefault="00553FD4" w:rsidP="00D80220">
      <w:pPr>
        <w:tabs>
          <w:tab w:val="left" w:pos="1950"/>
        </w:tabs>
        <w:spacing w:after="0" w:line="240" w:lineRule="auto"/>
        <w:jc w:val="both"/>
        <w:rPr>
          <w:rFonts w:cs="Arial"/>
          <w:lang w:val="en-GB"/>
        </w:rPr>
      </w:pPr>
    </w:p>
    <w:p w14:paraId="2CADAB05" w14:textId="40CCB36A" w:rsidR="00553FD4" w:rsidRPr="00192212" w:rsidRDefault="00E82875" w:rsidP="000766CB">
      <w:pPr>
        <w:pStyle w:val="a6"/>
        <w:numPr>
          <w:ilvl w:val="0"/>
          <w:numId w:val="4"/>
        </w:numPr>
        <w:tabs>
          <w:tab w:val="left" w:pos="1950"/>
        </w:tabs>
        <w:spacing w:after="0" w:line="240" w:lineRule="auto"/>
        <w:jc w:val="both"/>
        <w:rPr>
          <w:rFonts w:cs="Arial"/>
          <w:lang w:val="en-GB" w:eastAsia="ru-RU"/>
        </w:rPr>
      </w:pPr>
      <w:r w:rsidRPr="00192212">
        <w:rPr>
          <w:rFonts w:cs="Arial"/>
          <w:lang w:val="en-GB" w:eastAsia="ru-RU"/>
        </w:rPr>
        <w:t>There is no</w:t>
      </w:r>
      <w:r w:rsidR="00191257" w:rsidRPr="00192212">
        <w:rPr>
          <w:rFonts w:cs="Arial"/>
          <w:lang w:val="en-GB" w:eastAsia="ru-RU"/>
        </w:rPr>
        <w:t xml:space="preserve"> </w:t>
      </w:r>
      <w:r w:rsidR="000D475A">
        <w:rPr>
          <w:rFonts w:cs="Arial"/>
          <w:lang w:val="en-GB" w:eastAsia="ru-RU"/>
        </w:rPr>
        <w:t xml:space="preserve">open </w:t>
      </w:r>
      <w:r w:rsidR="00191257" w:rsidRPr="00192212">
        <w:rPr>
          <w:rFonts w:cs="Arial"/>
          <w:lang w:val="en-GB" w:eastAsia="ru-RU"/>
        </w:rPr>
        <w:t xml:space="preserve">data on </w:t>
      </w:r>
      <w:r w:rsidR="002148C5">
        <w:rPr>
          <w:rFonts w:cs="Arial"/>
          <w:lang w:val="en-GB" w:eastAsia="ru-RU"/>
        </w:rPr>
        <w:t xml:space="preserve">the </w:t>
      </w:r>
      <w:r w:rsidR="00191257" w:rsidRPr="00192212">
        <w:rPr>
          <w:rFonts w:cs="Arial"/>
          <w:lang w:val="en-GB" w:eastAsia="ru-RU"/>
        </w:rPr>
        <w:t xml:space="preserve">number of women with disabilities working in </w:t>
      </w:r>
      <w:r w:rsidRPr="00192212">
        <w:rPr>
          <w:rFonts w:cs="Arial"/>
          <w:lang w:val="en-GB" w:eastAsia="ru-RU"/>
        </w:rPr>
        <w:t xml:space="preserve">the state’s </w:t>
      </w:r>
      <w:r w:rsidR="00191257" w:rsidRPr="00192212">
        <w:rPr>
          <w:rFonts w:cs="Arial"/>
          <w:lang w:val="en-GB" w:eastAsia="ru-RU"/>
        </w:rPr>
        <w:t xml:space="preserve">central and regional </w:t>
      </w:r>
      <w:r w:rsidRPr="00192212">
        <w:rPr>
          <w:rFonts w:cs="Arial"/>
          <w:lang w:val="en-GB" w:eastAsia="ru-RU"/>
        </w:rPr>
        <w:t>government</w:t>
      </w:r>
      <w:r w:rsidR="00191257" w:rsidRPr="00192212">
        <w:rPr>
          <w:rFonts w:cs="Arial"/>
          <w:lang w:val="en-GB" w:eastAsia="ru-RU"/>
        </w:rPr>
        <w:t xml:space="preserve">. </w:t>
      </w:r>
    </w:p>
    <w:p w14:paraId="1D86B297" w14:textId="77777777" w:rsidR="00553FD4" w:rsidRPr="00192212" w:rsidRDefault="00553FD4" w:rsidP="00D80220">
      <w:pPr>
        <w:tabs>
          <w:tab w:val="left" w:pos="1950"/>
        </w:tabs>
        <w:spacing w:after="0" w:line="240" w:lineRule="auto"/>
        <w:jc w:val="both"/>
        <w:rPr>
          <w:rFonts w:cs="Arial"/>
          <w:lang w:val="en-GB" w:eastAsia="ru-RU"/>
        </w:rPr>
      </w:pPr>
    </w:p>
    <w:p w14:paraId="537E012D" w14:textId="76095379" w:rsidR="00553FD4" w:rsidRPr="00192212" w:rsidRDefault="00191257" w:rsidP="009A58EF">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outlineLvl w:val="0"/>
        <w:rPr>
          <w:rFonts w:cs="Arial"/>
          <w:b/>
          <w:lang w:val="en-GB" w:eastAsia="ru-RU"/>
        </w:rPr>
      </w:pPr>
      <w:r w:rsidRPr="00192212">
        <w:rPr>
          <w:rFonts w:cs="Arial"/>
          <w:b/>
          <w:lang w:val="en-GB" w:eastAsia="ru-RU"/>
        </w:rPr>
        <w:t>Recommended questions</w:t>
      </w:r>
      <w:r w:rsidR="00553FD4" w:rsidRPr="00192212">
        <w:rPr>
          <w:rFonts w:cs="Arial"/>
          <w:b/>
          <w:lang w:val="en-GB" w:eastAsia="ru-RU"/>
        </w:rPr>
        <w:t xml:space="preserve">: </w:t>
      </w:r>
    </w:p>
    <w:p w14:paraId="24000FA3" w14:textId="0D4E161E" w:rsidR="00553FD4" w:rsidRPr="00192212" w:rsidRDefault="00191257" w:rsidP="000766CB">
      <w:pPr>
        <w:pStyle w:val="a6"/>
        <w:numPr>
          <w:ilvl w:val="0"/>
          <w:numId w:val="7"/>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Please, provide data on:</w:t>
      </w:r>
      <w:r w:rsidR="00553FD4" w:rsidRPr="00192212">
        <w:rPr>
          <w:rFonts w:cs="Arial"/>
          <w:lang w:val="en-GB"/>
        </w:rPr>
        <w:t xml:space="preserve"> 1) </w:t>
      </w:r>
      <w:r w:rsidRPr="00192212">
        <w:rPr>
          <w:rFonts w:cs="Arial"/>
          <w:lang w:val="en-GB"/>
        </w:rPr>
        <w:t>how many women with disabili</w:t>
      </w:r>
      <w:r w:rsidR="00E82875" w:rsidRPr="00192212">
        <w:rPr>
          <w:rFonts w:cs="Arial"/>
          <w:lang w:val="en-GB"/>
        </w:rPr>
        <w:t>ties were subjected to domestic violence</w:t>
      </w:r>
      <w:r w:rsidRPr="00192212">
        <w:rPr>
          <w:rFonts w:cs="Arial"/>
          <w:lang w:val="en-GB"/>
        </w:rPr>
        <w:t xml:space="preserve"> and sexual violence in the last year and after the ratification of the Convention</w:t>
      </w:r>
      <w:r w:rsidR="00553FD4" w:rsidRPr="00192212">
        <w:rPr>
          <w:rFonts w:cs="Arial"/>
          <w:lang w:val="en-GB"/>
        </w:rPr>
        <w:t xml:space="preserve">? 2) </w:t>
      </w:r>
      <w:r w:rsidR="00E82875" w:rsidRPr="00192212">
        <w:rPr>
          <w:rFonts w:cs="Arial"/>
          <w:lang w:val="en-GB"/>
        </w:rPr>
        <w:t>h</w:t>
      </w:r>
      <w:r w:rsidR="007158BC" w:rsidRPr="00192212">
        <w:rPr>
          <w:rFonts w:cs="Arial"/>
          <w:lang w:val="en-GB"/>
        </w:rPr>
        <w:t xml:space="preserve">ow many </w:t>
      </w:r>
      <w:r w:rsidR="00E82875" w:rsidRPr="00192212">
        <w:rPr>
          <w:rFonts w:cs="Arial"/>
          <w:lang w:val="en-GB"/>
        </w:rPr>
        <w:t xml:space="preserve">verdicts </w:t>
      </w:r>
      <w:r w:rsidR="007158BC" w:rsidRPr="00192212">
        <w:rPr>
          <w:rFonts w:cs="Arial"/>
          <w:lang w:val="en-GB"/>
        </w:rPr>
        <w:t>on cases of sexual harassment and domestic violence against girls and women with disabilities</w:t>
      </w:r>
      <w:r w:rsidR="00E82875" w:rsidRPr="00192212">
        <w:rPr>
          <w:rFonts w:cs="Arial"/>
          <w:lang w:val="en-GB"/>
        </w:rPr>
        <w:t xml:space="preserve"> were delivered by courts of all instances</w:t>
      </w:r>
      <w:r w:rsidR="007158BC" w:rsidRPr="00192212">
        <w:rPr>
          <w:rFonts w:cs="Arial"/>
          <w:lang w:val="en-GB"/>
        </w:rPr>
        <w:t>?</w:t>
      </w:r>
      <w:r w:rsidR="00553FD4" w:rsidRPr="00192212">
        <w:rPr>
          <w:rFonts w:cs="Arial"/>
          <w:lang w:val="en-GB"/>
        </w:rPr>
        <w:t xml:space="preserve"> 3) </w:t>
      </w:r>
      <w:r w:rsidR="007158BC" w:rsidRPr="00192212">
        <w:rPr>
          <w:rFonts w:cs="Arial"/>
          <w:lang w:val="en-GB"/>
        </w:rPr>
        <w:t>how many women with disabilities ha</w:t>
      </w:r>
      <w:r w:rsidR="00E82875" w:rsidRPr="00192212">
        <w:rPr>
          <w:rFonts w:cs="Arial"/>
          <w:lang w:val="en-GB"/>
        </w:rPr>
        <w:t>d</w:t>
      </w:r>
      <w:r w:rsidR="007158BC" w:rsidRPr="00192212">
        <w:rPr>
          <w:rFonts w:cs="Arial"/>
          <w:lang w:val="en-GB"/>
        </w:rPr>
        <w:t xml:space="preserve"> to use services of state-run or non-state crisis </w:t>
      </w:r>
      <w:r w:rsidR="00E82875" w:rsidRPr="00192212">
        <w:rPr>
          <w:rFonts w:cs="Arial"/>
          <w:lang w:val="en-GB"/>
        </w:rPr>
        <w:t>centres</w:t>
      </w:r>
      <w:r w:rsidR="00821E7B">
        <w:rPr>
          <w:rFonts w:cs="Arial"/>
          <w:lang w:val="en-GB"/>
        </w:rPr>
        <w:t xml:space="preserve"> (shelters)</w:t>
      </w:r>
      <w:r w:rsidR="007158BC" w:rsidRPr="00192212">
        <w:rPr>
          <w:rFonts w:cs="Arial"/>
          <w:lang w:val="en-GB"/>
        </w:rPr>
        <w:t xml:space="preserve"> for victims of domesti</w:t>
      </w:r>
      <w:r w:rsidR="00E82875" w:rsidRPr="00192212">
        <w:rPr>
          <w:rFonts w:cs="Arial"/>
          <w:lang w:val="en-GB"/>
        </w:rPr>
        <w:t>c</w:t>
      </w:r>
      <w:r w:rsidR="007158BC" w:rsidRPr="00192212">
        <w:rPr>
          <w:rFonts w:cs="Arial"/>
          <w:lang w:val="en-GB"/>
        </w:rPr>
        <w:t xml:space="preserve"> violence?</w:t>
      </w:r>
      <w:r w:rsidR="00553FD4" w:rsidRPr="00192212">
        <w:rPr>
          <w:rFonts w:cs="Arial"/>
          <w:lang w:val="en-GB"/>
        </w:rPr>
        <w:t xml:space="preserve"> 4) </w:t>
      </w:r>
      <w:r w:rsidR="00631613" w:rsidRPr="00192212">
        <w:rPr>
          <w:rFonts w:cs="Arial"/>
          <w:lang w:val="en-GB"/>
        </w:rPr>
        <w:lastRenderedPageBreak/>
        <w:t>how many women with disabilities work as civil servants in all branches of power</w:t>
      </w:r>
      <w:r w:rsidR="00553FD4" w:rsidRPr="00192212">
        <w:rPr>
          <w:rFonts w:cs="Arial"/>
          <w:lang w:val="en-GB"/>
        </w:rPr>
        <w:t xml:space="preserve">? 5) </w:t>
      </w:r>
      <w:r w:rsidR="00631613" w:rsidRPr="00192212">
        <w:rPr>
          <w:rFonts w:cs="Arial"/>
          <w:lang w:val="en-GB"/>
        </w:rPr>
        <w:t>how many women with disabilities are represented in political parties and associations</w:t>
      </w:r>
      <w:r w:rsidR="00553FD4" w:rsidRPr="00192212">
        <w:rPr>
          <w:rFonts w:cs="Arial"/>
          <w:lang w:val="en-GB"/>
        </w:rPr>
        <w:t xml:space="preserve">?  </w:t>
      </w:r>
    </w:p>
    <w:p w14:paraId="3164B675" w14:textId="73E7911B" w:rsidR="00553FD4" w:rsidRPr="00192212" w:rsidRDefault="00631613" w:rsidP="000766CB">
      <w:pPr>
        <w:pStyle w:val="a6"/>
        <w:numPr>
          <w:ilvl w:val="0"/>
          <w:numId w:val="7"/>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 xml:space="preserve">Did the Government </w:t>
      </w:r>
      <w:r w:rsidR="00971757" w:rsidRPr="00192212">
        <w:rPr>
          <w:rFonts w:cs="Arial"/>
          <w:lang w:val="en-GB"/>
        </w:rPr>
        <w:t>pass</w:t>
      </w:r>
      <w:r w:rsidRPr="00192212">
        <w:rPr>
          <w:rFonts w:cs="Arial"/>
          <w:lang w:val="en-GB"/>
        </w:rPr>
        <w:t xml:space="preserve"> </w:t>
      </w:r>
      <w:r w:rsidR="000A4DFB">
        <w:rPr>
          <w:rFonts w:cs="Arial"/>
          <w:lang w:val="en-GB"/>
        </w:rPr>
        <w:t xml:space="preserve">a </w:t>
      </w:r>
      <w:r w:rsidRPr="00192212">
        <w:rPr>
          <w:rFonts w:cs="Arial"/>
          <w:lang w:val="en-GB"/>
        </w:rPr>
        <w:t>state programme to combat domestic vio</w:t>
      </w:r>
      <w:r w:rsidR="00971757" w:rsidRPr="00192212">
        <w:rPr>
          <w:rFonts w:cs="Arial"/>
          <w:lang w:val="en-GB"/>
        </w:rPr>
        <w:t>le</w:t>
      </w:r>
      <w:r w:rsidRPr="00192212">
        <w:rPr>
          <w:rFonts w:cs="Arial"/>
          <w:lang w:val="en-GB"/>
        </w:rPr>
        <w:t xml:space="preserve">nce against </w:t>
      </w:r>
      <w:r w:rsidR="009A58EF" w:rsidRPr="00192212">
        <w:rPr>
          <w:rFonts w:cs="Arial"/>
          <w:lang w:val="en-GB"/>
        </w:rPr>
        <w:t>PwD</w:t>
      </w:r>
      <w:r w:rsidRPr="00192212">
        <w:rPr>
          <w:rFonts w:cs="Arial"/>
          <w:lang w:val="en-GB"/>
        </w:rPr>
        <w:t>? How do victims with disabilities get identified and protected</w:t>
      </w:r>
      <w:r w:rsidR="00553FD4" w:rsidRPr="00192212">
        <w:rPr>
          <w:rFonts w:cs="Arial"/>
          <w:lang w:val="en-GB"/>
        </w:rPr>
        <w:t>?</w:t>
      </w:r>
    </w:p>
    <w:p w14:paraId="18FC51E9" w14:textId="10C5F448" w:rsidR="00971757" w:rsidRPr="00192212" w:rsidRDefault="00971757" w:rsidP="000766CB">
      <w:pPr>
        <w:pStyle w:val="a6"/>
        <w:numPr>
          <w:ilvl w:val="0"/>
          <w:numId w:val="7"/>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By which mechanisms of integration and control d</w:t>
      </w:r>
      <w:r w:rsidR="00BB190C" w:rsidRPr="00192212">
        <w:rPr>
          <w:rFonts w:cs="Arial"/>
          <w:lang w:val="en-GB"/>
        </w:rPr>
        <w:t xml:space="preserve">oes the Government ensure that </w:t>
      </w:r>
      <w:r w:rsidR="0022264B">
        <w:rPr>
          <w:rFonts w:cs="Arial"/>
          <w:lang w:val="en-GB"/>
        </w:rPr>
        <w:t xml:space="preserve">the </w:t>
      </w:r>
      <w:r w:rsidRPr="00192212">
        <w:rPr>
          <w:rFonts w:cs="Arial"/>
          <w:lang w:val="en-GB"/>
        </w:rPr>
        <w:t xml:space="preserve">protection of girls and women with disabilities is part of the regional programmes implemented by the local executive authorities? </w:t>
      </w:r>
    </w:p>
    <w:p w14:paraId="64851D1D" w14:textId="30C105A1" w:rsidR="00553FD4" w:rsidRPr="00192212" w:rsidRDefault="00C55996" w:rsidP="00C55996">
      <w:pPr>
        <w:pStyle w:val="a6"/>
        <w:numPr>
          <w:ilvl w:val="0"/>
          <w:numId w:val="7"/>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 xml:space="preserve">What are the measures to protect sexual and reproductive health of women with disabilities? What is the procedure for </w:t>
      </w:r>
      <w:r w:rsidR="0022264B">
        <w:rPr>
          <w:rFonts w:cs="Arial"/>
          <w:lang w:val="en-GB"/>
        </w:rPr>
        <w:t xml:space="preserve">the </w:t>
      </w:r>
      <w:r w:rsidRPr="00192212">
        <w:rPr>
          <w:rFonts w:cs="Arial"/>
          <w:lang w:val="en-GB"/>
        </w:rPr>
        <w:t xml:space="preserve">obtainment of «informed consent» for medical operations and manipulations? </w:t>
      </w:r>
    </w:p>
    <w:p w14:paraId="61BAC437" w14:textId="1FD5092C" w:rsidR="00553FD4" w:rsidRPr="00192212" w:rsidRDefault="00C55996" w:rsidP="000766CB">
      <w:pPr>
        <w:pStyle w:val="a6"/>
        <w:numPr>
          <w:ilvl w:val="0"/>
          <w:numId w:val="7"/>
        </w:numPr>
        <w:pBdr>
          <w:top w:val="single" w:sz="4" w:space="1" w:color="auto"/>
          <w:left w:val="single" w:sz="4" w:space="4" w:color="auto"/>
          <w:bottom w:val="single" w:sz="4" w:space="1" w:color="auto"/>
          <w:right w:val="single" w:sz="4" w:space="4" w:color="auto"/>
        </w:pBdr>
        <w:shd w:val="clear" w:color="auto" w:fill="E2EFD9"/>
        <w:spacing w:after="0" w:line="240" w:lineRule="auto"/>
        <w:ind w:hanging="436"/>
        <w:jc w:val="both"/>
        <w:rPr>
          <w:lang w:val="en-GB" w:eastAsia="ru-RU"/>
        </w:rPr>
      </w:pPr>
      <w:r w:rsidRPr="00192212">
        <w:rPr>
          <w:lang w:val="en-GB" w:eastAsia="ru-RU"/>
        </w:rPr>
        <w:t xml:space="preserve">Are programmes on surrogate motherhood for women with </w:t>
      </w:r>
      <w:r w:rsidR="00BB190C" w:rsidRPr="00192212">
        <w:rPr>
          <w:lang w:val="en-GB" w:eastAsia="ru-RU"/>
        </w:rPr>
        <w:t>disabilities</w:t>
      </w:r>
      <w:r w:rsidRPr="00192212">
        <w:rPr>
          <w:lang w:val="en-GB" w:eastAsia="ru-RU"/>
        </w:rPr>
        <w:t xml:space="preserve"> implemented in Kazakhstan</w:t>
      </w:r>
      <w:r w:rsidR="00553FD4" w:rsidRPr="00192212">
        <w:rPr>
          <w:lang w:val="en-GB" w:eastAsia="ru-RU"/>
        </w:rPr>
        <w:t xml:space="preserve">? </w:t>
      </w:r>
    </w:p>
    <w:p w14:paraId="55065449" w14:textId="77777777" w:rsidR="00553FD4" w:rsidRPr="00192212" w:rsidRDefault="00553FD4" w:rsidP="00D80220">
      <w:pPr>
        <w:tabs>
          <w:tab w:val="left" w:pos="1950"/>
        </w:tabs>
        <w:spacing w:after="0" w:line="240" w:lineRule="auto"/>
        <w:jc w:val="both"/>
        <w:rPr>
          <w:rFonts w:cs="Arial"/>
          <w:b/>
          <w:lang w:val="en-GB"/>
        </w:rPr>
      </w:pPr>
    </w:p>
    <w:p w14:paraId="6EDC5A58" w14:textId="1D61464D" w:rsidR="00553FD4" w:rsidRPr="00192212" w:rsidRDefault="00E306B0" w:rsidP="009A58EF">
      <w:pPr>
        <w:shd w:val="clear" w:color="auto" w:fill="FABF8F" w:themeFill="accent6" w:themeFillTint="99"/>
        <w:tabs>
          <w:tab w:val="left" w:pos="1950"/>
        </w:tabs>
        <w:spacing w:after="0" w:line="240" w:lineRule="auto"/>
        <w:jc w:val="both"/>
        <w:outlineLvl w:val="0"/>
        <w:rPr>
          <w:rFonts w:cs="Arial"/>
          <w:b/>
          <w:lang w:val="en-GB"/>
        </w:rPr>
      </w:pPr>
      <w:r w:rsidRPr="00192212">
        <w:rPr>
          <w:rFonts w:cs="Arial"/>
          <w:b/>
          <w:lang w:val="en-GB"/>
        </w:rPr>
        <w:t>Article</w:t>
      </w:r>
      <w:r w:rsidR="00553FD4" w:rsidRPr="00192212">
        <w:rPr>
          <w:rFonts w:cs="Arial"/>
          <w:b/>
          <w:lang w:val="en-GB"/>
        </w:rPr>
        <w:t xml:space="preserve"> 7 – </w:t>
      </w:r>
      <w:r w:rsidRPr="00192212">
        <w:rPr>
          <w:rFonts w:cs="Arial"/>
          <w:b/>
          <w:lang w:val="en-GB"/>
        </w:rPr>
        <w:t xml:space="preserve">Children with disabilities </w:t>
      </w:r>
    </w:p>
    <w:p w14:paraId="1682DC68" w14:textId="77777777" w:rsidR="00553FD4" w:rsidRPr="00192212" w:rsidRDefault="00553FD4" w:rsidP="00D80220">
      <w:pPr>
        <w:tabs>
          <w:tab w:val="left" w:pos="1950"/>
        </w:tabs>
        <w:spacing w:after="0" w:line="240" w:lineRule="auto"/>
        <w:jc w:val="both"/>
        <w:rPr>
          <w:rFonts w:cs="Arial"/>
          <w:lang w:val="en-GB"/>
        </w:rPr>
      </w:pPr>
    </w:p>
    <w:p w14:paraId="354E2DC4" w14:textId="22546D5C" w:rsidR="00553FD4" w:rsidRPr="00192212" w:rsidRDefault="00E306B0" w:rsidP="000766CB">
      <w:pPr>
        <w:pStyle w:val="a6"/>
        <w:numPr>
          <w:ilvl w:val="0"/>
          <w:numId w:val="9"/>
        </w:numPr>
        <w:tabs>
          <w:tab w:val="left" w:pos="1950"/>
        </w:tabs>
        <w:spacing w:after="0" w:line="240" w:lineRule="auto"/>
        <w:jc w:val="both"/>
        <w:rPr>
          <w:lang w:val="en-GB"/>
        </w:rPr>
      </w:pPr>
      <w:r w:rsidRPr="00192212">
        <w:rPr>
          <w:rFonts w:cs="Arial"/>
          <w:lang w:val="en-GB"/>
        </w:rPr>
        <w:t>The cou</w:t>
      </w:r>
      <w:r w:rsidR="00BB190C" w:rsidRPr="00192212">
        <w:rPr>
          <w:rFonts w:cs="Arial"/>
          <w:lang w:val="en-GB"/>
        </w:rPr>
        <w:t>n</w:t>
      </w:r>
      <w:r w:rsidRPr="00192212">
        <w:rPr>
          <w:rFonts w:cs="Arial"/>
          <w:lang w:val="en-GB"/>
        </w:rPr>
        <w:t xml:space="preserve">try de-facto </w:t>
      </w:r>
      <w:r w:rsidR="00BB190C" w:rsidRPr="00192212">
        <w:rPr>
          <w:rFonts w:cs="Arial"/>
          <w:lang w:val="en-GB"/>
        </w:rPr>
        <w:t xml:space="preserve">does not have </w:t>
      </w:r>
      <w:r w:rsidR="0022264B">
        <w:rPr>
          <w:rFonts w:cs="Arial"/>
          <w:lang w:val="en-GB"/>
        </w:rPr>
        <w:t>a</w:t>
      </w:r>
      <w:r w:rsidR="00BB190C" w:rsidRPr="00192212">
        <w:rPr>
          <w:rFonts w:cs="Arial"/>
          <w:lang w:val="en-GB"/>
        </w:rPr>
        <w:t xml:space="preserve"> system</w:t>
      </w:r>
      <w:r w:rsidR="000A4DFB">
        <w:rPr>
          <w:rFonts w:cs="Arial"/>
          <w:lang w:val="en-GB"/>
        </w:rPr>
        <w:t xml:space="preserve"> of</w:t>
      </w:r>
      <w:r w:rsidRPr="00192212">
        <w:rPr>
          <w:rFonts w:cs="Arial"/>
          <w:lang w:val="en-GB"/>
        </w:rPr>
        <w:t xml:space="preserve"> early </w:t>
      </w:r>
      <w:r w:rsidR="00BB190C" w:rsidRPr="00192212">
        <w:rPr>
          <w:rFonts w:cs="Arial"/>
          <w:lang w:val="en-GB"/>
        </w:rPr>
        <w:t>intervention</w:t>
      </w:r>
      <w:r w:rsidR="001D2373" w:rsidRPr="00192212">
        <w:rPr>
          <w:rFonts w:cs="Arial"/>
          <w:lang w:val="en-GB"/>
        </w:rPr>
        <w:t xml:space="preserve">. There is no state standard for </w:t>
      </w:r>
      <w:r w:rsidR="0022264B">
        <w:rPr>
          <w:rFonts w:cs="Arial"/>
          <w:lang w:val="en-GB"/>
        </w:rPr>
        <w:t xml:space="preserve">the </w:t>
      </w:r>
      <w:r w:rsidR="001D2373" w:rsidRPr="00192212">
        <w:rPr>
          <w:rFonts w:cs="Arial"/>
          <w:lang w:val="en-GB"/>
        </w:rPr>
        <w:t xml:space="preserve">provision of services to special needs children under 3 years old. Families where a special needs child is born </w:t>
      </w:r>
      <w:r w:rsidR="007F414B" w:rsidRPr="00192212">
        <w:rPr>
          <w:rFonts w:cs="Arial"/>
          <w:lang w:val="en-GB"/>
        </w:rPr>
        <w:t xml:space="preserve">encounter such issues as </w:t>
      </w:r>
      <w:r w:rsidR="001D2373" w:rsidRPr="00192212">
        <w:rPr>
          <w:rFonts w:cs="Arial"/>
          <w:lang w:val="en-GB"/>
        </w:rPr>
        <w:t xml:space="preserve">unethical conduct of </w:t>
      </w:r>
      <w:r w:rsidR="00BB190C" w:rsidRPr="00192212">
        <w:rPr>
          <w:rFonts w:cs="Arial"/>
          <w:lang w:val="en-GB"/>
        </w:rPr>
        <w:t>medical professionals</w:t>
      </w:r>
      <w:r w:rsidR="001D2373" w:rsidRPr="00192212">
        <w:rPr>
          <w:rFonts w:cs="Arial"/>
          <w:lang w:val="en-GB"/>
        </w:rPr>
        <w:t xml:space="preserve">, </w:t>
      </w:r>
      <w:r w:rsidR="00BB190C" w:rsidRPr="00192212">
        <w:rPr>
          <w:rFonts w:cs="Arial"/>
          <w:lang w:val="en-GB"/>
        </w:rPr>
        <w:t>aggressive</w:t>
      </w:r>
      <w:r w:rsidR="007F414B" w:rsidRPr="00192212">
        <w:rPr>
          <w:rFonts w:cs="Arial"/>
          <w:lang w:val="en-GB"/>
        </w:rPr>
        <w:t xml:space="preserve"> obstetrics </w:t>
      </w:r>
      <w:r w:rsidR="00BB190C" w:rsidRPr="00192212">
        <w:rPr>
          <w:rFonts w:cs="Arial"/>
          <w:lang w:val="en-GB"/>
        </w:rPr>
        <w:t>manipulations</w:t>
      </w:r>
      <w:r w:rsidR="007F414B" w:rsidRPr="00192212">
        <w:rPr>
          <w:rFonts w:cs="Arial"/>
          <w:lang w:val="en-GB"/>
        </w:rPr>
        <w:t>, lack of comprehensive consultation</w:t>
      </w:r>
      <w:r w:rsidR="000A4DFB">
        <w:rPr>
          <w:rFonts w:cs="Arial"/>
          <w:lang w:val="en-GB"/>
        </w:rPr>
        <w:t>s</w:t>
      </w:r>
      <w:r w:rsidR="007F414B" w:rsidRPr="00192212">
        <w:rPr>
          <w:rFonts w:cs="Arial"/>
          <w:lang w:val="en-GB"/>
        </w:rPr>
        <w:t xml:space="preserve"> </w:t>
      </w:r>
      <w:r w:rsidR="00BB190C" w:rsidRPr="00192212">
        <w:rPr>
          <w:rFonts w:cs="Arial"/>
          <w:lang w:val="en-GB"/>
        </w:rPr>
        <w:t>with</w:t>
      </w:r>
      <w:r w:rsidR="007F414B" w:rsidRPr="00192212">
        <w:rPr>
          <w:rFonts w:cs="Arial"/>
          <w:lang w:val="en-GB"/>
        </w:rPr>
        <w:t xml:space="preserve"> the </w:t>
      </w:r>
      <w:r w:rsidR="00BB190C" w:rsidRPr="00192212">
        <w:rPr>
          <w:rFonts w:cs="Arial"/>
          <w:lang w:val="en-GB"/>
        </w:rPr>
        <w:t>specialists, and, as a result</w:t>
      </w:r>
      <w:r w:rsidR="000A4DFB">
        <w:rPr>
          <w:rFonts w:cs="Arial"/>
          <w:lang w:val="en-GB"/>
        </w:rPr>
        <w:t>,</w:t>
      </w:r>
      <w:r w:rsidR="00BB190C" w:rsidRPr="00192212">
        <w:rPr>
          <w:rFonts w:cs="Arial"/>
          <w:lang w:val="en-GB"/>
        </w:rPr>
        <w:t xml:space="preserve"> </w:t>
      </w:r>
      <w:r w:rsidR="007F414B" w:rsidRPr="00192212">
        <w:rPr>
          <w:rFonts w:cs="Arial"/>
          <w:lang w:val="en-GB"/>
        </w:rPr>
        <w:t>lack of adequate health status evaluation and follow-up identification of the Individual rehabilitation plan.</w:t>
      </w:r>
      <w:r w:rsidR="00553FD4" w:rsidRPr="00192212">
        <w:rPr>
          <w:lang w:val="en-GB"/>
        </w:rPr>
        <w:t xml:space="preserve"> </w:t>
      </w:r>
    </w:p>
    <w:p w14:paraId="133E8396" w14:textId="77777777" w:rsidR="00553FD4" w:rsidRPr="00192212" w:rsidRDefault="00553FD4" w:rsidP="00D80220">
      <w:pPr>
        <w:pStyle w:val="a6"/>
        <w:tabs>
          <w:tab w:val="left" w:pos="1950"/>
        </w:tabs>
        <w:spacing w:after="0" w:line="240" w:lineRule="auto"/>
        <w:jc w:val="both"/>
        <w:rPr>
          <w:lang w:val="en-GB"/>
        </w:rPr>
      </w:pPr>
    </w:p>
    <w:p w14:paraId="604ABAA0" w14:textId="3303E21B" w:rsidR="00553FD4" w:rsidRPr="00192212" w:rsidRDefault="007F414B" w:rsidP="000766CB">
      <w:pPr>
        <w:pStyle w:val="a6"/>
        <w:numPr>
          <w:ilvl w:val="0"/>
          <w:numId w:val="9"/>
        </w:numPr>
        <w:tabs>
          <w:tab w:val="left" w:pos="1950"/>
        </w:tabs>
        <w:spacing w:after="0" w:line="240" w:lineRule="auto"/>
        <w:jc w:val="both"/>
        <w:rPr>
          <w:lang w:val="en-GB"/>
        </w:rPr>
      </w:pPr>
      <w:r w:rsidRPr="00192212">
        <w:rPr>
          <w:rFonts w:cs="Arial"/>
          <w:lang w:val="en-GB"/>
        </w:rPr>
        <w:t xml:space="preserve">The process of medical </w:t>
      </w:r>
      <w:r w:rsidR="007A003A" w:rsidRPr="00192212">
        <w:rPr>
          <w:rFonts w:cs="Arial"/>
          <w:lang w:val="en-GB"/>
        </w:rPr>
        <w:t xml:space="preserve">certification remains </w:t>
      </w:r>
      <w:r w:rsidR="00BB190C" w:rsidRPr="00192212">
        <w:rPr>
          <w:rFonts w:cs="Arial"/>
          <w:lang w:val="en-GB"/>
        </w:rPr>
        <w:t xml:space="preserve">to be </w:t>
      </w:r>
      <w:r w:rsidR="007A003A" w:rsidRPr="00192212">
        <w:rPr>
          <w:rFonts w:cs="Arial"/>
          <w:lang w:val="en-GB"/>
        </w:rPr>
        <w:t>extremely traumatizing.</w:t>
      </w:r>
    </w:p>
    <w:p w14:paraId="2DE6819D" w14:textId="77777777" w:rsidR="00553FD4" w:rsidRPr="00192212" w:rsidRDefault="00553FD4" w:rsidP="00D80220">
      <w:pPr>
        <w:tabs>
          <w:tab w:val="left" w:pos="1950"/>
        </w:tabs>
        <w:spacing w:after="0" w:line="240" w:lineRule="auto"/>
        <w:jc w:val="both"/>
        <w:rPr>
          <w:lang w:val="en-GB"/>
        </w:rPr>
      </w:pPr>
    </w:p>
    <w:p w14:paraId="52C99876" w14:textId="095F442B" w:rsidR="00553FD4" w:rsidRPr="00192212" w:rsidRDefault="007F5997" w:rsidP="00DA5963">
      <w:pPr>
        <w:pStyle w:val="a6"/>
        <w:numPr>
          <w:ilvl w:val="0"/>
          <w:numId w:val="9"/>
        </w:numPr>
        <w:tabs>
          <w:tab w:val="left" w:pos="1950"/>
        </w:tabs>
        <w:spacing w:after="0" w:line="240" w:lineRule="auto"/>
        <w:jc w:val="both"/>
        <w:rPr>
          <w:lang w:val="en-GB"/>
        </w:rPr>
      </w:pPr>
      <w:r w:rsidRPr="00192212">
        <w:rPr>
          <w:lang w:val="en-GB"/>
        </w:rPr>
        <w:t>Another serious issue</w:t>
      </w:r>
      <w:r w:rsidR="007A003A" w:rsidRPr="00192212">
        <w:rPr>
          <w:lang w:val="en-GB"/>
        </w:rPr>
        <w:t xml:space="preserve"> is the system </w:t>
      </w:r>
      <w:r w:rsidR="00AF5A53" w:rsidRPr="00192212">
        <w:rPr>
          <w:lang w:val="en-GB"/>
        </w:rPr>
        <w:t xml:space="preserve">whereby the state takes </w:t>
      </w:r>
      <w:r w:rsidR="00E818CB" w:rsidRPr="00192212">
        <w:rPr>
          <w:lang w:val="en-GB"/>
        </w:rPr>
        <w:t xml:space="preserve">custody over children with special needs </w:t>
      </w:r>
      <w:r w:rsidR="00AF5A53" w:rsidRPr="00192212">
        <w:rPr>
          <w:lang w:val="en-GB"/>
        </w:rPr>
        <w:t xml:space="preserve">and institutionalizes children with mental or physical </w:t>
      </w:r>
      <w:r w:rsidR="00BB190C" w:rsidRPr="00192212">
        <w:rPr>
          <w:lang w:val="en-GB"/>
        </w:rPr>
        <w:t>disabilities</w:t>
      </w:r>
      <w:r w:rsidR="00AF5A53" w:rsidRPr="00192212">
        <w:rPr>
          <w:lang w:val="en-GB"/>
        </w:rPr>
        <w:t xml:space="preserve"> in closed psycho-neurological medic</w:t>
      </w:r>
      <w:r w:rsidR="0020225A" w:rsidRPr="00192212">
        <w:rPr>
          <w:lang w:val="en-GB"/>
        </w:rPr>
        <w:t>al</w:t>
      </w:r>
      <w:r w:rsidR="00AF5A53" w:rsidRPr="00192212">
        <w:rPr>
          <w:lang w:val="en-GB"/>
        </w:rPr>
        <w:t xml:space="preserve">-social facilities. The conditions </w:t>
      </w:r>
      <w:r w:rsidR="00BB190C" w:rsidRPr="00192212">
        <w:rPr>
          <w:lang w:val="en-GB"/>
        </w:rPr>
        <w:t>in</w:t>
      </w:r>
      <w:r w:rsidR="00DA5963" w:rsidRPr="00192212">
        <w:rPr>
          <w:lang w:val="en-GB"/>
        </w:rPr>
        <w:t xml:space="preserve"> such </w:t>
      </w:r>
      <w:r w:rsidR="00BB190C" w:rsidRPr="00192212">
        <w:rPr>
          <w:lang w:val="en-GB"/>
        </w:rPr>
        <w:t xml:space="preserve">institutions </w:t>
      </w:r>
      <w:r w:rsidR="00DA5963" w:rsidRPr="00192212">
        <w:rPr>
          <w:lang w:val="en-GB"/>
        </w:rPr>
        <w:t xml:space="preserve">are akin </w:t>
      </w:r>
      <w:r w:rsidR="00BB190C" w:rsidRPr="00192212">
        <w:rPr>
          <w:lang w:val="en-GB"/>
        </w:rPr>
        <w:t>imprisonment</w:t>
      </w:r>
      <w:r w:rsidR="00DA5963" w:rsidRPr="00192212">
        <w:rPr>
          <w:lang w:val="en-GB"/>
        </w:rPr>
        <w:t xml:space="preserve"> and imply mostly physical care, while not much focus is made on intellectual development and social integration of children. The Government is not undertaking any efforts to</w:t>
      </w:r>
      <w:r w:rsidR="00BB190C" w:rsidRPr="00192212">
        <w:rPr>
          <w:lang w:val="en-GB"/>
        </w:rPr>
        <w:t>wards deinstitutionalization</w:t>
      </w:r>
      <w:r w:rsidR="00DA5963" w:rsidRPr="00192212">
        <w:rPr>
          <w:lang w:val="en-GB"/>
        </w:rPr>
        <w:t xml:space="preserve">. </w:t>
      </w:r>
    </w:p>
    <w:p w14:paraId="6034F057" w14:textId="77777777" w:rsidR="00DA5963" w:rsidRPr="00192212" w:rsidRDefault="00DA5963" w:rsidP="00DA5963">
      <w:pPr>
        <w:tabs>
          <w:tab w:val="left" w:pos="1950"/>
        </w:tabs>
        <w:spacing w:after="0" w:line="240" w:lineRule="auto"/>
        <w:jc w:val="both"/>
        <w:rPr>
          <w:lang w:val="en-GB"/>
        </w:rPr>
      </w:pPr>
    </w:p>
    <w:p w14:paraId="1AEACC66" w14:textId="311F77C4" w:rsidR="00553FD4" w:rsidRPr="00192212" w:rsidRDefault="00DA5963" w:rsidP="000766CB">
      <w:pPr>
        <w:pStyle w:val="a6"/>
        <w:numPr>
          <w:ilvl w:val="0"/>
          <w:numId w:val="9"/>
        </w:numPr>
        <w:tabs>
          <w:tab w:val="left" w:pos="1950"/>
        </w:tabs>
        <w:spacing w:after="0" w:line="240" w:lineRule="auto"/>
        <w:jc w:val="both"/>
        <w:rPr>
          <w:lang w:val="en-GB"/>
        </w:rPr>
      </w:pPr>
      <w:r w:rsidRPr="00192212">
        <w:rPr>
          <w:lang w:val="en-GB"/>
        </w:rPr>
        <w:t xml:space="preserve">Kazakhstan has many </w:t>
      </w:r>
      <w:r w:rsidR="00F340EF" w:rsidRPr="00192212">
        <w:rPr>
          <w:lang w:val="en-GB"/>
        </w:rPr>
        <w:t xml:space="preserve">remote </w:t>
      </w:r>
      <w:r w:rsidRPr="00192212">
        <w:rPr>
          <w:lang w:val="en-GB"/>
        </w:rPr>
        <w:t xml:space="preserve">locations </w:t>
      </w:r>
      <w:r w:rsidR="00F340EF" w:rsidRPr="00192212">
        <w:rPr>
          <w:lang w:val="en-GB"/>
        </w:rPr>
        <w:t>with</w:t>
      </w:r>
      <w:r w:rsidRPr="00192212">
        <w:rPr>
          <w:lang w:val="en-GB"/>
        </w:rPr>
        <w:t xml:space="preserve"> </w:t>
      </w:r>
      <w:r w:rsidR="00465AEB" w:rsidRPr="00192212">
        <w:rPr>
          <w:lang w:val="en-GB"/>
        </w:rPr>
        <w:t>un</w:t>
      </w:r>
      <w:r w:rsidRPr="00192212">
        <w:rPr>
          <w:lang w:val="en-GB"/>
        </w:rPr>
        <w:t xml:space="preserve">developed transport infrastructure. Children with special needs living </w:t>
      </w:r>
      <w:r w:rsidR="00465AEB" w:rsidRPr="00192212">
        <w:rPr>
          <w:lang w:val="en-GB"/>
        </w:rPr>
        <w:t xml:space="preserve">in rural areas do not have access to correction and rehabilitation services. </w:t>
      </w:r>
    </w:p>
    <w:p w14:paraId="3CB01D40" w14:textId="77777777" w:rsidR="00553FD4" w:rsidRPr="00192212" w:rsidRDefault="00553FD4" w:rsidP="00D80220">
      <w:pPr>
        <w:tabs>
          <w:tab w:val="left" w:pos="1950"/>
        </w:tabs>
        <w:spacing w:after="0" w:line="240" w:lineRule="auto"/>
        <w:jc w:val="both"/>
        <w:rPr>
          <w:rFonts w:cs="Arial"/>
          <w:lang w:val="en-GB"/>
        </w:rPr>
      </w:pPr>
    </w:p>
    <w:p w14:paraId="4B5F02EE" w14:textId="676DF969" w:rsidR="00553FD4" w:rsidRPr="00192212" w:rsidRDefault="00465AEB" w:rsidP="009A58EF">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outlineLvl w:val="0"/>
        <w:rPr>
          <w:rFonts w:cs="Arial"/>
          <w:b/>
          <w:lang w:val="en-GB" w:eastAsia="ru-RU"/>
        </w:rPr>
      </w:pPr>
      <w:r w:rsidRPr="00192212">
        <w:rPr>
          <w:rFonts w:cs="Arial"/>
          <w:b/>
          <w:lang w:val="en-GB" w:eastAsia="ru-RU"/>
        </w:rPr>
        <w:t>Recommended questions</w:t>
      </w:r>
      <w:r w:rsidR="00553FD4" w:rsidRPr="00192212">
        <w:rPr>
          <w:rFonts w:cs="Arial"/>
          <w:b/>
          <w:lang w:val="en-GB" w:eastAsia="ru-RU"/>
        </w:rPr>
        <w:t xml:space="preserve">: </w:t>
      </w:r>
    </w:p>
    <w:p w14:paraId="170046C5" w14:textId="0C987AC1" w:rsidR="00553FD4" w:rsidRPr="00192212" w:rsidRDefault="00465AEB" w:rsidP="000766CB">
      <w:pPr>
        <w:pStyle w:val="a6"/>
        <w:numPr>
          <w:ilvl w:val="0"/>
          <w:numId w:val="8"/>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eastAsia="ru-RU"/>
        </w:rPr>
      </w:pPr>
      <w:r w:rsidRPr="00192212">
        <w:rPr>
          <w:rFonts w:cs="Arial"/>
          <w:lang w:val="en-GB" w:eastAsia="ru-RU"/>
        </w:rPr>
        <w:t xml:space="preserve">What number of </w:t>
      </w:r>
      <w:r w:rsidR="00825EF3" w:rsidRPr="00192212">
        <w:rPr>
          <w:rFonts w:cs="Arial"/>
          <w:lang w:val="en-GB" w:eastAsia="ru-RU"/>
        </w:rPr>
        <w:t xml:space="preserve">community-based </w:t>
      </w:r>
      <w:r w:rsidRPr="00192212">
        <w:rPr>
          <w:rFonts w:cs="Arial"/>
          <w:lang w:val="en-GB" w:eastAsia="ru-RU"/>
        </w:rPr>
        <w:t xml:space="preserve">services for children with </w:t>
      </w:r>
      <w:r w:rsidR="00BB190C" w:rsidRPr="00192212">
        <w:rPr>
          <w:rFonts w:cs="Arial"/>
          <w:lang w:val="en-GB" w:eastAsia="ru-RU"/>
        </w:rPr>
        <w:t>disabilities</w:t>
      </w:r>
      <w:r w:rsidRPr="00192212">
        <w:rPr>
          <w:rFonts w:cs="Arial"/>
          <w:lang w:val="en-GB" w:eastAsia="ru-RU"/>
        </w:rPr>
        <w:t xml:space="preserve"> and their </w:t>
      </w:r>
      <w:r w:rsidR="00BB190C" w:rsidRPr="00192212">
        <w:rPr>
          <w:rFonts w:cs="Arial"/>
          <w:lang w:val="en-GB" w:eastAsia="ru-RU"/>
        </w:rPr>
        <w:t xml:space="preserve">families </w:t>
      </w:r>
      <w:r w:rsidR="008E660C" w:rsidRPr="00192212">
        <w:rPr>
          <w:rFonts w:cs="Arial"/>
          <w:lang w:val="en-GB" w:eastAsia="ru-RU"/>
        </w:rPr>
        <w:t xml:space="preserve">aimed at </w:t>
      </w:r>
      <w:r w:rsidR="0022264B">
        <w:rPr>
          <w:rFonts w:cs="Arial"/>
          <w:lang w:val="en-GB" w:eastAsia="ru-RU"/>
        </w:rPr>
        <w:t xml:space="preserve">the </w:t>
      </w:r>
      <w:r w:rsidRPr="00192212">
        <w:rPr>
          <w:rFonts w:cs="Arial"/>
          <w:lang w:val="en-GB" w:eastAsia="ru-RU"/>
        </w:rPr>
        <w:t xml:space="preserve">prevention of </w:t>
      </w:r>
      <w:r w:rsidR="008E660C" w:rsidRPr="00192212">
        <w:rPr>
          <w:rFonts w:cs="Arial"/>
          <w:lang w:val="en-GB" w:eastAsia="ru-RU"/>
        </w:rPr>
        <w:t xml:space="preserve">their </w:t>
      </w:r>
      <w:r w:rsidRPr="00192212">
        <w:rPr>
          <w:rFonts w:cs="Arial"/>
          <w:lang w:val="en-GB" w:eastAsia="ru-RU"/>
        </w:rPr>
        <w:t xml:space="preserve">institutionalization and </w:t>
      </w:r>
      <w:r w:rsidR="008E660C" w:rsidRPr="00192212">
        <w:rPr>
          <w:rFonts w:cs="Arial"/>
          <w:lang w:val="en-GB" w:eastAsia="ru-RU"/>
        </w:rPr>
        <w:t>sepa</w:t>
      </w:r>
      <w:r w:rsidRPr="00192212">
        <w:rPr>
          <w:rFonts w:cs="Arial"/>
          <w:lang w:val="en-GB" w:eastAsia="ru-RU"/>
        </w:rPr>
        <w:t xml:space="preserve">ration from </w:t>
      </w:r>
      <w:r w:rsidR="008E660C" w:rsidRPr="00192212">
        <w:rPr>
          <w:rFonts w:cs="Arial"/>
          <w:lang w:val="en-GB" w:eastAsia="ru-RU"/>
        </w:rPr>
        <w:t xml:space="preserve">the </w:t>
      </w:r>
      <w:r w:rsidRPr="00192212">
        <w:rPr>
          <w:rFonts w:cs="Arial"/>
          <w:lang w:val="en-GB" w:eastAsia="ru-RU"/>
        </w:rPr>
        <w:t>family</w:t>
      </w:r>
      <w:r w:rsidR="008E660C" w:rsidRPr="00192212">
        <w:rPr>
          <w:rFonts w:cs="Arial"/>
          <w:lang w:val="en-GB" w:eastAsia="ru-RU"/>
        </w:rPr>
        <w:t xml:space="preserve"> </w:t>
      </w:r>
      <w:r w:rsidR="0022264B">
        <w:rPr>
          <w:rFonts w:cs="Arial"/>
          <w:lang w:val="en-GB" w:eastAsia="ru-RU"/>
        </w:rPr>
        <w:t>is</w:t>
      </w:r>
      <w:r w:rsidR="00825EF3" w:rsidRPr="00192212">
        <w:rPr>
          <w:rFonts w:cs="Arial"/>
          <w:lang w:val="en-GB" w:eastAsia="ru-RU"/>
        </w:rPr>
        <w:t xml:space="preserve"> being provided</w:t>
      </w:r>
      <w:r w:rsidRPr="00192212">
        <w:rPr>
          <w:rFonts w:cs="Arial"/>
          <w:lang w:val="en-GB" w:eastAsia="ru-RU"/>
        </w:rPr>
        <w:t xml:space="preserve">? </w:t>
      </w:r>
      <w:r w:rsidR="00553FD4" w:rsidRPr="00192212">
        <w:rPr>
          <w:rFonts w:cs="Arial"/>
          <w:lang w:val="en-GB" w:eastAsia="ru-RU"/>
        </w:rPr>
        <w:t xml:space="preserve"> </w:t>
      </w:r>
      <w:r w:rsidR="00234054" w:rsidRPr="00192212">
        <w:rPr>
          <w:rFonts w:cs="Arial"/>
          <w:lang w:val="en-GB" w:eastAsia="ru-RU"/>
        </w:rPr>
        <w:t xml:space="preserve">What is the progress </w:t>
      </w:r>
      <w:r w:rsidR="00825EF3" w:rsidRPr="00192212">
        <w:rPr>
          <w:rFonts w:cs="Arial"/>
          <w:lang w:val="en-GB" w:eastAsia="ru-RU"/>
        </w:rPr>
        <w:t>in terms of</w:t>
      </w:r>
      <w:r w:rsidR="00234054" w:rsidRPr="00192212">
        <w:rPr>
          <w:rFonts w:cs="Arial"/>
          <w:lang w:val="en-GB" w:eastAsia="ru-RU"/>
        </w:rPr>
        <w:t xml:space="preserve"> </w:t>
      </w:r>
      <w:r w:rsidR="0022264B">
        <w:rPr>
          <w:rFonts w:cs="Arial"/>
          <w:lang w:val="en-GB" w:eastAsia="ru-RU"/>
        </w:rPr>
        <w:t xml:space="preserve">the </w:t>
      </w:r>
      <w:r w:rsidR="00234054" w:rsidRPr="00192212">
        <w:rPr>
          <w:rFonts w:cs="Arial"/>
          <w:lang w:val="en-GB" w:eastAsia="ru-RU"/>
        </w:rPr>
        <w:t xml:space="preserve">abolishment of </w:t>
      </w:r>
      <w:r w:rsidR="00825EF3" w:rsidRPr="00192212">
        <w:rPr>
          <w:rFonts w:cs="Arial"/>
          <w:lang w:val="en-GB" w:eastAsia="ru-RU"/>
        </w:rPr>
        <w:t xml:space="preserve">the </w:t>
      </w:r>
      <w:r w:rsidR="00234054" w:rsidRPr="00192212">
        <w:rPr>
          <w:rFonts w:cs="Arial"/>
          <w:lang w:val="en-GB" w:eastAsia="ru-RU"/>
        </w:rPr>
        <w:t>state’s monopoly on such ser</w:t>
      </w:r>
      <w:r w:rsidR="00BB190C" w:rsidRPr="00192212">
        <w:rPr>
          <w:rFonts w:cs="Arial"/>
          <w:lang w:val="en-GB" w:eastAsia="ru-RU"/>
        </w:rPr>
        <w:t>vi</w:t>
      </w:r>
      <w:r w:rsidR="00234054" w:rsidRPr="00192212">
        <w:rPr>
          <w:rFonts w:cs="Arial"/>
          <w:lang w:val="en-GB" w:eastAsia="ru-RU"/>
        </w:rPr>
        <w:t>ces and transfer to contractual relations with such facilities</w:t>
      </w:r>
      <w:r w:rsidR="00553FD4" w:rsidRPr="00192212">
        <w:rPr>
          <w:rFonts w:cs="Arial"/>
          <w:lang w:val="en-GB" w:eastAsia="ru-RU"/>
        </w:rPr>
        <w:t>?</w:t>
      </w:r>
    </w:p>
    <w:p w14:paraId="00A7B309" w14:textId="1642324B" w:rsidR="00553FD4" w:rsidRPr="00192212" w:rsidRDefault="00234054" w:rsidP="000766CB">
      <w:pPr>
        <w:pStyle w:val="a6"/>
        <w:numPr>
          <w:ilvl w:val="0"/>
          <w:numId w:val="8"/>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eastAsia="ru-RU"/>
        </w:rPr>
      </w:pPr>
      <w:r w:rsidRPr="00192212">
        <w:rPr>
          <w:rFonts w:cs="Arial"/>
          <w:lang w:val="en-GB"/>
        </w:rPr>
        <w:t>What is the number of foster-care families raising children with disabilities</w:t>
      </w:r>
      <w:r w:rsidR="00C2417C" w:rsidRPr="00192212">
        <w:rPr>
          <w:rFonts w:cs="Arial"/>
          <w:lang w:val="en-GB"/>
        </w:rPr>
        <w:t xml:space="preserve">? What is the number of such children in the country? </w:t>
      </w:r>
    </w:p>
    <w:p w14:paraId="3C8C0DFA" w14:textId="25658CF2" w:rsidR="00553FD4" w:rsidRPr="00192212" w:rsidRDefault="00C2417C" w:rsidP="000766CB">
      <w:pPr>
        <w:pStyle w:val="a6"/>
        <w:numPr>
          <w:ilvl w:val="0"/>
          <w:numId w:val="8"/>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eastAsia="ru-RU"/>
        </w:rPr>
      </w:pPr>
      <w:r w:rsidRPr="00192212">
        <w:rPr>
          <w:rFonts w:cs="Arial"/>
          <w:lang w:val="en-GB"/>
        </w:rPr>
        <w:t xml:space="preserve">Is there a programme to </w:t>
      </w:r>
      <w:r w:rsidR="00710712" w:rsidRPr="00192212">
        <w:rPr>
          <w:rFonts w:cs="Arial"/>
          <w:lang w:val="en-GB"/>
        </w:rPr>
        <w:t>support</w:t>
      </w:r>
      <w:r w:rsidRPr="00192212">
        <w:rPr>
          <w:rFonts w:cs="Arial"/>
          <w:lang w:val="en-GB"/>
        </w:rPr>
        <w:t xml:space="preserve"> </w:t>
      </w:r>
      <w:r w:rsidR="0022264B">
        <w:rPr>
          <w:rFonts w:cs="Arial"/>
          <w:lang w:val="en-GB"/>
        </w:rPr>
        <w:t xml:space="preserve">the </w:t>
      </w:r>
      <w:r w:rsidRPr="00192212">
        <w:rPr>
          <w:rFonts w:cs="Arial"/>
          <w:lang w:val="en-GB"/>
        </w:rPr>
        <w:t xml:space="preserve">return of children </w:t>
      </w:r>
      <w:r w:rsidR="000A2413" w:rsidRPr="00192212">
        <w:rPr>
          <w:rFonts w:cs="Arial"/>
          <w:lang w:val="en-GB"/>
        </w:rPr>
        <w:t xml:space="preserve">with disabilities from closed institutions back to their </w:t>
      </w:r>
      <w:r w:rsidR="00BB190C" w:rsidRPr="00192212">
        <w:rPr>
          <w:rFonts w:cs="Arial"/>
          <w:lang w:val="en-GB"/>
        </w:rPr>
        <w:t>families</w:t>
      </w:r>
      <w:r w:rsidR="000A2413" w:rsidRPr="00192212">
        <w:rPr>
          <w:rFonts w:cs="Arial"/>
          <w:lang w:val="en-GB"/>
        </w:rPr>
        <w:t xml:space="preserve"> (encouragement</w:t>
      </w:r>
      <w:r w:rsidR="00710712" w:rsidRPr="00192212">
        <w:rPr>
          <w:rFonts w:cs="Arial"/>
          <w:lang w:val="en-GB"/>
        </w:rPr>
        <w:t xml:space="preserve"> of reunification</w:t>
      </w:r>
      <w:r w:rsidR="000A2413" w:rsidRPr="00192212">
        <w:rPr>
          <w:rFonts w:cs="Arial"/>
          <w:lang w:val="en-GB"/>
        </w:rPr>
        <w:t>)</w:t>
      </w:r>
      <w:r w:rsidR="00553FD4" w:rsidRPr="00192212">
        <w:rPr>
          <w:rFonts w:cs="Arial"/>
          <w:lang w:val="en-GB"/>
        </w:rPr>
        <w:t xml:space="preserve">? </w:t>
      </w:r>
    </w:p>
    <w:p w14:paraId="64010204" w14:textId="2D55B146" w:rsidR="00553FD4" w:rsidRPr="00192212" w:rsidRDefault="00192212" w:rsidP="000766CB">
      <w:pPr>
        <w:pStyle w:val="a6"/>
        <w:numPr>
          <w:ilvl w:val="0"/>
          <w:numId w:val="8"/>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eastAsia="ru-RU"/>
        </w:rPr>
      </w:pPr>
      <w:r w:rsidRPr="00192212">
        <w:rPr>
          <w:rFonts w:cs="Arial"/>
          <w:lang w:val="en-GB"/>
        </w:rPr>
        <w:t>What social rehabilitation measures are being undertaken by the residential care facilities to prevent</w:t>
      </w:r>
      <w:r w:rsidR="005F17CD">
        <w:rPr>
          <w:rFonts w:cs="Arial"/>
          <w:lang w:val="en-GB"/>
        </w:rPr>
        <w:t xml:space="preserve"> the</w:t>
      </w:r>
      <w:r w:rsidRPr="00192212">
        <w:rPr>
          <w:rFonts w:cs="Arial"/>
          <w:lang w:val="en-GB"/>
        </w:rPr>
        <w:t xml:space="preserve"> transfer of children to adult facilities when they pass the age limit? </w:t>
      </w:r>
    </w:p>
    <w:p w14:paraId="15B742B9" w14:textId="77777777" w:rsidR="00553FD4" w:rsidRPr="00192212" w:rsidRDefault="00553FD4" w:rsidP="00D80220">
      <w:pPr>
        <w:tabs>
          <w:tab w:val="left" w:pos="1950"/>
        </w:tabs>
        <w:spacing w:after="0" w:line="240" w:lineRule="auto"/>
        <w:jc w:val="both"/>
        <w:rPr>
          <w:rFonts w:cs="Arial"/>
          <w:lang w:val="en-GB"/>
        </w:rPr>
      </w:pPr>
    </w:p>
    <w:p w14:paraId="6636500E" w14:textId="37E1FCBB" w:rsidR="005768FC" w:rsidRPr="00D51BBF" w:rsidRDefault="005768FC" w:rsidP="00D80220">
      <w:pPr>
        <w:tabs>
          <w:tab w:val="left" w:pos="1950"/>
        </w:tabs>
        <w:spacing w:after="0" w:line="240" w:lineRule="auto"/>
        <w:jc w:val="both"/>
        <w:rPr>
          <w:rFonts w:cs="Arial"/>
          <w:lang w:val="en-US"/>
        </w:rPr>
      </w:pPr>
    </w:p>
    <w:p w14:paraId="4CAA1176" w14:textId="03541027" w:rsidR="00553FD4" w:rsidRPr="00192212" w:rsidRDefault="00A86F05" w:rsidP="009A58EF">
      <w:pPr>
        <w:shd w:val="clear" w:color="auto" w:fill="FABF8F" w:themeFill="accent6" w:themeFillTint="99"/>
        <w:tabs>
          <w:tab w:val="left" w:pos="1950"/>
        </w:tabs>
        <w:spacing w:after="0" w:line="240" w:lineRule="auto"/>
        <w:outlineLvl w:val="0"/>
        <w:rPr>
          <w:rFonts w:cs="Arial"/>
          <w:b/>
          <w:lang w:val="en-GB"/>
        </w:rPr>
      </w:pPr>
      <w:r w:rsidRPr="00192212">
        <w:rPr>
          <w:rFonts w:cs="Arial"/>
          <w:b/>
          <w:lang w:val="en-GB"/>
        </w:rPr>
        <w:t>Article</w:t>
      </w:r>
      <w:r w:rsidR="00553FD4" w:rsidRPr="00192212">
        <w:rPr>
          <w:rFonts w:cs="Arial"/>
          <w:b/>
          <w:lang w:val="en-GB"/>
        </w:rPr>
        <w:t xml:space="preserve"> 8 – </w:t>
      </w:r>
      <w:r w:rsidRPr="00192212">
        <w:rPr>
          <w:rFonts w:cs="Arial"/>
          <w:b/>
          <w:lang w:val="en-GB"/>
        </w:rPr>
        <w:t>Awareness</w:t>
      </w:r>
      <w:r w:rsidR="00553FD4" w:rsidRPr="00192212">
        <w:rPr>
          <w:rFonts w:cs="Arial"/>
          <w:b/>
          <w:lang w:val="en-GB"/>
        </w:rPr>
        <w:t>-</w:t>
      </w:r>
      <w:r w:rsidRPr="00192212">
        <w:rPr>
          <w:rFonts w:cs="Arial"/>
          <w:b/>
          <w:lang w:val="en-GB"/>
        </w:rPr>
        <w:t xml:space="preserve">raising </w:t>
      </w:r>
    </w:p>
    <w:p w14:paraId="336CB6AE" w14:textId="77777777" w:rsidR="00553FD4" w:rsidRPr="00192212" w:rsidRDefault="00553FD4" w:rsidP="00D80220">
      <w:pPr>
        <w:tabs>
          <w:tab w:val="left" w:pos="1950"/>
        </w:tabs>
        <w:spacing w:after="0" w:line="240" w:lineRule="auto"/>
        <w:jc w:val="both"/>
        <w:rPr>
          <w:rFonts w:cs="Arial"/>
          <w:b/>
          <w:lang w:val="en-GB" w:eastAsia="ru-RU"/>
        </w:rPr>
      </w:pPr>
    </w:p>
    <w:p w14:paraId="6CA910BE" w14:textId="14D4F9C3" w:rsidR="00553FD4" w:rsidRPr="00192212" w:rsidRDefault="00F6065C" w:rsidP="000766CB">
      <w:pPr>
        <w:pStyle w:val="a6"/>
        <w:numPr>
          <w:ilvl w:val="0"/>
          <w:numId w:val="10"/>
        </w:numPr>
        <w:tabs>
          <w:tab w:val="left" w:pos="1950"/>
        </w:tabs>
        <w:spacing w:after="0" w:line="240" w:lineRule="auto"/>
        <w:jc w:val="both"/>
        <w:rPr>
          <w:rFonts w:cs="Arial"/>
          <w:b/>
          <w:lang w:val="en-GB" w:eastAsia="ru-RU"/>
        </w:rPr>
      </w:pPr>
      <w:r w:rsidRPr="00192212">
        <w:rPr>
          <w:lang w:val="en-GB"/>
        </w:rPr>
        <w:t>P</w:t>
      </w:r>
      <w:r w:rsidR="00BB6FEE" w:rsidRPr="00192212">
        <w:rPr>
          <w:lang w:val="en-GB"/>
        </w:rPr>
        <w:t>ublic</w:t>
      </w:r>
      <w:r w:rsidR="00D00810" w:rsidRPr="00192212">
        <w:rPr>
          <w:lang w:val="en-GB"/>
        </w:rPr>
        <w:t xml:space="preserve"> </w:t>
      </w:r>
      <w:r w:rsidR="00BB6FEE" w:rsidRPr="00192212">
        <w:rPr>
          <w:lang w:val="en-GB"/>
        </w:rPr>
        <w:t>awareness-raising</w:t>
      </w:r>
      <w:r w:rsidR="00D00810" w:rsidRPr="00192212">
        <w:rPr>
          <w:lang w:val="en-GB"/>
        </w:rPr>
        <w:t xml:space="preserve"> campaigns, printed materials, charit</w:t>
      </w:r>
      <w:r w:rsidRPr="00192212">
        <w:rPr>
          <w:lang w:val="en-GB"/>
        </w:rPr>
        <w:t xml:space="preserve">y </w:t>
      </w:r>
      <w:r w:rsidR="00D00810" w:rsidRPr="00192212">
        <w:rPr>
          <w:lang w:val="en-GB"/>
        </w:rPr>
        <w:t>campa</w:t>
      </w:r>
      <w:r w:rsidRPr="00192212">
        <w:rPr>
          <w:lang w:val="en-GB"/>
        </w:rPr>
        <w:t>i</w:t>
      </w:r>
      <w:r w:rsidR="00D00810" w:rsidRPr="00192212">
        <w:rPr>
          <w:lang w:val="en-GB"/>
        </w:rPr>
        <w:t xml:space="preserve">gns and coverage of </w:t>
      </w:r>
      <w:r w:rsidR="009A58EF" w:rsidRPr="00192212">
        <w:rPr>
          <w:lang w:val="en-GB"/>
        </w:rPr>
        <w:t>PwD</w:t>
      </w:r>
      <w:r w:rsidR="00D00810" w:rsidRPr="00192212">
        <w:rPr>
          <w:lang w:val="en-GB"/>
        </w:rPr>
        <w:t xml:space="preserve"> athletic achievements are very narrow, conceptually.  Featured campaigns </w:t>
      </w:r>
      <w:r w:rsidR="00BB6FEE" w:rsidRPr="00192212">
        <w:rPr>
          <w:lang w:val="en-GB"/>
        </w:rPr>
        <w:t xml:space="preserve">are focused on adult population with </w:t>
      </w:r>
      <w:r w:rsidR="00F00A7F">
        <w:rPr>
          <w:lang w:val="en-US"/>
        </w:rPr>
        <w:t xml:space="preserve">already </w:t>
      </w:r>
      <w:r w:rsidR="00BB6FEE" w:rsidRPr="00192212">
        <w:rPr>
          <w:lang w:val="en-GB"/>
        </w:rPr>
        <w:t xml:space="preserve">established thinking, perception and stereotypes about </w:t>
      </w:r>
      <w:r w:rsidR="009A58EF" w:rsidRPr="00192212">
        <w:rPr>
          <w:lang w:val="en-GB"/>
        </w:rPr>
        <w:t>PwD</w:t>
      </w:r>
      <w:r w:rsidR="00DA331C">
        <w:rPr>
          <w:lang w:val="en-GB"/>
        </w:rPr>
        <w:t xml:space="preserve">, rather than </w:t>
      </w:r>
      <w:r w:rsidR="00DA331C">
        <w:rPr>
          <w:lang w:val="en-GB"/>
        </w:rPr>
        <w:lastRenderedPageBreak/>
        <w:t>on children/youth</w:t>
      </w:r>
      <w:r w:rsidR="00BB6FEE" w:rsidRPr="00192212">
        <w:rPr>
          <w:lang w:val="en-GB"/>
        </w:rPr>
        <w:t xml:space="preserve">. The majority of activities are of charitable nature and do not feature </w:t>
      </w:r>
      <w:r w:rsidR="009A58EF" w:rsidRPr="00192212">
        <w:rPr>
          <w:lang w:val="en-GB"/>
        </w:rPr>
        <w:t>PwD</w:t>
      </w:r>
      <w:r w:rsidR="00BB6FEE" w:rsidRPr="00192212">
        <w:rPr>
          <w:lang w:val="en-GB"/>
        </w:rPr>
        <w:t xml:space="preserve"> as full-fledged members of the society </w:t>
      </w:r>
      <w:r w:rsidRPr="00192212">
        <w:rPr>
          <w:lang w:val="en-GB"/>
        </w:rPr>
        <w:t xml:space="preserve">who </w:t>
      </w:r>
      <w:r w:rsidR="00BB6FEE" w:rsidRPr="00192212">
        <w:rPr>
          <w:lang w:val="en-GB"/>
        </w:rPr>
        <w:t>contribut</w:t>
      </w:r>
      <w:r w:rsidRPr="00192212">
        <w:rPr>
          <w:lang w:val="en-GB"/>
        </w:rPr>
        <w:t>e</w:t>
      </w:r>
      <w:r w:rsidR="00BB6FEE" w:rsidRPr="00192212">
        <w:rPr>
          <w:lang w:val="en-GB"/>
        </w:rPr>
        <w:t xml:space="preserve"> to its development. </w:t>
      </w:r>
    </w:p>
    <w:p w14:paraId="2CF43991" w14:textId="77777777" w:rsidR="00553FD4" w:rsidRPr="00192212" w:rsidRDefault="00553FD4" w:rsidP="00D80220">
      <w:pPr>
        <w:pStyle w:val="a6"/>
        <w:tabs>
          <w:tab w:val="left" w:pos="1950"/>
        </w:tabs>
        <w:spacing w:after="0" w:line="240" w:lineRule="auto"/>
        <w:jc w:val="both"/>
        <w:rPr>
          <w:rFonts w:cs="Arial"/>
          <w:b/>
          <w:lang w:val="en-GB" w:eastAsia="ru-RU"/>
        </w:rPr>
      </w:pPr>
    </w:p>
    <w:p w14:paraId="305142EC" w14:textId="224D1099" w:rsidR="00553FD4" w:rsidRPr="00192212" w:rsidRDefault="00F6065C" w:rsidP="000766CB">
      <w:pPr>
        <w:pStyle w:val="a6"/>
        <w:numPr>
          <w:ilvl w:val="0"/>
          <w:numId w:val="10"/>
        </w:numPr>
        <w:tabs>
          <w:tab w:val="left" w:pos="1950"/>
        </w:tabs>
        <w:spacing w:after="0" w:line="240" w:lineRule="auto"/>
        <w:jc w:val="both"/>
        <w:rPr>
          <w:rFonts w:cs="Arial"/>
          <w:b/>
          <w:lang w:val="en-GB" w:eastAsia="ru-RU"/>
        </w:rPr>
      </w:pPr>
      <w:r w:rsidRPr="00192212">
        <w:rPr>
          <w:lang w:val="en-GB"/>
        </w:rPr>
        <w:t>The</w:t>
      </w:r>
      <w:r w:rsidR="00BB6FEE" w:rsidRPr="00192212">
        <w:rPr>
          <w:lang w:val="en-GB"/>
        </w:rPr>
        <w:t xml:space="preserve"> amount of measures being implemented </w:t>
      </w:r>
      <w:r w:rsidR="000F7FD1" w:rsidRPr="00192212">
        <w:rPr>
          <w:lang w:val="en-GB"/>
        </w:rPr>
        <w:t>at pre-school and school education level</w:t>
      </w:r>
      <w:r w:rsidR="005F17CD">
        <w:rPr>
          <w:lang w:val="en-GB"/>
        </w:rPr>
        <w:t>s</w:t>
      </w:r>
      <w:r w:rsidR="000F7FD1" w:rsidRPr="00192212">
        <w:rPr>
          <w:lang w:val="en-GB"/>
        </w:rPr>
        <w:t xml:space="preserve"> </w:t>
      </w:r>
      <w:r w:rsidR="00BB6FEE" w:rsidRPr="00192212">
        <w:rPr>
          <w:lang w:val="en-GB"/>
        </w:rPr>
        <w:t>to cultivate</w:t>
      </w:r>
      <w:r w:rsidR="005F17CD">
        <w:rPr>
          <w:lang w:val="en-GB"/>
        </w:rPr>
        <w:t xml:space="preserve"> the</w:t>
      </w:r>
      <w:r w:rsidR="00BB6FEE" w:rsidRPr="00192212">
        <w:rPr>
          <w:lang w:val="en-GB"/>
        </w:rPr>
        <w:t xml:space="preserve"> positive perception of persons with disabilities</w:t>
      </w:r>
      <w:r w:rsidRPr="00192212">
        <w:rPr>
          <w:lang w:val="en-GB"/>
        </w:rPr>
        <w:t xml:space="preserve"> is not sufficient</w:t>
      </w:r>
      <w:r w:rsidR="00BB6FEE" w:rsidRPr="00192212">
        <w:rPr>
          <w:lang w:val="en-GB"/>
        </w:rPr>
        <w:t>. Lack of awareness of educators about</w:t>
      </w:r>
      <w:r w:rsidR="005F17CD">
        <w:rPr>
          <w:lang w:val="en-GB"/>
        </w:rPr>
        <w:t xml:space="preserve"> the</w:t>
      </w:r>
      <w:r w:rsidR="00BB6FEE" w:rsidRPr="00192212">
        <w:rPr>
          <w:lang w:val="en-GB"/>
        </w:rPr>
        <w:t xml:space="preserve"> positive perception of persons with disabilities contributes to </w:t>
      </w:r>
      <w:r w:rsidR="000F7FD1" w:rsidRPr="00192212">
        <w:rPr>
          <w:lang w:val="en-GB"/>
        </w:rPr>
        <w:t xml:space="preserve">poor </w:t>
      </w:r>
      <w:r w:rsidR="00BB6FEE" w:rsidRPr="00192212">
        <w:rPr>
          <w:lang w:val="en-GB"/>
        </w:rPr>
        <w:t xml:space="preserve">understanding of </w:t>
      </w:r>
      <w:r w:rsidR="009A58EF" w:rsidRPr="00192212">
        <w:rPr>
          <w:lang w:val="en-GB"/>
        </w:rPr>
        <w:t>PwD</w:t>
      </w:r>
      <w:r w:rsidR="00BB6FEE" w:rsidRPr="00192212">
        <w:rPr>
          <w:lang w:val="en-GB"/>
        </w:rPr>
        <w:t xml:space="preserve"> in the society, and </w:t>
      </w:r>
      <w:r w:rsidR="000F7FD1" w:rsidRPr="00192212">
        <w:rPr>
          <w:lang w:val="en-GB"/>
        </w:rPr>
        <w:t>adversely</w:t>
      </w:r>
      <w:r w:rsidR="00BB6FEE" w:rsidRPr="00192212">
        <w:rPr>
          <w:lang w:val="en-GB"/>
        </w:rPr>
        <w:t xml:space="preserve"> affects</w:t>
      </w:r>
      <w:r w:rsidR="005F17CD">
        <w:rPr>
          <w:lang w:val="en-GB"/>
        </w:rPr>
        <w:t xml:space="preserve"> the</w:t>
      </w:r>
      <w:r w:rsidR="00BB6FEE" w:rsidRPr="00192212">
        <w:rPr>
          <w:lang w:val="en-GB"/>
        </w:rPr>
        <w:t xml:space="preserve"> </w:t>
      </w:r>
      <w:r w:rsidR="000F7FD1" w:rsidRPr="00192212">
        <w:rPr>
          <w:lang w:val="en-GB"/>
        </w:rPr>
        <w:t xml:space="preserve">inclusive education process. </w:t>
      </w:r>
    </w:p>
    <w:p w14:paraId="38812A02" w14:textId="77777777" w:rsidR="00553FD4" w:rsidRPr="00192212" w:rsidRDefault="00553FD4" w:rsidP="00D80220">
      <w:pPr>
        <w:pStyle w:val="a6"/>
        <w:spacing w:after="0" w:line="240" w:lineRule="auto"/>
        <w:rPr>
          <w:lang w:val="en-GB"/>
        </w:rPr>
      </w:pPr>
    </w:p>
    <w:p w14:paraId="4E355323" w14:textId="19B87078" w:rsidR="00553FD4" w:rsidRPr="00192212" w:rsidRDefault="000F7FD1" w:rsidP="000766CB">
      <w:pPr>
        <w:pStyle w:val="a6"/>
        <w:numPr>
          <w:ilvl w:val="0"/>
          <w:numId w:val="10"/>
        </w:numPr>
        <w:tabs>
          <w:tab w:val="left" w:pos="1950"/>
        </w:tabs>
        <w:spacing w:after="0" w:line="240" w:lineRule="auto"/>
        <w:jc w:val="both"/>
        <w:rPr>
          <w:rFonts w:cs="Arial"/>
          <w:b/>
          <w:lang w:val="en-GB" w:eastAsia="ru-RU"/>
        </w:rPr>
      </w:pPr>
      <w:r w:rsidRPr="00192212">
        <w:rPr>
          <w:lang w:val="en-GB"/>
        </w:rPr>
        <w:t>The country lack</w:t>
      </w:r>
      <w:r w:rsidR="00F6065C" w:rsidRPr="00192212">
        <w:rPr>
          <w:lang w:val="en-GB"/>
        </w:rPr>
        <w:t>s</w:t>
      </w:r>
      <w:r w:rsidRPr="00192212">
        <w:rPr>
          <w:lang w:val="en-GB"/>
        </w:rPr>
        <w:t xml:space="preserve"> effective stimulation mechanisms </w:t>
      </w:r>
      <w:r w:rsidR="00F6065C" w:rsidRPr="00192212">
        <w:rPr>
          <w:lang w:val="en-GB"/>
        </w:rPr>
        <w:t xml:space="preserve">which might </w:t>
      </w:r>
      <w:r w:rsidR="001778AC" w:rsidRPr="00192212">
        <w:rPr>
          <w:lang w:val="en-GB"/>
        </w:rPr>
        <w:t>encour</w:t>
      </w:r>
      <w:r w:rsidR="00F6065C" w:rsidRPr="00192212">
        <w:rPr>
          <w:lang w:val="en-GB"/>
        </w:rPr>
        <w:t>age</w:t>
      </w:r>
      <w:r w:rsidR="001778AC" w:rsidRPr="00192212">
        <w:rPr>
          <w:lang w:val="en-GB"/>
        </w:rPr>
        <w:t xml:space="preserve"> </w:t>
      </w:r>
      <w:r w:rsidRPr="00192212">
        <w:rPr>
          <w:lang w:val="en-GB"/>
        </w:rPr>
        <w:t xml:space="preserve">mass media </w:t>
      </w:r>
      <w:r w:rsidR="001778AC" w:rsidRPr="00192212">
        <w:rPr>
          <w:lang w:val="en-GB"/>
        </w:rPr>
        <w:t xml:space="preserve">to publish </w:t>
      </w:r>
      <w:r w:rsidRPr="00192212">
        <w:rPr>
          <w:lang w:val="en-GB"/>
        </w:rPr>
        <w:t xml:space="preserve">correct or regular information on </w:t>
      </w:r>
      <w:r w:rsidR="009A58EF" w:rsidRPr="00192212">
        <w:rPr>
          <w:lang w:val="en-GB"/>
        </w:rPr>
        <w:t>PwD</w:t>
      </w:r>
      <w:r w:rsidRPr="00192212">
        <w:rPr>
          <w:lang w:val="en-GB"/>
        </w:rPr>
        <w:t xml:space="preserve">. </w:t>
      </w:r>
    </w:p>
    <w:p w14:paraId="6EC33955" w14:textId="77777777" w:rsidR="00553FD4" w:rsidRPr="00192212" w:rsidRDefault="00553FD4" w:rsidP="00D80220">
      <w:pPr>
        <w:pStyle w:val="a6"/>
        <w:spacing w:after="0" w:line="240" w:lineRule="auto"/>
        <w:rPr>
          <w:lang w:val="en-GB"/>
        </w:rPr>
      </w:pPr>
    </w:p>
    <w:p w14:paraId="632AF484" w14:textId="098AD06F" w:rsidR="00553FD4" w:rsidRPr="00192212" w:rsidRDefault="00F6065C" w:rsidP="005872B2">
      <w:pPr>
        <w:pStyle w:val="a6"/>
        <w:numPr>
          <w:ilvl w:val="0"/>
          <w:numId w:val="10"/>
        </w:numPr>
        <w:tabs>
          <w:tab w:val="left" w:pos="1950"/>
        </w:tabs>
        <w:spacing w:after="0" w:line="240" w:lineRule="auto"/>
        <w:jc w:val="both"/>
        <w:rPr>
          <w:rFonts w:cs="Arial"/>
          <w:b/>
          <w:lang w:val="en-GB" w:eastAsia="ru-RU"/>
        </w:rPr>
      </w:pPr>
      <w:r w:rsidRPr="00192212">
        <w:rPr>
          <w:lang w:val="en-GB"/>
        </w:rPr>
        <w:t>P</w:t>
      </w:r>
      <w:r w:rsidR="000F7FD1" w:rsidRPr="00192212">
        <w:rPr>
          <w:lang w:val="en-GB"/>
        </w:rPr>
        <w:t xml:space="preserve">rofessional education programmes to train law-enforcement officers, </w:t>
      </w:r>
      <w:r w:rsidR="001778AC" w:rsidRPr="00192212">
        <w:rPr>
          <w:lang w:val="en-GB"/>
        </w:rPr>
        <w:t xml:space="preserve">legal </w:t>
      </w:r>
      <w:r w:rsidRPr="00192212">
        <w:rPr>
          <w:lang w:val="en-GB"/>
        </w:rPr>
        <w:t>practitioners</w:t>
      </w:r>
      <w:r w:rsidR="001778AC" w:rsidRPr="00192212">
        <w:rPr>
          <w:lang w:val="en-GB"/>
        </w:rPr>
        <w:t xml:space="preserve">, </w:t>
      </w:r>
      <w:r w:rsidR="000F7FD1" w:rsidRPr="00192212">
        <w:rPr>
          <w:lang w:val="en-GB"/>
        </w:rPr>
        <w:t>notaries</w:t>
      </w:r>
      <w:r w:rsidR="001778AC" w:rsidRPr="00192212">
        <w:rPr>
          <w:lang w:val="en-GB"/>
        </w:rPr>
        <w:t xml:space="preserve"> and</w:t>
      </w:r>
      <w:r w:rsidR="000F7FD1" w:rsidRPr="00192212">
        <w:rPr>
          <w:lang w:val="en-GB"/>
        </w:rPr>
        <w:t xml:space="preserve"> lawyers </w:t>
      </w:r>
      <w:r w:rsidR="001778AC" w:rsidRPr="00192212">
        <w:rPr>
          <w:lang w:val="en-GB"/>
        </w:rPr>
        <w:t xml:space="preserve">do not include, or include </w:t>
      </w:r>
      <w:r w:rsidRPr="00192212">
        <w:rPr>
          <w:lang w:val="en-GB"/>
        </w:rPr>
        <w:t>to a</w:t>
      </w:r>
      <w:r w:rsidR="001778AC" w:rsidRPr="00192212">
        <w:rPr>
          <w:lang w:val="en-GB"/>
        </w:rPr>
        <w:t xml:space="preserve"> limited </w:t>
      </w:r>
      <w:r w:rsidRPr="00192212">
        <w:rPr>
          <w:lang w:val="en-GB"/>
        </w:rPr>
        <w:t>extent</w:t>
      </w:r>
      <w:r w:rsidR="001778AC" w:rsidRPr="00192212">
        <w:rPr>
          <w:lang w:val="en-GB"/>
        </w:rPr>
        <w:t xml:space="preserve">, topics on interaction with </w:t>
      </w:r>
      <w:r w:rsidR="009A58EF" w:rsidRPr="00192212">
        <w:rPr>
          <w:lang w:val="en-GB"/>
        </w:rPr>
        <w:t>PwD</w:t>
      </w:r>
      <w:r w:rsidR="001778AC" w:rsidRPr="00192212">
        <w:rPr>
          <w:lang w:val="en-GB"/>
        </w:rPr>
        <w:t xml:space="preserve">. </w:t>
      </w:r>
    </w:p>
    <w:p w14:paraId="53DEEDE9" w14:textId="30ADBD4F" w:rsidR="001778AC" w:rsidRPr="00E43F77" w:rsidRDefault="001778AC" w:rsidP="00E43F77">
      <w:pPr>
        <w:tabs>
          <w:tab w:val="left" w:pos="1950"/>
        </w:tabs>
        <w:spacing w:after="0" w:line="240" w:lineRule="auto"/>
        <w:jc w:val="both"/>
        <w:rPr>
          <w:rFonts w:cs="Arial"/>
          <w:b/>
          <w:lang w:val="en-GB" w:eastAsia="ru-RU"/>
        </w:rPr>
      </w:pPr>
    </w:p>
    <w:p w14:paraId="01F3486B" w14:textId="119E63F6" w:rsidR="00553FD4" w:rsidRPr="00192212" w:rsidRDefault="001778AC" w:rsidP="009A58EF">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outlineLvl w:val="0"/>
        <w:rPr>
          <w:rFonts w:cs="Arial"/>
          <w:b/>
          <w:lang w:val="en-GB" w:eastAsia="ru-RU"/>
        </w:rPr>
      </w:pPr>
      <w:r w:rsidRPr="00192212">
        <w:rPr>
          <w:rFonts w:cs="Arial"/>
          <w:b/>
          <w:lang w:val="en-GB" w:eastAsia="ru-RU"/>
        </w:rPr>
        <w:t>Recommended questions</w:t>
      </w:r>
      <w:r w:rsidR="00553FD4" w:rsidRPr="00192212">
        <w:rPr>
          <w:rFonts w:cs="Arial"/>
          <w:b/>
          <w:lang w:val="en-GB" w:eastAsia="ru-RU"/>
        </w:rPr>
        <w:t xml:space="preserve">: </w:t>
      </w:r>
    </w:p>
    <w:p w14:paraId="6D2DE9E4" w14:textId="59059C34" w:rsidR="00553FD4" w:rsidRPr="00192212" w:rsidRDefault="001778AC" w:rsidP="000766CB">
      <w:pPr>
        <w:pStyle w:val="a6"/>
        <w:numPr>
          <w:ilvl w:val="0"/>
          <w:numId w:val="11"/>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 xml:space="preserve">What are the </w:t>
      </w:r>
      <w:r w:rsidR="00F6065C" w:rsidRPr="00192212">
        <w:rPr>
          <w:rFonts w:cs="Arial"/>
          <w:lang w:val="en-GB"/>
        </w:rPr>
        <w:t>success</w:t>
      </w:r>
      <w:r w:rsidRPr="00192212">
        <w:rPr>
          <w:rFonts w:cs="Arial"/>
          <w:lang w:val="en-GB"/>
        </w:rPr>
        <w:t xml:space="preserve"> indicators </w:t>
      </w:r>
      <w:r w:rsidR="003734B3" w:rsidRPr="00192212">
        <w:rPr>
          <w:rFonts w:cs="Arial"/>
          <w:lang w:val="en-GB"/>
        </w:rPr>
        <w:t>and quality of awareness-raising programmes and projects</w:t>
      </w:r>
      <w:r w:rsidR="000A4DFB" w:rsidRPr="000A4DFB">
        <w:rPr>
          <w:rFonts w:cs="Arial"/>
          <w:lang w:val="en-GB"/>
        </w:rPr>
        <w:t xml:space="preserve"> </w:t>
      </w:r>
      <w:r w:rsidR="000A4DFB" w:rsidRPr="00192212">
        <w:rPr>
          <w:rFonts w:cs="Arial"/>
          <w:lang w:val="en-GB"/>
        </w:rPr>
        <w:t xml:space="preserve">implemented by </w:t>
      </w:r>
      <w:r w:rsidR="000A4DFB">
        <w:rPr>
          <w:rFonts w:cs="Arial"/>
          <w:lang w:val="en-GB"/>
        </w:rPr>
        <w:t xml:space="preserve">the </w:t>
      </w:r>
      <w:r w:rsidR="000A4DFB" w:rsidRPr="00192212">
        <w:rPr>
          <w:rFonts w:cs="Arial"/>
          <w:lang w:val="en-GB"/>
        </w:rPr>
        <w:t>government</w:t>
      </w:r>
      <w:r w:rsidR="003734B3" w:rsidRPr="00192212">
        <w:rPr>
          <w:rFonts w:cs="Arial"/>
          <w:lang w:val="en-GB"/>
        </w:rPr>
        <w:t xml:space="preserve">? Did the attitude towards </w:t>
      </w:r>
      <w:r w:rsidR="009A58EF" w:rsidRPr="00192212">
        <w:rPr>
          <w:rFonts w:cs="Arial"/>
          <w:lang w:val="en-GB"/>
        </w:rPr>
        <w:t>PwD</w:t>
      </w:r>
      <w:r w:rsidR="003734B3" w:rsidRPr="00192212">
        <w:rPr>
          <w:rFonts w:cs="Arial"/>
          <w:lang w:val="en-GB"/>
        </w:rPr>
        <w:t xml:space="preserve"> change in the reported period? </w:t>
      </w:r>
    </w:p>
    <w:p w14:paraId="1572B270" w14:textId="47A70EFA" w:rsidR="00553FD4" w:rsidRPr="00192212" w:rsidRDefault="003734B3" w:rsidP="000766CB">
      <w:pPr>
        <w:pStyle w:val="a6"/>
        <w:numPr>
          <w:ilvl w:val="0"/>
          <w:numId w:val="11"/>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 xml:space="preserve">Which </w:t>
      </w:r>
      <w:r w:rsidR="00F6065C" w:rsidRPr="00192212">
        <w:rPr>
          <w:rFonts w:cs="Arial"/>
          <w:lang w:val="en-GB"/>
        </w:rPr>
        <w:t>stimulation</w:t>
      </w:r>
      <w:r w:rsidRPr="00192212">
        <w:rPr>
          <w:rFonts w:cs="Arial"/>
          <w:lang w:val="en-GB"/>
        </w:rPr>
        <w:t xml:space="preserve"> mechanisms were introduced by the </w:t>
      </w:r>
      <w:r w:rsidR="00F6065C" w:rsidRPr="00192212">
        <w:rPr>
          <w:rFonts w:cs="Arial"/>
          <w:lang w:val="en-GB"/>
        </w:rPr>
        <w:t>Member S</w:t>
      </w:r>
      <w:r w:rsidRPr="00192212">
        <w:rPr>
          <w:rFonts w:cs="Arial"/>
          <w:lang w:val="en-GB"/>
        </w:rPr>
        <w:t xml:space="preserve">tate to encourage </w:t>
      </w:r>
      <w:r w:rsidR="00D01A41">
        <w:rPr>
          <w:rFonts w:cs="Arial"/>
          <w:lang w:val="en-GB"/>
        </w:rPr>
        <w:t xml:space="preserve">a </w:t>
      </w:r>
      <w:r w:rsidRPr="00192212">
        <w:rPr>
          <w:rFonts w:cs="Arial"/>
          <w:lang w:val="en-GB"/>
        </w:rPr>
        <w:t xml:space="preserve">change of attitude towards </w:t>
      </w:r>
      <w:r w:rsidR="009A58EF" w:rsidRPr="00192212">
        <w:rPr>
          <w:rFonts w:cs="Arial"/>
          <w:lang w:val="en-GB"/>
        </w:rPr>
        <w:t>PwD</w:t>
      </w:r>
      <w:r w:rsidR="00553FD4" w:rsidRPr="00192212">
        <w:rPr>
          <w:rFonts w:cs="Arial"/>
          <w:lang w:val="en-GB"/>
        </w:rPr>
        <w:t>?</w:t>
      </w:r>
    </w:p>
    <w:p w14:paraId="6C343EBD" w14:textId="2EE11A77" w:rsidR="00553FD4" w:rsidRPr="00192212" w:rsidRDefault="003734B3" w:rsidP="000766CB">
      <w:pPr>
        <w:pStyle w:val="a6"/>
        <w:numPr>
          <w:ilvl w:val="0"/>
          <w:numId w:val="11"/>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Which measures are bei</w:t>
      </w:r>
      <w:r w:rsidR="00F6065C" w:rsidRPr="00192212">
        <w:rPr>
          <w:rFonts w:cs="Arial"/>
          <w:lang w:val="en-GB"/>
        </w:rPr>
        <w:t>n</w:t>
      </w:r>
      <w:r w:rsidRPr="00192212">
        <w:rPr>
          <w:rFonts w:cs="Arial"/>
          <w:lang w:val="en-GB"/>
        </w:rPr>
        <w:t xml:space="preserve">g undertaken to improve visibility of groups with rare types of </w:t>
      </w:r>
      <w:r w:rsidR="00F6065C" w:rsidRPr="00192212">
        <w:rPr>
          <w:rFonts w:cs="Arial"/>
          <w:lang w:val="en-GB"/>
        </w:rPr>
        <w:t>disability</w:t>
      </w:r>
      <w:r w:rsidRPr="00192212">
        <w:rPr>
          <w:rFonts w:cs="Arial"/>
          <w:lang w:val="en-GB"/>
        </w:rPr>
        <w:t xml:space="preserve"> not represented in the information </w:t>
      </w:r>
      <w:r w:rsidR="000A1B1D">
        <w:rPr>
          <w:rFonts w:cs="Arial"/>
          <w:lang w:val="en-GB"/>
        </w:rPr>
        <w:t>space</w:t>
      </w:r>
      <w:r w:rsidRPr="00192212">
        <w:rPr>
          <w:rFonts w:cs="Arial"/>
          <w:lang w:val="en-GB"/>
        </w:rPr>
        <w:t xml:space="preserve">? </w:t>
      </w:r>
    </w:p>
    <w:p w14:paraId="2B57C083" w14:textId="77777777" w:rsidR="00553FD4" w:rsidRPr="00192212" w:rsidRDefault="00553FD4" w:rsidP="00D80220">
      <w:pPr>
        <w:tabs>
          <w:tab w:val="left" w:pos="1950"/>
        </w:tabs>
        <w:spacing w:after="0" w:line="240" w:lineRule="auto"/>
        <w:rPr>
          <w:rFonts w:cs="Arial"/>
          <w:lang w:val="en-GB"/>
        </w:rPr>
      </w:pPr>
      <w:r w:rsidRPr="00192212">
        <w:rPr>
          <w:rFonts w:cs="Arial"/>
          <w:lang w:val="en-GB"/>
        </w:rPr>
        <w:t xml:space="preserve">  </w:t>
      </w:r>
    </w:p>
    <w:p w14:paraId="60813223" w14:textId="5CA72141" w:rsidR="00553FD4" w:rsidRPr="00192212" w:rsidRDefault="003624C5" w:rsidP="009A58EF">
      <w:pPr>
        <w:shd w:val="clear" w:color="auto" w:fill="FABF8F" w:themeFill="accent6" w:themeFillTint="99"/>
        <w:tabs>
          <w:tab w:val="left" w:pos="1950"/>
        </w:tabs>
        <w:spacing w:after="0" w:line="240" w:lineRule="auto"/>
        <w:outlineLvl w:val="0"/>
        <w:rPr>
          <w:rFonts w:cs="Arial"/>
          <w:b/>
          <w:lang w:val="en-GB"/>
        </w:rPr>
      </w:pPr>
      <w:r w:rsidRPr="00192212">
        <w:rPr>
          <w:rFonts w:cs="Arial"/>
          <w:b/>
          <w:lang w:val="en-GB"/>
        </w:rPr>
        <w:t>Article</w:t>
      </w:r>
      <w:r w:rsidR="00553FD4" w:rsidRPr="00192212">
        <w:rPr>
          <w:rFonts w:cs="Arial"/>
          <w:b/>
          <w:lang w:val="en-GB"/>
        </w:rPr>
        <w:t xml:space="preserve"> 9 – </w:t>
      </w:r>
      <w:r w:rsidRPr="00192212">
        <w:rPr>
          <w:rFonts w:cs="Arial"/>
          <w:b/>
          <w:lang w:val="en-GB"/>
        </w:rPr>
        <w:t xml:space="preserve">Accessibility </w:t>
      </w:r>
    </w:p>
    <w:p w14:paraId="576D4CAB" w14:textId="77777777" w:rsidR="00553FD4" w:rsidRPr="00192212" w:rsidRDefault="00553FD4" w:rsidP="00D80220">
      <w:pPr>
        <w:tabs>
          <w:tab w:val="left" w:pos="1950"/>
        </w:tabs>
        <w:spacing w:after="0" w:line="240" w:lineRule="auto"/>
        <w:rPr>
          <w:rFonts w:cs="Arial"/>
          <w:lang w:val="en-GB"/>
        </w:rPr>
      </w:pPr>
    </w:p>
    <w:p w14:paraId="172321CD" w14:textId="7245E615" w:rsidR="00553FD4" w:rsidRPr="00192212" w:rsidRDefault="00FB538F" w:rsidP="000766CB">
      <w:pPr>
        <w:pStyle w:val="a6"/>
        <w:numPr>
          <w:ilvl w:val="0"/>
          <w:numId w:val="12"/>
        </w:numPr>
        <w:spacing w:after="0" w:line="240" w:lineRule="auto"/>
        <w:jc w:val="both"/>
        <w:rPr>
          <w:lang w:val="en-GB"/>
        </w:rPr>
      </w:pPr>
      <w:r w:rsidRPr="00192212">
        <w:rPr>
          <w:lang w:val="en-GB"/>
        </w:rPr>
        <w:t xml:space="preserve">The results of </w:t>
      </w:r>
      <w:r w:rsidR="00F6065C" w:rsidRPr="00192212">
        <w:rPr>
          <w:lang w:val="en-GB"/>
        </w:rPr>
        <w:t>adaptation</w:t>
      </w:r>
      <w:r w:rsidRPr="00192212">
        <w:rPr>
          <w:lang w:val="en-GB"/>
        </w:rPr>
        <w:t xml:space="preserve"> of social </w:t>
      </w:r>
      <w:r w:rsidR="00F6065C" w:rsidRPr="00192212">
        <w:rPr>
          <w:lang w:val="en-GB"/>
        </w:rPr>
        <w:t>facilities</w:t>
      </w:r>
      <w:r w:rsidRPr="00192212">
        <w:rPr>
          <w:lang w:val="en-GB"/>
        </w:rPr>
        <w:t xml:space="preserve"> to ensure accessibility </w:t>
      </w:r>
      <w:r w:rsidR="001B27C7">
        <w:rPr>
          <w:lang w:val="en-GB"/>
        </w:rPr>
        <w:t>for</w:t>
      </w:r>
      <w:r w:rsidRPr="00192212">
        <w:rPr>
          <w:lang w:val="en-GB"/>
        </w:rPr>
        <w:t xml:space="preserve"> </w:t>
      </w:r>
      <w:r w:rsidR="009A58EF" w:rsidRPr="00192212">
        <w:rPr>
          <w:lang w:val="en-GB"/>
        </w:rPr>
        <w:t>PwD</w:t>
      </w:r>
      <w:r w:rsidR="00F6065C" w:rsidRPr="00192212">
        <w:rPr>
          <w:lang w:val="en-GB"/>
        </w:rPr>
        <w:t>, i</w:t>
      </w:r>
      <w:r w:rsidRPr="00192212">
        <w:rPr>
          <w:lang w:val="en-GB"/>
        </w:rPr>
        <w:t>n</w:t>
      </w:r>
      <w:r w:rsidR="00F6065C" w:rsidRPr="00192212">
        <w:rPr>
          <w:lang w:val="en-GB"/>
        </w:rPr>
        <w:t>c</w:t>
      </w:r>
      <w:r w:rsidRPr="00192212">
        <w:rPr>
          <w:lang w:val="en-GB"/>
        </w:rPr>
        <w:t xml:space="preserve">luding </w:t>
      </w:r>
      <w:r w:rsidR="008D0D81" w:rsidRPr="00192212">
        <w:rPr>
          <w:lang w:val="en-GB"/>
        </w:rPr>
        <w:t xml:space="preserve">those </w:t>
      </w:r>
      <w:r w:rsidRPr="00192212">
        <w:rPr>
          <w:lang w:val="en-GB"/>
        </w:rPr>
        <w:t xml:space="preserve">listed in Annex 5 of the Government's Initial Report are definitely overstated and do not correspond to the real situation. </w:t>
      </w:r>
      <w:r w:rsidR="009A58EF" w:rsidRPr="00192212">
        <w:rPr>
          <w:lang w:val="en-GB"/>
        </w:rPr>
        <w:t>PwD</w:t>
      </w:r>
      <w:r w:rsidR="008D0D81" w:rsidRPr="00192212">
        <w:rPr>
          <w:lang w:val="en-GB"/>
        </w:rPr>
        <w:t xml:space="preserve"> suffer significant difficulties in moving around and accessing facilities open to </w:t>
      </w:r>
      <w:r w:rsidR="00D01A41">
        <w:rPr>
          <w:lang w:val="en-GB"/>
        </w:rPr>
        <w:t xml:space="preserve">the </w:t>
      </w:r>
      <w:r w:rsidR="008D0D81" w:rsidRPr="00192212">
        <w:rPr>
          <w:lang w:val="en-GB"/>
        </w:rPr>
        <w:t xml:space="preserve">public, especially in the regions. </w:t>
      </w:r>
    </w:p>
    <w:p w14:paraId="39D47B9B" w14:textId="77777777" w:rsidR="00553FD4" w:rsidRPr="00192212" w:rsidRDefault="00553FD4" w:rsidP="00D80220">
      <w:pPr>
        <w:tabs>
          <w:tab w:val="left" w:pos="1950"/>
        </w:tabs>
        <w:spacing w:after="0" w:line="240" w:lineRule="auto"/>
        <w:rPr>
          <w:rFonts w:cs="Arial"/>
          <w:lang w:val="en-GB"/>
        </w:rPr>
      </w:pPr>
    </w:p>
    <w:p w14:paraId="5DE05971" w14:textId="5DF8B656" w:rsidR="00553FD4" w:rsidRPr="00192212" w:rsidRDefault="00815CE6" w:rsidP="005872B2">
      <w:pPr>
        <w:pStyle w:val="a6"/>
        <w:numPr>
          <w:ilvl w:val="0"/>
          <w:numId w:val="12"/>
        </w:numPr>
        <w:tabs>
          <w:tab w:val="left" w:pos="1950"/>
        </w:tabs>
        <w:spacing w:after="0" w:line="240" w:lineRule="auto"/>
        <w:jc w:val="both"/>
        <w:rPr>
          <w:rFonts w:cs="Arial"/>
          <w:lang w:val="en-GB"/>
        </w:rPr>
      </w:pPr>
      <w:r w:rsidRPr="00192212">
        <w:rPr>
          <w:lang w:val="en-GB"/>
        </w:rPr>
        <w:t xml:space="preserve">Although national </w:t>
      </w:r>
      <w:r w:rsidR="00F6065C" w:rsidRPr="00192212">
        <w:rPr>
          <w:lang w:val="en-GB"/>
        </w:rPr>
        <w:t xml:space="preserve">building and </w:t>
      </w:r>
      <w:r w:rsidRPr="00192212">
        <w:rPr>
          <w:lang w:val="en-GB"/>
        </w:rPr>
        <w:t xml:space="preserve">construction standards were amended </w:t>
      </w:r>
      <w:r w:rsidR="00D04694" w:rsidRPr="00192212">
        <w:rPr>
          <w:lang w:val="en-GB"/>
        </w:rPr>
        <w:t>to include</w:t>
      </w:r>
      <w:r w:rsidRPr="00192212">
        <w:rPr>
          <w:lang w:val="en-GB"/>
        </w:rPr>
        <w:t xml:space="preserve"> such notions as</w:t>
      </w:r>
      <w:r w:rsidR="00D04694" w:rsidRPr="00192212">
        <w:rPr>
          <w:lang w:val="en-GB"/>
        </w:rPr>
        <w:t xml:space="preserve"> «</w:t>
      </w:r>
      <w:r w:rsidRPr="003044E9">
        <w:rPr>
          <w:b/>
          <w:i/>
          <w:lang w:val="en-GB"/>
        </w:rPr>
        <w:t>reasonable accom</w:t>
      </w:r>
      <w:r w:rsidR="00F6065C" w:rsidRPr="003044E9">
        <w:rPr>
          <w:b/>
          <w:i/>
          <w:lang w:val="en-GB"/>
        </w:rPr>
        <w:t>m</w:t>
      </w:r>
      <w:r w:rsidRPr="003044E9">
        <w:rPr>
          <w:b/>
          <w:i/>
          <w:lang w:val="en-GB"/>
        </w:rPr>
        <w:t>odat</w:t>
      </w:r>
      <w:r w:rsidR="00F6065C" w:rsidRPr="003044E9">
        <w:rPr>
          <w:b/>
          <w:i/>
          <w:lang w:val="en-GB"/>
        </w:rPr>
        <w:t>i</w:t>
      </w:r>
      <w:r w:rsidRPr="003044E9">
        <w:rPr>
          <w:b/>
          <w:i/>
          <w:lang w:val="en-GB"/>
        </w:rPr>
        <w:t>on</w:t>
      </w:r>
      <w:r w:rsidRPr="00192212">
        <w:rPr>
          <w:lang w:val="en-GB"/>
        </w:rPr>
        <w:t>» and «</w:t>
      </w:r>
      <w:r w:rsidRPr="003044E9">
        <w:rPr>
          <w:b/>
          <w:i/>
          <w:lang w:val="en-GB"/>
        </w:rPr>
        <w:t>universal design</w:t>
      </w:r>
      <w:r w:rsidRPr="00192212">
        <w:rPr>
          <w:lang w:val="en-GB"/>
        </w:rPr>
        <w:t xml:space="preserve">», </w:t>
      </w:r>
      <w:r w:rsidR="00192212" w:rsidRPr="00192212">
        <w:rPr>
          <w:lang w:val="en-GB"/>
        </w:rPr>
        <w:t>the analysis</w:t>
      </w:r>
      <w:r w:rsidRPr="00192212">
        <w:rPr>
          <w:lang w:val="en-GB"/>
        </w:rPr>
        <w:t xml:space="preserve"> of the modified technical </w:t>
      </w:r>
      <w:r w:rsidR="00F6065C" w:rsidRPr="00192212">
        <w:rPr>
          <w:lang w:val="en-GB"/>
        </w:rPr>
        <w:t>characteristics</w:t>
      </w:r>
      <w:r w:rsidRPr="00192212">
        <w:rPr>
          <w:lang w:val="en-GB"/>
        </w:rPr>
        <w:t xml:space="preserve"> revealed that they do </w:t>
      </w:r>
      <w:r w:rsidR="00D04694" w:rsidRPr="00192212">
        <w:rPr>
          <w:lang w:val="en-GB"/>
        </w:rPr>
        <w:t xml:space="preserve">not always take into account the needs of all </w:t>
      </w:r>
      <w:r w:rsidR="009A58EF" w:rsidRPr="00192212">
        <w:rPr>
          <w:lang w:val="en-GB"/>
        </w:rPr>
        <w:t>PwD</w:t>
      </w:r>
      <w:r w:rsidR="00D04694" w:rsidRPr="00192212">
        <w:rPr>
          <w:lang w:val="en-GB"/>
        </w:rPr>
        <w:t xml:space="preserve"> community groups</w:t>
      </w:r>
      <w:r w:rsidR="003044E9">
        <w:rPr>
          <w:lang w:val="en-GB"/>
        </w:rPr>
        <w:t>, e.g. small people</w:t>
      </w:r>
      <w:r w:rsidR="00D04694" w:rsidRPr="00192212">
        <w:rPr>
          <w:lang w:val="en-GB"/>
        </w:rPr>
        <w:t xml:space="preserve">. </w:t>
      </w:r>
    </w:p>
    <w:p w14:paraId="04DD91B3" w14:textId="77777777" w:rsidR="00D04694" w:rsidRPr="00192212" w:rsidRDefault="00D04694" w:rsidP="00D04694">
      <w:pPr>
        <w:tabs>
          <w:tab w:val="left" w:pos="1950"/>
        </w:tabs>
        <w:spacing w:after="0" w:line="240" w:lineRule="auto"/>
        <w:jc w:val="both"/>
        <w:rPr>
          <w:rFonts w:cs="Arial"/>
          <w:lang w:val="en-GB"/>
        </w:rPr>
      </w:pPr>
    </w:p>
    <w:p w14:paraId="02D422D7" w14:textId="4709A515" w:rsidR="00553FD4" w:rsidRPr="00192212" w:rsidRDefault="00D01A41" w:rsidP="000766CB">
      <w:pPr>
        <w:pStyle w:val="a6"/>
        <w:numPr>
          <w:ilvl w:val="0"/>
          <w:numId w:val="12"/>
        </w:numPr>
        <w:tabs>
          <w:tab w:val="left" w:pos="1950"/>
        </w:tabs>
        <w:spacing w:after="0" w:line="240" w:lineRule="auto"/>
        <w:jc w:val="both"/>
        <w:rPr>
          <w:rFonts w:cs="Arial"/>
          <w:lang w:val="en-GB"/>
        </w:rPr>
      </w:pPr>
      <w:r>
        <w:rPr>
          <w:lang w:val="en-GB"/>
        </w:rPr>
        <w:t>S</w:t>
      </w:r>
      <w:r w:rsidR="00D04694" w:rsidRPr="00192212">
        <w:rPr>
          <w:lang w:val="en-GB"/>
        </w:rPr>
        <w:t xml:space="preserve">ystemic awareness-raising </w:t>
      </w:r>
      <w:r w:rsidR="003044E9">
        <w:rPr>
          <w:lang w:val="en-GB"/>
        </w:rPr>
        <w:t xml:space="preserve">for </w:t>
      </w:r>
      <w:r w:rsidR="00D04694" w:rsidRPr="00192212">
        <w:rPr>
          <w:lang w:val="en-GB"/>
        </w:rPr>
        <w:t xml:space="preserve">construction companies and architectural design bureaus in order to ensure a wider and effective introduction of reasonable </w:t>
      </w:r>
      <w:r w:rsidR="00F6065C" w:rsidRPr="00192212">
        <w:rPr>
          <w:lang w:val="en-GB"/>
        </w:rPr>
        <w:t>accommodation</w:t>
      </w:r>
      <w:r w:rsidR="00D04694" w:rsidRPr="00192212">
        <w:rPr>
          <w:lang w:val="en-GB"/>
        </w:rPr>
        <w:t xml:space="preserve"> and universal design </w:t>
      </w:r>
      <w:r w:rsidR="003044E9">
        <w:rPr>
          <w:lang w:val="en-GB"/>
        </w:rPr>
        <w:t>is</w:t>
      </w:r>
      <w:r w:rsidR="00D04694" w:rsidRPr="00192212">
        <w:rPr>
          <w:lang w:val="en-GB"/>
        </w:rPr>
        <w:t xml:space="preserve"> not implemented. </w:t>
      </w:r>
    </w:p>
    <w:p w14:paraId="1F493CF7" w14:textId="77777777" w:rsidR="00553FD4" w:rsidRPr="00192212" w:rsidRDefault="00553FD4" w:rsidP="00D80220">
      <w:pPr>
        <w:tabs>
          <w:tab w:val="left" w:pos="1950"/>
        </w:tabs>
        <w:spacing w:after="0" w:line="240" w:lineRule="auto"/>
        <w:rPr>
          <w:rFonts w:cs="Arial"/>
          <w:lang w:val="en-GB"/>
        </w:rPr>
      </w:pPr>
    </w:p>
    <w:p w14:paraId="57B4A5AD" w14:textId="71974ACF" w:rsidR="00553FD4" w:rsidRPr="00192212" w:rsidRDefault="00D04694" w:rsidP="000766CB">
      <w:pPr>
        <w:pStyle w:val="a6"/>
        <w:numPr>
          <w:ilvl w:val="0"/>
          <w:numId w:val="12"/>
        </w:numPr>
        <w:spacing w:after="0" w:line="240" w:lineRule="auto"/>
        <w:jc w:val="both"/>
        <w:rPr>
          <w:lang w:val="en-GB"/>
        </w:rPr>
      </w:pPr>
      <w:r w:rsidRPr="00192212">
        <w:rPr>
          <w:lang w:val="en-GB"/>
        </w:rPr>
        <w:t xml:space="preserve">At present, no </w:t>
      </w:r>
      <w:r w:rsidR="009A58EF" w:rsidRPr="00192212">
        <w:rPr>
          <w:lang w:val="en-GB"/>
        </w:rPr>
        <w:t>PwD</w:t>
      </w:r>
      <w:r w:rsidRPr="00192212">
        <w:rPr>
          <w:lang w:val="en-GB"/>
        </w:rPr>
        <w:t xml:space="preserve"> residence adaptation works are being </w:t>
      </w:r>
      <w:r w:rsidR="005C5FB4" w:rsidRPr="00192212">
        <w:rPr>
          <w:lang w:val="en-GB"/>
        </w:rPr>
        <w:t>carried out</w:t>
      </w:r>
      <w:r w:rsidRPr="00192212">
        <w:rPr>
          <w:lang w:val="en-GB"/>
        </w:rPr>
        <w:t xml:space="preserve">.  Local executive </w:t>
      </w:r>
      <w:r w:rsidR="00F6065C" w:rsidRPr="00192212">
        <w:rPr>
          <w:lang w:val="en-GB"/>
        </w:rPr>
        <w:t>authorities</w:t>
      </w:r>
      <w:r w:rsidRPr="00192212">
        <w:rPr>
          <w:lang w:val="en-GB"/>
        </w:rPr>
        <w:t xml:space="preserve"> </w:t>
      </w:r>
      <w:r w:rsidR="005C5FB4" w:rsidRPr="00192212">
        <w:rPr>
          <w:lang w:val="en-GB"/>
        </w:rPr>
        <w:t xml:space="preserve">and </w:t>
      </w:r>
      <w:r w:rsidR="00F6065C" w:rsidRPr="00192212">
        <w:rPr>
          <w:lang w:val="en-GB"/>
        </w:rPr>
        <w:t>condominium owner</w:t>
      </w:r>
      <w:r w:rsidR="00F63095" w:rsidRPr="00192212">
        <w:rPr>
          <w:lang w:val="en-GB"/>
        </w:rPr>
        <w:t>s</w:t>
      </w:r>
      <w:r w:rsidR="00F6065C" w:rsidRPr="00192212">
        <w:rPr>
          <w:lang w:val="en-GB"/>
        </w:rPr>
        <w:t>’</w:t>
      </w:r>
      <w:r w:rsidR="00F63095" w:rsidRPr="00192212">
        <w:rPr>
          <w:lang w:val="en-GB"/>
        </w:rPr>
        <w:t xml:space="preserve"> associations do not have</w:t>
      </w:r>
      <w:r w:rsidR="00D01A41">
        <w:rPr>
          <w:lang w:val="en-GB"/>
        </w:rPr>
        <w:t xml:space="preserve"> the</w:t>
      </w:r>
      <w:r w:rsidR="00F63095" w:rsidRPr="00192212">
        <w:rPr>
          <w:lang w:val="en-GB"/>
        </w:rPr>
        <w:t xml:space="preserve"> necessary human and financial resources to carry out such works.</w:t>
      </w:r>
      <w:r w:rsidR="00553FD4" w:rsidRPr="00192212">
        <w:rPr>
          <w:lang w:val="en-GB"/>
        </w:rPr>
        <w:t xml:space="preserve"> </w:t>
      </w:r>
    </w:p>
    <w:p w14:paraId="4844B570" w14:textId="77777777" w:rsidR="00553FD4" w:rsidRPr="00192212" w:rsidRDefault="00553FD4" w:rsidP="00D80220">
      <w:pPr>
        <w:tabs>
          <w:tab w:val="left" w:pos="1950"/>
        </w:tabs>
        <w:spacing w:after="0" w:line="240" w:lineRule="auto"/>
        <w:rPr>
          <w:rFonts w:cs="Arial"/>
          <w:lang w:val="en-GB"/>
        </w:rPr>
      </w:pPr>
    </w:p>
    <w:p w14:paraId="0EF1707E" w14:textId="23C18233" w:rsidR="00553FD4" w:rsidRPr="00192212" w:rsidRDefault="00D01A41" w:rsidP="000766CB">
      <w:pPr>
        <w:pStyle w:val="a6"/>
        <w:numPr>
          <w:ilvl w:val="0"/>
          <w:numId w:val="12"/>
        </w:numPr>
        <w:tabs>
          <w:tab w:val="left" w:pos="1950"/>
        </w:tabs>
        <w:spacing w:after="0" w:line="240" w:lineRule="auto"/>
        <w:jc w:val="both"/>
        <w:rPr>
          <w:rFonts w:cs="Arial"/>
          <w:lang w:val="en-GB"/>
        </w:rPr>
      </w:pPr>
      <w:r>
        <w:rPr>
          <w:rFonts w:cs="Arial"/>
          <w:lang w:val="en-GB"/>
        </w:rPr>
        <w:t>The p</w:t>
      </w:r>
      <w:r w:rsidR="00F63095" w:rsidRPr="00192212">
        <w:rPr>
          <w:rFonts w:cs="Arial"/>
          <w:lang w:val="en-GB"/>
        </w:rPr>
        <w:t xml:space="preserve">ublic transportation system, information thereof, </w:t>
      </w:r>
      <w:r w:rsidR="000F3134" w:rsidRPr="00192212">
        <w:rPr>
          <w:rFonts w:cs="Arial"/>
          <w:lang w:val="en-GB"/>
        </w:rPr>
        <w:t xml:space="preserve">as well as pedestrian spaces are mostly </w:t>
      </w:r>
      <w:r w:rsidR="00F6065C" w:rsidRPr="00192212">
        <w:rPr>
          <w:rFonts w:cs="Arial"/>
          <w:lang w:val="en-GB"/>
        </w:rPr>
        <w:t>inaccessible</w:t>
      </w:r>
      <w:r w:rsidR="000F3134" w:rsidRPr="00192212">
        <w:rPr>
          <w:rFonts w:cs="Arial"/>
          <w:lang w:val="en-GB"/>
        </w:rPr>
        <w:t xml:space="preserve"> for mobility-limited groups of people. </w:t>
      </w:r>
    </w:p>
    <w:p w14:paraId="3224EBF5" w14:textId="4FD9835F" w:rsidR="00553FD4" w:rsidRPr="00192212" w:rsidRDefault="00553FD4" w:rsidP="00D80220">
      <w:pPr>
        <w:tabs>
          <w:tab w:val="left" w:pos="1950"/>
        </w:tabs>
        <w:spacing w:after="0" w:line="240" w:lineRule="auto"/>
        <w:rPr>
          <w:rFonts w:cs="Arial"/>
          <w:lang w:val="en-GB"/>
        </w:rPr>
      </w:pPr>
    </w:p>
    <w:p w14:paraId="4D7CD851" w14:textId="5EE562C6" w:rsidR="00553FD4" w:rsidRPr="00192212" w:rsidRDefault="000F3134" w:rsidP="009A58EF">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outlineLvl w:val="0"/>
        <w:rPr>
          <w:rFonts w:cs="Arial"/>
          <w:b/>
          <w:lang w:val="en-GB" w:eastAsia="ru-RU"/>
        </w:rPr>
      </w:pPr>
      <w:r w:rsidRPr="00192212">
        <w:rPr>
          <w:rFonts w:cs="Arial"/>
          <w:b/>
          <w:lang w:val="en-GB" w:eastAsia="ru-RU"/>
        </w:rPr>
        <w:t>Recommended questions</w:t>
      </w:r>
      <w:r w:rsidR="00553FD4" w:rsidRPr="00192212">
        <w:rPr>
          <w:rFonts w:cs="Arial"/>
          <w:b/>
          <w:lang w:val="en-GB" w:eastAsia="ru-RU"/>
        </w:rPr>
        <w:t xml:space="preserve">: </w:t>
      </w:r>
    </w:p>
    <w:p w14:paraId="49836BC0" w14:textId="37C9910A" w:rsidR="00553FD4" w:rsidRPr="00192212" w:rsidRDefault="00D17351" w:rsidP="000766CB">
      <w:pPr>
        <w:pStyle w:val="a6"/>
        <w:numPr>
          <w:ilvl w:val="0"/>
          <w:numId w:val="13"/>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 xml:space="preserve">What </w:t>
      </w:r>
      <w:r w:rsidR="00BC6B0A" w:rsidRPr="00192212">
        <w:rPr>
          <w:rFonts w:cs="Arial"/>
          <w:lang w:val="en-GB"/>
        </w:rPr>
        <w:t xml:space="preserve">measures are being taken in relation to </w:t>
      </w:r>
      <w:r w:rsidR="00F6065C" w:rsidRPr="00192212">
        <w:rPr>
          <w:rFonts w:cs="Arial"/>
          <w:lang w:val="en-GB"/>
        </w:rPr>
        <w:t xml:space="preserve">the </w:t>
      </w:r>
      <w:r w:rsidR="00BC6B0A" w:rsidRPr="00192212">
        <w:rPr>
          <w:rFonts w:cs="Arial"/>
          <w:lang w:val="en-GB"/>
        </w:rPr>
        <w:t xml:space="preserve">Construction </w:t>
      </w:r>
      <w:r w:rsidR="00F6065C" w:rsidRPr="00192212">
        <w:rPr>
          <w:rFonts w:cs="Arial"/>
          <w:lang w:val="en-GB"/>
        </w:rPr>
        <w:t xml:space="preserve">and </w:t>
      </w:r>
      <w:r w:rsidR="00BC6B0A" w:rsidRPr="00192212">
        <w:rPr>
          <w:rFonts w:cs="Arial"/>
          <w:lang w:val="en-GB"/>
        </w:rPr>
        <w:t xml:space="preserve">Design companies to ensure </w:t>
      </w:r>
      <w:r w:rsidR="00D01A41">
        <w:rPr>
          <w:rFonts w:cs="Arial"/>
          <w:lang w:val="en-GB"/>
        </w:rPr>
        <w:t xml:space="preserve">the </w:t>
      </w:r>
      <w:r w:rsidR="00BC6B0A" w:rsidRPr="00192212">
        <w:rPr>
          <w:rFonts w:cs="Arial"/>
          <w:lang w:val="en-GB"/>
        </w:rPr>
        <w:t xml:space="preserve">introduction of universal design in </w:t>
      </w:r>
      <w:r w:rsidR="00192212" w:rsidRPr="00192212">
        <w:rPr>
          <w:rFonts w:cs="Arial"/>
          <w:lang w:val="en-GB"/>
        </w:rPr>
        <w:t>design and</w:t>
      </w:r>
      <w:r w:rsidR="00BC6B0A" w:rsidRPr="00192212">
        <w:rPr>
          <w:rFonts w:cs="Arial"/>
          <w:lang w:val="en-GB"/>
        </w:rPr>
        <w:t xml:space="preserve"> construction processes?</w:t>
      </w:r>
      <w:r w:rsidR="00553FD4" w:rsidRPr="00192212">
        <w:rPr>
          <w:rFonts w:cs="Arial"/>
          <w:lang w:val="en-GB"/>
        </w:rPr>
        <w:t xml:space="preserve"> </w:t>
      </w:r>
    </w:p>
    <w:p w14:paraId="51C973CC" w14:textId="6B7FDA1D" w:rsidR="00553FD4" w:rsidRPr="00192212" w:rsidRDefault="00BC6B0A" w:rsidP="000766CB">
      <w:pPr>
        <w:pStyle w:val="a6"/>
        <w:numPr>
          <w:ilvl w:val="0"/>
          <w:numId w:val="13"/>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 xml:space="preserve">What measures are being undertaken to adapt residential houses </w:t>
      </w:r>
      <w:r w:rsidR="00F6065C" w:rsidRPr="00192212">
        <w:rPr>
          <w:rFonts w:cs="Arial"/>
          <w:lang w:val="en-GB"/>
        </w:rPr>
        <w:t xml:space="preserve">of </w:t>
      </w:r>
      <w:r w:rsidR="009A58EF" w:rsidRPr="00192212">
        <w:rPr>
          <w:rFonts w:cs="Arial"/>
          <w:lang w:val="en-GB"/>
        </w:rPr>
        <w:t>PwD</w:t>
      </w:r>
      <w:r w:rsidRPr="00192212">
        <w:rPr>
          <w:rFonts w:cs="Arial"/>
          <w:lang w:val="en-GB"/>
        </w:rPr>
        <w:t xml:space="preserve"> and to increase </w:t>
      </w:r>
      <w:r w:rsidR="00D01A41">
        <w:rPr>
          <w:rFonts w:cs="Arial"/>
          <w:lang w:val="en-GB"/>
        </w:rPr>
        <w:t xml:space="preserve">the </w:t>
      </w:r>
      <w:r w:rsidRPr="00192212">
        <w:rPr>
          <w:rFonts w:cs="Arial"/>
          <w:lang w:val="en-GB"/>
        </w:rPr>
        <w:t xml:space="preserve">accessibility of their homes? </w:t>
      </w:r>
    </w:p>
    <w:p w14:paraId="386C4B27" w14:textId="72CA70E3" w:rsidR="00553FD4" w:rsidRPr="00192212" w:rsidRDefault="00BC6B0A" w:rsidP="000766CB">
      <w:pPr>
        <w:pStyle w:val="a6"/>
        <w:numPr>
          <w:ilvl w:val="0"/>
          <w:numId w:val="13"/>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What measures are bein</w:t>
      </w:r>
      <w:r w:rsidR="006F7E77">
        <w:rPr>
          <w:rFonts w:cs="Arial"/>
          <w:lang w:val="en-GB"/>
        </w:rPr>
        <w:t>g taken to develop skills of</w:t>
      </w:r>
      <w:r w:rsidRPr="00192212">
        <w:rPr>
          <w:rFonts w:cs="Arial"/>
          <w:lang w:val="en-GB"/>
        </w:rPr>
        <w:t xml:space="preserve"> drivers, conduc</w:t>
      </w:r>
      <w:r w:rsidR="006F7E77">
        <w:rPr>
          <w:rFonts w:cs="Arial"/>
          <w:lang w:val="en-GB"/>
        </w:rPr>
        <w:t>tors and other staff working in</w:t>
      </w:r>
      <w:r w:rsidR="006F7E77">
        <w:rPr>
          <w:rFonts w:cs="Arial"/>
          <w:lang w:val="en-US"/>
        </w:rPr>
        <w:t xml:space="preserve"> all sorts of </w:t>
      </w:r>
      <w:r w:rsidR="00C42152" w:rsidRPr="00192212">
        <w:rPr>
          <w:rFonts w:cs="Arial"/>
          <w:lang w:val="en-GB"/>
        </w:rPr>
        <w:t>transportation with regard to servicing PwD</w:t>
      </w:r>
      <w:r w:rsidRPr="00192212">
        <w:rPr>
          <w:rFonts w:cs="Arial"/>
          <w:lang w:val="en-GB"/>
        </w:rPr>
        <w:t xml:space="preserve">? </w:t>
      </w:r>
    </w:p>
    <w:p w14:paraId="2D8BDC2E" w14:textId="77777777" w:rsidR="00553FD4" w:rsidRPr="00192212" w:rsidRDefault="00553FD4" w:rsidP="00D80220">
      <w:pPr>
        <w:tabs>
          <w:tab w:val="left" w:pos="1950"/>
        </w:tabs>
        <w:spacing w:after="0" w:line="240" w:lineRule="auto"/>
        <w:rPr>
          <w:rFonts w:cs="Arial"/>
          <w:b/>
          <w:lang w:val="en-GB"/>
        </w:rPr>
      </w:pPr>
    </w:p>
    <w:p w14:paraId="698A8F59" w14:textId="54BA7D3D" w:rsidR="00553FD4" w:rsidRPr="00192212" w:rsidRDefault="00510AC9" w:rsidP="009A58EF">
      <w:pPr>
        <w:shd w:val="clear" w:color="auto" w:fill="FABF8F" w:themeFill="accent6" w:themeFillTint="99"/>
        <w:tabs>
          <w:tab w:val="left" w:pos="1950"/>
        </w:tabs>
        <w:spacing w:after="0" w:line="240" w:lineRule="auto"/>
        <w:outlineLvl w:val="0"/>
        <w:rPr>
          <w:rFonts w:cs="Arial"/>
          <w:b/>
          <w:lang w:val="en-GB"/>
        </w:rPr>
      </w:pPr>
      <w:r w:rsidRPr="00192212">
        <w:rPr>
          <w:rFonts w:cs="Arial"/>
          <w:b/>
          <w:lang w:val="en-GB"/>
        </w:rPr>
        <w:lastRenderedPageBreak/>
        <w:t>Article</w:t>
      </w:r>
      <w:r w:rsidR="00553FD4" w:rsidRPr="00192212">
        <w:rPr>
          <w:rFonts w:cs="Arial"/>
          <w:b/>
          <w:lang w:val="en-GB"/>
        </w:rPr>
        <w:t xml:space="preserve"> 10 – </w:t>
      </w:r>
      <w:r w:rsidR="00261A34" w:rsidRPr="00192212">
        <w:rPr>
          <w:rFonts w:cs="Arial"/>
          <w:b/>
          <w:lang w:val="en-GB"/>
        </w:rPr>
        <w:t>Right</w:t>
      </w:r>
      <w:r w:rsidRPr="00192212">
        <w:rPr>
          <w:rFonts w:cs="Arial"/>
          <w:b/>
          <w:lang w:val="en-GB"/>
        </w:rPr>
        <w:t xml:space="preserve"> to life</w:t>
      </w:r>
      <w:r w:rsidR="00553FD4" w:rsidRPr="00192212">
        <w:rPr>
          <w:rFonts w:cs="Arial"/>
          <w:b/>
          <w:lang w:val="en-GB"/>
        </w:rPr>
        <w:t xml:space="preserve"> </w:t>
      </w:r>
    </w:p>
    <w:p w14:paraId="03AA43D8" w14:textId="77777777" w:rsidR="00553FD4" w:rsidRPr="00192212" w:rsidRDefault="00553FD4" w:rsidP="00D80220">
      <w:pPr>
        <w:tabs>
          <w:tab w:val="left" w:pos="1950"/>
        </w:tabs>
        <w:spacing w:after="0" w:line="240" w:lineRule="auto"/>
        <w:rPr>
          <w:rFonts w:cs="Arial"/>
          <w:lang w:val="en-GB"/>
        </w:rPr>
      </w:pPr>
    </w:p>
    <w:p w14:paraId="35F96845" w14:textId="23788E01" w:rsidR="00553FD4" w:rsidRPr="00192212" w:rsidRDefault="00510AC9" w:rsidP="000766CB">
      <w:pPr>
        <w:pStyle w:val="a6"/>
        <w:numPr>
          <w:ilvl w:val="0"/>
          <w:numId w:val="14"/>
        </w:numPr>
        <w:tabs>
          <w:tab w:val="left" w:pos="1950"/>
        </w:tabs>
        <w:spacing w:after="0" w:line="240" w:lineRule="auto"/>
        <w:jc w:val="both"/>
        <w:rPr>
          <w:rFonts w:cs="Arial"/>
          <w:lang w:val="en-GB" w:eastAsia="ru-RU"/>
        </w:rPr>
      </w:pPr>
      <w:r w:rsidRPr="00192212">
        <w:rPr>
          <w:lang w:val="en-GB"/>
        </w:rPr>
        <w:t xml:space="preserve">Kazakhstan does not keep record of </w:t>
      </w:r>
      <w:r w:rsidR="009A58EF" w:rsidRPr="00192212">
        <w:rPr>
          <w:lang w:val="en-GB"/>
        </w:rPr>
        <w:t>PwD</w:t>
      </w:r>
      <w:r w:rsidRPr="00192212">
        <w:rPr>
          <w:lang w:val="en-GB"/>
        </w:rPr>
        <w:t xml:space="preserve"> life expectancy and </w:t>
      </w:r>
      <w:r w:rsidR="00EB57DB">
        <w:rPr>
          <w:lang w:val="en-GB"/>
        </w:rPr>
        <w:t xml:space="preserve">the </w:t>
      </w:r>
      <w:r w:rsidRPr="00192212">
        <w:rPr>
          <w:lang w:val="en-GB"/>
        </w:rPr>
        <w:t xml:space="preserve">number of suicides committed by </w:t>
      </w:r>
      <w:r w:rsidR="009A58EF" w:rsidRPr="00192212">
        <w:rPr>
          <w:lang w:val="en-GB"/>
        </w:rPr>
        <w:t>PwD</w:t>
      </w:r>
      <w:r w:rsidRPr="00192212">
        <w:rPr>
          <w:lang w:val="en-GB"/>
        </w:rPr>
        <w:t xml:space="preserve">. Kazakhstan has </w:t>
      </w:r>
      <w:r w:rsidR="00182D45">
        <w:rPr>
          <w:lang w:val="en-GB"/>
        </w:rPr>
        <w:t xml:space="preserve">one of </w:t>
      </w:r>
      <w:r w:rsidRPr="00192212">
        <w:rPr>
          <w:lang w:val="en-GB"/>
        </w:rPr>
        <w:t>the highest rates of suicide</w:t>
      </w:r>
      <w:r w:rsidR="005C3785">
        <w:rPr>
          <w:lang w:val="en-GB"/>
        </w:rPr>
        <w:t>s</w:t>
      </w:r>
      <w:r w:rsidRPr="00192212">
        <w:rPr>
          <w:lang w:val="en-GB"/>
        </w:rPr>
        <w:t xml:space="preserve"> in the world (among top 10). There is no </w:t>
      </w:r>
      <w:r w:rsidR="009A58EF" w:rsidRPr="00192212">
        <w:rPr>
          <w:lang w:val="en-GB"/>
        </w:rPr>
        <w:t>PwD</w:t>
      </w:r>
      <w:r w:rsidRPr="00192212">
        <w:rPr>
          <w:lang w:val="en-GB"/>
        </w:rPr>
        <w:t xml:space="preserve">-specific data and no research on the subject is conducted. </w:t>
      </w:r>
    </w:p>
    <w:p w14:paraId="3C21FEC0" w14:textId="77777777" w:rsidR="00553FD4" w:rsidRPr="00192212" w:rsidRDefault="00553FD4" w:rsidP="00D80220">
      <w:pPr>
        <w:tabs>
          <w:tab w:val="left" w:pos="1950"/>
        </w:tabs>
        <w:spacing w:after="0" w:line="240" w:lineRule="auto"/>
        <w:jc w:val="both"/>
        <w:rPr>
          <w:rFonts w:cs="Arial"/>
          <w:lang w:val="en-GB" w:eastAsia="ru-RU"/>
        </w:rPr>
      </w:pPr>
    </w:p>
    <w:p w14:paraId="7F36E3DD" w14:textId="43F5C319" w:rsidR="00553FD4" w:rsidRPr="00192212" w:rsidRDefault="00510AC9" w:rsidP="000766CB">
      <w:pPr>
        <w:pStyle w:val="a6"/>
        <w:numPr>
          <w:ilvl w:val="0"/>
          <w:numId w:val="14"/>
        </w:numPr>
        <w:tabs>
          <w:tab w:val="left" w:pos="1950"/>
        </w:tabs>
        <w:spacing w:after="0" w:line="240" w:lineRule="auto"/>
        <w:jc w:val="both"/>
        <w:rPr>
          <w:lang w:val="en-GB"/>
        </w:rPr>
      </w:pPr>
      <w:r w:rsidRPr="00192212">
        <w:rPr>
          <w:lang w:val="en-GB"/>
        </w:rPr>
        <w:t xml:space="preserve">There is no data on child mortality of children with disabilities </w:t>
      </w:r>
      <w:r w:rsidR="005C3785">
        <w:rPr>
          <w:lang w:val="en-GB"/>
        </w:rPr>
        <w:t xml:space="preserve">at a country level </w:t>
      </w:r>
      <w:r w:rsidRPr="00192212">
        <w:rPr>
          <w:lang w:val="en-GB"/>
        </w:rPr>
        <w:t>and, for example, t</w:t>
      </w:r>
      <w:r w:rsidR="00182D45">
        <w:rPr>
          <w:lang w:val="en-GB"/>
        </w:rPr>
        <w:t>hose in residential facilities.</w:t>
      </w:r>
      <w:r w:rsidRPr="00192212">
        <w:rPr>
          <w:lang w:val="en-GB"/>
        </w:rPr>
        <w:t xml:space="preserve"> The information is neither gathered and nor it is </w:t>
      </w:r>
      <w:r w:rsidR="004B0425" w:rsidRPr="00192212">
        <w:rPr>
          <w:lang w:val="en-GB"/>
        </w:rPr>
        <w:t>analy</w:t>
      </w:r>
      <w:r w:rsidR="004B0425">
        <w:rPr>
          <w:lang w:val="en-GB"/>
        </w:rPr>
        <w:t>s</w:t>
      </w:r>
      <w:r w:rsidR="004B0425" w:rsidRPr="00192212">
        <w:rPr>
          <w:lang w:val="en-GB"/>
        </w:rPr>
        <w:t>ed</w:t>
      </w:r>
      <w:r w:rsidRPr="00192212">
        <w:rPr>
          <w:lang w:val="en-GB"/>
        </w:rPr>
        <w:t xml:space="preserve"> nationwide. </w:t>
      </w:r>
    </w:p>
    <w:p w14:paraId="77D08680" w14:textId="77777777" w:rsidR="00553FD4" w:rsidRPr="00192212" w:rsidRDefault="00553FD4" w:rsidP="00D80220">
      <w:pPr>
        <w:tabs>
          <w:tab w:val="left" w:pos="1950"/>
        </w:tabs>
        <w:spacing w:after="0" w:line="240" w:lineRule="auto"/>
        <w:jc w:val="both"/>
        <w:rPr>
          <w:lang w:val="en-GB"/>
        </w:rPr>
      </w:pPr>
    </w:p>
    <w:p w14:paraId="15C4C806" w14:textId="4C0F7B41" w:rsidR="00553FD4" w:rsidRPr="00192212" w:rsidRDefault="00510AC9" w:rsidP="000766CB">
      <w:pPr>
        <w:pStyle w:val="a6"/>
        <w:numPr>
          <w:ilvl w:val="0"/>
          <w:numId w:val="14"/>
        </w:numPr>
        <w:tabs>
          <w:tab w:val="left" w:pos="1950"/>
        </w:tabs>
        <w:spacing w:after="0" w:line="240" w:lineRule="auto"/>
        <w:jc w:val="both"/>
        <w:rPr>
          <w:lang w:val="en-GB"/>
        </w:rPr>
      </w:pPr>
      <w:r w:rsidRPr="00192212">
        <w:rPr>
          <w:lang w:val="en-GB"/>
        </w:rPr>
        <w:t xml:space="preserve">There is no open and credible data on </w:t>
      </w:r>
      <w:r w:rsidR="009A58EF" w:rsidRPr="00192212">
        <w:rPr>
          <w:lang w:val="en-GB"/>
        </w:rPr>
        <w:t>PwD</w:t>
      </w:r>
      <w:r w:rsidRPr="00192212">
        <w:rPr>
          <w:lang w:val="en-GB"/>
        </w:rPr>
        <w:t xml:space="preserve"> mortality rates in </w:t>
      </w:r>
      <w:r w:rsidR="004B0425">
        <w:rPr>
          <w:lang w:val="en-GB"/>
        </w:rPr>
        <w:t xml:space="preserve">the </w:t>
      </w:r>
      <w:r w:rsidR="00261A34" w:rsidRPr="00192212">
        <w:rPr>
          <w:lang w:val="en-GB"/>
        </w:rPr>
        <w:t>penitentiary</w:t>
      </w:r>
      <w:r w:rsidRPr="00192212">
        <w:rPr>
          <w:lang w:val="en-GB"/>
        </w:rPr>
        <w:t xml:space="preserve"> system as well as in other closed institutions. </w:t>
      </w:r>
      <w:r w:rsidR="00553FD4" w:rsidRPr="00192212">
        <w:rPr>
          <w:lang w:val="en-GB"/>
        </w:rPr>
        <w:t xml:space="preserve"> </w:t>
      </w:r>
    </w:p>
    <w:p w14:paraId="393A5AD5" w14:textId="77777777" w:rsidR="00553FD4" w:rsidRPr="00192212" w:rsidRDefault="00553FD4" w:rsidP="00D80220">
      <w:pPr>
        <w:tabs>
          <w:tab w:val="left" w:pos="1950"/>
        </w:tabs>
        <w:spacing w:after="0" w:line="240" w:lineRule="auto"/>
        <w:jc w:val="both"/>
        <w:rPr>
          <w:lang w:val="en-GB"/>
        </w:rPr>
      </w:pPr>
    </w:p>
    <w:p w14:paraId="47CE1D0B" w14:textId="434EC09D" w:rsidR="00553FD4" w:rsidRPr="00192212" w:rsidRDefault="00510AC9" w:rsidP="00510AC9">
      <w:pPr>
        <w:pStyle w:val="a6"/>
        <w:numPr>
          <w:ilvl w:val="0"/>
          <w:numId w:val="14"/>
        </w:numPr>
        <w:tabs>
          <w:tab w:val="left" w:pos="1950"/>
        </w:tabs>
        <w:spacing w:after="0" w:line="240" w:lineRule="auto"/>
        <w:jc w:val="both"/>
        <w:rPr>
          <w:lang w:val="en-GB"/>
        </w:rPr>
      </w:pPr>
      <w:r w:rsidRPr="00192212">
        <w:rPr>
          <w:lang w:val="en-GB"/>
        </w:rPr>
        <w:t>Due to an ineffective system of state budget funding distribution, poor planning of procurement volumes and corruption</w:t>
      </w:r>
      <w:r w:rsidR="005C3785">
        <w:rPr>
          <w:lang w:val="en-GB"/>
        </w:rPr>
        <w:t>,</w:t>
      </w:r>
      <w:r w:rsidRPr="00192212">
        <w:rPr>
          <w:lang w:val="en-GB"/>
        </w:rPr>
        <w:t xml:space="preserve"> </w:t>
      </w:r>
      <w:r w:rsidR="002F0AC1">
        <w:rPr>
          <w:lang w:val="en-GB"/>
        </w:rPr>
        <w:t xml:space="preserve">the </w:t>
      </w:r>
      <w:r w:rsidRPr="00192212">
        <w:rPr>
          <w:lang w:val="en-GB"/>
        </w:rPr>
        <w:t xml:space="preserve">medical supply </w:t>
      </w:r>
      <w:r w:rsidR="00261A34" w:rsidRPr="00192212">
        <w:rPr>
          <w:lang w:val="en-GB"/>
        </w:rPr>
        <w:t>of</w:t>
      </w:r>
      <w:r w:rsidRPr="00192212">
        <w:rPr>
          <w:lang w:val="en-GB"/>
        </w:rPr>
        <w:t xml:space="preserve"> vitally important drugs is interrupted </w:t>
      </w:r>
      <w:r w:rsidR="00261A34" w:rsidRPr="00192212">
        <w:rPr>
          <w:lang w:val="en-GB"/>
        </w:rPr>
        <w:t>regularly</w:t>
      </w:r>
      <w:r w:rsidRPr="00192212">
        <w:rPr>
          <w:lang w:val="en-GB"/>
        </w:rPr>
        <w:t xml:space="preserve">. </w:t>
      </w:r>
    </w:p>
    <w:p w14:paraId="55AEAE39" w14:textId="77777777" w:rsidR="00510AC9" w:rsidRPr="00192212" w:rsidRDefault="00510AC9" w:rsidP="00510AC9">
      <w:pPr>
        <w:tabs>
          <w:tab w:val="left" w:pos="1950"/>
        </w:tabs>
        <w:spacing w:after="0" w:line="240" w:lineRule="auto"/>
        <w:jc w:val="both"/>
        <w:rPr>
          <w:lang w:val="en-GB"/>
        </w:rPr>
      </w:pPr>
    </w:p>
    <w:p w14:paraId="493D0803" w14:textId="07EA3051" w:rsidR="00553FD4" w:rsidRPr="00192212" w:rsidRDefault="00510AC9" w:rsidP="000766CB">
      <w:pPr>
        <w:pStyle w:val="a6"/>
        <w:numPr>
          <w:ilvl w:val="0"/>
          <w:numId w:val="14"/>
        </w:numPr>
        <w:tabs>
          <w:tab w:val="left" w:pos="851"/>
        </w:tabs>
        <w:spacing w:after="0" w:line="240" w:lineRule="auto"/>
        <w:jc w:val="both"/>
        <w:rPr>
          <w:lang w:val="en-GB"/>
        </w:rPr>
      </w:pPr>
      <w:r w:rsidRPr="00192212">
        <w:rPr>
          <w:lang w:val="en-GB"/>
        </w:rPr>
        <w:t>Th</w:t>
      </w:r>
      <w:r w:rsidR="0035418B" w:rsidRPr="00192212">
        <w:rPr>
          <w:lang w:val="en-GB"/>
        </w:rPr>
        <w:t xml:space="preserve">ere is a persistent practice of </w:t>
      </w:r>
      <w:r w:rsidRPr="00192212">
        <w:rPr>
          <w:lang w:val="en-GB"/>
        </w:rPr>
        <w:t>medical workers offer</w:t>
      </w:r>
      <w:r w:rsidR="0035418B" w:rsidRPr="00192212">
        <w:rPr>
          <w:lang w:val="en-GB"/>
        </w:rPr>
        <w:t>ing</w:t>
      </w:r>
      <w:r w:rsidRPr="00192212">
        <w:rPr>
          <w:lang w:val="en-GB"/>
        </w:rPr>
        <w:t xml:space="preserve"> future parents</w:t>
      </w:r>
      <w:r w:rsidR="00261A34" w:rsidRPr="00192212">
        <w:rPr>
          <w:lang w:val="en-GB"/>
        </w:rPr>
        <w:t xml:space="preserve"> to</w:t>
      </w:r>
      <w:r w:rsidRPr="00192212">
        <w:rPr>
          <w:lang w:val="en-GB"/>
        </w:rPr>
        <w:t xml:space="preserve"> terminate a pregnancy in early stages </w:t>
      </w:r>
      <w:r w:rsidR="0035418B" w:rsidRPr="00192212">
        <w:rPr>
          <w:lang w:val="en-GB"/>
        </w:rPr>
        <w:t>when</w:t>
      </w:r>
      <w:r w:rsidRPr="00192212">
        <w:rPr>
          <w:lang w:val="en-GB"/>
        </w:rPr>
        <w:t xml:space="preserve"> </w:t>
      </w:r>
      <w:r w:rsidR="00192212" w:rsidRPr="00192212">
        <w:rPr>
          <w:lang w:val="en-GB"/>
        </w:rPr>
        <w:t>foetal</w:t>
      </w:r>
      <w:r w:rsidR="00F63201" w:rsidRPr="00192212">
        <w:rPr>
          <w:lang w:val="en-GB"/>
        </w:rPr>
        <w:t xml:space="preserve"> </w:t>
      </w:r>
      <w:r w:rsidRPr="00192212">
        <w:rPr>
          <w:lang w:val="en-GB"/>
        </w:rPr>
        <w:t xml:space="preserve">pathology </w:t>
      </w:r>
      <w:r w:rsidR="0035418B" w:rsidRPr="00192212">
        <w:rPr>
          <w:lang w:val="en-GB"/>
        </w:rPr>
        <w:t>is</w:t>
      </w:r>
      <w:r w:rsidRPr="00192212">
        <w:rPr>
          <w:lang w:val="en-GB"/>
        </w:rPr>
        <w:t xml:space="preserve"> detected.  When taking such a decision</w:t>
      </w:r>
      <w:r w:rsidR="00F63201" w:rsidRPr="00192212">
        <w:rPr>
          <w:lang w:val="en-GB"/>
        </w:rPr>
        <w:t xml:space="preserve"> no</w:t>
      </w:r>
      <w:r w:rsidRPr="00192212">
        <w:rPr>
          <w:lang w:val="en-GB"/>
        </w:rPr>
        <w:t xml:space="preserve"> </w:t>
      </w:r>
      <w:r w:rsidR="00261A34" w:rsidRPr="00192212">
        <w:rPr>
          <w:lang w:val="en-GB"/>
        </w:rPr>
        <w:t>psychological</w:t>
      </w:r>
      <w:r w:rsidRPr="00192212">
        <w:rPr>
          <w:lang w:val="en-GB"/>
        </w:rPr>
        <w:t xml:space="preserve"> counsel</w:t>
      </w:r>
      <w:r w:rsidR="00F63201" w:rsidRPr="00192212">
        <w:rPr>
          <w:lang w:val="en-GB"/>
        </w:rPr>
        <w:t>ling</w:t>
      </w:r>
      <w:r w:rsidRPr="00192212">
        <w:rPr>
          <w:lang w:val="en-GB"/>
        </w:rPr>
        <w:t xml:space="preserve"> or an opportunity </w:t>
      </w:r>
      <w:r w:rsidR="00F63201" w:rsidRPr="00192212">
        <w:rPr>
          <w:lang w:val="en-GB"/>
        </w:rPr>
        <w:t>to seek</w:t>
      </w:r>
      <w:r w:rsidRPr="00192212">
        <w:rPr>
          <w:lang w:val="en-GB"/>
        </w:rPr>
        <w:t xml:space="preserve"> </w:t>
      </w:r>
      <w:r w:rsidR="002F0AC1">
        <w:rPr>
          <w:lang w:val="en-GB"/>
        </w:rPr>
        <w:t xml:space="preserve">the </w:t>
      </w:r>
      <w:r w:rsidRPr="00192212">
        <w:rPr>
          <w:lang w:val="en-GB"/>
        </w:rPr>
        <w:t>second opinion</w:t>
      </w:r>
      <w:r w:rsidR="00F63201" w:rsidRPr="00192212">
        <w:rPr>
          <w:lang w:val="en-GB"/>
        </w:rPr>
        <w:t xml:space="preserve"> i</w:t>
      </w:r>
      <w:r w:rsidR="00DB5BF2">
        <w:rPr>
          <w:lang w:val="en-GB"/>
        </w:rPr>
        <w:t>s provided to the parent (-</w:t>
      </w:r>
      <w:r w:rsidR="00F63201" w:rsidRPr="00192212">
        <w:rPr>
          <w:lang w:val="en-GB"/>
        </w:rPr>
        <w:t>s).</w:t>
      </w:r>
      <w:r w:rsidR="00553FD4" w:rsidRPr="00192212">
        <w:rPr>
          <w:lang w:val="en-GB"/>
        </w:rPr>
        <w:t xml:space="preserve"> </w:t>
      </w:r>
    </w:p>
    <w:p w14:paraId="45692CD6" w14:textId="77777777" w:rsidR="00553FD4" w:rsidRPr="00192212" w:rsidRDefault="00553FD4" w:rsidP="00D80220">
      <w:pPr>
        <w:tabs>
          <w:tab w:val="left" w:pos="1950"/>
        </w:tabs>
        <w:spacing w:after="0" w:line="240" w:lineRule="auto"/>
        <w:jc w:val="both"/>
        <w:rPr>
          <w:rFonts w:cs="Arial"/>
          <w:lang w:val="en-GB" w:eastAsia="ru-RU"/>
        </w:rPr>
      </w:pPr>
    </w:p>
    <w:p w14:paraId="6EE9EE19" w14:textId="1E1B3B6B" w:rsidR="00553FD4" w:rsidRPr="00192212" w:rsidRDefault="00F63201" w:rsidP="000766CB">
      <w:pPr>
        <w:pStyle w:val="a6"/>
        <w:numPr>
          <w:ilvl w:val="0"/>
          <w:numId w:val="14"/>
        </w:numPr>
        <w:tabs>
          <w:tab w:val="left" w:pos="1950"/>
        </w:tabs>
        <w:spacing w:after="0" w:line="240" w:lineRule="auto"/>
        <w:jc w:val="both"/>
        <w:rPr>
          <w:rFonts w:cs="Arial"/>
          <w:lang w:val="en-GB" w:eastAsia="ru-RU"/>
        </w:rPr>
      </w:pPr>
      <w:r w:rsidRPr="00192212">
        <w:rPr>
          <w:lang w:val="en-GB"/>
        </w:rPr>
        <w:t>At the same time the degree of prenatal diagnostics remain</w:t>
      </w:r>
      <w:r w:rsidR="00261A34" w:rsidRPr="00192212">
        <w:rPr>
          <w:lang w:val="en-GB"/>
        </w:rPr>
        <w:t>s</w:t>
      </w:r>
      <w:r w:rsidRPr="00192212">
        <w:rPr>
          <w:lang w:val="en-GB"/>
        </w:rPr>
        <w:t xml:space="preserve"> poor. </w:t>
      </w:r>
      <w:r w:rsidR="005872B2" w:rsidRPr="00192212">
        <w:rPr>
          <w:lang w:val="en-GB"/>
        </w:rPr>
        <w:t xml:space="preserve">Medical sectors of </w:t>
      </w:r>
      <w:r w:rsidR="00261A34" w:rsidRPr="00192212">
        <w:rPr>
          <w:lang w:val="en-GB"/>
        </w:rPr>
        <w:t>obstetrics</w:t>
      </w:r>
      <w:r w:rsidR="005872B2" w:rsidRPr="00192212">
        <w:rPr>
          <w:lang w:val="en-GB"/>
        </w:rPr>
        <w:t xml:space="preserve">, </w:t>
      </w:r>
      <w:r w:rsidR="00261A34" w:rsidRPr="00192212">
        <w:rPr>
          <w:lang w:val="en-GB"/>
        </w:rPr>
        <w:t>neonatology</w:t>
      </w:r>
      <w:r w:rsidR="005872B2" w:rsidRPr="00192212">
        <w:rPr>
          <w:lang w:val="en-GB"/>
        </w:rPr>
        <w:t xml:space="preserve"> are not </w:t>
      </w:r>
      <w:r w:rsidR="00261A34" w:rsidRPr="00192212">
        <w:rPr>
          <w:lang w:val="en-GB"/>
        </w:rPr>
        <w:t>connected</w:t>
      </w:r>
      <w:r w:rsidR="005872B2" w:rsidRPr="00192212">
        <w:rPr>
          <w:lang w:val="en-GB"/>
        </w:rPr>
        <w:t xml:space="preserve">; poor quality of screening and lack of clinical </w:t>
      </w:r>
      <w:r w:rsidR="00261A34" w:rsidRPr="00192212">
        <w:rPr>
          <w:lang w:val="en-GB"/>
        </w:rPr>
        <w:t>psychologists</w:t>
      </w:r>
      <w:r w:rsidR="005872B2" w:rsidRPr="00192212">
        <w:rPr>
          <w:lang w:val="en-GB"/>
        </w:rPr>
        <w:t xml:space="preserve"> are obvious. </w:t>
      </w:r>
    </w:p>
    <w:p w14:paraId="1F60258D" w14:textId="77777777" w:rsidR="00553FD4" w:rsidRPr="00192212" w:rsidRDefault="00553FD4" w:rsidP="00D80220">
      <w:pPr>
        <w:tabs>
          <w:tab w:val="left" w:pos="1950"/>
        </w:tabs>
        <w:spacing w:after="0" w:line="240" w:lineRule="auto"/>
        <w:jc w:val="both"/>
        <w:rPr>
          <w:rFonts w:cs="Arial"/>
          <w:b/>
          <w:lang w:val="en-GB" w:eastAsia="ru-RU"/>
        </w:rPr>
      </w:pPr>
    </w:p>
    <w:p w14:paraId="468D5E6D" w14:textId="7E84C2EB" w:rsidR="00553FD4" w:rsidRPr="00192212" w:rsidRDefault="00261A34" w:rsidP="009A58EF">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outlineLvl w:val="0"/>
        <w:rPr>
          <w:rFonts w:cs="Arial"/>
          <w:b/>
          <w:lang w:val="en-GB" w:eastAsia="ru-RU"/>
        </w:rPr>
      </w:pPr>
      <w:r w:rsidRPr="00192212">
        <w:rPr>
          <w:rFonts w:cs="Arial"/>
          <w:b/>
          <w:lang w:val="en-GB" w:eastAsia="ru-RU"/>
        </w:rPr>
        <w:t>Recommend</w:t>
      </w:r>
      <w:r w:rsidR="005872B2" w:rsidRPr="00192212">
        <w:rPr>
          <w:rFonts w:cs="Arial"/>
          <w:b/>
          <w:lang w:val="en-GB" w:eastAsia="ru-RU"/>
        </w:rPr>
        <w:t>ed questions</w:t>
      </w:r>
      <w:r w:rsidR="00553FD4" w:rsidRPr="00192212">
        <w:rPr>
          <w:rFonts w:cs="Arial"/>
          <w:b/>
          <w:lang w:val="en-GB" w:eastAsia="ru-RU"/>
        </w:rPr>
        <w:t xml:space="preserve">: </w:t>
      </w:r>
    </w:p>
    <w:p w14:paraId="386C4B06" w14:textId="2C0A02A1" w:rsidR="00553FD4" w:rsidRPr="00192212" w:rsidRDefault="005872B2" w:rsidP="0035728B">
      <w:pPr>
        <w:pStyle w:val="a6"/>
        <w:numPr>
          <w:ilvl w:val="0"/>
          <w:numId w:val="1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What is the statistics o</w:t>
      </w:r>
      <w:r w:rsidR="005C3785">
        <w:rPr>
          <w:rFonts w:cs="Arial"/>
          <w:lang w:val="en-GB"/>
        </w:rPr>
        <w:t>n</w:t>
      </w:r>
      <w:r w:rsidRPr="00192212">
        <w:rPr>
          <w:rFonts w:cs="Arial"/>
          <w:lang w:val="en-GB"/>
        </w:rPr>
        <w:t xml:space="preserve"> suicides </w:t>
      </w:r>
      <w:r w:rsidR="00C5364C" w:rsidRPr="00192212">
        <w:rPr>
          <w:rFonts w:cs="Arial"/>
          <w:lang w:val="en-GB"/>
        </w:rPr>
        <w:t xml:space="preserve">among </w:t>
      </w:r>
      <w:r w:rsidR="009A58EF" w:rsidRPr="00192212">
        <w:rPr>
          <w:rFonts w:cs="Arial"/>
          <w:lang w:val="en-GB"/>
        </w:rPr>
        <w:t>PwD</w:t>
      </w:r>
      <w:r w:rsidR="00C5364C" w:rsidRPr="00192212">
        <w:rPr>
          <w:rFonts w:cs="Arial"/>
          <w:lang w:val="en-GB"/>
        </w:rPr>
        <w:t xml:space="preserve"> in Kazakhstan</w:t>
      </w:r>
      <w:r w:rsidR="00553FD4" w:rsidRPr="00192212">
        <w:rPr>
          <w:rFonts w:cs="Arial"/>
          <w:lang w:val="en-GB"/>
        </w:rPr>
        <w:t xml:space="preserve">? </w:t>
      </w:r>
      <w:r w:rsidR="00C5364C" w:rsidRPr="00192212">
        <w:rPr>
          <w:rFonts w:cs="Arial"/>
          <w:lang w:val="en-GB"/>
        </w:rPr>
        <w:t xml:space="preserve">What is being done to prevent suicides? </w:t>
      </w:r>
    </w:p>
    <w:p w14:paraId="2D86ED56" w14:textId="0B9F4254" w:rsidR="00553FD4" w:rsidRPr="00192212" w:rsidRDefault="00C5364C" w:rsidP="0035728B">
      <w:pPr>
        <w:pStyle w:val="a6"/>
        <w:numPr>
          <w:ilvl w:val="0"/>
          <w:numId w:val="1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What is the mortality rate of children with disabilities</w:t>
      </w:r>
      <w:r w:rsidR="00553FD4" w:rsidRPr="00192212">
        <w:rPr>
          <w:rFonts w:cs="Arial"/>
          <w:lang w:val="en-GB"/>
        </w:rPr>
        <w:t>?</w:t>
      </w:r>
    </w:p>
    <w:p w14:paraId="2C4BD303" w14:textId="1D142C1C" w:rsidR="00553FD4" w:rsidRPr="00192212" w:rsidRDefault="00C5364C" w:rsidP="0035728B">
      <w:pPr>
        <w:pStyle w:val="a6"/>
        <w:numPr>
          <w:ilvl w:val="0"/>
          <w:numId w:val="1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 xml:space="preserve">What is the mortality rate of </w:t>
      </w:r>
      <w:r w:rsidR="009A58EF" w:rsidRPr="00192212">
        <w:rPr>
          <w:rFonts w:cs="Arial"/>
          <w:lang w:val="en-GB"/>
        </w:rPr>
        <w:t>PwD</w:t>
      </w:r>
      <w:r w:rsidRPr="00192212">
        <w:rPr>
          <w:rFonts w:cs="Arial"/>
          <w:lang w:val="en-GB"/>
        </w:rPr>
        <w:t xml:space="preserve"> in prisons and other closed institutions, </w:t>
      </w:r>
      <w:r w:rsidR="00F560F1" w:rsidRPr="00192212">
        <w:rPr>
          <w:rFonts w:cs="Arial"/>
          <w:lang w:val="en-GB"/>
        </w:rPr>
        <w:t xml:space="preserve">outside of Kazakhstan's </w:t>
      </w:r>
      <w:r w:rsidRPr="00192212">
        <w:rPr>
          <w:rFonts w:cs="Arial"/>
          <w:lang w:val="en-GB"/>
        </w:rPr>
        <w:t>Interior Ministry's Penitentiary system</w:t>
      </w:r>
      <w:r w:rsidR="00553FD4" w:rsidRPr="00192212">
        <w:rPr>
          <w:rFonts w:cs="Arial"/>
          <w:lang w:val="en-GB"/>
        </w:rPr>
        <w:t>?</w:t>
      </w:r>
    </w:p>
    <w:p w14:paraId="73EADA9A" w14:textId="4DD15D4C" w:rsidR="00553FD4" w:rsidRPr="00192212" w:rsidRDefault="00F560F1" w:rsidP="0035728B">
      <w:pPr>
        <w:pStyle w:val="a6"/>
        <w:numPr>
          <w:ilvl w:val="0"/>
          <w:numId w:val="1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 xml:space="preserve">What is the </w:t>
      </w:r>
      <w:r w:rsidR="00261A34" w:rsidRPr="00192212">
        <w:rPr>
          <w:rFonts w:cs="Arial"/>
          <w:lang w:val="en-GB"/>
        </w:rPr>
        <w:t>mechanism</w:t>
      </w:r>
      <w:r w:rsidRPr="00192212">
        <w:rPr>
          <w:rFonts w:cs="Arial"/>
          <w:lang w:val="en-GB"/>
        </w:rPr>
        <w:t xml:space="preserve"> of supply </w:t>
      </w:r>
      <w:r w:rsidR="00261A34" w:rsidRPr="00192212">
        <w:rPr>
          <w:rFonts w:cs="Arial"/>
          <w:lang w:val="en-GB"/>
        </w:rPr>
        <w:t>of</w:t>
      </w:r>
      <w:r w:rsidRPr="00192212">
        <w:rPr>
          <w:rFonts w:cs="Arial"/>
          <w:lang w:val="en-GB"/>
        </w:rPr>
        <w:t xml:space="preserve"> vitally important drugs to </w:t>
      </w:r>
      <w:r w:rsidR="009A58EF" w:rsidRPr="00192212">
        <w:rPr>
          <w:rFonts w:cs="Arial"/>
          <w:lang w:val="en-GB"/>
        </w:rPr>
        <w:t>PwD</w:t>
      </w:r>
      <w:r w:rsidR="00553FD4" w:rsidRPr="00192212">
        <w:rPr>
          <w:rFonts w:cs="Arial"/>
          <w:lang w:val="en-GB"/>
        </w:rPr>
        <w:t>?</w:t>
      </w:r>
    </w:p>
    <w:p w14:paraId="13D12ED9" w14:textId="2B208CAC" w:rsidR="00553FD4" w:rsidRPr="00192212" w:rsidRDefault="00F560F1" w:rsidP="0035728B">
      <w:pPr>
        <w:pStyle w:val="a6"/>
        <w:numPr>
          <w:ilvl w:val="0"/>
          <w:numId w:val="1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6"/>
        <w:jc w:val="both"/>
        <w:rPr>
          <w:rFonts w:cs="Arial"/>
          <w:lang w:val="en-GB"/>
        </w:rPr>
      </w:pPr>
      <w:r w:rsidRPr="00192212">
        <w:rPr>
          <w:rFonts w:cs="Arial"/>
          <w:lang w:val="en-GB"/>
        </w:rPr>
        <w:t xml:space="preserve">How does the state respect the right to life when a child with disability is born? </w:t>
      </w:r>
    </w:p>
    <w:p w14:paraId="5AFEF9B2" w14:textId="77777777" w:rsidR="00553FD4" w:rsidRPr="00192212" w:rsidRDefault="00553FD4" w:rsidP="00D80220">
      <w:pPr>
        <w:tabs>
          <w:tab w:val="left" w:pos="1950"/>
        </w:tabs>
        <w:spacing w:after="0" w:line="240" w:lineRule="auto"/>
        <w:rPr>
          <w:rFonts w:cs="Arial"/>
          <w:lang w:val="en-GB"/>
        </w:rPr>
      </w:pPr>
    </w:p>
    <w:p w14:paraId="02BE0AB8" w14:textId="1A15877B" w:rsidR="00553FD4" w:rsidRPr="00192212" w:rsidRDefault="00F560F1" w:rsidP="009A58EF">
      <w:pPr>
        <w:shd w:val="clear" w:color="auto" w:fill="FABF8F" w:themeFill="accent6" w:themeFillTint="99"/>
        <w:tabs>
          <w:tab w:val="left" w:pos="1950"/>
        </w:tabs>
        <w:spacing w:after="0" w:line="240" w:lineRule="auto"/>
        <w:outlineLvl w:val="0"/>
        <w:rPr>
          <w:rFonts w:cs="Arial"/>
          <w:b/>
          <w:lang w:val="en-GB"/>
        </w:rPr>
      </w:pPr>
      <w:r w:rsidRPr="00192212">
        <w:rPr>
          <w:rFonts w:cs="Arial"/>
          <w:b/>
          <w:lang w:val="en-GB"/>
        </w:rPr>
        <w:t>Article</w:t>
      </w:r>
      <w:r w:rsidR="00553FD4" w:rsidRPr="00192212">
        <w:rPr>
          <w:rFonts w:cs="Arial"/>
          <w:b/>
          <w:lang w:val="en-GB"/>
        </w:rPr>
        <w:t xml:space="preserve"> 11 – </w:t>
      </w:r>
      <w:r w:rsidRPr="00192212">
        <w:rPr>
          <w:rFonts w:cs="Arial"/>
          <w:b/>
          <w:lang w:val="en-GB"/>
        </w:rPr>
        <w:t xml:space="preserve">Situations of risk and humanitarian emergencies </w:t>
      </w:r>
    </w:p>
    <w:p w14:paraId="4FADDB48" w14:textId="77777777" w:rsidR="00553FD4" w:rsidRPr="00192212" w:rsidRDefault="00553FD4" w:rsidP="00D80220">
      <w:pPr>
        <w:tabs>
          <w:tab w:val="left" w:pos="1950"/>
        </w:tabs>
        <w:spacing w:after="0" w:line="240" w:lineRule="auto"/>
        <w:rPr>
          <w:rFonts w:cs="Arial"/>
          <w:lang w:val="en-GB"/>
        </w:rPr>
      </w:pPr>
    </w:p>
    <w:p w14:paraId="5BC239F7" w14:textId="0E6AAE82" w:rsidR="00553FD4" w:rsidRPr="00192212" w:rsidRDefault="00F560F1" w:rsidP="000766CB">
      <w:pPr>
        <w:pStyle w:val="a6"/>
        <w:numPr>
          <w:ilvl w:val="0"/>
          <w:numId w:val="16"/>
        </w:numPr>
        <w:tabs>
          <w:tab w:val="left" w:pos="1950"/>
        </w:tabs>
        <w:spacing w:after="0" w:line="240" w:lineRule="auto"/>
        <w:jc w:val="both"/>
        <w:rPr>
          <w:lang w:val="en-GB"/>
        </w:rPr>
      </w:pPr>
      <w:r w:rsidRPr="00192212">
        <w:rPr>
          <w:lang w:val="en-GB"/>
        </w:rPr>
        <w:t xml:space="preserve">The state </w:t>
      </w:r>
      <w:r w:rsidR="00261A34" w:rsidRPr="00192212">
        <w:rPr>
          <w:lang w:val="en-GB"/>
        </w:rPr>
        <w:t>exercises</w:t>
      </w:r>
      <w:r w:rsidRPr="00192212">
        <w:rPr>
          <w:lang w:val="en-GB"/>
        </w:rPr>
        <w:t xml:space="preserve"> </w:t>
      </w:r>
      <w:r w:rsidR="00D01A41">
        <w:rPr>
          <w:lang w:val="en-US"/>
        </w:rPr>
        <w:t>equated</w:t>
      </w:r>
      <w:r w:rsidRPr="00192212">
        <w:rPr>
          <w:lang w:val="en-GB"/>
        </w:rPr>
        <w:t xml:space="preserve"> approach when it comes to </w:t>
      </w:r>
      <w:r w:rsidR="00D01A41">
        <w:rPr>
          <w:lang w:val="en-GB"/>
        </w:rPr>
        <w:t xml:space="preserve">the </w:t>
      </w:r>
      <w:r w:rsidR="00261A34" w:rsidRPr="00192212">
        <w:rPr>
          <w:lang w:val="en-GB"/>
        </w:rPr>
        <w:t>protection</w:t>
      </w:r>
      <w:r w:rsidRPr="00192212">
        <w:rPr>
          <w:lang w:val="en-GB"/>
        </w:rPr>
        <w:t xml:space="preserve"> of </w:t>
      </w:r>
      <w:r w:rsidR="009A58EF" w:rsidRPr="00192212">
        <w:rPr>
          <w:lang w:val="en-GB"/>
        </w:rPr>
        <w:t>PwD</w:t>
      </w:r>
      <w:r w:rsidRPr="00192212">
        <w:rPr>
          <w:lang w:val="en-GB"/>
        </w:rPr>
        <w:t xml:space="preserve"> in case of emergency</w:t>
      </w:r>
      <w:r w:rsidR="00D01A41">
        <w:rPr>
          <w:lang w:val="en-GB"/>
        </w:rPr>
        <w:t xml:space="preserve"> and other people</w:t>
      </w:r>
      <w:r w:rsidRPr="00192212">
        <w:rPr>
          <w:lang w:val="en-GB"/>
        </w:rPr>
        <w:t xml:space="preserve">. There </w:t>
      </w:r>
      <w:r w:rsidR="00867FC7" w:rsidRPr="00192212">
        <w:rPr>
          <w:lang w:val="en-GB"/>
        </w:rPr>
        <w:t>is</w:t>
      </w:r>
      <w:r w:rsidRPr="00192212">
        <w:rPr>
          <w:lang w:val="en-GB"/>
        </w:rPr>
        <w:t xml:space="preserve"> no special law or subord</w:t>
      </w:r>
      <w:r w:rsidR="00867FC7" w:rsidRPr="00192212">
        <w:rPr>
          <w:lang w:val="en-GB"/>
        </w:rPr>
        <w:t>inate law</w:t>
      </w:r>
      <w:r w:rsidRPr="00192212">
        <w:rPr>
          <w:lang w:val="en-GB"/>
        </w:rPr>
        <w:t xml:space="preserve"> that could potentially protect the rights of </w:t>
      </w:r>
      <w:r w:rsidR="009A58EF" w:rsidRPr="00192212">
        <w:rPr>
          <w:lang w:val="en-GB"/>
        </w:rPr>
        <w:t>PwD</w:t>
      </w:r>
      <w:r w:rsidR="00D01A41">
        <w:rPr>
          <w:lang w:val="en-GB"/>
        </w:rPr>
        <w:t xml:space="preserve"> in emergencies</w:t>
      </w:r>
      <w:r w:rsidRPr="00192212">
        <w:rPr>
          <w:lang w:val="en-GB"/>
        </w:rPr>
        <w:t xml:space="preserve">. </w:t>
      </w:r>
    </w:p>
    <w:p w14:paraId="45369D49" w14:textId="77777777" w:rsidR="00553FD4" w:rsidRPr="00192212" w:rsidRDefault="00553FD4" w:rsidP="00D80220">
      <w:pPr>
        <w:tabs>
          <w:tab w:val="left" w:pos="1950"/>
        </w:tabs>
        <w:spacing w:after="0" w:line="240" w:lineRule="auto"/>
        <w:jc w:val="both"/>
        <w:rPr>
          <w:lang w:val="en-GB"/>
        </w:rPr>
      </w:pPr>
    </w:p>
    <w:p w14:paraId="462691DF" w14:textId="4A394A64" w:rsidR="00553FD4" w:rsidRPr="00192212" w:rsidRDefault="00F560F1" w:rsidP="00FD06B1">
      <w:pPr>
        <w:pStyle w:val="a6"/>
        <w:numPr>
          <w:ilvl w:val="0"/>
          <w:numId w:val="16"/>
        </w:numPr>
        <w:tabs>
          <w:tab w:val="left" w:pos="1950"/>
        </w:tabs>
        <w:spacing w:after="0" w:line="240" w:lineRule="auto"/>
        <w:jc w:val="both"/>
        <w:rPr>
          <w:rFonts w:cs="Arial"/>
          <w:lang w:val="en-GB"/>
        </w:rPr>
      </w:pPr>
      <w:r w:rsidRPr="00192212">
        <w:rPr>
          <w:lang w:val="en-GB"/>
        </w:rPr>
        <w:t xml:space="preserve">Presently in an emergency and lockdown caused  by COVID-19 the </w:t>
      </w:r>
      <w:r w:rsidR="009A58EF" w:rsidRPr="00192212">
        <w:rPr>
          <w:lang w:val="en-GB"/>
        </w:rPr>
        <w:t>PwD</w:t>
      </w:r>
      <w:r w:rsidRPr="00192212">
        <w:rPr>
          <w:lang w:val="en-GB"/>
        </w:rPr>
        <w:t xml:space="preserve"> face: 1) inability to </w:t>
      </w:r>
      <w:r w:rsidR="00261A34" w:rsidRPr="00192212">
        <w:rPr>
          <w:lang w:val="en-GB"/>
        </w:rPr>
        <w:t>receive</w:t>
      </w:r>
      <w:r w:rsidRPr="00192212">
        <w:rPr>
          <w:lang w:val="en-GB"/>
        </w:rPr>
        <w:t xml:space="preserve"> material help from the state due to incomplete databases</w:t>
      </w:r>
      <w:r w:rsidR="00867FC7" w:rsidRPr="00192212">
        <w:rPr>
          <w:lang w:val="en-GB"/>
        </w:rPr>
        <w:t xml:space="preserve"> and strict linkage to the address of state </w:t>
      </w:r>
      <w:r w:rsidR="00261A34" w:rsidRPr="00192212">
        <w:rPr>
          <w:lang w:val="en-GB"/>
        </w:rPr>
        <w:t>registration</w:t>
      </w:r>
      <w:r w:rsidRPr="00192212">
        <w:rPr>
          <w:lang w:val="en-GB"/>
        </w:rPr>
        <w:t xml:space="preserve">, </w:t>
      </w:r>
      <w:r w:rsidR="00867FC7" w:rsidRPr="00192212">
        <w:rPr>
          <w:lang w:val="en-GB"/>
        </w:rPr>
        <w:t xml:space="preserve">2) failure to access medical help </w:t>
      </w:r>
      <w:r w:rsidR="00A82DC9" w:rsidRPr="00192212">
        <w:rPr>
          <w:lang w:val="en-GB"/>
        </w:rPr>
        <w:t>and medication, while delivery is fee-based only, 3) ill-</w:t>
      </w:r>
      <w:r w:rsidR="00261A34" w:rsidRPr="00192212">
        <w:rPr>
          <w:lang w:val="en-GB"/>
        </w:rPr>
        <w:t>conceived</w:t>
      </w:r>
      <w:r w:rsidR="00A82DC9" w:rsidRPr="00192212">
        <w:rPr>
          <w:lang w:val="en-GB"/>
        </w:rPr>
        <w:t xml:space="preserve"> </w:t>
      </w:r>
      <w:r w:rsidR="00261A34" w:rsidRPr="00192212">
        <w:rPr>
          <w:lang w:val="en-GB"/>
        </w:rPr>
        <w:t>algorithm</w:t>
      </w:r>
      <w:r w:rsidR="00A82DC9" w:rsidRPr="00192212">
        <w:rPr>
          <w:lang w:val="en-GB"/>
        </w:rPr>
        <w:t xml:space="preserve"> of accessing fund</w:t>
      </w:r>
      <w:r w:rsidR="00261A34" w:rsidRPr="00192212">
        <w:rPr>
          <w:lang w:val="en-GB"/>
        </w:rPr>
        <w:t>s</w:t>
      </w:r>
      <w:r w:rsidR="00A82DC9" w:rsidRPr="00192212">
        <w:rPr>
          <w:lang w:val="en-GB"/>
        </w:rPr>
        <w:t xml:space="preserve"> credited to the bank account and impossibility to withdraw cash for everyday needs, 4) children with disabilit</w:t>
      </w:r>
      <w:r w:rsidR="00261A34" w:rsidRPr="00192212">
        <w:rPr>
          <w:lang w:val="en-GB"/>
        </w:rPr>
        <w:t>ies</w:t>
      </w:r>
      <w:r w:rsidR="005C3785">
        <w:rPr>
          <w:lang w:val="en-GB"/>
        </w:rPr>
        <w:t xml:space="preserve">, especially in the regions are deprived of </w:t>
      </w:r>
      <w:r w:rsidR="008F6D5C" w:rsidRPr="00192212">
        <w:rPr>
          <w:lang w:val="en-GB"/>
        </w:rPr>
        <w:t>psychological-</w:t>
      </w:r>
      <w:r w:rsidR="00261A34" w:rsidRPr="00192212">
        <w:rPr>
          <w:lang w:val="en-GB"/>
        </w:rPr>
        <w:t>pedagogical</w:t>
      </w:r>
      <w:r w:rsidR="00F01877">
        <w:rPr>
          <w:lang w:val="en-GB"/>
        </w:rPr>
        <w:t xml:space="preserve"> help for an extended period</w:t>
      </w:r>
      <w:r w:rsidR="008F6D5C" w:rsidRPr="00192212">
        <w:rPr>
          <w:lang w:val="en-GB"/>
        </w:rPr>
        <w:t xml:space="preserve"> of time. </w:t>
      </w:r>
    </w:p>
    <w:p w14:paraId="1C4075F7" w14:textId="0C3596AA" w:rsidR="008F6D5C" w:rsidRPr="00875019" w:rsidRDefault="008F6D5C" w:rsidP="00875019">
      <w:pPr>
        <w:tabs>
          <w:tab w:val="left" w:pos="1950"/>
        </w:tabs>
        <w:spacing w:after="0" w:line="240" w:lineRule="auto"/>
        <w:jc w:val="both"/>
        <w:rPr>
          <w:rFonts w:cs="Arial"/>
          <w:lang w:val="en-GB"/>
        </w:rPr>
      </w:pPr>
    </w:p>
    <w:p w14:paraId="50B6F572" w14:textId="15503167" w:rsidR="00553FD4" w:rsidRPr="00192212" w:rsidRDefault="008F6D5C" w:rsidP="009A58EF">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outlineLvl w:val="0"/>
        <w:rPr>
          <w:rFonts w:cs="Arial"/>
          <w:b/>
          <w:lang w:val="en-GB" w:eastAsia="ru-RU"/>
        </w:rPr>
      </w:pPr>
      <w:r w:rsidRPr="00192212">
        <w:rPr>
          <w:rFonts w:cs="Arial"/>
          <w:b/>
          <w:lang w:val="en-GB" w:eastAsia="ru-RU"/>
        </w:rPr>
        <w:t>Recommended questions</w:t>
      </w:r>
      <w:r w:rsidR="00553FD4" w:rsidRPr="00192212">
        <w:rPr>
          <w:rFonts w:cs="Arial"/>
          <w:b/>
          <w:lang w:val="en-GB" w:eastAsia="ru-RU"/>
        </w:rPr>
        <w:t xml:space="preserve">: </w:t>
      </w:r>
    </w:p>
    <w:p w14:paraId="15F303AA" w14:textId="58218D11" w:rsidR="00553FD4" w:rsidRPr="00192212" w:rsidRDefault="00840FD6" w:rsidP="000766CB">
      <w:pPr>
        <w:pStyle w:val="a6"/>
        <w:numPr>
          <w:ilvl w:val="0"/>
          <w:numId w:val="17"/>
        </w:numPr>
        <w:pBdr>
          <w:top w:val="single" w:sz="4" w:space="1" w:color="auto"/>
          <w:left w:val="single" w:sz="4" w:space="4" w:color="auto"/>
          <w:bottom w:val="single" w:sz="4" w:space="1" w:color="auto"/>
          <w:right w:val="single" w:sz="4" w:space="4" w:color="auto"/>
        </w:pBdr>
        <w:shd w:val="clear" w:color="auto" w:fill="E2EFD9"/>
        <w:spacing w:after="0" w:line="240" w:lineRule="auto"/>
        <w:ind w:hanging="436"/>
        <w:jc w:val="both"/>
        <w:rPr>
          <w:lang w:val="en-GB" w:eastAsia="ru-RU"/>
        </w:rPr>
      </w:pPr>
      <w:r w:rsidRPr="00192212">
        <w:rPr>
          <w:lang w:val="en-GB" w:eastAsia="ru-RU"/>
        </w:rPr>
        <w:t xml:space="preserve">Has the contingency plan </w:t>
      </w:r>
      <w:r w:rsidR="00252EC0" w:rsidRPr="00192212">
        <w:rPr>
          <w:lang w:val="en-GB" w:eastAsia="ru-RU"/>
        </w:rPr>
        <w:t xml:space="preserve">in case of </w:t>
      </w:r>
      <w:r w:rsidRPr="00192212">
        <w:rPr>
          <w:lang w:val="en-GB" w:eastAsia="ru-RU"/>
        </w:rPr>
        <w:t>Emergency Situation been developed with</w:t>
      </w:r>
      <w:r w:rsidR="00E2763B">
        <w:rPr>
          <w:lang w:val="en-GB" w:eastAsia="ru-RU"/>
        </w:rPr>
        <w:t xml:space="preserve"> a</w:t>
      </w:r>
      <w:r w:rsidRPr="00192212">
        <w:rPr>
          <w:lang w:val="en-GB" w:eastAsia="ru-RU"/>
        </w:rPr>
        <w:t xml:space="preserve"> </w:t>
      </w:r>
      <w:r w:rsidR="00DB7FC4" w:rsidRPr="00192212">
        <w:rPr>
          <w:lang w:val="en-GB" w:eastAsia="ru-RU"/>
        </w:rPr>
        <w:t xml:space="preserve">focus on </w:t>
      </w:r>
      <w:r w:rsidR="009A58EF" w:rsidRPr="00192212">
        <w:rPr>
          <w:lang w:val="en-GB" w:eastAsia="ru-RU"/>
        </w:rPr>
        <w:t>PwD</w:t>
      </w:r>
      <w:r w:rsidRPr="00192212">
        <w:rPr>
          <w:lang w:val="en-GB" w:eastAsia="ru-RU"/>
        </w:rPr>
        <w:t xml:space="preserve"> particular vulnerability? Are there special response protocols? Do </w:t>
      </w:r>
      <w:r w:rsidR="009A58EF" w:rsidRPr="00192212">
        <w:rPr>
          <w:lang w:val="en-GB" w:eastAsia="ru-RU"/>
        </w:rPr>
        <w:t>PwD</w:t>
      </w:r>
      <w:r w:rsidRPr="00192212">
        <w:rPr>
          <w:lang w:val="en-GB" w:eastAsia="ru-RU"/>
        </w:rPr>
        <w:t xml:space="preserve"> know about such protocols, is that information </w:t>
      </w:r>
      <w:r w:rsidR="00DB7FC4" w:rsidRPr="00192212">
        <w:rPr>
          <w:lang w:val="en-GB" w:eastAsia="ru-RU"/>
        </w:rPr>
        <w:t>available</w:t>
      </w:r>
      <w:r w:rsidRPr="00192212">
        <w:rPr>
          <w:lang w:val="en-GB" w:eastAsia="ru-RU"/>
        </w:rPr>
        <w:t xml:space="preserve"> </w:t>
      </w:r>
      <w:r w:rsidR="00252EC0" w:rsidRPr="00192212">
        <w:rPr>
          <w:lang w:val="en-GB" w:eastAsia="ru-RU"/>
        </w:rPr>
        <w:t>to</w:t>
      </w:r>
      <w:r w:rsidRPr="00192212">
        <w:rPr>
          <w:lang w:val="en-GB" w:eastAsia="ru-RU"/>
        </w:rPr>
        <w:t xml:space="preserve"> </w:t>
      </w:r>
      <w:r w:rsidR="009A58EF" w:rsidRPr="00192212">
        <w:rPr>
          <w:lang w:val="en-GB" w:eastAsia="ru-RU"/>
        </w:rPr>
        <w:t>PwD</w:t>
      </w:r>
      <w:r w:rsidRPr="00192212">
        <w:rPr>
          <w:lang w:val="en-GB" w:eastAsia="ru-RU"/>
        </w:rPr>
        <w:t xml:space="preserve"> with </w:t>
      </w:r>
      <w:r w:rsidR="00DB7FC4" w:rsidRPr="00192212">
        <w:rPr>
          <w:lang w:val="en-GB" w:eastAsia="ru-RU"/>
        </w:rPr>
        <w:t>various</w:t>
      </w:r>
      <w:r w:rsidRPr="00192212">
        <w:rPr>
          <w:lang w:val="en-GB" w:eastAsia="ru-RU"/>
        </w:rPr>
        <w:t xml:space="preserve"> types of disability? </w:t>
      </w:r>
    </w:p>
    <w:p w14:paraId="26E03DCB" w14:textId="3ED55976" w:rsidR="00553FD4" w:rsidRPr="00192212" w:rsidRDefault="00840FD6" w:rsidP="000766CB">
      <w:pPr>
        <w:pStyle w:val="a6"/>
        <w:numPr>
          <w:ilvl w:val="0"/>
          <w:numId w:val="17"/>
        </w:numPr>
        <w:pBdr>
          <w:top w:val="single" w:sz="4" w:space="1" w:color="auto"/>
          <w:left w:val="single" w:sz="4" w:space="4" w:color="auto"/>
          <w:bottom w:val="single" w:sz="4" w:space="1" w:color="auto"/>
          <w:right w:val="single" w:sz="4" w:space="4" w:color="auto"/>
        </w:pBdr>
        <w:shd w:val="clear" w:color="auto" w:fill="E2EFD9"/>
        <w:spacing w:after="0" w:line="240" w:lineRule="auto"/>
        <w:ind w:hanging="436"/>
        <w:jc w:val="both"/>
        <w:rPr>
          <w:lang w:val="en-GB" w:eastAsia="ru-RU"/>
        </w:rPr>
      </w:pPr>
      <w:r w:rsidRPr="00192212">
        <w:rPr>
          <w:lang w:val="en-GB" w:eastAsia="ru-RU"/>
        </w:rPr>
        <w:t>What are the support measure</w:t>
      </w:r>
      <w:r w:rsidR="00252EC0" w:rsidRPr="00192212">
        <w:rPr>
          <w:lang w:val="en-GB" w:eastAsia="ru-RU"/>
        </w:rPr>
        <w:t>s</w:t>
      </w:r>
      <w:r w:rsidRPr="00192212">
        <w:rPr>
          <w:lang w:val="en-GB" w:eastAsia="ru-RU"/>
        </w:rPr>
        <w:t xml:space="preserve"> </w:t>
      </w:r>
      <w:r w:rsidR="00DB7FC4" w:rsidRPr="00192212">
        <w:rPr>
          <w:lang w:val="en-GB" w:eastAsia="ru-RU"/>
        </w:rPr>
        <w:t xml:space="preserve">during the lockdown </w:t>
      </w:r>
      <w:r w:rsidRPr="00192212">
        <w:rPr>
          <w:lang w:val="en-GB" w:eastAsia="ru-RU"/>
        </w:rPr>
        <w:t xml:space="preserve">for state facilities (residential care facilities) where </w:t>
      </w:r>
      <w:r w:rsidR="009A58EF" w:rsidRPr="00192212">
        <w:rPr>
          <w:lang w:val="en-GB" w:eastAsia="ru-RU"/>
        </w:rPr>
        <w:t>PwD</w:t>
      </w:r>
      <w:r w:rsidRPr="00192212">
        <w:rPr>
          <w:lang w:val="en-GB" w:eastAsia="ru-RU"/>
        </w:rPr>
        <w:t xml:space="preserve"> are </w:t>
      </w:r>
      <w:r w:rsidR="00DB7FC4" w:rsidRPr="00192212">
        <w:rPr>
          <w:lang w:val="en-GB" w:eastAsia="ru-RU"/>
        </w:rPr>
        <w:t>staying</w:t>
      </w:r>
      <w:r w:rsidRPr="00192212">
        <w:rPr>
          <w:lang w:val="en-GB" w:eastAsia="ru-RU"/>
        </w:rPr>
        <w:t xml:space="preserve">? </w:t>
      </w:r>
      <w:r w:rsidR="006F7E77">
        <w:rPr>
          <w:lang w:val="en-GB" w:eastAsia="ru-RU"/>
        </w:rPr>
        <w:t>Is there any adopted document and prescribed algorithm of actions to ensure vital services for PwD?</w:t>
      </w:r>
    </w:p>
    <w:p w14:paraId="03AF4E98" w14:textId="52F7C391" w:rsidR="00553FD4" w:rsidRPr="00192212" w:rsidRDefault="00840FD6" w:rsidP="000766CB">
      <w:pPr>
        <w:pStyle w:val="a6"/>
        <w:numPr>
          <w:ilvl w:val="0"/>
          <w:numId w:val="17"/>
        </w:numPr>
        <w:pBdr>
          <w:top w:val="single" w:sz="4" w:space="1" w:color="auto"/>
          <w:left w:val="single" w:sz="4" w:space="4" w:color="auto"/>
          <w:bottom w:val="single" w:sz="4" w:space="1" w:color="auto"/>
          <w:right w:val="single" w:sz="4" w:space="4" w:color="auto"/>
        </w:pBdr>
        <w:shd w:val="clear" w:color="auto" w:fill="E2EFD9"/>
        <w:spacing w:after="0" w:line="240" w:lineRule="auto"/>
        <w:ind w:hanging="436"/>
        <w:jc w:val="both"/>
        <w:rPr>
          <w:lang w:val="en-GB" w:eastAsia="ru-RU"/>
        </w:rPr>
      </w:pPr>
      <w:r w:rsidRPr="00192212">
        <w:rPr>
          <w:lang w:val="en-GB" w:eastAsia="ru-RU"/>
        </w:rPr>
        <w:lastRenderedPageBreak/>
        <w:t xml:space="preserve">How do </w:t>
      </w:r>
      <w:r w:rsidR="009A58EF" w:rsidRPr="00192212">
        <w:rPr>
          <w:lang w:val="en-GB" w:eastAsia="ru-RU"/>
        </w:rPr>
        <w:t>PwD</w:t>
      </w:r>
      <w:r w:rsidRPr="00192212">
        <w:rPr>
          <w:lang w:val="en-GB" w:eastAsia="ru-RU"/>
        </w:rPr>
        <w:t xml:space="preserve"> receive material help (money, food, etc.) during lockdown (quarantine), what are the mechanisms to help specific individuals? </w:t>
      </w:r>
    </w:p>
    <w:p w14:paraId="7766D962" w14:textId="5AB6007E" w:rsidR="00553FD4" w:rsidRPr="00192212" w:rsidRDefault="00840FD6" w:rsidP="000766CB">
      <w:pPr>
        <w:pStyle w:val="a6"/>
        <w:numPr>
          <w:ilvl w:val="0"/>
          <w:numId w:val="17"/>
        </w:numPr>
        <w:pBdr>
          <w:top w:val="single" w:sz="4" w:space="1" w:color="auto"/>
          <w:left w:val="single" w:sz="4" w:space="4" w:color="auto"/>
          <w:bottom w:val="single" w:sz="4" w:space="1" w:color="auto"/>
          <w:right w:val="single" w:sz="4" w:space="4" w:color="auto"/>
        </w:pBdr>
        <w:shd w:val="clear" w:color="auto" w:fill="E2EFD9"/>
        <w:spacing w:after="0" w:line="240" w:lineRule="auto"/>
        <w:ind w:hanging="436"/>
        <w:jc w:val="both"/>
        <w:rPr>
          <w:lang w:val="en-GB" w:eastAsia="ru-RU"/>
        </w:rPr>
      </w:pPr>
      <w:r w:rsidRPr="00192212">
        <w:rPr>
          <w:lang w:val="en-GB" w:eastAsia="ru-RU"/>
        </w:rPr>
        <w:t xml:space="preserve">How is the issue of vitally important </w:t>
      </w:r>
      <w:r w:rsidR="00E2763B">
        <w:rPr>
          <w:lang w:val="en-GB" w:eastAsia="ru-RU"/>
        </w:rPr>
        <w:t>medication</w:t>
      </w:r>
      <w:r w:rsidRPr="00192212">
        <w:rPr>
          <w:lang w:val="en-GB" w:eastAsia="ru-RU"/>
        </w:rPr>
        <w:t xml:space="preserve"> distribution being handled during </w:t>
      </w:r>
      <w:r w:rsidR="00E2763B">
        <w:rPr>
          <w:lang w:val="en-GB" w:eastAsia="ru-RU"/>
        </w:rPr>
        <w:t>Emergency</w:t>
      </w:r>
      <w:r w:rsidR="00553FD4" w:rsidRPr="00192212">
        <w:rPr>
          <w:lang w:val="en-GB" w:eastAsia="ru-RU"/>
        </w:rPr>
        <w:t xml:space="preserve">? </w:t>
      </w:r>
    </w:p>
    <w:p w14:paraId="3FAE7F56" w14:textId="77777777" w:rsidR="00553FD4" w:rsidRPr="00192212" w:rsidRDefault="00553FD4" w:rsidP="00D80220">
      <w:pPr>
        <w:tabs>
          <w:tab w:val="left" w:pos="1950"/>
        </w:tabs>
        <w:spacing w:after="0" w:line="240" w:lineRule="auto"/>
        <w:rPr>
          <w:rFonts w:cs="Arial"/>
          <w:lang w:val="en-GB"/>
        </w:rPr>
      </w:pPr>
    </w:p>
    <w:p w14:paraId="2457CE1A" w14:textId="78BACBCA" w:rsidR="00553FD4" w:rsidRPr="00192212" w:rsidRDefault="0017354D" w:rsidP="009A58EF">
      <w:pPr>
        <w:shd w:val="clear" w:color="auto" w:fill="FABF8F" w:themeFill="accent6" w:themeFillTint="99"/>
        <w:tabs>
          <w:tab w:val="left" w:pos="1950"/>
        </w:tabs>
        <w:spacing w:after="0" w:line="240" w:lineRule="auto"/>
        <w:outlineLvl w:val="0"/>
        <w:rPr>
          <w:rFonts w:cs="Arial"/>
          <w:b/>
          <w:lang w:val="en-GB"/>
        </w:rPr>
      </w:pPr>
      <w:r w:rsidRPr="00192212">
        <w:rPr>
          <w:rFonts w:cs="Arial"/>
          <w:b/>
          <w:lang w:val="en-GB"/>
        </w:rPr>
        <w:t>Article</w:t>
      </w:r>
      <w:r w:rsidR="00553FD4" w:rsidRPr="00192212">
        <w:rPr>
          <w:rFonts w:cs="Arial"/>
          <w:b/>
          <w:lang w:val="en-GB"/>
        </w:rPr>
        <w:t xml:space="preserve"> 12 – </w:t>
      </w:r>
      <w:r w:rsidRPr="00192212">
        <w:rPr>
          <w:rFonts w:cs="Arial"/>
          <w:b/>
          <w:lang w:val="en-GB"/>
        </w:rPr>
        <w:t xml:space="preserve">Equal recognition before the law </w:t>
      </w:r>
    </w:p>
    <w:p w14:paraId="578A7656" w14:textId="77777777" w:rsidR="00553FD4" w:rsidRPr="00192212" w:rsidRDefault="00553FD4" w:rsidP="00B17700">
      <w:pPr>
        <w:tabs>
          <w:tab w:val="left" w:pos="1950"/>
        </w:tabs>
        <w:spacing w:after="0" w:line="240" w:lineRule="auto"/>
        <w:rPr>
          <w:rFonts w:cs="Arial"/>
          <w:lang w:val="en-GB"/>
        </w:rPr>
      </w:pPr>
    </w:p>
    <w:p w14:paraId="75EAB89A" w14:textId="4973B84E" w:rsidR="00553FD4" w:rsidRPr="00192212" w:rsidRDefault="009B6B93" w:rsidP="000766CB">
      <w:pPr>
        <w:pStyle w:val="a6"/>
        <w:numPr>
          <w:ilvl w:val="0"/>
          <w:numId w:val="18"/>
        </w:numPr>
        <w:tabs>
          <w:tab w:val="left" w:pos="1950"/>
        </w:tabs>
        <w:spacing w:after="0" w:line="240" w:lineRule="auto"/>
        <w:jc w:val="both"/>
        <w:rPr>
          <w:rFonts w:ascii="Arial" w:hAnsi="Arial" w:cs="Arial"/>
          <w:sz w:val="24"/>
          <w:szCs w:val="24"/>
          <w:lang w:val="en-GB"/>
        </w:rPr>
      </w:pPr>
      <w:r w:rsidRPr="00192212">
        <w:rPr>
          <w:lang w:val="en-GB"/>
        </w:rPr>
        <w:t>Both the law and law-</w:t>
      </w:r>
      <w:r w:rsidR="00DB7FC4" w:rsidRPr="00192212">
        <w:rPr>
          <w:lang w:val="en-GB"/>
        </w:rPr>
        <w:t>enforcement</w:t>
      </w:r>
      <w:r w:rsidRPr="00192212">
        <w:rPr>
          <w:lang w:val="en-GB"/>
        </w:rPr>
        <w:t xml:space="preserve"> practice predominantly apply </w:t>
      </w:r>
      <w:r w:rsidR="00B35128">
        <w:rPr>
          <w:lang w:val="en-GB"/>
        </w:rPr>
        <w:t xml:space="preserve">the </w:t>
      </w:r>
      <w:r w:rsidR="00096967" w:rsidRPr="00192212">
        <w:rPr>
          <w:b/>
          <w:lang w:val="en-GB"/>
        </w:rPr>
        <w:t xml:space="preserve">substitutive concept </w:t>
      </w:r>
      <w:r w:rsidR="00096967" w:rsidRPr="00192212">
        <w:rPr>
          <w:lang w:val="en-GB"/>
        </w:rPr>
        <w:t xml:space="preserve">of decision </w:t>
      </w:r>
      <w:r w:rsidRPr="00192212">
        <w:rPr>
          <w:lang w:val="en-GB"/>
        </w:rPr>
        <w:t>making wi</w:t>
      </w:r>
      <w:r w:rsidR="00DB7FC4" w:rsidRPr="00192212">
        <w:rPr>
          <w:lang w:val="en-GB"/>
        </w:rPr>
        <w:t xml:space="preserve">th regard to persons with </w:t>
      </w:r>
      <w:r w:rsidR="00B35128">
        <w:rPr>
          <w:lang w:val="en-GB"/>
        </w:rPr>
        <w:t xml:space="preserve">a </w:t>
      </w:r>
      <w:r w:rsidR="00DB7FC4" w:rsidRPr="00192212">
        <w:rPr>
          <w:lang w:val="en-GB"/>
        </w:rPr>
        <w:t>neuropsychological</w:t>
      </w:r>
      <w:r w:rsidRPr="00192212">
        <w:rPr>
          <w:lang w:val="en-GB"/>
        </w:rPr>
        <w:t xml:space="preserve"> disability, through an </w:t>
      </w:r>
      <w:r w:rsidR="00DB7FC4" w:rsidRPr="00192212">
        <w:rPr>
          <w:lang w:val="en-GB"/>
        </w:rPr>
        <w:t xml:space="preserve">outdated </w:t>
      </w:r>
      <w:r w:rsidRPr="00192212">
        <w:rPr>
          <w:lang w:val="en-GB"/>
        </w:rPr>
        <w:t xml:space="preserve">system of custody and guardianship. </w:t>
      </w:r>
    </w:p>
    <w:p w14:paraId="48B8D359" w14:textId="77777777" w:rsidR="00553FD4" w:rsidRPr="00192212" w:rsidRDefault="00553FD4" w:rsidP="00B17700">
      <w:pPr>
        <w:pStyle w:val="a6"/>
        <w:tabs>
          <w:tab w:val="left" w:pos="1950"/>
        </w:tabs>
        <w:spacing w:after="0" w:line="240" w:lineRule="auto"/>
        <w:jc w:val="both"/>
        <w:rPr>
          <w:rFonts w:ascii="Arial" w:hAnsi="Arial" w:cs="Arial"/>
          <w:sz w:val="24"/>
          <w:szCs w:val="24"/>
          <w:lang w:val="en-GB"/>
        </w:rPr>
      </w:pPr>
    </w:p>
    <w:p w14:paraId="4EAD1AE6" w14:textId="7016F104" w:rsidR="00553FD4" w:rsidRPr="00192212" w:rsidRDefault="009B6B93" w:rsidP="00FD06B1">
      <w:pPr>
        <w:pStyle w:val="a6"/>
        <w:numPr>
          <w:ilvl w:val="0"/>
          <w:numId w:val="18"/>
        </w:numPr>
        <w:tabs>
          <w:tab w:val="left" w:pos="851"/>
        </w:tabs>
        <w:spacing w:after="0" w:line="240" w:lineRule="auto"/>
        <w:jc w:val="both"/>
        <w:rPr>
          <w:lang w:val="en-GB"/>
        </w:rPr>
      </w:pPr>
      <w:r w:rsidRPr="00192212">
        <w:rPr>
          <w:lang w:val="en-GB"/>
        </w:rPr>
        <w:t xml:space="preserve">The law has provisions </w:t>
      </w:r>
      <w:r w:rsidR="00EC6D44" w:rsidRPr="00192212">
        <w:rPr>
          <w:lang w:val="en-GB"/>
        </w:rPr>
        <w:t>enabling</w:t>
      </w:r>
      <w:r w:rsidRPr="00192212">
        <w:rPr>
          <w:lang w:val="en-GB"/>
        </w:rPr>
        <w:t xml:space="preserve"> full </w:t>
      </w:r>
      <w:r w:rsidR="00DB7FC4" w:rsidRPr="00192212">
        <w:rPr>
          <w:lang w:val="en-GB"/>
        </w:rPr>
        <w:t>legal incapacitation in direct</w:t>
      </w:r>
      <w:r w:rsidR="00EC6D44" w:rsidRPr="00192212">
        <w:rPr>
          <w:lang w:val="en-GB"/>
        </w:rPr>
        <w:t xml:space="preserve"> contradict</w:t>
      </w:r>
      <w:r w:rsidR="00DB7FC4" w:rsidRPr="00192212">
        <w:rPr>
          <w:lang w:val="en-GB"/>
        </w:rPr>
        <w:t xml:space="preserve">ion </w:t>
      </w:r>
      <w:r w:rsidR="00875019">
        <w:rPr>
          <w:lang w:val="en-GB"/>
        </w:rPr>
        <w:t>to</w:t>
      </w:r>
      <w:r w:rsidR="00DB7FC4" w:rsidRPr="00192212">
        <w:rPr>
          <w:lang w:val="en-GB"/>
        </w:rPr>
        <w:t xml:space="preserve"> the Convention. There is no</w:t>
      </w:r>
      <w:r w:rsidR="00EC6D44" w:rsidRPr="00192212">
        <w:rPr>
          <w:lang w:val="en-GB"/>
        </w:rPr>
        <w:t xml:space="preserve"> any kind of differentiation of legal capacity degree. The person him/herself, fully striped off his/her civil rights is unable to influence </w:t>
      </w:r>
      <w:r w:rsidR="00B35128">
        <w:rPr>
          <w:lang w:val="en-GB"/>
        </w:rPr>
        <w:t xml:space="preserve">the </w:t>
      </w:r>
      <w:r w:rsidR="00EC6D44" w:rsidRPr="00192212">
        <w:rPr>
          <w:lang w:val="en-GB"/>
        </w:rPr>
        <w:t>revision of his/her case. Besides,</w:t>
      </w:r>
      <w:r w:rsidR="00873549" w:rsidRPr="00192212">
        <w:rPr>
          <w:lang w:val="en-GB"/>
        </w:rPr>
        <w:t xml:space="preserve"> a person who was deemed</w:t>
      </w:r>
      <w:r w:rsidR="00EC6D44" w:rsidRPr="00192212">
        <w:rPr>
          <w:lang w:val="en-GB"/>
        </w:rPr>
        <w:t xml:space="preserve"> </w:t>
      </w:r>
      <w:r w:rsidR="003E7066" w:rsidRPr="00192212">
        <w:rPr>
          <w:lang w:val="en-GB"/>
        </w:rPr>
        <w:t xml:space="preserve">legally </w:t>
      </w:r>
      <w:r w:rsidR="00873549" w:rsidRPr="00192212">
        <w:rPr>
          <w:lang w:val="en-GB"/>
        </w:rPr>
        <w:t xml:space="preserve">incapable does not have </w:t>
      </w:r>
      <w:r w:rsidR="00DB7FC4" w:rsidRPr="00192212">
        <w:rPr>
          <w:lang w:val="en-GB"/>
        </w:rPr>
        <w:t>the</w:t>
      </w:r>
      <w:r w:rsidR="00873549" w:rsidRPr="00192212">
        <w:rPr>
          <w:lang w:val="en-GB"/>
        </w:rPr>
        <w:t xml:space="preserve"> right to a custodian of his/her own choice. </w:t>
      </w:r>
    </w:p>
    <w:p w14:paraId="511FEA13" w14:textId="77777777" w:rsidR="00873549" w:rsidRPr="00192212" w:rsidRDefault="00873549" w:rsidP="00873549">
      <w:pPr>
        <w:tabs>
          <w:tab w:val="left" w:pos="851"/>
        </w:tabs>
        <w:spacing w:after="0" w:line="240" w:lineRule="auto"/>
        <w:jc w:val="both"/>
        <w:rPr>
          <w:lang w:val="en-GB"/>
        </w:rPr>
      </w:pPr>
    </w:p>
    <w:p w14:paraId="61EDD560" w14:textId="4257B9D1" w:rsidR="00553FD4" w:rsidRPr="00192212" w:rsidRDefault="00873549" w:rsidP="000766CB">
      <w:pPr>
        <w:pStyle w:val="a6"/>
        <w:numPr>
          <w:ilvl w:val="0"/>
          <w:numId w:val="18"/>
        </w:numPr>
        <w:tabs>
          <w:tab w:val="left" w:pos="851"/>
        </w:tabs>
        <w:spacing w:after="0" w:line="240" w:lineRule="auto"/>
        <w:jc w:val="both"/>
        <w:rPr>
          <w:lang w:val="en-GB"/>
        </w:rPr>
      </w:pPr>
      <w:r w:rsidRPr="00192212">
        <w:rPr>
          <w:lang w:val="en-GB" w:eastAsia="ru-RU"/>
        </w:rPr>
        <w:t xml:space="preserve">The law does not foresee </w:t>
      </w:r>
      <w:r w:rsidR="00CD392E">
        <w:rPr>
          <w:lang w:val="en-GB" w:eastAsia="ru-RU"/>
        </w:rPr>
        <w:t xml:space="preserve">the </w:t>
      </w:r>
      <w:r w:rsidRPr="00192212">
        <w:rPr>
          <w:lang w:val="en-GB" w:eastAsia="ru-RU"/>
        </w:rPr>
        <w:t xml:space="preserve">responsibility of the state institutions, in charge of supervising persons found legally incapable to revise </w:t>
      </w:r>
      <w:r w:rsidR="00B765CA" w:rsidRPr="00192212">
        <w:rPr>
          <w:lang w:val="en-GB" w:eastAsia="ru-RU"/>
        </w:rPr>
        <w:t>every now and then justification</w:t>
      </w:r>
      <w:r w:rsidR="00DB7FC4" w:rsidRPr="00192212">
        <w:rPr>
          <w:lang w:val="en-GB" w:eastAsia="ru-RU"/>
        </w:rPr>
        <w:t>s</w:t>
      </w:r>
      <w:r w:rsidR="00B765CA" w:rsidRPr="00192212">
        <w:rPr>
          <w:lang w:val="en-GB" w:eastAsia="ru-RU"/>
        </w:rPr>
        <w:t xml:space="preserve"> for limitations and go to court to request restoring of legal capacity. There is not a single case where </w:t>
      </w:r>
      <w:r w:rsidR="00CD392E">
        <w:rPr>
          <w:lang w:val="en-GB" w:eastAsia="ru-RU"/>
        </w:rPr>
        <w:t xml:space="preserve">the </w:t>
      </w:r>
      <w:r w:rsidR="00B765CA" w:rsidRPr="00192212">
        <w:rPr>
          <w:lang w:val="en-GB" w:eastAsia="ru-RU"/>
        </w:rPr>
        <w:t>a</w:t>
      </w:r>
      <w:r w:rsidR="00DB7FC4" w:rsidRPr="00192212">
        <w:rPr>
          <w:lang w:val="en-GB" w:eastAsia="ru-RU"/>
        </w:rPr>
        <w:t>dministration of an institution</w:t>
      </w:r>
      <w:r w:rsidR="00B765CA" w:rsidRPr="00192212">
        <w:rPr>
          <w:lang w:val="en-GB" w:eastAsia="ru-RU"/>
        </w:rPr>
        <w:t xml:space="preserve"> would reach out to court to seek recovery of legal capacity. The law does not have provisions stipulating free legal aid or any other legal case management for a person willing to restore legal capacity. </w:t>
      </w:r>
    </w:p>
    <w:p w14:paraId="7C1FAC52" w14:textId="77777777" w:rsidR="00553FD4" w:rsidRPr="00192212" w:rsidRDefault="00553FD4" w:rsidP="00B17700">
      <w:pPr>
        <w:tabs>
          <w:tab w:val="left" w:pos="851"/>
        </w:tabs>
        <w:spacing w:after="0" w:line="240" w:lineRule="auto"/>
        <w:jc w:val="both"/>
        <w:rPr>
          <w:lang w:val="en-GB"/>
        </w:rPr>
      </w:pPr>
    </w:p>
    <w:p w14:paraId="6622CDEF" w14:textId="7307DE07" w:rsidR="00553FD4" w:rsidRPr="00192212" w:rsidRDefault="007479B5" w:rsidP="000766CB">
      <w:pPr>
        <w:pStyle w:val="a6"/>
        <w:numPr>
          <w:ilvl w:val="0"/>
          <w:numId w:val="18"/>
        </w:numPr>
        <w:tabs>
          <w:tab w:val="left" w:pos="851"/>
        </w:tabs>
        <w:spacing w:after="0" w:line="240" w:lineRule="auto"/>
        <w:jc w:val="both"/>
        <w:rPr>
          <w:lang w:val="en-GB"/>
        </w:rPr>
      </w:pPr>
      <w:r w:rsidRPr="00192212">
        <w:rPr>
          <w:lang w:val="en-GB"/>
        </w:rPr>
        <w:t xml:space="preserve">When a person with </w:t>
      </w:r>
      <w:r w:rsidR="00CD392E">
        <w:rPr>
          <w:lang w:val="en-GB"/>
        </w:rPr>
        <w:t xml:space="preserve">a </w:t>
      </w:r>
      <w:r w:rsidR="00DB7FC4" w:rsidRPr="00192212">
        <w:rPr>
          <w:lang w:val="en-GB"/>
        </w:rPr>
        <w:t>psychosocial</w:t>
      </w:r>
      <w:r w:rsidRPr="00192212">
        <w:rPr>
          <w:lang w:val="en-GB"/>
        </w:rPr>
        <w:t xml:space="preserve"> </w:t>
      </w:r>
      <w:r w:rsidR="00DB7FC4" w:rsidRPr="00192212">
        <w:rPr>
          <w:lang w:val="en-GB"/>
        </w:rPr>
        <w:t>disability</w:t>
      </w:r>
      <w:r w:rsidRPr="00192212">
        <w:rPr>
          <w:lang w:val="en-GB"/>
        </w:rPr>
        <w:t xml:space="preserve"> is incapacitated, the priority choice of care is </w:t>
      </w:r>
      <w:r w:rsidR="00CD392E">
        <w:rPr>
          <w:lang w:val="en-GB"/>
        </w:rPr>
        <w:t xml:space="preserve">the </w:t>
      </w:r>
      <w:r w:rsidRPr="00192212">
        <w:rPr>
          <w:lang w:val="en-GB"/>
        </w:rPr>
        <w:t xml:space="preserve">institutionalization of citizens </w:t>
      </w:r>
      <w:r w:rsidR="00E53148" w:rsidRPr="00192212">
        <w:rPr>
          <w:lang w:val="en-GB"/>
        </w:rPr>
        <w:t>in a</w:t>
      </w:r>
      <w:r w:rsidRPr="00192212">
        <w:rPr>
          <w:lang w:val="en-GB"/>
        </w:rPr>
        <w:t xml:space="preserve"> closed </w:t>
      </w:r>
      <w:r w:rsidR="00DB7FC4" w:rsidRPr="00192212">
        <w:rPr>
          <w:lang w:val="en-GB"/>
        </w:rPr>
        <w:t>neuropsychological</w:t>
      </w:r>
      <w:r w:rsidRPr="00192212">
        <w:rPr>
          <w:lang w:val="en-GB"/>
        </w:rPr>
        <w:t xml:space="preserve"> residential care facility.  The practice of «</w:t>
      </w:r>
      <w:r w:rsidR="00C01D17" w:rsidRPr="00192212">
        <w:rPr>
          <w:lang w:val="en-GB"/>
        </w:rPr>
        <w:t>mechanical</w:t>
      </w:r>
      <w:r w:rsidRPr="00192212">
        <w:rPr>
          <w:lang w:val="en-GB"/>
        </w:rPr>
        <w:t>»</w:t>
      </w:r>
      <w:r w:rsidR="00C01D17" w:rsidRPr="00192212">
        <w:rPr>
          <w:lang w:val="en-GB"/>
        </w:rPr>
        <w:t xml:space="preserve"> transfer of persons from a facility for children to a closed facility for adults is widespread. </w:t>
      </w:r>
    </w:p>
    <w:p w14:paraId="6043254F" w14:textId="77777777" w:rsidR="00553FD4" w:rsidRPr="00192212" w:rsidRDefault="00553FD4" w:rsidP="00B17700">
      <w:pPr>
        <w:tabs>
          <w:tab w:val="left" w:pos="851"/>
        </w:tabs>
        <w:spacing w:after="0" w:line="240" w:lineRule="auto"/>
        <w:jc w:val="both"/>
        <w:rPr>
          <w:lang w:val="en-GB"/>
        </w:rPr>
      </w:pPr>
    </w:p>
    <w:p w14:paraId="0AFB3F97" w14:textId="3F35C9F8" w:rsidR="00553FD4" w:rsidRPr="00192212" w:rsidRDefault="00E53148" w:rsidP="000766CB">
      <w:pPr>
        <w:pStyle w:val="a6"/>
        <w:numPr>
          <w:ilvl w:val="0"/>
          <w:numId w:val="18"/>
        </w:numPr>
        <w:tabs>
          <w:tab w:val="left" w:pos="851"/>
        </w:tabs>
        <w:spacing w:after="0" w:line="240" w:lineRule="auto"/>
        <w:jc w:val="both"/>
        <w:rPr>
          <w:lang w:val="en-GB"/>
        </w:rPr>
      </w:pPr>
      <w:r w:rsidRPr="00192212">
        <w:rPr>
          <w:lang w:val="en-GB"/>
        </w:rPr>
        <w:t xml:space="preserve">Pilot projects to transfer persons with mental disability from the facility to an assisted living have been implemented for several years. However, the situation does not resolve beyond that. </w:t>
      </w:r>
    </w:p>
    <w:p w14:paraId="63C328F1" w14:textId="77777777" w:rsidR="00553FD4" w:rsidRPr="00192212" w:rsidRDefault="00553FD4" w:rsidP="00B17700">
      <w:pPr>
        <w:tabs>
          <w:tab w:val="left" w:pos="1950"/>
        </w:tabs>
        <w:spacing w:after="0" w:line="240" w:lineRule="auto"/>
        <w:jc w:val="both"/>
        <w:rPr>
          <w:rFonts w:cs="Arial"/>
          <w:b/>
          <w:lang w:val="en-GB" w:eastAsia="ru-RU"/>
        </w:rPr>
      </w:pPr>
    </w:p>
    <w:p w14:paraId="5106A261" w14:textId="0B7C4CCD" w:rsidR="00553FD4" w:rsidRPr="00192212" w:rsidRDefault="00E53148" w:rsidP="009A58EF">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567"/>
        <w:jc w:val="both"/>
        <w:outlineLvl w:val="0"/>
        <w:rPr>
          <w:rFonts w:cs="Arial"/>
          <w:b/>
          <w:lang w:val="en-GB" w:eastAsia="ru-RU"/>
        </w:rPr>
      </w:pPr>
      <w:r w:rsidRPr="00192212">
        <w:rPr>
          <w:rFonts w:cs="Arial"/>
          <w:b/>
          <w:lang w:val="en-GB" w:eastAsia="ru-RU"/>
        </w:rPr>
        <w:t>Recommended questions</w:t>
      </w:r>
      <w:r w:rsidR="000A2FF1" w:rsidRPr="00192212">
        <w:rPr>
          <w:rFonts w:cs="Arial"/>
          <w:b/>
          <w:lang w:val="en-GB" w:eastAsia="ru-RU"/>
        </w:rPr>
        <w:t>:</w:t>
      </w:r>
    </w:p>
    <w:p w14:paraId="0690549C" w14:textId="249C3579" w:rsidR="00553FD4" w:rsidRPr="00192212" w:rsidRDefault="00E53148" w:rsidP="000766CB">
      <w:pPr>
        <w:pStyle w:val="a6"/>
        <w:numPr>
          <w:ilvl w:val="0"/>
          <w:numId w:val="19"/>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7"/>
        <w:jc w:val="both"/>
        <w:rPr>
          <w:rFonts w:cs="Arial"/>
          <w:lang w:val="en-GB" w:eastAsia="ru-RU"/>
        </w:rPr>
      </w:pPr>
      <w:r w:rsidRPr="00192212">
        <w:rPr>
          <w:rFonts w:cs="Arial"/>
          <w:lang w:val="en-GB" w:eastAsia="ru-RU"/>
        </w:rPr>
        <w:t xml:space="preserve">What are the plans of the Member State to reform the </w:t>
      </w:r>
      <w:r w:rsidR="00DB7FC4" w:rsidRPr="00192212">
        <w:rPr>
          <w:rFonts w:cs="Arial"/>
          <w:lang w:val="en-GB" w:eastAsia="ru-RU"/>
        </w:rPr>
        <w:t>institute</w:t>
      </w:r>
      <w:r w:rsidRPr="00192212">
        <w:rPr>
          <w:rFonts w:cs="Arial"/>
          <w:lang w:val="en-GB" w:eastAsia="ru-RU"/>
        </w:rPr>
        <w:t xml:space="preserve"> of guardianship and to gradually abolish </w:t>
      </w:r>
      <w:r w:rsidR="00CD392E">
        <w:rPr>
          <w:rFonts w:cs="Arial"/>
          <w:lang w:val="en-GB" w:eastAsia="ru-RU"/>
        </w:rPr>
        <w:t xml:space="preserve">the </w:t>
      </w:r>
      <w:r w:rsidR="00096967" w:rsidRPr="00192212">
        <w:rPr>
          <w:rFonts w:cs="Arial"/>
          <w:lang w:val="en-GB" w:eastAsia="ru-RU"/>
        </w:rPr>
        <w:t xml:space="preserve">substitutive concept of decision </w:t>
      </w:r>
      <w:r w:rsidRPr="00192212">
        <w:rPr>
          <w:rFonts w:cs="Arial"/>
          <w:lang w:val="en-GB" w:eastAsia="ru-RU"/>
        </w:rPr>
        <w:t xml:space="preserve">making and replacement thereof by a supportive </w:t>
      </w:r>
      <w:r w:rsidR="00096967" w:rsidRPr="00192212">
        <w:rPr>
          <w:rFonts w:cs="Arial"/>
          <w:lang w:val="en-GB" w:eastAsia="ru-RU"/>
        </w:rPr>
        <w:t xml:space="preserve">concept? Is </w:t>
      </w:r>
      <w:r w:rsidR="00CD392E">
        <w:rPr>
          <w:rFonts w:cs="Arial"/>
          <w:lang w:val="en-GB" w:eastAsia="ru-RU"/>
        </w:rPr>
        <w:t xml:space="preserve">the </w:t>
      </w:r>
      <w:r w:rsidR="00096967" w:rsidRPr="00192212">
        <w:rPr>
          <w:rFonts w:cs="Arial"/>
          <w:lang w:val="en-GB" w:eastAsia="ru-RU"/>
        </w:rPr>
        <w:t xml:space="preserve">introduction of </w:t>
      </w:r>
      <w:r w:rsidR="00DB7FC4" w:rsidRPr="00192212">
        <w:rPr>
          <w:rFonts w:cs="Arial"/>
          <w:lang w:val="en-GB" w:eastAsia="ru-RU"/>
        </w:rPr>
        <w:t>distributed</w:t>
      </w:r>
      <w:r w:rsidR="00096967" w:rsidRPr="00192212">
        <w:rPr>
          <w:rFonts w:cs="Arial"/>
          <w:lang w:val="en-GB" w:eastAsia="ru-RU"/>
        </w:rPr>
        <w:t xml:space="preserve"> guardianship being planned? </w:t>
      </w:r>
    </w:p>
    <w:p w14:paraId="6A0A9154" w14:textId="0429782B" w:rsidR="00553FD4" w:rsidRPr="00192212" w:rsidRDefault="00096967" w:rsidP="000766CB">
      <w:pPr>
        <w:pStyle w:val="a6"/>
        <w:numPr>
          <w:ilvl w:val="0"/>
          <w:numId w:val="19"/>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7"/>
        <w:jc w:val="both"/>
        <w:rPr>
          <w:rFonts w:cs="Arial"/>
          <w:lang w:val="en-GB" w:eastAsia="ru-RU"/>
        </w:rPr>
      </w:pPr>
      <w:r w:rsidRPr="00192212">
        <w:rPr>
          <w:rFonts w:cs="Arial"/>
          <w:lang w:val="en-GB" w:eastAsia="ru-RU"/>
        </w:rPr>
        <w:t xml:space="preserve">How do the rights of persons who were legally incapacitated by court ruling are being respected in terms of their relations with the legal guardian? Can a legally incapacitated person file a motion with the court to restore his/her own legal capacity? </w:t>
      </w:r>
    </w:p>
    <w:p w14:paraId="3276273F" w14:textId="0F389BBB" w:rsidR="00553FD4" w:rsidRPr="00192212" w:rsidRDefault="00096967" w:rsidP="000766CB">
      <w:pPr>
        <w:pStyle w:val="a6"/>
        <w:numPr>
          <w:ilvl w:val="0"/>
          <w:numId w:val="19"/>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7"/>
        <w:jc w:val="both"/>
        <w:rPr>
          <w:rFonts w:cs="Arial"/>
          <w:lang w:val="en-GB" w:eastAsia="ru-RU"/>
        </w:rPr>
      </w:pPr>
      <w:r w:rsidRPr="00192212">
        <w:rPr>
          <w:lang w:val="en-GB"/>
        </w:rPr>
        <w:t>How is</w:t>
      </w:r>
      <w:r w:rsidR="003227CA">
        <w:rPr>
          <w:lang w:val="en-GB"/>
        </w:rPr>
        <w:t xml:space="preserve"> the</w:t>
      </w:r>
      <w:r w:rsidRPr="00192212">
        <w:rPr>
          <w:lang w:val="en-GB"/>
        </w:rPr>
        <w:t xml:space="preserve"> monitoring of guardians of legally incapacitated persons being done? How many court ruling</w:t>
      </w:r>
      <w:r w:rsidR="00DB7FC4" w:rsidRPr="00192212">
        <w:rPr>
          <w:lang w:val="en-GB"/>
        </w:rPr>
        <w:t>s</w:t>
      </w:r>
      <w:r w:rsidRPr="00192212">
        <w:rPr>
          <w:lang w:val="en-GB"/>
        </w:rPr>
        <w:t xml:space="preserve"> to restore legal capacity have been issued? </w:t>
      </w:r>
    </w:p>
    <w:p w14:paraId="79CC6CA8" w14:textId="301695FC" w:rsidR="00553FD4" w:rsidRPr="00192212" w:rsidRDefault="00096967" w:rsidP="000766CB">
      <w:pPr>
        <w:pStyle w:val="a6"/>
        <w:numPr>
          <w:ilvl w:val="0"/>
          <w:numId w:val="19"/>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hanging="437"/>
        <w:jc w:val="both"/>
        <w:rPr>
          <w:rFonts w:cs="Arial"/>
          <w:lang w:val="en-GB" w:eastAsia="ru-RU"/>
        </w:rPr>
      </w:pPr>
      <w:r w:rsidRPr="00192212">
        <w:rPr>
          <w:rFonts w:cs="Arial"/>
          <w:lang w:val="en-GB" w:eastAsia="ru-RU"/>
        </w:rPr>
        <w:t xml:space="preserve">What measures are being taken to ensure enjoyment of rights listed in para 5 of Article 12 of the Convention including the right to </w:t>
      </w:r>
      <w:r w:rsidR="00DB7FC4" w:rsidRPr="00192212">
        <w:rPr>
          <w:rFonts w:cs="Arial"/>
          <w:lang w:val="en-GB" w:eastAsia="ru-RU"/>
        </w:rPr>
        <w:t>control</w:t>
      </w:r>
      <w:r w:rsidRPr="00192212">
        <w:rPr>
          <w:rFonts w:cs="Arial"/>
          <w:lang w:val="en-GB" w:eastAsia="ru-RU"/>
        </w:rPr>
        <w:t xml:space="preserve"> their own financial affair by legally incapacitated persons?</w:t>
      </w:r>
    </w:p>
    <w:p w14:paraId="327161E4" w14:textId="77777777" w:rsidR="000A2FF1" w:rsidRPr="00192212" w:rsidRDefault="000A2FF1" w:rsidP="00B17700">
      <w:pPr>
        <w:tabs>
          <w:tab w:val="left" w:pos="1950"/>
        </w:tabs>
        <w:spacing w:after="0" w:line="240" w:lineRule="auto"/>
        <w:rPr>
          <w:rFonts w:ascii="Arial" w:hAnsi="Arial" w:cs="Arial"/>
          <w:sz w:val="24"/>
          <w:szCs w:val="24"/>
          <w:lang w:val="en-GB"/>
        </w:rPr>
      </w:pPr>
    </w:p>
    <w:p w14:paraId="42C54138" w14:textId="0102B0B3" w:rsidR="000E0388" w:rsidRPr="00192212" w:rsidRDefault="00096967" w:rsidP="009A58EF">
      <w:pPr>
        <w:shd w:val="clear" w:color="auto" w:fill="FABF8F" w:themeFill="accent6" w:themeFillTint="99"/>
        <w:tabs>
          <w:tab w:val="left" w:pos="1950"/>
        </w:tabs>
        <w:spacing w:after="0" w:line="240" w:lineRule="auto"/>
        <w:outlineLvl w:val="0"/>
        <w:rPr>
          <w:rFonts w:asciiTheme="minorHAnsi" w:hAnsiTheme="minorHAnsi" w:cstheme="minorHAnsi"/>
          <w:b/>
          <w:lang w:val="en-GB"/>
        </w:rPr>
      </w:pPr>
      <w:r w:rsidRPr="00192212">
        <w:rPr>
          <w:rFonts w:asciiTheme="minorHAnsi" w:hAnsiTheme="minorHAnsi" w:cstheme="minorHAnsi"/>
          <w:b/>
          <w:lang w:val="en-GB"/>
        </w:rPr>
        <w:t>Article</w:t>
      </w:r>
      <w:r w:rsidR="000E0388" w:rsidRPr="00192212">
        <w:rPr>
          <w:rFonts w:asciiTheme="minorHAnsi" w:hAnsiTheme="minorHAnsi" w:cstheme="minorHAnsi"/>
          <w:b/>
          <w:lang w:val="en-GB"/>
        </w:rPr>
        <w:t xml:space="preserve"> 13 – </w:t>
      </w:r>
      <w:r w:rsidRPr="00192212">
        <w:rPr>
          <w:rFonts w:asciiTheme="minorHAnsi" w:hAnsiTheme="minorHAnsi" w:cstheme="minorHAnsi"/>
          <w:b/>
          <w:lang w:val="en-GB"/>
        </w:rPr>
        <w:t xml:space="preserve">Access to justice </w:t>
      </w:r>
    </w:p>
    <w:p w14:paraId="2463CF92" w14:textId="77777777" w:rsidR="000E0388" w:rsidRPr="00192212" w:rsidRDefault="000E0388" w:rsidP="000E0388">
      <w:pPr>
        <w:tabs>
          <w:tab w:val="left" w:pos="1950"/>
        </w:tabs>
        <w:spacing w:after="0" w:line="240" w:lineRule="auto"/>
        <w:rPr>
          <w:rFonts w:cstheme="minorHAnsi"/>
          <w:lang w:val="en-GB"/>
        </w:rPr>
      </w:pPr>
    </w:p>
    <w:p w14:paraId="241EDFCB" w14:textId="2617EB9A" w:rsidR="000E0388" w:rsidRPr="00192212" w:rsidRDefault="00CE2213" w:rsidP="000766CB">
      <w:pPr>
        <w:pStyle w:val="a6"/>
        <w:numPr>
          <w:ilvl w:val="0"/>
          <w:numId w:val="20"/>
        </w:numPr>
        <w:tabs>
          <w:tab w:val="left" w:pos="1950"/>
        </w:tabs>
        <w:spacing w:after="0" w:line="240" w:lineRule="auto"/>
        <w:jc w:val="both"/>
        <w:rPr>
          <w:rFonts w:eastAsia="Times New Roman"/>
          <w:lang w:val="en-GB" w:eastAsia="ru-RU"/>
        </w:rPr>
      </w:pPr>
      <w:r w:rsidRPr="00192212">
        <w:rPr>
          <w:lang w:val="en-GB"/>
        </w:rPr>
        <w:t xml:space="preserve">The </w:t>
      </w:r>
      <w:r w:rsidR="00BE3B16" w:rsidRPr="00192212">
        <w:rPr>
          <w:lang w:val="en-GB"/>
        </w:rPr>
        <w:t>courts</w:t>
      </w:r>
      <w:r w:rsidR="003C0F5B">
        <w:rPr>
          <w:lang w:val="en-GB"/>
        </w:rPr>
        <w:t xml:space="preserve"> d</w:t>
      </w:r>
      <w:r w:rsidR="00BE3B16" w:rsidRPr="00192212">
        <w:rPr>
          <w:lang w:val="en-GB"/>
        </w:rPr>
        <w:t xml:space="preserve">o not apply </w:t>
      </w:r>
      <w:r w:rsidRPr="00192212">
        <w:rPr>
          <w:lang w:val="en-GB"/>
        </w:rPr>
        <w:t xml:space="preserve">provisions of the Convention </w:t>
      </w:r>
      <w:r w:rsidR="00BE3B16" w:rsidRPr="00192212">
        <w:rPr>
          <w:lang w:val="en-GB"/>
        </w:rPr>
        <w:t>when</w:t>
      </w:r>
      <w:r w:rsidRPr="00192212">
        <w:rPr>
          <w:lang w:val="en-GB"/>
        </w:rPr>
        <w:t xml:space="preserve"> </w:t>
      </w:r>
      <w:r w:rsidR="00BE3B16" w:rsidRPr="00192212">
        <w:rPr>
          <w:lang w:val="en-GB"/>
        </w:rPr>
        <w:t>handling</w:t>
      </w:r>
      <w:r w:rsidRPr="00192212">
        <w:rPr>
          <w:lang w:val="en-GB"/>
        </w:rPr>
        <w:t xml:space="preserve"> the cases with </w:t>
      </w:r>
      <w:r w:rsidR="009A58EF" w:rsidRPr="00192212">
        <w:rPr>
          <w:lang w:val="en-GB"/>
        </w:rPr>
        <w:t>PwD</w:t>
      </w:r>
      <w:r w:rsidRPr="00192212">
        <w:rPr>
          <w:lang w:val="en-GB"/>
        </w:rPr>
        <w:t xml:space="preserve">. Besides, human rights NGOs have documented cases when judges negatively and with visible disrespect </w:t>
      </w:r>
      <w:r w:rsidR="00F25E36" w:rsidRPr="00192212">
        <w:rPr>
          <w:lang w:val="en-GB"/>
        </w:rPr>
        <w:t xml:space="preserve">reacted to the </w:t>
      </w:r>
      <w:r w:rsidR="00517F51" w:rsidRPr="00192212">
        <w:rPr>
          <w:lang w:val="en-GB"/>
        </w:rPr>
        <w:t xml:space="preserve">mentions of the Conventions, ICCPR and other human rights treaties. </w:t>
      </w:r>
    </w:p>
    <w:p w14:paraId="4F7C3AB9" w14:textId="77777777" w:rsidR="000E0388" w:rsidRPr="00192212" w:rsidRDefault="000E0388" w:rsidP="000E0388">
      <w:pPr>
        <w:pStyle w:val="a6"/>
        <w:tabs>
          <w:tab w:val="left" w:pos="1950"/>
        </w:tabs>
        <w:spacing w:after="0" w:line="240" w:lineRule="auto"/>
        <w:jc w:val="both"/>
        <w:rPr>
          <w:rFonts w:eastAsia="Times New Roman" w:cstheme="minorBidi"/>
          <w:lang w:val="en-GB" w:eastAsia="ru-RU"/>
        </w:rPr>
      </w:pPr>
    </w:p>
    <w:p w14:paraId="6BE5AC16" w14:textId="29776588" w:rsidR="000E0388" w:rsidRPr="00192212" w:rsidRDefault="00517F51" w:rsidP="000766CB">
      <w:pPr>
        <w:pStyle w:val="a6"/>
        <w:numPr>
          <w:ilvl w:val="0"/>
          <w:numId w:val="20"/>
        </w:numPr>
        <w:tabs>
          <w:tab w:val="left" w:pos="1950"/>
        </w:tabs>
        <w:spacing w:after="0" w:line="240" w:lineRule="auto"/>
        <w:jc w:val="both"/>
        <w:rPr>
          <w:rFonts w:eastAsia="Times New Roman"/>
          <w:lang w:val="en-GB" w:eastAsia="ru-RU"/>
        </w:rPr>
      </w:pPr>
      <w:r w:rsidRPr="00192212">
        <w:rPr>
          <w:rFonts w:eastAsia="Times New Roman"/>
          <w:iCs/>
          <w:lang w:val="en-GB" w:eastAsia="ru-RU"/>
        </w:rPr>
        <w:t xml:space="preserve">Both criminal and civil procedure codes lack norms, regulating </w:t>
      </w:r>
      <w:r w:rsidR="00BE3B16" w:rsidRPr="00192212">
        <w:rPr>
          <w:rFonts w:eastAsia="Times New Roman"/>
          <w:iCs/>
          <w:lang w:val="en-GB" w:eastAsia="ru-RU"/>
        </w:rPr>
        <w:t>peculiarities</w:t>
      </w:r>
      <w:r w:rsidRPr="00192212">
        <w:rPr>
          <w:rFonts w:eastAsia="Times New Roman"/>
          <w:iCs/>
          <w:lang w:val="en-GB" w:eastAsia="ru-RU"/>
        </w:rPr>
        <w:t xml:space="preserve"> of interrogation and summoning to </w:t>
      </w:r>
      <w:r w:rsidR="003227CA">
        <w:rPr>
          <w:rFonts w:eastAsia="Times New Roman"/>
          <w:iCs/>
          <w:lang w:val="en-GB" w:eastAsia="ru-RU"/>
        </w:rPr>
        <w:t xml:space="preserve">a </w:t>
      </w:r>
      <w:r w:rsidRPr="00192212">
        <w:rPr>
          <w:rFonts w:eastAsia="Times New Roman"/>
          <w:iCs/>
          <w:lang w:val="en-GB" w:eastAsia="ru-RU"/>
        </w:rPr>
        <w:t xml:space="preserve">court of </w:t>
      </w:r>
      <w:r w:rsidR="003227CA">
        <w:rPr>
          <w:rFonts w:eastAsia="Times New Roman"/>
          <w:iCs/>
          <w:lang w:val="en-GB" w:eastAsia="ru-RU"/>
        </w:rPr>
        <w:t>PwD</w:t>
      </w:r>
      <w:r w:rsidRPr="00192212">
        <w:rPr>
          <w:rFonts w:eastAsia="Times New Roman"/>
          <w:iCs/>
          <w:lang w:val="en-GB" w:eastAsia="ru-RU"/>
        </w:rPr>
        <w:t xml:space="preserve">, while the status and role of accompanying person </w:t>
      </w:r>
      <w:r w:rsidR="003227CA">
        <w:rPr>
          <w:rFonts w:eastAsia="Times New Roman"/>
          <w:iCs/>
          <w:lang w:val="en-GB" w:eastAsia="ru-RU"/>
        </w:rPr>
        <w:t>are</w:t>
      </w:r>
      <w:r w:rsidRPr="00192212">
        <w:rPr>
          <w:rFonts w:eastAsia="Times New Roman"/>
          <w:iCs/>
          <w:lang w:val="en-GB" w:eastAsia="ru-RU"/>
        </w:rPr>
        <w:t xml:space="preserve"> also </w:t>
      </w:r>
      <w:r w:rsidR="003C0F5B">
        <w:rPr>
          <w:rFonts w:eastAsia="Times New Roman"/>
          <w:iCs/>
          <w:lang w:val="en-GB" w:eastAsia="ru-RU"/>
        </w:rPr>
        <w:t>pretty vague</w:t>
      </w:r>
      <w:r w:rsidRPr="00192212">
        <w:rPr>
          <w:rFonts w:eastAsia="Times New Roman"/>
          <w:iCs/>
          <w:lang w:val="en-GB" w:eastAsia="ru-RU"/>
        </w:rPr>
        <w:t xml:space="preserve">. </w:t>
      </w:r>
    </w:p>
    <w:p w14:paraId="6507C2DF" w14:textId="77777777" w:rsidR="000E0388" w:rsidRPr="00192212" w:rsidRDefault="000E0388" w:rsidP="000E0388">
      <w:pPr>
        <w:pStyle w:val="a6"/>
        <w:tabs>
          <w:tab w:val="left" w:pos="1950"/>
        </w:tabs>
        <w:spacing w:after="0" w:line="240" w:lineRule="auto"/>
        <w:jc w:val="both"/>
        <w:rPr>
          <w:rFonts w:eastAsia="Times New Roman"/>
          <w:lang w:val="en-GB" w:eastAsia="ru-RU"/>
        </w:rPr>
      </w:pPr>
    </w:p>
    <w:p w14:paraId="75CBE104" w14:textId="46D81222" w:rsidR="000E0388" w:rsidRPr="00192212" w:rsidRDefault="00517F51" w:rsidP="000766CB">
      <w:pPr>
        <w:pStyle w:val="a6"/>
        <w:numPr>
          <w:ilvl w:val="0"/>
          <w:numId w:val="20"/>
        </w:numPr>
        <w:tabs>
          <w:tab w:val="left" w:pos="1950"/>
        </w:tabs>
        <w:spacing w:after="0" w:line="240" w:lineRule="auto"/>
        <w:jc w:val="both"/>
        <w:rPr>
          <w:rFonts w:eastAsia="Times New Roman"/>
          <w:lang w:val="en-GB" w:eastAsia="ru-RU"/>
        </w:rPr>
      </w:pPr>
      <w:r w:rsidRPr="00192212">
        <w:rPr>
          <w:lang w:val="en-GB"/>
        </w:rPr>
        <w:t xml:space="preserve">Sign language and </w:t>
      </w:r>
      <w:r w:rsidR="008475DE" w:rsidRPr="00192212">
        <w:rPr>
          <w:lang w:val="en-GB"/>
        </w:rPr>
        <w:t xml:space="preserve">audio descriptive commenting, as well as presence of sign </w:t>
      </w:r>
      <w:r w:rsidR="00361470" w:rsidRPr="00192212">
        <w:rPr>
          <w:lang w:val="en-GB"/>
        </w:rPr>
        <w:t>language interpreter</w:t>
      </w:r>
      <w:r w:rsidR="008475DE" w:rsidRPr="00192212">
        <w:rPr>
          <w:lang w:val="en-GB"/>
        </w:rPr>
        <w:t xml:space="preserve"> and audio descript</w:t>
      </w:r>
      <w:r w:rsidR="00361470" w:rsidRPr="00192212">
        <w:rPr>
          <w:lang w:val="en-GB"/>
        </w:rPr>
        <w:t xml:space="preserve">ion provider </w:t>
      </w:r>
      <w:r w:rsidR="00BE3B16" w:rsidRPr="00192212">
        <w:rPr>
          <w:lang w:val="en-GB"/>
        </w:rPr>
        <w:t>at</w:t>
      </w:r>
      <w:r w:rsidR="008475DE" w:rsidRPr="00192212">
        <w:rPr>
          <w:lang w:val="en-GB"/>
        </w:rPr>
        <w:t xml:space="preserve"> various stages of investigation and judicial proceedings are not sufficiently regulated by the national l</w:t>
      </w:r>
      <w:r w:rsidR="00BE3B16" w:rsidRPr="00192212">
        <w:rPr>
          <w:lang w:val="en-GB"/>
        </w:rPr>
        <w:t>egislation</w:t>
      </w:r>
      <w:r w:rsidR="008475DE" w:rsidRPr="00192212">
        <w:rPr>
          <w:lang w:val="en-GB"/>
        </w:rPr>
        <w:t xml:space="preserve">. </w:t>
      </w:r>
      <w:r w:rsidR="00361470" w:rsidRPr="00192212">
        <w:rPr>
          <w:lang w:val="en-GB"/>
        </w:rPr>
        <w:t>The laws of Kazakhstan do</w:t>
      </w:r>
      <w:r w:rsidR="008475DE" w:rsidRPr="00192212">
        <w:rPr>
          <w:lang w:val="en-GB"/>
        </w:rPr>
        <w:t xml:space="preserve"> not stipulate directly provision of sign </w:t>
      </w:r>
      <w:r w:rsidR="00361470" w:rsidRPr="00192212">
        <w:rPr>
          <w:lang w:val="en-GB"/>
        </w:rPr>
        <w:t xml:space="preserve">language </w:t>
      </w:r>
      <w:r w:rsidR="008475DE" w:rsidRPr="00192212">
        <w:rPr>
          <w:lang w:val="en-GB"/>
        </w:rPr>
        <w:t xml:space="preserve">interpreter </w:t>
      </w:r>
      <w:r w:rsidR="00361470" w:rsidRPr="00192212">
        <w:rPr>
          <w:lang w:val="en-GB"/>
        </w:rPr>
        <w:t xml:space="preserve">or audio description specialist </w:t>
      </w:r>
      <w:r w:rsidR="008475DE" w:rsidRPr="00192212">
        <w:rPr>
          <w:lang w:val="en-GB"/>
        </w:rPr>
        <w:t>to the person acting as</w:t>
      </w:r>
      <w:r w:rsidR="003227CA">
        <w:rPr>
          <w:lang w:val="en-GB"/>
        </w:rPr>
        <w:t xml:space="preserve"> a</w:t>
      </w:r>
      <w:r w:rsidR="008475DE" w:rsidRPr="00192212">
        <w:rPr>
          <w:lang w:val="en-GB"/>
        </w:rPr>
        <w:t xml:space="preserve"> juror. </w:t>
      </w:r>
    </w:p>
    <w:p w14:paraId="298447E5" w14:textId="77777777" w:rsidR="000E0388" w:rsidRPr="00192212" w:rsidRDefault="000E0388" w:rsidP="000E0388">
      <w:pPr>
        <w:pStyle w:val="a6"/>
        <w:rPr>
          <w:lang w:val="en-GB"/>
        </w:rPr>
      </w:pPr>
    </w:p>
    <w:p w14:paraId="52C6F654" w14:textId="7E149F5D" w:rsidR="000E0388" w:rsidRPr="00192212" w:rsidRDefault="00361470" w:rsidP="000766CB">
      <w:pPr>
        <w:pStyle w:val="a6"/>
        <w:numPr>
          <w:ilvl w:val="0"/>
          <w:numId w:val="20"/>
        </w:numPr>
        <w:tabs>
          <w:tab w:val="left" w:pos="1950"/>
        </w:tabs>
        <w:spacing w:after="0" w:line="240" w:lineRule="auto"/>
        <w:jc w:val="both"/>
        <w:rPr>
          <w:rFonts w:eastAsia="Times New Roman"/>
          <w:lang w:val="en-GB" w:eastAsia="ru-RU"/>
        </w:rPr>
      </w:pPr>
      <w:r w:rsidRPr="00192212">
        <w:rPr>
          <w:lang w:val="en-GB"/>
        </w:rPr>
        <w:t xml:space="preserve">The country has seen a negative trend, whereby district and city departments of police get fenced, establish checkpoints with steps and </w:t>
      </w:r>
      <w:r w:rsidR="00BE3B16" w:rsidRPr="00192212">
        <w:rPr>
          <w:lang w:val="en-GB"/>
        </w:rPr>
        <w:t>border stones</w:t>
      </w:r>
      <w:r w:rsidRPr="00192212">
        <w:rPr>
          <w:lang w:val="en-GB"/>
        </w:rPr>
        <w:t xml:space="preserve"> making such </w:t>
      </w:r>
      <w:r w:rsidR="00BE3B16" w:rsidRPr="00192212">
        <w:rPr>
          <w:lang w:val="en-GB"/>
        </w:rPr>
        <w:t>facilities</w:t>
      </w:r>
      <w:r w:rsidRPr="00192212">
        <w:rPr>
          <w:lang w:val="en-GB"/>
        </w:rPr>
        <w:t xml:space="preserve"> inaccessible. </w:t>
      </w:r>
    </w:p>
    <w:p w14:paraId="35E4E210" w14:textId="77777777" w:rsidR="000E0388" w:rsidRPr="00192212" w:rsidRDefault="000E0388" w:rsidP="000E0388">
      <w:pPr>
        <w:pStyle w:val="a6"/>
        <w:rPr>
          <w:lang w:val="en-GB"/>
        </w:rPr>
      </w:pPr>
    </w:p>
    <w:p w14:paraId="28C148B8" w14:textId="10AE9254" w:rsidR="000E0388" w:rsidRPr="00192212" w:rsidRDefault="00D307BE" w:rsidP="000766CB">
      <w:pPr>
        <w:pStyle w:val="a6"/>
        <w:numPr>
          <w:ilvl w:val="0"/>
          <w:numId w:val="20"/>
        </w:numPr>
        <w:tabs>
          <w:tab w:val="left" w:pos="1950"/>
        </w:tabs>
        <w:spacing w:after="0" w:line="240" w:lineRule="auto"/>
        <w:jc w:val="both"/>
        <w:rPr>
          <w:rFonts w:eastAsia="Times New Roman" w:cstheme="minorBidi"/>
          <w:lang w:val="en-GB" w:eastAsia="ru-RU"/>
        </w:rPr>
      </w:pPr>
      <w:r w:rsidRPr="00192212">
        <w:rPr>
          <w:lang w:val="en-GB"/>
        </w:rPr>
        <w:t>There are no specialized consult</w:t>
      </w:r>
      <w:r w:rsidR="00F71753" w:rsidRPr="00192212">
        <w:rPr>
          <w:lang w:val="en-GB"/>
        </w:rPr>
        <w:t>at</w:t>
      </w:r>
      <w:r w:rsidRPr="00192212">
        <w:rPr>
          <w:lang w:val="en-GB"/>
        </w:rPr>
        <w:t xml:space="preserve">ions, </w:t>
      </w:r>
      <w:r w:rsidR="00BE3B16" w:rsidRPr="00192212">
        <w:rPr>
          <w:lang w:val="en-GB"/>
        </w:rPr>
        <w:t>centres</w:t>
      </w:r>
      <w:r w:rsidRPr="00192212">
        <w:rPr>
          <w:lang w:val="en-GB"/>
        </w:rPr>
        <w:t xml:space="preserve"> or reception offices in Kazakhstan, where </w:t>
      </w:r>
      <w:r w:rsidR="009A58EF" w:rsidRPr="00192212">
        <w:rPr>
          <w:lang w:val="en-GB"/>
        </w:rPr>
        <w:t>PwD</w:t>
      </w:r>
      <w:r w:rsidRPr="00192212">
        <w:rPr>
          <w:lang w:val="en-GB"/>
        </w:rPr>
        <w:t xml:space="preserve"> could receive legal support continu</w:t>
      </w:r>
      <w:r w:rsidR="00C33C48">
        <w:rPr>
          <w:lang w:val="en-GB"/>
        </w:rPr>
        <w:t>ously</w:t>
      </w:r>
      <w:r w:rsidRPr="00192212">
        <w:rPr>
          <w:lang w:val="en-GB"/>
        </w:rPr>
        <w:t xml:space="preserve">. Not all the categories of </w:t>
      </w:r>
      <w:r w:rsidR="009A58EF" w:rsidRPr="00192212">
        <w:rPr>
          <w:lang w:val="en-GB"/>
        </w:rPr>
        <w:t>PwD</w:t>
      </w:r>
      <w:r w:rsidR="00192B75">
        <w:rPr>
          <w:lang w:val="en-GB"/>
        </w:rPr>
        <w:t xml:space="preserve"> are entitled to receive state-</w:t>
      </w:r>
      <w:r w:rsidRPr="00192212">
        <w:rPr>
          <w:lang w:val="en-GB"/>
        </w:rPr>
        <w:t xml:space="preserve">guaranteed legal </w:t>
      </w:r>
      <w:r w:rsidR="00D7441B">
        <w:rPr>
          <w:lang w:val="en-GB"/>
        </w:rPr>
        <w:t>aid</w:t>
      </w:r>
      <w:r w:rsidRPr="00192212">
        <w:rPr>
          <w:lang w:val="en-GB"/>
        </w:rPr>
        <w:t xml:space="preserve">. Lawyers all over the country refuse </w:t>
      </w:r>
      <w:r w:rsidR="00192B75">
        <w:rPr>
          <w:lang w:val="en-GB"/>
        </w:rPr>
        <w:t xml:space="preserve">to </w:t>
      </w:r>
      <w:r w:rsidR="00192B75" w:rsidRPr="00192212">
        <w:rPr>
          <w:lang w:val="en-GB"/>
        </w:rPr>
        <w:t>participate</w:t>
      </w:r>
      <w:r w:rsidRPr="00192212">
        <w:rPr>
          <w:lang w:val="en-GB"/>
        </w:rPr>
        <w:t xml:space="preserve"> in </w:t>
      </w:r>
      <w:r w:rsidR="00F96F6B">
        <w:rPr>
          <w:lang w:val="en-GB"/>
        </w:rPr>
        <w:t>legal aid program</w:t>
      </w:r>
      <w:r w:rsidRPr="00192212">
        <w:rPr>
          <w:lang w:val="en-GB"/>
        </w:rPr>
        <w:t xml:space="preserve"> because of bureaucracy and low pay for cases involving </w:t>
      </w:r>
      <w:r w:rsidR="009A58EF" w:rsidRPr="00192212">
        <w:rPr>
          <w:lang w:val="en-GB"/>
        </w:rPr>
        <w:t>PwD</w:t>
      </w:r>
      <w:r w:rsidRPr="00192212">
        <w:rPr>
          <w:lang w:val="en-GB"/>
        </w:rPr>
        <w:t>.</w:t>
      </w:r>
      <w:r w:rsidR="000E0388" w:rsidRPr="00192212">
        <w:rPr>
          <w:rFonts w:cstheme="minorHAnsi"/>
          <w:lang w:val="en-GB"/>
        </w:rPr>
        <w:t xml:space="preserve"> </w:t>
      </w:r>
    </w:p>
    <w:p w14:paraId="1A0F8A92" w14:textId="77777777" w:rsidR="000E0388" w:rsidRPr="00192212" w:rsidRDefault="000E0388" w:rsidP="000E0388">
      <w:pPr>
        <w:pStyle w:val="a6"/>
        <w:rPr>
          <w:lang w:val="en-GB"/>
        </w:rPr>
      </w:pPr>
    </w:p>
    <w:p w14:paraId="6143C0B4" w14:textId="72830C8B" w:rsidR="000E0388" w:rsidRPr="00192212" w:rsidRDefault="00D307BE" w:rsidP="000766CB">
      <w:pPr>
        <w:pStyle w:val="a6"/>
        <w:numPr>
          <w:ilvl w:val="0"/>
          <w:numId w:val="20"/>
        </w:numPr>
        <w:tabs>
          <w:tab w:val="left" w:pos="1950"/>
        </w:tabs>
        <w:spacing w:after="0" w:line="240" w:lineRule="auto"/>
        <w:jc w:val="both"/>
        <w:rPr>
          <w:rFonts w:eastAsia="Times New Roman"/>
          <w:lang w:val="en-GB" w:eastAsia="ru-RU"/>
        </w:rPr>
      </w:pPr>
      <w:r w:rsidRPr="00192212">
        <w:rPr>
          <w:lang w:val="en-GB"/>
        </w:rPr>
        <w:t xml:space="preserve">Neither </w:t>
      </w:r>
      <w:r w:rsidR="00192B75">
        <w:rPr>
          <w:lang w:val="en-GB"/>
        </w:rPr>
        <w:t xml:space="preserve">the </w:t>
      </w:r>
      <w:r w:rsidRPr="00192212">
        <w:rPr>
          <w:lang w:val="en-GB"/>
        </w:rPr>
        <w:t xml:space="preserve">Criminal Procedure </w:t>
      </w:r>
      <w:r w:rsidR="00BE3B16" w:rsidRPr="00192212">
        <w:rPr>
          <w:lang w:val="en-GB"/>
        </w:rPr>
        <w:t>Code</w:t>
      </w:r>
      <w:r w:rsidRPr="00192212">
        <w:rPr>
          <w:lang w:val="en-GB"/>
        </w:rPr>
        <w:t xml:space="preserve"> nor </w:t>
      </w:r>
      <w:r w:rsidR="00192B75">
        <w:rPr>
          <w:lang w:val="en-GB"/>
        </w:rPr>
        <w:t>the relevant</w:t>
      </w:r>
      <w:r w:rsidRPr="00192212">
        <w:rPr>
          <w:lang w:val="en-GB"/>
        </w:rPr>
        <w:t xml:space="preserve"> laws</w:t>
      </w:r>
      <w:r w:rsidR="00F71753" w:rsidRPr="00192212">
        <w:rPr>
          <w:lang w:val="en-GB"/>
        </w:rPr>
        <w:t xml:space="preserve"> of the Interior Ministry's Penal system establish mechanisms to assist </w:t>
      </w:r>
      <w:r w:rsidR="009A58EF" w:rsidRPr="00192212">
        <w:rPr>
          <w:lang w:val="en-GB"/>
        </w:rPr>
        <w:t>PwD</w:t>
      </w:r>
      <w:r w:rsidR="00F71753" w:rsidRPr="00192212">
        <w:rPr>
          <w:lang w:val="en-GB"/>
        </w:rPr>
        <w:t xml:space="preserve"> in penitentiary institutions. </w:t>
      </w:r>
    </w:p>
    <w:p w14:paraId="7F44A608" w14:textId="77777777" w:rsidR="000E0388" w:rsidRPr="00192212" w:rsidRDefault="000E0388" w:rsidP="000E0388">
      <w:pPr>
        <w:pStyle w:val="a6"/>
        <w:rPr>
          <w:lang w:val="en-GB"/>
        </w:rPr>
      </w:pPr>
    </w:p>
    <w:p w14:paraId="07A28FA6" w14:textId="069EA917" w:rsidR="000E0388" w:rsidRPr="00192212" w:rsidRDefault="00F71753" w:rsidP="000766CB">
      <w:pPr>
        <w:pStyle w:val="a6"/>
        <w:numPr>
          <w:ilvl w:val="0"/>
          <w:numId w:val="20"/>
        </w:numPr>
        <w:tabs>
          <w:tab w:val="left" w:pos="1950"/>
        </w:tabs>
        <w:spacing w:after="0" w:line="240" w:lineRule="auto"/>
        <w:jc w:val="both"/>
        <w:rPr>
          <w:rFonts w:eastAsia="Times New Roman"/>
          <w:lang w:val="en-GB" w:eastAsia="ru-RU"/>
        </w:rPr>
      </w:pPr>
      <w:r w:rsidRPr="00192212">
        <w:rPr>
          <w:lang w:val="en-GB"/>
        </w:rPr>
        <w:t xml:space="preserve">There is a </w:t>
      </w:r>
      <w:r w:rsidR="003F53AE" w:rsidRPr="00192212">
        <w:rPr>
          <w:lang w:val="en-GB"/>
        </w:rPr>
        <w:t xml:space="preserve">lack of </w:t>
      </w:r>
      <w:r w:rsidRPr="00192212">
        <w:rPr>
          <w:lang w:val="en-GB"/>
        </w:rPr>
        <w:t xml:space="preserve">training activities involving </w:t>
      </w:r>
      <w:r w:rsidR="009A58EF" w:rsidRPr="00192212">
        <w:rPr>
          <w:lang w:val="en-GB"/>
        </w:rPr>
        <w:t>PwD</w:t>
      </w:r>
      <w:r w:rsidRPr="00192212">
        <w:rPr>
          <w:lang w:val="en-GB"/>
        </w:rPr>
        <w:t xml:space="preserve"> and </w:t>
      </w:r>
      <w:r w:rsidR="003F53AE" w:rsidRPr="00192212">
        <w:rPr>
          <w:lang w:val="en-GB"/>
        </w:rPr>
        <w:t xml:space="preserve">a need for a </w:t>
      </w:r>
      <w:r w:rsidR="00BE3B16" w:rsidRPr="00192212">
        <w:rPr>
          <w:lang w:val="en-GB"/>
        </w:rPr>
        <w:t>system-wide</w:t>
      </w:r>
      <w:r w:rsidRPr="00192212">
        <w:rPr>
          <w:lang w:val="en-GB"/>
        </w:rPr>
        <w:t xml:space="preserve"> approach in </w:t>
      </w:r>
      <w:r w:rsidR="00C768DD">
        <w:rPr>
          <w:lang w:val="en-GB"/>
        </w:rPr>
        <w:t xml:space="preserve">the </w:t>
      </w:r>
      <w:r w:rsidRPr="00192212">
        <w:rPr>
          <w:lang w:val="en-GB"/>
        </w:rPr>
        <w:t>train</w:t>
      </w:r>
      <w:r w:rsidR="00BE3B16" w:rsidRPr="00192212">
        <w:rPr>
          <w:lang w:val="en-GB"/>
        </w:rPr>
        <w:t>i</w:t>
      </w:r>
      <w:r w:rsidRPr="00192212">
        <w:rPr>
          <w:lang w:val="en-GB"/>
        </w:rPr>
        <w:t xml:space="preserve">ng of judges, police officers </w:t>
      </w:r>
      <w:r w:rsidR="003F53AE" w:rsidRPr="00192212">
        <w:rPr>
          <w:lang w:val="en-GB"/>
        </w:rPr>
        <w:t xml:space="preserve">on ethics of </w:t>
      </w:r>
      <w:r w:rsidR="00BE3B16" w:rsidRPr="00192212">
        <w:rPr>
          <w:lang w:val="en-GB"/>
        </w:rPr>
        <w:t>interacting</w:t>
      </w:r>
      <w:r w:rsidR="003F53AE" w:rsidRPr="00192212">
        <w:rPr>
          <w:lang w:val="en-GB"/>
        </w:rPr>
        <w:t xml:space="preserve"> with </w:t>
      </w:r>
      <w:r w:rsidR="009A58EF" w:rsidRPr="00192212">
        <w:rPr>
          <w:lang w:val="en-GB"/>
        </w:rPr>
        <w:t>PwD</w:t>
      </w:r>
      <w:r w:rsidR="000E0388" w:rsidRPr="00192212">
        <w:rPr>
          <w:lang w:val="en-GB"/>
        </w:rPr>
        <w:t xml:space="preserve">. </w:t>
      </w:r>
    </w:p>
    <w:p w14:paraId="026D87D5" w14:textId="77777777" w:rsidR="00D868C4" w:rsidRPr="00192212" w:rsidRDefault="00D868C4" w:rsidP="000E0388">
      <w:pPr>
        <w:tabs>
          <w:tab w:val="left" w:pos="1950"/>
        </w:tabs>
        <w:spacing w:after="0" w:line="240" w:lineRule="auto"/>
        <w:rPr>
          <w:rFonts w:asciiTheme="minorHAnsi" w:eastAsia="Times New Roman" w:hAnsiTheme="minorHAnsi" w:cs="Arial"/>
          <w:b/>
          <w:lang w:val="en-GB" w:eastAsia="ru-RU"/>
        </w:rPr>
      </w:pPr>
    </w:p>
    <w:p w14:paraId="3F00B685" w14:textId="0687A40F" w:rsidR="00D868C4" w:rsidRPr="00192212" w:rsidRDefault="003F53AE" w:rsidP="009A58EF">
      <w:p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567"/>
        <w:jc w:val="both"/>
        <w:outlineLvl w:val="0"/>
        <w:rPr>
          <w:rFonts w:eastAsia="Times New Roman" w:cs="Arial"/>
          <w:b/>
          <w:lang w:val="en-GB" w:eastAsia="ru-RU"/>
        </w:rPr>
      </w:pPr>
      <w:r w:rsidRPr="00192212">
        <w:rPr>
          <w:rFonts w:asciiTheme="minorHAnsi" w:eastAsia="Times New Roman" w:hAnsiTheme="minorHAnsi" w:cs="Arial"/>
          <w:b/>
          <w:lang w:val="en-GB" w:eastAsia="ru-RU"/>
        </w:rPr>
        <w:t>Recommended questions</w:t>
      </w:r>
      <w:r w:rsidR="00D868C4" w:rsidRPr="00192212">
        <w:rPr>
          <w:rFonts w:asciiTheme="minorHAnsi" w:eastAsia="Times New Roman" w:hAnsiTheme="minorHAnsi" w:cs="Arial"/>
          <w:b/>
          <w:lang w:val="en-GB" w:eastAsia="ru-RU"/>
        </w:rPr>
        <w:t xml:space="preserve">: </w:t>
      </w:r>
    </w:p>
    <w:p w14:paraId="1966D261" w14:textId="6BF9A78B" w:rsidR="00D868C4" w:rsidRPr="00192212" w:rsidRDefault="003F53AE" w:rsidP="000766CB">
      <w:pPr>
        <w:pStyle w:val="a6"/>
        <w:numPr>
          <w:ilvl w:val="0"/>
          <w:numId w:val="21"/>
        </w:num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851" w:hanging="284"/>
        <w:jc w:val="both"/>
        <w:rPr>
          <w:rFonts w:eastAsia="Times New Roman" w:cs="Arial"/>
          <w:lang w:val="en-GB" w:eastAsia="ru-RU"/>
        </w:rPr>
      </w:pPr>
      <w:r w:rsidRPr="00192212">
        <w:rPr>
          <w:rFonts w:eastAsia="Times New Roman" w:cs="Arial"/>
          <w:lang w:val="en-GB" w:eastAsia="ru-RU"/>
        </w:rPr>
        <w:t xml:space="preserve">Why </w:t>
      </w:r>
      <w:r w:rsidR="00653AA3" w:rsidRPr="00192212">
        <w:rPr>
          <w:rFonts w:eastAsia="Times New Roman" w:cs="Arial"/>
          <w:lang w:val="en-GB" w:eastAsia="ru-RU"/>
        </w:rPr>
        <w:t xml:space="preserve">do judges not apply </w:t>
      </w:r>
      <w:r w:rsidRPr="00192212">
        <w:rPr>
          <w:rFonts w:eastAsia="Times New Roman" w:cs="Arial"/>
          <w:lang w:val="en-GB" w:eastAsia="ru-RU"/>
        </w:rPr>
        <w:t>the</w:t>
      </w:r>
      <w:r w:rsidR="00C768DD">
        <w:rPr>
          <w:rFonts w:eastAsia="Times New Roman" w:cs="Arial"/>
          <w:lang w:val="en-GB" w:eastAsia="ru-RU"/>
        </w:rPr>
        <w:t xml:space="preserve"> norms of</w:t>
      </w:r>
      <w:r w:rsidRPr="00192212">
        <w:rPr>
          <w:rFonts w:eastAsia="Times New Roman" w:cs="Arial"/>
          <w:lang w:val="en-GB" w:eastAsia="ru-RU"/>
        </w:rPr>
        <w:t xml:space="preserve"> international law, especially those of th</w:t>
      </w:r>
      <w:r w:rsidR="00653AA3" w:rsidRPr="00192212">
        <w:rPr>
          <w:rFonts w:eastAsia="Times New Roman" w:cs="Arial"/>
          <w:lang w:val="en-GB" w:eastAsia="ru-RU"/>
        </w:rPr>
        <w:t>e ratified Convention</w:t>
      </w:r>
      <w:r w:rsidRPr="00192212">
        <w:rPr>
          <w:rFonts w:eastAsia="Times New Roman" w:cs="Arial"/>
          <w:lang w:val="en-GB" w:eastAsia="ru-RU"/>
        </w:rPr>
        <w:t xml:space="preserve">? Please, </w:t>
      </w:r>
      <w:r w:rsidR="00653AA3" w:rsidRPr="00192212">
        <w:rPr>
          <w:rFonts w:eastAsia="Times New Roman" w:cs="Arial"/>
          <w:lang w:val="en-GB" w:eastAsia="ru-RU"/>
        </w:rPr>
        <w:t>quote instances when Convention was cited in the substantive provision of the ruling/verdict</w:t>
      </w:r>
      <w:r w:rsidR="00D868C4" w:rsidRPr="00192212">
        <w:rPr>
          <w:rFonts w:eastAsia="Times New Roman" w:cs="Arial"/>
          <w:lang w:val="en-GB" w:eastAsia="ru-RU"/>
        </w:rPr>
        <w:t xml:space="preserve">. </w:t>
      </w:r>
    </w:p>
    <w:p w14:paraId="18A1975A" w14:textId="7C35A274" w:rsidR="00077E05" w:rsidRPr="00192212" w:rsidRDefault="00653AA3" w:rsidP="000766CB">
      <w:pPr>
        <w:pStyle w:val="a6"/>
        <w:numPr>
          <w:ilvl w:val="0"/>
          <w:numId w:val="21"/>
        </w:num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851" w:hanging="284"/>
        <w:jc w:val="both"/>
        <w:rPr>
          <w:rFonts w:eastAsia="Times New Roman" w:cs="Arial"/>
          <w:lang w:val="en-GB" w:eastAsia="ru-RU"/>
        </w:rPr>
      </w:pPr>
      <w:r w:rsidRPr="00192212">
        <w:rPr>
          <w:rFonts w:eastAsia="Times New Roman" w:cs="Arial"/>
          <w:lang w:val="en-GB" w:eastAsia="ru-RU"/>
        </w:rPr>
        <w:t xml:space="preserve">Does the </w:t>
      </w:r>
      <w:r w:rsidR="00C768DD">
        <w:rPr>
          <w:rFonts w:eastAsia="Times New Roman" w:cs="Arial"/>
          <w:lang w:val="en-GB" w:eastAsia="ru-RU"/>
        </w:rPr>
        <w:t>Judiciary Development Strategy</w:t>
      </w:r>
      <w:r w:rsidRPr="00192212">
        <w:rPr>
          <w:rFonts w:eastAsia="Times New Roman" w:cs="Arial"/>
          <w:lang w:val="en-GB" w:eastAsia="ru-RU"/>
        </w:rPr>
        <w:t xml:space="preserve"> have a set of </w:t>
      </w:r>
      <w:r w:rsidR="00BE3B16" w:rsidRPr="00192212">
        <w:rPr>
          <w:rFonts w:eastAsia="Times New Roman" w:cs="Arial"/>
          <w:lang w:val="en-GB" w:eastAsia="ru-RU"/>
        </w:rPr>
        <w:t>issues</w:t>
      </w:r>
      <w:r w:rsidRPr="00192212">
        <w:rPr>
          <w:rFonts w:eastAsia="Times New Roman" w:cs="Arial"/>
          <w:lang w:val="en-GB" w:eastAsia="ru-RU"/>
        </w:rPr>
        <w:t xml:space="preserve"> devoted to </w:t>
      </w:r>
      <w:r w:rsidR="009A58EF" w:rsidRPr="00192212">
        <w:rPr>
          <w:rFonts w:eastAsia="Times New Roman" w:cs="Arial"/>
          <w:lang w:val="en-GB" w:eastAsia="ru-RU"/>
        </w:rPr>
        <w:t>PwD</w:t>
      </w:r>
      <w:r w:rsidRPr="00192212">
        <w:rPr>
          <w:rFonts w:eastAsia="Times New Roman" w:cs="Arial"/>
          <w:lang w:val="en-GB" w:eastAsia="ru-RU"/>
        </w:rPr>
        <w:t xml:space="preserve"> and implementation of the Convention</w:t>
      </w:r>
      <w:r w:rsidR="00077E05" w:rsidRPr="00192212">
        <w:rPr>
          <w:rFonts w:eastAsia="Times New Roman" w:cs="Arial"/>
          <w:lang w:val="en-GB" w:eastAsia="ru-RU"/>
        </w:rPr>
        <w:t>?</w:t>
      </w:r>
    </w:p>
    <w:p w14:paraId="0A380F72" w14:textId="3655AE7B" w:rsidR="00D868C4" w:rsidRPr="00192212" w:rsidRDefault="00653AA3" w:rsidP="000766CB">
      <w:pPr>
        <w:pStyle w:val="a6"/>
        <w:numPr>
          <w:ilvl w:val="0"/>
          <w:numId w:val="21"/>
        </w:num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851" w:hanging="284"/>
        <w:jc w:val="both"/>
        <w:rPr>
          <w:rFonts w:eastAsia="Times New Roman" w:cs="Arial"/>
          <w:lang w:val="en-GB" w:eastAsia="ru-RU"/>
        </w:rPr>
      </w:pPr>
      <w:r w:rsidRPr="00192212">
        <w:rPr>
          <w:rFonts w:eastAsia="Times New Roman" w:cs="Arial"/>
          <w:lang w:val="en-GB" w:eastAsia="ru-RU"/>
        </w:rPr>
        <w:t>W</w:t>
      </w:r>
      <w:r w:rsidR="007626AD" w:rsidRPr="00192212">
        <w:rPr>
          <w:rFonts w:eastAsia="Times New Roman" w:cs="Arial"/>
          <w:lang w:val="en-GB" w:eastAsia="ru-RU"/>
        </w:rPr>
        <w:t xml:space="preserve">hat are the guarantees of equal-footed participation of </w:t>
      </w:r>
      <w:r w:rsidR="009A58EF" w:rsidRPr="00192212">
        <w:rPr>
          <w:rFonts w:eastAsia="Times New Roman" w:cs="Arial"/>
          <w:lang w:val="en-GB" w:eastAsia="ru-RU"/>
        </w:rPr>
        <w:t>PwD</w:t>
      </w:r>
      <w:r w:rsidR="007626AD" w:rsidRPr="00192212">
        <w:rPr>
          <w:rFonts w:eastAsia="Times New Roman" w:cs="Arial"/>
          <w:lang w:val="en-GB" w:eastAsia="ru-RU"/>
        </w:rPr>
        <w:t xml:space="preserve"> in criminal, civil and administrative proceedings</w:t>
      </w:r>
      <w:r w:rsidR="00D868C4" w:rsidRPr="00192212">
        <w:rPr>
          <w:rFonts w:eastAsia="Times New Roman" w:cs="Arial"/>
          <w:lang w:val="en-GB" w:eastAsia="ru-RU"/>
        </w:rPr>
        <w:t>?</w:t>
      </w:r>
    </w:p>
    <w:p w14:paraId="23B54149" w14:textId="69F93AE7" w:rsidR="00D868C4" w:rsidRPr="00192212" w:rsidRDefault="007626AD" w:rsidP="000766CB">
      <w:pPr>
        <w:pStyle w:val="a6"/>
        <w:numPr>
          <w:ilvl w:val="0"/>
          <w:numId w:val="21"/>
        </w:num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851" w:hanging="284"/>
        <w:jc w:val="both"/>
        <w:rPr>
          <w:rFonts w:eastAsia="Times New Roman" w:cs="Arial"/>
          <w:lang w:val="en-GB" w:eastAsia="ru-RU"/>
        </w:rPr>
      </w:pPr>
      <w:r w:rsidRPr="00192212">
        <w:rPr>
          <w:rFonts w:eastAsia="Times New Roman" w:cs="Arial"/>
          <w:lang w:val="en-GB" w:eastAsia="ru-RU"/>
        </w:rPr>
        <w:t xml:space="preserve">What measures are being undertaken to ensure </w:t>
      </w:r>
      <w:r w:rsidR="0051780F">
        <w:rPr>
          <w:rFonts w:eastAsia="Times New Roman" w:cs="Arial"/>
          <w:lang w:val="en-GB" w:eastAsia="ru-RU"/>
        </w:rPr>
        <w:t xml:space="preserve">the </w:t>
      </w:r>
      <w:r w:rsidR="00BE3B16" w:rsidRPr="00192212">
        <w:rPr>
          <w:rFonts w:eastAsia="Times New Roman" w:cs="Arial"/>
          <w:lang w:val="en-GB" w:eastAsia="ru-RU"/>
        </w:rPr>
        <w:t>availability</w:t>
      </w:r>
      <w:r w:rsidRPr="00192212">
        <w:rPr>
          <w:rFonts w:eastAsia="Times New Roman" w:cs="Arial"/>
          <w:lang w:val="en-GB" w:eastAsia="ru-RU"/>
        </w:rPr>
        <w:t xml:space="preserve"> of </w:t>
      </w:r>
      <w:r w:rsidR="00F96F6B">
        <w:rPr>
          <w:rFonts w:eastAsia="Times New Roman" w:cs="Arial"/>
          <w:lang w:val="en-GB" w:eastAsia="ru-RU"/>
        </w:rPr>
        <w:t>state legal aid</w:t>
      </w:r>
      <w:r w:rsidRPr="00192212">
        <w:rPr>
          <w:rFonts w:eastAsia="Times New Roman" w:cs="Arial"/>
          <w:lang w:val="en-GB" w:eastAsia="ru-RU"/>
        </w:rPr>
        <w:t xml:space="preserve"> to </w:t>
      </w:r>
      <w:r w:rsidR="009A58EF" w:rsidRPr="00192212">
        <w:rPr>
          <w:rFonts w:eastAsia="Times New Roman" w:cs="Arial"/>
          <w:lang w:val="en-GB" w:eastAsia="ru-RU"/>
        </w:rPr>
        <w:t>PwD</w:t>
      </w:r>
      <w:r w:rsidR="00D868C4" w:rsidRPr="00192212">
        <w:rPr>
          <w:rFonts w:eastAsia="Times New Roman" w:cs="Arial"/>
          <w:lang w:val="en-GB" w:eastAsia="ru-RU"/>
        </w:rPr>
        <w:t xml:space="preserve">? </w:t>
      </w:r>
    </w:p>
    <w:p w14:paraId="7B96622F" w14:textId="3ADADCA3" w:rsidR="00D868C4" w:rsidRPr="00192212" w:rsidRDefault="0051780F" w:rsidP="000766CB">
      <w:pPr>
        <w:pStyle w:val="a6"/>
        <w:numPr>
          <w:ilvl w:val="0"/>
          <w:numId w:val="21"/>
        </w:numPr>
        <w:pBdr>
          <w:top w:val="single" w:sz="4" w:space="1" w:color="auto"/>
          <w:left w:val="single" w:sz="4" w:space="4" w:color="auto"/>
          <w:bottom w:val="single" w:sz="4" w:space="1" w:color="auto"/>
          <w:right w:val="single" w:sz="4" w:space="4" w:color="auto"/>
        </w:pBdr>
        <w:shd w:val="clear" w:color="auto" w:fill="EAF1DD" w:themeFill="accent3" w:themeFillTint="33"/>
        <w:tabs>
          <w:tab w:val="left" w:pos="1950"/>
        </w:tabs>
        <w:spacing w:after="0" w:line="240" w:lineRule="auto"/>
        <w:ind w:left="851" w:hanging="284"/>
        <w:jc w:val="both"/>
        <w:rPr>
          <w:rFonts w:eastAsia="Times New Roman" w:cs="Arial"/>
          <w:lang w:val="en-GB" w:eastAsia="ru-RU"/>
        </w:rPr>
      </w:pPr>
      <w:r>
        <w:rPr>
          <w:rFonts w:eastAsia="Times New Roman" w:cs="Arial"/>
          <w:lang w:val="en-GB" w:eastAsia="ru-RU"/>
        </w:rPr>
        <w:t>What is being done</w:t>
      </w:r>
      <w:r w:rsidR="007626AD" w:rsidRPr="00192212">
        <w:rPr>
          <w:rFonts w:eastAsia="Times New Roman" w:cs="Arial"/>
          <w:lang w:val="en-GB" w:eastAsia="ru-RU"/>
        </w:rPr>
        <w:t xml:space="preserve"> to enhance ethical conduct of judges, police and lawyers when working with </w:t>
      </w:r>
      <w:r w:rsidR="009A58EF" w:rsidRPr="00192212">
        <w:rPr>
          <w:rFonts w:eastAsia="Times New Roman" w:cs="Arial"/>
          <w:lang w:val="en-GB" w:eastAsia="ru-RU"/>
        </w:rPr>
        <w:t>PwD</w:t>
      </w:r>
      <w:r w:rsidR="00D868C4" w:rsidRPr="00192212">
        <w:rPr>
          <w:rFonts w:eastAsia="Times New Roman" w:cs="Arial"/>
          <w:lang w:val="en-GB" w:eastAsia="ru-RU"/>
        </w:rPr>
        <w:t>?</w:t>
      </w:r>
    </w:p>
    <w:p w14:paraId="5341AF04" w14:textId="77777777" w:rsidR="00D868C4" w:rsidRPr="00192212" w:rsidRDefault="00D868C4" w:rsidP="000E0388">
      <w:pPr>
        <w:tabs>
          <w:tab w:val="left" w:pos="1950"/>
        </w:tabs>
        <w:spacing w:after="0" w:line="240" w:lineRule="auto"/>
        <w:rPr>
          <w:rFonts w:asciiTheme="minorHAnsi" w:eastAsia="Times New Roman" w:hAnsiTheme="minorHAnsi" w:cs="Arial"/>
          <w:b/>
          <w:lang w:val="en-GB" w:eastAsia="ru-RU"/>
        </w:rPr>
      </w:pPr>
    </w:p>
    <w:p w14:paraId="19E415BB" w14:textId="0324C1B6" w:rsidR="000E0388" w:rsidRPr="00192212" w:rsidRDefault="007626AD" w:rsidP="009A58EF">
      <w:pPr>
        <w:shd w:val="clear" w:color="auto" w:fill="FABF8F" w:themeFill="accent6" w:themeFillTint="99"/>
        <w:tabs>
          <w:tab w:val="left" w:pos="1950"/>
        </w:tabs>
        <w:spacing w:after="0" w:line="240" w:lineRule="auto"/>
        <w:outlineLvl w:val="0"/>
        <w:rPr>
          <w:rFonts w:cstheme="minorHAnsi"/>
          <w:b/>
          <w:lang w:val="en-GB"/>
        </w:rPr>
      </w:pPr>
      <w:r w:rsidRPr="00192212">
        <w:rPr>
          <w:rFonts w:asciiTheme="minorHAnsi" w:hAnsiTheme="minorHAnsi" w:cstheme="minorHAnsi"/>
          <w:b/>
          <w:lang w:val="en-GB"/>
        </w:rPr>
        <w:t>Article</w:t>
      </w:r>
      <w:r w:rsidR="000E0388" w:rsidRPr="00192212">
        <w:rPr>
          <w:rFonts w:asciiTheme="minorHAnsi" w:hAnsiTheme="minorHAnsi" w:cstheme="minorHAnsi"/>
          <w:b/>
          <w:lang w:val="en-GB"/>
        </w:rPr>
        <w:t xml:space="preserve"> 14 – </w:t>
      </w:r>
      <w:r w:rsidRPr="00192212">
        <w:rPr>
          <w:rFonts w:asciiTheme="minorHAnsi" w:hAnsiTheme="minorHAnsi" w:cstheme="minorHAnsi"/>
          <w:b/>
          <w:lang w:val="en-GB"/>
        </w:rPr>
        <w:t xml:space="preserve">Liberty and security of person </w:t>
      </w:r>
    </w:p>
    <w:p w14:paraId="5E226246" w14:textId="77777777" w:rsidR="000E0388" w:rsidRPr="00192212" w:rsidRDefault="000E0388" w:rsidP="00077E05">
      <w:pPr>
        <w:tabs>
          <w:tab w:val="left" w:pos="1950"/>
        </w:tabs>
        <w:spacing w:after="0" w:line="240" w:lineRule="auto"/>
        <w:jc w:val="both"/>
        <w:rPr>
          <w:rFonts w:eastAsiaTheme="minorHAnsi" w:cstheme="minorHAnsi"/>
          <w:lang w:val="en-GB"/>
        </w:rPr>
      </w:pPr>
    </w:p>
    <w:p w14:paraId="6821123C" w14:textId="751918D8" w:rsidR="00CA6E97" w:rsidRPr="00192212" w:rsidRDefault="00FD7ACD" w:rsidP="000766CB">
      <w:pPr>
        <w:pStyle w:val="a6"/>
        <w:numPr>
          <w:ilvl w:val="0"/>
          <w:numId w:val="22"/>
        </w:numPr>
        <w:tabs>
          <w:tab w:val="left" w:pos="1950"/>
        </w:tabs>
        <w:spacing w:after="0" w:line="240" w:lineRule="auto"/>
        <w:jc w:val="both"/>
        <w:rPr>
          <w:rFonts w:eastAsiaTheme="minorHAnsi" w:cstheme="minorHAnsi"/>
          <w:lang w:val="en-GB"/>
        </w:rPr>
      </w:pPr>
      <w:r w:rsidRPr="00192212">
        <w:rPr>
          <w:rFonts w:eastAsia="Times New Roman" w:cstheme="minorHAnsi"/>
          <w:lang w:val="en-GB" w:eastAsia="ru-RU"/>
        </w:rPr>
        <w:t xml:space="preserve">Kazakhstan still maintains a </w:t>
      </w:r>
      <w:r w:rsidR="00BE3B16" w:rsidRPr="00192212">
        <w:rPr>
          <w:rFonts w:eastAsia="Times New Roman" w:cstheme="minorHAnsi"/>
          <w:lang w:val="en-GB" w:eastAsia="ru-RU"/>
        </w:rPr>
        <w:t>system</w:t>
      </w:r>
      <w:r w:rsidRPr="00192212">
        <w:rPr>
          <w:rFonts w:eastAsia="Times New Roman" w:cstheme="minorHAnsi"/>
          <w:lang w:val="en-GB" w:eastAsia="ru-RU"/>
        </w:rPr>
        <w:t xml:space="preserve"> of </w:t>
      </w:r>
      <w:r w:rsidR="00BE3B16" w:rsidRPr="00192212">
        <w:rPr>
          <w:rFonts w:eastAsia="Times New Roman" w:cstheme="minorHAnsi"/>
          <w:lang w:val="en-GB" w:eastAsia="ru-RU"/>
        </w:rPr>
        <w:t>liberty</w:t>
      </w:r>
      <w:r w:rsidRPr="00192212">
        <w:rPr>
          <w:rFonts w:eastAsia="Times New Roman" w:cstheme="minorHAnsi"/>
          <w:lang w:val="en-GB" w:eastAsia="ru-RU"/>
        </w:rPr>
        <w:t xml:space="preserve"> deprivation and placing </w:t>
      </w:r>
      <w:r w:rsidR="00BE3B16" w:rsidRPr="00192212">
        <w:rPr>
          <w:rFonts w:eastAsia="Times New Roman" w:cstheme="minorHAnsi"/>
          <w:lang w:val="en-GB" w:eastAsia="ru-RU"/>
        </w:rPr>
        <w:t xml:space="preserve">persons recognized as legally incapable </w:t>
      </w:r>
      <w:r w:rsidRPr="00192212">
        <w:rPr>
          <w:rFonts w:eastAsia="Times New Roman" w:cstheme="minorHAnsi"/>
          <w:lang w:val="en-GB" w:eastAsia="ru-RU"/>
        </w:rPr>
        <w:t xml:space="preserve">in closed </w:t>
      </w:r>
      <w:r w:rsidR="00BE3B16" w:rsidRPr="00192212">
        <w:rPr>
          <w:rFonts w:eastAsia="Times New Roman" w:cstheme="minorHAnsi"/>
          <w:lang w:val="en-GB" w:eastAsia="ru-RU"/>
        </w:rPr>
        <w:t>institutions</w:t>
      </w:r>
      <w:r w:rsidRPr="00192212">
        <w:rPr>
          <w:rFonts w:eastAsia="Times New Roman" w:cstheme="minorHAnsi"/>
          <w:lang w:val="en-GB" w:eastAsia="ru-RU"/>
        </w:rPr>
        <w:t xml:space="preserve">. </w:t>
      </w:r>
    </w:p>
    <w:p w14:paraId="57C57CD5" w14:textId="77777777" w:rsidR="00BA5C27" w:rsidRPr="00192212" w:rsidRDefault="00BA5C27" w:rsidP="00BA5C27">
      <w:pPr>
        <w:pStyle w:val="a6"/>
        <w:tabs>
          <w:tab w:val="left" w:pos="1950"/>
        </w:tabs>
        <w:spacing w:after="0" w:line="240" w:lineRule="auto"/>
        <w:jc w:val="both"/>
        <w:rPr>
          <w:rFonts w:eastAsiaTheme="minorHAnsi" w:cstheme="minorHAnsi"/>
          <w:lang w:val="en-GB"/>
        </w:rPr>
      </w:pPr>
    </w:p>
    <w:p w14:paraId="4E52ECF1" w14:textId="4F5AB016" w:rsidR="000E0388" w:rsidRPr="00192212" w:rsidRDefault="00FD7ACD" w:rsidP="006B198A">
      <w:pPr>
        <w:pStyle w:val="a6"/>
        <w:numPr>
          <w:ilvl w:val="0"/>
          <w:numId w:val="22"/>
        </w:numPr>
        <w:tabs>
          <w:tab w:val="left" w:pos="1950"/>
        </w:tabs>
        <w:spacing w:after="0" w:line="240" w:lineRule="auto"/>
        <w:jc w:val="both"/>
        <w:rPr>
          <w:rFonts w:eastAsiaTheme="minorHAnsi" w:cstheme="minorHAnsi"/>
          <w:lang w:val="en-GB"/>
        </w:rPr>
      </w:pPr>
      <w:r w:rsidRPr="00192212">
        <w:rPr>
          <w:rFonts w:eastAsia="Times New Roman" w:cstheme="minorHAnsi"/>
          <w:lang w:val="en-GB" w:eastAsia="ru-RU"/>
        </w:rPr>
        <w:t xml:space="preserve">Meanwhile, there is no case-by-case approach and no individual assessment of a person's </w:t>
      </w:r>
      <w:r w:rsidR="009F2B4C" w:rsidRPr="00192212">
        <w:rPr>
          <w:rFonts w:eastAsia="Times New Roman" w:cstheme="minorHAnsi"/>
          <w:lang w:val="en-GB" w:eastAsia="ru-RU"/>
        </w:rPr>
        <w:t>mental capacity</w:t>
      </w:r>
      <w:r w:rsidRPr="00192212">
        <w:rPr>
          <w:rFonts w:eastAsia="Times New Roman" w:cstheme="minorHAnsi"/>
          <w:lang w:val="en-GB" w:eastAsia="ru-RU"/>
        </w:rPr>
        <w:t xml:space="preserve"> and degree of </w:t>
      </w:r>
      <w:r w:rsidR="009F2B4C" w:rsidRPr="00192212">
        <w:rPr>
          <w:rFonts w:eastAsia="Times New Roman" w:cstheme="minorHAnsi"/>
          <w:lang w:val="en-GB" w:eastAsia="ru-RU"/>
        </w:rPr>
        <w:t xml:space="preserve">his/her </w:t>
      </w:r>
      <w:r w:rsidRPr="00192212">
        <w:rPr>
          <w:rFonts w:eastAsia="Times New Roman" w:cstheme="minorHAnsi"/>
          <w:lang w:val="en-GB" w:eastAsia="ru-RU"/>
        </w:rPr>
        <w:t xml:space="preserve">mental </w:t>
      </w:r>
      <w:r w:rsidR="00D3638C" w:rsidRPr="00192212">
        <w:rPr>
          <w:rFonts w:eastAsia="Times New Roman" w:cstheme="minorHAnsi"/>
          <w:lang w:val="en-GB" w:eastAsia="ru-RU"/>
        </w:rPr>
        <w:t xml:space="preserve">health </w:t>
      </w:r>
      <w:r w:rsidRPr="00192212">
        <w:rPr>
          <w:rFonts w:eastAsia="Times New Roman" w:cstheme="minorHAnsi"/>
          <w:lang w:val="en-GB" w:eastAsia="ru-RU"/>
        </w:rPr>
        <w:t>deterioration</w:t>
      </w:r>
      <w:r w:rsidR="003C0F5B">
        <w:rPr>
          <w:rFonts w:eastAsia="Times New Roman" w:cstheme="minorHAnsi"/>
          <w:lang w:val="en-GB" w:eastAsia="ru-RU"/>
        </w:rPr>
        <w:t xml:space="preserve">, which results in </w:t>
      </w:r>
      <w:r w:rsidR="009F2B4C" w:rsidRPr="00192212">
        <w:rPr>
          <w:rFonts w:eastAsia="Times New Roman" w:cstheme="minorHAnsi"/>
          <w:lang w:val="en-GB" w:eastAsia="ru-RU"/>
        </w:rPr>
        <w:t>legal incapacitation followed by isolation from the society inside a closed ins</w:t>
      </w:r>
      <w:r w:rsidR="00BE3B16" w:rsidRPr="00192212">
        <w:rPr>
          <w:rFonts w:eastAsia="Times New Roman" w:cstheme="minorHAnsi"/>
          <w:lang w:val="en-GB" w:eastAsia="ru-RU"/>
        </w:rPr>
        <w:t>titution. Such isolation can be</w:t>
      </w:r>
      <w:r w:rsidR="009F2B4C" w:rsidRPr="00192212">
        <w:rPr>
          <w:rFonts w:eastAsia="Times New Roman" w:cstheme="minorHAnsi"/>
          <w:lang w:val="en-GB" w:eastAsia="ru-RU"/>
        </w:rPr>
        <w:t xml:space="preserve"> lifelong because the administration of s</w:t>
      </w:r>
      <w:r w:rsidR="00BE3B16" w:rsidRPr="00192212">
        <w:rPr>
          <w:rFonts w:eastAsia="Times New Roman" w:cstheme="minorHAnsi"/>
          <w:lang w:val="en-GB" w:eastAsia="ru-RU"/>
        </w:rPr>
        <w:t xml:space="preserve">uch facilities does not assess </w:t>
      </w:r>
      <w:r w:rsidR="0051780F">
        <w:rPr>
          <w:rFonts w:eastAsia="Times New Roman" w:cstheme="minorHAnsi"/>
          <w:lang w:val="en-GB" w:eastAsia="ru-RU"/>
        </w:rPr>
        <w:t xml:space="preserve">the </w:t>
      </w:r>
      <w:r w:rsidR="004044AD" w:rsidRPr="00192212">
        <w:rPr>
          <w:rFonts w:eastAsia="Times New Roman" w:cstheme="minorHAnsi"/>
          <w:lang w:val="en-GB" w:eastAsia="ru-RU"/>
        </w:rPr>
        <w:t xml:space="preserve">potential improvement of </w:t>
      </w:r>
      <w:r w:rsidR="0051780F">
        <w:rPr>
          <w:rFonts w:eastAsia="Times New Roman" w:cstheme="minorHAnsi"/>
          <w:lang w:val="en-GB" w:eastAsia="ru-RU"/>
        </w:rPr>
        <w:t xml:space="preserve">the </w:t>
      </w:r>
      <w:r w:rsidR="004044AD" w:rsidRPr="00192212">
        <w:rPr>
          <w:rFonts w:eastAsia="Times New Roman" w:cstheme="minorHAnsi"/>
          <w:lang w:val="en-GB" w:eastAsia="ru-RU"/>
        </w:rPr>
        <w:t xml:space="preserve">mental health of such persons and does not go to court to seek revision of legal incapacity status and forced institutionalization. </w:t>
      </w:r>
      <w:r w:rsidR="009F2B4C" w:rsidRPr="00192212">
        <w:rPr>
          <w:rFonts w:eastAsia="Times New Roman" w:cstheme="minorHAnsi"/>
          <w:lang w:val="en-GB" w:eastAsia="ru-RU"/>
        </w:rPr>
        <w:t xml:space="preserve"> </w:t>
      </w:r>
    </w:p>
    <w:p w14:paraId="5E58B32A" w14:textId="77777777" w:rsidR="00CA6E97" w:rsidRPr="00192212" w:rsidRDefault="00CA6E97" w:rsidP="00BA5C27">
      <w:pPr>
        <w:pStyle w:val="a6"/>
        <w:tabs>
          <w:tab w:val="left" w:pos="1950"/>
        </w:tabs>
        <w:spacing w:after="0" w:line="240" w:lineRule="auto"/>
        <w:jc w:val="both"/>
        <w:rPr>
          <w:rFonts w:eastAsiaTheme="minorHAnsi" w:cstheme="minorHAnsi"/>
          <w:lang w:val="en-GB"/>
        </w:rPr>
      </w:pPr>
    </w:p>
    <w:p w14:paraId="0BDE3564" w14:textId="1643460B" w:rsidR="00CA6E97" w:rsidRPr="00192212" w:rsidRDefault="006B198A" w:rsidP="000766CB">
      <w:pPr>
        <w:pStyle w:val="a6"/>
        <w:numPr>
          <w:ilvl w:val="0"/>
          <w:numId w:val="22"/>
        </w:numPr>
        <w:tabs>
          <w:tab w:val="left" w:pos="1950"/>
        </w:tabs>
        <w:spacing w:after="0" w:line="240" w:lineRule="auto"/>
        <w:jc w:val="both"/>
        <w:rPr>
          <w:rFonts w:eastAsiaTheme="minorHAnsi" w:cstheme="minorHAnsi"/>
          <w:lang w:val="en-GB"/>
        </w:rPr>
      </w:pPr>
      <w:r w:rsidRPr="00192212">
        <w:rPr>
          <w:rFonts w:eastAsia="Times New Roman" w:cstheme="minorHAnsi"/>
          <w:lang w:val="en-GB" w:eastAsia="ru-RU"/>
        </w:rPr>
        <w:t xml:space="preserve">Treatment without consent in closed institutions continues to be used. Cases of pressuring and «convincing» </w:t>
      </w:r>
      <w:r w:rsidR="002052A6" w:rsidRPr="00192212">
        <w:rPr>
          <w:rFonts w:eastAsia="Times New Roman" w:cstheme="minorHAnsi"/>
          <w:lang w:val="en-GB" w:eastAsia="ru-RU"/>
        </w:rPr>
        <w:t>do take pl</w:t>
      </w:r>
      <w:r w:rsidR="00BE3B16" w:rsidRPr="00192212">
        <w:rPr>
          <w:rFonts w:eastAsia="Times New Roman" w:cstheme="minorHAnsi"/>
          <w:lang w:val="en-GB" w:eastAsia="ru-RU"/>
        </w:rPr>
        <w:t>ace and, in reality</w:t>
      </w:r>
      <w:r w:rsidR="0051780F">
        <w:rPr>
          <w:rFonts w:eastAsia="Times New Roman" w:cstheme="minorHAnsi"/>
          <w:lang w:val="en-GB" w:eastAsia="ru-RU"/>
        </w:rPr>
        <w:t>,</w:t>
      </w:r>
      <w:r w:rsidR="00BE3B16" w:rsidRPr="00192212">
        <w:rPr>
          <w:rFonts w:eastAsia="Times New Roman" w:cstheme="minorHAnsi"/>
          <w:lang w:val="en-GB" w:eastAsia="ru-RU"/>
        </w:rPr>
        <w:t xml:space="preserve"> there is no</w:t>
      </w:r>
      <w:r w:rsidR="002052A6" w:rsidRPr="00192212">
        <w:rPr>
          <w:rFonts w:eastAsia="Times New Roman" w:cstheme="minorHAnsi"/>
          <w:lang w:val="en-GB" w:eastAsia="ru-RU"/>
        </w:rPr>
        <w:t xml:space="preserve"> legal mechanism to protect persons with mental disability. </w:t>
      </w:r>
    </w:p>
    <w:p w14:paraId="66B2FCB7" w14:textId="77777777" w:rsidR="000E0388" w:rsidRPr="00192212" w:rsidRDefault="000E0388" w:rsidP="00BA5C27">
      <w:pPr>
        <w:pStyle w:val="a6"/>
        <w:spacing w:after="0" w:line="240" w:lineRule="auto"/>
        <w:rPr>
          <w:rStyle w:val="s0"/>
          <w:rFonts w:asciiTheme="minorHAnsi" w:hAnsiTheme="minorHAnsi" w:cstheme="minorHAnsi"/>
          <w:sz w:val="22"/>
          <w:szCs w:val="22"/>
          <w:lang w:val="en-GB"/>
        </w:rPr>
      </w:pPr>
    </w:p>
    <w:p w14:paraId="4189793B" w14:textId="10E261DE" w:rsidR="000E0388" w:rsidRPr="00192212" w:rsidRDefault="00FA48DC" w:rsidP="00FD06B1">
      <w:pPr>
        <w:pStyle w:val="a6"/>
        <w:numPr>
          <w:ilvl w:val="0"/>
          <w:numId w:val="22"/>
        </w:numPr>
        <w:tabs>
          <w:tab w:val="left" w:pos="1950"/>
        </w:tabs>
        <w:spacing w:after="0" w:line="240" w:lineRule="auto"/>
        <w:jc w:val="both"/>
        <w:rPr>
          <w:rStyle w:val="s0"/>
          <w:rFonts w:ascii="Calibri" w:hAnsi="Calibri" w:cs="Calibri"/>
          <w:color w:val="auto"/>
          <w:sz w:val="22"/>
          <w:szCs w:val="22"/>
          <w:lang w:val="en-GB"/>
        </w:rPr>
      </w:pPr>
      <w:r w:rsidRPr="00192212">
        <w:rPr>
          <w:rStyle w:val="s0"/>
          <w:rFonts w:asciiTheme="minorHAnsi" w:hAnsiTheme="minorHAnsi" w:cstheme="minorHAnsi"/>
          <w:sz w:val="22"/>
          <w:szCs w:val="22"/>
          <w:lang w:val="en-GB"/>
        </w:rPr>
        <w:t>Being depende</w:t>
      </w:r>
      <w:r w:rsidR="002052A6" w:rsidRPr="00192212">
        <w:rPr>
          <w:rStyle w:val="s0"/>
          <w:rFonts w:asciiTheme="minorHAnsi" w:hAnsiTheme="minorHAnsi" w:cstheme="minorHAnsi"/>
          <w:sz w:val="22"/>
          <w:szCs w:val="22"/>
          <w:lang w:val="en-GB"/>
        </w:rPr>
        <w:t xml:space="preserve">nt </w:t>
      </w:r>
      <w:r w:rsidR="003052FF" w:rsidRPr="00192212">
        <w:rPr>
          <w:rStyle w:val="s0"/>
          <w:rFonts w:asciiTheme="minorHAnsi" w:hAnsiTheme="minorHAnsi" w:cstheme="minorHAnsi"/>
          <w:sz w:val="22"/>
          <w:szCs w:val="22"/>
          <w:lang w:val="en-GB"/>
        </w:rPr>
        <w:t>on the guardian – residential facility administration –</w:t>
      </w:r>
      <w:r w:rsidR="007E026A" w:rsidRPr="00192212">
        <w:rPr>
          <w:rStyle w:val="s0"/>
          <w:rFonts w:asciiTheme="minorHAnsi" w:hAnsiTheme="minorHAnsi" w:cstheme="minorHAnsi"/>
          <w:sz w:val="22"/>
          <w:szCs w:val="22"/>
          <w:lang w:val="en-GB"/>
        </w:rPr>
        <w:t xml:space="preserve"> facilitates </w:t>
      </w:r>
      <w:r w:rsidR="005B50F4" w:rsidRPr="00192212">
        <w:rPr>
          <w:rStyle w:val="s0"/>
          <w:rFonts w:asciiTheme="minorHAnsi" w:hAnsiTheme="minorHAnsi" w:cstheme="minorHAnsi"/>
          <w:sz w:val="22"/>
          <w:szCs w:val="22"/>
          <w:lang w:val="en-GB"/>
        </w:rPr>
        <w:t>inactivity</w:t>
      </w:r>
      <w:r w:rsidR="00C32A1D" w:rsidRPr="00192212">
        <w:rPr>
          <w:rStyle w:val="s0"/>
          <w:rFonts w:asciiTheme="minorHAnsi" w:hAnsiTheme="minorHAnsi" w:cstheme="minorHAnsi"/>
          <w:sz w:val="22"/>
          <w:szCs w:val="22"/>
          <w:lang w:val="en-GB"/>
        </w:rPr>
        <w:t xml:space="preserve"> and leads to </w:t>
      </w:r>
      <w:r w:rsidR="0051780F">
        <w:rPr>
          <w:rStyle w:val="s0"/>
          <w:rFonts w:asciiTheme="minorHAnsi" w:hAnsiTheme="minorHAnsi" w:cstheme="minorHAnsi"/>
          <w:sz w:val="22"/>
          <w:szCs w:val="22"/>
          <w:lang w:val="en-GB"/>
        </w:rPr>
        <w:t xml:space="preserve">an </w:t>
      </w:r>
      <w:r w:rsidR="00C32A1D" w:rsidRPr="00192212">
        <w:rPr>
          <w:rStyle w:val="s0"/>
          <w:rFonts w:asciiTheme="minorHAnsi" w:hAnsiTheme="minorHAnsi" w:cstheme="minorHAnsi"/>
          <w:sz w:val="22"/>
          <w:szCs w:val="22"/>
          <w:lang w:val="en-GB"/>
        </w:rPr>
        <w:t xml:space="preserve">aggravation of </w:t>
      </w:r>
      <w:r w:rsidR="00C20B6E" w:rsidRPr="00192212">
        <w:rPr>
          <w:rStyle w:val="s0"/>
          <w:rFonts w:asciiTheme="minorHAnsi" w:hAnsiTheme="minorHAnsi" w:cstheme="minorHAnsi"/>
          <w:sz w:val="22"/>
          <w:szCs w:val="22"/>
          <w:lang w:val="en-GB"/>
        </w:rPr>
        <w:t>maladjustment</w:t>
      </w:r>
      <w:r w:rsidR="005B50F4" w:rsidRPr="00192212">
        <w:rPr>
          <w:rStyle w:val="s0"/>
          <w:rFonts w:asciiTheme="minorHAnsi" w:hAnsiTheme="minorHAnsi" w:cstheme="minorHAnsi"/>
          <w:sz w:val="22"/>
          <w:szCs w:val="22"/>
          <w:lang w:val="en-GB"/>
        </w:rPr>
        <w:t xml:space="preserve"> and deprivation. </w:t>
      </w:r>
      <w:r w:rsidR="0051780F">
        <w:rPr>
          <w:rStyle w:val="s0"/>
          <w:rFonts w:asciiTheme="minorHAnsi" w:hAnsiTheme="minorHAnsi" w:cstheme="minorHAnsi"/>
          <w:sz w:val="22"/>
          <w:szCs w:val="22"/>
          <w:lang w:val="en-GB"/>
        </w:rPr>
        <w:t>The a</w:t>
      </w:r>
      <w:r w:rsidR="00BB1161" w:rsidRPr="00192212">
        <w:rPr>
          <w:rStyle w:val="s0"/>
          <w:rFonts w:asciiTheme="minorHAnsi" w:hAnsiTheme="minorHAnsi" w:cstheme="minorHAnsi"/>
          <w:sz w:val="22"/>
          <w:szCs w:val="22"/>
          <w:lang w:val="en-GB"/>
        </w:rPr>
        <w:t xml:space="preserve">bsence of guardianship framework and criteria contributes to </w:t>
      </w:r>
      <w:r w:rsidR="0051780F">
        <w:rPr>
          <w:rStyle w:val="s0"/>
          <w:rFonts w:asciiTheme="minorHAnsi" w:hAnsiTheme="minorHAnsi" w:cstheme="minorHAnsi"/>
          <w:sz w:val="22"/>
          <w:szCs w:val="22"/>
          <w:lang w:val="en-GB"/>
        </w:rPr>
        <w:t xml:space="preserve">the </w:t>
      </w:r>
      <w:r w:rsidR="00BB1161" w:rsidRPr="00192212">
        <w:rPr>
          <w:rStyle w:val="s0"/>
          <w:rFonts w:asciiTheme="minorHAnsi" w:hAnsiTheme="minorHAnsi" w:cstheme="minorHAnsi"/>
          <w:sz w:val="22"/>
          <w:szCs w:val="22"/>
          <w:lang w:val="en-GB"/>
        </w:rPr>
        <w:t>co</w:t>
      </w:r>
      <w:r w:rsidR="0010065E" w:rsidRPr="00192212">
        <w:rPr>
          <w:rStyle w:val="s0"/>
          <w:rFonts w:asciiTheme="minorHAnsi" w:hAnsiTheme="minorHAnsi" w:cstheme="minorHAnsi"/>
          <w:sz w:val="22"/>
          <w:szCs w:val="22"/>
          <w:lang w:val="en-GB"/>
        </w:rPr>
        <w:t xml:space="preserve">mplete </w:t>
      </w:r>
      <w:r w:rsidR="0051780F">
        <w:rPr>
          <w:rStyle w:val="s0"/>
          <w:rFonts w:asciiTheme="minorHAnsi" w:hAnsiTheme="minorHAnsi" w:cstheme="minorHAnsi"/>
          <w:sz w:val="22"/>
          <w:szCs w:val="22"/>
          <w:lang w:val="en-GB"/>
        </w:rPr>
        <w:t>destruction of autonomy in a</w:t>
      </w:r>
      <w:r w:rsidR="009B5E6D" w:rsidRPr="00192212">
        <w:rPr>
          <w:rStyle w:val="s0"/>
          <w:rFonts w:asciiTheme="minorHAnsi" w:hAnsiTheme="minorHAnsi" w:cstheme="minorHAnsi"/>
          <w:sz w:val="22"/>
          <w:szCs w:val="22"/>
          <w:lang w:val="en-GB"/>
        </w:rPr>
        <w:t xml:space="preserve"> person with </w:t>
      </w:r>
      <w:r w:rsidR="009B5E6D" w:rsidRPr="00192212">
        <w:rPr>
          <w:rStyle w:val="s0"/>
          <w:rFonts w:asciiTheme="minorHAnsi" w:hAnsiTheme="minorHAnsi" w:cstheme="minorHAnsi"/>
          <w:sz w:val="22"/>
          <w:szCs w:val="22"/>
          <w:lang w:val="en-GB"/>
        </w:rPr>
        <w:lastRenderedPageBreak/>
        <w:t>mental disability. Lack of effective mechanism</w:t>
      </w:r>
      <w:r w:rsidR="00245F82" w:rsidRPr="00192212">
        <w:rPr>
          <w:rStyle w:val="s0"/>
          <w:rFonts w:asciiTheme="minorHAnsi" w:hAnsiTheme="minorHAnsi" w:cstheme="minorHAnsi"/>
          <w:sz w:val="22"/>
          <w:szCs w:val="22"/>
          <w:lang w:val="en-GB"/>
        </w:rPr>
        <w:t>s</w:t>
      </w:r>
      <w:r w:rsidR="009B5E6D" w:rsidRPr="00192212">
        <w:rPr>
          <w:rStyle w:val="s0"/>
          <w:rFonts w:asciiTheme="minorHAnsi" w:hAnsiTheme="minorHAnsi" w:cstheme="minorHAnsi"/>
          <w:sz w:val="22"/>
          <w:szCs w:val="22"/>
          <w:lang w:val="en-GB"/>
        </w:rPr>
        <w:t xml:space="preserve"> </w:t>
      </w:r>
      <w:r w:rsidR="00245F82" w:rsidRPr="00192212">
        <w:rPr>
          <w:rStyle w:val="s0"/>
          <w:rFonts w:asciiTheme="minorHAnsi" w:hAnsiTheme="minorHAnsi" w:cstheme="minorHAnsi"/>
          <w:sz w:val="22"/>
          <w:szCs w:val="22"/>
          <w:lang w:val="en-GB"/>
        </w:rPr>
        <w:t>to</w:t>
      </w:r>
      <w:r w:rsidR="009B5E6D" w:rsidRPr="00192212">
        <w:rPr>
          <w:rStyle w:val="s0"/>
          <w:rFonts w:asciiTheme="minorHAnsi" w:hAnsiTheme="minorHAnsi" w:cstheme="minorHAnsi"/>
          <w:sz w:val="22"/>
          <w:szCs w:val="22"/>
          <w:lang w:val="en-GB"/>
        </w:rPr>
        <w:t xml:space="preserve"> control potential abuse of power by the guardian-administration </w:t>
      </w:r>
      <w:r w:rsidR="00A46139" w:rsidRPr="00192212">
        <w:rPr>
          <w:rStyle w:val="s0"/>
          <w:rFonts w:asciiTheme="minorHAnsi" w:hAnsiTheme="minorHAnsi" w:cstheme="minorHAnsi"/>
          <w:sz w:val="22"/>
          <w:szCs w:val="22"/>
          <w:lang w:val="en-GB"/>
        </w:rPr>
        <w:t xml:space="preserve">who has custody over dozens of people, </w:t>
      </w:r>
      <w:r w:rsidR="009B5E6D" w:rsidRPr="00192212">
        <w:rPr>
          <w:rStyle w:val="s0"/>
          <w:rFonts w:asciiTheme="minorHAnsi" w:hAnsiTheme="minorHAnsi" w:cstheme="minorHAnsi"/>
          <w:sz w:val="22"/>
          <w:szCs w:val="22"/>
          <w:lang w:val="en-GB"/>
        </w:rPr>
        <w:t xml:space="preserve">creates room for </w:t>
      </w:r>
      <w:r w:rsidR="00A46139" w:rsidRPr="00192212">
        <w:rPr>
          <w:rStyle w:val="s0"/>
          <w:rFonts w:asciiTheme="minorHAnsi" w:hAnsiTheme="minorHAnsi" w:cstheme="minorHAnsi"/>
          <w:sz w:val="22"/>
          <w:szCs w:val="22"/>
          <w:lang w:val="en-GB"/>
        </w:rPr>
        <w:t>misuse</w:t>
      </w:r>
      <w:r w:rsidR="009B5E6D" w:rsidRPr="00192212">
        <w:rPr>
          <w:rStyle w:val="s0"/>
          <w:rFonts w:asciiTheme="minorHAnsi" w:hAnsiTheme="minorHAnsi" w:cstheme="minorHAnsi"/>
          <w:sz w:val="22"/>
          <w:szCs w:val="22"/>
          <w:lang w:val="en-GB"/>
        </w:rPr>
        <w:t xml:space="preserve"> of </w:t>
      </w:r>
      <w:r w:rsidR="00A46139" w:rsidRPr="00192212">
        <w:rPr>
          <w:rStyle w:val="s0"/>
          <w:rFonts w:asciiTheme="minorHAnsi" w:hAnsiTheme="minorHAnsi" w:cstheme="minorHAnsi"/>
          <w:sz w:val="22"/>
          <w:szCs w:val="22"/>
          <w:lang w:val="en-GB"/>
        </w:rPr>
        <w:t>power</w:t>
      </w:r>
      <w:r w:rsidR="000244AA">
        <w:rPr>
          <w:rStyle w:val="s0"/>
          <w:rFonts w:asciiTheme="minorHAnsi" w:hAnsiTheme="minorHAnsi" w:cstheme="minorHAnsi"/>
          <w:sz w:val="22"/>
          <w:szCs w:val="22"/>
          <w:lang w:val="en-GB"/>
        </w:rPr>
        <w:t xml:space="preserve"> and impunity.</w:t>
      </w:r>
      <w:r w:rsidR="007E026A" w:rsidRPr="00192212">
        <w:rPr>
          <w:rStyle w:val="s0"/>
          <w:rFonts w:asciiTheme="minorHAnsi" w:hAnsiTheme="minorHAnsi" w:cstheme="minorHAnsi"/>
          <w:sz w:val="22"/>
          <w:szCs w:val="22"/>
          <w:lang w:val="en-GB"/>
        </w:rPr>
        <w:t xml:space="preserve"> </w:t>
      </w:r>
      <w:r w:rsidR="00A46139" w:rsidRPr="00192212">
        <w:rPr>
          <w:rStyle w:val="s0"/>
          <w:rFonts w:asciiTheme="minorHAnsi" w:hAnsiTheme="minorHAnsi" w:cstheme="minorHAnsi"/>
          <w:sz w:val="22"/>
          <w:szCs w:val="22"/>
          <w:lang w:val="en-GB"/>
        </w:rPr>
        <w:t xml:space="preserve">The Article 142 of the RK Criminal Code «Abuse of rights of the guardian or custodian» </w:t>
      </w:r>
      <w:r w:rsidR="003C0F5B">
        <w:rPr>
          <w:rStyle w:val="s0"/>
          <w:rFonts w:asciiTheme="minorHAnsi" w:hAnsiTheme="minorHAnsi" w:cstheme="minorHAnsi"/>
          <w:sz w:val="22"/>
          <w:szCs w:val="22"/>
          <w:lang w:val="en-GB"/>
        </w:rPr>
        <w:t xml:space="preserve">is not </w:t>
      </w:r>
      <w:r w:rsidR="000244AA">
        <w:rPr>
          <w:rStyle w:val="s0"/>
          <w:rFonts w:asciiTheme="minorHAnsi" w:hAnsiTheme="minorHAnsi" w:cstheme="minorHAnsi"/>
          <w:sz w:val="22"/>
          <w:szCs w:val="22"/>
          <w:lang w:val="en-GB"/>
        </w:rPr>
        <w:t>applied</w:t>
      </w:r>
      <w:r w:rsidR="00A46139" w:rsidRPr="00192212">
        <w:rPr>
          <w:rStyle w:val="s0"/>
          <w:rFonts w:asciiTheme="minorHAnsi" w:hAnsiTheme="minorHAnsi" w:cstheme="minorHAnsi"/>
          <w:sz w:val="22"/>
          <w:szCs w:val="22"/>
          <w:lang w:val="en-GB"/>
        </w:rPr>
        <w:t xml:space="preserve">, since collecting evidence is extremely difficult because all the actions happen behind closed doors and </w:t>
      </w:r>
      <w:r w:rsidR="00960E1F" w:rsidRPr="00192212">
        <w:rPr>
          <w:rStyle w:val="s0"/>
          <w:rFonts w:asciiTheme="minorHAnsi" w:hAnsiTheme="minorHAnsi" w:cstheme="minorHAnsi"/>
          <w:sz w:val="22"/>
          <w:szCs w:val="22"/>
          <w:lang w:val="en-GB"/>
        </w:rPr>
        <w:t>without</w:t>
      </w:r>
      <w:r w:rsidR="00A46139" w:rsidRPr="00192212">
        <w:rPr>
          <w:rStyle w:val="s0"/>
          <w:rFonts w:asciiTheme="minorHAnsi" w:hAnsiTheme="minorHAnsi" w:cstheme="minorHAnsi"/>
          <w:sz w:val="22"/>
          <w:szCs w:val="22"/>
          <w:lang w:val="en-GB"/>
        </w:rPr>
        <w:t xml:space="preserve"> witnesses. </w:t>
      </w:r>
    </w:p>
    <w:p w14:paraId="485E6E68" w14:textId="77777777" w:rsidR="00A46139" w:rsidRPr="00192212" w:rsidRDefault="00A46139" w:rsidP="00A46139">
      <w:pPr>
        <w:tabs>
          <w:tab w:val="left" w:pos="1950"/>
        </w:tabs>
        <w:spacing w:after="0" w:line="240" w:lineRule="auto"/>
        <w:jc w:val="both"/>
        <w:rPr>
          <w:rFonts w:cs="Calibri"/>
          <w:lang w:val="en-GB"/>
        </w:rPr>
      </w:pPr>
    </w:p>
    <w:p w14:paraId="51FCAFDD" w14:textId="75C38DEA" w:rsidR="00957504" w:rsidRPr="00192212" w:rsidRDefault="00A46139" w:rsidP="009A58EF">
      <w:pPr>
        <w:pBdr>
          <w:top w:val="single" w:sz="4" w:space="1" w:color="auto"/>
          <w:left w:val="single" w:sz="4" w:space="4" w:color="auto"/>
          <w:bottom w:val="single" w:sz="4" w:space="1" w:color="auto"/>
          <w:right w:val="single" w:sz="4" w:space="4" w:color="auto"/>
        </w:pBdr>
        <w:shd w:val="clear" w:color="auto" w:fill="E2EFD9"/>
        <w:tabs>
          <w:tab w:val="left" w:pos="993"/>
          <w:tab w:val="left" w:pos="1950"/>
        </w:tabs>
        <w:spacing w:after="0" w:line="240" w:lineRule="auto"/>
        <w:ind w:left="993" w:hanging="426"/>
        <w:jc w:val="both"/>
        <w:outlineLvl w:val="0"/>
        <w:rPr>
          <w:rFonts w:cs="Arial"/>
          <w:b/>
          <w:lang w:val="en-GB" w:eastAsia="ru-RU"/>
        </w:rPr>
      </w:pPr>
      <w:r w:rsidRPr="00192212">
        <w:rPr>
          <w:rFonts w:cs="Arial"/>
          <w:b/>
          <w:lang w:val="en-GB" w:eastAsia="ru-RU"/>
        </w:rPr>
        <w:t>Recommended questions</w:t>
      </w:r>
      <w:r w:rsidR="000E0388" w:rsidRPr="00192212">
        <w:rPr>
          <w:rFonts w:cs="Arial"/>
          <w:b/>
          <w:lang w:val="en-GB" w:eastAsia="ru-RU"/>
        </w:rPr>
        <w:t xml:space="preserve">: </w:t>
      </w:r>
    </w:p>
    <w:p w14:paraId="65F38C8C" w14:textId="6FBDC3C7" w:rsidR="00957504" w:rsidRPr="00192212" w:rsidRDefault="00A46139" w:rsidP="000766CB">
      <w:pPr>
        <w:pStyle w:val="a6"/>
        <w:numPr>
          <w:ilvl w:val="0"/>
          <w:numId w:val="26"/>
        </w:numPr>
        <w:pBdr>
          <w:top w:val="single" w:sz="4" w:space="1" w:color="auto"/>
          <w:left w:val="single" w:sz="4" w:space="4" w:color="auto"/>
          <w:bottom w:val="single" w:sz="4" w:space="1" w:color="auto"/>
          <w:right w:val="single" w:sz="4" w:space="4" w:color="auto"/>
        </w:pBdr>
        <w:shd w:val="clear" w:color="auto" w:fill="E2EFD9"/>
        <w:tabs>
          <w:tab w:val="left" w:pos="709"/>
          <w:tab w:val="left" w:pos="993"/>
        </w:tabs>
        <w:spacing w:after="0" w:line="240" w:lineRule="auto"/>
        <w:ind w:left="993" w:hanging="426"/>
        <w:jc w:val="both"/>
        <w:rPr>
          <w:rFonts w:cs="Arial"/>
          <w:lang w:val="en-GB" w:eastAsia="ru-RU"/>
        </w:rPr>
      </w:pPr>
      <w:r w:rsidRPr="00192212">
        <w:rPr>
          <w:rFonts w:cs="Arial"/>
          <w:lang w:val="en-GB" w:eastAsia="ru-RU"/>
        </w:rPr>
        <w:t xml:space="preserve">What measures were taken by the Member State to study and implement Guiding Principles of the </w:t>
      </w:r>
      <w:r w:rsidR="0060368A" w:rsidRPr="00192212">
        <w:rPr>
          <w:rFonts w:cs="Arial"/>
          <w:lang w:val="en-GB" w:eastAsia="ru-RU"/>
        </w:rPr>
        <w:t>Committee</w:t>
      </w:r>
      <w:r w:rsidRPr="00192212">
        <w:rPr>
          <w:rFonts w:cs="Arial"/>
          <w:lang w:val="en-GB" w:eastAsia="ru-RU"/>
        </w:rPr>
        <w:t xml:space="preserve"> </w:t>
      </w:r>
      <w:r w:rsidR="002124AF" w:rsidRPr="00192212">
        <w:rPr>
          <w:rFonts w:cs="Arial"/>
          <w:lang w:val="en-GB" w:eastAsia="ru-RU"/>
        </w:rPr>
        <w:t>on</w:t>
      </w:r>
      <w:r w:rsidRPr="00192212">
        <w:rPr>
          <w:rFonts w:cs="Arial"/>
          <w:lang w:val="en-GB" w:eastAsia="ru-RU"/>
        </w:rPr>
        <w:t xml:space="preserve"> the Rights of </w:t>
      </w:r>
      <w:r w:rsidR="009A58EF" w:rsidRPr="00192212">
        <w:rPr>
          <w:rFonts w:cs="Arial"/>
          <w:lang w:val="en-GB" w:eastAsia="ru-RU"/>
        </w:rPr>
        <w:t>PwD</w:t>
      </w:r>
      <w:r w:rsidRPr="00192212">
        <w:rPr>
          <w:rFonts w:cs="Arial"/>
          <w:lang w:val="en-GB" w:eastAsia="ru-RU"/>
        </w:rPr>
        <w:t xml:space="preserve"> regarding their right to liberty and security of person (2015</w:t>
      </w:r>
      <w:r w:rsidR="00CA6E97" w:rsidRPr="00192212">
        <w:rPr>
          <w:rFonts w:cs="Arial"/>
          <w:lang w:val="en-GB" w:eastAsia="ru-RU"/>
        </w:rPr>
        <w:t>)?</w:t>
      </w:r>
    </w:p>
    <w:p w14:paraId="4B63B9D7" w14:textId="0FA27FA7" w:rsidR="00CA6E97" w:rsidRPr="00192212" w:rsidRDefault="00A46139" w:rsidP="000766CB">
      <w:pPr>
        <w:pStyle w:val="a6"/>
        <w:numPr>
          <w:ilvl w:val="0"/>
          <w:numId w:val="26"/>
        </w:numPr>
        <w:pBdr>
          <w:top w:val="single" w:sz="4" w:space="1" w:color="auto"/>
          <w:left w:val="single" w:sz="4" w:space="4" w:color="auto"/>
          <w:bottom w:val="single" w:sz="4" w:space="1" w:color="auto"/>
          <w:right w:val="single" w:sz="4" w:space="4" w:color="auto"/>
        </w:pBdr>
        <w:shd w:val="clear" w:color="auto" w:fill="E2EFD9"/>
        <w:tabs>
          <w:tab w:val="left" w:pos="709"/>
          <w:tab w:val="left" w:pos="993"/>
        </w:tabs>
        <w:spacing w:after="0" w:line="240" w:lineRule="auto"/>
        <w:ind w:left="993" w:hanging="426"/>
        <w:jc w:val="both"/>
        <w:rPr>
          <w:rFonts w:cs="Arial"/>
          <w:lang w:val="en-GB" w:eastAsia="ru-RU"/>
        </w:rPr>
      </w:pPr>
      <w:r w:rsidRPr="00192212">
        <w:rPr>
          <w:rFonts w:cs="Arial"/>
          <w:lang w:val="en-GB" w:eastAsia="ru-RU"/>
        </w:rPr>
        <w:t xml:space="preserve">What is the format used to obtain informed consent to treatment from </w:t>
      </w:r>
      <w:r w:rsidR="009A58EF" w:rsidRPr="00192212">
        <w:rPr>
          <w:rFonts w:cs="Arial"/>
          <w:lang w:val="en-GB" w:eastAsia="ru-RU"/>
        </w:rPr>
        <w:t>PwD</w:t>
      </w:r>
      <w:r w:rsidRPr="00192212">
        <w:rPr>
          <w:rFonts w:cs="Arial"/>
          <w:lang w:val="en-GB" w:eastAsia="ru-RU"/>
        </w:rPr>
        <w:t>, including when receiving services related to mental health, if such</w:t>
      </w:r>
      <w:r w:rsidR="0051780F">
        <w:rPr>
          <w:rFonts w:cs="Arial"/>
          <w:lang w:val="en-GB" w:eastAsia="ru-RU"/>
        </w:rPr>
        <w:t xml:space="preserve"> a</w:t>
      </w:r>
      <w:r w:rsidRPr="00192212">
        <w:rPr>
          <w:rFonts w:cs="Arial"/>
          <w:lang w:val="en-GB" w:eastAsia="ru-RU"/>
        </w:rPr>
        <w:t xml:space="preserve"> mechanism is not foreseen</w:t>
      </w:r>
      <w:r w:rsidR="00A57D5D" w:rsidRPr="00192212">
        <w:rPr>
          <w:rFonts w:cs="Arial"/>
          <w:lang w:val="en-GB" w:eastAsia="ru-RU"/>
        </w:rPr>
        <w:t xml:space="preserve">? </w:t>
      </w:r>
    </w:p>
    <w:p w14:paraId="4BDD44EC" w14:textId="77777777" w:rsidR="000E0388" w:rsidRPr="00192212" w:rsidRDefault="000E0388" w:rsidP="00BA5C27">
      <w:pPr>
        <w:tabs>
          <w:tab w:val="left" w:pos="1950"/>
        </w:tabs>
        <w:spacing w:after="0" w:line="240" w:lineRule="auto"/>
        <w:ind w:left="284"/>
        <w:rPr>
          <w:rFonts w:cs="Calibri"/>
          <w:lang w:val="en-GB"/>
        </w:rPr>
      </w:pPr>
    </w:p>
    <w:p w14:paraId="02A9E715" w14:textId="4CF0060A" w:rsidR="00553FD4" w:rsidRPr="00192212" w:rsidRDefault="006779CE" w:rsidP="009A58EF">
      <w:pPr>
        <w:shd w:val="clear" w:color="auto" w:fill="FABF8F" w:themeFill="accent6" w:themeFillTint="99"/>
        <w:tabs>
          <w:tab w:val="left" w:pos="1950"/>
        </w:tabs>
        <w:spacing w:after="0" w:line="240" w:lineRule="auto"/>
        <w:outlineLvl w:val="0"/>
        <w:rPr>
          <w:rFonts w:cs="Calibri"/>
          <w:b/>
          <w:lang w:val="en-GB"/>
        </w:rPr>
      </w:pPr>
      <w:r w:rsidRPr="00192212">
        <w:rPr>
          <w:rFonts w:cs="Calibri"/>
          <w:b/>
          <w:lang w:val="en-GB"/>
        </w:rPr>
        <w:t xml:space="preserve">Article 15 – Freedom from torture </w:t>
      </w:r>
    </w:p>
    <w:p w14:paraId="4B12BFD5" w14:textId="77777777" w:rsidR="00A57D5D" w:rsidRPr="00192212" w:rsidRDefault="00A57D5D" w:rsidP="00BA5C27">
      <w:pPr>
        <w:tabs>
          <w:tab w:val="left" w:pos="1950"/>
        </w:tabs>
        <w:spacing w:after="0" w:line="240" w:lineRule="auto"/>
        <w:rPr>
          <w:rFonts w:cs="Calibri"/>
          <w:lang w:val="en-GB"/>
        </w:rPr>
      </w:pPr>
    </w:p>
    <w:p w14:paraId="6BCFF84E" w14:textId="4DFE9E29" w:rsidR="002A0157" w:rsidRPr="00192212" w:rsidRDefault="006779CE" w:rsidP="00FD06B1">
      <w:pPr>
        <w:pStyle w:val="a6"/>
        <w:numPr>
          <w:ilvl w:val="0"/>
          <w:numId w:val="24"/>
        </w:numPr>
        <w:tabs>
          <w:tab w:val="left" w:pos="1950"/>
        </w:tabs>
        <w:spacing w:after="0" w:line="240" w:lineRule="auto"/>
        <w:jc w:val="both"/>
        <w:rPr>
          <w:lang w:val="en-GB"/>
        </w:rPr>
      </w:pPr>
      <w:r w:rsidRPr="00192212">
        <w:rPr>
          <w:lang w:val="en-GB"/>
        </w:rPr>
        <w:t xml:space="preserve">There is no independent and effective mechanism to investigate torture and ill-treatment allegations in Kazakhstan. </w:t>
      </w:r>
    </w:p>
    <w:p w14:paraId="76F5288F" w14:textId="77777777" w:rsidR="006779CE" w:rsidRPr="00192212" w:rsidRDefault="006779CE" w:rsidP="006779CE">
      <w:pPr>
        <w:pStyle w:val="a6"/>
        <w:tabs>
          <w:tab w:val="left" w:pos="1950"/>
        </w:tabs>
        <w:spacing w:after="0" w:line="240" w:lineRule="auto"/>
        <w:jc w:val="both"/>
        <w:rPr>
          <w:lang w:val="en-GB"/>
        </w:rPr>
      </w:pPr>
    </w:p>
    <w:p w14:paraId="2475C4DE" w14:textId="26DD424D" w:rsidR="002A0157" w:rsidRPr="00192212" w:rsidRDefault="007064FA" w:rsidP="000766CB">
      <w:pPr>
        <w:pStyle w:val="a6"/>
        <w:numPr>
          <w:ilvl w:val="0"/>
          <w:numId w:val="24"/>
        </w:numPr>
        <w:tabs>
          <w:tab w:val="left" w:pos="1950"/>
        </w:tabs>
        <w:spacing w:after="0" w:line="240" w:lineRule="auto"/>
        <w:jc w:val="both"/>
        <w:rPr>
          <w:rFonts w:cs="Calibri"/>
          <w:lang w:val="en-GB"/>
        </w:rPr>
      </w:pPr>
      <w:r w:rsidRPr="00192212">
        <w:rPr>
          <w:lang w:val="en-GB"/>
        </w:rPr>
        <w:t xml:space="preserve">Kazakhstan fails </w:t>
      </w:r>
      <w:r w:rsidR="00A20D89" w:rsidRPr="00192212">
        <w:rPr>
          <w:lang w:val="en-GB"/>
        </w:rPr>
        <w:t xml:space="preserve">on </w:t>
      </w:r>
      <w:r w:rsidR="003C0F5B">
        <w:rPr>
          <w:lang w:val="en-GB"/>
        </w:rPr>
        <w:t xml:space="preserve">a </w:t>
      </w:r>
      <w:r w:rsidR="00A20D89" w:rsidRPr="00192212">
        <w:rPr>
          <w:lang w:val="en-GB"/>
        </w:rPr>
        <w:t xml:space="preserve">system level </w:t>
      </w:r>
      <w:r w:rsidRPr="00192212">
        <w:rPr>
          <w:lang w:val="en-GB"/>
        </w:rPr>
        <w:t xml:space="preserve">to implement decisions of the UN </w:t>
      </w:r>
      <w:r w:rsidR="000244AA">
        <w:rPr>
          <w:lang w:val="en-GB"/>
        </w:rPr>
        <w:t>treaty bodies</w:t>
      </w:r>
      <w:r w:rsidRPr="00192212">
        <w:rPr>
          <w:lang w:val="en-GB"/>
        </w:rPr>
        <w:t xml:space="preserve"> issued in response to individual complaints, including torture allegations. </w:t>
      </w:r>
    </w:p>
    <w:p w14:paraId="550E4E4A" w14:textId="77777777" w:rsidR="00A57D5D" w:rsidRPr="00192212" w:rsidRDefault="00A57D5D" w:rsidP="00BA5C27">
      <w:pPr>
        <w:tabs>
          <w:tab w:val="left" w:pos="1950"/>
        </w:tabs>
        <w:spacing w:after="0" w:line="240" w:lineRule="auto"/>
        <w:rPr>
          <w:rFonts w:cs="Calibri"/>
          <w:lang w:val="en-GB"/>
        </w:rPr>
      </w:pPr>
    </w:p>
    <w:p w14:paraId="0DD57025" w14:textId="241B2DB2" w:rsidR="00D7448A" w:rsidRPr="00192212" w:rsidRDefault="007064FA" w:rsidP="00FD06B1">
      <w:pPr>
        <w:pStyle w:val="a6"/>
        <w:numPr>
          <w:ilvl w:val="0"/>
          <w:numId w:val="24"/>
        </w:numPr>
        <w:tabs>
          <w:tab w:val="left" w:pos="851"/>
        </w:tabs>
        <w:spacing w:after="0" w:line="240" w:lineRule="auto"/>
        <w:jc w:val="both"/>
        <w:rPr>
          <w:lang w:val="en-GB"/>
        </w:rPr>
      </w:pPr>
      <w:r w:rsidRPr="00192212">
        <w:rPr>
          <w:lang w:val="en-GB"/>
        </w:rPr>
        <w:t xml:space="preserve">The definitions of «ill-treatment», «degrading treatment» are not introduced in the law. There is no </w:t>
      </w:r>
      <w:r w:rsidR="00A20D89" w:rsidRPr="00192212">
        <w:rPr>
          <w:lang w:val="en-GB"/>
        </w:rPr>
        <w:t>liability</w:t>
      </w:r>
      <w:r w:rsidRPr="00192212">
        <w:rPr>
          <w:lang w:val="en-GB"/>
        </w:rPr>
        <w:t xml:space="preserve"> for such types of violence. </w:t>
      </w:r>
    </w:p>
    <w:p w14:paraId="154F3C15" w14:textId="77777777" w:rsidR="007064FA" w:rsidRPr="00192212" w:rsidRDefault="007064FA" w:rsidP="007064FA">
      <w:pPr>
        <w:tabs>
          <w:tab w:val="left" w:pos="851"/>
        </w:tabs>
        <w:spacing w:after="0" w:line="240" w:lineRule="auto"/>
        <w:jc w:val="both"/>
        <w:rPr>
          <w:lang w:val="en-GB"/>
        </w:rPr>
      </w:pPr>
    </w:p>
    <w:p w14:paraId="503BF4B0" w14:textId="08740FE0" w:rsidR="002A0157" w:rsidRPr="00192212" w:rsidRDefault="0051780F" w:rsidP="000766CB">
      <w:pPr>
        <w:pStyle w:val="a6"/>
        <w:numPr>
          <w:ilvl w:val="0"/>
          <w:numId w:val="24"/>
        </w:numPr>
        <w:tabs>
          <w:tab w:val="left" w:pos="851"/>
        </w:tabs>
        <w:spacing w:after="0" w:line="240" w:lineRule="auto"/>
        <w:jc w:val="both"/>
        <w:rPr>
          <w:lang w:val="en-GB"/>
        </w:rPr>
      </w:pPr>
      <w:r>
        <w:rPr>
          <w:lang w:val="en-GB"/>
        </w:rPr>
        <w:t>The l</w:t>
      </w:r>
      <w:r w:rsidR="004D6C87" w:rsidRPr="00192212">
        <w:rPr>
          <w:lang w:val="en-GB"/>
        </w:rPr>
        <w:t xml:space="preserve">egislation does not determine </w:t>
      </w:r>
      <w:r>
        <w:rPr>
          <w:lang w:val="en-GB"/>
        </w:rPr>
        <w:t xml:space="preserve">the </w:t>
      </w:r>
      <w:r w:rsidR="004D6C87" w:rsidRPr="00192212">
        <w:rPr>
          <w:lang w:val="en-GB"/>
        </w:rPr>
        <w:t xml:space="preserve">responsible party in charge of relocation of </w:t>
      </w:r>
      <w:r>
        <w:rPr>
          <w:lang w:val="en-US"/>
        </w:rPr>
        <w:t>low-</w:t>
      </w:r>
      <w:r w:rsidR="004D6C87" w:rsidRPr="00192212">
        <w:rPr>
          <w:lang w:val="en-GB"/>
        </w:rPr>
        <w:t>mobility</w:t>
      </w:r>
      <w:r>
        <w:rPr>
          <w:lang w:val="en-GB"/>
        </w:rPr>
        <w:t xml:space="preserve"> </w:t>
      </w:r>
      <w:r w:rsidR="004D6C87" w:rsidRPr="00192212">
        <w:rPr>
          <w:lang w:val="en-GB"/>
        </w:rPr>
        <w:t>prisoners (in case of limb paralysis) to the canteen or to receive sanitary-hygienic procedures. As a resul</w:t>
      </w:r>
      <w:r w:rsidR="00A20D89" w:rsidRPr="00192212">
        <w:rPr>
          <w:lang w:val="en-GB"/>
        </w:rPr>
        <w:t>t</w:t>
      </w:r>
      <w:r w:rsidR="004D6C87" w:rsidRPr="00192212">
        <w:rPr>
          <w:lang w:val="en-GB"/>
        </w:rPr>
        <w:t xml:space="preserve"> of such void, persons with persistent health conditions (confirmed and unconfirmed </w:t>
      </w:r>
      <w:r w:rsidR="00A20D89" w:rsidRPr="00192212">
        <w:rPr>
          <w:lang w:val="en-GB"/>
        </w:rPr>
        <w:t>disabilities</w:t>
      </w:r>
      <w:r w:rsidR="004D6C87" w:rsidRPr="00192212">
        <w:rPr>
          <w:lang w:val="en-GB"/>
        </w:rPr>
        <w:t xml:space="preserve">) in </w:t>
      </w:r>
      <w:r w:rsidR="00E23D19">
        <w:rPr>
          <w:lang w:val="en-GB"/>
        </w:rPr>
        <w:t xml:space="preserve">the </w:t>
      </w:r>
      <w:r w:rsidR="004D6C87" w:rsidRPr="00192212">
        <w:rPr>
          <w:lang w:val="en-GB"/>
        </w:rPr>
        <w:t xml:space="preserve">prison system are abandoned to their fate, while they on a daily basis suffer from </w:t>
      </w:r>
      <w:r w:rsidR="00A20D89" w:rsidRPr="00192212">
        <w:rPr>
          <w:lang w:val="en-GB"/>
        </w:rPr>
        <w:t>inhuman</w:t>
      </w:r>
      <w:r w:rsidR="004D6C87" w:rsidRPr="00192212">
        <w:rPr>
          <w:lang w:val="en-GB"/>
        </w:rPr>
        <w:t xml:space="preserve">, degrading treatment and </w:t>
      </w:r>
      <w:r w:rsidR="00A20D89" w:rsidRPr="00192212">
        <w:rPr>
          <w:lang w:val="en-GB"/>
        </w:rPr>
        <w:t xml:space="preserve">poor </w:t>
      </w:r>
      <w:r w:rsidR="004D6C87" w:rsidRPr="00192212">
        <w:rPr>
          <w:lang w:val="en-GB"/>
        </w:rPr>
        <w:t xml:space="preserve">imprisonment conditions. The imprisonment </w:t>
      </w:r>
      <w:r w:rsidR="00E23D19">
        <w:rPr>
          <w:lang w:val="en-GB"/>
        </w:rPr>
        <w:t>conditions do not conform to</w:t>
      </w:r>
      <w:r w:rsidR="004D6C87" w:rsidRPr="00192212">
        <w:rPr>
          <w:lang w:val="en-GB"/>
        </w:rPr>
        <w:t xml:space="preserve"> international standards.</w:t>
      </w:r>
      <w:r w:rsidR="002A0157" w:rsidRPr="00192212">
        <w:rPr>
          <w:lang w:val="en-GB"/>
        </w:rPr>
        <w:t xml:space="preserve"> </w:t>
      </w:r>
      <w:r w:rsidR="004D6C87" w:rsidRPr="00192212">
        <w:rPr>
          <w:lang w:val="en-GB"/>
        </w:rPr>
        <w:t>Poor volumes of food and medical care are characteristic of the sy</w:t>
      </w:r>
      <w:r w:rsidR="00A20D89" w:rsidRPr="00192212">
        <w:rPr>
          <w:lang w:val="en-GB"/>
        </w:rPr>
        <w:t xml:space="preserve">stem, which is especially </w:t>
      </w:r>
      <w:r w:rsidR="002B008A">
        <w:rPr>
          <w:lang w:val="en-GB"/>
        </w:rPr>
        <w:t>dire</w:t>
      </w:r>
      <w:r w:rsidR="00A20D89" w:rsidRPr="00192212">
        <w:rPr>
          <w:lang w:val="en-GB"/>
        </w:rPr>
        <w:t xml:space="preserve"> when </w:t>
      </w:r>
      <w:r w:rsidR="004D6C87" w:rsidRPr="00192212">
        <w:rPr>
          <w:lang w:val="en-GB"/>
        </w:rPr>
        <w:t xml:space="preserve">it comes to prisoners with serious and infectious diseases, such as TB and HIV/AIDS. </w:t>
      </w:r>
    </w:p>
    <w:p w14:paraId="2726D516" w14:textId="77777777" w:rsidR="002A0157" w:rsidRPr="00192212" w:rsidRDefault="002A0157" w:rsidP="00BA5C27">
      <w:pPr>
        <w:tabs>
          <w:tab w:val="left" w:pos="851"/>
        </w:tabs>
        <w:spacing w:after="0" w:line="240" w:lineRule="auto"/>
        <w:jc w:val="both"/>
        <w:rPr>
          <w:lang w:val="en-GB"/>
        </w:rPr>
      </w:pPr>
    </w:p>
    <w:p w14:paraId="17C97BF8" w14:textId="72C74BD0" w:rsidR="00A57D5D" w:rsidRPr="00192212" w:rsidRDefault="00C5774F" w:rsidP="000766CB">
      <w:pPr>
        <w:pStyle w:val="a6"/>
        <w:numPr>
          <w:ilvl w:val="0"/>
          <w:numId w:val="24"/>
        </w:numPr>
        <w:tabs>
          <w:tab w:val="left" w:pos="851"/>
        </w:tabs>
        <w:spacing w:after="0" w:line="240" w:lineRule="auto"/>
        <w:jc w:val="both"/>
        <w:rPr>
          <w:lang w:val="en-GB"/>
        </w:rPr>
      </w:pPr>
      <w:r w:rsidRPr="00192212">
        <w:rPr>
          <w:lang w:val="en-GB"/>
        </w:rPr>
        <w:t xml:space="preserve">Prison administration of Interior Ministry's Penitentiary Committee </w:t>
      </w:r>
      <w:r w:rsidR="0020225A" w:rsidRPr="00192212">
        <w:rPr>
          <w:lang w:val="en-GB"/>
        </w:rPr>
        <w:t xml:space="preserve">does not take due measures to medically certify persons serving their term in prisons </w:t>
      </w:r>
      <w:r w:rsidR="00A20D89" w:rsidRPr="00192212">
        <w:rPr>
          <w:lang w:val="en-GB"/>
        </w:rPr>
        <w:t>who</w:t>
      </w:r>
      <w:r w:rsidR="0020225A" w:rsidRPr="00192212">
        <w:rPr>
          <w:lang w:val="en-GB"/>
        </w:rPr>
        <w:t xml:space="preserve"> hav</w:t>
      </w:r>
      <w:r w:rsidR="00A20D89" w:rsidRPr="00192212">
        <w:rPr>
          <w:lang w:val="en-GB"/>
        </w:rPr>
        <w:t>e</w:t>
      </w:r>
      <w:r w:rsidR="0020225A" w:rsidRPr="00192212">
        <w:rPr>
          <w:lang w:val="en-GB"/>
        </w:rPr>
        <w:t xml:space="preserve"> persistent health issues. </w:t>
      </w:r>
      <w:r w:rsidR="002B008A">
        <w:rPr>
          <w:lang w:val="en-GB"/>
        </w:rPr>
        <w:t>Examination and c</w:t>
      </w:r>
      <w:r w:rsidR="0020225A" w:rsidRPr="00192212">
        <w:rPr>
          <w:lang w:val="en-GB"/>
        </w:rPr>
        <w:t xml:space="preserve">ertification </w:t>
      </w:r>
      <w:r w:rsidR="00E23D19">
        <w:rPr>
          <w:lang w:val="en-GB"/>
        </w:rPr>
        <w:t>to assign</w:t>
      </w:r>
      <w:r w:rsidR="0020225A" w:rsidRPr="00192212">
        <w:rPr>
          <w:lang w:val="en-GB"/>
        </w:rPr>
        <w:t xml:space="preserve"> a disability status </w:t>
      </w:r>
      <w:r w:rsidR="00E23D19">
        <w:rPr>
          <w:lang w:val="en-GB"/>
        </w:rPr>
        <w:t>are</w:t>
      </w:r>
      <w:r w:rsidR="0020225A" w:rsidRPr="00192212">
        <w:rPr>
          <w:lang w:val="en-GB"/>
        </w:rPr>
        <w:t xml:space="preserve"> not done. As for the prisoners with </w:t>
      </w:r>
      <w:r w:rsidR="00E23D19">
        <w:rPr>
          <w:lang w:val="en-GB"/>
        </w:rPr>
        <w:t xml:space="preserve">a </w:t>
      </w:r>
      <w:r w:rsidR="0020225A" w:rsidRPr="00192212">
        <w:rPr>
          <w:lang w:val="en-GB"/>
        </w:rPr>
        <w:t>certified disability, no individual rehabilitation programmes are offered</w:t>
      </w:r>
      <w:r w:rsidR="00A20D89" w:rsidRPr="00192212">
        <w:rPr>
          <w:lang w:val="en-GB"/>
        </w:rPr>
        <w:t xml:space="preserve"> to them</w:t>
      </w:r>
      <w:r w:rsidR="0020225A" w:rsidRPr="00192212">
        <w:rPr>
          <w:lang w:val="en-GB"/>
        </w:rPr>
        <w:t>.</w:t>
      </w:r>
      <w:r w:rsidR="002A0157" w:rsidRPr="00192212">
        <w:rPr>
          <w:rStyle w:val="list0020paragraphchar"/>
          <w:lang w:val="en-GB"/>
        </w:rPr>
        <w:t xml:space="preserve"> </w:t>
      </w:r>
    </w:p>
    <w:p w14:paraId="27A59DCE" w14:textId="77777777" w:rsidR="00553FD4" w:rsidRPr="00192212" w:rsidRDefault="00553FD4" w:rsidP="00BA5C27">
      <w:pPr>
        <w:tabs>
          <w:tab w:val="left" w:pos="1950"/>
        </w:tabs>
        <w:spacing w:after="0" w:line="240" w:lineRule="auto"/>
        <w:rPr>
          <w:rFonts w:cs="Calibri"/>
          <w:lang w:val="en-GB"/>
        </w:rPr>
      </w:pPr>
    </w:p>
    <w:p w14:paraId="17A3B0F8" w14:textId="6671512A" w:rsidR="00DA1D71" w:rsidRPr="00192212" w:rsidRDefault="0020225A" w:rsidP="009A58EF">
      <w:pPr>
        <w:pBdr>
          <w:top w:val="single" w:sz="4" w:space="1" w:color="auto"/>
          <w:left w:val="single" w:sz="4" w:space="4" w:color="auto"/>
          <w:bottom w:val="single" w:sz="4" w:space="1" w:color="auto"/>
          <w:right w:val="single" w:sz="4" w:space="4" w:color="auto"/>
        </w:pBdr>
        <w:shd w:val="clear" w:color="auto" w:fill="E2EFD9"/>
        <w:tabs>
          <w:tab w:val="left" w:pos="851"/>
        </w:tabs>
        <w:spacing w:after="0" w:line="240" w:lineRule="auto"/>
        <w:ind w:left="851" w:hanging="284"/>
        <w:jc w:val="both"/>
        <w:outlineLvl w:val="0"/>
        <w:rPr>
          <w:rFonts w:cs="Arial"/>
          <w:b/>
          <w:lang w:val="en-GB" w:eastAsia="ru-RU"/>
        </w:rPr>
      </w:pPr>
      <w:r w:rsidRPr="00192212">
        <w:rPr>
          <w:rFonts w:cs="Arial"/>
          <w:b/>
          <w:lang w:val="en-GB" w:eastAsia="ru-RU"/>
        </w:rPr>
        <w:t>Recommended questions</w:t>
      </w:r>
      <w:r w:rsidR="00553FD4" w:rsidRPr="00192212">
        <w:rPr>
          <w:rFonts w:cs="Arial"/>
          <w:b/>
          <w:lang w:val="en-GB" w:eastAsia="ru-RU"/>
        </w:rPr>
        <w:t xml:space="preserve">: </w:t>
      </w:r>
    </w:p>
    <w:p w14:paraId="7DC8D85B" w14:textId="367BE6F4" w:rsidR="00DA1D71" w:rsidRPr="00192212" w:rsidRDefault="00A20D89" w:rsidP="000766CB">
      <w:pPr>
        <w:pStyle w:val="a6"/>
        <w:numPr>
          <w:ilvl w:val="0"/>
          <w:numId w:val="23"/>
        </w:numPr>
        <w:pBdr>
          <w:top w:val="single" w:sz="4" w:space="1" w:color="auto"/>
          <w:left w:val="single" w:sz="4" w:space="4" w:color="auto"/>
          <w:bottom w:val="single" w:sz="4" w:space="1" w:color="auto"/>
          <w:right w:val="single" w:sz="4" w:space="4" w:color="auto"/>
        </w:pBdr>
        <w:shd w:val="clear" w:color="auto" w:fill="E2EFD9"/>
        <w:tabs>
          <w:tab w:val="left" w:pos="851"/>
        </w:tabs>
        <w:spacing w:after="0" w:line="240" w:lineRule="auto"/>
        <w:ind w:left="851" w:hanging="284"/>
        <w:jc w:val="both"/>
        <w:rPr>
          <w:rFonts w:cs="Arial"/>
          <w:lang w:val="en-GB" w:eastAsia="ru-RU"/>
        </w:rPr>
      </w:pPr>
      <w:r w:rsidRPr="00192212">
        <w:rPr>
          <w:rFonts w:cs="Arial"/>
          <w:lang w:val="en-GB" w:eastAsia="ru-RU"/>
        </w:rPr>
        <w:t xml:space="preserve">What </w:t>
      </w:r>
      <w:r w:rsidR="0020225A" w:rsidRPr="00192212">
        <w:rPr>
          <w:rFonts w:cs="Arial"/>
          <w:lang w:val="en-GB" w:eastAsia="ru-RU"/>
        </w:rPr>
        <w:t xml:space="preserve">is the progress with </w:t>
      </w:r>
      <w:r w:rsidR="00E23D19">
        <w:rPr>
          <w:rFonts w:cs="Arial"/>
          <w:lang w:val="en-GB" w:eastAsia="ru-RU"/>
        </w:rPr>
        <w:t xml:space="preserve">the </w:t>
      </w:r>
      <w:r w:rsidR="0020225A" w:rsidRPr="00192212">
        <w:rPr>
          <w:rFonts w:cs="Arial"/>
          <w:lang w:val="en-GB" w:eastAsia="ru-RU"/>
        </w:rPr>
        <w:t xml:space="preserve">implementation of the UN </w:t>
      </w:r>
      <w:r w:rsidRPr="00192212">
        <w:rPr>
          <w:rFonts w:cs="Arial"/>
          <w:lang w:val="en-GB" w:eastAsia="ru-RU"/>
        </w:rPr>
        <w:t>Committee</w:t>
      </w:r>
      <w:r w:rsidR="0020225A" w:rsidRPr="00192212">
        <w:rPr>
          <w:rFonts w:cs="Arial"/>
          <w:lang w:val="en-GB" w:eastAsia="ru-RU"/>
        </w:rPr>
        <w:t xml:space="preserve"> decisions</w:t>
      </w:r>
      <w:r w:rsidR="00DA1D71" w:rsidRPr="00192212">
        <w:rPr>
          <w:rFonts w:cs="Arial"/>
          <w:lang w:val="en-GB" w:eastAsia="ru-RU"/>
        </w:rPr>
        <w:t xml:space="preserve">? </w:t>
      </w:r>
      <w:r w:rsidR="0020225A" w:rsidRPr="00192212">
        <w:rPr>
          <w:rFonts w:cs="Arial"/>
          <w:lang w:val="en-GB" w:eastAsia="ru-RU"/>
        </w:rPr>
        <w:t xml:space="preserve">Including </w:t>
      </w:r>
      <w:r w:rsidRPr="00192212">
        <w:rPr>
          <w:rFonts w:cs="Arial"/>
          <w:lang w:val="en-GB" w:eastAsia="ru-RU"/>
        </w:rPr>
        <w:t xml:space="preserve">the </w:t>
      </w:r>
      <w:r w:rsidR="0020225A" w:rsidRPr="00192212">
        <w:rPr>
          <w:rFonts w:cs="Arial"/>
          <w:lang w:val="en-GB" w:eastAsia="ru-RU"/>
        </w:rPr>
        <w:t xml:space="preserve">UN Human Rights </w:t>
      </w:r>
      <w:r w:rsidRPr="00192212">
        <w:rPr>
          <w:rFonts w:cs="Arial"/>
          <w:lang w:val="en-GB" w:eastAsia="ru-RU"/>
        </w:rPr>
        <w:t>Committee</w:t>
      </w:r>
      <w:r w:rsidR="0020225A" w:rsidRPr="00192212">
        <w:rPr>
          <w:rFonts w:cs="Arial"/>
          <w:lang w:val="en-GB" w:eastAsia="ru-RU"/>
        </w:rPr>
        <w:t xml:space="preserve"> decision on torture and ill-treatment against persons with disabilities (</w:t>
      </w:r>
      <w:r w:rsidR="00192212" w:rsidRPr="00192212">
        <w:rPr>
          <w:rFonts w:cs="Arial"/>
          <w:lang w:val="en-GB" w:eastAsia="ru-RU"/>
        </w:rPr>
        <w:t>e.g.</w:t>
      </w:r>
      <w:r w:rsidR="0020225A" w:rsidRPr="00192212">
        <w:rPr>
          <w:rFonts w:cs="Arial"/>
          <w:lang w:val="en-GB" w:eastAsia="ru-RU"/>
        </w:rPr>
        <w:t xml:space="preserve"> </w:t>
      </w:r>
      <w:proofErr w:type="gramStart"/>
      <w:r w:rsidR="0020225A" w:rsidRPr="00192212">
        <w:rPr>
          <w:rFonts w:cs="Arial"/>
          <w:lang w:val="en-GB" w:eastAsia="ru-RU"/>
        </w:rPr>
        <w:t>Zh.Suleimenov</w:t>
      </w:r>
      <w:proofErr w:type="gramEnd"/>
      <w:r w:rsidR="0020225A" w:rsidRPr="00192212">
        <w:rPr>
          <w:rFonts w:cs="Arial"/>
          <w:lang w:val="en-GB" w:eastAsia="ru-RU"/>
        </w:rPr>
        <w:t xml:space="preserve">, </w:t>
      </w:r>
      <w:r w:rsidR="000119A6" w:rsidRPr="00192212">
        <w:rPr>
          <w:lang w:val="en-GB"/>
        </w:rPr>
        <w:t>CCPR/C/119/D/2146/2012</w:t>
      </w:r>
      <w:r w:rsidR="00DA1D71" w:rsidRPr="00192212">
        <w:rPr>
          <w:rFonts w:cs="Arial"/>
          <w:lang w:val="en-GB" w:eastAsia="ru-RU"/>
        </w:rPr>
        <w:t>)?</w:t>
      </w:r>
    </w:p>
    <w:p w14:paraId="1D211917" w14:textId="24510F26" w:rsidR="00DA1D71" w:rsidRPr="00192212" w:rsidRDefault="00A20D89" w:rsidP="000766CB">
      <w:pPr>
        <w:pStyle w:val="a6"/>
        <w:numPr>
          <w:ilvl w:val="0"/>
          <w:numId w:val="23"/>
        </w:numPr>
        <w:pBdr>
          <w:top w:val="single" w:sz="4" w:space="1" w:color="auto"/>
          <w:left w:val="single" w:sz="4" w:space="4" w:color="auto"/>
          <w:bottom w:val="single" w:sz="4" w:space="1" w:color="auto"/>
          <w:right w:val="single" w:sz="4" w:space="4" w:color="auto"/>
        </w:pBdr>
        <w:shd w:val="clear" w:color="auto" w:fill="E2EFD9"/>
        <w:tabs>
          <w:tab w:val="left" w:pos="851"/>
        </w:tabs>
        <w:spacing w:after="0" w:line="240" w:lineRule="auto"/>
        <w:ind w:left="851" w:hanging="284"/>
        <w:jc w:val="both"/>
        <w:rPr>
          <w:rFonts w:cs="Arial"/>
          <w:lang w:val="en-GB" w:eastAsia="ru-RU"/>
        </w:rPr>
      </w:pPr>
      <w:r w:rsidRPr="00192212">
        <w:rPr>
          <w:rFonts w:cs="Arial"/>
          <w:lang w:val="en-GB" w:eastAsia="ru-RU"/>
        </w:rPr>
        <w:t>What is being done</w:t>
      </w:r>
      <w:r w:rsidR="0020225A" w:rsidRPr="00192212">
        <w:rPr>
          <w:rFonts w:cs="Arial"/>
          <w:lang w:val="en-GB" w:eastAsia="ru-RU"/>
        </w:rPr>
        <w:t xml:space="preserve"> by Kaz</w:t>
      </w:r>
      <w:r w:rsidRPr="00192212">
        <w:rPr>
          <w:rFonts w:cs="Arial"/>
          <w:lang w:val="en-GB" w:eastAsia="ru-RU"/>
        </w:rPr>
        <w:t>a</w:t>
      </w:r>
      <w:r w:rsidR="0020225A" w:rsidRPr="00192212">
        <w:rPr>
          <w:rFonts w:cs="Arial"/>
          <w:lang w:val="en-GB" w:eastAsia="ru-RU"/>
        </w:rPr>
        <w:t>khstan to bring national legislation in line with the international law and inclusion of «ill-treatment</w:t>
      </w:r>
      <w:r w:rsidR="00192212" w:rsidRPr="00192212">
        <w:rPr>
          <w:rFonts w:cs="Arial"/>
          <w:lang w:val="en-GB" w:eastAsia="ru-RU"/>
        </w:rPr>
        <w:t>» notion</w:t>
      </w:r>
      <w:r w:rsidR="0020225A" w:rsidRPr="00192212">
        <w:rPr>
          <w:rFonts w:cs="Arial"/>
          <w:lang w:val="en-GB" w:eastAsia="ru-RU"/>
        </w:rPr>
        <w:t xml:space="preserve"> into the legislation</w:t>
      </w:r>
      <w:r w:rsidR="00DA1D71" w:rsidRPr="00192212">
        <w:rPr>
          <w:rFonts w:cs="Arial"/>
          <w:lang w:val="en-GB" w:eastAsia="ru-RU"/>
        </w:rPr>
        <w:t>?</w:t>
      </w:r>
    </w:p>
    <w:p w14:paraId="19CC4EEA" w14:textId="4FD17CE2" w:rsidR="00A70573" w:rsidRPr="00192212" w:rsidRDefault="00825ECD" w:rsidP="000766CB">
      <w:pPr>
        <w:pStyle w:val="a6"/>
        <w:numPr>
          <w:ilvl w:val="0"/>
          <w:numId w:val="23"/>
        </w:numPr>
        <w:pBdr>
          <w:top w:val="single" w:sz="4" w:space="1" w:color="auto"/>
          <w:left w:val="single" w:sz="4" w:space="4" w:color="auto"/>
          <w:bottom w:val="single" w:sz="4" w:space="1" w:color="auto"/>
          <w:right w:val="single" w:sz="4" w:space="4" w:color="auto"/>
        </w:pBdr>
        <w:shd w:val="clear" w:color="auto" w:fill="E2EFD9"/>
        <w:tabs>
          <w:tab w:val="left" w:pos="851"/>
        </w:tabs>
        <w:spacing w:after="0" w:line="240" w:lineRule="auto"/>
        <w:ind w:left="851" w:hanging="284"/>
        <w:jc w:val="both"/>
        <w:rPr>
          <w:rFonts w:cs="Arial"/>
          <w:lang w:val="en-GB" w:eastAsia="ru-RU"/>
        </w:rPr>
      </w:pPr>
      <w:r w:rsidRPr="00192212">
        <w:rPr>
          <w:rFonts w:cs="Arial"/>
          <w:lang w:val="en-GB" w:eastAsia="ru-RU"/>
        </w:rPr>
        <w:t xml:space="preserve">What is being </w:t>
      </w:r>
      <w:r w:rsidR="00A91826" w:rsidRPr="00192212">
        <w:rPr>
          <w:rFonts w:cs="Arial"/>
          <w:lang w:val="en-GB" w:eastAsia="ru-RU"/>
        </w:rPr>
        <w:t>done</w:t>
      </w:r>
      <w:r w:rsidRPr="00192212">
        <w:rPr>
          <w:rFonts w:cs="Arial"/>
          <w:lang w:val="en-GB" w:eastAsia="ru-RU"/>
        </w:rPr>
        <w:t xml:space="preserve"> by </w:t>
      </w:r>
      <w:r w:rsidR="00A91826" w:rsidRPr="00192212">
        <w:rPr>
          <w:rFonts w:cs="Arial"/>
          <w:lang w:val="en-GB" w:eastAsia="ru-RU"/>
        </w:rPr>
        <w:t xml:space="preserve">the </w:t>
      </w:r>
      <w:r w:rsidRPr="00192212">
        <w:rPr>
          <w:rFonts w:cs="Arial"/>
          <w:lang w:val="en-GB" w:eastAsia="ru-RU"/>
        </w:rPr>
        <w:t xml:space="preserve">Interior Ministry to ensure that prisoners with disabilities </w:t>
      </w:r>
      <w:r w:rsidR="00A91826" w:rsidRPr="00192212">
        <w:rPr>
          <w:rFonts w:cs="Arial"/>
          <w:lang w:val="en-GB" w:eastAsia="ru-RU"/>
        </w:rPr>
        <w:t>are able</w:t>
      </w:r>
      <w:r w:rsidRPr="00192212">
        <w:rPr>
          <w:rFonts w:cs="Arial"/>
          <w:lang w:val="en-GB" w:eastAsia="ru-RU"/>
        </w:rPr>
        <w:t xml:space="preserve"> </w:t>
      </w:r>
      <w:r w:rsidR="00A20D89" w:rsidRPr="00192212">
        <w:rPr>
          <w:rFonts w:cs="Arial"/>
          <w:lang w:val="en-GB" w:eastAsia="ru-RU"/>
        </w:rPr>
        <w:t>to exercise</w:t>
      </w:r>
      <w:r w:rsidRPr="00192212">
        <w:rPr>
          <w:rFonts w:cs="Arial"/>
          <w:lang w:val="en-GB" w:eastAsia="ru-RU"/>
        </w:rPr>
        <w:t xml:space="preserve"> their rights, including the right to </w:t>
      </w:r>
      <w:r w:rsidR="00F24346" w:rsidRPr="00192212">
        <w:rPr>
          <w:rFonts w:cs="Arial"/>
          <w:lang w:val="en-GB" w:eastAsia="ru-RU"/>
        </w:rPr>
        <w:t>assistive devices and compensatory aids</w:t>
      </w:r>
      <w:r w:rsidR="00DA1D71" w:rsidRPr="00192212">
        <w:rPr>
          <w:rFonts w:cs="Arial"/>
          <w:lang w:val="en-GB" w:eastAsia="ru-RU"/>
        </w:rPr>
        <w:t>?</w:t>
      </w:r>
    </w:p>
    <w:p w14:paraId="4DFC2C64" w14:textId="66CC2832" w:rsidR="00DA1D71" w:rsidRPr="00192212" w:rsidRDefault="00F24346" w:rsidP="000766CB">
      <w:pPr>
        <w:pStyle w:val="a6"/>
        <w:numPr>
          <w:ilvl w:val="0"/>
          <w:numId w:val="23"/>
        </w:numPr>
        <w:pBdr>
          <w:top w:val="single" w:sz="4" w:space="1" w:color="auto"/>
          <w:left w:val="single" w:sz="4" w:space="4" w:color="auto"/>
          <w:bottom w:val="single" w:sz="4" w:space="1" w:color="auto"/>
          <w:right w:val="single" w:sz="4" w:space="4" w:color="auto"/>
        </w:pBdr>
        <w:shd w:val="clear" w:color="auto" w:fill="E2EFD9"/>
        <w:tabs>
          <w:tab w:val="left" w:pos="851"/>
        </w:tabs>
        <w:spacing w:after="0" w:line="240" w:lineRule="auto"/>
        <w:ind w:left="851" w:hanging="284"/>
        <w:jc w:val="both"/>
        <w:rPr>
          <w:rFonts w:cs="Arial"/>
          <w:lang w:val="en-GB" w:eastAsia="ru-RU"/>
        </w:rPr>
      </w:pPr>
      <w:r w:rsidRPr="00192212">
        <w:rPr>
          <w:rFonts w:cs="Arial"/>
          <w:lang w:val="en-GB" w:eastAsia="ru-RU"/>
        </w:rPr>
        <w:t xml:space="preserve">Which intra-agency norms regulate imprisonment conditions for </w:t>
      </w:r>
      <w:r w:rsidR="009A58EF" w:rsidRPr="00192212">
        <w:rPr>
          <w:rFonts w:cs="Arial"/>
          <w:lang w:val="en-GB" w:eastAsia="ru-RU"/>
        </w:rPr>
        <w:t>PwD</w:t>
      </w:r>
      <w:r w:rsidRPr="00192212">
        <w:rPr>
          <w:rFonts w:cs="Arial"/>
          <w:lang w:val="en-GB" w:eastAsia="ru-RU"/>
        </w:rPr>
        <w:t xml:space="preserve"> in the penitentiary system</w:t>
      </w:r>
      <w:r w:rsidR="00A70573" w:rsidRPr="00192212">
        <w:rPr>
          <w:rFonts w:cs="Arial"/>
          <w:lang w:val="en-GB" w:eastAsia="ru-RU"/>
        </w:rPr>
        <w:t>?</w:t>
      </w:r>
      <w:r w:rsidR="00DA1D71" w:rsidRPr="00192212">
        <w:rPr>
          <w:rFonts w:cs="Arial"/>
          <w:lang w:val="en-GB" w:eastAsia="ru-RU"/>
        </w:rPr>
        <w:t xml:space="preserve"> </w:t>
      </w:r>
    </w:p>
    <w:p w14:paraId="5E3FD9CF" w14:textId="77777777" w:rsidR="00553FD4" w:rsidRPr="00192212" w:rsidRDefault="00553FD4" w:rsidP="00BA5C27">
      <w:pPr>
        <w:tabs>
          <w:tab w:val="left" w:pos="1950"/>
        </w:tabs>
        <w:spacing w:after="0" w:line="240" w:lineRule="auto"/>
        <w:rPr>
          <w:rFonts w:cs="Calibri"/>
          <w:lang w:val="en-GB"/>
        </w:rPr>
      </w:pPr>
    </w:p>
    <w:p w14:paraId="5293C01A" w14:textId="08F8CD13" w:rsidR="00553FD4" w:rsidRPr="00192212" w:rsidRDefault="00900895" w:rsidP="009A58EF">
      <w:pPr>
        <w:shd w:val="clear" w:color="auto" w:fill="FABF8F" w:themeFill="accent6" w:themeFillTint="99"/>
        <w:tabs>
          <w:tab w:val="left" w:pos="1950"/>
        </w:tabs>
        <w:spacing w:after="0" w:line="240" w:lineRule="auto"/>
        <w:outlineLvl w:val="0"/>
        <w:rPr>
          <w:rFonts w:cs="Calibri"/>
          <w:b/>
          <w:lang w:val="en-GB"/>
        </w:rPr>
      </w:pPr>
      <w:r w:rsidRPr="00192212">
        <w:rPr>
          <w:rFonts w:cs="Calibri"/>
          <w:b/>
          <w:lang w:val="en-GB"/>
        </w:rPr>
        <w:t>Article</w:t>
      </w:r>
      <w:r w:rsidR="00553FD4" w:rsidRPr="00192212">
        <w:rPr>
          <w:rFonts w:cs="Calibri"/>
          <w:b/>
          <w:lang w:val="en-GB"/>
        </w:rPr>
        <w:t xml:space="preserve"> 18 </w:t>
      </w:r>
      <w:r w:rsidRPr="00192212">
        <w:rPr>
          <w:rFonts w:cs="Calibri"/>
          <w:b/>
          <w:lang w:val="en-GB"/>
        </w:rPr>
        <w:t>–</w:t>
      </w:r>
      <w:r w:rsidR="00553FD4" w:rsidRPr="00192212">
        <w:rPr>
          <w:rFonts w:cs="Calibri"/>
          <w:b/>
          <w:lang w:val="en-GB"/>
        </w:rPr>
        <w:t xml:space="preserve"> </w:t>
      </w:r>
      <w:r w:rsidRPr="00192212">
        <w:rPr>
          <w:rFonts w:cs="Calibri"/>
          <w:b/>
          <w:lang w:val="en-GB"/>
        </w:rPr>
        <w:t xml:space="preserve">Freedom of movement and citizenship </w:t>
      </w:r>
    </w:p>
    <w:p w14:paraId="093D807D" w14:textId="77777777" w:rsidR="00C778A4" w:rsidRPr="00192212" w:rsidRDefault="00C778A4" w:rsidP="00BA5C27">
      <w:pPr>
        <w:tabs>
          <w:tab w:val="left" w:pos="1950"/>
        </w:tabs>
        <w:spacing w:after="0" w:line="240" w:lineRule="auto"/>
        <w:rPr>
          <w:rFonts w:cs="Calibri"/>
          <w:b/>
          <w:lang w:val="en-GB"/>
        </w:rPr>
      </w:pPr>
    </w:p>
    <w:p w14:paraId="1776E320" w14:textId="3BEA299C" w:rsidR="00C778A4" w:rsidRPr="00192212" w:rsidRDefault="005101B4" w:rsidP="000766CB">
      <w:pPr>
        <w:pStyle w:val="a6"/>
        <w:numPr>
          <w:ilvl w:val="0"/>
          <w:numId w:val="27"/>
        </w:numPr>
        <w:tabs>
          <w:tab w:val="left" w:pos="1950"/>
        </w:tabs>
        <w:spacing w:after="0" w:line="240" w:lineRule="auto"/>
        <w:jc w:val="both"/>
        <w:rPr>
          <w:rFonts w:eastAsia="Times New Roman" w:cs="Courier New"/>
          <w:lang w:val="en-GB" w:eastAsia="ru-RU"/>
        </w:rPr>
      </w:pPr>
      <w:r w:rsidRPr="00192212">
        <w:rPr>
          <w:rFonts w:eastAsia="Times New Roman" w:cs="Courier New"/>
          <w:lang w:val="en-GB" w:eastAsia="ru-RU"/>
        </w:rPr>
        <w:t>The Government continues to apply</w:t>
      </w:r>
      <w:r w:rsidR="00E23D19">
        <w:rPr>
          <w:rFonts w:eastAsia="Times New Roman" w:cs="Courier New"/>
          <w:lang w:val="en-GB" w:eastAsia="ru-RU"/>
        </w:rPr>
        <w:t xml:space="preserve"> a</w:t>
      </w:r>
      <w:r w:rsidRPr="00192212">
        <w:rPr>
          <w:rFonts w:eastAsia="Times New Roman" w:cs="Courier New"/>
          <w:lang w:val="en-GB" w:eastAsia="ru-RU"/>
        </w:rPr>
        <w:t xml:space="preserve"> disproportionally strict syst</w:t>
      </w:r>
      <w:r w:rsidR="00210E0C" w:rsidRPr="00192212">
        <w:rPr>
          <w:rFonts w:eastAsia="Times New Roman" w:cs="Courier New"/>
          <w:lang w:val="en-GB" w:eastAsia="ru-RU"/>
        </w:rPr>
        <w:t>em</w:t>
      </w:r>
      <w:r w:rsidRPr="00192212">
        <w:rPr>
          <w:rFonts w:eastAsia="Times New Roman" w:cs="Courier New"/>
          <w:lang w:val="en-GB" w:eastAsia="ru-RU"/>
        </w:rPr>
        <w:t xml:space="preserve"> of citizen's residential address registration under the pretext of </w:t>
      </w:r>
      <w:r w:rsidR="00A20D89" w:rsidRPr="00192212">
        <w:rPr>
          <w:rFonts w:eastAsia="Times New Roman" w:cs="Courier New"/>
          <w:lang w:val="en-GB" w:eastAsia="ru-RU"/>
        </w:rPr>
        <w:t>combating</w:t>
      </w:r>
      <w:r w:rsidRPr="00192212">
        <w:rPr>
          <w:rFonts w:eastAsia="Times New Roman" w:cs="Courier New"/>
          <w:lang w:val="en-GB" w:eastAsia="ru-RU"/>
        </w:rPr>
        <w:t xml:space="preserve"> irregular migration, crime and a need to have </w:t>
      </w:r>
      <w:r w:rsidR="002D6B27" w:rsidRPr="00192212">
        <w:rPr>
          <w:rFonts w:eastAsia="Times New Roman" w:cs="Courier New"/>
          <w:lang w:val="en-GB" w:eastAsia="ru-RU"/>
        </w:rPr>
        <w:lastRenderedPageBreak/>
        <w:t>records of people. There is a</w:t>
      </w:r>
      <w:r w:rsidR="00A20D89" w:rsidRPr="00192212">
        <w:rPr>
          <w:rFonts w:eastAsia="Times New Roman" w:cs="Courier New"/>
          <w:lang w:val="en-GB" w:eastAsia="ru-RU"/>
        </w:rPr>
        <w:t>n</w:t>
      </w:r>
      <w:r w:rsidR="002D6B27" w:rsidRPr="00192212">
        <w:rPr>
          <w:rFonts w:eastAsia="Times New Roman" w:cs="Courier New"/>
          <w:lang w:val="en-GB" w:eastAsia="ru-RU"/>
        </w:rPr>
        <w:t xml:space="preserve"> </w:t>
      </w:r>
      <w:r w:rsidR="00A20D89" w:rsidRPr="00192212">
        <w:rPr>
          <w:rFonts w:eastAsia="Times New Roman" w:cs="Courier New"/>
          <w:lang w:val="en-GB" w:eastAsia="ru-RU"/>
        </w:rPr>
        <w:t xml:space="preserve">institute of </w:t>
      </w:r>
      <w:r w:rsidR="002D6B27" w:rsidRPr="00192212">
        <w:rPr>
          <w:rFonts w:eastAsia="Times New Roman" w:cs="Courier New"/>
          <w:lang w:val="en-GB" w:eastAsia="ru-RU"/>
        </w:rPr>
        <w:t>mandatory registration as well as</w:t>
      </w:r>
      <w:r w:rsidR="00A20D89" w:rsidRPr="00192212">
        <w:rPr>
          <w:rFonts w:eastAsia="Times New Roman" w:cs="Courier New"/>
          <w:lang w:val="en-GB" w:eastAsia="ru-RU"/>
        </w:rPr>
        <w:t xml:space="preserve"> a</w:t>
      </w:r>
      <w:r w:rsidR="002D6B27" w:rsidRPr="00192212">
        <w:rPr>
          <w:rFonts w:eastAsia="Times New Roman" w:cs="Courier New"/>
          <w:lang w:val="en-GB" w:eastAsia="ru-RU"/>
        </w:rPr>
        <w:t xml:space="preserve"> </w:t>
      </w:r>
      <w:r w:rsidR="00A20D89" w:rsidRPr="00192212">
        <w:rPr>
          <w:rFonts w:eastAsia="Times New Roman" w:cs="Courier New"/>
          <w:lang w:val="en-GB" w:eastAsia="ru-RU"/>
        </w:rPr>
        <w:t xml:space="preserve">requirement of </w:t>
      </w:r>
      <w:r w:rsidR="002D6B27" w:rsidRPr="00192212">
        <w:rPr>
          <w:rFonts w:eastAsia="Times New Roman" w:cs="Courier New"/>
          <w:lang w:val="en-GB" w:eastAsia="ru-RU"/>
        </w:rPr>
        <w:t xml:space="preserve">temporary registration. </w:t>
      </w:r>
    </w:p>
    <w:p w14:paraId="46F40071" w14:textId="77777777" w:rsidR="00C778A4" w:rsidRPr="00192212" w:rsidRDefault="00C778A4" w:rsidP="00BA5C27">
      <w:pPr>
        <w:tabs>
          <w:tab w:val="left" w:pos="1950"/>
        </w:tabs>
        <w:spacing w:after="0" w:line="240" w:lineRule="auto"/>
        <w:jc w:val="both"/>
        <w:rPr>
          <w:rFonts w:eastAsia="Times New Roman" w:cs="Courier New"/>
          <w:lang w:val="en-GB" w:eastAsia="ru-RU"/>
        </w:rPr>
      </w:pPr>
    </w:p>
    <w:p w14:paraId="19C1C346" w14:textId="2DD6EB22" w:rsidR="00553FD4" w:rsidRPr="00192212" w:rsidRDefault="002D6B27" w:rsidP="000766CB">
      <w:pPr>
        <w:pStyle w:val="a6"/>
        <w:numPr>
          <w:ilvl w:val="0"/>
          <w:numId w:val="27"/>
        </w:numPr>
        <w:tabs>
          <w:tab w:val="left" w:pos="1950"/>
        </w:tabs>
        <w:spacing w:after="0" w:line="240" w:lineRule="auto"/>
        <w:jc w:val="both"/>
        <w:rPr>
          <w:rFonts w:cs="Calibri"/>
          <w:b/>
          <w:lang w:val="en-GB"/>
        </w:rPr>
      </w:pPr>
      <w:r w:rsidRPr="00192212">
        <w:rPr>
          <w:rFonts w:eastAsia="Times New Roman" w:cs="Arial"/>
          <w:lang w:val="en-GB" w:eastAsia="ru-RU"/>
        </w:rPr>
        <w:t xml:space="preserve">Meanwhile, the </w:t>
      </w:r>
      <w:r w:rsidR="00A20D89" w:rsidRPr="00192212">
        <w:rPr>
          <w:rFonts w:eastAsia="Times New Roman" w:cs="Arial"/>
          <w:lang w:val="en-GB" w:eastAsia="ru-RU"/>
        </w:rPr>
        <w:t>provision of s</w:t>
      </w:r>
      <w:r w:rsidR="00210E0C" w:rsidRPr="00192212">
        <w:rPr>
          <w:rFonts w:eastAsia="Times New Roman" w:cs="Arial"/>
          <w:lang w:val="en-GB" w:eastAsia="ru-RU"/>
        </w:rPr>
        <w:t xml:space="preserve">ocial services, including </w:t>
      </w:r>
      <w:r w:rsidR="00A20D89" w:rsidRPr="00192212">
        <w:rPr>
          <w:rFonts w:eastAsia="Times New Roman" w:cs="Arial"/>
          <w:lang w:val="en-GB" w:eastAsia="ru-RU"/>
        </w:rPr>
        <w:t>to</w:t>
      </w:r>
      <w:r w:rsidR="00210E0C" w:rsidRPr="00192212">
        <w:rPr>
          <w:rFonts w:eastAsia="Times New Roman" w:cs="Arial"/>
          <w:lang w:val="en-GB" w:eastAsia="ru-RU"/>
        </w:rPr>
        <w:t xml:space="preserve"> deliver </w:t>
      </w:r>
      <w:r w:rsidR="00E23D19">
        <w:rPr>
          <w:rFonts w:eastAsia="Times New Roman" w:cs="Arial"/>
          <w:lang w:val="en-GB" w:eastAsia="ru-RU"/>
        </w:rPr>
        <w:t xml:space="preserve">the </w:t>
      </w:r>
      <w:r w:rsidR="00210E0C" w:rsidRPr="00192212">
        <w:rPr>
          <w:rFonts w:eastAsia="Times New Roman" w:cs="Arial"/>
          <w:lang w:val="en-GB" w:eastAsia="ru-RU"/>
        </w:rPr>
        <w:t xml:space="preserve">Individual Rehabilitation </w:t>
      </w:r>
      <w:r w:rsidR="00A20D89" w:rsidRPr="00192212">
        <w:rPr>
          <w:rFonts w:eastAsia="Times New Roman" w:cs="Arial"/>
          <w:lang w:val="en-GB" w:eastAsia="ru-RU"/>
        </w:rPr>
        <w:t>Plan</w:t>
      </w:r>
      <w:r w:rsidR="00210E0C" w:rsidRPr="00192212">
        <w:rPr>
          <w:rFonts w:eastAsia="Times New Roman" w:cs="Arial"/>
          <w:lang w:val="en-GB" w:eastAsia="ru-RU"/>
        </w:rPr>
        <w:t xml:space="preserve"> for </w:t>
      </w:r>
      <w:r w:rsidR="009A58EF" w:rsidRPr="00192212">
        <w:rPr>
          <w:rFonts w:eastAsia="Times New Roman" w:cs="Arial"/>
          <w:lang w:val="en-GB" w:eastAsia="ru-RU"/>
        </w:rPr>
        <w:t>PwD</w:t>
      </w:r>
      <w:r w:rsidR="00210E0C" w:rsidRPr="00192212">
        <w:rPr>
          <w:rFonts w:eastAsia="Times New Roman" w:cs="Arial"/>
          <w:lang w:val="en-GB" w:eastAsia="ru-RU"/>
        </w:rPr>
        <w:t xml:space="preserve"> is </w:t>
      </w:r>
      <w:r w:rsidR="009A31E5" w:rsidRPr="00192212">
        <w:rPr>
          <w:rFonts w:eastAsia="Times New Roman" w:cs="Arial"/>
          <w:lang w:val="en-GB" w:eastAsia="ru-RU"/>
        </w:rPr>
        <w:t xml:space="preserve">tightly linked to the state registration of permanent residence. Provision of services at the address of registration and not at the address of actual residence significantly limits the volume of services </w:t>
      </w:r>
      <w:r w:rsidR="00A20D89" w:rsidRPr="00192212">
        <w:rPr>
          <w:rFonts w:eastAsia="Times New Roman" w:cs="Arial"/>
          <w:lang w:val="en-GB" w:eastAsia="ru-RU"/>
        </w:rPr>
        <w:t xml:space="preserve">for PwD </w:t>
      </w:r>
      <w:r w:rsidR="009A31E5" w:rsidRPr="00192212">
        <w:rPr>
          <w:rFonts w:eastAsia="Times New Roman" w:cs="Arial"/>
          <w:lang w:val="en-GB" w:eastAsia="ru-RU"/>
        </w:rPr>
        <w:t xml:space="preserve">as well as </w:t>
      </w:r>
      <w:r w:rsidR="00A20D89" w:rsidRPr="00192212">
        <w:rPr>
          <w:rFonts w:eastAsia="Times New Roman" w:cs="Arial"/>
          <w:lang w:val="en-GB" w:eastAsia="ru-RU"/>
        </w:rPr>
        <w:t xml:space="preserve">their </w:t>
      </w:r>
      <w:r w:rsidR="009A31E5" w:rsidRPr="00192212">
        <w:rPr>
          <w:rFonts w:eastAsia="Times New Roman" w:cs="Arial"/>
          <w:lang w:val="en-GB" w:eastAsia="ru-RU"/>
        </w:rPr>
        <w:t xml:space="preserve">freedom of movement. Transfer from one institution to another is not automated even within the limits of one city, accompanied by </w:t>
      </w:r>
      <w:r w:rsidR="00A20D89" w:rsidRPr="00192212">
        <w:rPr>
          <w:rFonts w:eastAsia="Times New Roman" w:cs="Arial"/>
          <w:lang w:val="en-GB" w:eastAsia="ru-RU"/>
        </w:rPr>
        <w:t>red tape</w:t>
      </w:r>
      <w:r w:rsidR="009A31E5" w:rsidRPr="00192212">
        <w:rPr>
          <w:rFonts w:eastAsia="Times New Roman" w:cs="Arial"/>
          <w:lang w:val="en-GB" w:eastAsia="ru-RU"/>
        </w:rPr>
        <w:t xml:space="preserve"> and creates stressful </w:t>
      </w:r>
      <w:r w:rsidR="00A20D89" w:rsidRPr="00192212">
        <w:rPr>
          <w:rFonts w:eastAsia="Times New Roman" w:cs="Arial"/>
          <w:lang w:val="en-GB" w:eastAsia="ru-RU"/>
        </w:rPr>
        <w:t>situations for service recipients</w:t>
      </w:r>
      <w:r w:rsidR="009A31E5" w:rsidRPr="00192212">
        <w:rPr>
          <w:rFonts w:eastAsia="Times New Roman" w:cs="Arial"/>
          <w:lang w:val="en-GB" w:eastAsia="ru-RU"/>
        </w:rPr>
        <w:t xml:space="preserve">. </w:t>
      </w:r>
    </w:p>
    <w:p w14:paraId="396D0E33" w14:textId="77777777" w:rsidR="00553FD4" w:rsidRPr="00192212" w:rsidRDefault="00553FD4" w:rsidP="006B5879">
      <w:pPr>
        <w:tabs>
          <w:tab w:val="left" w:pos="1950"/>
        </w:tabs>
        <w:spacing w:after="0" w:line="240" w:lineRule="auto"/>
        <w:rPr>
          <w:rFonts w:cs="Calibri"/>
          <w:b/>
          <w:lang w:val="en-GB"/>
        </w:rPr>
      </w:pPr>
    </w:p>
    <w:p w14:paraId="27C69617" w14:textId="260ADC23" w:rsidR="00553FD4" w:rsidRPr="00192212" w:rsidRDefault="00A20D89" w:rsidP="009A58EF">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567" w:hanging="283"/>
        <w:jc w:val="both"/>
        <w:outlineLvl w:val="0"/>
        <w:rPr>
          <w:rFonts w:cs="Arial"/>
          <w:b/>
          <w:lang w:val="en-GB" w:eastAsia="ru-RU"/>
        </w:rPr>
      </w:pPr>
      <w:r w:rsidRPr="00192212">
        <w:rPr>
          <w:rFonts w:cs="Arial"/>
          <w:b/>
          <w:lang w:val="en-GB" w:eastAsia="ru-RU"/>
        </w:rPr>
        <w:t>Recommended</w:t>
      </w:r>
      <w:r w:rsidR="009A31E5" w:rsidRPr="00192212">
        <w:rPr>
          <w:rFonts w:cs="Arial"/>
          <w:b/>
          <w:lang w:val="en-GB" w:eastAsia="ru-RU"/>
        </w:rPr>
        <w:t xml:space="preserve"> questions</w:t>
      </w:r>
      <w:r w:rsidR="00553FD4" w:rsidRPr="00192212">
        <w:rPr>
          <w:rFonts w:cs="Arial"/>
          <w:b/>
          <w:lang w:val="en-GB" w:eastAsia="ru-RU"/>
        </w:rPr>
        <w:t xml:space="preserve">: </w:t>
      </w:r>
    </w:p>
    <w:p w14:paraId="1CBDF42B" w14:textId="063A6D5B" w:rsidR="00553FD4" w:rsidRPr="00192212" w:rsidRDefault="009A31E5" w:rsidP="005872B2">
      <w:pPr>
        <w:pStyle w:val="a6"/>
        <w:numPr>
          <w:ilvl w:val="0"/>
          <w:numId w:val="25"/>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567" w:hanging="283"/>
        <w:jc w:val="both"/>
        <w:rPr>
          <w:rFonts w:cs="Calibri"/>
          <w:b/>
          <w:lang w:val="en-GB"/>
        </w:rPr>
      </w:pPr>
      <w:r w:rsidRPr="00192212">
        <w:rPr>
          <w:rFonts w:cs="Arial"/>
          <w:lang w:val="en-GB" w:eastAsia="ru-RU"/>
        </w:rPr>
        <w:t xml:space="preserve">The right to freedom of movement is one of the fundamental human rights.  Given digitization of many services, what measures are being implemented to ensure that </w:t>
      </w:r>
      <w:r w:rsidR="009A58EF" w:rsidRPr="00192212">
        <w:rPr>
          <w:rFonts w:cs="Arial"/>
          <w:lang w:val="en-GB" w:eastAsia="ru-RU"/>
        </w:rPr>
        <w:t>PwD</w:t>
      </w:r>
      <w:r w:rsidRPr="00192212">
        <w:rPr>
          <w:rFonts w:cs="Arial"/>
          <w:lang w:val="en-GB" w:eastAsia="ru-RU"/>
        </w:rPr>
        <w:t xml:space="preserve"> could receive service</w:t>
      </w:r>
      <w:r w:rsidR="00463E66" w:rsidRPr="00192212">
        <w:rPr>
          <w:rFonts w:cs="Arial"/>
          <w:lang w:val="en-GB" w:eastAsia="ru-RU"/>
        </w:rPr>
        <w:t>s without reference to</w:t>
      </w:r>
      <w:r w:rsidRPr="00192212">
        <w:rPr>
          <w:rFonts w:cs="Arial"/>
          <w:lang w:val="en-GB" w:eastAsia="ru-RU"/>
        </w:rPr>
        <w:t xml:space="preserve"> the location of state registration? </w:t>
      </w:r>
    </w:p>
    <w:p w14:paraId="4A6C8ACA" w14:textId="77777777" w:rsidR="00EB2350" w:rsidRPr="00192212" w:rsidRDefault="00EB2350" w:rsidP="005004F4">
      <w:pPr>
        <w:rPr>
          <w:rFonts w:cs="Calibri"/>
          <w:lang w:val="en-GB"/>
        </w:rPr>
      </w:pPr>
    </w:p>
    <w:p w14:paraId="7CA7E4D1" w14:textId="52EF52E7" w:rsidR="0052095D" w:rsidRPr="00192212" w:rsidRDefault="0052095D" w:rsidP="009A58EF">
      <w:pPr>
        <w:shd w:val="clear" w:color="auto" w:fill="FABF8F" w:themeFill="accent6" w:themeFillTint="99"/>
        <w:tabs>
          <w:tab w:val="left" w:pos="1950"/>
        </w:tabs>
        <w:spacing w:after="0" w:line="240" w:lineRule="auto"/>
        <w:outlineLvl w:val="0"/>
        <w:rPr>
          <w:rFonts w:cs="Calibri"/>
          <w:b/>
          <w:lang w:val="en-GB"/>
        </w:rPr>
      </w:pPr>
      <w:r w:rsidRPr="00192212">
        <w:rPr>
          <w:rFonts w:cs="Calibri"/>
          <w:b/>
          <w:lang w:val="en-GB"/>
        </w:rPr>
        <w:t xml:space="preserve">Article 19 </w:t>
      </w:r>
      <w:r w:rsidR="007F154A" w:rsidRPr="00192212">
        <w:rPr>
          <w:rFonts w:cs="Calibri"/>
          <w:b/>
          <w:lang w:val="en-GB"/>
        </w:rPr>
        <w:t>–</w:t>
      </w:r>
      <w:r w:rsidRPr="00192212">
        <w:rPr>
          <w:rFonts w:cs="Calibri"/>
          <w:b/>
          <w:lang w:val="en-GB"/>
        </w:rPr>
        <w:t xml:space="preserve"> </w:t>
      </w:r>
      <w:r w:rsidR="007F154A" w:rsidRPr="00192212">
        <w:rPr>
          <w:rFonts w:cs="Calibri"/>
          <w:b/>
          <w:lang w:val="en-GB"/>
        </w:rPr>
        <w:t xml:space="preserve">Living independently and being included in the community </w:t>
      </w:r>
    </w:p>
    <w:p w14:paraId="50022ED2" w14:textId="77777777" w:rsidR="0052095D" w:rsidRPr="00192212" w:rsidRDefault="0052095D" w:rsidP="0052095D">
      <w:pPr>
        <w:spacing w:after="0" w:line="240" w:lineRule="auto"/>
        <w:rPr>
          <w:rFonts w:cs="Calibri"/>
          <w:lang w:val="en-GB" w:eastAsia="ru-RU"/>
        </w:rPr>
      </w:pPr>
    </w:p>
    <w:p w14:paraId="7ECB02BB" w14:textId="3B1B776C" w:rsidR="0052095D" w:rsidRPr="00192212" w:rsidRDefault="000C16C6" w:rsidP="0052095D">
      <w:pPr>
        <w:pStyle w:val="a6"/>
        <w:numPr>
          <w:ilvl w:val="0"/>
          <w:numId w:val="28"/>
        </w:numPr>
        <w:spacing w:after="0" w:line="240" w:lineRule="auto"/>
        <w:jc w:val="both"/>
        <w:rPr>
          <w:rFonts w:cs="Calibri"/>
          <w:lang w:val="en-GB" w:eastAsia="ru-RU"/>
        </w:rPr>
      </w:pPr>
      <w:r w:rsidRPr="00192212">
        <w:rPr>
          <w:rFonts w:eastAsia="Times New Roman" w:cs="Courier New"/>
          <w:color w:val="212121"/>
          <w:lang w:val="en-GB" w:eastAsia="ru-RU"/>
        </w:rPr>
        <w:t xml:space="preserve">In Kazakhstan, isolation of persons with disabilities is still </w:t>
      </w:r>
      <w:r w:rsidR="009A58EF" w:rsidRPr="00192212">
        <w:rPr>
          <w:rFonts w:eastAsia="Times New Roman" w:cs="Courier New"/>
          <w:color w:val="212121"/>
          <w:lang w:val="en-GB" w:eastAsia="ru-RU"/>
        </w:rPr>
        <w:t>perceived</w:t>
      </w:r>
      <w:r w:rsidRPr="00192212">
        <w:rPr>
          <w:rFonts w:eastAsia="Times New Roman" w:cs="Courier New"/>
          <w:color w:val="212121"/>
          <w:lang w:val="en-GB" w:eastAsia="ru-RU"/>
        </w:rPr>
        <w:t xml:space="preserve"> as a cultural norm. </w:t>
      </w:r>
      <w:r w:rsidR="009A58EF" w:rsidRPr="00192212">
        <w:rPr>
          <w:rFonts w:eastAsia="Times New Roman" w:cs="Courier New"/>
          <w:color w:val="212121"/>
          <w:lang w:val="en-GB" w:eastAsia="ru-RU"/>
        </w:rPr>
        <w:t>PwD</w:t>
      </w:r>
      <w:r w:rsidRPr="00192212">
        <w:rPr>
          <w:rFonts w:eastAsia="Times New Roman" w:cs="Courier New"/>
          <w:color w:val="212121"/>
          <w:lang w:val="en-GB" w:eastAsia="ru-RU"/>
        </w:rPr>
        <w:t xml:space="preserve">, </w:t>
      </w:r>
      <w:r w:rsidR="009A58EF" w:rsidRPr="00192212">
        <w:rPr>
          <w:rFonts w:eastAsia="Times New Roman" w:cs="Courier New"/>
          <w:color w:val="212121"/>
          <w:lang w:val="en-GB" w:eastAsia="ru-RU"/>
        </w:rPr>
        <w:t>especially</w:t>
      </w:r>
      <w:r w:rsidRPr="00192212">
        <w:rPr>
          <w:rFonts w:eastAsia="Times New Roman" w:cs="Courier New"/>
          <w:color w:val="212121"/>
          <w:lang w:val="en-GB" w:eastAsia="ru-RU"/>
        </w:rPr>
        <w:t xml:space="preserve"> those with mental and </w:t>
      </w:r>
      <w:r w:rsidR="009A58EF" w:rsidRPr="00192212">
        <w:rPr>
          <w:rFonts w:eastAsia="Times New Roman" w:cs="Courier New"/>
          <w:color w:val="212121"/>
          <w:lang w:val="en-GB" w:eastAsia="ru-RU"/>
        </w:rPr>
        <w:t>psychophysical</w:t>
      </w:r>
      <w:r w:rsidRPr="00192212">
        <w:rPr>
          <w:rFonts w:eastAsia="Times New Roman" w:cs="Courier New"/>
          <w:color w:val="212121"/>
          <w:lang w:val="en-GB" w:eastAsia="ru-RU"/>
        </w:rPr>
        <w:t xml:space="preserve"> disabilities are deprived of their right to cho</w:t>
      </w:r>
      <w:r w:rsidR="00A20D89" w:rsidRPr="00192212">
        <w:rPr>
          <w:rFonts w:eastAsia="Times New Roman" w:cs="Courier New"/>
          <w:color w:val="212121"/>
          <w:lang w:val="en-GB" w:eastAsia="ru-RU"/>
        </w:rPr>
        <w:t>o</w:t>
      </w:r>
      <w:r w:rsidRPr="00192212">
        <w:rPr>
          <w:rFonts w:eastAsia="Times New Roman" w:cs="Courier New"/>
          <w:color w:val="212121"/>
          <w:lang w:val="en-GB" w:eastAsia="ru-RU"/>
        </w:rPr>
        <w:t>s</w:t>
      </w:r>
      <w:r w:rsidR="00A20D89" w:rsidRPr="00192212">
        <w:rPr>
          <w:rFonts w:eastAsia="Times New Roman" w:cs="Courier New"/>
          <w:color w:val="212121"/>
          <w:lang w:val="en-GB" w:eastAsia="ru-RU"/>
        </w:rPr>
        <w:t>e justly and fairly</w:t>
      </w:r>
      <w:r w:rsidRPr="00192212">
        <w:rPr>
          <w:rFonts w:eastAsia="Times New Roman" w:cs="Courier New"/>
          <w:color w:val="212121"/>
          <w:lang w:val="en-GB" w:eastAsia="ru-RU"/>
        </w:rPr>
        <w:t xml:space="preserve"> where and with whom to live. Despite the calls of the UN Spe</w:t>
      </w:r>
      <w:r w:rsidR="00A20D89" w:rsidRPr="00192212">
        <w:rPr>
          <w:rFonts w:eastAsia="Times New Roman" w:cs="Courier New"/>
          <w:color w:val="212121"/>
          <w:lang w:val="en-GB" w:eastAsia="ru-RU"/>
        </w:rPr>
        <w:t>ci</w:t>
      </w:r>
      <w:r w:rsidRPr="00192212">
        <w:rPr>
          <w:rFonts w:eastAsia="Times New Roman" w:cs="Courier New"/>
          <w:color w:val="212121"/>
          <w:lang w:val="en-GB" w:eastAsia="ru-RU"/>
        </w:rPr>
        <w:t xml:space="preserve">al Rapporteur who visited Kazakhstan, the Government </w:t>
      </w:r>
      <w:r w:rsidR="00A20D89" w:rsidRPr="00192212">
        <w:rPr>
          <w:rFonts w:eastAsia="Times New Roman" w:cs="Courier New"/>
          <w:color w:val="212121"/>
          <w:lang w:val="en-GB" w:eastAsia="ru-RU"/>
        </w:rPr>
        <w:t xml:space="preserve">is </w:t>
      </w:r>
      <w:r w:rsidRPr="00192212">
        <w:rPr>
          <w:rFonts w:eastAsia="Times New Roman" w:cs="Courier New"/>
          <w:color w:val="212121"/>
          <w:lang w:val="en-GB" w:eastAsia="ru-RU"/>
        </w:rPr>
        <w:t xml:space="preserve">yet to start the process of deinstitutionalization. </w:t>
      </w:r>
      <w:r w:rsidR="00CF5CCE">
        <w:rPr>
          <w:rFonts w:eastAsia="Times New Roman" w:cs="Courier New"/>
          <w:color w:val="212121"/>
          <w:lang w:val="en-GB" w:eastAsia="ru-RU"/>
        </w:rPr>
        <w:t>At the same time</w:t>
      </w:r>
      <w:r w:rsidRPr="00192212">
        <w:rPr>
          <w:rFonts w:eastAsia="Times New Roman" w:cs="Courier New"/>
          <w:color w:val="212121"/>
          <w:lang w:val="en-GB" w:eastAsia="ru-RU"/>
        </w:rPr>
        <w:t xml:space="preserve">, instances of abuse and violence in closed </w:t>
      </w:r>
      <w:r w:rsidR="00A20D89" w:rsidRPr="00192212">
        <w:rPr>
          <w:rFonts w:eastAsia="Times New Roman" w:cs="Courier New"/>
          <w:color w:val="212121"/>
          <w:lang w:val="en-GB" w:eastAsia="ru-RU"/>
        </w:rPr>
        <w:t>institutions</w:t>
      </w:r>
      <w:r w:rsidRPr="00192212">
        <w:rPr>
          <w:rFonts w:eastAsia="Times New Roman" w:cs="Courier New"/>
          <w:color w:val="212121"/>
          <w:lang w:val="en-GB" w:eastAsia="ru-RU"/>
        </w:rPr>
        <w:t xml:space="preserve"> for either children or adults are reported one after another. </w:t>
      </w:r>
    </w:p>
    <w:p w14:paraId="4D34B4F9" w14:textId="77777777" w:rsidR="0052095D" w:rsidRPr="00192212" w:rsidRDefault="0052095D" w:rsidP="0052095D">
      <w:pPr>
        <w:spacing w:after="0" w:line="240" w:lineRule="auto"/>
        <w:rPr>
          <w:rFonts w:cs="Calibri"/>
          <w:lang w:val="en-GB" w:eastAsia="ru-RU"/>
        </w:rPr>
      </w:pPr>
    </w:p>
    <w:p w14:paraId="7A0F83CE" w14:textId="5AC7D9EF" w:rsidR="0052095D" w:rsidRPr="00192212" w:rsidRDefault="000C16C6" w:rsidP="0052095D">
      <w:pPr>
        <w:pStyle w:val="a6"/>
        <w:numPr>
          <w:ilvl w:val="0"/>
          <w:numId w:val="28"/>
        </w:numPr>
        <w:spacing w:after="0" w:line="240" w:lineRule="auto"/>
        <w:jc w:val="both"/>
        <w:rPr>
          <w:rFonts w:cs="Calibri"/>
          <w:lang w:val="en-GB" w:eastAsia="ru-RU"/>
        </w:rPr>
      </w:pPr>
      <w:r w:rsidRPr="00192212">
        <w:rPr>
          <w:rFonts w:cs="Calibri"/>
          <w:lang w:val="en-GB" w:eastAsia="ru-RU"/>
        </w:rPr>
        <w:t>There is no strategy to esta</w:t>
      </w:r>
      <w:r w:rsidR="009A58EF" w:rsidRPr="00192212">
        <w:rPr>
          <w:rFonts w:cs="Calibri"/>
          <w:lang w:val="en-GB" w:eastAsia="ru-RU"/>
        </w:rPr>
        <w:t>b</w:t>
      </w:r>
      <w:r w:rsidRPr="00192212">
        <w:rPr>
          <w:rFonts w:cs="Calibri"/>
          <w:lang w:val="en-GB" w:eastAsia="ru-RU"/>
        </w:rPr>
        <w:t xml:space="preserve">lish supportive outpatient services in the local community, no mechanism to assess a person </w:t>
      </w:r>
      <w:r w:rsidR="00C14AF9">
        <w:rPr>
          <w:rFonts w:cs="Calibri"/>
          <w:lang w:val="en-GB" w:eastAsia="ru-RU"/>
        </w:rPr>
        <w:t>before</w:t>
      </w:r>
      <w:r w:rsidRPr="00192212">
        <w:rPr>
          <w:rFonts w:cs="Calibri"/>
          <w:lang w:val="en-GB" w:eastAsia="ru-RU"/>
        </w:rPr>
        <w:t xml:space="preserve"> transfer from a closed </w:t>
      </w:r>
      <w:r w:rsidR="00A20D89" w:rsidRPr="00192212">
        <w:rPr>
          <w:rFonts w:cs="Calibri"/>
          <w:lang w:val="en-GB" w:eastAsia="ru-RU"/>
        </w:rPr>
        <w:t>institution</w:t>
      </w:r>
      <w:r w:rsidRPr="00192212">
        <w:rPr>
          <w:rFonts w:cs="Calibri"/>
          <w:lang w:val="en-GB" w:eastAsia="ru-RU"/>
        </w:rPr>
        <w:t xml:space="preserve"> to an open</w:t>
      </w:r>
      <w:r w:rsidR="009A58EF" w:rsidRPr="00192212">
        <w:rPr>
          <w:rFonts w:cs="Calibri"/>
          <w:lang w:val="en-GB" w:eastAsia="ru-RU"/>
        </w:rPr>
        <w:t xml:space="preserve"> type</w:t>
      </w:r>
      <w:r w:rsidRPr="00192212">
        <w:rPr>
          <w:rFonts w:cs="Calibri"/>
          <w:lang w:val="en-GB" w:eastAsia="ru-RU"/>
        </w:rPr>
        <w:t xml:space="preserve"> </w:t>
      </w:r>
      <w:r w:rsidR="009A58EF" w:rsidRPr="00192212">
        <w:rPr>
          <w:rFonts w:cs="Calibri"/>
          <w:lang w:val="en-GB" w:eastAsia="ru-RU"/>
        </w:rPr>
        <w:t>institution</w:t>
      </w:r>
      <w:r w:rsidRPr="00192212">
        <w:rPr>
          <w:rFonts w:cs="Calibri"/>
          <w:lang w:val="en-GB" w:eastAsia="ru-RU"/>
        </w:rPr>
        <w:t xml:space="preserve"> and development of individual </w:t>
      </w:r>
      <w:r w:rsidR="009A58EF" w:rsidRPr="00192212">
        <w:rPr>
          <w:rFonts w:cs="Calibri"/>
          <w:lang w:val="en-GB" w:eastAsia="ru-RU"/>
        </w:rPr>
        <w:t>support</w:t>
      </w:r>
      <w:r w:rsidRPr="00192212">
        <w:rPr>
          <w:rFonts w:cs="Calibri"/>
          <w:lang w:val="en-GB" w:eastAsia="ru-RU"/>
        </w:rPr>
        <w:t xml:space="preserve"> plans, or plans for </w:t>
      </w:r>
      <w:r w:rsidR="00C14AF9">
        <w:rPr>
          <w:rFonts w:cs="Calibri"/>
          <w:lang w:val="en-GB" w:eastAsia="ru-RU"/>
        </w:rPr>
        <w:t xml:space="preserve">the </w:t>
      </w:r>
      <w:r w:rsidR="009A58EF" w:rsidRPr="00192212">
        <w:rPr>
          <w:rFonts w:cs="Calibri"/>
          <w:lang w:val="en-GB" w:eastAsia="ru-RU"/>
        </w:rPr>
        <w:t>gradual</w:t>
      </w:r>
      <w:r w:rsidRPr="00192212">
        <w:rPr>
          <w:rFonts w:cs="Calibri"/>
          <w:lang w:val="en-GB" w:eastAsia="ru-RU"/>
        </w:rPr>
        <w:t xml:space="preserve"> </w:t>
      </w:r>
      <w:r w:rsidR="009A58EF" w:rsidRPr="00192212">
        <w:rPr>
          <w:rFonts w:cs="Calibri"/>
          <w:lang w:val="en-GB" w:eastAsia="ru-RU"/>
        </w:rPr>
        <w:t>elimination</w:t>
      </w:r>
      <w:r w:rsidRPr="00192212">
        <w:rPr>
          <w:rFonts w:cs="Calibri"/>
          <w:lang w:val="en-GB" w:eastAsia="ru-RU"/>
        </w:rPr>
        <w:t xml:space="preserve"> of closed institutions (residential care </w:t>
      </w:r>
      <w:r w:rsidR="009A58EF" w:rsidRPr="00192212">
        <w:rPr>
          <w:rFonts w:cs="Calibri"/>
          <w:lang w:val="en-GB" w:eastAsia="ru-RU"/>
        </w:rPr>
        <w:t>facilities</w:t>
      </w:r>
      <w:r w:rsidRPr="00192212">
        <w:rPr>
          <w:rFonts w:cs="Calibri"/>
          <w:lang w:val="en-GB" w:eastAsia="ru-RU"/>
        </w:rPr>
        <w:t xml:space="preserve">). </w:t>
      </w:r>
    </w:p>
    <w:p w14:paraId="40405D63" w14:textId="77777777" w:rsidR="0052095D" w:rsidRPr="00192212" w:rsidRDefault="0052095D" w:rsidP="0052095D">
      <w:pPr>
        <w:spacing w:after="0" w:line="240" w:lineRule="auto"/>
        <w:rPr>
          <w:rFonts w:cs="Calibri"/>
          <w:lang w:val="en-GB" w:eastAsia="ru-RU"/>
        </w:rPr>
      </w:pPr>
    </w:p>
    <w:p w14:paraId="004B7A02" w14:textId="3731137F" w:rsidR="0052095D" w:rsidRPr="00192212" w:rsidRDefault="000C16C6" w:rsidP="008D6FA9">
      <w:pPr>
        <w:pStyle w:val="a6"/>
        <w:numPr>
          <w:ilvl w:val="0"/>
          <w:numId w:val="28"/>
        </w:numPr>
        <w:spacing w:after="0" w:line="240" w:lineRule="auto"/>
        <w:jc w:val="both"/>
        <w:rPr>
          <w:rFonts w:cs="Calibri"/>
          <w:lang w:val="en-GB" w:eastAsia="ru-RU"/>
        </w:rPr>
      </w:pPr>
      <w:r w:rsidRPr="00192212">
        <w:rPr>
          <w:lang w:val="en-GB"/>
        </w:rPr>
        <w:t xml:space="preserve">The law does not have such notions as «assisted living», «assisted </w:t>
      </w:r>
      <w:r w:rsidR="00FD06B1" w:rsidRPr="00192212">
        <w:rPr>
          <w:lang w:val="en-GB"/>
        </w:rPr>
        <w:t xml:space="preserve">activities of </w:t>
      </w:r>
      <w:r w:rsidRPr="00192212">
        <w:rPr>
          <w:lang w:val="en-GB"/>
        </w:rPr>
        <w:t xml:space="preserve">daily </w:t>
      </w:r>
      <w:r w:rsidR="00FD06B1" w:rsidRPr="00192212">
        <w:rPr>
          <w:lang w:val="en-GB"/>
        </w:rPr>
        <w:t>living</w:t>
      </w:r>
      <w:r w:rsidRPr="00192212">
        <w:rPr>
          <w:lang w:val="en-GB"/>
        </w:rPr>
        <w:t>»</w:t>
      </w:r>
      <w:r w:rsidR="00FD06B1" w:rsidRPr="00192212">
        <w:rPr>
          <w:lang w:val="en-GB"/>
        </w:rPr>
        <w:t>, «assisted employm</w:t>
      </w:r>
      <w:r w:rsidR="008D64C7" w:rsidRPr="00192212">
        <w:rPr>
          <w:lang w:val="en-GB"/>
        </w:rPr>
        <w:t>ent», «social dormitory», «club</w:t>
      </w:r>
      <w:r w:rsidR="00FD06B1" w:rsidRPr="00192212">
        <w:rPr>
          <w:lang w:val="en-GB"/>
        </w:rPr>
        <w:t>house», «apartment</w:t>
      </w:r>
      <w:r w:rsidR="008D64C7" w:rsidRPr="00192212">
        <w:rPr>
          <w:lang w:val="en-GB"/>
        </w:rPr>
        <w:t>-style assisted living</w:t>
      </w:r>
      <w:r w:rsidR="00A20D89" w:rsidRPr="00192212">
        <w:rPr>
          <w:lang w:val="en-GB"/>
        </w:rPr>
        <w:t>», etc.</w:t>
      </w:r>
    </w:p>
    <w:p w14:paraId="6A944670" w14:textId="77777777" w:rsidR="0052095D" w:rsidRPr="00192212" w:rsidRDefault="0052095D" w:rsidP="0052095D">
      <w:pPr>
        <w:pStyle w:val="a6"/>
        <w:rPr>
          <w:rFonts w:cs="Calibri"/>
          <w:lang w:val="en-GB" w:eastAsia="ru-RU"/>
        </w:rPr>
      </w:pPr>
    </w:p>
    <w:p w14:paraId="555F1ADE" w14:textId="69D5DE89" w:rsidR="0052095D" w:rsidRPr="00192212" w:rsidRDefault="008D64C7" w:rsidP="0052095D">
      <w:pPr>
        <w:pStyle w:val="a6"/>
        <w:numPr>
          <w:ilvl w:val="0"/>
          <w:numId w:val="28"/>
        </w:numPr>
        <w:spacing w:after="0" w:line="240" w:lineRule="auto"/>
        <w:jc w:val="both"/>
        <w:rPr>
          <w:rFonts w:cs="Calibri"/>
          <w:lang w:val="en-GB" w:eastAsia="ru-RU"/>
        </w:rPr>
      </w:pPr>
      <w:r w:rsidRPr="00192212">
        <w:rPr>
          <w:rFonts w:cs="Calibri"/>
          <w:lang w:val="en-GB" w:eastAsia="ru-RU"/>
        </w:rPr>
        <w:t xml:space="preserve">The system of </w:t>
      </w:r>
      <w:r w:rsidR="009A58EF" w:rsidRPr="00192212">
        <w:rPr>
          <w:rFonts w:cs="Calibri"/>
          <w:lang w:val="en-GB" w:eastAsia="ru-RU"/>
        </w:rPr>
        <w:t>PwD</w:t>
      </w:r>
      <w:r w:rsidRPr="00192212">
        <w:rPr>
          <w:rFonts w:cs="Calibri"/>
          <w:lang w:val="en-GB" w:eastAsia="ru-RU"/>
        </w:rPr>
        <w:t xml:space="preserve"> individual assistants is based on public procurement. Meanwhile, the </w:t>
      </w:r>
      <w:r w:rsidR="00A20D89" w:rsidRPr="00192212">
        <w:rPr>
          <w:rFonts w:cs="Calibri"/>
          <w:lang w:val="en-GB" w:eastAsia="ru-RU"/>
        </w:rPr>
        <w:t>procurement</w:t>
      </w:r>
      <w:r w:rsidRPr="00192212">
        <w:rPr>
          <w:rFonts w:cs="Calibri"/>
          <w:lang w:val="en-GB" w:eastAsia="ru-RU"/>
        </w:rPr>
        <w:t xml:space="preserve"> process is conducted with delays, service suppliers change every year, it is accompanied by high corruption risks and unnecessar</w:t>
      </w:r>
      <w:r w:rsidR="00A20D89" w:rsidRPr="00192212">
        <w:rPr>
          <w:rFonts w:cs="Calibri"/>
          <w:lang w:val="en-GB" w:eastAsia="ru-RU"/>
        </w:rPr>
        <w:t>y middlemen, wages of assistants</w:t>
      </w:r>
      <w:r w:rsidRPr="00192212">
        <w:rPr>
          <w:rFonts w:cs="Calibri"/>
          <w:lang w:val="en-GB" w:eastAsia="ru-RU"/>
        </w:rPr>
        <w:t xml:space="preserve"> is extremely low. As a result</w:t>
      </w:r>
      <w:r w:rsidR="009A58EF" w:rsidRPr="00192212">
        <w:rPr>
          <w:rFonts w:cs="Calibri"/>
          <w:lang w:val="en-GB" w:eastAsia="ru-RU"/>
        </w:rPr>
        <w:t>,</w:t>
      </w:r>
      <w:r w:rsidRPr="00192212">
        <w:rPr>
          <w:rFonts w:cs="Calibri"/>
          <w:lang w:val="en-GB" w:eastAsia="ru-RU"/>
        </w:rPr>
        <w:t xml:space="preserve"> many </w:t>
      </w:r>
      <w:r w:rsidR="009A58EF" w:rsidRPr="00192212">
        <w:rPr>
          <w:rFonts w:cs="Calibri"/>
          <w:lang w:val="en-GB" w:eastAsia="ru-RU"/>
        </w:rPr>
        <w:t>PwD</w:t>
      </w:r>
      <w:r w:rsidRPr="00192212">
        <w:rPr>
          <w:rFonts w:cs="Calibri"/>
          <w:lang w:val="en-GB" w:eastAsia="ru-RU"/>
        </w:rPr>
        <w:t xml:space="preserve"> do not </w:t>
      </w:r>
      <w:r w:rsidR="009A58EF" w:rsidRPr="00192212">
        <w:rPr>
          <w:rFonts w:cs="Calibri"/>
          <w:lang w:val="en-GB" w:eastAsia="ru-RU"/>
        </w:rPr>
        <w:t>receive</w:t>
      </w:r>
      <w:r w:rsidRPr="00192212">
        <w:rPr>
          <w:rFonts w:cs="Calibri"/>
          <w:lang w:val="en-GB" w:eastAsia="ru-RU"/>
        </w:rPr>
        <w:t xml:space="preserve"> individual assistance o</w:t>
      </w:r>
      <w:r w:rsidR="00A20D89" w:rsidRPr="00192212">
        <w:rPr>
          <w:rFonts w:cs="Calibri"/>
          <w:lang w:val="en-GB" w:eastAsia="ru-RU"/>
        </w:rPr>
        <w:t>r what they</w:t>
      </w:r>
      <w:r w:rsidRPr="00192212">
        <w:rPr>
          <w:rFonts w:cs="Calibri"/>
          <w:lang w:val="en-GB" w:eastAsia="ru-RU"/>
        </w:rPr>
        <w:t xml:space="preserve"> </w:t>
      </w:r>
      <w:r w:rsidR="00A20D89" w:rsidRPr="00192212">
        <w:rPr>
          <w:rFonts w:cs="Calibri"/>
          <w:lang w:val="en-GB" w:eastAsia="ru-RU"/>
        </w:rPr>
        <w:t>receive</w:t>
      </w:r>
      <w:r w:rsidRPr="00192212">
        <w:rPr>
          <w:rFonts w:cs="Calibri"/>
          <w:lang w:val="en-GB" w:eastAsia="ru-RU"/>
        </w:rPr>
        <w:t xml:space="preserve"> is of poor quality. </w:t>
      </w:r>
    </w:p>
    <w:p w14:paraId="3C969941" w14:textId="77777777" w:rsidR="0052095D" w:rsidRPr="00192212" w:rsidRDefault="0052095D" w:rsidP="0052095D">
      <w:pPr>
        <w:spacing w:after="0" w:line="240" w:lineRule="auto"/>
        <w:rPr>
          <w:rFonts w:cs="Calibri"/>
          <w:lang w:val="en-GB" w:eastAsia="ru-RU"/>
        </w:rPr>
      </w:pPr>
    </w:p>
    <w:p w14:paraId="48A9D65A" w14:textId="5B90B887" w:rsidR="0052095D" w:rsidRPr="00192212" w:rsidRDefault="008D64C7" w:rsidP="005004F4">
      <w:pPr>
        <w:pStyle w:val="a6"/>
        <w:numPr>
          <w:ilvl w:val="0"/>
          <w:numId w:val="28"/>
        </w:numPr>
        <w:tabs>
          <w:tab w:val="left" w:pos="851"/>
        </w:tabs>
        <w:spacing w:after="0" w:line="240" w:lineRule="auto"/>
        <w:jc w:val="both"/>
        <w:rPr>
          <w:color w:val="000000"/>
          <w:lang w:val="en-GB"/>
        </w:rPr>
      </w:pPr>
      <w:r w:rsidRPr="00192212">
        <w:rPr>
          <w:color w:val="000000"/>
          <w:lang w:val="en-GB"/>
        </w:rPr>
        <w:t xml:space="preserve">Financial inclusion </w:t>
      </w:r>
      <w:r w:rsidR="00A20D89" w:rsidRPr="00192212">
        <w:rPr>
          <w:color w:val="000000"/>
          <w:lang w:val="en-GB"/>
        </w:rPr>
        <w:t xml:space="preserve">subject </w:t>
      </w:r>
      <w:r w:rsidRPr="00192212">
        <w:rPr>
          <w:color w:val="000000"/>
          <w:lang w:val="en-GB"/>
        </w:rPr>
        <w:t xml:space="preserve">is not widespread and does not enjoy </w:t>
      </w:r>
      <w:r w:rsidR="00C14AF9">
        <w:rPr>
          <w:color w:val="000000"/>
          <w:lang w:val="en-GB"/>
        </w:rPr>
        <w:t xml:space="preserve">the </w:t>
      </w:r>
      <w:r w:rsidRPr="00192212">
        <w:rPr>
          <w:color w:val="000000"/>
          <w:lang w:val="en-GB"/>
        </w:rPr>
        <w:t xml:space="preserve">support </w:t>
      </w:r>
      <w:r w:rsidR="00A20D89" w:rsidRPr="00192212">
        <w:rPr>
          <w:color w:val="000000"/>
          <w:lang w:val="en-GB"/>
        </w:rPr>
        <w:t xml:space="preserve">of </w:t>
      </w:r>
      <w:r w:rsidRPr="00192212">
        <w:rPr>
          <w:color w:val="000000"/>
          <w:lang w:val="en-GB"/>
        </w:rPr>
        <w:t xml:space="preserve">the Government or commercial structures. Access to financial instruments for various categories of </w:t>
      </w:r>
      <w:r w:rsidR="009A58EF" w:rsidRPr="00192212">
        <w:rPr>
          <w:color w:val="000000"/>
          <w:lang w:val="en-GB"/>
        </w:rPr>
        <w:t>PwD</w:t>
      </w:r>
      <w:r w:rsidRPr="00192212">
        <w:rPr>
          <w:color w:val="000000"/>
          <w:lang w:val="en-GB"/>
        </w:rPr>
        <w:t xml:space="preserve"> is complicated. For instance, there are no bylaws, which could regulate access to ATM, payment terminals, POS-terminals and so on for persons with sight disability.  There are no rules applicable to this category of </w:t>
      </w:r>
      <w:r w:rsidR="009A58EF" w:rsidRPr="00192212">
        <w:rPr>
          <w:color w:val="000000"/>
          <w:lang w:val="en-GB"/>
        </w:rPr>
        <w:t>PwD</w:t>
      </w:r>
      <w:r w:rsidRPr="00192212">
        <w:rPr>
          <w:color w:val="000000"/>
          <w:lang w:val="en-GB"/>
        </w:rPr>
        <w:t xml:space="preserve"> in concluding of transa</w:t>
      </w:r>
      <w:r w:rsidR="009A58EF" w:rsidRPr="00192212">
        <w:rPr>
          <w:color w:val="000000"/>
          <w:lang w:val="en-GB"/>
        </w:rPr>
        <w:t>c</w:t>
      </w:r>
      <w:r w:rsidRPr="00192212">
        <w:rPr>
          <w:color w:val="000000"/>
          <w:lang w:val="en-GB"/>
        </w:rPr>
        <w:t>tions, opening of saving acco</w:t>
      </w:r>
      <w:r w:rsidR="003F64A9" w:rsidRPr="00192212">
        <w:rPr>
          <w:color w:val="000000"/>
          <w:lang w:val="en-GB"/>
        </w:rPr>
        <w:t>unts and bank accounts, when usi</w:t>
      </w:r>
      <w:r w:rsidRPr="00192212">
        <w:rPr>
          <w:color w:val="000000"/>
          <w:lang w:val="en-GB"/>
        </w:rPr>
        <w:t xml:space="preserve">ng </w:t>
      </w:r>
      <w:r w:rsidR="00FE3B29" w:rsidRPr="00192212">
        <w:rPr>
          <w:color w:val="000000"/>
          <w:lang w:val="en-GB"/>
        </w:rPr>
        <w:t>facsimile</w:t>
      </w:r>
      <w:r w:rsidRPr="00192212">
        <w:rPr>
          <w:color w:val="000000"/>
          <w:lang w:val="en-GB"/>
        </w:rPr>
        <w:t xml:space="preserve"> stamp or other means of a</w:t>
      </w:r>
      <w:r w:rsidR="00FE3B29" w:rsidRPr="00192212">
        <w:rPr>
          <w:color w:val="000000"/>
          <w:lang w:val="en-GB"/>
        </w:rPr>
        <w:t>uthentication, limiting thereby their</w:t>
      </w:r>
      <w:r w:rsidRPr="00192212">
        <w:rPr>
          <w:color w:val="000000"/>
          <w:lang w:val="en-GB"/>
        </w:rPr>
        <w:t xml:space="preserve"> enjoyment of rights. </w:t>
      </w:r>
    </w:p>
    <w:p w14:paraId="79AA9C76" w14:textId="77777777" w:rsidR="0052095D" w:rsidRPr="00192212" w:rsidRDefault="0052095D" w:rsidP="0052095D">
      <w:pPr>
        <w:spacing w:after="0" w:line="240" w:lineRule="auto"/>
        <w:rPr>
          <w:rFonts w:cs="Calibri"/>
          <w:lang w:val="en-GB" w:eastAsia="ru-RU"/>
        </w:rPr>
      </w:pPr>
    </w:p>
    <w:p w14:paraId="21414B90"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993"/>
        </w:tabs>
        <w:spacing w:after="0" w:line="240" w:lineRule="auto"/>
        <w:ind w:left="993" w:hanging="426"/>
        <w:jc w:val="both"/>
        <w:outlineLvl w:val="0"/>
        <w:rPr>
          <w:rFonts w:cs="Arial"/>
          <w:b/>
          <w:lang w:val="en-GB" w:eastAsia="ru-RU"/>
        </w:rPr>
      </w:pPr>
      <w:r w:rsidRPr="00192212">
        <w:rPr>
          <w:rFonts w:cs="Arial"/>
          <w:b/>
          <w:lang w:val="en-GB" w:eastAsia="ru-RU"/>
        </w:rPr>
        <w:t xml:space="preserve">Recommended questions: </w:t>
      </w:r>
    </w:p>
    <w:p w14:paraId="60FC8DFB" w14:textId="6DFC21E7" w:rsidR="0052095D" w:rsidRPr="00192212" w:rsidRDefault="0052095D" w:rsidP="0052095D">
      <w:pPr>
        <w:pStyle w:val="a6"/>
        <w:numPr>
          <w:ilvl w:val="0"/>
          <w:numId w:val="29"/>
        </w:numPr>
        <w:pBdr>
          <w:top w:val="single" w:sz="4" w:space="1" w:color="auto"/>
          <w:left w:val="single" w:sz="4" w:space="4" w:color="auto"/>
          <w:bottom w:val="single" w:sz="4" w:space="1" w:color="auto"/>
          <w:right w:val="single" w:sz="4" w:space="4" w:color="auto"/>
        </w:pBdr>
        <w:shd w:val="clear" w:color="auto" w:fill="E2EFD9"/>
        <w:tabs>
          <w:tab w:val="left" w:pos="993"/>
        </w:tabs>
        <w:spacing w:after="0" w:line="240" w:lineRule="auto"/>
        <w:ind w:left="993" w:hanging="426"/>
        <w:jc w:val="both"/>
        <w:rPr>
          <w:rFonts w:cs="Arial"/>
          <w:lang w:val="en-GB" w:eastAsia="ru-RU"/>
        </w:rPr>
      </w:pPr>
      <w:r w:rsidRPr="00192212">
        <w:rPr>
          <w:rFonts w:cs="Arial"/>
          <w:lang w:val="en-GB" w:eastAsia="ru-RU"/>
        </w:rPr>
        <w:t xml:space="preserve">How exactly is the </w:t>
      </w:r>
      <w:r w:rsidR="00192212" w:rsidRPr="00192212">
        <w:rPr>
          <w:rFonts w:cs="Arial"/>
          <w:lang w:val="en-GB" w:eastAsia="ru-RU"/>
        </w:rPr>
        <w:t>deinstitutionalization</w:t>
      </w:r>
      <w:r w:rsidRPr="00192212">
        <w:rPr>
          <w:rFonts w:cs="Arial"/>
          <w:lang w:val="en-GB" w:eastAsia="ru-RU"/>
        </w:rPr>
        <w:t xml:space="preserve"> process being carried out in Kazakhstan? Which measures have been adopted </w:t>
      </w:r>
      <w:r w:rsidR="00C14AF9">
        <w:rPr>
          <w:rFonts w:cs="Arial"/>
          <w:lang w:val="en-GB" w:eastAsia="ru-RU"/>
        </w:rPr>
        <w:t>to assist</w:t>
      </w:r>
      <w:r w:rsidRPr="00192212">
        <w:rPr>
          <w:rFonts w:cs="Arial"/>
          <w:lang w:val="en-GB" w:eastAsia="ru-RU"/>
        </w:rPr>
        <w:t xml:space="preserve"> </w:t>
      </w:r>
      <w:r w:rsidR="009A58EF" w:rsidRPr="00192212">
        <w:rPr>
          <w:rFonts w:cs="Arial"/>
          <w:lang w:val="en-GB" w:eastAsia="ru-RU"/>
        </w:rPr>
        <w:t>P</w:t>
      </w:r>
      <w:r w:rsidR="00C868D9" w:rsidRPr="00192212">
        <w:rPr>
          <w:rFonts w:cs="Arial"/>
          <w:lang w:val="en-GB" w:eastAsia="ru-RU"/>
        </w:rPr>
        <w:t>w</w:t>
      </w:r>
      <w:r w:rsidR="009A58EF" w:rsidRPr="00192212">
        <w:rPr>
          <w:rFonts w:cs="Arial"/>
          <w:lang w:val="en-GB" w:eastAsia="ru-RU"/>
        </w:rPr>
        <w:t>D</w:t>
      </w:r>
      <w:r w:rsidRPr="00192212">
        <w:rPr>
          <w:rFonts w:cs="Arial"/>
          <w:lang w:val="en-GB" w:eastAsia="ru-RU"/>
        </w:rPr>
        <w:t xml:space="preserve"> in transferring from </w:t>
      </w:r>
      <w:r w:rsidR="00192212" w:rsidRPr="00192212">
        <w:rPr>
          <w:rFonts w:cs="Arial"/>
          <w:lang w:val="en-GB" w:eastAsia="ru-RU"/>
        </w:rPr>
        <w:t>specialized</w:t>
      </w:r>
      <w:r w:rsidRPr="00192212">
        <w:rPr>
          <w:rFonts w:cs="Arial"/>
          <w:lang w:val="en-GB" w:eastAsia="ru-RU"/>
        </w:rPr>
        <w:t xml:space="preserve"> facilities to local communities?   </w:t>
      </w:r>
    </w:p>
    <w:p w14:paraId="53DFB8A3" w14:textId="4129D4D0" w:rsidR="0052095D" w:rsidRPr="00192212" w:rsidRDefault="000A02ED" w:rsidP="0052095D">
      <w:pPr>
        <w:pStyle w:val="a6"/>
        <w:numPr>
          <w:ilvl w:val="0"/>
          <w:numId w:val="29"/>
        </w:numPr>
        <w:pBdr>
          <w:top w:val="single" w:sz="4" w:space="1" w:color="auto"/>
          <w:left w:val="single" w:sz="4" w:space="4" w:color="auto"/>
          <w:bottom w:val="single" w:sz="4" w:space="1" w:color="auto"/>
          <w:right w:val="single" w:sz="4" w:space="4" w:color="auto"/>
        </w:pBdr>
        <w:shd w:val="clear" w:color="auto" w:fill="E2EFD9"/>
        <w:tabs>
          <w:tab w:val="left" w:pos="993"/>
        </w:tabs>
        <w:spacing w:after="0" w:line="240" w:lineRule="auto"/>
        <w:ind w:left="993" w:hanging="426"/>
        <w:jc w:val="both"/>
        <w:rPr>
          <w:rFonts w:cs="Arial"/>
          <w:lang w:val="en-GB" w:eastAsia="ru-RU"/>
        </w:rPr>
      </w:pPr>
      <w:r w:rsidRPr="00192212">
        <w:rPr>
          <w:lang w:val="en-GB"/>
        </w:rPr>
        <w:lastRenderedPageBreak/>
        <w:t xml:space="preserve">Please, provide </w:t>
      </w:r>
      <w:r w:rsidR="00310643" w:rsidRPr="00192212">
        <w:rPr>
          <w:lang w:val="en-GB"/>
        </w:rPr>
        <w:t xml:space="preserve">more information </w:t>
      </w:r>
      <w:r w:rsidR="0052095D" w:rsidRPr="00192212">
        <w:rPr>
          <w:lang w:val="en-GB"/>
        </w:rPr>
        <w:t xml:space="preserve">on the types of low-capacity homes and </w:t>
      </w:r>
      <w:r w:rsidR="00310643" w:rsidRPr="00192212">
        <w:rPr>
          <w:lang w:val="en-GB"/>
        </w:rPr>
        <w:t>assisted</w:t>
      </w:r>
      <w:r w:rsidR="0080188E" w:rsidRPr="00192212">
        <w:rPr>
          <w:lang w:val="en-GB"/>
        </w:rPr>
        <w:t xml:space="preserve"> liv</w:t>
      </w:r>
      <w:r w:rsidR="00310643" w:rsidRPr="00192212">
        <w:rPr>
          <w:lang w:val="en-GB"/>
        </w:rPr>
        <w:t xml:space="preserve">ing solutions </w:t>
      </w:r>
      <w:r w:rsidR="0052095D" w:rsidRPr="00192212">
        <w:rPr>
          <w:lang w:val="en-GB"/>
        </w:rPr>
        <w:t xml:space="preserve">as well as practices of allocating </w:t>
      </w:r>
      <w:r w:rsidR="009A58EF" w:rsidRPr="00192212">
        <w:rPr>
          <w:lang w:val="en-GB"/>
        </w:rPr>
        <w:t>P</w:t>
      </w:r>
      <w:r w:rsidR="00C868D9" w:rsidRPr="00192212">
        <w:rPr>
          <w:lang w:val="en-GB"/>
        </w:rPr>
        <w:t>w</w:t>
      </w:r>
      <w:r w:rsidR="009A58EF" w:rsidRPr="00192212">
        <w:rPr>
          <w:lang w:val="en-GB"/>
        </w:rPr>
        <w:t>D</w:t>
      </w:r>
      <w:r w:rsidR="0052095D" w:rsidRPr="00192212">
        <w:rPr>
          <w:lang w:val="en-GB"/>
        </w:rPr>
        <w:t xml:space="preserve"> to foster families outlined under Paragraph 275 of the government report.  </w:t>
      </w:r>
    </w:p>
    <w:p w14:paraId="48BB38FB" w14:textId="1E47C175" w:rsidR="0052095D" w:rsidRPr="00192212" w:rsidRDefault="0052095D" w:rsidP="0052095D">
      <w:pPr>
        <w:pStyle w:val="a6"/>
        <w:numPr>
          <w:ilvl w:val="0"/>
          <w:numId w:val="29"/>
        </w:numPr>
        <w:pBdr>
          <w:top w:val="single" w:sz="4" w:space="1" w:color="auto"/>
          <w:left w:val="single" w:sz="4" w:space="4" w:color="auto"/>
          <w:bottom w:val="single" w:sz="4" w:space="1" w:color="auto"/>
          <w:right w:val="single" w:sz="4" w:space="4" w:color="auto"/>
        </w:pBdr>
        <w:shd w:val="clear" w:color="auto" w:fill="E2EFD9"/>
        <w:tabs>
          <w:tab w:val="left" w:pos="993"/>
        </w:tabs>
        <w:spacing w:after="0" w:line="240" w:lineRule="auto"/>
        <w:ind w:left="993" w:hanging="426"/>
        <w:jc w:val="both"/>
        <w:rPr>
          <w:rFonts w:cs="Arial"/>
          <w:lang w:val="en-GB" w:eastAsia="ru-RU"/>
        </w:rPr>
      </w:pPr>
      <w:r w:rsidRPr="00192212">
        <w:rPr>
          <w:rFonts w:cs="Arial"/>
          <w:lang w:val="en-GB" w:eastAsia="ru-RU"/>
        </w:rPr>
        <w:t xml:space="preserve">How does the system of providing targeted services to persons with psychosocial disabilities function? Are there individual assistants, caregivers, sign </w:t>
      </w:r>
      <w:r w:rsidR="00C868D9" w:rsidRPr="00192212">
        <w:rPr>
          <w:rFonts w:cs="Arial"/>
          <w:lang w:val="en-GB" w:eastAsia="ru-RU"/>
        </w:rPr>
        <w:t xml:space="preserve">language </w:t>
      </w:r>
      <w:r w:rsidRPr="00192212">
        <w:rPr>
          <w:rFonts w:cs="Arial"/>
          <w:lang w:val="en-GB" w:eastAsia="ru-RU"/>
        </w:rPr>
        <w:t>interpreters, etc.?</w:t>
      </w:r>
    </w:p>
    <w:p w14:paraId="5185C103" w14:textId="0008FA52" w:rsidR="0052095D" w:rsidRPr="00192212" w:rsidRDefault="0080188E" w:rsidP="0052095D">
      <w:pPr>
        <w:pStyle w:val="a6"/>
        <w:numPr>
          <w:ilvl w:val="0"/>
          <w:numId w:val="29"/>
        </w:numPr>
        <w:pBdr>
          <w:top w:val="single" w:sz="4" w:space="1" w:color="auto"/>
          <w:left w:val="single" w:sz="4" w:space="4" w:color="auto"/>
          <w:bottom w:val="single" w:sz="4" w:space="1" w:color="auto"/>
          <w:right w:val="single" w:sz="4" w:space="4" w:color="auto"/>
        </w:pBdr>
        <w:shd w:val="clear" w:color="auto" w:fill="E2EFD9"/>
        <w:tabs>
          <w:tab w:val="left" w:pos="993"/>
        </w:tabs>
        <w:spacing w:after="0" w:line="240" w:lineRule="auto"/>
        <w:ind w:left="993" w:hanging="426"/>
        <w:jc w:val="both"/>
        <w:rPr>
          <w:rFonts w:cs="Arial"/>
          <w:b/>
          <w:lang w:val="en-GB" w:eastAsia="ru-RU"/>
        </w:rPr>
      </w:pPr>
      <w:r w:rsidRPr="00192212">
        <w:rPr>
          <w:lang w:val="en-GB"/>
        </w:rPr>
        <w:t xml:space="preserve">Which measures are in place </w:t>
      </w:r>
      <w:r w:rsidR="0052095D" w:rsidRPr="00192212">
        <w:rPr>
          <w:lang w:val="en-GB"/>
        </w:rPr>
        <w:t>to ensure financial inclusion? Is there an action plan or any other documents?</w:t>
      </w:r>
    </w:p>
    <w:p w14:paraId="134A630A" w14:textId="77777777" w:rsidR="0052095D" w:rsidRPr="00192212" w:rsidRDefault="0052095D" w:rsidP="0052095D">
      <w:pPr>
        <w:spacing w:after="0" w:line="240" w:lineRule="auto"/>
        <w:ind w:left="567"/>
        <w:rPr>
          <w:rFonts w:cs="Calibri"/>
          <w:lang w:val="en-GB" w:eastAsia="ru-RU"/>
        </w:rPr>
      </w:pPr>
    </w:p>
    <w:p w14:paraId="27C62D08" w14:textId="72D82D2A" w:rsidR="0052095D" w:rsidRPr="00192212" w:rsidRDefault="004B6FC8" w:rsidP="009A58EF">
      <w:pPr>
        <w:shd w:val="clear" w:color="auto" w:fill="FABF8F" w:themeFill="accent6" w:themeFillTint="99"/>
        <w:tabs>
          <w:tab w:val="left" w:pos="1950"/>
        </w:tabs>
        <w:spacing w:after="0" w:line="240" w:lineRule="auto"/>
        <w:outlineLvl w:val="0"/>
        <w:rPr>
          <w:rFonts w:cs="Calibri"/>
          <w:b/>
          <w:lang w:val="en-GB"/>
        </w:rPr>
      </w:pPr>
      <w:r w:rsidRPr="00192212">
        <w:rPr>
          <w:rFonts w:cs="Calibri"/>
          <w:b/>
          <w:lang w:val="en-GB"/>
        </w:rPr>
        <w:t>Article</w:t>
      </w:r>
      <w:r w:rsidR="0052095D" w:rsidRPr="00192212">
        <w:rPr>
          <w:rFonts w:cs="Calibri"/>
          <w:b/>
          <w:lang w:val="en-GB"/>
        </w:rPr>
        <w:t xml:space="preserve"> 20 - Individual mobility</w:t>
      </w:r>
    </w:p>
    <w:p w14:paraId="78BA60CC" w14:textId="77777777" w:rsidR="0052095D" w:rsidRPr="00192212" w:rsidRDefault="0052095D" w:rsidP="0052095D">
      <w:pPr>
        <w:tabs>
          <w:tab w:val="left" w:pos="1950"/>
        </w:tabs>
        <w:spacing w:after="0" w:line="240" w:lineRule="auto"/>
        <w:rPr>
          <w:rFonts w:cs="Calibri"/>
          <w:b/>
          <w:lang w:val="en-GB"/>
        </w:rPr>
      </w:pPr>
    </w:p>
    <w:p w14:paraId="21206A99" w14:textId="4BED9549" w:rsidR="0052095D" w:rsidRPr="00192212" w:rsidRDefault="0052095D" w:rsidP="0052095D">
      <w:pPr>
        <w:pStyle w:val="a6"/>
        <w:numPr>
          <w:ilvl w:val="0"/>
          <w:numId w:val="30"/>
        </w:numPr>
        <w:tabs>
          <w:tab w:val="left" w:pos="851"/>
        </w:tabs>
        <w:spacing w:after="0" w:line="240" w:lineRule="auto"/>
        <w:jc w:val="both"/>
        <w:rPr>
          <w:lang w:val="en-GB"/>
        </w:rPr>
      </w:pPr>
      <w:r w:rsidRPr="00192212">
        <w:rPr>
          <w:rFonts w:cs="Calibri"/>
          <w:lang w:val="en-GB"/>
        </w:rPr>
        <w:t xml:space="preserve">Despite the growth in the number of assistive devices offered by the state, their quality remains low. </w:t>
      </w:r>
      <w:r w:rsidR="00CF5CCE">
        <w:rPr>
          <w:rFonts w:cs="Calibri"/>
          <w:lang w:val="en-GB"/>
        </w:rPr>
        <w:t>NGOs</w:t>
      </w:r>
      <w:r w:rsidRPr="00192212">
        <w:rPr>
          <w:rFonts w:cs="Calibri"/>
          <w:lang w:val="en-GB"/>
        </w:rPr>
        <w:t xml:space="preserve"> have recorded instances when </w:t>
      </w:r>
      <w:r w:rsidR="009A58EF" w:rsidRPr="00192212">
        <w:rPr>
          <w:rFonts w:cs="Calibri"/>
          <w:lang w:val="en-GB"/>
        </w:rPr>
        <w:t>P</w:t>
      </w:r>
      <w:r w:rsidR="00C868D9" w:rsidRPr="00192212">
        <w:rPr>
          <w:rFonts w:cs="Calibri"/>
          <w:lang w:val="en-GB"/>
        </w:rPr>
        <w:t>w</w:t>
      </w:r>
      <w:r w:rsidR="009A58EF" w:rsidRPr="00192212">
        <w:rPr>
          <w:rFonts w:cs="Calibri"/>
          <w:lang w:val="en-GB"/>
        </w:rPr>
        <w:t>D</w:t>
      </w:r>
      <w:r w:rsidRPr="00192212">
        <w:rPr>
          <w:rFonts w:cs="Calibri"/>
          <w:lang w:val="en-GB"/>
        </w:rPr>
        <w:t xml:space="preserve"> return assistive devices provided by the government or refuse such assistance altogether preferring to purchase assistive devices by themselves, if they have the opportunity to do so. The procedure of allocating assistive devices remains slow and excessively bureaucratized. Although the government has been striving for </w:t>
      </w:r>
      <w:r w:rsidR="00192212" w:rsidRPr="00192212">
        <w:rPr>
          <w:rFonts w:cs="Calibri"/>
          <w:lang w:val="en-GB"/>
        </w:rPr>
        <w:t>digitalization</w:t>
      </w:r>
      <w:r w:rsidRPr="00192212">
        <w:rPr>
          <w:rFonts w:cs="Calibri"/>
          <w:lang w:val="en-GB"/>
        </w:rPr>
        <w:t xml:space="preserve"> (e. g. the social services portal has been launched in several phases), </w:t>
      </w:r>
      <w:r w:rsidR="009A58EF" w:rsidRPr="00192212">
        <w:rPr>
          <w:rFonts w:cs="Calibri"/>
          <w:lang w:val="en-GB"/>
        </w:rPr>
        <w:t>P</w:t>
      </w:r>
      <w:r w:rsidR="00C868D9" w:rsidRPr="00192212">
        <w:rPr>
          <w:rFonts w:cs="Calibri"/>
          <w:lang w:val="en-GB"/>
        </w:rPr>
        <w:t>w</w:t>
      </w:r>
      <w:r w:rsidR="009A58EF" w:rsidRPr="00192212">
        <w:rPr>
          <w:rFonts w:cs="Calibri"/>
          <w:lang w:val="en-GB"/>
        </w:rPr>
        <w:t>D</w:t>
      </w:r>
      <w:r w:rsidRPr="00192212">
        <w:rPr>
          <w:rFonts w:cs="Calibri"/>
          <w:lang w:val="en-GB"/>
        </w:rPr>
        <w:t xml:space="preserve"> are deprived of choice and are compelled to use assistive devices imposed by the state.    </w:t>
      </w:r>
    </w:p>
    <w:p w14:paraId="73A6260D" w14:textId="77777777" w:rsidR="0052095D" w:rsidRPr="00192212" w:rsidRDefault="0052095D" w:rsidP="0052095D">
      <w:pPr>
        <w:tabs>
          <w:tab w:val="left" w:pos="851"/>
        </w:tabs>
        <w:spacing w:after="0" w:line="240" w:lineRule="auto"/>
        <w:jc w:val="both"/>
        <w:rPr>
          <w:lang w:val="en-GB"/>
        </w:rPr>
      </w:pPr>
    </w:p>
    <w:p w14:paraId="480EC2F3" w14:textId="2DC856FB" w:rsidR="0052095D" w:rsidRPr="00192212" w:rsidRDefault="0052095D" w:rsidP="0052095D">
      <w:pPr>
        <w:pStyle w:val="a6"/>
        <w:numPr>
          <w:ilvl w:val="0"/>
          <w:numId w:val="30"/>
        </w:numPr>
        <w:tabs>
          <w:tab w:val="left" w:pos="851"/>
        </w:tabs>
        <w:spacing w:after="0" w:line="240" w:lineRule="auto"/>
        <w:jc w:val="both"/>
        <w:rPr>
          <w:lang w:val="en-GB"/>
        </w:rPr>
      </w:pPr>
      <w:r w:rsidRPr="00192212">
        <w:rPr>
          <w:lang w:val="en-GB"/>
        </w:rPr>
        <w:t xml:space="preserve">Accessible taxi services are a subject of intense criticism by </w:t>
      </w:r>
      <w:r w:rsidR="009A58EF" w:rsidRPr="00192212">
        <w:rPr>
          <w:lang w:val="en-GB"/>
        </w:rPr>
        <w:t>P</w:t>
      </w:r>
      <w:r w:rsidR="00C868D9" w:rsidRPr="00192212">
        <w:rPr>
          <w:lang w:val="en-GB"/>
        </w:rPr>
        <w:t>w</w:t>
      </w:r>
      <w:r w:rsidR="009A58EF" w:rsidRPr="00192212">
        <w:rPr>
          <w:lang w:val="en-GB"/>
        </w:rPr>
        <w:t>D</w:t>
      </w:r>
      <w:r w:rsidRPr="00192212">
        <w:rPr>
          <w:lang w:val="en-GB"/>
        </w:rPr>
        <w:t xml:space="preserve"> when it comes to both standards of quality and service capacity. A single minimum standard is non-existent. Accessible taxis are only available in certain </w:t>
      </w:r>
      <w:r w:rsidR="00CF5CCE">
        <w:rPr>
          <w:lang w:val="en-GB"/>
        </w:rPr>
        <w:t>restricted areas</w:t>
      </w:r>
      <w:r w:rsidRPr="00192212">
        <w:rPr>
          <w:lang w:val="en-GB"/>
        </w:rPr>
        <w:t xml:space="preserve">. </w:t>
      </w:r>
    </w:p>
    <w:p w14:paraId="7959B26D" w14:textId="77777777" w:rsidR="0052095D" w:rsidRPr="00192212" w:rsidRDefault="0052095D" w:rsidP="0052095D">
      <w:pPr>
        <w:tabs>
          <w:tab w:val="left" w:pos="851"/>
        </w:tabs>
        <w:spacing w:after="0" w:line="240" w:lineRule="auto"/>
        <w:jc w:val="both"/>
        <w:rPr>
          <w:lang w:val="en-GB"/>
        </w:rPr>
      </w:pPr>
    </w:p>
    <w:p w14:paraId="011EEAC0" w14:textId="77777777" w:rsidR="0052095D" w:rsidRPr="00192212" w:rsidRDefault="0052095D" w:rsidP="0052095D">
      <w:pPr>
        <w:pStyle w:val="a6"/>
        <w:numPr>
          <w:ilvl w:val="0"/>
          <w:numId w:val="30"/>
        </w:numPr>
        <w:tabs>
          <w:tab w:val="left" w:pos="851"/>
        </w:tabs>
        <w:spacing w:after="0" w:line="240" w:lineRule="auto"/>
        <w:jc w:val="both"/>
        <w:rPr>
          <w:lang w:val="en-GB"/>
        </w:rPr>
      </w:pPr>
      <w:r w:rsidRPr="00192212">
        <w:rPr>
          <w:lang w:val="en-GB"/>
        </w:rPr>
        <w:t>Independent and transparent monitoring and public control systems are not functioning in Kazakhstan. This aggravates corruption considerably and has a negative impact on the overall quality of individual mobility services.</w:t>
      </w:r>
    </w:p>
    <w:p w14:paraId="1A2071A3" w14:textId="77777777" w:rsidR="0052095D" w:rsidRPr="00192212" w:rsidRDefault="0052095D" w:rsidP="0052095D">
      <w:pPr>
        <w:tabs>
          <w:tab w:val="left" w:pos="1950"/>
        </w:tabs>
        <w:spacing w:after="0" w:line="240" w:lineRule="auto"/>
        <w:rPr>
          <w:rFonts w:cs="Calibri"/>
          <w:b/>
          <w:lang w:val="en-GB"/>
        </w:rPr>
      </w:pPr>
    </w:p>
    <w:p w14:paraId="69B4424B"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outlineLvl w:val="0"/>
        <w:rPr>
          <w:rFonts w:cs="Arial"/>
          <w:b/>
          <w:lang w:val="en-GB" w:eastAsia="ru-RU"/>
        </w:rPr>
      </w:pPr>
      <w:r w:rsidRPr="00192212">
        <w:rPr>
          <w:rFonts w:cs="Arial"/>
          <w:b/>
          <w:lang w:val="en-GB" w:eastAsia="ru-RU"/>
        </w:rPr>
        <w:t>Recommended questions:</w:t>
      </w:r>
    </w:p>
    <w:p w14:paraId="436038E9" w14:textId="3EEDDA68" w:rsidR="0052095D" w:rsidRPr="00192212" w:rsidRDefault="000A02ED" w:rsidP="0052095D">
      <w:pPr>
        <w:pStyle w:val="a6"/>
        <w:numPr>
          <w:ilvl w:val="0"/>
          <w:numId w:val="31"/>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val="en-GB" w:eastAsia="ru-RU"/>
        </w:rPr>
      </w:pPr>
      <w:r w:rsidRPr="00192212">
        <w:rPr>
          <w:rFonts w:cs="Arial"/>
          <w:lang w:val="en-GB" w:eastAsia="ru-RU"/>
        </w:rPr>
        <w:t xml:space="preserve">How does the Member State </w:t>
      </w:r>
      <w:r w:rsidR="0052095D" w:rsidRPr="00192212">
        <w:rPr>
          <w:rFonts w:cs="Arial"/>
          <w:lang w:val="en-GB" w:eastAsia="ru-RU"/>
        </w:rPr>
        <w:t xml:space="preserve">evaluate the monitoring of assistive technology quality and </w:t>
      </w:r>
      <w:r w:rsidR="00C868D9" w:rsidRPr="00192212">
        <w:rPr>
          <w:rFonts w:cs="Arial"/>
          <w:lang w:val="en-GB" w:eastAsia="ru-RU"/>
        </w:rPr>
        <w:t xml:space="preserve">effectiveness of </w:t>
      </w:r>
      <w:r w:rsidR="0052095D" w:rsidRPr="00192212">
        <w:rPr>
          <w:rFonts w:cs="Arial"/>
          <w:lang w:val="en-GB" w:eastAsia="ru-RU"/>
        </w:rPr>
        <w:t xml:space="preserve">its use? </w:t>
      </w:r>
    </w:p>
    <w:p w14:paraId="5D7415F7" w14:textId="77777777" w:rsidR="0052095D" w:rsidRPr="00192212" w:rsidRDefault="0052095D" w:rsidP="0052095D">
      <w:pPr>
        <w:pStyle w:val="a6"/>
        <w:numPr>
          <w:ilvl w:val="0"/>
          <w:numId w:val="31"/>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val="en-GB" w:eastAsia="ru-RU"/>
        </w:rPr>
      </w:pPr>
      <w:r w:rsidRPr="00192212">
        <w:rPr>
          <w:rFonts w:cs="Arial"/>
          <w:lang w:val="en-GB" w:eastAsia="ru-RU"/>
        </w:rPr>
        <w:t xml:space="preserve">What are the mechanisms in place to control social services quality and transparency and avoid the conflict of interests? </w:t>
      </w:r>
    </w:p>
    <w:p w14:paraId="497B7DF8" w14:textId="4F76910F" w:rsidR="0052095D" w:rsidRPr="00192212" w:rsidRDefault="0052095D" w:rsidP="0052095D">
      <w:pPr>
        <w:pStyle w:val="a6"/>
        <w:numPr>
          <w:ilvl w:val="0"/>
          <w:numId w:val="31"/>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val="en-GB" w:eastAsia="ru-RU"/>
        </w:rPr>
      </w:pPr>
      <w:r w:rsidRPr="00192212">
        <w:rPr>
          <w:rFonts w:cs="Arial"/>
          <w:lang w:val="en-GB" w:eastAsia="ru-RU"/>
        </w:rPr>
        <w:t xml:space="preserve">Why is the single minimum accessible taxi standard non-existent? Why is it not possible to provide accessible taxi services on a bigger scale and exterritorialy? </w:t>
      </w:r>
    </w:p>
    <w:p w14:paraId="219C79BF" w14:textId="77777777" w:rsidR="0052095D" w:rsidRPr="00192212" w:rsidRDefault="0052095D" w:rsidP="0052095D">
      <w:pPr>
        <w:tabs>
          <w:tab w:val="left" w:pos="1950"/>
        </w:tabs>
        <w:spacing w:after="0" w:line="240" w:lineRule="auto"/>
        <w:rPr>
          <w:rFonts w:cs="Calibri"/>
          <w:lang w:val="en-GB"/>
        </w:rPr>
      </w:pPr>
    </w:p>
    <w:p w14:paraId="0AF76863" w14:textId="4BE2963B" w:rsidR="0052095D" w:rsidRPr="00192212" w:rsidRDefault="004B6FC8" w:rsidP="009A58EF">
      <w:pPr>
        <w:shd w:val="clear" w:color="auto" w:fill="FABF8F" w:themeFill="accent6" w:themeFillTint="99"/>
        <w:tabs>
          <w:tab w:val="left" w:pos="1950"/>
        </w:tabs>
        <w:spacing w:after="0" w:line="240" w:lineRule="auto"/>
        <w:outlineLvl w:val="0"/>
        <w:rPr>
          <w:rFonts w:cs="Calibri"/>
          <w:b/>
          <w:lang w:val="en-GB"/>
        </w:rPr>
      </w:pPr>
      <w:r w:rsidRPr="00192212">
        <w:rPr>
          <w:rFonts w:cs="Calibri"/>
          <w:b/>
          <w:lang w:val="en-GB"/>
        </w:rPr>
        <w:t>Article</w:t>
      </w:r>
      <w:r w:rsidR="0052095D" w:rsidRPr="00192212">
        <w:rPr>
          <w:rFonts w:cs="Calibri"/>
          <w:b/>
          <w:lang w:val="en-GB"/>
        </w:rPr>
        <w:t xml:space="preserve"> 21 - Freedom </w:t>
      </w:r>
      <w:r w:rsidR="00164A6F" w:rsidRPr="00192212">
        <w:rPr>
          <w:rFonts w:cs="Calibri"/>
          <w:b/>
          <w:lang w:val="en-GB"/>
        </w:rPr>
        <w:t>of</w:t>
      </w:r>
      <w:r w:rsidR="0052095D" w:rsidRPr="00192212">
        <w:rPr>
          <w:rFonts w:cs="Calibri"/>
          <w:b/>
          <w:lang w:val="en-GB"/>
        </w:rPr>
        <w:t xml:space="preserve"> </w:t>
      </w:r>
      <w:r w:rsidR="00164A6F" w:rsidRPr="00192212">
        <w:rPr>
          <w:rFonts w:cs="Calibri"/>
          <w:b/>
          <w:lang w:val="en-GB"/>
        </w:rPr>
        <w:t xml:space="preserve">expression </w:t>
      </w:r>
      <w:r w:rsidR="008F3A50" w:rsidRPr="00192212">
        <w:rPr>
          <w:rFonts w:cs="Calibri"/>
          <w:b/>
          <w:lang w:val="en-GB"/>
        </w:rPr>
        <w:t>and</w:t>
      </w:r>
      <w:r w:rsidR="00AA4C1A" w:rsidRPr="00192212">
        <w:rPr>
          <w:rFonts w:cs="Calibri"/>
          <w:b/>
          <w:lang w:val="en-GB"/>
        </w:rPr>
        <w:t xml:space="preserve"> opinions </w:t>
      </w:r>
      <w:r w:rsidR="0052095D" w:rsidRPr="00192212">
        <w:rPr>
          <w:rFonts w:cs="Calibri"/>
          <w:b/>
          <w:lang w:val="en-GB"/>
        </w:rPr>
        <w:t xml:space="preserve">and access to information </w:t>
      </w:r>
    </w:p>
    <w:p w14:paraId="506C42D4" w14:textId="77777777" w:rsidR="0052095D" w:rsidRPr="00192212" w:rsidRDefault="0052095D" w:rsidP="0052095D">
      <w:pPr>
        <w:tabs>
          <w:tab w:val="left" w:pos="1950"/>
        </w:tabs>
        <w:spacing w:after="0" w:line="240" w:lineRule="auto"/>
        <w:rPr>
          <w:rFonts w:cs="Calibri"/>
          <w:b/>
          <w:lang w:val="en-GB"/>
        </w:rPr>
      </w:pPr>
    </w:p>
    <w:p w14:paraId="644CA6F0" w14:textId="4E921074" w:rsidR="0052095D" w:rsidRPr="00CF5CCE" w:rsidRDefault="0052095D" w:rsidP="0052095D">
      <w:pPr>
        <w:pStyle w:val="a6"/>
        <w:numPr>
          <w:ilvl w:val="0"/>
          <w:numId w:val="32"/>
        </w:numPr>
        <w:tabs>
          <w:tab w:val="left" w:pos="1950"/>
        </w:tabs>
        <w:spacing w:after="0" w:line="240" w:lineRule="auto"/>
        <w:jc w:val="both"/>
        <w:rPr>
          <w:rFonts w:asciiTheme="minorHAnsi" w:hAnsiTheme="minorHAnsi" w:cstheme="minorHAnsi"/>
          <w:b/>
          <w:lang w:val="en-GB"/>
        </w:rPr>
      </w:pPr>
      <w:r w:rsidRPr="00CF5CCE">
        <w:rPr>
          <w:rStyle w:val="list0020paragraphchar"/>
          <w:rFonts w:asciiTheme="minorHAnsi" w:hAnsiTheme="minorHAnsi" w:cstheme="minorHAnsi"/>
          <w:lang w:val="en-GB"/>
        </w:rPr>
        <w:t>Self-censorship is</w:t>
      </w:r>
      <w:r w:rsidR="006A06D8" w:rsidRPr="00CF5CCE">
        <w:rPr>
          <w:rStyle w:val="list0020paragraphchar"/>
          <w:rFonts w:asciiTheme="minorHAnsi" w:hAnsiTheme="minorHAnsi" w:cstheme="minorHAnsi"/>
          <w:lang w:val="en-GB"/>
        </w:rPr>
        <w:t xml:space="preserve"> widely spread in the country. Both c</w:t>
      </w:r>
      <w:r w:rsidRPr="00CF5CCE">
        <w:rPr>
          <w:rStyle w:val="list0020paragraphchar"/>
          <w:rFonts w:asciiTheme="minorHAnsi" w:hAnsiTheme="minorHAnsi" w:cstheme="minorHAnsi"/>
          <w:lang w:val="en-GB"/>
        </w:rPr>
        <w:t>riminal legislation and administrative legislation are actively used against ordinary citizens, journalists and media outlets.</w:t>
      </w:r>
    </w:p>
    <w:p w14:paraId="6BAD42EA" w14:textId="77777777" w:rsidR="0052095D" w:rsidRPr="00CF5CCE" w:rsidRDefault="0052095D" w:rsidP="0052095D">
      <w:pPr>
        <w:tabs>
          <w:tab w:val="left" w:pos="1950"/>
        </w:tabs>
        <w:spacing w:after="0" w:line="240" w:lineRule="auto"/>
        <w:jc w:val="both"/>
        <w:rPr>
          <w:rFonts w:asciiTheme="minorHAnsi" w:hAnsiTheme="minorHAnsi" w:cstheme="minorHAnsi"/>
          <w:b/>
          <w:lang w:val="en-GB"/>
        </w:rPr>
      </w:pPr>
    </w:p>
    <w:p w14:paraId="70ED0344" w14:textId="1613C6DB" w:rsidR="0052095D" w:rsidRPr="00CF5CCE" w:rsidRDefault="0052095D" w:rsidP="0052095D">
      <w:pPr>
        <w:pStyle w:val="a6"/>
        <w:numPr>
          <w:ilvl w:val="0"/>
          <w:numId w:val="32"/>
        </w:numPr>
        <w:tabs>
          <w:tab w:val="left" w:pos="851"/>
        </w:tabs>
        <w:spacing w:after="0" w:line="240" w:lineRule="auto"/>
        <w:jc w:val="both"/>
        <w:rPr>
          <w:rStyle w:val="list0020paragraphchar"/>
          <w:rFonts w:asciiTheme="minorHAnsi" w:hAnsiTheme="minorHAnsi" w:cstheme="minorHAnsi"/>
          <w:lang w:val="en-GB"/>
        </w:rPr>
      </w:pPr>
      <w:r w:rsidRPr="00CF5CCE">
        <w:rPr>
          <w:rFonts w:asciiTheme="minorHAnsi" w:hAnsiTheme="minorHAnsi" w:cstheme="minorHAnsi"/>
          <w:lang w:val="en-GB"/>
        </w:rPr>
        <w:t xml:space="preserve">Service providers are legally obliged to deliver information and services in formats accessible to </w:t>
      </w:r>
      <w:r w:rsidR="009A58EF" w:rsidRPr="00CF5CCE">
        <w:rPr>
          <w:rFonts w:asciiTheme="minorHAnsi" w:hAnsiTheme="minorHAnsi" w:cstheme="minorHAnsi"/>
          <w:lang w:val="en-GB"/>
        </w:rPr>
        <w:t>P</w:t>
      </w:r>
      <w:r w:rsidR="00DD28AA" w:rsidRPr="00CF5CCE">
        <w:rPr>
          <w:rFonts w:asciiTheme="minorHAnsi" w:hAnsiTheme="minorHAnsi" w:cstheme="minorHAnsi"/>
          <w:lang w:val="en-GB"/>
        </w:rPr>
        <w:t>w</w:t>
      </w:r>
      <w:r w:rsidR="009A58EF" w:rsidRPr="00CF5CCE">
        <w:rPr>
          <w:rFonts w:asciiTheme="minorHAnsi" w:hAnsiTheme="minorHAnsi" w:cstheme="minorHAnsi"/>
          <w:lang w:val="en-GB"/>
        </w:rPr>
        <w:t>D</w:t>
      </w:r>
      <w:r w:rsidRPr="00CF5CCE">
        <w:rPr>
          <w:rFonts w:asciiTheme="minorHAnsi" w:hAnsiTheme="minorHAnsi" w:cstheme="minorHAnsi"/>
          <w:lang w:val="en-GB"/>
        </w:rPr>
        <w:t xml:space="preserve"> and create favourable conditions in the process of providing those services. However, the implementation of legal provisions that pertain to this matter is </w:t>
      </w:r>
      <w:r w:rsidR="00DD28AA" w:rsidRPr="00CF5CCE">
        <w:rPr>
          <w:rFonts w:asciiTheme="minorHAnsi" w:hAnsiTheme="minorHAnsi" w:cstheme="minorHAnsi"/>
          <w:lang w:val="en-GB"/>
        </w:rPr>
        <w:t>mostly</w:t>
      </w:r>
      <w:r w:rsidRPr="00CF5CCE">
        <w:rPr>
          <w:rFonts w:asciiTheme="minorHAnsi" w:hAnsiTheme="minorHAnsi" w:cstheme="minorHAnsi"/>
          <w:lang w:val="en-GB"/>
        </w:rPr>
        <w:t xml:space="preserve"> superficial.    </w:t>
      </w:r>
    </w:p>
    <w:p w14:paraId="4FA33612" w14:textId="77777777" w:rsidR="0052095D" w:rsidRPr="00CF5CCE" w:rsidRDefault="0052095D" w:rsidP="0052095D">
      <w:pPr>
        <w:tabs>
          <w:tab w:val="left" w:pos="1950"/>
        </w:tabs>
        <w:spacing w:after="0" w:line="240" w:lineRule="auto"/>
        <w:jc w:val="both"/>
        <w:rPr>
          <w:rFonts w:asciiTheme="minorHAnsi" w:hAnsiTheme="minorHAnsi" w:cstheme="minorHAnsi"/>
          <w:b/>
          <w:lang w:val="en-GB"/>
        </w:rPr>
      </w:pPr>
    </w:p>
    <w:p w14:paraId="435E3FCF" w14:textId="4065275E" w:rsidR="0052095D" w:rsidRPr="00CF5CCE" w:rsidRDefault="0052095D" w:rsidP="0052095D">
      <w:pPr>
        <w:pStyle w:val="a6"/>
        <w:numPr>
          <w:ilvl w:val="0"/>
          <w:numId w:val="32"/>
        </w:numPr>
        <w:tabs>
          <w:tab w:val="left" w:pos="851"/>
        </w:tabs>
        <w:spacing w:after="0" w:line="240" w:lineRule="auto"/>
        <w:jc w:val="both"/>
        <w:rPr>
          <w:rFonts w:asciiTheme="minorHAnsi" w:hAnsiTheme="minorHAnsi" w:cstheme="minorHAnsi"/>
          <w:lang w:val="en-GB"/>
        </w:rPr>
      </w:pPr>
      <w:r w:rsidRPr="00CF5CCE">
        <w:rPr>
          <w:rFonts w:asciiTheme="minorHAnsi" w:hAnsiTheme="minorHAnsi" w:cstheme="minorHAnsi"/>
          <w:lang w:val="en-GB"/>
        </w:rPr>
        <w:t xml:space="preserve">The government only provides information in accessible formats when it is intended for </w:t>
      </w:r>
      <w:r w:rsidR="009A58EF" w:rsidRPr="00CF5CCE">
        <w:rPr>
          <w:rFonts w:asciiTheme="minorHAnsi" w:hAnsiTheme="minorHAnsi" w:cstheme="minorHAnsi"/>
          <w:lang w:val="en-GB"/>
        </w:rPr>
        <w:t>P</w:t>
      </w:r>
      <w:r w:rsidR="00DD28AA" w:rsidRPr="00CF5CCE">
        <w:rPr>
          <w:rFonts w:asciiTheme="minorHAnsi" w:hAnsiTheme="minorHAnsi" w:cstheme="minorHAnsi"/>
          <w:lang w:val="en-GB"/>
        </w:rPr>
        <w:t>w</w:t>
      </w:r>
      <w:r w:rsidR="009A58EF" w:rsidRPr="00CF5CCE">
        <w:rPr>
          <w:rFonts w:asciiTheme="minorHAnsi" w:hAnsiTheme="minorHAnsi" w:cstheme="minorHAnsi"/>
          <w:lang w:val="en-GB"/>
        </w:rPr>
        <w:t>D</w:t>
      </w:r>
      <w:r w:rsidRPr="00CF5CCE">
        <w:rPr>
          <w:rFonts w:asciiTheme="minorHAnsi" w:hAnsiTheme="minorHAnsi" w:cstheme="minorHAnsi"/>
          <w:lang w:val="en-GB"/>
        </w:rPr>
        <w:t xml:space="preserve"> themselves. The overwhelming amount of remaining information, which is largely designed for the general public, is not reader-friendly. There is a shortage of tailored information in police stations, hospitals, schools. </w:t>
      </w:r>
      <w:r w:rsidR="00B36EEF" w:rsidRPr="00CF5CCE">
        <w:rPr>
          <w:rFonts w:asciiTheme="minorHAnsi" w:hAnsiTheme="minorHAnsi" w:cstheme="minorHAnsi"/>
          <w:lang w:val="en-GB"/>
        </w:rPr>
        <w:t>No i</w:t>
      </w:r>
      <w:r w:rsidRPr="00CF5CCE">
        <w:rPr>
          <w:rFonts w:asciiTheme="minorHAnsi" w:hAnsiTheme="minorHAnsi" w:cstheme="minorHAnsi"/>
          <w:lang w:val="en-GB"/>
        </w:rPr>
        <w:t xml:space="preserve">nformation </w:t>
      </w:r>
      <w:r w:rsidR="00B36EEF" w:rsidRPr="00CF5CCE">
        <w:rPr>
          <w:rFonts w:asciiTheme="minorHAnsi" w:hAnsiTheme="minorHAnsi" w:cstheme="minorHAnsi"/>
          <w:lang w:val="en-GB"/>
        </w:rPr>
        <w:t xml:space="preserve">of any kind is provided on </w:t>
      </w:r>
      <w:r w:rsidRPr="00CF5CCE">
        <w:rPr>
          <w:rFonts w:asciiTheme="minorHAnsi" w:hAnsiTheme="minorHAnsi" w:cstheme="minorHAnsi"/>
          <w:lang w:val="en-GB"/>
        </w:rPr>
        <w:t xml:space="preserve">websites and offices of utility service providers, entertainment and cultural venues. Tailored information on subsidised medicine is also unavailable.   </w:t>
      </w:r>
    </w:p>
    <w:p w14:paraId="11C2B7ED" w14:textId="77777777" w:rsidR="0052095D" w:rsidRPr="00192212" w:rsidRDefault="0052095D" w:rsidP="0052095D">
      <w:pPr>
        <w:tabs>
          <w:tab w:val="left" w:pos="1950"/>
        </w:tabs>
        <w:spacing w:after="0" w:line="240" w:lineRule="auto"/>
        <w:jc w:val="both"/>
        <w:rPr>
          <w:rFonts w:asciiTheme="minorHAnsi" w:hAnsiTheme="minorHAnsi" w:cstheme="minorHAnsi"/>
          <w:b/>
          <w:lang w:val="en-GB"/>
        </w:rPr>
      </w:pPr>
    </w:p>
    <w:p w14:paraId="7616BCC3" w14:textId="717C302D" w:rsidR="0052095D" w:rsidRPr="00192212" w:rsidRDefault="0052095D" w:rsidP="0052095D">
      <w:pPr>
        <w:pStyle w:val="a6"/>
        <w:numPr>
          <w:ilvl w:val="0"/>
          <w:numId w:val="32"/>
        </w:numPr>
        <w:tabs>
          <w:tab w:val="left" w:pos="1950"/>
        </w:tabs>
        <w:spacing w:after="0" w:line="240" w:lineRule="auto"/>
        <w:jc w:val="both"/>
        <w:rPr>
          <w:rFonts w:asciiTheme="minorHAnsi" w:hAnsiTheme="minorHAnsi" w:cstheme="minorHAnsi"/>
          <w:b/>
          <w:lang w:val="en-GB"/>
        </w:rPr>
      </w:pPr>
      <w:r w:rsidRPr="00192212">
        <w:rPr>
          <w:rFonts w:asciiTheme="minorHAnsi" w:hAnsiTheme="minorHAnsi" w:cstheme="minorHAnsi"/>
          <w:lang w:val="en-GB"/>
        </w:rPr>
        <w:t xml:space="preserve">Adapting information to the needs of persons with hearing or </w:t>
      </w:r>
      <w:r w:rsidR="00B36EEF" w:rsidRPr="00192212">
        <w:rPr>
          <w:rFonts w:asciiTheme="minorHAnsi" w:hAnsiTheme="minorHAnsi" w:cstheme="minorHAnsi"/>
          <w:lang w:val="en-GB"/>
        </w:rPr>
        <w:t>sight disabilit</w:t>
      </w:r>
      <w:r w:rsidR="00C14AF9">
        <w:rPr>
          <w:rFonts w:asciiTheme="minorHAnsi" w:hAnsiTheme="minorHAnsi" w:cstheme="minorHAnsi"/>
          <w:lang w:val="en-GB"/>
        </w:rPr>
        <w:t>ies</w:t>
      </w:r>
      <w:r w:rsidRPr="00192212">
        <w:rPr>
          <w:rFonts w:asciiTheme="minorHAnsi" w:hAnsiTheme="minorHAnsi" w:cstheme="minorHAnsi"/>
          <w:lang w:val="en-GB"/>
        </w:rPr>
        <w:t xml:space="preserve"> is being actively discussed </w:t>
      </w:r>
      <w:r w:rsidR="00B36EEF" w:rsidRPr="00192212">
        <w:rPr>
          <w:rFonts w:asciiTheme="minorHAnsi" w:hAnsiTheme="minorHAnsi" w:cstheme="minorHAnsi"/>
          <w:lang w:val="en-GB"/>
        </w:rPr>
        <w:t>at</w:t>
      </w:r>
      <w:r w:rsidRPr="00192212">
        <w:rPr>
          <w:rFonts w:asciiTheme="minorHAnsi" w:hAnsiTheme="minorHAnsi" w:cstheme="minorHAnsi"/>
          <w:lang w:val="en-GB"/>
        </w:rPr>
        <w:t xml:space="preserve"> a governmental level. </w:t>
      </w:r>
      <w:r w:rsidRPr="00192212">
        <w:rPr>
          <w:rFonts w:asciiTheme="minorHAnsi" w:hAnsiTheme="minorHAnsi" w:cstheme="minorHAnsi"/>
          <w:b/>
          <w:lang w:val="en-GB"/>
        </w:rPr>
        <w:t>However, adapting information to the needs of persons with mental dis</w:t>
      </w:r>
      <w:r w:rsidR="00B36EEF" w:rsidRPr="00192212">
        <w:rPr>
          <w:rFonts w:asciiTheme="minorHAnsi" w:hAnsiTheme="minorHAnsi" w:cstheme="minorHAnsi"/>
          <w:b/>
          <w:lang w:val="en-GB"/>
        </w:rPr>
        <w:t xml:space="preserve">abilities </w:t>
      </w:r>
      <w:r w:rsidRPr="00192212">
        <w:rPr>
          <w:rFonts w:asciiTheme="minorHAnsi" w:hAnsiTheme="minorHAnsi" w:cstheme="minorHAnsi"/>
          <w:b/>
          <w:lang w:val="en-GB"/>
        </w:rPr>
        <w:t>is not mentio</w:t>
      </w:r>
      <w:r w:rsidR="00B36EEF" w:rsidRPr="00192212">
        <w:rPr>
          <w:rFonts w:asciiTheme="minorHAnsi" w:hAnsiTheme="minorHAnsi" w:cstheme="minorHAnsi"/>
          <w:b/>
          <w:lang w:val="en-GB"/>
        </w:rPr>
        <w:t>ned in any of the government’s programme or legal acts</w:t>
      </w:r>
      <w:r w:rsidRPr="00192212">
        <w:rPr>
          <w:rFonts w:asciiTheme="minorHAnsi" w:hAnsiTheme="minorHAnsi" w:cstheme="minorHAnsi"/>
          <w:b/>
          <w:lang w:val="en-GB"/>
        </w:rPr>
        <w:t>.</w:t>
      </w:r>
    </w:p>
    <w:p w14:paraId="6154717C" w14:textId="77777777" w:rsidR="0052095D" w:rsidRPr="00192212" w:rsidRDefault="0052095D" w:rsidP="0052095D">
      <w:pPr>
        <w:tabs>
          <w:tab w:val="left" w:pos="1950"/>
        </w:tabs>
        <w:spacing w:after="0" w:line="240" w:lineRule="auto"/>
        <w:jc w:val="both"/>
        <w:rPr>
          <w:rFonts w:asciiTheme="minorHAnsi" w:hAnsiTheme="minorHAnsi" w:cstheme="minorHAnsi"/>
          <w:b/>
          <w:lang w:val="en-GB"/>
        </w:rPr>
      </w:pPr>
    </w:p>
    <w:p w14:paraId="7F928A91" w14:textId="3DC2C6E3" w:rsidR="0052095D" w:rsidRPr="00192212" w:rsidRDefault="0052095D" w:rsidP="0052095D">
      <w:pPr>
        <w:pStyle w:val="a6"/>
        <w:numPr>
          <w:ilvl w:val="0"/>
          <w:numId w:val="32"/>
        </w:numPr>
        <w:tabs>
          <w:tab w:val="left" w:pos="1950"/>
        </w:tabs>
        <w:spacing w:after="0" w:line="240" w:lineRule="auto"/>
        <w:jc w:val="both"/>
        <w:rPr>
          <w:rFonts w:asciiTheme="minorHAnsi" w:hAnsiTheme="minorHAnsi" w:cstheme="minorHAnsi"/>
          <w:b/>
          <w:lang w:val="en-GB"/>
        </w:rPr>
      </w:pPr>
      <w:r w:rsidRPr="00192212">
        <w:rPr>
          <w:rStyle w:val="list0020paragraphchar"/>
          <w:rFonts w:asciiTheme="minorHAnsi" w:hAnsiTheme="minorHAnsi" w:cstheme="minorHAnsi"/>
          <w:lang w:val="en-GB"/>
        </w:rPr>
        <w:t xml:space="preserve">Technical specifications of </w:t>
      </w:r>
      <w:r w:rsidR="009A58EF" w:rsidRPr="00192212">
        <w:rPr>
          <w:rStyle w:val="list0020paragraphchar"/>
          <w:rFonts w:asciiTheme="minorHAnsi" w:hAnsiTheme="minorHAnsi" w:cstheme="minorHAnsi"/>
          <w:lang w:val="en-GB"/>
        </w:rPr>
        <w:t>P</w:t>
      </w:r>
      <w:r w:rsidR="00B36EEF" w:rsidRPr="00192212">
        <w:rPr>
          <w:rStyle w:val="list0020paragraphchar"/>
          <w:rFonts w:asciiTheme="minorHAnsi" w:hAnsiTheme="minorHAnsi" w:cstheme="minorHAnsi"/>
          <w:lang w:val="en-GB"/>
        </w:rPr>
        <w:t>w</w:t>
      </w:r>
      <w:r w:rsidR="009A58EF" w:rsidRPr="00192212">
        <w:rPr>
          <w:rStyle w:val="list0020paragraphchar"/>
          <w:rFonts w:asciiTheme="minorHAnsi" w:hAnsiTheme="minorHAnsi" w:cstheme="minorHAnsi"/>
          <w:lang w:val="en-GB"/>
        </w:rPr>
        <w:t>D</w:t>
      </w:r>
      <w:r w:rsidRPr="00192212">
        <w:rPr>
          <w:rStyle w:val="list0020paragraphchar"/>
          <w:rFonts w:asciiTheme="minorHAnsi" w:hAnsiTheme="minorHAnsi" w:cstheme="minorHAnsi"/>
          <w:lang w:val="en-GB"/>
        </w:rPr>
        <w:t>-friendly web design are non-existent. WCAG.2.2 standards are not employed in either technical development or content design of websites of governmental or quasi-governmental structures.</w:t>
      </w:r>
    </w:p>
    <w:p w14:paraId="33DAEBCA" w14:textId="77777777" w:rsidR="0052095D" w:rsidRPr="00192212" w:rsidRDefault="0052095D" w:rsidP="0052095D">
      <w:pPr>
        <w:tabs>
          <w:tab w:val="left" w:pos="1950"/>
        </w:tabs>
        <w:spacing w:after="0" w:line="240" w:lineRule="auto"/>
        <w:jc w:val="both"/>
        <w:rPr>
          <w:rFonts w:asciiTheme="minorHAnsi" w:hAnsiTheme="minorHAnsi" w:cstheme="minorHAnsi"/>
          <w:b/>
          <w:lang w:val="en-GB"/>
        </w:rPr>
      </w:pPr>
    </w:p>
    <w:p w14:paraId="70947BD2" w14:textId="07AF133C" w:rsidR="0052095D" w:rsidRPr="00192212" w:rsidRDefault="0052095D" w:rsidP="0052095D">
      <w:pPr>
        <w:pStyle w:val="a6"/>
        <w:numPr>
          <w:ilvl w:val="0"/>
          <w:numId w:val="32"/>
        </w:numPr>
        <w:spacing w:after="0" w:line="240" w:lineRule="auto"/>
        <w:jc w:val="both"/>
        <w:rPr>
          <w:rFonts w:asciiTheme="minorHAnsi" w:eastAsia="Times New Roman" w:hAnsiTheme="minorHAnsi" w:cstheme="minorHAnsi"/>
          <w:lang w:val="en-GB" w:eastAsia="ru-RU"/>
        </w:rPr>
      </w:pPr>
      <w:r w:rsidRPr="00192212">
        <w:rPr>
          <w:rFonts w:asciiTheme="minorHAnsi" w:eastAsia="Times New Roman" w:hAnsiTheme="minorHAnsi" w:cstheme="minorHAnsi"/>
          <w:lang w:val="en-GB" w:eastAsia="ru-RU"/>
        </w:rPr>
        <w:t xml:space="preserve">The COVID-19 pandemic has exposed problems </w:t>
      </w:r>
      <w:r w:rsidR="00B36EEF" w:rsidRPr="00192212">
        <w:rPr>
          <w:rFonts w:asciiTheme="minorHAnsi" w:eastAsia="Times New Roman" w:hAnsiTheme="minorHAnsi" w:cstheme="minorHAnsi"/>
          <w:lang w:val="en-GB" w:eastAsia="ru-RU"/>
        </w:rPr>
        <w:t>related</w:t>
      </w:r>
      <w:r w:rsidRPr="00192212">
        <w:rPr>
          <w:rFonts w:asciiTheme="minorHAnsi" w:eastAsia="Times New Roman" w:hAnsiTheme="minorHAnsi" w:cstheme="minorHAnsi"/>
          <w:lang w:val="en-GB" w:eastAsia="ru-RU"/>
        </w:rPr>
        <w:t xml:space="preserve"> </w:t>
      </w:r>
      <w:r w:rsidR="00B36EEF" w:rsidRPr="00192212">
        <w:rPr>
          <w:rFonts w:asciiTheme="minorHAnsi" w:eastAsia="Times New Roman" w:hAnsiTheme="minorHAnsi" w:cstheme="minorHAnsi"/>
          <w:lang w:val="en-GB" w:eastAsia="ru-RU"/>
        </w:rPr>
        <w:t xml:space="preserve">to </w:t>
      </w:r>
      <w:r w:rsidR="00C14AF9">
        <w:rPr>
          <w:rFonts w:asciiTheme="minorHAnsi" w:eastAsia="Times New Roman" w:hAnsiTheme="minorHAnsi" w:cstheme="minorHAnsi"/>
          <w:lang w:val="en-GB" w:eastAsia="ru-RU"/>
        </w:rPr>
        <w:t xml:space="preserve">the </w:t>
      </w:r>
      <w:r w:rsidRPr="00192212">
        <w:rPr>
          <w:rFonts w:asciiTheme="minorHAnsi" w:eastAsia="Times New Roman" w:hAnsiTheme="minorHAnsi" w:cstheme="minorHAnsi"/>
          <w:lang w:val="en-GB" w:eastAsia="ru-RU"/>
        </w:rPr>
        <w:t xml:space="preserve">accessibility of digital resources caused by the lack of clearly defined government standards and developers’ non-compliance to digital accessibility guidelines. During the lockdown, </w:t>
      </w:r>
      <w:r w:rsidR="009A58EF" w:rsidRPr="00192212">
        <w:rPr>
          <w:rFonts w:asciiTheme="minorHAnsi" w:eastAsia="Times New Roman" w:hAnsiTheme="minorHAnsi" w:cstheme="minorHAnsi"/>
          <w:lang w:val="en-GB" w:eastAsia="ru-RU"/>
        </w:rPr>
        <w:t>P</w:t>
      </w:r>
      <w:r w:rsidR="00B36EEF" w:rsidRPr="00192212">
        <w:rPr>
          <w:rFonts w:asciiTheme="minorHAnsi" w:eastAsia="Times New Roman" w:hAnsiTheme="minorHAnsi" w:cstheme="minorHAnsi"/>
          <w:lang w:val="en-GB" w:eastAsia="ru-RU"/>
        </w:rPr>
        <w:t>w</w:t>
      </w:r>
      <w:r w:rsidR="009A58EF" w:rsidRPr="00192212">
        <w:rPr>
          <w:rFonts w:asciiTheme="minorHAnsi" w:eastAsia="Times New Roman" w:hAnsiTheme="minorHAnsi" w:cstheme="minorHAnsi"/>
          <w:lang w:val="en-GB" w:eastAsia="ru-RU"/>
        </w:rPr>
        <w:t>D</w:t>
      </w:r>
      <w:r w:rsidRPr="00192212">
        <w:rPr>
          <w:rFonts w:asciiTheme="minorHAnsi" w:eastAsia="Times New Roman" w:hAnsiTheme="minorHAnsi" w:cstheme="minorHAnsi"/>
          <w:lang w:val="en-GB" w:eastAsia="ru-RU"/>
        </w:rPr>
        <w:t xml:space="preserve"> have only been able to use digital services on a limited scale or with </w:t>
      </w:r>
      <w:r w:rsidR="00B36EEF" w:rsidRPr="00192212">
        <w:rPr>
          <w:rFonts w:asciiTheme="minorHAnsi" w:eastAsia="Times New Roman" w:hAnsiTheme="minorHAnsi" w:cstheme="minorHAnsi"/>
          <w:lang w:val="en-GB" w:eastAsia="ru-RU"/>
        </w:rPr>
        <w:t xml:space="preserve">a </w:t>
      </w:r>
      <w:r w:rsidRPr="00192212">
        <w:rPr>
          <w:rFonts w:asciiTheme="minorHAnsi" w:eastAsia="Times New Roman" w:hAnsiTheme="minorHAnsi" w:cstheme="minorHAnsi"/>
          <w:lang w:val="en-GB" w:eastAsia="ru-RU"/>
        </w:rPr>
        <w:t xml:space="preserve">third-party assistance. This poses a direct threat to their wellbeing </w:t>
      </w:r>
      <w:r w:rsidR="00B36EEF" w:rsidRPr="00192212">
        <w:rPr>
          <w:rFonts w:asciiTheme="minorHAnsi" w:eastAsia="Times New Roman" w:hAnsiTheme="minorHAnsi" w:cstheme="minorHAnsi"/>
          <w:lang w:val="en-GB" w:eastAsia="ru-RU"/>
        </w:rPr>
        <w:t>during</w:t>
      </w:r>
      <w:r w:rsidRPr="00192212">
        <w:rPr>
          <w:rFonts w:asciiTheme="minorHAnsi" w:eastAsia="Times New Roman" w:hAnsiTheme="minorHAnsi" w:cstheme="minorHAnsi"/>
          <w:lang w:val="en-GB" w:eastAsia="ru-RU"/>
        </w:rPr>
        <w:t xml:space="preserve"> pandemic.</w:t>
      </w:r>
    </w:p>
    <w:p w14:paraId="0B5F2685" w14:textId="77777777" w:rsidR="0052095D" w:rsidRPr="00192212" w:rsidRDefault="0052095D" w:rsidP="0052095D">
      <w:pPr>
        <w:tabs>
          <w:tab w:val="left" w:pos="1950"/>
        </w:tabs>
        <w:spacing w:after="0" w:line="240" w:lineRule="auto"/>
        <w:rPr>
          <w:rFonts w:asciiTheme="minorHAnsi" w:hAnsiTheme="minorHAnsi" w:cstheme="minorHAnsi"/>
          <w:b/>
          <w:lang w:val="en-GB"/>
        </w:rPr>
      </w:pPr>
    </w:p>
    <w:p w14:paraId="5C558046"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outlineLvl w:val="0"/>
        <w:rPr>
          <w:rFonts w:asciiTheme="minorHAnsi" w:hAnsiTheme="minorHAnsi" w:cstheme="minorHAnsi"/>
          <w:b/>
          <w:lang w:val="en-GB" w:eastAsia="ru-RU"/>
        </w:rPr>
      </w:pPr>
      <w:r w:rsidRPr="00192212">
        <w:rPr>
          <w:rFonts w:asciiTheme="minorHAnsi" w:hAnsiTheme="minorHAnsi" w:cstheme="minorHAnsi"/>
          <w:b/>
          <w:lang w:val="en-GB" w:eastAsia="ru-RU"/>
        </w:rPr>
        <w:t xml:space="preserve">Recommended questions: </w:t>
      </w:r>
    </w:p>
    <w:p w14:paraId="5726F3F7" w14:textId="05BF19D0" w:rsidR="0052095D" w:rsidRPr="00192212" w:rsidRDefault="000A02ED" w:rsidP="0052095D">
      <w:pPr>
        <w:pStyle w:val="a6"/>
        <w:numPr>
          <w:ilvl w:val="0"/>
          <w:numId w:val="3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val="en-GB" w:eastAsia="ru-RU"/>
        </w:rPr>
      </w:pPr>
      <w:r w:rsidRPr="00192212">
        <w:rPr>
          <w:rFonts w:cs="Calibri"/>
          <w:lang w:val="en-GB" w:eastAsia="ru-RU"/>
        </w:rPr>
        <w:t xml:space="preserve">Please, provide </w:t>
      </w:r>
      <w:r w:rsidR="0052095D" w:rsidRPr="00192212">
        <w:rPr>
          <w:rFonts w:cs="Calibri"/>
          <w:lang w:val="en-GB" w:eastAsia="ru-RU"/>
        </w:rPr>
        <w:t xml:space="preserve">information on measures in place and further actions with regard to giving access to information for </w:t>
      </w:r>
      <w:r w:rsidR="009A58EF" w:rsidRPr="00192212">
        <w:rPr>
          <w:rFonts w:cs="Calibri"/>
          <w:lang w:val="en-GB" w:eastAsia="ru-RU"/>
        </w:rPr>
        <w:t>P</w:t>
      </w:r>
      <w:r w:rsidR="00B36EEF" w:rsidRPr="00192212">
        <w:rPr>
          <w:rFonts w:cs="Calibri"/>
          <w:lang w:val="en-GB" w:eastAsia="ru-RU"/>
        </w:rPr>
        <w:t>w</w:t>
      </w:r>
      <w:r w:rsidR="009A58EF" w:rsidRPr="00192212">
        <w:rPr>
          <w:rFonts w:cs="Calibri"/>
          <w:lang w:val="en-GB" w:eastAsia="ru-RU"/>
        </w:rPr>
        <w:t>D</w:t>
      </w:r>
      <w:r w:rsidR="0052095D" w:rsidRPr="00192212">
        <w:rPr>
          <w:rFonts w:cs="Calibri"/>
          <w:lang w:val="en-GB" w:eastAsia="ru-RU"/>
        </w:rPr>
        <w:t>. This includes the following:</w:t>
      </w:r>
    </w:p>
    <w:p w14:paraId="0C6A3236" w14:textId="3CB73605" w:rsidR="0052095D" w:rsidRPr="00192212" w:rsidRDefault="0052095D" w:rsidP="0052095D">
      <w:pPr>
        <w:pStyle w:val="a6"/>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val="en-GB" w:eastAsia="ru-RU"/>
        </w:rPr>
      </w:pPr>
      <w:r w:rsidRPr="00192212">
        <w:rPr>
          <w:rFonts w:asciiTheme="minorHAnsi" w:hAnsiTheme="minorHAnsi" w:cstheme="minorHAnsi"/>
          <w:lang w:val="en-GB" w:eastAsia="ru-RU"/>
        </w:rPr>
        <w:t>-</w:t>
      </w:r>
      <w:r w:rsidRPr="00192212">
        <w:rPr>
          <w:rFonts w:asciiTheme="minorHAnsi" w:hAnsiTheme="minorHAnsi" w:cstheme="minorHAnsi"/>
          <w:b/>
          <w:lang w:val="en-GB" w:eastAsia="ru-RU"/>
        </w:rPr>
        <w:t xml:space="preserve"> </w:t>
      </w:r>
      <w:r w:rsidRPr="00192212">
        <w:rPr>
          <w:rFonts w:asciiTheme="minorHAnsi" w:hAnsiTheme="minorHAnsi" w:cstheme="minorHAnsi"/>
          <w:b/>
          <w:lang w:val="en-GB" w:eastAsia="ru-RU"/>
        </w:rPr>
        <w:tab/>
      </w:r>
      <w:r w:rsidRPr="00192212">
        <w:rPr>
          <w:rFonts w:asciiTheme="minorHAnsi" w:hAnsiTheme="minorHAnsi" w:cstheme="minorHAnsi"/>
          <w:lang w:val="en-GB" w:eastAsia="ru-RU"/>
        </w:rPr>
        <w:t>Measures aimed at stimulating access to</w:t>
      </w:r>
      <w:r w:rsidR="00C14AF9">
        <w:rPr>
          <w:rFonts w:asciiTheme="minorHAnsi" w:hAnsiTheme="minorHAnsi" w:cstheme="minorHAnsi"/>
          <w:lang w:val="en-GB" w:eastAsia="ru-RU"/>
        </w:rPr>
        <w:t xml:space="preserve"> the</w:t>
      </w:r>
      <w:r w:rsidRPr="00192212">
        <w:rPr>
          <w:rFonts w:asciiTheme="minorHAnsi" w:hAnsiTheme="minorHAnsi" w:cstheme="minorHAnsi"/>
          <w:lang w:val="en-GB" w:eastAsia="ru-RU"/>
        </w:rPr>
        <w:t xml:space="preserve"> latest digital services and information technologies, including websites, online services, software and mobile applications.</w:t>
      </w:r>
    </w:p>
    <w:p w14:paraId="6114EF2C" w14:textId="77777777" w:rsidR="0052095D" w:rsidRPr="00192212" w:rsidRDefault="0052095D" w:rsidP="0052095D">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val="en-GB" w:eastAsia="ru-RU"/>
        </w:rPr>
      </w:pPr>
      <w:r w:rsidRPr="00192212">
        <w:rPr>
          <w:rFonts w:cs="Calibri"/>
          <w:lang w:val="en-GB" w:eastAsia="ru-RU"/>
        </w:rPr>
        <w:t>-</w:t>
      </w:r>
      <w:r w:rsidRPr="00192212">
        <w:rPr>
          <w:rFonts w:cs="Calibri"/>
          <w:lang w:val="en-GB" w:eastAsia="ru-RU"/>
        </w:rPr>
        <w:tab/>
        <w:t xml:space="preserve">Measures aimed at developing standards of accessibility for digital resources and services, ensuring their proper implementation, and monitoring their observance. </w:t>
      </w:r>
    </w:p>
    <w:p w14:paraId="7B28559B" w14:textId="6EF37B11" w:rsidR="0052095D" w:rsidRPr="00192212" w:rsidRDefault="0052095D" w:rsidP="0052095D">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val="en-GB" w:eastAsia="ru-RU"/>
        </w:rPr>
      </w:pPr>
      <w:r w:rsidRPr="00192212">
        <w:rPr>
          <w:rFonts w:asciiTheme="minorHAnsi" w:hAnsiTheme="minorHAnsi" w:cstheme="minorHAnsi"/>
          <w:lang w:val="en-GB" w:eastAsia="ru-RU"/>
        </w:rPr>
        <w:t>-</w:t>
      </w:r>
      <w:r w:rsidRPr="00192212">
        <w:rPr>
          <w:rFonts w:asciiTheme="minorHAnsi" w:hAnsiTheme="minorHAnsi" w:cstheme="minorHAnsi"/>
          <w:b/>
          <w:lang w:val="en-GB" w:eastAsia="ru-RU"/>
        </w:rPr>
        <w:t xml:space="preserve"> </w:t>
      </w:r>
      <w:r w:rsidRPr="00192212">
        <w:rPr>
          <w:rFonts w:asciiTheme="minorHAnsi" w:hAnsiTheme="minorHAnsi" w:cstheme="minorHAnsi"/>
          <w:b/>
          <w:lang w:val="en-GB" w:eastAsia="ru-RU"/>
        </w:rPr>
        <w:tab/>
      </w:r>
      <w:r w:rsidRPr="00192212">
        <w:rPr>
          <w:rFonts w:asciiTheme="minorHAnsi" w:hAnsiTheme="minorHAnsi" w:cstheme="minorHAnsi"/>
          <w:lang w:val="en-GB" w:eastAsia="ru-RU"/>
        </w:rPr>
        <w:t>Measures aimed at motivating mass media and private companies that provide services to the general public through a number of me</w:t>
      </w:r>
      <w:r w:rsidR="00B36EEF" w:rsidRPr="00192212">
        <w:rPr>
          <w:rFonts w:asciiTheme="minorHAnsi" w:hAnsiTheme="minorHAnsi" w:cstheme="minorHAnsi"/>
          <w:lang w:val="en-GB" w:eastAsia="ru-RU"/>
        </w:rPr>
        <w:t>dia</w:t>
      </w:r>
      <w:r w:rsidRPr="00192212">
        <w:rPr>
          <w:rFonts w:asciiTheme="minorHAnsi" w:hAnsiTheme="minorHAnsi" w:cstheme="minorHAnsi"/>
          <w:lang w:val="en-GB" w:eastAsia="ru-RU"/>
        </w:rPr>
        <w:t xml:space="preserve">, including internet, to use </w:t>
      </w:r>
      <w:r w:rsidR="009A58EF" w:rsidRPr="00192212">
        <w:rPr>
          <w:rFonts w:asciiTheme="minorHAnsi" w:hAnsiTheme="minorHAnsi" w:cstheme="minorHAnsi"/>
          <w:lang w:val="en-GB" w:eastAsia="ru-RU"/>
        </w:rPr>
        <w:t>P</w:t>
      </w:r>
      <w:r w:rsidR="00B36EEF" w:rsidRPr="00192212">
        <w:rPr>
          <w:rFonts w:asciiTheme="minorHAnsi" w:hAnsiTheme="minorHAnsi" w:cstheme="minorHAnsi"/>
          <w:lang w:val="en-GB" w:eastAsia="ru-RU"/>
        </w:rPr>
        <w:t>w</w:t>
      </w:r>
      <w:r w:rsidR="009A58EF" w:rsidRPr="00192212">
        <w:rPr>
          <w:rFonts w:asciiTheme="minorHAnsi" w:hAnsiTheme="minorHAnsi" w:cstheme="minorHAnsi"/>
          <w:lang w:val="en-GB" w:eastAsia="ru-RU"/>
        </w:rPr>
        <w:t>D</w:t>
      </w:r>
      <w:r w:rsidRPr="00192212">
        <w:rPr>
          <w:rFonts w:asciiTheme="minorHAnsi" w:hAnsiTheme="minorHAnsi" w:cstheme="minorHAnsi"/>
          <w:lang w:val="en-GB" w:eastAsia="ru-RU"/>
        </w:rPr>
        <w:t>-friendly formats of information</w:t>
      </w:r>
      <w:r w:rsidRPr="00192212">
        <w:rPr>
          <w:rFonts w:cs="Calibri"/>
          <w:lang w:val="en-GB" w:eastAsia="ru-RU"/>
        </w:rPr>
        <w:t>.</w:t>
      </w:r>
    </w:p>
    <w:p w14:paraId="5569075B" w14:textId="4CE904F8" w:rsidR="0052095D" w:rsidRPr="00192212" w:rsidRDefault="0052095D" w:rsidP="0052095D">
      <w:pPr>
        <w:pStyle w:val="a6"/>
        <w:numPr>
          <w:ilvl w:val="0"/>
          <w:numId w:val="3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val="en-GB" w:eastAsia="ru-RU"/>
        </w:rPr>
      </w:pPr>
      <w:r w:rsidRPr="00192212">
        <w:rPr>
          <w:rFonts w:asciiTheme="minorHAnsi" w:hAnsiTheme="minorHAnsi" w:cstheme="minorHAnsi"/>
          <w:lang w:val="en-GB" w:eastAsia="ru-RU"/>
        </w:rPr>
        <w:t xml:space="preserve">How exactly is the </w:t>
      </w:r>
      <w:r w:rsidR="00B36EEF" w:rsidRPr="00192212">
        <w:rPr>
          <w:rFonts w:asciiTheme="minorHAnsi" w:hAnsiTheme="minorHAnsi" w:cstheme="minorHAnsi"/>
          <w:lang w:val="en-GB" w:eastAsia="ru-RU"/>
        </w:rPr>
        <w:t>Pw</w:t>
      </w:r>
      <w:r w:rsidR="009A58EF" w:rsidRPr="00192212">
        <w:rPr>
          <w:rFonts w:asciiTheme="minorHAnsi" w:hAnsiTheme="minorHAnsi" w:cstheme="minorHAnsi"/>
          <w:lang w:val="en-GB" w:eastAsia="ru-RU"/>
        </w:rPr>
        <w:t>D</w:t>
      </w:r>
      <w:r w:rsidR="00B36EEF" w:rsidRPr="00192212">
        <w:rPr>
          <w:rFonts w:asciiTheme="minorHAnsi" w:hAnsiTheme="minorHAnsi" w:cstheme="minorHAnsi"/>
          <w:lang w:val="en-GB" w:eastAsia="ru-RU"/>
        </w:rPr>
        <w:t xml:space="preserve"> right to freedom of assembly </w:t>
      </w:r>
      <w:r w:rsidRPr="00192212">
        <w:rPr>
          <w:rFonts w:asciiTheme="minorHAnsi" w:hAnsiTheme="minorHAnsi" w:cstheme="minorHAnsi"/>
          <w:lang w:val="en-GB" w:eastAsia="ru-RU"/>
        </w:rPr>
        <w:t xml:space="preserve">being exercised if places legally </w:t>
      </w:r>
      <w:r w:rsidR="00B36EEF" w:rsidRPr="00192212">
        <w:rPr>
          <w:rFonts w:asciiTheme="minorHAnsi" w:hAnsiTheme="minorHAnsi" w:cstheme="minorHAnsi"/>
          <w:lang w:val="en-GB" w:eastAsia="ru-RU"/>
        </w:rPr>
        <w:t>assigned</w:t>
      </w:r>
      <w:r w:rsidRPr="00192212">
        <w:rPr>
          <w:rFonts w:asciiTheme="minorHAnsi" w:hAnsiTheme="minorHAnsi" w:cstheme="minorHAnsi"/>
          <w:lang w:val="en-GB" w:eastAsia="ru-RU"/>
        </w:rPr>
        <w:t xml:space="preserve"> as being intended for peaceful protests, demonstrations and other meetings are </w:t>
      </w:r>
      <w:r w:rsidR="00B36EEF" w:rsidRPr="00192212">
        <w:rPr>
          <w:rFonts w:asciiTheme="minorHAnsi" w:hAnsiTheme="minorHAnsi" w:cstheme="minorHAnsi"/>
          <w:lang w:val="en-GB" w:eastAsia="ru-RU"/>
        </w:rPr>
        <w:t xml:space="preserve">located </w:t>
      </w:r>
      <w:r w:rsidRPr="00192212">
        <w:rPr>
          <w:rFonts w:asciiTheme="minorHAnsi" w:hAnsiTheme="minorHAnsi" w:cstheme="minorHAnsi"/>
          <w:lang w:val="en-GB" w:eastAsia="ru-RU"/>
        </w:rPr>
        <w:t xml:space="preserve">outside central parts of </w:t>
      </w:r>
      <w:r w:rsidR="00B36EEF" w:rsidRPr="00192212">
        <w:rPr>
          <w:rFonts w:asciiTheme="minorHAnsi" w:hAnsiTheme="minorHAnsi" w:cstheme="minorHAnsi"/>
          <w:lang w:val="en-GB" w:eastAsia="ru-RU"/>
        </w:rPr>
        <w:t xml:space="preserve">the </w:t>
      </w:r>
      <w:r w:rsidRPr="00192212">
        <w:rPr>
          <w:rFonts w:asciiTheme="minorHAnsi" w:hAnsiTheme="minorHAnsi" w:cstheme="minorHAnsi"/>
          <w:lang w:val="en-GB" w:eastAsia="ru-RU"/>
        </w:rPr>
        <w:t xml:space="preserve">cities and are inaccessible for </w:t>
      </w:r>
      <w:r w:rsidR="009A58EF" w:rsidRPr="00192212">
        <w:rPr>
          <w:rFonts w:asciiTheme="minorHAnsi" w:hAnsiTheme="minorHAnsi" w:cstheme="minorHAnsi"/>
          <w:lang w:val="en-GB" w:eastAsia="ru-RU"/>
        </w:rPr>
        <w:t>P</w:t>
      </w:r>
      <w:r w:rsidR="00B36EEF" w:rsidRPr="00192212">
        <w:rPr>
          <w:rFonts w:asciiTheme="minorHAnsi" w:hAnsiTheme="minorHAnsi" w:cstheme="minorHAnsi"/>
          <w:lang w:val="en-GB" w:eastAsia="ru-RU"/>
        </w:rPr>
        <w:t>w</w:t>
      </w:r>
      <w:r w:rsidR="009A58EF" w:rsidRPr="00192212">
        <w:rPr>
          <w:rFonts w:asciiTheme="minorHAnsi" w:hAnsiTheme="minorHAnsi" w:cstheme="minorHAnsi"/>
          <w:lang w:val="en-GB" w:eastAsia="ru-RU"/>
        </w:rPr>
        <w:t>D</w:t>
      </w:r>
      <w:r w:rsidRPr="00192212">
        <w:rPr>
          <w:rFonts w:asciiTheme="minorHAnsi" w:hAnsiTheme="minorHAnsi" w:cstheme="minorHAnsi"/>
          <w:lang w:val="en-GB" w:eastAsia="ru-RU"/>
        </w:rPr>
        <w:t xml:space="preserve">? </w:t>
      </w:r>
    </w:p>
    <w:p w14:paraId="394C0533" w14:textId="77777777" w:rsidR="0052095D" w:rsidRPr="00192212" w:rsidRDefault="0052095D" w:rsidP="0052095D">
      <w:pPr>
        <w:shd w:val="clear" w:color="auto" w:fill="FFFFFF"/>
        <w:spacing w:after="0" w:line="240" w:lineRule="auto"/>
        <w:jc w:val="both"/>
        <w:rPr>
          <w:rFonts w:cs="Calibri"/>
          <w:lang w:val="en-GB" w:eastAsia="ru-RU"/>
        </w:rPr>
      </w:pPr>
    </w:p>
    <w:p w14:paraId="347058E2" w14:textId="3A73BC93" w:rsidR="0052095D" w:rsidRPr="00192212" w:rsidRDefault="003F7F2E" w:rsidP="009A58EF">
      <w:pPr>
        <w:shd w:val="clear" w:color="auto" w:fill="FABF8F" w:themeFill="accent6" w:themeFillTint="99"/>
        <w:tabs>
          <w:tab w:val="left" w:pos="1950"/>
        </w:tabs>
        <w:spacing w:after="0" w:line="240" w:lineRule="auto"/>
        <w:outlineLvl w:val="0"/>
        <w:rPr>
          <w:rFonts w:cs="Calibri"/>
          <w:b/>
          <w:lang w:val="en-GB"/>
        </w:rPr>
      </w:pPr>
      <w:r w:rsidRPr="00192212">
        <w:rPr>
          <w:rFonts w:cs="Calibri"/>
          <w:b/>
          <w:lang w:val="en-GB"/>
        </w:rPr>
        <w:t>Article</w:t>
      </w:r>
      <w:r w:rsidR="0052095D" w:rsidRPr="00192212">
        <w:rPr>
          <w:rFonts w:cs="Calibri"/>
          <w:b/>
          <w:lang w:val="en-GB"/>
        </w:rPr>
        <w:t xml:space="preserve"> 22 </w:t>
      </w:r>
      <w:r w:rsidRPr="00192212">
        <w:rPr>
          <w:rFonts w:cs="Calibri"/>
          <w:b/>
          <w:shd w:val="clear" w:color="auto" w:fill="FABF8F" w:themeFill="accent6" w:themeFillTint="99"/>
          <w:lang w:val="en-GB"/>
        </w:rPr>
        <w:t>–</w:t>
      </w:r>
      <w:r w:rsidR="0052095D" w:rsidRPr="00192212">
        <w:rPr>
          <w:rFonts w:cs="Calibri"/>
          <w:b/>
          <w:shd w:val="clear" w:color="auto" w:fill="FABF8F" w:themeFill="accent6" w:themeFillTint="99"/>
          <w:lang w:val="en-GB"/>
        </w:rPr>
        <w:t xml:space="preserve"> </w:t>
      </w:r>
      <w:r w:rsidRPr="00192212">
        <w:rPr>
          <w:rFonts w:cs="Calibri"/>
          <w:b/>
          <w:lang w:val="en-GB"/>
        </w:rPr>
        <w:t xml:space="preserve">Respect for privacy </w:t>
      </w:r>
    </w:p>
    <w:p w14:paraId="550EAA65" w14:textId="77777777" w:rsidR="0052095D" w:rsidRPr="00192212" w:rsidRDefault="0052095D" w:rsidP="0052095D">
      <w:pPr>
        <w:tabs>
          <w:tab w:val="left" w:pos="1950"/>
        </w:tabs>
        <w:spacing w:after="0" w:line="240" w:lineRule="auto"/>
        <w:rPr>
          <w:rFonts w:cs="Calibri"/>
          <w:lang w:val="en-GB"/>
        </w:rPr>
      </w:pPr>
    </w:p>
    <w:p w14:paraId="2EABCBCB" w14:textId="06DBD1FE" w:rsidR="0052095D" w:rsidRPr="00192212" w:rsidRDefault="0052095D" w:rsidP="0052095D">
      <w:pPr>
        <w:pStyle w:val="a6"/>
        <w:numPr>
          <w:ilvl w:val="0"/>
          <w:numId w:val="34"/>
        </w:numPr>
        <w:tabs>
          <w:tab w:val="left" w:pos="1950"/>
        </w:tabs>
        <w:spacing w:after="0" w:line="240" w:lineRule="auto"/>
        <w:jc w:val="both"/>
        <w:rPr>
          <w:rFonts w:cs="Calibri"/>
          <w:lang w:val="en-GB"/>
        </w:rPr>
      </w:pPr>
      <w:r w:rsidRPr="00192212">
        <w:rPr>
          <w:rFonts w:cs="Calibri"/>
          <w:lang w:val="en-GB"/>
        </w:rPr>
        <w:t>The government is actively implementing digitalisation in different spheres of life. New databases and app</w:t>
      </w:r>
      <w:r w:rsidR="003F7F2E" w:rsidRPr="00192212">
        <w:rPr>
          <w:rFonts w:cs="Calibri"/>
          <w:lang w:val="en-GB"/>
        </w:rPr>
        <w:t>lication</w:t>
      </w:r>
      <w:r w:rsidRPr="00192212">
        <w:rPr>
          <w:rFonts w:cs="Calibri"/>
          <w:lang w:val="en-GB"/>
        </w:rPr>
        <w:t xml:space="preserve">s are being created. </w:t>
      </w:r>
      <w:r w:rsidR="003F7F2E" w:rsidRPr="00192212">
        <w:rPr>
          <w:rFonts w:cs="Calibri"/>
          <w:lang w:val="en-GB"/>
        </w:rPr>
        <w:t>Meanwhile</w:t>
      </w:r>
      <w:r w:rsidRPr="00192212">
        <w:rPr>
          <w:rFonts w:cs="Calibri"/>
          <w:lang w:val="en-GB"/>
        </w:rPr>
        <w:t xml:space="preserve">, user agreements that stipulate </w:t>
      </w:r>
      <w:r w:rsidR="00C14AF9">
        <w:rPr>
          <w:rFonts w:cs="Calibri"/>
          <w:lang w:val="en-GB"/>
        </w:rPr>
        <w:t xml:space="preserve">the </w:t>
      </w:r>
      <w:r w:rsidRPr="00192212">
        <w:rPr>
          <w:rFonts w:cs="Calibri"/>
          <w:lang w:val="en-GB"/>
        </w:rPr>
        <w:t xml:space="preserve">protection of personal data and digital rights of </w:t>
      </w:r>
      <w:r w:rsidR="009A58EF" w:rsidRPr="00192212">
        <w:rPr>
          <w:rFonts w:cs="Calibri"/>
          <w:lang w:val="en-GB"/>
        </w:rPr>
        <w:t>P</w:t>
      </w:r>
      <w:r w:rsidR="003F7F2E" w:rsidRPr="00192212">
        <w:rPr>
          <w:rFonts w:cs="Calibri"/>
          <w:lang w:val="en-GB"/>
        </w:rPr>
        <w:t>w</w:t>
      </w:r>
      <w:r w:rsidR="009A58EF" w:rsidRPr="00192212">
        <w:rPr>
          <w:rFonts w:cs="Calibri"/>
          <w:lang w:val="en-GB"/>
        </w:rPr>
        <w:t>D</w:t>
      </w:r>
      <w:r w:rsidRPr="00192212">
        <w:rPr>
          <w:rFonts w:cs="Calibri"/>
          <w:lang w:val="en-GB"/>
        </w:rPr>
        <w:t xml:space="preserve"> are either not introduced at all or disregarded. Large-scale leaks from government sources, including medical databases, are frequent. Information on each person with disability can be easily </w:t>
      </w:r>
      <w:r w:rsidR="00C14AF9">
        <w:rPr>
          <w:rFonts w:cs="Calibri"/>
          <w:lang w:val="en-US"/>
        </w:rPr>
        <w:t>stolen/obtained</w:t>
      </w:r>
      <w:r w:rsidRPr="00192212">
        <w:rPr>
          <w:rFonts w:cs="Calibri"/>
          <w:lang w:val="en-GB"/>
        </w:rPr>
        <w:t xml:space="preserve">. Information on medical visits, surgeries, rehabilitation programmes, etc. is also openly accessible. Global standards and practices, such as the EU’s GDPR requirements, are not being implemented in Kazakhstan. The country’s Law on Personal Data is not observed in practice. </w:t>
      </w:r>
    </w:p>
    <w:p w14:paraId="0FB60231" w14:textId="77777777" w:rsidR="0052095D" w:rsidRPr="00192212" w:rsidRDefault="0052095D" w:rsidP="0052095D">
      <w:pPr>
        <w:tabs>
          <w:tab w:val="left" w:pos="1950"/>
        </w:tabs>
        <w:spacing w:after="0" w:line="240" w:lineRule="auto"/>
        <w:rPr>
          <w:rFonts w:cs="Calibri"/>
          <w:lang w:val="en-GB"/>
        </w:rPr>
      </w:pPr>
    </w:p>
    <w:p w14:paraId="547EC44D"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284"/>
        <w:jc w:val="both"/>
        <w:outlineLvl w:val="0"/>
        <w:rPr>
          <w:rFonts w:cs="Arial"/>
          <w:b/>
          <w:lang w:val="en-GB" w:eastAsia="ru-RU"/>
        </w:rPr>
      </w:pPr>
      <w:r w:rsidRPr="00192212">
        <w:rPr>
          <w:rFonts w:cs="Arial"/>
          <w:b/>
          <w:lang w:val="en-GB" w:eastAsia="ru-RU"/>
        </w:rPr>
        <w:t xml:space="preserve">Recommended questions: </w:t>
      </w:r>
    </w:p>
    <w:p w14:paraId="1E3DA826" w14:textId="5652A82B" w:rsidR="0052095D" w:rsidRPr="00192212" w:rsidRDefault="0052095D" w:rsidP="0052095D">
      <w:pPr>
        <w:pStyle w:val="a6"/>
        <w:numPr>
          <w:ilvl w:val="0"/>
          <w:numId w:val="35"/>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284" w:firstLine="0"/>
        <w:jc w:val="both"/>
        <w:rPr>
          <w:rFonts w:cs="Arial"/>
          <w:lang w:val="en-GB" w:eastAsia="ru-RU"/>
        </w:rPr>
      </w:pPr>
      <w:r w:rsidRPr="00192212">
        <w:rPr>
          <w:rFonts w:cs="Arial"/>
          <w:lang w:val="en-GB" w:eastAsia="ru-RU"/>
        </w:rPr>
        <w:t xml:space="preserve">Is it possible to access information on court rulings for cases connected to the protection of </w:t>
      </w:r>
      <w:r w:rsidR="004B6FC8" w:rsidRPr="00192212">
        <w:rPr>
          <w:rFonts w:cs="Arial"/>
          <w:lang w:val="en-GB" w:eastAsia="ru-RU"/>
        </w:rPr>
        <w:t>Pw</w:t>
      </w:r>
      <w:r w:rsidR="009A58EF" w:rsidRPr="00192212">
        <w:rPr>
          <w:rFonts w:cs="Arial"/>
          <w:lang w:val="en-GB" w:eastAsia="ru-RU"/>
        </w:rPr>
        <w:t>D</w:t>
      </w:r>
      <w:r w:rsidRPr="00192212">
        <w:rPr>
          <w:rFonts w:cs="Arial"/>
          <w:lang w:val="en-GB" w:eastAsia="ru-RU"/>
        </w:rPr>
        <w:t xml:space="preserve"> private life and their personal data?</w:t>
      </w:r>
    </w:p>
    <w:p w14:paraId="3E687C0B" w14:textId="489D3A66" w:rsidR="0052095D" w:rsidRPr="00192212" w:rsidRDefault="0052095D" w:rsidP="0052095D">
      <w:pPr>
        <w:pStyle w:val="a6"/>
        <w:numPr>
          <w:ilvl w:val="0"/>
          <w:numId w:val="35"/>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284" w:firstLine="0"/>
        <w:jc w:val="both"/>
        <w:rPr>
          <w:rFonts w:cs="Arial"/>
          <w:lang w:val="en-GB" w:eastAsia="ru-RU"/>
        </w:rPr>
      </w:pPr>
      <w:r w:rsidRPr="00192212">
        <w:rPr>
          <w:rFonts w:cs="Arial"/>
          <w:lang w:val="en-GB" w:eastAsia="ru-RU"/>
        </w:rPr>
        <w:t xml:space="preserve">Being a party to the Convention, what actions does the government plan to take in order to protect </w:t>
      </w:r>
      <w:r w:rsidR="004B6FC8" w:rsidRPr="00192212">
        <w:rPr>
          <w:rFonts w:cs="Arial"/>
          <w:lang w:val="en-GB" w:eastAsia="ru-RU"/>
        </w:rPr>
        <w:t>Pw</w:t>
      </w:r>
      <w:r w:rsidR="009A58EF" w:rsidRPr="00192212">
        <w:rPr>
          <w:rFonts w:cs="Arial"/>
          <w:lang w:val="en-GB" w:eastAsia="ru-RU"/>
        </w:rPr>
        <w:t>D</w:t>
      </w:r>
      <w:r w:rsidR="004B6FC8" w:rsidRPr="00192212">
        <w:rPr>
          <w:rFonts w:cs="Arial"/>
          <w:lang w:val="en-GB" w:eastAsia="ru-RU"/>
        </w:rPr>
        <w:t xml:space="preserve"> related</w:t>
      </w:r>
      <w:r w:rsidRPr="00192212">
        <w:rPr>
          <w:rFonts w:cs="Arial"/>
          <w:lang w:val="en-GB" w:eastAsia="ru-RU"/>
        </w:rPr>
        <w:t xml:space="preserve"> personal data, considering the launch of the Social Services Portal, the unification of government structures’ databases and the proliferation of mobile apps, such as DAMUMED? </w:t>
      </w:r>
    </w:p>
    <w:p w14:paraId="496B7B5A" w14:textId="77777777" w:rsidR="0052095D" w:rsidRPr="00192212" w:rsidRDefault="0052095D" w:rsidP="0052095D">
      <w:pPr>
        <w:tabs>
          <w:tab w:val="left" w:pos="1950"/>
        </w:tabs>
        <w:spacing w:after="0" w:line="240" w:lineRule="auto"/>
        <w:rPr>
          <w:rFonts w:cs="Calibri"/>
          <w:lang w:val="en-GB"/>
        </w:rPr>
      </w:pPr>
    </w:p>
    <w:p w14:paraId="3B67FEDE" w14:textId="701B97B7" w:rsidR="0052095D" w:rsidRPr="00192212" w:rsidRDefault="004B6FC8" w:rsidP="009A58EF">
      <w:pPr>
        <w:shd w:val="clear" w:color="auto" w:fill="FABF8F" w:themeFill="accent6" w:themeFillTint="99"/>
        <w:tabs>
          <w:tab w:val="left" w:pos="1950"/>
        </w:tabs>
        <w:spacing w:after="0" w:line="240" w:lineRule="auto"/>
        <w:outlineLvl w:val="0"/>
        <w:rPr>
          <w:rFonts w:cs="Calibri"/>
          <w:b/>
          <w:lang w:val="en-GB"/>
        </w:rPr>
      </w:pPr>
      <w:r w:rsidRPr="00192212">
        <w:rPr>
          <w:rFonts w:cs="Calibri"/>
          <w:b/>
          <w:shd w:val="clear" w:color="auto" w:fill="FABF8F" w:themeFill="accent6" w:themeFillTint="99"/>
          <w:lang w:val="en-GB"/>
        </w:rPr>
        <w:t>Article</w:t>
      </w:r>
      <w:r w:rsidR="0052095D" w:rsidRPr="00192212">
        <w:rPr>
          <w:rFonts w:cs="Calibri"/>
          <w:b/>
          <w:shd w:val="clear" w:color="auto" w:fill="FABF8F" w:themeFill="accent6" w:themeFillTint="99"/>
          <w:lang w:val="en-GB"/>
        </w:rPr>
        <w:t xml:space="preserve"> 23 </w:t>
      </w:r>
      <w:r w:rsidR="00E31ED9" w:rsidRPr="00192212">
        <w:rPr>
          <w:rFonts w:cs="Calibri"/>
          <w:b/>
          <w:shd w:val="clear" w:color="auto" w:fill="FABF8F" w:themeFill="accent6" w:themeFillTint="99"/>
          <w:lang w:val="en-GB"/>
        </w:rPr>
        <w:t>–</w:t>
      </w:r>
      <w:r w:rsidR="0052095D" w:rsidRPr="00192212">
        <w:rPr>
          <w:rFonts w:cs="Calibri"/>
          <w:b/>
          <w:shd w:val="clear" w:color="auto" w:fill="FABF8F" w:themeFill="accent6" w:themeFillTint="99"/>
          <w:lang w:val="en-GB"/>
        </w:rPr>
        <w:t xml:space="preserve"> </w:t>
      </w:r>
      <w:r w:rsidR="00E31ED9" w:rsidRPr="00192212">
        <w:rPr>
          <w:rFonts w:cs="Calibri"/>
          <w:b/>
          <w:lang w:val="en-GB"/>
        </w:rPr>
        <w:t>Respect</w:t>
      </w:r>
      <w:r w:rsidR="0052095D" w:rsidRPr="00192212">
        <w:rPr>
          <w:rFonts w:cs="Calibri"/>
          <w:b/>
          <w:lang w:val="en-GB"/>
        </w:rPr>
        <w:t xml:space="preserve"> for home and </w:t>
      </w:r>
      <w:r w:rsidR="00E31ED9" w:rsidRPr="00192212">
        <w:rPr>
          <w:rFonts w:cs="Calibri"/>
          <w:b/>
          <w:lang w:val="en-GB"/>
        </w:rPr>
        <w:t xml:space="preserve">the </w:t>
      </w:r>
      <w:r w:rsidR="0052095D" w:rsidRPr="00192212">
        <w:rPr>
          <w:rFonts w:cs="Calibri"/>
          <w:b/>
          <w:lang w:val="en-GB"/>
        </w:rPr>
        <w:t>family</w:t>
      </w:r>
    </w:p>
    <w:p w14:paraId="1FA955F4" w14:textId="77777777" w:rsidR="0052095D" w:rsidRPr="00192212" w:rsidRDefault="0052095D" w:rsidP="0052095D">
      <w:pPr>
        <w:tabs>
          <w:tab w:val="left" w:pos="1950"/>
        </w:tabs>
        <w:spacing w:after="0" w:line="240" w:lineRule="auto"/>
        <w:rPr>
          <w:rFonts w:cs="Calibri"/>
          <w:b/>
          <w:lang w:val="en-GB"/>
        </w:rPr>
      </w:pPr>
    </w:p>
    <w:p w14:paraId="3E533A2C" w14:textId="6276DB13" w:rsidR="0052095D" w:rsidRPr="00192212" w:rsidRDefault="0052095D" w:rsidP="0052095D">
      <w:pPr>
        <w:pStyle w:val="a6"/>
        <w:numPr>
          <w:ilvl w:val="0"/>
          <w:numId w:val="34"/>
        </w:numPr>
        <w:tabs>
          <w:tab w:val="left" w:pos="1950"/>
        </w:tabs>
        <w:spacing w:after="0" w:line="240" w:lineRule="auto"/>
        <w:jc w:val="both"/>
        <w:rPr>
          <w:rFonts w:cs="Calibri"/>
          <w:b/>
          <w:lang w:val="en-GB"/>
        </w:rPr>
      </w:pPr>
      <w:r w:rsidRPr="00192212">
        <w:rPr>
          <w:iCs/>
          <w:lang w:val="en-GB"/>
        </w:rPr>
        <w:t xml:space="preserve">The Law on Social Protection of Disabled Persons mainly touches upon medical and social issues without considering the whole spectrum of rights outlined in the Convention. There are no provisions in the Law </w:t>
      </w:r>
      <w:r w:rsidR="00730C7B" w:rsidRPr="00192212">
        <w:rPr>
          <w:iCs/>
          <w:lang w:val="en-GB"/>
        </w:rPr>
        <w:t>regulating the right of</w:t>
      </w:r>
      <w:r w:rsidRPr="00192212">
        <w:rPr>
          <w:iCs/>
          <w:lang w:val="en-GB"/>
        </w:rPr>
        <w:t xml:space="preserve"> </w:t>
      </w:r>
      <w:r w:rsidR="00730C7B" w:rsidRPr="00192212">
        <w:rPr>
          <w:iCs/>
          <w:lang w:val="en-GB"/>
        </w:rPr>
        <w:t>Pw</w:t>
      </w:r>
      <w:r w:rsidR="009A58EF" w:rsidRPr="00192212">
        <w:rPr>
          <w:iCs/>
          <w:lang w:val="en-GB"/>
        </w:rPr>
        <w:t>D</w:t>
      </w:r>
      <w:r w:rsidRPr="00192212">
        <w:rPr>
          <w:iCs/>
          <w:lang w:val="en-GB"/>
        </w:rPr>
        <w:t xml:space="preserve"> to have a family and make independent decisions on the number of children they want to have and intervals between those children’s births.</w:t>
      </w:r>
    </w:p>
    <w:p w14:paraId="19EB7D3B" w14:textId="77777777" w:rsidR="0052095D" w:rsidRPr="00192212" w:rsidRDefault="0052095D" w:rsidP="0052095D">
      <w:pPr>
        <w:tabs>
          <w:tab w:val="left" w:pos="1950"/>
        </w:tabs>
        <w:spacing w:after="0" w:line="240" w:lineRule="auto"/>
        <w:jc w:val="both"/>
        <w:rPr>
          <w:rFonts w:cs="Calibri"/>
          <w:b/>
          <w:lang w:val="en-GB"/>
        </w:rPr>
      </w:pPr>
    </w:p>
    <w:p w14:paraId="7A3012B4" w14:textId="011F17A5" w:rsidR="0052095D" w:rsidRPr="00192212" w:rsidRDefault="00730C7B" w:rsidP="0052095D">
      <w:pPr>
        <w:pStyle w:val="a6"/>
        <w:numPr>
          <w:ilvl w:val="0"/>
          <w:numId w:val="34"/>
        </w:numPr>
        <w:tabs>
          <w:tab w:val="left" w:pos="851"/>
        </w:tabs>
        <w:spacing w:after="0" w:line="240" w:lineRule="auto"/>
        <w:jc w:val="both"/>
        <w:rPr>
          <w:lang w:val="en-GB"/>
        </w:rPr>
      </w:pPr>
      <w:r w:rsidRPr="00192212">
        <w:rPr>
          <w:rStyle w:val="list0020paragraphchar"/>
          <w:lang w:val="en-GB"/>
        </w:rPr>
        <w:t>That being said, the legislation on f</w:t>
      </w:r>
      <w:r w:rsidR="0052095D" w:rsidRPr="00192212">
        <w:rPr>
          <w:rStyle w:val="list0020paragraphchar"/>
          <w:lang w:val="en-GB"/>
        </w:rPr>
        <w:t xml:space="preserve">amily </w:t>
      </w:r>
      <w:r w:rsidR="00097567" w:rsidRPr="00192212">
        <w:rPr>
          <w:rStyle w:val="list0020paragraphchar"/>
          <w:lang w:val="en-GB"/>
        </w:rPr>
        <w:t xml:space="preserve">and marriage </w:t>
      </w:r>
      <w:r w:rsidRPr="00192212">
        <w:rPr>
          <w:rStyle w:val="list0020paragraphchar"/>
          <w:lang w:val="en-GB"/>
        </w:rPr>
        <w:t xml:space="preserve">life </w:t>
      </w:r>
      <w:r w:rsidR="0052095D" w:rsidRPr="00192212">
        <w:rPr>
          <w:rStyle w:val="list0020paragraphchar"/>
          <w:lang w:val="en-GB"/>
        </w:rPr>
        <w:t xml:space="preserve">discriminates against persons with mental disabilities. Discriminatory terms are being used in Article 11 of Paragraph 12 of the Marriage and Family Code, where it is stipulated that marriage is not allowed if one of the parties </w:t>
      </w:r>
      <w:r w:rsidR="0052095D" w:rsidRPr="00192212">
        <w:rPr>
          <w:rStyle w:val="list0020paragraphchar"/>
          <w:lang w:val="en-GB"/>
        </w:rPr>
        <w:lastRenderedPageBreak/>
        <w:t xml:space="preserve">is recognised by a court ruling as </w:t>
      </w:r>
      <w:r w:rsidR="00097567" w:rsidRPr="00192212">
        <w:rPr>
          <w:rStyle w:val="list0020paragraphchar"/>
          <w:lang w:val="en-GB"/>
        </w:rPr>
        <w:t>legally incapable</w:t>
      </w:r>
      <w:r w:rsidR="0052095D" w:rsidRPr="00192212">
        <w:rPr>
          <w:rStyle w:val="list0020paragraphchar"/>
          <w:lang w:val="en-GB"/>
        </w:rPr>
        <w:t xml:space="preserve"> as a result of a mental illness or intellectual </w:t>
      </w:r>
      <w:r w:rsidR="00097567" w:rsidRPr="00192212">
        <w:rPr>
          <w:rStyle w:val="list0020paragraphchar"/>
          <w:lang w:val="en-GB"/>
        </w:rPr>
        <w:t>disability</w:t>
      </w:r>
      <w:r w:rsidR="0052095D" w:rsidRPr="00192212">
        <w:rPr>
          <w:lang w:val="en-GB"/>
        </w:rPr>
        <w:t xml:space="preserve">. </w:t>
      </w:r>
    </w:p>
    <w:p w14:paraId="214A6E2A" w14:textId="77777777" w:rsidR="0052095D" w:rsidRPr="00192212" w:rsidRDefault="0052095D" w:rsidP="0052095D">
      <w:pPr>
        <w:tabs>
          <w:tab w:val="left" w:pos="1950"/>
        </w:tabs>
        <w:spacing w:after="0" w:line="240" w:lineRule="auto"/>
        <w:jc w:val="both"/>
        <w:rPr>
          <w:rFonts w:cs="Calibri"/>
          <w:lang w:val="en-GB"/>
        </w:rPr>
      </w:pPr>
    </w:p>
    <w:p w14:paraId="3F7114F4" w14:textId="60A8D83E" w:rsidR="0052095D" w:rsidRPr="00192212" w:rsidRDefault="0052095D" w:rsidP="0052095D">
      <w:pPr>
        <w:pStyle w:val="a6"/>
        <w:numPr>
          <w:ilvl w:val="0"/>
          <w:numId w:val="34"/>
        </w:numPr>
        <w:tabs>
          <w:tab w:val="left" w:pos="851"/>
        </w:tabs>
        <w:spacing w:after="0" w:line="240" w:lineRule="auto"/>
        <w:jc w:val="both"/>
        <w:rPr>
          <w:lang w:val="en-GB"/>
        </w:rPr>
      </w:pPr>
      <w:r w:rsidRPr="00192212">
        <w:rPr>
          <w:color w:val="000000"/>
          <w:shd w:val="clear" w:color="auto" w:fill="FFFFFF"/>
          <w:lang w:val="en-GB"/>
        </w:rPr>
        <w:t xml:space="preserve">Neither the legislation </w:t>
      </w:r>
      <w:r w:rsidR="00097567" w:rsidRPr="00192212">
        <w:rPr>
          <w:color w:val="000000"/>
          <w:shd w:val="clear" w:color="auto" w:fill="FFFFFF"/>
          <w:lang w:val="en-GB"/>
        </w:rPr>
        <w:t xml:space="preserve">itself </w:t>
      </w:r>
      <w:r w:rsidRPr="00192212">
        <w:rPr>
          <w:color w:val="000000"/>
          <w:shd w:val="clear" w:color="auto" w:fill="FFFFFF"/>
          <w:lang w:val="en-GB"/>
        </w:rPr>
        <w:t xml:space="preserve">nor </w:t>
      </w:r>
      <w:r w:rsidR="00097567" w:rsidRPr="00192212">
        <w:rPr>
          <w:color w:val="000000"/>
          <w:shd w:val="clear" w:color="auto" w:fill="FFFFFF"/>
          <w:lang w:val="en-GB"/>
        </w:rPr>
        <w:t xml:space="preserve">the </w:t>
      </w:r>
      <w:r w:rsidRPr="00192212">
        <w:rPr>
          <w:color w:val="000000"/>
          <w:shd w:val="clear" w:color="auto" w:fill="FFFFFF"/>
          <w:lang w:val="en-GB"/>
        </w:rPr>
        <w:t xml:space="preserve">strategic programmes touch upon building awareness of family planning and contraception among </w:t>
      </w:r>
      <w:r w:rsidR="009A58EF" w:rsidRPr="00192212">
        <w:rPr>
          <w:color w:val="000000"/>
          <w:shd w:val="clear" w:color="auto" w:fill="FFFFFF"/>
          <w:lang w:val="en-GB"/>
        </w:rPr>
        <w:t>P</w:t>
      </w:r>
      <w:r w:rsidR="00097567" w:rsidRPr="00192212">
        <w:rPr>
          <w:color w:val="000000"/>
          <w:shd w:val="clear" w:color="auto" w:fill="FFFFFF"/>
          <w:lang w:val="en-GB"/>
        </w:rPr>
        <w:t>w</w:t>
      </w:r>
      <w:r w:rsidR="009A58EF" w:rsidRPr="00192212">
        <w:rPr>
          <w:color w:val="000000"/>
          <w:shd w:val="clear" w:color="auto" w:fill="FFFFFF"/>
          <w:lang w:val="en-GB"/>
        </w:rPr>
        <w:t>D</w:t>
      </w:r>
      <w:r w:rsidRPr="00192212">
        <w:rPr>
          <w:color w:val="000000"/>
          <w:shd w:val="clear" w:color="auto" w:fill="FFFFFF"/>
          <w:lang w:val="en-GB"/>
        </w:rPr>
        <w:t xml:space="preserve">. </w:t>
      </w:r>
    </w:p>
    <w:p w14:paraId="703DAA5B" w14:textId="77777777" w:rsidR="0052095D" w:rsidRPr="00192212" w:rsidRDefault="0052095D" w:rsidP="0052095D">
      <w:pPr>
        <w:tabs>
          <w:tab w:val="left" w:pos="1950"/>
        </w:tabs>
        <w:spacing w:after="0" w:line="240" w:lineRule="auto"/>
        <w:jc w:val="both"/>
        <w:rPr>
          <w:rFonts w:cs="Calibri"/>
          <w:lang w:val="en-GB"/>
        </w:rPr>
      </w:pPr>
    </w:p>
    <w:p w14:paraId="08BD5D79" w14:textId="28DAC53E" w:rsidR="0052095D" w:rsidRPr="00192212" w:rsidRDefault="00097567" w:rsidP="0052095D">
      <w:pPr>
        <w:pStyle w:val="a6"/>
        <w:numPr>
          <w:ilvl w:val="0"/>
          <w:numId w:val="34"/>
        </w:numPr>
        <w:tabs>
          <w:tab w:val="left" w:pos="851"/>
        </w:tabs>
        <w:spacing w:after="0" w:line="240" w:lineRule="auto"/>
        <w:jc w:val="both"/>
        <w:rPr>
          <w:lang w:val="en-GB"/>
        </w:rPr>
      </w:pPr>
      <w:r w:rsidRPr="00192212">
        <w:rPr>
          <w:color w:val="000000"/>
          <w:shd w:val="clear" w:color="auto" w:fill="FFFFFF"/>
          <w:lang w:val="en-GB"/>
        </w:rPr>
        <w:t>At</w:t>
      </w:r>
      <w:r w:rsidR="0052095D" w:rsidRPr="00192212">
        <w:rPr>
          <w:color w:val="000000"/>
          <w:shd w:val="clear" w:color="auto" w:fill="FFFFFF"/>
          <w:lang w:val="en-GB"/>
        </w:rPr>
        <w:t xml:space="preserve"> a government level, there is </w:t>
      </w:r>
      <w:r w:rsidRPr="00192212">
        <w:rPr>
          <w:color w:val="000000"/>
          <w:shd w:val="clear" w:color="auto" w:fill="FFFFFF"/>
          <w:lang w:val="en-GB"/>
        </w:rPr>
        <w:t>no</w:t>
      </w:r>
      <w:r w:rsidR="0052095D" w:rsidRPr="00192212">
        <w:rPr>
          <w:color w:val="000000"/>
          <w:shd w:val="clear" w:color="auto" w:fill="FFFFFF"/>
          <w:lang w:val="en-GB"/>
        </w:rPr>
        <w:t xml:space="preserve"> information on the number of girls and women </w:t>
      </w:r>
      <w:r w:rsidRPr="00192212">
        <w:rPr>
          <w:color w:val="000000"/>
          <w:shd w:val="clear" w:color="auto" w:fill="FFFFFF"/>
          <w:lang w:val="en-GB"/>
        </w:rPr>
        <w:t xml:space="preserve">with disabilities </w:t>
      </w:r>
      <w:r w:rsidR="0052095D" w:rsidRPr="00192212">
        <w:rPr>
          <w:color w:val="000000"/>
          <w:shd w:val="clear" w:color="auto" w:fill="FFFFFF"/>
          <w:lang w:val="en-GB"/>
        </w:rPr>
        <w:t xml:space="preserve">who receive social services that pertain to </w:t>
      </w:r>
      <w:r w:rsidR="00C14AF9">
        <w:rPr>
          <w:color w:val="000000"/>
          <w:shd w:val="clear" w:color="auto" w:fill="FFFFFF"/>
          <w:lang w:val="en-GB"/>
        </w:rPr>
        <w:t xml:space="preserve">the </w:t>
      </w:r>
      <w:r w:rsidR="0052095D" w:rsidRPr="00192212">
        <w:rPr>
          <w:color w:val="000000"/>
          <w:shd w:val="clear" w:color="auto" w:fill="FFFFFF"/>
          <w:lang w:val="en-GB"/>
        </w:rPr>
        <w:t xml:space="preserve">protection of their sexual and reproductive health. No </w:t>
      </w:r>
      <w:r w:rsidRPr="00192212">
        <w:rPr>
          <w:color w:val="000000"/>
          <w:shd w:val="clear" w:color="auto" w:fill="FFFFFF"/>
          <w:lang w:val="en-GB"/>
        </w:rPr>
        <w:t xml:space="preserve">special </w:t>
      </w:r>
      <w:r w:rsidR="0052095D" w:rsidRPr="00192212">
        <w:rPr>
          <w:color w:val="000000"/>
          <w:shd w:val="clear" w:color="auto" w:fill="FFFFFF"/>
          <w:lang w:val="en-GB"/>
        </w:rPr>
        <w:t xml:space="preserve">records are being </w:t>
      </w:r>
      <w:r w:rsidRPr="00192212">
        <w:rPr>
          <w:color w:val="000000"/>
          <w:shd w:val="clear" w:color="auto" w:fill="FFFFFF"/>
          <w:lang w:val="en-GB"/>
        </w:rPr>
        <w:t>kept</w:t>
      </w:r>
      <w:r w:rsidR="0052095D" w:rsidRPr="00192212">
        <w:rPr>
          <w:color w:val="000000"/>
          <w:shd w:val="clear" w:color="auto" w:fill="FFFFFF"/>
          <w:lang w:val="en-GB"/>
        </w:rPr>
        <w:t xml:space="preserve"> of therapeutic abortions </w:t>
      </w:r>
      <w:r w:rsidRPr="00192212">
        <w:rPr>
          <w:color w:val="000000"/>
          <w:shd w:val="clear" w:color="auto" w:fill="FFFFFF"/>
          <w:lang w:val="en-GB"/>
        </w:rPr>
        <w:t>conducted in</w:t>
      </w:r>
      <w:r w:rsidR="0052095D" w:rsidRPr="00192212">
        <w:rPr>
          <w:color w:val="000000"/>
          <w:shd w:val="clear" w:color="auto" w:fill="FFFFFF"/>
          <w:lang w:val="en-GB"/>
        </w:rPr>
        <w:t xml:space="preserve"> persons with mental disabilities.  </w:t>
      </w:r>
    </w:p>
    <w:p w14:paraId="63B79A89" w14:textId="77777777" w:rsidR="0052095D" w:rsidRPr="00192212" w:rsidRDefault="0052095D" w:rsidP="0052095D">
      <w:pPr>
        <w:tabs>
          <w:tab w:val="left" w:pos="1950"/>
        </w:tabs>
        <w:spacing w:after="0" w:line="240" w:lineRule="auto"/>
        <w:rPr>
          <w:rFonts w:cs="Calibri"/>
          <w:b/>
          <w:lang w:val="en-GB"/>
        </w:rPr>
      </w:pPr>
    </w:p>
    <w:p w14:paraId="15B060B9"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outlineLvl w:val="0"/>
        <w:rPr>
          <w:rFonts w:cs="Arial"/>
          <w:b/>
          <w:lang w:val="en-GB" w:eastAsia="ru-RU"/>
        </w:rPr>
      </w:pPr>
      <w:r w:rsidRPr="00192212">
        <w:rPr>
          <w:rFonts w:cs="Arial"/>
          <w:b/>
          <w:lang w:val="en-GB" w:eastAsia="ru-RU"/>
        </w:rPr>
        <w:t xml:space="preserve">Recommended questions: </w:t>
      </w:r>
    </w:p>
    <w:p w14:paraId="2A7B62B7" w14:textId="5D59E34D" w:rsidR="0052095D" w:rsidRPr="00192212" w:rsidRDefault="0052095D" w:rsidP="0052095D">
      <w:pPr>
        <w:pStyle w:val="a6"/>
        <w:numPr>
          <w:ilvl w:val="0"/>
          <w:numId w:val="36"/>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 xml:space="preserve">Which legal acts and programmes have been adopted and financed in order to prevent children with disabilities from being sent to </w:t>
      </w:r>
      <w:r w:rsidR="00097567" w:rsidRPr="00192212">
        <w:rPr>
          <w:rFonts w:cs="Arial"/>
          <w:lang w:val="en-GB" w:eastAsia="ru-RU"/>
        </w:rPr>
        <w:t>closed institutions</w:t>
      </w:r>
      <w:r w:rsidRPr="00192212">
        <w:rPr>
          <w:rFonts w:cs="Arial"/>
          <w:lang w:val="en-GB" w:eastAsia="ru-RU"/>
        </w:rPr>
        <w:t xml:space="preserve">? </w:t>
      </w:r>
    </w:p>
    <w:p w14:paraId="5A86C139" w14:textId="5C71D710" w:rsidR="0052095D" w:rsidRPr="00192212" w:rsidRDefault="0052095D" w:rsidP="0052095D">
      <w:pPr>
        <w:pStyle w:val="a6"/>
        <w:numPr>
          <w:ilvl w:val="0"/>
          <w:numId w:val="36"/>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 xml:space="preserve">How is the right to sexual life and sexual health being observed in specialised </w:t>
      </w:r>
      <w:r w:rsidR="00097567" w:rsidRPr="00192212">
        <w:rPr>
          <w:rFonts w:cs="Arial"/>
          <w:lang w:val="en-GB" w:eastAsia="ru-RU"/>
        </w:rPr>
        <w:t xml:space="preserve">closed </w:t>
      </w:r>
      <w:r w:rsidRPr="00192212">
        <w:rPr>
          <w:rFonts w:cs="Arial"/>
          <w:lang w:val="en-GB" w:eastAsia="ru-RU"/>
        </w:rPr>
        <w:t xml:space="preserve">facilities? </w:t>
      </w:r>
    </w:p>
    <w:p w14:paraId="7EAF9121" w14:textId="77777777" w:rsidR="0052095D" w:rsidRPr="00192212" w:rsidRDefault="0052095D" w:rsidP="0052095D">
      <w:pPr>
        <w:pStyle w:val="a6"/>
        <w:numPr>
          <w:ilvl w:val="0"/>
          <w:numId w:val="36"/>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 xml:space="preserve">Are there programmes focused on supporting reproductive health among girls and women with disabilities? </w:t>
      </w:r>
    </w:p>
    <w:p w14:paraId="305F8EA2" w14:textId="77777777" w:rsidR="0052095D" w:rsidRPr="00192212" w:rsidRDefault="0052095D" w:rsidP="0052095D">
      <w:pPr>
        <w:pStyle w:val="a6"/>
        <w:numPr>
          <w:ilvl w:val="0"/>
          <w:numId w:val="36"/>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 xml:space="preserve">What is the number of girls and women with disabilities who receive social services focused on protecting their sexual and reproductive health? </w:t>
      </w:r>
    </w:p>
    <w:p w14:paraId="5CEFA934" w14:textId="77777777" w:rsidR="0052095D" w:rsidRPr="00192212" w:rsidRDefault="0052095D" w:rsidP="0052095D">
      <w:pPr>
        <w:pStyle w:val="a6"/>
        <w:numPr>
          <w:ilvl w:val="0"/>
          <w:numId w:val="36"/>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lang w:val="en-GB"/>
        </w:rPr>
        <w:t xml:space="preserve">What is the number of women with different disabilities that have therapeutic abortions? </w:t>
      </w:r>
    </w:p>
    <w:p w14:paraId="713B0D40" w14:textId="77777777" w:rsidR="0052095D" w:rsidRPr="00192212" w:rsidRDefault="0052095D" w:rsidP="0052095D">
      <w:pPr>
        <w:tabs>
          <w:tab w:val="left" w:pos="1950"/>
        </w:tabs>
        <w:spacing w:after="0" w:line="240" w:lineRule="auto"/>
        <w:rPr>
          <w:rFonts w:cs="Calibri"/>
          <w:lang w:val="en-GB"/>
        </w:rPr>
      </w:pPr>
    </w:p>
    <w:p w14:paraId="01783688" w14:textId="5EE7920F" w:rsidR="0052095D" w:rsidRPr="00192212" w:rsidRDefault="00097567" w:rsidP="009A58EF">
      <w:pPr>
        <w:shd w:val="clear" w:color="auto" w:fill="FABF8F" w:themeFill="accent6" w:themeFillTint="99"/>
        <w:tabs>
          <w:tab w:val="left" w:pos="1950"/>
        </w:tabs>
        <w:spacing w:after="0" w:line="240" w:lineRule="auto"/>
        <w:outlineLvl w:val="0"/>
        <w:rPr>
          <w:rFonts w:cs="Calibri"/>
          <w:b/>
          <w:lang w:val="en-GB"/>
        </w:rPr>
      </w:pPr>
      <w:r w:rsidRPr="00192212">
        <w:rPr>
          <w:rFonts w:cs="Calibri"/>
          <w:b/>
          <w:lang w:val="en-GB"/>
        </w:rPr>
        <w:t>Article</w:t>
      </w:r>
      <w:r w:rsidR="0052095D" w:rsidRPr="00192212">
        <w:rPr>
          <w:rFonts w:cs="Calibri"/>
          <w:b/>
          <w:lang w:val="en-GB"/>
        </w:rPr>
        <w:t xml:space="preserve"> 24 - Education </w:t>
      </w:r>
    </w:p>
    <w:p w14:paraId="7BD0B0A1" w14:textId="77777777" w:rsidR="0052095D" w:rsidRPr="00192212" w:rsidRDefault="0052095D" w:rsidP="0052095D">
      <w:pPr>
        <w:tabs>
          <w:tab w:val="left" w:pos="1950"/>
        </w:tabs>
        <w:spacing w:after="0" w:line="240" w:lineRule="auto"/>
        <w:rPr>
          <w:rFonts w:cs="Calibri"/>
          <w:lang w:val="en-GB"/>
        </w:rPr>
      </w:pPr>
    </w:p>
    <w:p w14:paraId="10151DA8" w14:textId="7A16EE06" w:rsidR="0052095D" w:rsidRPr="00192212" w:rsidRDefault="003D4C8C" w:rsidP="0052095D">
      <w:pPr>
        <w:pStyle w:val="a6"/>
        <w:numPr>
          <w:ilvl w:val="0"/>
          <w:numId w:val="37"/>
        </w:numPr>
        <w:tabs>
          <w:tab w:val="left" w:pos="1950"/>
        </w:tabs>
        <w:spacing w:after="0" w:line="240" w:lineRule="auto"/>
        <w:jc w:val="both"/>
        <w:rPr>
          <w:rFonts w:cs="Calibri"/>
          <w:lang w:val="en-GB"/>
        </w:rPr>
      </w:pPr>
      <w:r w:rsidRPr="00192212">
        <w:rPr>
          <w:rStyle w:val="list0020paragraphchar"/>
          <w:lang w:val="en-GB"/>
        </w:rPr>
        <w:t>The reality</w:t>
      </w:r>
      <w:r w:rsidR="0052095D" w:rsidRPr="00192212">
        <w:rPr>
          <w:rStyle w:val="list0020paragraphchar"/>
          <w:lang w:val="en-GB"/>
        </w:rPr>
        <w:t xml:space="preserve"> of implementing inclusion in the education system considerably </w:t>
      </w:r>
      <w:r w:rsidRPr="00192212">
        <w:rPr>
          <w:rStyle w:val="list0020paragraphchar"/>
          <w:lang w:val="en-GB"/>
        </w:rPr>
        <w:t xml:space="preserve">lags behind the relevant </w:t>
      </w:r>
      <w:r w:rsidR="0052095D" w:rsidRPr="00192212">
        <w:rPr>
          <w:rStyle w:val="list0020paragraphchar"/>
          <w:lang w:val="en-GB"/>
        </w:rPr>
        <w:t>strategy. In certain cases, inclusion is being replaced by what is known as integration. A large number of children with special needs are deprived of the opportunity to receive education in regular schools due to unjustified refusals, architectural and transport bar</w:t>
      </w:r>
      <w:r w:rsidRPr="00192212">
        <w:rPr>
          <w:rStyle w:val="list0020paragraphchar"/>
          <w:lang w:val="en-GB"/>
        </w:rPr>
        <w:t>riers,</w:t>
      </w:r>
      <w:r w:rsidR="0052095D" w:rsidRPr="00192212">
        <w:rPr>
          <w:rStyle w:val="list0020paragraphchar"/>
          <w:lang w:val="en-GB"/>
        </w:rPr>
        <w:t xml:space="preserve"> lack of trained staff, shortage of teaching resources and textbooks, overcrowding in schools.</w:t>
      </w:r>
    </w:p>
    <w:p w14:paraId="151F7D24" w14:textId="77777777" w:rsidR="0052095D" w:rsidRPr="00192212" w:rsidRDefault="0052095D" w:rsidP="0052095D">
      <w:pPr>
        <w:tabs>
          <w:tab w:val="left" w:pos="1950"/>
        </w:tabs>
        <w:spacing w:after="0" w:line="240" w:lineRule="auto"/>
        <w:jc w:val="both"/>
        <w:rPr>
          <w:color w:val="000000"/>
          <w:spacing w:val="3"/>
          <w:lang w:val="en-GB"/>
        </w:rPr>
      </w:pPr>
    </w:p>
    <w:p w14:paraId="74109003" w14:textId="77777777" w:rsidR="0052095D" w:rsidRPr="00192212" w:rsidRDefault="0052095D" w:rsidP="0052095D">
      <w:pPr>
        <w:pStyle w:val="a6"/>
        <w:numPr>
          <w:ilvl w:val="0"/>
          <w:numId w:val="37"/>
        </w:numPr>
        <w:tabs>
          <w:tab w:val="left" w:pos="1950"/>
        </w:tabs>
        <w:spacing w:after="0" w:line="240" w:lineRule="auto"/>
        <w:jc w:val="both"/>
        <w:rPr>
          <w:rFonts w:cs="Calibri"/>
          <w:lang w:val="en-GB"/>
        </w:rPr>
      </w:pPr>
      <w:r w:rsidRPr="00192212">
        <w:rPr>
          <w:color w:val="000000"/>
          <w:spacing w:val="3"/>
          <w:lang w:val="en-GB"/>
        </w:rPr>
        <w:t xml:space="preserve">Stigmatisation is widespread among parents.  </w:t>
      </w:r>
    </w:p>
    <w:p w14:paraId="3A71BD4C" w14:textId="77777777" w:rsidR="0052095D" w:rsidRPr="00192212" w:rsidRDefault="0052095D" w:rsidP="0052095D">
      <w:pPr>
        <w:tabs>
          <w:tab w:val="left" w:pos="3528"/>
        </w:tabs>
        <w:spacing w:after="0" w:line="240" w:lineRule="auto"/>
        <w:jc w:val="both"/>
        <w:rPr>
          <w:rFonts w:cs="Calibri"/>
          <w:lang w:val="en-GB"/>
        </w:rPr>
      </w:pPr>
      <w:r w:rsidRPr="00192212">
        <w:rPr>
          <w:rFonts w:cs="Calibri"/>
          <w:lang w:val="en-GB"/>
        </w:rPr>
        <w:tab/>
      </w:r>
    </w:p>
    <w:p w14:paraId="3877F057" w14:textId="62D0D32A" w:rsidR="0052095D" w:rsidRPr="00192212" w:rsidRDefault="0052095D" w:rsidP="0052095D">
      <w:pPr>
        <w:pStyle w:val="a6"/>
        <w:numPr>
          <w:ilvl w:val="0"/>
          <w:numId w:val="37"/>
        </w:numPr>
        <w:tabs>
          <w:tab w:val="left" w:pos="1950"/>
        </w:tabs>
        <w:spacing w:after="0" w:line="240" w:lineRule="auto"/>
        <w:jc w:val="both"/>
        <w:rPr>
          <w:rStyle w:val="list0020paragraphchar"/>
          <w:rFonts w:cs="Calibri"/>
          <w:lang w:val="en-GB"/>
        </w:rPr>
      </w:pPr>
      <w:r w:rsidRPr="00192212">
        <w:rPr>
          <w:rStyle w:val="list0020paragraphchar"/>
          <w:lang w:val="en-GB"/>
        </w:rPr>
        <w:t xml:space="preserve">A segregation approach dominates the education sphere. In Kazakhstan, a network of specialised education institutions exists to accommodate the needs of children with certain </w:t>
      </w:r>
      <w:r w:rsidR="00E44C5A" w:rsidRPr="00192212">
        <w:rPr>
          <w:rStyle w:val="list0020paragraphchar"/>
          <w:lang w:val="en-GB"/>
        </w:rPr>
        <w:t>disabilities</w:t>
      </w:r>
      <w:r w:rsidRPr="00192212">
        <w:rPr>
          <w:rStyle w:val="list0020paragraphchar"/>
          <w:lang w:val="en-GB"/>
        </w:rPr>
        <w:t xml:space="preserve"> (e. g. hearing, vision, speech, intellect</w:t>
      </w:r>
      <w:r w:rsidR="00E44C5A" w:rsidRPr="00192212">
        <w:rPr>
          <w:rStyle w:val="list0020paragraphchar"/>
          <w:lang w:val="en-GB"/>
        </w:rPr>
        <w:t>ual</w:t>
      </w:r>
      <w:r w:rsidRPr="00192212">
        <w:rPr>
          <w:rStyle w:val="list0020paragraphchar"/>
          <w:lang w:val="en-GB"/>
        </w:rPr>
        <w:t xml:space="preserve">, musculoskeletal </w:t>
      </w:r>
      <w:r w:rsidR="00E44C5A" w:rsidRPr="00192212">
        <w:rPr>
          <w:rStyle w:val="list0020paragraphchar"/>
          <w:lang w:val="en-GB"/>
        </w:rPr>
        <w:t>disabilities</w:t>
      </w:r>
      <w:r w:rsidRPr="00192212">
        <w:rPr>
          <w:rStyle w:val="list0020paragraphchar"/>
          <w:lang w:val="en-GB"/>
        </w:rPr>
        <w:t xml:space="preserve">). In such institutions, children are surrounded by their peers that have similar developmental issues and are isolated from their families. In total, 97 specialised schools and 42 kindergartens exist in the country </w:t>
      </w:r>
      <w:r w:rsidR="00E44C5A" w:rsidRPr="00192212">
        <w:rPr>
          <w:rStyle w:val="list0020paragraphchar"/>
          <w:lang w:val="en-GB"/>
        </w:rPr>
        <w:t>which</w:t>
      </w:r>
      <w:r w:rsidRPr="00192212">
        <w:rPr>
          <w:rStyle w:val="list0020paragraphchar"/>
          <w:lang w:val="en-GB"/>
        </w:rPr>
        <w:t xml:space="preserve"> </w:t>
      </w:r>
      <w:r w:rsidR="00E44C5A" w:rsidRPr="00192212">
        <w:rPr>
          <w:rStyle w:val="list0020paragraphchar"/>
          <w:lang w:val="en-GB"/>
        </w:rPr>
        <w:t>accommodate</w:t>
      </w:r>
      <w:r w:rsidRPr="00192212">
        <w:rPr>
          <w:rStyle w:val="list0020paragraphchar"/>
          <w:lang w:val="en-GB"/>
        </w:rPr>
        <w:t xml:space="preserve"> over 5 thousand children.</w:t>
      </w:r>
    </w:p>
    <w:p w14:paraId="6C4C0A60" w14:textId="77777777" w:rsidR="0052095D" w:rsidRPr="00192212" w:rsidRDefault="0052095D" w:rsidP="0052095D">
      <w:pPr>
        <w:pStyle w:val="a6"/>
        <w:rPr>
          <w:rFonts w:cs="Calibri"/>
          <w:lang w:val="en-GB"/>
        </w:rPr>
      </w:pPr>
    </w:p>
    <w:p w14:paraId="3C36FDBC" w14:textId="77777777" w:rsidR="0052095D" w:rsidRPr="00192212" w:rsidRDefault="0052095D" w:rsidP="0052095D">
      <w:pPr>
        <w:pStyle w:val="a6"/>
        <w:numPr>
          <w:ilvl w:val="0"/>
          <w:numId w:val="37"/>
        </w:numPr>
        <w:tabs>
          <w:tab w:val="left" w:pos="851"/>
        </w:tabs>
        <w:spacing w:after="0" w:line="240" w:lineRule="auto"/>
        <w:jc w:val="both"/>
        <w:rPr>
          <w:lang w:val="en-GB"/>
        </w:rPr>
      </w:pPr>
      <w:r w:rsidRPr="00192212">
        <w:rPr>
          <w:lang w:val="en-GB"/>
        </w:rPr>
        <w:t xml:space="preserve">Children with special needs are allocated to specialised schools on the basis of an assessment carried out during </w:t>
      </w:r>
      <w:r w:rsidRPr="00CF5CCE">
        <w:rPr>
          <w:b/>
          <w:lang w:val="en-GB"/>
        </w:rPr>
        <w:t>psycho-medico-pedagogical consultations (PMPC)</w:t>
      </w:r>
      <w:r w:rsidRPr="00192212">
        <w:rPr>
          <w:lang w:val="en-GB"/>
        </w:rPr>
        <w:t>. A medical approach prevails during PMPC, which hinders the main goal of such assessments, prevents inclusion and socialisation. Groups of parents have stated that during PMPC they were pressured to let their children study in specialised establishments rather than in regular schools.</w:t>
      </w:r>
    </w:p>
    <w:p w14:paraId="24B0EEB0" w14:textId="77777777" w:rsidR="0052095D" w:rsidRPr="00192212" w:rsidRDefault="0052095D" w:rsidP="0052095D">
      <w:pPr>
        <w:tabs>
          <w:tab w:val="left" w:pos="1950"/>
        </w:tabs>
        <w:spacing w:after="0" w:line="240" w:lineRule="auto"/>
        <w:jc w:val="both"/>
        <w:rPr>
          <w:rFonts w:cs="Calibri"/>
          <w:lang w:val="en-GB"/>
        </w:rPr>
      </w:pPr>
    </w:p>
    <w:p w14:paraId="32C1A42A" w14:textId="33CB449A" w:rsidR="0052095D" w:rsidRPr="00192212" w:rsidRDefault="0052095D" w:rsidP="0052095D">
      <w:pPr>
        <w:pStyle w:val="a6"/>
        <w:numPr>
          <w:ilvl w:val="0"/>
          <w:numId w:val="37"/>
        </w:numPr>
        <w:tabs>
          <w:tab w:val="left" w:pos="1950"/>
        </w:tabs>
        <w:spacing w:after="0" w:line="240" w:lineRule="auto"/>
        <w:jc w:val="both"/>
        <w:rPr>
          <w:rFonts w:cs="Calibri"/>
          <w:lang w:val="en-GB"/>
        </w:rPr>
      </w:pPr>
      <w:r w:rsidRPr="00192212">
        <w:rPr>
          <w:color w:val="000000"/>
          <w:spacing w:val="-1"/>
          <w:lang w:val="en-GB"/>
        </w:rPr>
        <w:t xml:space="preserve">Despite the purported opportunities for </w:t>
      </w:r>
      <w:r w:rsidR="009A58EF" w:rsidRPr="00192212">
        <w:rPr>
          <w:color w:val="000000"/>
          <w:spacing w:val="-1"/>
          <w:lang w:val="en-GB"/>
        </w:rPr>
        <w:t>P</w:t>
      </w:r>
      <w:r w:rsidR="00E44C5A" w:rsidRPr="00192212">
        <w:rPr>
          <w:color w:val="000000"/>
          <w:spacing w:val="-1"/>
          <w:lang w:val="en-GB"/>
        </w:rPr>
        <w:t>w</w:t>
      </w:r>
      <w:r w:rsidR="009A58EF" w:rsidRPr="00192212">
        <w:rPr>
          <w:color w:val="000000"/>
          <w:spacing w:val="-1"/>
          <w:lang w:val="en-GB"/>
        </w:rPr>
        <w:t>D</w:t>
      </w:r>
      <w:r w:rsidRPr="00192212">
        <w:rPr>
          <w:color w:val="000000"/>
          <w:spacing w:val="-1"/>
          <w:lang w:val="en-GB"/>
        </w:rPr>
        <w:t xml:space="preserve"> to receive tuition waivers for higher education and be admitted to universities on a non-competitive basis, access to higher education remains largely limited. Universities lack accessible infrastructure </w:t>
      </w:r>
      <w:r w:rsidR="00E44C5A" w:rsidRPr="00192212">
        <w:rPr>
          <w:color w:val="000000"/>
          <w:spacing w:val="-1"/>
          <w:lang w:val="en-GB"/>
        </w:rPr>
        <w:t>while</w:t>
      </w:r>
      <w:r w:rsidRPr="00192212">
        <w:rPr>
          <w:color w:val="000000"/>
          <w:spacing w:val="-1"/>
          <w:lang w:val="en-GB"/>
        </w:rPr>
        <w:t xml:space="preserve"> </w:t>
      </w:r>
      <w:r w:rsidR="00E44C5A" w:rsidRPr="00192212">
        <w:rPr>
          <w:color w:val="000000"/>
          <w:spacing w:val="-1"/>
          <w:lang w:val="en-GB"/>
        </w:rPr>
        <w:t>reasonable accommodation is not provided</w:t>
      </w:r>
      <w:r w:rsidRPr="00192212">
        <w:rPr>
          <w:color w:val="000000"/>
          <w:spacing w:val="-1"/>
          <w:lang w:val="en-GB"/>
        </w:rPr>
        <w:t xml:space="preserve">. </w:t>
      </w:r>
    </w:p>
    <w:p w14:paraId="49C3AB03" w14:textId="77777777" w:rsidR="0052095D" w:rsidRPr="00192212" w:rsidRDefault="0052095D" w:rsidP="0052095D">
      <w:pPr>
        <w:tabs>
          <w:tab w:val="left" w:pos="1950"/>
        </w:tabs>
        <w:spacing w:after="0" w:line="240" w:lineRule="auto"/>
        <w:jc w:val="both"/>
        <w:rPr>
          <w:rFonts w:cs="Calibri"/>
          <w:lang w:val="en-GB"/>
        </w:rPr>
      </w:pPr>
    </w:p>
    <w:p w14:paraId="72845E10" w14:textId="3B3A49AA" w:rsidR="0052095D" w:rsidRPr="00192212" w:rsidRDefault="0052095D" w:rsidP="0052095D">
      <w:pPr>
        <w:pStyle w:val="a6"/>
        <w:numPr>
          <w:ilvl w:val="0"/>
          <w:numId w:val="37"/>
        </w:numPr>
        <w:tabs>
          <w:tab w:val="left" w:pos="851"/>
          <w:tab w:val="left" w:pos="1950"/>
        </w:tabs>
        <w:spacing w:after="0" w:line="240" w:lineRule="auto"/>
        <w:jc w:val="both"/>
        <w:rPr>
          <w:rFonts w:cs="Calibri"/>
          <w:lang w:val="en-GB"/>
        </w:rPr>
      </w:pPr>
      <w:r w:rsidRPr="00192212">
        <w:rPr>
          <w:lang w:val="en-GB"/>
        </w:rPr>
        <w:t xml:space="preserve">Training lecturers </w:t>
      </w:r>
      <w:r w:rsidR="00506E03" w:rsidRPr="00192212">
        <w:rPr>
          <w:lang w:val="en-GB"/>
        </w:rPr>
        <w:t xml:space="preserve">capable of working in </w:t>
      </w:r>
      <w:r w:rsidRPr="00192212">
        <w:rPr>
          <w:lang w:val="en-GB"/>
        </w:rPr>
        <w:t xml:space="preserve">sign language is another major problem. There </w:t>
      </w:r>
      <w:r w:rsidR="00506E03" w:rsidRPr="00192212">
        <w:rPr>
          <w:lang w:val="en-GB"/>
        </w:rPr>
        <w:t>is only</w:t>
      </w:r>
      <w:r w:rsidRPr="00192212">
        <w:rPr>
          <w:lang w:val="en-GB"/>
        </w:rPr>
        <w:t xml:space="preserve"> a handful of educators with such </w:t>
      </w:r>
      <w:r w:rsidR="00506E03" w:rsidRPr="00192212">
        <w:rPr>
          <w:lang w:val="en-GB"/>
        </w:rPr>
        <w:t>proficiency</w:t>
      </w:r>
      <w:r w:rsidRPr="00192212">
        <w:rPr>
          <w:lang w:val="en-GB"/>
        </w:rPr>
        <w:t xml:space="preserve">. In programmes focused on economics and law, which are popular among students, there are no </w:t>
      </w:r>
      <w:r w:rsidR="00506E03" w:rsidRPr="00192212">
        <w:rPr>
          <w:lang w:val="en-GB"/>
        </w:rPr>
        <w:t>faculty</w:t>
      </w:r>
      <w:r w:rsidRPr="00192212">
        <w:rPr>
          <w:lang w:val="en-GB"/>
        </w:rPr>
        <w:t xml:space="preserve"> with sign language knowledge at all. </w:t>
      </w:r>
    </w:p>
    <w:p w14:paraId="5B19930F" w14:textId="77777777" w:rsidR="0052095D" w:rsidRPr="00192212" w:rsidRDefault="0052095D" w:rsidP="0052095D">
      <w:pPr>
        <w:tabs>
          <w:tab w:val="left" w:pos="851"/>
          <w:tab w:val="left" w:pos="1950"/>
        </w:tabs>
        <w:spacing w:after="0" w:line="240" w:lineRule="auto"/>
        <w:jc w:val="both"/>
        <w:rPr>
          <w:rFonts w:cs="Calibri"/>
          <w:lang w:val="en-GB"/>
        </w:rPr>
      </w:pPr>
    </w:p>
    <w:p w14:paraId="7F2B7B0A"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outlineLvl w:val="0"/>
        <w:rPr>
          <w:rFonts w:cs="Arial"/>
          <w:b/>
          <w:lang w:val="en-GB" w:eastAsia="ru-RU"/>
        </w:rPr>
      </w:pPr>
      <w:r w:rsidRPr="00192212">
        <w:rPr>
          <w:rFonts w:cs="Arial"/>
          <w:b/>
          <w:lang w:val="en-GB" w:eastAsia="ru-RU"/>
        </w:rPr>
        <w:lastRenderedPageBreak/>
        <w:t xml:space="preserve">Recommended questions: </w:t>
      </w:r>
    </w:p>
    <w:p w14:paraId="421C319C" w14:textId="7BC0F3B4" w:rsidR="0052095D" w:rsidRPr="00192212" w:rsidRDefault="003C0D98" w:rsidP="0052095D">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lang w:val="en-GB"/>
        </w:rPr>
      </w:pPr>
      <w:r w:rsidRPr="00192212">
        <w:rPr>
          <w:rFonts w:cs="Arial"/>
          <w:lang w:val="en-GB" w:eastAsia="ru-RU"/>
        </w:rPr>
        <w:t xml:space="preserve">What measures does the Member State </w:t>
      </w:r>
      <w:r w:rsidR="0052095D" w:rsidRPr="00192212">
        <w:rPr>
          <w:rFonts w:cs="Arial"/>
          <w:lang w:val="en-GB" w:eastAsia="ru-RU"/>
        </w:rPr>
        <w:t xml:space="preserve">adopt in order to speed up the transition of PMPC from a medical to a social approach? </w:t>
      </w:r>
    </w:p>
    <w:p w14:paraId="4EA7F4A1" w14:textId="33D17648" w:rsidR="0052095D" w:rsidRPr="00192212" w:rsidRDefault="0052095D" w:rsidP="0052095D">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lang w:val="en-GB"/>
        </w:rPr>
      </w:pPr>
      <w:r w:rsidRPr="00192212">
        <w:rPr>
          <w:rFonts w:cs="Arial"/>
          <w:lang w:val="en-GB" w:eastAsia="ru-RU"/>
        </w:rPr>
        <w:t xml:space="preserve">What is the number of regular schools/kindergartens that provided access to education (in urban and rural areas) without the </w:t>
      </w:r>
      <w:r w:rsidR="005D2ECC" w:rsidRPr="00192212">
        <w:rPr>
          <w:rFonts w:cs="Arial"/>
          <w:lang w:val="en-GB" w:eastAsia="ru-RU"/>
        </w:rPr>
        <w:t xml:space="preserve">NGOs assistance </w:t>
      </w:r>
      <w:r w:rsidRPr="00192212">
        <w:rPr>
          <w:rFonts w:cs="Arial"/>
          <w:lang w:val="en-GB" w:eastAsia="ru-RU"/>
        </w:rPr>
        <w:t xml:space="preserve">and what funds </w:t>
      </w:r>
      <w:r w:rsidR="005D2ECC" w:rsidRPr="00192212">
        <w:rPr>
          <w:rFonts w:cs="Arial"/>
          <w:lang w:val="en-GB" w:eastAsia="ru-RU"/>
        </w:rPr>
        <w:t>were</w:t>
      </w:r>
      <w:r w:rsidRPr="00192212">
        <w:rPr>
          <w:rFonts w:cs="Arial"/>
          <w:lang w:val="en-GB" w:eastAsia="ru-RU"/>
        </w:rPr>
        <w:t xml:space="preserve"> allocated to the following activities: physical access, training and retraining of teachers/tutors, psycho-educational assistance services</w:t>
      </w:r>
      <w:r w:rsidRPr="00192212">
        <w:rPr>
          <w:rFonts w:cs="Arial"/>
          <w:lang w:val="en-GB" w:eastAsia="ru-RU"/>
        </w:rPr>
        <w:tab/>
        <w:t xml:space="preserve">(psychologists, speech therapists, special-needs experts, teachers of persons </w:t>
      </w:r>
      <w:r w:rsidR="002E46D6" w:rsidRPr="00192212">
        <w:rPr>
          <w:rFonts w:cs="Arial"/>
          <w:lang w:val="en-GB" w:eastAsia="ru-RU"/>
        </w:rPr>
        <w:t>with</w:t>
      </w:r>
      <w:r w:rsidRPr="00192212">
        <w:rPr>
          <w:rFonts w:cs="Arial"/>
          <w:lang w:val="en-GB" w:eastAsia="ru-RU"/>
        </w:rPr>
        <w:t xml:space="preserve"> </w:t>
      </w:r>
      <w:r w:rsidR="002E46D6" w:rsidRPr="00192212">
        <w:rPr>
          <w:rFonts w:cs="Arial"/>
          <w:lang w:val="en-GB" w:eastAsia="ru-RU"/>
        </w:rPr>
        <w:t>hearing disability</w:t>
      </w:r>
      <w:r w:rsidRPr="00192212">
        <w:rPr>
          <w:rFonts w:cs="Arial"/>
          <w:lang w:val="en-GB" w:eastAsia="ru-RU"/>
        </w:rPr>
        <w:t>)?</w:t>
      </w:r>
    </w:p>
    <w:p w14:paraId="1C609EDB" w14:textId="77777777" w:rsidR="0052095D" w:rsidRPr="00192212" w:rsidRDefault="0052095D" w:rsidP="0052095D">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lang w:val="en-GB"/>
        </w:rPr>
      </w:pPr>
      <w:r w:rsidRPr="00192212">
        <w:rPr>
          <w:rFonts w:cs="Calibri"/>
          <w:lang w:val="en-GB"/>
        </w:rPr>
        <w:t>How is the monitoring of children with special needs being carried out in the general education system? How is the monitoring of children who switch from special-needs education to regular education and vice-versa is carried out?</w:t>
      </w:r>
    </w:p>
    <w:p w14:paraId="41BAED48" w14:textId="77777777" w:rsidR="0052095D" w:rsidRPr="00192212" w:rsidRDefault="0052095D" w:rsidP="0052095D">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lang w:val="en-GB"/>
        </w:rPr>
      </w:pPr>
      <w:r w:rsidRPr="00192212">
        <w:rPr>
          <w:rFonts w:cs="Calibri"/>
          <w:lang w:val="en-GB"/>
        </w:rPr>
        <w:t xml:space="preserve">What is the share of children with mental disabilities in regular schools and kindergartens? </w:t>
      </w:r>
    </w:p>
    <w:p w14:paraId="3B2DC610" w14:textId="2A65DDDC" w:rsidR="0052095D" w:rsidRPr="00192212" w:rsidRDefault="0052095D" w:rsidP="0052095D">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lang w:val="en-GB"/>
        </w:rPr>
      </w:pPr>
      <w:r w:rsidRPr="00192212">
        <w:rPr>
          <w:rFonts w:cs="Calibri"/>
          <w:lang w:val="en-GB"/>
        </w:rPr>
        <w:t xml:space="preserve">How are teachers and other specialists being trained to conduct education in inclusive groups in order to ensure that children with special needs are provided individual care and proper attention? How does their training reflect the necessity of conducting rehabilitation programmes for children with different </w:t>
      </w:r>
      <w:r w:rsidR="009C1F44" w:rsidRPr="00192212">
        <w:rPr>
          <w:rFonts w:cs="Calibri"/>
          <w:lang w:val="en-GB"/>
        </w:rPr>
        <w:t>disabilities</w:t>
      </w:r>
      <w:r w:rsidRPr="00192212">
        <w:rPr>
          <w:rFonts w:cs="Calibri"/>
          <w:lang w:val="en-GB"/>
        </w:rPr>
        <w:t xml:space="preserve">? </w:t>
      </w:r>
    </w:p>
    <w:p w14:paraId="661424A8" w14:textId="56453492" w:rsidR="0052095D" w:rsidRPr="00192212" w:rsidRDefault="0052095D" w:rsidP="0052095D">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lang w:val="en-GB"/>
        </w:rPr>
      </w:pPr>
      <w:r w:rsidRPr="00192212">
        <w:rPr>
          <w:rFonts w:cs="Calibri"/>
          <w:lang w:val="en-GB"/>
        </w:rPr>
        <w:t xml:space="preserve">Has the list of recommended occupations and professions for persons with intellectual </w:t>
      </w:r>
      <w:r w:rsidR="00192212" w:rsidRPr="00192212">
        <w:rPr>
          <w:rFonts w:cs="Calibri"/>
          <w:lang w:val="en-GB"/>
        </w:rPr>
        <w:t>disabilities</w:t>
      </w:r>
      <w:r w:rsidRPr="00192212">
        <w:rPr>
          <w:rFonts w:cs="Calibri"/>
          <w:lang w:val="en-GB"/>
        </w:rPr>
        <w:t>, mental disabilities and other disabilities been expanded?</w:t>
      </w:r>
    </w:p>
    <w:p w14:paraId="2DCF40DC" w14:textId="0AFE42EC" w:rsidR="0052095D" w:rsidRPr="00192212" w:rsidRDefault="0052095D" w:rsidP="0052095D">
      <w:pPr>
        <w:pStyle w:val="a6"/>
        <w:numPr>
          <w:ilvl w:val="0"/>
          <w:numId w:val="3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Calibri"/>
          <w:lang w:val="en-GB"/>
        </w:rPr>
      </w:pPr>
      <w:r w:rsidRPr="00192212">
        <w:rPr>
          <w:rFonts w:cs="Calibri"/>
          <w:lang w:val="en-GB"/>
        </w:rPr>
        <w:t xml:space="preserve">Which measures have been adopted to ensure that </w:t>
      </w:r>
      <w:r w:rsidR="009A58EF" w:rsidRPr="00192212">
        <w:rPr>
          <w:rFonts w:cs="Calibri"/>
          <w:lang w:val="en-GB"/>
        </w:rPr>
        <w:t>P</w:t>
      </w:r>
      <w:r w:rsidR="009C1F44" w:rsidRPr="00192212">
        <w:rPr>
          <w:rFonts w:cs="Calibri"/>
          <w:lang w:val="en-GB"/>
        </w:rPr>
        <w:t>w</w:t>
      </w:r>
      <w:r w:rsidR="009A58EF" w:rsidRPr="00192212">
        <w:rPr>
          <w:rFonts w:cs="Calibri"/>
          <w:lang w:val="en-GB"/>
        </w:rPr>
        <w:t>D</w:t>
      </w:r>
      <w:r w:rsidRPr="00192212">
        <w:rPr>
          <w:rFonts w:cs="Calibri"/>
          <w:lang w:val="en-GB"/>
        </w:rPr>
        <w:t xml:space="preserve"> receive higher education and that the process of education is adapted to their needs? </w:t>
      </w:r>
    </w:p>
    <w:p w14:paraId="02F80D1F" w14:textId="77777777" w:rsidR="0052095D" w:rsidRPr="00192212" w:rsidRDefault="0052095D" w:rsidP="0052095D">
      <w:pPr>
        <w:tabs>
          <w:tab w:val="left" w:pos="1950"/>
        </w:tabs>
        <w:spacing w:after="0" w:line="240" w:lineRule="auto"/>
        <w:rPr>
          <w:rFonts w:cs="Calibri"/>
          <w:lang w:val="en-GB"/>
        </w:rPr>
      </w:pPr>
    </w:p>
    <w:p w14:paraId="011BFF89" w14:textId="77777777" w:rsidR="0052095D" w:rsidRPr="00192212" w:rsidRDefault="0052095D" w:rsidP="0052095D">
      <w:pPr>
        <w:tabs>
          <w:tab w:val="left" w:pos="1950"/>
        </w:tabs>
        <w:spacing w:after="0" w:line="240" w:lineRule="auto"/>
        <w:rPr>
          <w:rFonts w:cs="Calibri"/>
          <w:lang w:val="en-GB"/>
        </w:rPr>
      </w:pPr>
    </w:p>
    <w:p w14:paraId="2A26D0C3" w14:textId="3289FE04" w:rsidR="0052095D" w:rsidRPr="00192212" w:rsidRDefault="009C1F44" w:rsidP="009A58EF">
      <w:pPr>
        <w:shd w:val="clear" w:color="auto" w:fill="FABF8F" w:themeFill="accent6" w:themeFillTint="99"/>
        <w:tabs>
          <w:tab w:val="left" w:pos="1950"/>
        </w:tabs>
        <w:spacing w:after="0" w:line="240" w:lineRule="auto"/>
        <w:outlineLvl w:val="0"/>
        <w:rPr>
          <w:rFonts w:cs="Calibri"/>
          <w:b/>
          <w:lang w:val="en-GB"/>
        </w:rPr>
      </w:pPr>
      <w:r w:rsidRPr="00192212">
        <w:rPr>
          <w:rFonts w:cs="Calibri"/>
          <w:b/>
          <w:lang w:val="en-GB"/>
        </w:rPr>
        <w:t>Article</w:t>
      </w:r>
      <w:r w:rsidR="0052095D" w:rsidRPr="00192212">
        <w:rPr>
          <w:rFonts w:cs="Calibri"/>
          <w:b/>
          <w:lang w:val="en-GB"/>
        </w:rPr>
        <w:t xml:space="preserve"> 25 - Health </w:t>
      </w:r>
    </w:p>
    <w:p w14:paraId="2E2396D6" w14:textId="77777777" w:rsidR="0052095D" w:rsidRPr="00192212" w:rsidRDefault="0052095D" w:rsidP="0052095D">
      <w:pPr>
        <w:tabs>
          <w:tab w:val="left" w:pos="1950"/>
        </w:tabs>
        <w:spacing w:after="0" w:line="240" w:lineRule="auto"/>
        <w:rPr>
          <w:rFonts w:cs="Calibri"/>
          <w:lang w:val="en-GB"/>
        </w:rPr>
      </w:pPr>
    </w:p>
    <w:p w14:paraId="265E59D0" w14:textId="5256F0BD" w:rsidR="0052095D" w:rsidRPr="00192212" w:rsidRDefault="0052095D" w:rsidP="0052095D">
      <w:pPr>
        <w:pStyle w:val="a6"/>
        <w:numPr>
          <w:ilvl w:val="0"/>
          <w:numId w:val="39"/>
        </w:numPr>
        <w:tabs>
          <w:tab w:val="left" w:pos="851"/>
        </w:tabs>
        <w:spacing w:after="0" w:line="240" w:lineRule="auto"/>
        <w:jc w:val="both"/>
        <w:rPr>
          <w:lang w:val="en-GB"/>
        </w:rPr>
      </w:pPr>
      <w:r w:rsidRPr="00192212">
        <w:rPr>
          <w:lang w:val="en-GB"/>
        </w:rPr>
        <w:t xml:space="preserve">In order to ensure the “highest attainable standard of health”, laws and bylaws need to be amended in a way that eliminates or minimises bureaucratic hurdles and barriers for </w:t>
      </w:r>
      <w:r w:rsidR="009A58EF" w:rsidRPr="00192212">
        <w:rPr>
          <w:lang w:val="en-GB"/>
        </w:rPr>
        <w:t>P</w:t>
      </w:r>
      <w:r w:rsidR="009C1F44" w:rsidRPr="00192212">
        <w:rPr>
          <w:lang w:val="en-GB"/>
        </w:rPr>
        <w:t>W</w:t>
      </w:r>
      <w:r w:rsidR="009A58EF" w:rsidRPr="00192212">
        <w:rPr>
          <w:lang w:val="en-GB"/>
        </w:rPr>
        <w:t>D</w:t>
      </w:r>
      <w:r w:rsidRPr="00192212">
        <w:rPr>
          <w:lang w:val="en-GB"/>
        </w:rPr>
        <w:t xml:space="preserve"> to be able to enjoy such a healthcare stan</w:t>
      </w:r>
      <w:r w:rsidR="009C1F44" w:rsidRPr="00192212">
        <w:rPr>
          <w:lang w:val="en-GB"/>
        </w:rPr>
        <w:t>dard. Many norms, especially those</w:t>
      </w:r>
      <w:r w:rsidRPr="00192212">
        <w:rPr>
          <w:lang w:val="en-GB"/>
        </w:rPr>
        <w:t xml:space="preserve"> of the bylaws, do not take into account the vulnerability and psychosocial background of </w:t>
      </w:r>
      <w:r w:rsidR="009A58EF" w:rsidRPr="00192212">
        <w:rPr>
          <w:lang w:val="en-GB"/>
        </w:rPr>
        <w:t>P</w:t>
      </w:r>
      <w:r w:rsidR="009C1F44" w:rsidRPr="00192212">
        <w:rPr>
          <w:lang w:val="en-GB"/>
        </w:rPr>
        <w:t>w</w:t>
      </w:r>
      <w:r w:rsidR="009A58EF" w:rsidRPr="00192212">
        <w:rPr>
          <w:lang w:val="en-GB"/>
        </w:rPr>
        <w:t>D</w:t>
      </w:r>
      <w:r w:rsidR="009C1F44" w:rsidRPr="00192212">
        <w:rPr>
          <w:lang w:val="en-GB"/>
        </w:rPr>
        <w:t>, and subsequently prescribe having to</w:t>
      </w:r>
      <w:r w:rsidRPr="00192212">
        <w:rPr>
          <w:lang w:val="en-GB"/>
        </w:rPr>
        <w:t xml:space="preserve"> go through difficult and burdensome procedures.</w:t>
      </w:r>
    </w:p>
    <w:p w14:paraId="0CA83607" w14:textId="77777777" w:rsidR="0052095D" w:rsidRPr="00192212" w:rsidRDefault="0052095D" w:rsidP="0052095D">
      <w:pPr>
        <w:tabs>
          <w:tab w:val="left" w:pos="851"/>
        </w:tabs>
        <w:spacing w:after="0" w:line="240" w:lineRule="auto"/>
        <w:jc w:val="both"/>
        <w:rPr>
          <w:lang w:val="en-GB"/>
        </w:rPr>
      </w:pPr>
    </w:p>
    <w:p w14:paraId="2C2D61E1" w14:textId="4D28BE1B" w:rsidR="0052095D" w:rsidRPr="00192212" w:rsidRDefault="0052095D" w:rsidP="0052095D">
      <w:pPr>
        <w:pStyle w:val="a6"/>
        <w:numPr>
          <w:ilvl w:val="0"/>
          <w:numId w:val="39"/>
        </w:numPr>
        <w:tabs>
          <w:tab w:val="left" w:pos="851"/>
        </w:tabs>
        <w:spacing w:after="0" w:line="240" w:lineRule="auto"/>
        <w:jc w:val="both"/>
        <w:rPr>
          <w:bCs/>
          <w:lang w:val="en-GB"/>
        </w:rPr>
      </w:pPr>
      <w:r w:rsidRPr="00192212">
        <w:rPr>
          <w:lang w:val="en-GB"/>
        </w:rPr>
        <w:t xml:space="preserve">When it comes to the right to health, physical infrastructure of many medical organisations remains inaccessible or hardly accessible. This is especially true for medical facilities in rural areas. Moreover, there is a shortage of available integrated rehabilitation services and information on medical services. Required medication and equipment (especially for </w:t>
      </w:r>
      <w:r w:rsidR="009A58EF" w:rsidRPr="00192212">
        <w:rPr>
          <w:lang w:val="en-GB"/>
        </w:rPr>
        <w:t>P</w:t>
      </w:r>
      <w:r w:rsidR="009C1F44" w:rsidRPr="00192212">
        <w:rPr>
          <w:lang w:val="en-GB"/>
        </w:rPr>
        <w:t>w</w:t>
      </w:r>
      <w:r w:rsidR="009A58EF" w:rsidRPr="00192212">
        <w:rPr>
          <w:lang w:val="en-GB"/>
        </w:rPr>
        <w:t>D</w:t>
      </w:r>
      <w:r w:rsidRPr="00192212">
        <w:rPr>
          <w:lang w:val="en-GB"/>
        </w:rPr>
        <w:t xml:space="preserve"> that have rare </w:t>
      </w:r>
      <w:r w:rsidR="005E2BD5" w:rsidRPr="00192212">
        <w:rPr>
          <w:lang w:val="en-GB"/>
        </w:rPr>
        <w:t>diseases</w:t>
      </w:r>
      <w:r w:rsidRPr="00192212">
        <w:rPr>
          <w:lang w:val="en-GB"/>
        </w:rPr>
        <w:t xml:space="preserve">) and qualified health professionals are often unavailable. Medical services are costly. </w:t>
      </w:r>
    </w:p>
    <w:p w14:paraId="6410C0D3" w14:textId="77777777" w:rsidR="0052095D" w:rsidRPr="00192212" w:rsidRDefault="0052095D" w:rsidP="0052095D">
      <w:pPr>
        <w:tabs>
          <w:tab w:val="left" w:pos="851"/>
        </w:tabs>
        <w:spacing w:after="0" w:line="240" w:lineRule="auto"/>
        <w:jc w:val="both"/>
        <w:rPr>
          <w:bCs/>
          <w:lang w:val="en-GB"/>
        </w:rPr>
      </w:pPr>
    </w:p>
    <w:p w14:paraId="71C25D2B" w14:textId="47AE648B" w:rsidR="0052095D" w:rsidRPr="00192212" w:rsidRDefault="0052095D" w:rsidP="0052095D">
      <w:pPr>
        <w:pStyle w:val="a6"/>
        <w:numPr>
          <w:ilvl w:val="0"/>
          <w:numId w:val="39"/>
        </w:numPr>
        <w:tabs>
          <w:tab w:val="left" w:pos="851"/>
        </w:tabs>
        <w:autoSpaceDE w:val="0"/>
        <w:autoSpaceDN w:val="0"/>
        <w:adjustRightInd w:val="0"/>
        <w:spacing w:after="0" w:line="240" w:lineRule="auto"/>
        <w:jc w:val="both"/>
        <w:rPr>
          <w:rFonts w:cs="K_Avante-Regular"/>
          <w:lang w:val="en-GB"/>
        </w:rPr>
      </w:pPr>
      <w:r w:rsidRPr="00192212">
        <w:rPr>
          <w:bCs/>
          <w:lang w:val="en-GB"/>
        </w:rPr>
        <w:t>Social workers suffer from a low status in the public eye</w:t>
      </w:r>
      <w:r w:rsidR="005E2BD5" w:rsidRPr="00192212">
        <w:rPr>
          <w:bCs/>
          <w:lang w:val="en-GB"/>
        </w:rPr>
        <w:t xml:space="preserve">, it </w:t>
      </w:r>
      <w:r w:rsidRPr="00192212">
        <w:rPr>
          <w:bCs/>
          <w:lang w:val="en-GB"/>
        </w:rPr>
        <w:t>is unappealing and largely ineffective</w:t>
      </w:r>
      <w:r w:rsidR="005E2BD5" w:rsidRPr="00192212">
        <w:rPr>
          <w:bCs/>
          <w:lang w:val="en-GB"/>
        </w:rPr>
        <w:t xml:space="preserve"> in Kazakhstan</w:t>
      </w:r>
      <w:r w:rsidRPr="00192212">
        <w:rPr>
          <w:bCs/>
          <w:lang w:val="en-GB"/>
        </w:rPr>
        <w:t xml:space="preserve">. Staff turnover remains high, while wages are extremely low compared to other spheres. </w:t>
      </w:r>
      <w:r w:rsidR="005E2BD5" w:rsidRPr="00192212">
        <w:rPr>
          <w:bCs/>
          <w:lang w:val="en-GB"/>
        </w:rPr>
        <w:t>The</w:t>
      </w:r>
      <w:r w:rsidRPr="00192212">
        <w:rPr>
          <w:bCs/>
          <w:lang w:val="en-GB"/>
        </w:rPr>
        <w:t xml:space="preserve"> social workers </w:t>
      </w:r>
      <w:r w:rsidR="005E2BD5" w:rsidRPr="00192212">
        <w:rPr>
          <w:bCs/>
          <w:lang w:val="en-GB"/>
        </w:rPr>
        <w:t xml:space="preserve">also </w:t>
      </w:r>
      <w:r w:rsidRPr="00192212">
        <w:rPr>
          <w:bCs/>
          <w:lang w:val="en-GB"/>
        </w:rPr>
        <w:t xml:space="preserve">have an unrealistically high workload and </w:t>
      </w:r>
      <w:r w:rsidR="005E2BD5" w:rsidRPr="00192212">
        <w:rPr>
          <w:bCs/>
          <w:lang w:val="en-GB"/>
        </w:rPr>
        <w:t xml:space="preserve">one cannot demand </w:t>
      </w:r>
      <w:r w:rsidR="00C14AF9">
        <w:rPr>
          <w:bCs/>
          <w:lang w:val="en-GB"/>
        </w:rPr>
        <w:t xml:space="preserve">the </w:t>
      </w:r>
      <w:r w:rsidR="005E2BD5" w:rsidRPr="00192212">
        <w:rPr>
          <w:bCs/>
          <w:lang w:val="en-GB"/>
        </w:rPr>
        <w:t xml:space="preserve">provision of </w:t>
      </w:r>
      <w:r w:rsidRPr="00192212">
        <w:rPr>
          <w:bCs/>
          <w:lang w:val="en-GB"/>
        </w:rPr>
        <w:t xml:space="preserve">high-quality assistance to </w:t>
      </w:r>
      <w:r w:rsidR="009A58EF" w:rsidRPr="00192212">
        <w:rPr>
          <w:bCs/>
          <w:lang w:val="en-GB"/>
        </w:rPr>
        <w:t>P</w:t>
      </w:r>
      <w:r w:rsidR="005E2BD5" w:rsidRPr="00192212">
        <w:rPr>
          <w:bCs/>
          <w:lang w:val="en-GB"/>
        </w:rPr>
        <w:t>w</w:t>
      </w:r>
      <w:r w:rsidR="009A58EF" w:rsidRPr="00192212">
        <w:rPr>
          <w:bCs/>
          <w:lang w:val="en-GB"/>
        </w:rPr>
        <w:t>D</w:t>
      </w:r>
      <w:r w:rsidR="005E2BD5" w:rsidRPr="00192212">
        <w:rPr>
          <w:bCs/>
          <w:lang w:val="en-GB"/>
        </w:rPr>
        <w:t xml:space="preserve"> considering the above</w:t>
      </w:r>
      <w:r w:rsidRPr="00192212">
        <w:rPr>
          <w:bCs/>
          <w:lang w:val="en-GB"/>
        </w:rPr>
        <w:t xml:space="preserve">. </w:t>
      </w:r>
    </w:p>
    <w:p w14:paraId="487D1C2D" w14:textId="77777777" w:rsidR="0052095D" w:rsidRPr="00192212" w:rsidRDefault="0052095D" w:rsidP="0052095D">
      <w:pPr>
        <w:tabs>
          <w:tab w:val="left" w:pos="1950"/>
        </w:tabs>
        <w:spacing w:after="0" w:line="240" w:lineRule="auto"/>
        <w:rPr>
          <w:rFonts w:cs="Calibri"/>
          <w:lang w:val="en-GB"/>
        </w:rPr>
      </w:pPr>
    </w:p>
    <w:p w14:paraId="02AED75F"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outlineLvl w:val="0"/>
        <w:rPr>
          <w:rFonts w:cs="Arial"/>
          <w:b/>
          <w:lang w:val="en-GB" w:eastAsia="ru-RU"/>
        </w:rPr>
      </w:pPr>
      <w:r w:rsidRPr="00192212">
        <w:rPr>
          <w:rFonts w:cs="Arial"/>
          <w:b/>
          <w:lang w:val="en-GB" w:eastAsia="ru-RU"/>
        </w:rPr>
        <w:t xml:space="preserve">Recommended questions: </w:t>
      </w:r>
    </w:p>
    <w:p w14:paraId="08891601" w14:textId="6B71A64D" w:rsidR="0052095D" w:rsidRPr="00192212" w:rsidRDefault="0052095D" w:rsidP="0052095D">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 xml:space="preserve">Which measures </w:t>
      </w:r>
      <w:r w:rsidR="005E2BD5" w:rsidRPr="00192212">
        <w:rPr>
          <w:rFonts w:cs="Arial"/>
          <w:lang w:val="en-GB" w:eastAsia="ru-RU"/>
        </w:rPr>
        <w:t>does the state adopt</w:t>
      </w:r>
      <w:r w:rsidR="00C14AF9">
        <w:rPr>
          <w:rFonts w:cs="Arial"/>
          <w:lang w:val="en-GB" w:eastAsia="ru-RU"/>
        </w:rPr>
        <w:t xml:space="preserve"> to </w:t>
      </w:r>
      <w:r w:rsidR="005E2BD5" w:rsidRPr="00192212">
        <w:rPr>
          <w:rFonts w:cs="Arial"/>
          <w:lang w:val="en-GB" w:eastAsia="ru-RU"/>
        </w:rPr>
        <w:t xml:space="preserve">align its </w:t>
      </w:r>
      <w:r w:rsidRPr="00192212">
        <w:rPr>
          <w:rFonts w:cs="Arial"/>
          <w:lang w:val="en-GB" w:eastAsia="ru-RU"/>
        </w:rPr>
        <w:t xml:space="preserve">legislation </w:t>
      </w:r>
      <w:r w:rsidR="005E2BD5" w:rsidRPr="00192212">
        <w:rPr>
          <w:rFonts w:cs="Arial"/>
          <w:lang w:val="en-GB" w:eastAsia="ru-RU"/>
        </w:rPr>
        <w:t xml:space="preserve">with </w:t>
      </w:r>
      <w:r w:rsidRPr="00192212">
        <w:rPr>
          <w:rFonts w:cs="Arial"/>
          <w:lang w:val="en-GB" w:eastAsia="ru-RU"/>
        </w:rPr>
        <w:t>the norm of the Convention that pertains to the “highest attainable standard of health”?</w:t>
      </w:r>
    </w:p>
    <w:p w14:paraId="0E1DEA94" w14:textId="2F4E0A12" w:rsidR="0052095D" w:rsidRPr="00192212" w:rsidRDefault="0052095D" w:rsidP="0052095D">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Wh</w:t>
      </w:r>
      <w:r w:rsidR="005E2BD5" w:rsidRPr="00192212">
        <w:rPr>
          <w:rFonts w:cs="Arial"/>
          <w:lang w:val="en-GB" w:eastAsia="ru-RU"/>
        </w:rPr>
        <w:t>at</w:t>
      </w:r>
      <w:r w:rsidRPr="00192212">
        <w:rPr>
          <w:rFonts w:cs="Arial"/>
          <w:lang w:val="en-GB" w:eastAsia="ru-RU"/>
        </w:rPr>
        <w:t xml:space="preserve"> measures are being adopted </w:t>
      </w:r>
      <w:r w:rsidR="00C14AF9">
        <w:rPr>
          <w:rFonts w:cs="Arial"/>
          <w:lang w:val="en-GB" w:eastAsia="ru-RU"/>
        </w:rPr>
        <w:t>to tackle</w:t>
      </w:r>
      <w:r w:rsidRPr="00192212">
        <w:rPr>
          <w:rFonts w:cs="Arial"/>
          <w:lang w:val="en-GB" w:eastAsia="ru-RU"/>
        </w:rPr>
        <w:t xml:space="preserve"> the problem of inaccessible health facilities in regions and rural areas of the country? </w:t>
      </w:r>
    </w:p>
    <w:p w14:paraId="2CBCDB71" w14:textId="3CE06038" w:rsidR="0052095D" w:rsidRPr="00192212" w:rsidRDefault="005E2BD5" w:rsidP="0052095D">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What</w:t>
      </w:r>
      <w:r w:rsidR="0052095D" w:rsidRPr="00192212">
        <w:rPr>
          <w:rFonts w:cs="Arial"/>
          <w:lang w:val="en-GB" w:eastAsia="ru-RU"/>
        </w:rPr>
        <w:t xml:space="preserve"> measures are in place to improve and broaden the scope of rehabilitation services? </w:t>
      </w:r>
    </w:p>
    <w:p w14:paraId="643B44AB" w14:textId="17E2F67E" w:rsidR="0052095D" w:rsidRPr="00192212" w:rsidRDefault="005E2BD5" w:rsidP="0052095D">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lang w:val="en-GB"/>
        </w:rPr>
        <w:t>What</w:t>
      </w:r>
      <w:r w:rsidR="0052095D" w:rsidRPr="00192212">
        <w:rPr>
          <w:lang w:val="en-GB"/>
        </w:rPr>
        <w:t xml:space="preserve"> measures has the government adopted to prevent insurance companies from discriminating against </w:t>
      </w:r>
      <w:r w:rsidR="009A58EF" w:rsidRPr="00192212">
        <w:rPr>
          <w:lang w:val="en-GB"/>
        </w:rPr>
        <w:t>P</w:t>
      </w:r>
      <w:r w:rsidRPr="00192212">
        <w:rPr>
          <w:lang w:val="en-GB"/>
        </w:rPr>
        <w:t>w</w:t>
      </w:r>
      <w:r w:rsidR="009A58EF" w:rsidRPr="00192212">
        <w:rPr>
          <w:lang w:val="en-GB"/>
        </w:rPr>
        <w:t>D</w:t>
      </w:r>
      <w:r w:rsidR="0052095D" w:rsidRPr="00192212">
        <w:rPr>
          <w:lang w:val="en-GB"/>
        </w:rPr>
        <w:t xml:space="preserve"> when offering health insurance? </w:t>
      </w:r>
    </w:p>
    <w:p w14:paraId="50C648AC" w14:textId="1DFD94B9" w:rsidR="0052095D" w:rsidRPr="00192212" w:rsidRDefault="005E2BD5" w:rsidP="0052095D">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What</w:t>
      </w:r>
      <w:r w:rsidR="0052095D" w:rsidRPr="00192212">
        <w:rPr>
          <w:rFonts w:cs="Arial"/>
          <w:lang w:val="en-GB" w:eastAsia="ru-RU"/>
        </w:rPr>
        <w:t xml:space="preserve"> measures are</w:t>
      </w:r>
      <w:r w:rsidRPr="00192212">
        <w:rPr>
          <w:rFonts w:cs="Arial"/>
          <w:lang w:val="en-GB" w:eastAsia="ru-RU"/>
        </w:rPr>
        <w:t xml:space="preserve"> put in place </w:t>
      </w:r>
      <w:r w:rsidR="0052095D" w:rsidRPr="00192212">
        <w:rPr>
          <w:rFonts w:cs="Arial"/>
          <w:lang w:val="en-GB" w:eastAsia="ru-RU"/>
        </w:rPr>
        <w:t xml:space="preserve">to adapt and disseminate medical information among </w:t>
      </w:r>
      <w:r w:rsidR="009A58EF" w:rsidRPr="00192212">
        <w:rPr>
          <w:rFonts w:cs="Arial"/>
          <w:lang w:val="en-GB" w:eastAsia="ru-RU"/>
        </w:rPr>
        <w:t>P</w:t>
      </w:r>
      <w:r w:rsidRPr="00192212">
        <w:rPr>
          <w:rFonts w:cs="Arial"/>
          <w:lang w:val="en-GB" w:eastAsia="ru-RU"/>
        </w:rPr>
        <w:t>w</w:t>
      </w:r>
      <w:r w:rsidR="009A58EF" w:rsidRPr="00192212">
        <w:rPr>
          <w:rFonts w:cs="Arial"/>
          <w:lang w:val="en-GB" w:eastAsia="ru-RU"/>
        </w:rPr>
        <w:t>D</w:t>
      </w:r>
      <w:r w:rsidR="0052095D" w:rsidRPr="00192212">
        <w:rPr>
          <w:rFonts w:cs="Arial"/>
          <w:lang w:val="en-GB" w:eastAsia="ru-RU"/>
        </w:rPr>
        <w:t xml:space="preserve"> with all forms of disabilities? </w:t>
      </w:r>
    </w:p>
    <w:p w14:paraId="61DEC9E5" w14:textId="0462100F" w:rsidR="0052095D" w:rsidRPr="00192212" w:rsidRDefault="003C0D98" w:rsidP="0052095D">
      <w:pPr>
        <w:pStyle w:val="a6"/>
        <w:numPr>
          <w:ilvl w:val="0"/>
          <w:numId w:val="40"/>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lastRenderedPageBreak/>
        <w:t xml:space="preserve">How does the Member State </w:t>
      </w:r>
      <w:r w:rsidR="0052095D" w:rsidRPr="00192212">
        <w:rPr>
          <w:rFonts w:cs="Arial"/>
          <w:lang w:val="en-GB" w:eastAsia="ru-RU"/>
        </w:rPr>
        <w:t>plan to improve the standard of social care and the status of social workers? How is the standard of services provided by social workers being monitored and evaluated?</w:t>
      </w:r>
    </w:p>
    <w:p w14:paraId="3AF4471C" w14:textId="77777777" w:rsidR="0052095D" w:rsidRPr="00192212" w:rsidRDefault="0052095D" w:rsidP="0052095D">
      <w:pPr>
        <w:tabs>
          <w:tab w:val="left" w:pos="1950"/>
        </w:tabs>
        <w:spacing w:after="0" w:line="240" w:lineRule="auto"/>
        <w:rPr>
          <w:rFonts w:cs="Calibri"/>
          <w:lang w:val="en-GB"/>
        </w:rPr>
      </w:pPr>
    </w:p>
    <w:p w14:paraId="4858CCBF" w14:textId="3444F75C" w:rsidR="0052095D" w:rsidRPr="00192212" w:rsidRDefault="002008A3" w:rsidP="009A58EF">
      <w:pPr>
        <w:shd w:val="clear" w:color="auto" w:fill="FABF8F" w:themeFill="accent6" w:themeFillTint="99"/>
        <w:spacing w:after="0" w:line="240" w:lineRule="auto"/>
        <w:outlineLvl w:val="0"/>
        <w:rPr>
          <w:rFonts w:cs="Calibri"/>
          <w:b/>
          <w:lang w:val="en-GB" w:eastAsia="ru-RU"/>
        </w:rPr>
      </w:pPr>
      <w:r w:rsidRPr="00192212">
        <w:rPr>
          <w:rFonts w:cs="Calibri"/>
          <w:b/>
          <w:lang w:val="en-GB" w:eastAsia="ru-RU"/>
        </w:rPr>
        <w:t>Article</w:t>
      </w:r>
      <w:r w:rsidR="0052095D" w:rsidRPr="00192212">
        <w:rPr>
          <w:rFonts w:cs="Calibri"/>
          <w:b/>
          <w:lang w:val="en-GB" w:eastAsia="ru-RU"/>
        </w:rPr>
        <w:t xml:space="preserve"> 26 - </w:t>
      </w:r>
      <w:r w:rsidRPr="00192212">
        <w:rPr>
          <w:rFonts w:cs="Calibri"/>
          <w:b/>
          <w:lang w:val="en-GB" w:eastAsia="ru-RU"/>
        </w:rPr>
        <w:t>Habilitation</w:t>
      </w:r>
      <w:r w:rsidR="0052095D" w:rsidRPr="00192212">
        <w:rPr>
          <w:rFonts w:cs="Calibri"/>
          <w:b/>
          <w:lang w:val="en-GB" w:eastAsia="ru-RU"/>
        </w:rPr>
        <w:t xml:space="preserve"> and rehabilitation</w:t>
      </w:r>
    </w:p>
    <w:p w14:paraId="11B3917C" w14:textId="77777777" w:rsidR="0052095D" w:rsidRPr="00192212" w:rsidRDefault="0052095D" w:rsidP="0052095D">
      <w:pPr>
        <w:spacing w:after="0" w:line="240" w:lineRule="auto"/>
        <w:rPr>
          <w:rFonts w:cs="Calibri"/>
          <w:lang w:val="en-GB" w:eastAsia="ru-RU"/>
        </w:rPr>
      </w:pPr>
    </w:p>
    <w:p w14:paraId="30E0EA36" w14:textId="0729899F" w:rsidR="0052095D" w:rsidRPr="00192212" w:rsidRDefault="0052095D" w:rsidP="0052095D">
      <w:pPr>
        <w:pStyle w:val="a6"/>
        <w:numPr>
          <w:ilvl w:val="0"/>
          <w:numId w:val="41"/>
        </w:numPr>
        <w:tabs>
          <w:tab w:val="left" w:pos="851"/>
        </w:tabs>
        <w:spacing w:after="0" w:line="240" w:lineRule="auto"/>
        <w:jc w:val="both"/>
        <w:textAlignment w:val="baseline"/>
        <w:rPr>
          <w:rFonts w:asciiTheme="minorHAnsi" w:hAnsiTheme="minorHAnsi" w:cstheme="minorHAnsi"/>
          <w:lang w:val="en-GB"/>
        </w:rPr>
      </w:pPr>
      <w:r w:rsidRPr="00192212">
        <w:rPr>
          <w:rFonts w:cs="Calibri"/>
          <w:lang w:val="en-GB" w:eastAsia="ru-RU"/>
        </w:rPr>
        <w:t xml:space="preserve">In Kazakhstan, the rehabilitation of </w:t>
      </w:r>
      <w:r w:rsidR="009A58EF" w:rsidRPr="00192212">
        <w:rPr>
          <w:rFonts w:cs="Calibri"/>
          <w:lang w:val="en-GB" w:eastAsia="ru-RU"/>
        </w:rPr>
        <w:t>P</w:t>
      </w:r>
      <w:r w:rsidR="002008A3" w:rsidRPr="00192212">
        <w:rPr>
          <w:rFonts w:cs="Calibri"/>
          <w:lang w:val="en-GB" w:eastAsia="ru-RU"/>
        </w:rPr>
        <w:t>w</w:t>
      </w:r>
      <w:r w:rsidR="009A58EF" w:rsidRPr="00192212">
        <w:rPr>
          <w:rFonts w:cs="Calibri"/>
          <w:lang w:val="en-GB" w:eastAsia="ru-RU"/>
        </w:rPr>
        <w:t>D</w:t>
      </w:r>
      <w:r w:rsidRPr="00192212">
        <w:rPr>
          <w:rFonts w:cs="Calibri"/>
          <w:lang w:val="en-GB" w:eastAsia="ru-RU"/>
        </w:rPr>
        <w:t xml:space="preserve"> is dominated by a medical approach directed at the treatment of disabilities and the restoration of affected functions through medical methods. Rehabilitation services are provided </w:t>
      </w:r>
      <w:r w:rsidR="002008A3" w:rsidRPr="00192212">
        <w:rPr>
          <w:rFonts w:cs="Calibri"/>
          <w:lang w:val="en-GB" w:eastAsia="ru-RU"/>
        </w:rPr>
        <w:t>by</w:t>
      </w:r>
      <w:r w:rsidRPr="00192212">
        <w:rPr>
          <w:rFonts w:cs="Calibri"/>
          <w:lang w:val="en-GB" w:eastAsia="ru-RU"/>
        </w:rPr>
        <w:t xml:space="preserve"> demand only. The work of healthcare services, employment and education services, cultural facilities and social services is uncoordinated. Rehabilitation clinics and rehabilitation therapists are not duly supported by the state. There are no work standards for rehabilitation therapists.</w:t>
      </w:r>
    </w:p>
    <w:p w14:paraId="3F85DAE1" w14:textId="77777777" w:rsidR="0052095D" w:rsidRPr="00192212" w:rsidRDefault="0052095D" w:rsidP="0052095D">
      <w:pPr>
        <w:spacing w:after="0" w:line="240" w:lineRule="auto"/>
        <w:ind w:left="360"/>
        <w:jc w:val="both"/>
        <w:rPr>
          <w:rFonts w:cs="Calibri"/>
          <w:lang w:val="en-GB" w:eastAsia="ru-RU"/>
        </w:rPr>
      </w:pPr>
    </w:p>
    <w:p w14:paraId="0D2ACB99" w14:textId="10D9A9C0" w:rsidR="0052095D" w:rsidRPr="00192212" w:rsidRDefault="0052095D" w:rsidP="0052095D">
      <w:pPr>
        <w:pStyle w:val="a6"/>
        <w:numPr>
          <w:ilvl w:val="0"/>
          <w:numId w:val="41"/>
        </w:numPr>
        <w:spacing w:after="0" w:line="240" w:lineRule="auto"/>
        <w:jc w:val="both"/>
        <w:rPr>
          <w:rFonts w:cs="Calibri"/>
          <w:lang w:val="en-GB" w:eastAsia="ru-RU"/>
        </w:rPr>
      </w:pPr>
      <w:r w:rsidRPr="00192212">
        <w:rPr>
          <w:rFonts w:cs="Calibri"/>
          <w:lang w:val="en-GB" w:eastAsia="ru-RU"/>
        </w:rPr>
        <w:t xml:space="preserve">The system of </w:t>
      </w:r>
      <w:r w:rsidR="002008A3" w:rsidRPr="00192212">
        <w:rPr>
          <w:rFonts w:cs="Calibri"/>
          <w:lang w:val="en-GB" w:eastAsia="ru-RU"/>
        </w:rPr>
        <w:t xml:space="preserve">Medical Social Expert </w:t>
      </w:r>
      <w:r w:rsidR="00D423A3">
        <w:rPr>
          <w:rFonts w:cs="Calibri"/>
          <w:lang w:val="en-GB" w:eastAsia="ru-RU"/>
        </w:rPr>
        <w:t>Assessment</w:t>
      </w:r>
      <w:r w:rsidR="002008A3" w:rsidRPr="00192212">
        <w:rPr>
          <w:rFonts w:cs="Calibri"/>
          <w:lang w:val="en-GB" w:eastAsia="ru-RU"/>
        </w:rPr>
        <w:t xml:space="preserve"> Board </w:t>
      </w:r>
      <w:r w:rsidR="00D423A3">
        <w:rPr>
          <w:rFonts w:cs="Calibri"/>
          <w:lang w:val="en-GB" w:eastAsia="ru-RU"/>
        </w:rPr>
        <w:t>(MSA</w:t>
      </w:r>
      <w:r w:rsidR="002008A3" w:rsidRPr="00192212">
        <w:rPr>
          <w:rFonts w:cs="Calibri"/>
          <w:lang w:val="en-GB" w:eastAsia="ru-RU"/>
        </w:rPr>
        <w:t>B</w:t>
      </w:r>
      <w:r w:rsidRPr="00192212">
        <w:rPr>
          <w:rFonts w:cs="Calibri"/>
          <w:lang w:val="en-GB" w:eastAsia="ru-RU"/>
        </w:rPr>
        <w:t xml:space="preserve">), </w:t>
      </w:r>
      <w:r w:rsidR="002008A3" w:rsidRPr="00192212">
        <w:rPr>
          <w:rFonts w:cs="Calibri"/>
          <w:lang w:val="en-GB" w:eastAsia="ru-RU"/>
        </w:rPr>
        <w:t>wh</w:t>
      </w:r>
      <w:r w:rsidR="002812D9">
        <w:rPr>
          <w:rFonts w:cs="Calibri"/>
          <w:lang w:val="en-GB" w:eastAsia="ru-RU"/>
        </w:rPr>
        <w:t>ich</w:t>
      </w:r>
      <w:r w:rsidR="002008A3" w:rsidRPr="00192212">
        <w:rPr>
          <w:rFonts w:cs="Calibri"/>
          <w:lang w:val="en-GB" w:eastAsia="ru-RU"/>
        </w:rPr>
        <w:t xml:space="preserve"> purpose is</w:t>
      </w:r>
      <w:r w:rsidRPr="00192212">
        <w:rPr>
          <w:rFonts w:cs="Calibri"/>
          <w:lang w:val="en-GB" w:eastAsia="ru-RU"/>
        </w:rPr>
        <w:t xml:space="preserve"> to evaluate </w:t>
      </w:r>
      <w:r w:rsidR="00C14AF9">
        <w:rPr>
          <w:rFonts w:cs="Calibri"/>
          <w:lang w:val="en-GB" w:eastAsia="ru-RU"/>
        </w:rPr>
        <w:t xml:space="preserve">the </w:t>
      </w:r>
      <w:r w:rsidRPr="00192212">
        <w:rPr>
          <w:rFonts w:cs="Calibri"/>
          <w:lang w:val="en-GB" w:eastAsia="ru-RU"/>
        </w:rPr>
        <w:t>severity of a disability and determine individual rehabilitation programmes, has been in place since the Soviet era and has largely retained the old approach. MS</w:t>
      </w:r>
      <w:r w:rsidR="00D7441B">
        <w:rPr>
          <w:rFonts w:cs="Calibri"/>
          <w:lang w:val="en-GB" w:eastAsia="ru-RU"/>
        </w:rPr>
        <w:t>A</w:t>
      </w:r>
      <w:r w:rsidR="002008A3" w:rsidRPr="00192212">
        <w:rPr>
          <w:rFonts w:cs="Calibri"/>
          <w:lang w:val="en-GB" w:eastAsia="ru-RU"/>
        </w:rPr>
        <w:t>B</w:t>
      </w:r>
      <w:r w:rsidRPr="00192212">
        <w:rPr>
          <w:rFonts w:cs="Calibri"/>
          <w:lang w:val="en-GB" w:eastAsia="ru-RU"/>
        </w:rPr>
        <w:t xml:space="preserve"> has long been </w:t>
      </w:r>
      <w:r w:rsidR="002008A3" w:rsidRPr="00192212">
        <w:rPr>
          <w:rFonts w:cs="Calibri"/>
          <w:lang w:val="en-GB" w:eastAsia="ru-RU"/>
        </w:rPr>
        <w:t xml:space="preserve">criticized </w:t>
      </w:r>
      <w:r w:rsidRPr="00192212">
        <w:rPr>
          <w:rFonts w:cs="Calibri"/>
          <w:lang w:val="en-GB" w:eastAsia="ru-RU"/>
        </w:rPr>
        <w:t>by human rights advocacy groups. Despite the government’s attempts to improve MS</w:t>
      </w:r>
      <w:r w:rsidR="00D7441B">
        <w:rPr>
          <w:rFonts w:cs="Calibri"/>
          <w:lang w:val="en-GB" w:eastAsia="ru-RU"/>
        </w:rPr>
        <w:t>A</w:t>
      </w:r>
      <w:r w:rsidR="002008A3" w:rsidRPr="00192212">
        <w:rPr>
          <w:rFonts w:cs="Calibri"/>
          <w:lang w:val="en-GB" w:eastAsia="ru-RU"/>
        </w:rPr>
        <w:t>B, it remains to be one of the most closed institutions</w:t>
      </w:r>
      <w:r w:rsidRPr="00192212">
        <w:rPr>
          <w:rFonts w:cs="Calibri"/>
          <w:lang w:val="en-GB" w:eastAsia="ru-RU"/>
        </w:rPr>
        <w:t>, which is biased, bureaucratised and generally ineffective.</w:t>
      </w:r>
    </w:p>
    <w:p w14:paraId="3DD1689A" w14:textId="77777777" w:rsidR="0052095D" w:rsidRPr="00192212" w:rsidRDefault="0052095D" w:rsidP="0052095D">
      <w:pPr>
        <w:spacing w:after="0" w:line="240" w:lineRule="auto"/>
        <w:jc w:val="both"/>
        <w:rPr>
          <w:rFonts w:cs="Calibri"/>
          <w:lang w:val="en-GB" w:eastAsia="ru-RU"/>
        </w:rPr>
      </w:pPr>
    </w:p>
    <w:p w14:paraId="25A6A261" w14:textId="43492A16" w:rsidR="0052095D" w:rsidRPr="00192212" w:rsidRDefault="0052095D" w:rsidP="0052095D">
      <w:pPr>
        <w:pStyle w:val="a6"/>
        <w:numPr>
          <w:ilvl w:val="0"/>
          <w:numId w:val="41"/>
        </w:numPr>
        <w:spacing w:after="0" w:line="240" w:lineRule="auto"/>
        <w:jc w:val="both"/>
        <w:rPr>
          <w:rFonts w:asciiTheme="minorHAnsi" w:hAnsiTheme="minorHAnsi" w:cstheme="minorHAnsi"/>
          <w:lang w:val="en-GB"/>
        </w:rPr>
      </w:pPr>
      <w:r w:rsidRPr="00192212">
        <w:rPr>
          <w:rFonts w:cs="Calibri"/>
          <w:lang w:val="en-GB" w:eastAsia="ru-RU"/>
        </w:rPr>
        <w:t xml:space="preserve">The process of disability evaluation is exceedingly traumatising and, in some cases, plainly degrading. One of the main criticisms is the </w:t>
      </w:r>
      <w:r w:rsidR="0067202F" w:rsidRPr="00192212">
        <w:rPr>
          <w:rFonts w:cs="Calibri"/>
          <w:lang w:val="en-GB" w:eastAsia="ru-RU"/>
        </w:rPr>
        <w:t>superficial</w:t>
      </w:r>
      <w:r w:rsidRPr="00192212">
        <w:rPr>
          <w:rFonts w:cs="Calibri"/>
          <w:lang w:val="en-GB" w:eastAsia="ru-RU"/>
        </w:rPr>
        <w:t xml:space="preserve"> approach to </w:t>
      </w:r>
      <w:r w:rsidR="00C14AF9">
        <w:rPr>
          <w:rFonts w:cs="Calibri"/>
          <w:lang w:val="en-GB" w:eastAsia="ru-RU"/>
        </w:rPr>
        <w:t xml:space="preserve">the </w:t>
      </w:r>
      <w:r w:rsidR="0067202F" w:rsidRPr="00192212">
        <w:rPr>
          <w:rFonts w:cs="Calibri"/>
          <w:lang w:val="en-GB" w:eastAsia="ru-RU"/>
        </w:rPr>
        <w:t>devising of</w:t>
      </w:r>
      <w:r w:rsidRPr="00192212">
        <w:rPr>
          <w:rFonts w:cs="Calibri"/>
          <w:lang w:val="en-GB" w:eastAsia="ru-RU"/>
        </w:rPr>
        <w:t xml:space="preserve"> individual rehabilitation programmes. MS</w:t>
      </w:r>
      <w:r w:rsidR="00805148">
        <w:rPr>
          <w:rFonts w:cs="Calibri"/>
          <w:lang w:val="en-GB" w:eastAsia="ru-RU"/>
        </w:rPr>
        <w:t>A</w:t>
      </w:r>
      <w:r w:rsidR="0067202F" w:rsidRPr="00192212">
        <w:rPr>
          <w:rFonts w:cs="Calibri"/>
          <w:lang w:val="en-GB" w:eastAsia="ru-RU"/>
        </w:rPr>
        <w:t>B</w:t>
      </w:r>
      <w:r w:rsidRPr="00192212">
        <w:rPr>
          <w:rFonts w:cs="Calibri"/>
          <w:lang w:val="en-GB" w:eastAsia="ru-RU"/>
        </w:rPr>
        <w:t xml:space="preserve"> does not incorporate monitoring of </w:t>
      </w:r>
      <w:r w:rsidR="0067202F" w:rsidRPr="00192212">
        <w:rPr>
          <w:rFonts w:cs="Calibri"/>
          <w:lang w:val="en-GB" w:eastAsia="ru-RU"/>
        </w:rPr>
        <w:t xml:space="preserve">the </w:t>
      </w:r>
      <w:r w:rsidRPr="00192212">
        <w:rPr>
          <w:rFonts w:cs="Calibri"/>
          <w:lang w:val="en-GB" w:eastAsia="ru-RU"/>
        </w:rPr>
        <w:t xml:space="preserve">individual rehabilitation plans’ implementation or the evaluation of rehabilitation programmes. There are no relevant mechanisms in place, whereas human and financial resources are in deficit. </w:t>
      </w:r>
    </w:p>
    <w:p w14:paraId="04B03331" w14:textId="77777777" w:rsidR="0052095D" w:rsidRPr="00192212" w:rsidRDefault="0052095D" w:rsidP="0052095D">
      <w:pPr>
        <w:tabs>
          <w:tab w:val="left" w:pos="851"/>
        </w:tabs>
        <w:spacing w:after="0" w:line="240" w:lineRule="auto"/>
        <w:jc w:val="both"/>
        <w:textAlignment w:val="baseline"/>
        <w:rPr>
          <w:rFonts w:asciiTheme="minorHAnsi" w:hAnsiTheme="minorHAnsi" w:cstheme="minorHAnsi"/>
          <w:lang w:val="en-GB"/>
        </w:rPr>
      </w:pPr>
    </w:p>
    <w:p w14:paraId="76A88B01" w14:textId="2D88D4B4" w:rsidR="0052095D" w:rsidRPr="00192212" w:rsidRDefault="0052095D" w:rsidP="0052095D">
      <w:pPr>
        <w:pStyle w:val="a6"/>
        <w:numPr>
          <w:ilvl w:val="0"/>
          <w:numId w:val="41"/>
        </w:numPr>
        <w:tabs>
          <w:tab w:val="left" w:pos="851"/>
        </w:tabs>
        <w:spacing w:after="0" w:line="240" w:lineRule="auto"/>
        <w:jc w:val="both"/>
        <w:textAlignment w:val="baseline"/>
        <w:rPr>
          <w:lang w:val="en-GB"/>
        </w:rPr>
      </w:pPr>
      <w:r w:rsidRPr="00192212">
        <w:rPr>
          <w:rFonts w:asciiTheme="minorHAnsi" w:hAnsiTheme="minorHAnsi" w:cstheme="minorHAnsi"/>
          <w:spacing w:val="-2"/>
          <w:lang w:val="en-GB"/>
        </w:rPr>
        <w:t>Persons with mental disabilities a</w:t>
      </w:r>
      <w:r w:rsidR="00C14AF9">
        <w:rPr>
          <w:rFonts w:asciiTheme="minorHAnsi" w:hAnsiTheme="minorHAnsi" w:cstheme="minorHAnsi"/>
          <w:spacing w:val="-2"/>
          <w:lang w:val="en-GB"/>
        </w:rPr>
        <w:t>re effectively excluded from</w:t>
      </w:r>
      <w:r w:rsidRPr="00192212">
        <w:rPr>
          <w:rFonts w:asciiTheme="minorHAnsi" w:hAnsiTheme="minorHAnsi" w:cstheme="minorHAnsi"/>
          <w:spacing w:val="-2"/>
          <w:lang w:val="en-GB"/>
        </w:rPr>
        <w:t xml:space="preserve"> society. At this moment, the system of social assistance and support to persons with mental health issues only includes the treatment of persons with acute conditions in specialised psychiatric wards, home isolation, inpatient care in specialised medical facilities (the so-called medico-social institutions) and a certain disability allowance.</w:t>
      </w:r>
    </w:p>
    <w:p w14:paraId="3AE9AC03" w14:textId="77777777" w:rsidR="0052095D" w:rsidRPr="00192212" w:rsidRDefault="0052095D" w:rsidP="0052095D">
      <w:pPr>
        <w:tabs>
          <w:tab w:val="left" w:pos="851"/>
        </w:tabs>
        <w:spacing w:after="0" w:line="240" w:lineRule="auto"/>
        <w:jc w:val="both"/>
        <w:textAlignment w:val="baseline"/>
        <w:rPr>
          <w:lang w:val="en-GB"/>
        </w:rPr>
      </w:pPr>
    </w:p>
    <w:p w14:paraId="3178B24D" w14:textId="070F257A" w:rsidR="0052095D" w:rsidRPr="00192212" w:rsidRDefault="00C14AF9" w:rsidP="0052095D">
      <w:pPr>
        <w:pStyle w:val="a6"/>
        <w:numPr>
          <w:ilvl w:val="0"/>
          <w:numId w:val="41"/>
        </w:numPr>
        <w:tabs>
          <w:tab w:val="left" w:pos="851"/>
        </w:tabs>
        <w:spacing w:after="0" w:line="240" w:lineRule="auto"/>
        <w:jc w:val="both"/>
        <w:rPr>
          <w:rFonts w:asciiTheme="minorHAnsi" w:hAnsiTheme="minorHAnsi" w:cstheme="minorHAnsi"/>
          <w:color w:val="000000"/>
          <w:lang w:val="en-GB"/>
        </w:rPr>
      </w:pPr>
      <w:r>
        <w:rPr>
          <w:rStyle w:val="s0"/>
          <w:rFonts w:asciiTheme="minorHAnsi" w:hAnsiTheme="minorHAnsi" w:cstheme="minorHAnsi"/>
          <w:sz w:val="22"/>
          <w:szCs w:val="22"/>
          <w:lang w:val="en-GB"/>
        </w:rPr>
        <w:t>The l</w:t>
      </w:r>
      <w:r w:rsidR="0052095D" w:rsidRPr="00192212">
        <w:rPr>
          <w:rStyle w:val="s0"/>
          <w:rFonts w:asciiTheme="minorHAnsi" w:hAnsiTheme="minorHAnsi" w:cstheme="minorHAnsi"/>
          <w:sz w:val="22"/>
          <w:szCs w:val="22"/>
          <w:lang w:val="en-GB"/>
        </w:rPr>
        <w:t xml:space="preserve">egislation does not include any references to </w:t>
      </w:r>
      <w:r w:rsidR="0067202F" w:rsidRPr="00192212">
        <w:rPr>
          <w:rStyle w:val="s0"/>
          <w:rFonts w:asciiTheme="minorHAnsi" w:hAnsiTheme="minorHAnsi" w:cstheme="minorHAnsi"/>
          <w:sz w:val="22"/>
          <w:szCs w:val="22"/>
          <w:lang w:val="en-GB"/>
        </w:rPr>
        <w:t>h</w:t>
      </w:r>
      <w:r w:rsidR="0052095D" w:rsidRPr="00192212">
        <w:rPr>
          <w:rStyle w:val="s0"/>
          <w:rFonts w:asciiTheme="minorHAnsi" w:hAnsiTheme="minorHAnsi" w:cstheme="minorHAnsi"/>
          <w:sz w:val="22"/>
          <w:szCs w:val="22"/>
          <w:lang w:val="en-GB"/>
        </w:rPr>
        <w:t xml:space="preserve">abilitation. There are no legislative, methodological or practical frameworks for the adoption of </w:t>
      </w:r>
      <w:r w:rsidR="0067202F" w:rsidRPr="00192212">
        <w:rPr>
          <w:rStyle w:val="s0"/>
          <w:rFonts w:asciiTheme="minorHAnsi" w:hAnsiTheme="minorHAnsi" w:cstheme="minorHAnsi"/>
          <w:sz w:val="22"/>
          <w:szCs w:val="22"/>
          <w:lang w:val="en-GB"/>
        </w:rPr>
        <w:t>h</w:t>
      </w:r>
      <w:r w:rsidR="0052095D" w:rsidRPr="00192212">
        <w:rPr>
          <w:rStyle w:val="s0"/>
          <w:rFonts w:asciiTheme="minorHAnsi" w:hAnsiTheme="minorHAnsi" w:cstheme="minorHAnsi"/>
          <w:sz w:val="22"/>
          <w:szCs w:val="22"/>
          <w:lang w:val="en-GB"/>
        </w:rPr>
        <w:t>abilitation programmes.</w:t>
      </w:r>
      <w:bookmarkStart w:id="0" w:name="SUB2_290102"/>
      <w:bookmarkEnd w:id="0"/>
    </w:p>
    <w:p w14:paraId="7E5D0B30" w14:textId="77777777" w:rsidR="0052095D" w:rsidRPr="00192212" w:rsidRDefault="0052095D" w:rsidP="0052095D">
      <w:pPr>
        <w:spacing w:after="0" w:line="240" w:lineRule="auto"/>
        <w:rPr>
          <w:rFonts w:asciiTheme="minorHAnsi" w:hAnsiTheme="minorHAnsi" w:cstheme="minorHAnsi"/>
          <w:lang w:val="en-GB" w:eastAsia="ru-RU"/>
        </w:rPr>
      </w:pPr>
    </w:p>
    <w:p w14:paraId="52831AC3"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outlineLvl w:val="0"/>
        <w:rPr>
          <w:rFonts w:asciiTheme="minorHAnsi" w:hAnsiTheme="minorHAnsi" w:cstheme="minorHAnsi"/>
          <w:b/>
          <w:lang w:val="en-GB" w:eastAsia="ru-RU"/>
        </w:rPr>
      </w:pPr>
      <w:r w:rsidRPr="00192212">
        <w:rPr>
          <w:rFonts w:asciiTheme="minorHAnsi" w:hAnsiTheme="minorHAnsi" w:cstheme="minorHAnsi"/>
          <w:b/>
          <w:lang w:val="en-GB" w:eastAsia="ru-RU"/>
        </w:rPr>
        <w:t>Recommended questions:</w:t>
      </w:r>
    </w:p>
    <w:p w14:paraId="0AA67B17" w14:textId="0642E6CA" w:rsidR="0052095D" w:rsidRPr="00192212" w:rsidRDefault="0052095D" w:rsidP="0052095D">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val="en-GB" w:eastAsia="ru-RU"/>
        </w:rPr>
      </w:pPr>
      <w:r w:rsidRPr="00192212">
        <w:rPr>
          <w:rFonts w:asciiTheme="minorHAnsi" w:hAnsiTheme="minorHAnsi" w:cstheme="minorHAnsi"/>
          <w:lang w:val="en-GB" w:eastAsia="ru-RU"/>
        </w:rPr>
        <w:t xml:space="preserve">How is the consistency and mutual </w:t>
      </w:r>
      <w:r w:rsidR="0070336C" w:rsidRPr="00192212">
        <w:rPr>
          <w:rFonts w:asciiTheme="minorHAnsi" w:hAnsiTheme="minorHAnsi" w:cstheme="minorHAnsi"/>
          <w:lang w:val="en-GB" w:eastAsia="ru-RU"/>
        </w:rPr>
        <w:t>coordination</w:t>
      </w:r>
      <w:r w:rsidRPr="00192212">
        <w:rPr>
          <w:rFonts w:asciiTheme="minorHAnsi" w:hAnsiTheme="minorHAnsi" w:cstheme="minorHAnsi"/>
          <w:lang w:val="en-GB" w:eastAsia="ru-RU"/>
        </w:rPr>
        <w:t xml:space="preserve"> of medical, social and labour aspects of a concrete </w:t>
      </w:r>
      <w:r w:rsidR="009A58EF" w:rsidRPr="00192212">
        <w:rPr>
          <w:rFonts w:asciiTheme="minorHAnsi" w:hAnsiTheme="minorHAnsi" w:cstheme="minorHAnsi"/>
          <w:lang w:val="en-GB" w:eastAsia="ru-RU"/>
        </w:rPr>
        <w:t>P</w:t>
      </w:r>
      <w:r w:rsidR="0067202F" w:rsidRPr="00192212">
        <w:rPr>
          <w:rFonts w:asciiTheme="minorHAnsi" w:hAnsiTheme="minorHAnsi" w:cstheme="minorHAnsi"/>
          <w:lang w:val="en-GB" w:eastAsia="ru-RU"/>
        </w:rPr>
        <w:t>w</w:t>
      </w:r>
      <w:r w:rsidR="009A58EF" w:rsidRPr="00192212">
        <w:rPr>
          <w:rFonts w:asciiTheme="minorHAnsi" w:hAnsiTheme="minorHAnsi" w:cstheme="minorHAnsi"/>
          <w:lang w:val="en-GB" w:eastAsia="ru-RU"/>
        </w:rPr>
        <w:t>D</w:t>
      </w:r>
      <w:r w:rsidRPr="00192212">
        <w:rPr>
          <w:rFonts w:asciiTheme="minorHAnsi" w:hAnsiTheme="minorHAnsi" w:cstheme="minorHAnsi"/>
          <w:lang w:val="en-GB" w:eastAsia="ru-RU"/>
        </w:rPr>
        <w:t xml:space="preserve"> rehabilitation programme ensured?</w:t>
      </w:r>
    </w:p>
    <w:p w14:paraId="2FCCE970" w14:textId="185C2AEE" w:rsidR="0052095D" w:rsidRPr="00192212" w:rsidRDefault="0052095D" w:rsidP="0052095D">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b/>
          <w:lang w:val="en-GB" w:eastAsia="ru-RU"/>
        </w:rPr>
      </w:pPr>
      <w:r w:rsidRPr="00192212">
        <w:rPr>
          <w:rFonts w:asciiTheme="minorHAnsi" w:hAnsiTheme="minorHAnsi" w:cstheme="minorHAnsi"/>
          <w:spacing w:val="-4"/>
          <w:lang w:val="en-GB"/>
        </w:rPr>
        <w:t>Please</w:t>
      </w:r>
      <w:r w:rsidR="0070336C" w:rsidRPr="00192212">
        <w:rPr>
          <w:rFonts w:asciiTheme="minorHAnsi" w:hAnsiTheme="minorHAnsi" w:cstheme="minorHAnsi"/>
          <w:spacing w:val="-4"/>
          <w:lang w:val="en-GB"/>
        </w:rPr>
        <w:t>,</w:t>
      </w:r>
      <w:r w:rsidRPr="00192212">
        <w:rPr>
          <w:rFonts w:asciiTheme="minorHAnsi" w:hAnsiTheme="minorHAnsi" w:cstheme="minorHAnsi"/>
          <w:spacing w:val="-4"/>
          <w:lang w:val="en-GB"/>
        </w:rPr>
        <w:t xml:space="preserve"> provide information on the monitoring of changes in </w:t>
      </w:r>
      <w:r w:rsidR="009A58EF" w:rsidRPr="00192212">
        <w:rPr>
          <w:rFonts w:asciiTheme="minorHAnsi" w:hAnsiTheme="minorHAnsi" w:cstheme="minorHAnsi"/>
          <w:spacing w:val="-4"/>
          <w:lang w:val="en-GB"/>
        </w:rPr>
        <w:t>P</w:t>
      </w:r>
      <w:r w:rsidR="0070336C" w:rsidRPr="00192212">
        <w:rPr>
          <w:rFonts w:asciiTheme="minorHAnsi" w:hAnsiTheme="minorHAnsi" w:cstheme="minorHAnsi"/>
          <w:spacing w:val="-4"/>
          <w:lang w:val="en-GB"/>
        </w:rPr>
        <w:t>w</w:t>
      </w:r>
      <w:r w:rsidR="009A58EF" w:rsidRPr="00192212">
        <w:rPr>
          <w:rFonts w:asciiTheme="minorHAnsi" w:hAnsiTheme="minorHAnsi" w:cstheme="minorHAnsi"/>
          <w:spacing w:val="-4"/>
          <w:lang w:val="en-GB"/>
        </w:rPr>
        <w:t>D</w:t>
      </w:r>
      <w:r w:rsidRPr="00192212">
        <w:rPr>
          <w:rFonts w:asciiTheme="minorHAnsi" w:hAnsiTheme="minorHAnsi" w:cstheme="minorHAnsi"/>
          <w:spacing w:val="-4"/>
          <w:lang w:val="en-GB"/>
        </w:rPr>
        <w:t xml:space="preserve"> quality of life as a result of receiving rehabilitation services provided by the state. </w:t>
      </w:r>
    </w:p>
    <w:p w14:paraId="63243D7C" w14:textId="2CE2A0E3" w:rsidR="0052095D" w:rsidRPr="00192212" w:rsidRDefault="0052095D" w:rsidP="0052095D">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val="en-GB" w:eastAsia="ru-RU"/>
        </w:rPr>
      </w:pPr>
      <w:r w:rsidRPr="00192212">
        <w:rPr>
          <w:rFonts w:asciiTheme="minorHAnsi" w:hAnsiTheme="minorHAnsi" w:cstheme="minorHAnsi"/>
          <w:spacing w:val="-4"/>
          <w:lang w:val="en-GB"/>
        </w:rPr>
        <w:t>Wh</w:t>
      </w:r>
      <w:r w:rsidR="003A5500" w:rsidRPr="00192212">
        <w:rPr>
          <w:rFonts w:asciiTheme="minorHAnsi" w:hAnsiTheme="minorHAnsi" w:cstheme="minorHAnsi"/>
          <w:spacing w:val="-4"/>
          <w:lang w:val="en-GB"/>
        </w:rPr>
        <w:t xml:space="preserve">at </w:t>
      </w:r>
      <w:r w:rsidRPr="00192212">
        <w:rPr>
          <w:rFonts w:asciiTheme="minorHAnsi" w:hAnsiTheme="minorHAnsi" w:cstheme="minorHAnsi"/>
          <w:spacing w:val="-4"/>
          <w:lang w:val="en-GB"/>
        </w:rPr>
        <w:t xml:space="preserve">measures are in </w:t>
      </w:r>
      <w:r w:rsidR="0011349F">
        <w:rPr>
          <w:rFonts w:asciiTheme="minorHAnsi" w:hAnsiTheme="minorHAnsi" w:cstheme="minorHAnsi"/>
          <w:spacing w:val="-4"/>
          <w:lang w:val="en-GB"/>
        </w:rPr>
        <w:t xml:space="preserve">being put in </w:t>
      </w:r>
      <w:r w:rsidRPr="00192212">
        <w:rPr>
          <w:rFonts w:asciiTheme="minorHAnsi" w:hAnsiTheme="minorHAnsi" w:cstheme="minorHAnsi"/>
          <w:spacing w:val="-4"/>
          <w:lang w:val="en-GB"/>
        </w:rPr>
        <w:t xml:space="preserve">place to speed up the transition from </w:t>
      </w:r>
      <w:r w:rsidR="0011349F">
        <w:rPr>
          <w:rFonts w:asciiTheme="minorHAnsi" w:hAnsiTheme="minorHAnsi" w:cstheme="minorHAnsi"/>
          <w:spacing w:val="-4"/>
          <w:lang w:val="en-GB"/>
        </w:rPr>
        <w:t>the</w:t>
      </w:r>
      <w:r w:rsidRPr="00192212">
        <w:rPr>
          <w:rFonts w:asciiTheme="minorHAnsi" w:hAnsiTheme="minorHAnsi" w:cstheme="minorHAnsi"/>
          <w:spacing w:val="-4"/>
          <w:lang w:val="en-GB"/>
        </w:rPr>
        <w:t xml:space="preserve"> medical approach that currently dominates MS</w:t>
      </w:r>
      <w:r w:rsidR="002812D9">
        <w:rPr>
          <w:rFonts w:asciiTheme="minorHAnsi" w:hAnsiTheme="minorHAnsi" w:cstheme="minorHAnsi"/>
          <w:spacing w:val="-4"/>
          <w:lang w:val="en-GB"/>
        </w:rPr>
        <w:t>A</w:t>
      </w:r>
      <w:r w:rsidR="003A5500" w:rsidRPr="00192212">
        <w:rPr>
          <w:rFonts w:asciiTheme="minorHAnsi" w:hAnsiTheme="minorHAnsi" w:cstheme="minorHAnsi"/>
          <w:spacing w:val="-4"/>
          <w:lang w:val="en-GB"/>
        </w:rPr>
        <w:t>B</w:t>
      </w:r>
      <w:r w:rsidRPr="00192212">
        <w:rPr>
          <w:rFonts w:asciiTheme="minorHAnsi" w:hAnsiTheme="minorHAnsi" w:cstheme="minorHAnsi"/>
          <w:spacing w:val="-4"/>
          <w:lang w:val="en-GB"/>
        </w:rPr>
        <w:t xml:space="preserve"> to a </w:t>
      </w:r>
      <w:r w:rsidR="003A5500" w:rsidRPr="00192212">
        <w:rPr>
          <w:rFonts w:asciiTheme="minorHAnsi" w:hAnsiTheme="minorHAnsi" w:cstheme="minorHAnsi"/>
          <w:spacing w:val="-4"/>
          <w:lang w:val="en-GB"/>
        </w:rPr>
        <w:t>person</w:t>
      </w:r>
      <w:r w:rsidRPr="00192212">
        <w:rPr>
          <w:rFonts w:asciiTheme="minorHAnsi" w:hAnsiTheme="minorHAnsi" w:cstheme="minorHAnsi"/>
          <w:spacing w:val="-4"/>
          <w:lang w:val="en-GB"/>
        </w:rPr>
        <w:t>-oriented, individual approach?</w:t>
      </w:r>
    </w:p>
    <w:p w14:paraId="0057A90C" w14:textId="4390997C" w:rsidR="0052095D" w:rsidRPr="00192212" w:rsidRDefault="0052095D" w:rsidP="0052095D">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val="en-GB" w:eastAsia="ru-RU"/>
        </w:rPr>
      </w:pPr>
      <w:r w:rsidRPr="00192212">
        <w:rPr>
          <w:rFonts w:asciiTheme="minorHAnsi" w:hAnsiTheme="minorHAnsi" w:cstheme="minorHAnsi"/>
          <w:lang w:val="en-GB" w:eastAsia="ru-RU"/>
        </w:rPr>
        <w:t xml:space="preserve">What is the judicial practice of </w:t>
      </w:r>
      <w:r w:rsidR="003A5500" w:rsidRPr="00192212">
        <w:rPr>
          <w:rFonts w:asciiTheme="minorHAnsi" w:hAnsiTheme="minorHAnsi" w:cstheme="minorHAnsi"/>
          <w:lang w:val="en-GB" w:eastAsia="ru-RU"/>
        </w:rPr>
        <w:t>challenging</w:t>
      </w:r>
      <w:r w:rsidRPr="00192212">
        <w:rPr>
          <w:rFonts w:asciiTheme="minorHAnsi" w:hAnsiTheme="minorHAnsi" w:cstheme="minorHAnsi"/>
          <w:lang w:val="en-GB" w:eastAsia="ru-RU"/>
        </w:rPr>
        <w:t xml:space="preserve"> the decisions of MS</w:t>
      </w:r>
      <w:r w:rsidR="002812D9">
        <w:rPr>
          <w:rFonts w:asciiTheme="minorHAnsi" w:hAnsiTheme="minorHAnsi" w:cstheme="minorHAnsi"/>
          <w:lang w:val="en-GB" w:eastAsia="ru-RU"/>
        </w:rPr>
        <w:t>A</w:t>
      </w:r>
      <w:r w:rsidR="003A5500" w:rsidRPr="00192212">
        <w:rPr>
          <w:rFonts w:asciiTheme="minorHAnsi" w:hAnsiTheme="minorHAnsi" w:cstheme="minorHAnsi"/>
          <w:lang w:val="en-GB" w:eastAsia="ru-RU"/>
        </w:rPr>
        <w:t>B</w:t>
      </w:r>
      <w:r w:rsidRPr="00192212">
        <w:rPr>
          <w:rFonts w:asciiTheme="minorHAnsi" w:hAnsiTheme="minorHAnsi" w:cstheme="minorHAnsi"/>
          <w:lang w:val="en-GB" w:eastAsia="ru-RU"/>
        </w:rPr>
        <w:t>?</w:t>
      </w:r>
    </w:p>
    <w:p w14:paraId="3DFCF386" w14:textId="77777777" w:rsidR="0052095D" w:rsidRPr="00192212" w:rsidRDefault="0052095D" w:rsidP="0052095D">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val="en-GB" w:eastAsia="ru-RU"/>
        </w:rPr>
      </w:pPr>
      <w:r w:rsidRPr="00192212">
        <w:rPr>
          <w:rFonts w:asciiTheme="minorHAnsi" w:hAnsiTheme="minorHAnsi" w:cstheme="minorHAnsi"/>
          <w:lang w:val="en-GB" w:eastAsia="ru-RU"/>
        </w:rPr>
        <w:t xml:space="preserve">Which rehabilitation measures are designed to assist persons with mental disabilities? </w:t>
      </w:r>
    </w:p>
    <w:p w14:paraId="2C171E12" w14:textId="2FDC44A5" w:rsidR="0052095D" w:rsidRPr="00192212" w:rsidRDefault="003A5500" w:rsidP="0052095D">
      <w:pPr>
        <w:pStyle w:val="a6"/>
        <w:numPr>
          <w:ilvl w:val="0"/>
          <w:numId w:val="42"/>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asciiTheme="minorHAnsi" w:hAnsiTheme="minorHAnsi" w:cstheme="minorHAnsi"/>
          <w:lang w:val="en-GB" w:eastAsia="ru-RU"/>
        </w:rPr>
      </w:pPr>
      <w:r w:rsidRPr="00192212">
        <w:rPr>
          <w:rFonts w:asciiTheme="minorHAnsi" w:hAnsiTheme="minorHAnsi" w:cstheme="minorHAnsi"/>
          <w:lang w:val="en-GB" w:eastAsia="ru-RU"/>
        </w:rPr>
        <w:t>What</w:t>
      </w:r>
      <w:r w:rsidR="0052095D" w:rsidRPr="00192212">
        <w:rPr>
          <w:rFonts w:asciiTheme="minorHAnsi" w:hAnsiTheme="minorHAnsi" w:cstheme="minorHAnsi"/>
          <w:lang w:val="en-GB" w:eastAsia="ru-RU"/>
        </w:rPr>
        <w:t xml:space="preserve"> </w:t>
      </w:r>
      <w:r w:rsidR="0011349F">
        <w:rPr>
          <w:rFonts w:asciiTheme="minorHAnsi" w:hAnsiTheme="minorHAnsi" w:cstheme="minorHAnsi"/>
          <w:lang w:val="en-GB" w:eastAsia="ru-RU"/>
        </w:rPr>
        <w:t xml:space="preserve">kind of </w:t>
      </w:r>
      <w:r w:rsidR="0052095D" w:rsidRPr="00192212">
        <w:rPr>
          <w:rFonts w:asciiTheme="minorHAnsi" w:hAnsiTheme="minorHAnsi" w:cstheme="minorHAnsi"/>
          <w:lang w:val="en-GB" w:eastAsia="ru-RU"/>
        </w:rPr>
        <w:t xml:space="preserve">work is being done in the field of </w:t>
      </w:r>
      <w:r w:rsidRPr="00192212">
        <w:rPr>
          <w:rFonts w:asciiTheme="minorHAnsi" w:hAnsiTheme="minorHAnsi" w:cstheme="minorHAnsi"/>
          <w:lang w:val="en-GB" w:eastAsia="ru-RU"/>
        </w:rPr>
        <w:t>h</w:t>
      </w:r>
      <w:r w:rsidR="0052095D" w:rsidRPr="00192212">
        <w:rPr>
          <w:rFonts w:asciiTheme="minorHAnsi" w:hAnsiTheme="minorHAnsi" w:cstheme="minorHAnsi"/>
          <w:lang w:val="en-GB" w:eastAsia="ru-RU"/>
        </w:rPr>
        <w:t xml:space="preserve">abilitation of </w:t>
      </w:r>
      <w:r w:rsidR="009A58EF" w:rsidRPr="00192212">
        <w:rPr>
          <w:rFonts w:asciiTheme="minorHAnsi" w:hAnsiTheme="minorHAnsi" w:cstheme="minorHAnsi"/>
          <w:lang w:val="en-GB" w:eastAsia="ru-RU"/>
        </w:rPr>
        <w:t>P</w:t>
      </w:r>
      <w:r w:rsidRPr="00192212">
        <w:rPr>
          <w:rFonts w:asciiTheme="minorHAnsi" w:hAnsiTheme="minorHAnsi" w:cstheme="minorHAnsi"/>
          <w:lang w:val="en-GB" w:eastAsia="ru-RU"/>
        </w:rPr>
        <w:t>w</w:t>
      </w:r>
      <w:r w:rsidR="009A58EF" w:rsidRPr="00192212">
        <w:rPr>
          <w:rFonts w:asciiTheme="minorHAnsi" w:hAnsiTheme="minorHAnsi" w:cstheme="minorHAnsi"/>
          <w:lang w:val="en-GB" w:eastAsia="ru-RU"/>
        </w:rPr>
        <w:t>D</w:t>
      </w:r>
      <w:r w:rsidR="0052095D" w:rsidRPr="00192212">
        <w:rPr>
          <w:rFonts w:asciiTheme="minorHAnsi" w:hAnsiTheme="minorHAnsi" w:cstheme="minorHAnsi"/>
          <w:lang w:val="en-GB" w:eastAsia="ru-RU"/>
        </w:rPr>
        <w:t xml:space="preserve"> with different </w:t>
      </w:r>
      <w:r w:rsidRPr="00192212">
        <w:rPr>
          <w:rFonts w:asciiTheme="minorHAnsi" w:hAnsiTheme="minorHAnsi" w:cstheme="minorHAnsi"/>
          <w:lang w:val="en-GB" w:eastAsia="ru-RU"/>
        </w:rPr>
        <w:t>disabilities</w:t>
      </w:r>
      <w:r w:rsidR="0052095D" w:rsidRPr="00192212">
        <w:rPr>
          <w:rFonts w:asciiTheme="minorHAnsi" w:hAnsiTheme="minorHAnsi" w:cstheme="minorHAnsi"/>
          <w:lang w:val="en-GB" w:eastAsia="ru-RU"/>
        </w:rPr>
        <w:t xml:space="preserve">? </w:t>
      </w:r>
    </w:p>
    <w:p w14:paraId="0DE957DB" w14:textId="77777777" w:rsidR="0052095D" w:rsidRPr="00192212" w:rsidRDefault="0052095D" w:rsidP="0052095D">
      <w:pPr>
        <w:shd w:val="clear" w:color="auto" w:fill="FFFFFF" w:themeFill="background1"/>
        <w:spacing w:after="0" w:line="240" w:lineRule="auto"/>
        <w:jc w:val="both"/>
        <w:rPr>
          <w:rFonts w:asciiTheme="minorHAnsi" w:hAnsiTheme="minorHAnsi"/>
          <w:b/>
          <w:lang w:val="en-GB"/>
        </w:rPr>
      </w:pPr>
    </w:p>
    <w:p w14:paraId="4BDC32B1" w14:textId="48B1EE46" w:rsidR="0052095D" w:rsidRPr="00192212" w:rsidRDefault="003A5500" w:rsidP="009A58EF">
      <w:pPr>
        <w:shd w:val="clear" w:color="auto" w:fill="FABF8F" w:themeFill="accent6" w:themeFillTint="99"/>
        <w:spacing w:after="0" w:line="240" w:lineRule="auto"/>
        <w:jc w:val="both"/>
        <w:outlineLvl w:val="0"/>
        <w:rPr>
          <w:rFonts w:asciiTheme="minorHAnsi" w:hAnsiTheme="minorHAnsi"/>
          <w:b/>
          <w:lang w:val="en-GB"/>
        </w:rPr>
      </w:pPr>
      <w:r w:rsidRPr="00192212">
        <w:rPr>
          <w:rFonts w:asciiTheme="minorHAnsi" w:hAnsiTheme="minorHAnsi"/>
          <w:b/>
          <w:lang w:val="en-GB"/>
        </w:rPr>
        <w:t xml:space="preserve">Article </w:t>
      </w:r>
      <w:r w:rsidR="0052095D" w:rsidRPr="00192212">
        <w:rPr>
          <w:rFonts w:asciiTheme="minorHAnsi" w:hAnsiTheme="minorHAnsi"/>
          <w:b/>
          <w:lang w:val="en-GB"/>
        </w:rPr>
        <w:t xml:space="preserve">27 - </w:t>
      </w:r>
      <w:r w:rsidRPr="00192212">
        <w:rPr>
          <w:rFonts w:asciiTheme="minorHAnsi" w:hAnsiTheme="minorHAnsi"/>
          <w:b/>
          <w:lang w:val="en-GB"/>
        </w:rPr>
        <w:t>Work</w:t>
      </w:r>
      <w:r w:rsidR="0052095D" w:rsidRPr="00192212">
        <w:rPr>
          <w:rFonts w:asciiTheme="minorHAnsi" w:hAnsiTheme="minorHAnsi"/>
          <w:b/>
          <w:lang w:val="en-GB"/>
        </w:rPr>
        <w:t xml:space="preserve"> and employment</w:t>
      </w:r>
    </w:p>
    <w:p w14:paraId="59918ABD" w14:textId="77777777" w:rsidR="0052095D" w:rsidRPr="00192212" w:rsidRDefault="0052095D" w:rsidP="0052095D">
      <w:pPr>
        <w:tabs>
          <w:tab w:val="left" w:pos="1950"/>
        </w:tabs>
        <w:spacing w:after="0" w:line="240" w:lineRule="auto"/>
        <w:rPr>
          <w:rFonts w:cs="Calibri"/>
          <w:lang w:val="en-GB"/>
        </w:rPr>
      </w:pPr>
    </w:p>
    <w:p w14:paraId="3F8457B7" w14:textId="0B655C42" w:rsidR="0052095D" w:rsidRPr="00192212" w:rsidRDefault="0052095D" w:rsidP="0052095D">
      <w:pPr>
        <w:pStyle w:val="a6"/>
        <w:numPr>
          <w:ilvl w:val="0"/>
          <w:numId w:val="44"/>
        </w:numPr>
        <w:tabs>
          <w:tab w:val="left" w:pos="1950"/>
        </w:tabs>
        <w:spacing w:after="0" w:line="240" w:lineRule="auto"/>
        <w:jc w:val="both"/>
        <w:rPr>
          <w:rFonts w:cs="Calibri"/>
          <w:lang w:val="en-GB"/>
        </w:rPr>
      </w:pPr>
      <w:r w:rsidRPr="00192212">
        <w:rPr>
          <w:lang w:val="en-GB"/>
        </w:rPr>
        <w:t xml:space="preserve">On a legislative level, the government is attempting to assist </w:t>
      </w:r>
      <w:r w:rsidR="009A58EF" w:rsidRPr="00192212">
        <w:rPr>
          <w:lang w:val="en-GB"/>
        </w:rPr>
        <w:t>P</w:t>
      </w:r>
      <w:r w:rsidR="003A5500" w:rsidRPr="00192212">
        <w:rPr>
          <w:lang w:val="en-GB"/>
        </w:rPr>
        <w:t>w</w:t>
      </w:r>
      <w:r w:rsidR="009A58EF" w:rsidRPr="00192212">
        <w:rPr>
          <w:lang w:val="en-GB"/>
        </w:rPr>
        <w:t>D</w:t>
      </w:r>
      <w:r w:rsidRPr="00192212">
        <w:rPr>
          <w:lang w:val="en-GB"/>
        </w:rPr>
        <w:t xml:space="preserve"> in empl</w:t>
      </w:r>
      <w:r w:rsidR="004934B6" w:rsidRPr="00192212">
        <w:rPr>
          <w:lang w:val="en-GB"/>
        </w:rPr>
        <w:t xml:space="preserve">oyment. However, in reality </w:t>
      </w:r>
      <w:r w:rsidR="000A35D9" w:rsidRPr="00192212">
        <w:rPr>
          <w:lang w:val="en-GB"/>
        </w:rPr>
        <w:t>such statement</w:t>
      </w:r>
      <w:r w:rsidR="004934B6" w:rsidRPr="00192212">
        <w:rPr>
          <w:lang w:val="en-GB"/>
        </w:rPr>
        <w:t>s</w:t>
      </w:r>
      <w:r w:rsidR="000A35D9" w:rsidRPr="00192212">
        <w:rPr>
          <w:lang w:val="en-GB"/>
        </w:rPr>
        <w:t xml:space="preserve"> are mostly </w:t>
      </w:r>
      <w:r w:rsidR="00080291" w:rsidRPr="00192212">
        <w:rPr>
          <w:lang w:val="en-GB"/>
        </w:rPr>
        <w:t>proclamatory</w:t>
      </w:r>
      <w:r w:rsidRPr="00192212">
        <w:rPr>
          <w:lang w:val="en-GB"/>
        </w:rPr>
        <w:t xml:space="preserve">. It is a widespread belief that </w:t>
      </w:r>
      <w:r w:rsidR="009A58EF" w:rsidRPr="00192212">
        <w:rPr>
          <w:lang w:val="en-GB"/>
        </w:rPr>
        <w:t>P</w:t>
      </w:r>
      <w:r w:rsidR="004934B6" w:rsidRPr="00192212">
        <w:rPr>
          <w:lang w:val="en-GB"/>
        </w:rPr>
        <w:t>w</w:t>
      </w:r>
      <w:r w:rsidR="009A58EF" w:rsidRPr="00192212">
        <w:rPr>
          <w:lang w:val="en-GB"/>
        </w:rPr>
        <w:t>D</w:t>
      </w:r>
      <w:r w:rsidRPr="00192212">
        <w:rPr>
          <w:lang w:val="en-GB"/>
        </w:rPr>
        <w:t xml:space="preserve"> cannot work properly and are unable to </w:t>
      </w:r>
      <w:r w:rsidR="004934B6" w:rsidRPr="00192212">
        <w:rPr>
          <w:lang w:val="en-GB"/>
        </w:rPr>
        <w:t>generate any profit f</w:t>
      </w:r>
      <w:r w:rsidRPr="00192212">
        <w:rPr>
          <w:lang w:val="en-GB"/>
        </w:rPr>
        <w:t>o</w:t>
      </w:r>
      <w:r w:rsidR="004934B6" w:rsidRPr="00192212">
        <w:rPr>
          <w:lang w:val="en-GB"/>
        </w:rPr>
        <w:t>r</w:t>
      </w:r>
      <w:r w:rsidRPr="00192212">
        <w:rPr>
          <w:lang w:val="en-GB"/>
        </w:rPr>
        <w:t xml:space="preserve"> the employer. The state is not doing enough to fight the stereotypes. There is no country-level research on the economic influence of including/excluding </w:t>
      </w:r>
      <w:r w:rsidR="00005085" w:rsidRPr="00192212">
        <w:rPr>
          <w:lang w:val="en-GB"/>
        </w:rPr>
        <w:t>Pw</w:t>
      </w:r>
      <w:r w:rsidR="009A58EF" w:rsidRPr="00192212">
        <w:rPr>
          <w:lang w:val="en-GB"/>
        </w:rPr>
        <w:t>D</w:t>
      </w:r>
      <w:r w:rsidRPr="00192212">
        <w:rPr>
          <w:lang w:val="en-GB"/>
        </w:rPr>
        <w:t xml:space="preserve"> in/from the labour market.</w:t>
      </w:r>
    </w:p>
    <w:p w14:paraId="5325E644" w14:textId="77777777" w:rsidR="0052095D" w:rsidRPr="00192212" w:rsidRDefault="0052095D" w:rsidP="0052095D">
      <w:pPr>
        <w:spacing w:after="0" w:line="240" w:lineRule="auto"/>
        <w:rPr>
          <w:lang w:val="en-GB"/>
        </w:rPr>
      </w:pPr>
    </w:p>
    <w:p w14:paraId="6FFF8FEC" w14:textId="4BFA59C6" w:rsidR="0052095D" w:rsidRPr="00192212" w:rsidRDefault="0052095D" w:rsidP="0052095D">
      <w:pPr>
        <w:pStyle w:val="a6"/>
        <w:numPr>
          <w:ilvl w:val="0"/>
          <w:numId w:val="44"/>
        </w:numPr>
        <w:tabs>
          <w:tab w:val="left" w:pos="851"/>
        </w:tabs>
        <w:spacing w:after="0" w:line="240" w:lineRule="auto"/>
        <w:jc w:val="both"/>
        <w:rPr>
          <w:lang w:val="en-GB"/>
        </w:rPr>
      </w:pPr>
      <w:r w:rsidRPr="00192212">
        <w:rPr>
          <w:rFonts w:cs="Calibri"/>
          <w:lang w:val="en-GB" w:eastAsia="ru-RU"/>
        </w:rPr>
        <w:t xml:space="preserve">The system of vocational training </w:t>
      </w:r>
      <w:r w:rsidR="00005085" w:rsidRPr="00192212">
        <w:rPr>
          <w:rFonts w:cs="Calibri"/>
          <w:lang w:val="en-GB" w:eastAsia="ru-RU"/>
        </w:rPr>
        <w:t xml:space="preserve">and education </w:t>
      </w:r>
      <w:r w:rsidRPr="00192212">
        <w:rPr>
          <w:rFonts w:cs="Calibri"/>
          <w:lang w:val="en-GB" w:eastAsia="ru-RU"/>
        </w:rPr>
        <w:t xml:space="preserve">does not include </w:t>
      </w:r>
      <w:r w:rsidR="00005085" w:rsidRPr="00192212">
        <w:rPr>
          <w:rFonts w:cs="Calibri"/>
          <w:lang w:val="en-GB" w:eastAsia="ru-RU"/>
        </w:rPr>
        <w:t>assisted</w:t>
      </w:r>
      <w:r w:rsidRPr="00192212">
        <w:rPr>
          <w:rFonts w:cs="Calibri"/>
          <w:lang w:val="en-GB" w:eastAsia="ru-RU"/>
        </w:rPr>
        <w:t xml:space="preserve"> employment and day-time work op</w:t>
      </w:r>
      <w:r w:rsidR="00005085" w:rsidRPr="00192212">
        <w:rPr>
          <w:rFonts w:cs="Calibri"/>
          <w:lang w:val="en-GB" w:eastAsia="ru-RU"/>
        </w:rPr>
        <w:t>portunities</w:t>
      </w:r>
      <w:r w:rsidRPr="00192212">
        <w:rPr>
          <w:rFonts w:cs="Calibri"/>
          <w:lang w:val="en-GB" w:eastAsia="ru-RU"/>
        </w:rPr>
        <w:t>. “</w:t>
      </w:r>
      <w:r w:rsidR="00005085" w:rsidRPr="002812D9">
        <w:rPr>
          <w:rFonts w:cs="Calibri"/>
          <w:i/>
          <w:lang w:val="en-GB" w:eastAsia="ru-RU"/>
        </w:rPr>
        <w:t>Assisted</w:t>
      </w:r>
      <w:r w:rsidRPr="002812D9">
        <w:rPr>
          <w:rFonts w:cs="Calibri"/>
          <w:i/>
          <w:lang w:val="en-GB" w:eastAsia="ru-RU"/>
        </w:rPr>
        <w:t xml:space="preserve"> employment</w:t>
      </w:r>
      <w:r w:rsidRPr="00192212">
        <w:rPr>
          <w:rFonts w:cs="Calibri"/>
          <w:lang w:val="en-GB" w:eastAsia="ru-RU"/>
        </w:rPr>
        <w:t xml:space="preserve">” as a term is </w:t>
      </w:r>
      <w:r w:rsidR="00005085" w:rsidRPr="00192212">
        <w:rPr>
          <w:rFonts w:cs="Calibri"/>
          <w:lang w:val="en-GB" w:eastAsia="ru-RU"/>
        </w:rPr>
        <w:t xml:space="preserve">not part of </w:t>
      </w:r>
      <w:r w:rsidRPr="00192212">
        <w:rPr>
          <w:rFonts w:cs="Calibri"/>
          <w:lang w:val="en-GB" w:eastAsia="ru-RU"/>
        </w:rPr>
        <w:t xml:space="preserve">the legislation. The system of job quotas for </w:t>
      </w:r>
      <w:r w:rsidR="00005085" w:rsidRPr="00192212">
        <w:rPr>
          <w:rFonts w:cs="Calibri"/>
          <w:lang w:val="en-GB" w:eastAsia="ru-RU"/>
        </w:rPr>
        <w:t>Pw</w:t>
      </w:r>
      <w:r w:rsidR="009A58EF" w:rsidRPr="00192212">
        <w:rPr>
          <w:rFonts w:cs="Calibri"/>
          <w:lang w:val="en-GB" w:eastAsia="ru-RU"/>
        </w:rPr>
        <w:t>D</w:t>
      </w:r>
      <w:r w:rsidRPr="00192212">
        <w:rPr>
          <w:rFonts w:cs="Calibri"/>
          <w:lang w:val="en-GB" w:eastAsia="ru-RU"/>
        </w:rPr>
        <w:t xml:space="preserve"> does not yield the expected results. As a rule, the least appealing jobs are being </w:t>
      </w:r>
      <w:r w:rsidR="00005085" w:rsidRPr="00192212">
        <w:rPr>
          <w:rFonts w:cs="Calibri"/>
          <w:lang w:val="en-GB" w:eastAsia="ru-RU"/>
        </w:rPr>
        <w:t>assigned</w:t>
      </w:r>
      <w:r w:rsidRPr="00192212">
        <w:rPr>
          <w:rFonts w:cs="Calibri"/>
          <w:lang w:val="en-GB" w:eastAsia="ru-RU"/>
        </w:rPr>
        <w:t xml:space="preserve"> for </w:t>
      </w:r>
      <w:r w:rsidR="009A58EF" w:rsidRPr="00192212">
        <w:rPr>
          <w:rFonts w:cs="Calibri"/>
          <w:lang w:val="en-GB" w:eastAsia="ru-RU"/>
        </w:rPr>
        <w:t>P</w:t>
      </w:r>
      <w:r w:rsidR="00005085" w:rsidRPr="00192212">
        <w:rPr>
          <w:rFonts w:cs="Calibri"/>
          <w:lang w:val="en-GB" w:eastAsia="ru-RU"/>
        </w:rPr>
        <w:t>w</w:t>
      </w:r>
      <w:r w:rsidR="009A58EF" w:rsidRPr="00192212">
        <w:rPr>
          <w:rFonts w:cs="Calibri"/>
          <w:lang w:val="en-GB" w:eastAsia="ru-RU"/>
        </w:rPr>
        <w:t>D</w:t>
      </w:r>
      <w:r w:rsidRPr="00192212">
        <w:rPr>
          <w:rFonts w:cs="Calibri"/>
          <w:lang w:val="en-GB" w:eastAsia="ru-RU"/>
        </w:rPr>
        <w:t xml:space="preserve"> through this system.   </w:t>
      </w:r>
    </w:p>
    <w:p w14:paraId="3A414D0B" w14:textId="77777777" w:rsidR="0052095D" w:rsidRPr="00192212" w:rsidRDefault="0052095D" w:rsidP="0052095D">
      <w:pPr>
        <w:tabs>
          <w:tab w:val="left" w:pos="851"/>
        </w:tabs>
        <w:spacing w:after="0" w:line="240" w:lineRule="auto"/>
        <w:jc w:val="both"/>
        <w:rPr>
          <w:lang w:val="en-GB"/>
        </w:rPr>
      </w:pPr>
    </w:p>
    <w:p w14:paraId="76355FA8" w14:textId="7F7E8275" w:rsidR="0052095D" w:rsidRPr="00192212" w:rsidRDefault="0052095D" w:rsidP="0052095D">
      <w:pPr>
        <w:pStyle w:val="a6"/>
        <w:numPr>
          <w:ilvl w:val="0"/>
          <w:numId w:val="44"/>
        </w:numPr>
        <w:tabs>
          <w:tab w:val="left" w:pos="851"/>
        </w:tabs>
        <w:spacing w:after="0" w:line="240" w:lineRule="auto"/>
        <w:jc w:val="both"/>
        <w:rPr>
          <w:lang w:val="en-GB"/>
        </w:rPr>
      </w:pPr>
      <w:r w:rsidRPr="00192212">
        <w:rPr>
          <w:lang w:val="en-GB"/>
        </w:rPr>
        <w:t xml:space="preserve">The overwhelming majority of employers choose not to </w:t>
      </w:r>
      <w:r w:rsidR="00005085" w:rsidRPr="00192212">
        <w:rPr>
          <w:lang w:val="en-GB"/>
        </w:rPr>
        <w:t xml:space="preserve">provide reasonable accommodation </w:t>
      </w:r>
      <w:r w:rsidR="009B09E8" w:rsidRPr="00192212">
        <w:rPr>
          <w:lang w:val="en-GB"/>
        </w:rPr>
        <w:t>in</w:t>
      </w:r>
      <w:r w:rsidR="00005085" w:rsidRPr="00192212">
        <w:rPr>
          <w:lang w:val="en-GB"/>
        </w:rPr>
        <w:t xml:space="preserve"> the </w:t>
      </w:r>
      <w:r w:rsidRPr="00192212">
        <w:rPr>
          <w:lang w:val="en-GB"/>
        </w:rPr>
        <w:t xml:space="preserve">working areas </w:t>
      </w:r>
      <w:r w:rsidR="00005085" w:rsidRPr="00192212">
        <w:rPr>
          <w:lang w:val="en-GB"/>
        </w:rPr>
        <w:t>for</w:t>
      </w:r>
      <w:r w:rsidRPr="00192212">
        <w:rPr>
          <w:lang w:val="en-GB"/>
        </w:rPr>
        <w:t xml:space="preserve"> </w:t>
      </w:r>
      <w:r w:rsidR="00005085" w:rsidRPr="00192212">
        <w:rPr>
          <w:lang w:val="en-GB"/>
        </w:rPr>
        <w:t>Pw</w:t>
      </w:r>
      <w:r w:rsidR="009A58EF" w:rsidRPr="00192212">
        <w:rPr>
          <w:lang w:val="en-GB"/>
        </w:rPr>
        <w:t>D</w:t>
      </w:r>
      <w:r w:rsidR="00005085" w:rsidRPr="00192212">
        <w:rPr>
          <w:lang w:val="en-GB"/>
        </w:rPr>
        <w:t xml:space="preserve"> needs</w:t>
      </w:r>
      <w:r w:rsidRPr="00192212">
        <w:rPr>
          <w:lang w:val="en-GB"/>
        </w:rPr>
        <w:t xml:space="preserve">. There are no government programmes on incentivising flexible and alternative workspace arrangements that would consider the individual needs of </w:t>
      </w:r>
      <w:r w:rsidR="009A58EF" w:rsidRPr="00192212">
        <w:rPr>
          <w:lang w:val="en-GB"/>
        </w:rPr>
        <w:t>P</w:t>
      </w:r>
      <w:r w:rsidR="00005085" w:rsidRPr="00192212">
        <w:rPr>
          <w:lang w:val="en-GB"/>
        </w:rPr>
        <w:t>w</w:t>
      </w:r>
      <w:r w:rsidR="009A58EF" w:rsidRPr="00192212">
        <w:rPr>
          <w:lang w:val="en-GB"/>
        </w:rPr>
        <w:t>D</w:t>
      </w:r>
      <w:r w:rsidRPr="00192212">
        <w:rPr>
          <w:lang w:val="en-GB"/>
        </w:rPr>
        <w:t xml:space="preserve">. There </w:t>
      </w:r>
      <w:r w:rsidR="00005085" w:rsidRPr="00192212">
        <w:rPr>
          <w:lang w:val="en-GB"/>
        </w:rPr>
        <w:t>is</w:t>
      </w:r>
      <w:r w:rsidRPr="00192212">
        <w:rPr>
          <w:lang w:val="en-GB"/>
        </w:rPr>
        <w:t xml:space="preserve"> only a handful of </w:t>
      </w:r>
      <w:r w:rsidR="00005085" w:rsidRPr="00192212">
        <w:rPr>
          <w:lang w:val="en-GB"/>
        </w:rPr>
        <w:t>guidelines</w:t>
      </w:r>
      <w:r w:rsidRPr="00192212">
        <w:rPr>
          <w:lang w:val="en-GB"/>
        </w:rPr>
        <w:t xml:space="preserve"> in the whole country that could help businesses and government structures adapt workspaces to the needs of </w:t>
      </w:r>
      <w:r w:rsidR="009A58EF" w:rsidRPr="00192212">
        <w:rPr>
          <w:lang w:val="en-GB"/>
        </w:rPr>
        <w:t>PWD</w:t>
      </w:r>
      <w:r w:rsidRPr="00192212">
        <w:rPr>
          <w:lang w:val="en-GB"/>
        </w:rPr>
        <w:t xml:space="preserve"> </w:t>
      </w:r>
      <w:r w:rsidR="00005085" w:rsidRPr="00192212">
        <w:rPr>
          <w:lang w:val="en-GB"/>
        </w:rPr>
        <w:t>so that it does not turn into a disproportionate and unjustified</w:t>
      </w:r>
      <w:r w:rsidRPr="00192212">
        <w:rPr>
          <w:lang w:val="en-GB"/>
        </w:rPr>
        <w:t xml:space="preserve"> effort. </w:t>
      </w:r>
    </w:p>
    <w:p w14:paraId="78A3A6DD" w14:textId="77777777" w:rsidR="0052095D" w:rsidRPr="00192212" w:rsidRDefault="0052095D" w:rsidP="0052095D">
      <w:pPr>
        <w:tabs>
          <w:tab w:val="left" w:pos="851"/>
        </w:tabs>
        <w:spacing w:after="0" w:line="240" w:lineRule="auto"/>
        <w:jc w:val="both"/>
        <w:rPr>
          <w:lang w:val="en-GB"/>
        </w:rPr>
      </w:pPr>
    </w:p>
    <w:p w14:paraId="39456FC9" w14:textId="0629A194" w:rsidR="0052095D" w:rsidRPr="00192212" w:rsidRDefault="0052095D" w:rsidP="0052095D">
      <w:pPr>
        <w:pStyle w:val="a6"/>
        <w:numPr>
          <w:ilvl w:val="0"/>
          <w:numId w:val="44"/>
        </w:numPr>
        <w:tabs>
          <w:tab w:val="left" w:pos="851"/>
        </w:tabs>
        <w:spacing w:after="0" w:line="240" w:lineRule="auto"/>
        <w:jc w:val="both"/>
        <w:rPr>
          <w:lang w:val="en-GB"/>
        </w:rPr>
      </w:pPr>
      <w:r w:rsidRPr="00192212">
        <w:rPr>
          <w:lang w:val="en-GB"/>
        </w:rPr>
        <w:t xml:space="preserve">There are no special conditions and working arrangements for persons with mental disabilities who are able to participate in an open job market. State-owned employment centres do not offer any vocational training or employment </w:t>
      </w:r>
      <w:r w:rsidR="0011349F">
        <w:rPr>
          <w:lang w:val="en-GB"/>
        </w:rPr>
        <w:t>opportunities</w:t>
      </w:r>
      <w:r w:rsidRPr="00192212">
        <w:rPr>
          <w:lang w:val="en-GB"/>
        </w:rPr>
        <w:t xml:space="preserve"> to persons with mental dis</w:t>
      </w:r>
      <w:r w:rsidR="00005085" w:rsidRPr="00192212">
        <w:rPr>
          <w:lang w:val="en-GB"/>
        </w:rPr>
        <w:t>abilities</w:t>
      </w:r>
      <w:r w:rsidRPr="00192212">
        <w:rPr>
          <w:lang w:val="en-GB"/>
        </w:rPr>
        <w:t>.</w:t>
      </w:r>
    </w:p>
    <w:p w14:paraId="37DE4378" w14:textId="77777777" w:rsidR="0052095D" w:rsidRPr="00192212" w:rsidRDefault="0052095D" w:rsidP="0052095D">
      <w:pPr>
        <w:spacing w:after="0" w:line="240" w:lineRule="auto"/>
        <w:rPr>
          <w:rFonts w:cs="Calibri"/>
          <w:lang w:val="en-GB" w:eastAsia="ru-RU"/>
        </w:rPr>
      </w:pPr>
    </w:p>
    <w:p w14:paraId="64CF1714"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outlineLvl w:val="0"/>
        <w:rPr>
          <w:rFonts w:cs="Arial"/>
          <w:b/>
          <w:lang w:val="en-GB" w:eastAsia="ru-RU"/>
        </w:rPr>
      </w:pPr>
      <w:r w:rsidRPr="00192212">
        <w:rPr>
          <w:rFonts w:cs="Arial"/>
          <w:b/>
          <w:lang w:val="en-GB" w:eastAsia="ru-RU"/>
        </w:rPr>
        <w:t xml:space="preserve">Recommended questions: </w:t>
      </w:r>
    </w:p>
    <w:p w14:paraId="77B534DA" w14:textId="321804A8" w:rsidR="0052095D" w:rsidRPr="00192212" w:rsidRDefault="00005085" w:rsidP="0052095D">
      <w:pPr>
        <w:pStyle w:val="a6"/>
        <w:numPr>
          <w:ilvl w:val="0"/>
          <w:numId w:val="4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val="en-GB" w:eastAsia="ru-RU"/>
        </w:rPr>
      </w:pPr>
      <w:r w:rsidRPr="00192212">
        <w:rPr>
          <w:rFonts w:cs="Calibri"/>
          <w:lang w:val="en-GB" w:eastAsia="ru-RU"/>
        </w:rPr>
        <w:t xml:space="preserve">Please, provide information </w:t>
      </w:r>
      <w:r w:rsidR="0052095D" w:rsidRPr="00192212">
        <w:rPr>
          <w:rFonts w:cs="Calibri"/>
          <w:lang w:val="en-GB" w:eastAsia="ru-RU"/>
        </w:rPr>
        <w:t xml:space="preserve">on measures taken to assist the employment of </w:t>
      </w:r>
      <w:r w:rsidR="009A58EF" w:rsidRPr="00192212">
        <w:rPr>
          <w:rFonts w:cs="Calibri"/>
          <w:lang w:val="en-GB" w:eastAsia="ru-RU"/>
        </w:rPr>
        <w:t>P</w:t>
      </w:r>
      <w:r w:rsidRPr="00192212">
        <w:rPr>
          <w:rFonts w:cs="Calibri"/>
          <w:lang w:val="en-GB" w:eastAsia="ru-RU"/>
        </w:rPr>
        <w:t>w</w:t>
      </w:r>
      <w:r w:rsidR="009A58EF" w:rsidRPr="00192212">
        <w:rPr>
          <w:rFonts w:cs="Calibri"/>
          <w:lang w:val="en-GB" w:eastAsia="ru-RU"/>
        </w:rPr>
        <w:t>D</w:t>
      </w:r>
      <w:r w:rsidR="0052095D" w:rsidRPr="00192212">
        <w:rPr>
          <w:rFonts w:cs="Calibri"/>
          <w:lang w:val="en-GB" w:eastAsia="ru-RU"/>
        </w:rPr>
        <w:t xml:space="preserve"> in urban areas, rural areas and on the job market in general. </w:t>
      </w:r>
    </w:p>
    <w:p w14:paraId="7DB9802F" w14:textId="060FE53A" w:rsidR="0052095D" w:rsidRPr="00192212" w:rsidRDefault="0052095D" w:rsidP="0052095D">
      <w:pPr>
        <w:pStyle w:val="a6"/>
        <w:numPr>
          <w:ilvl w:val="0"/>
          <w:numId w:val="4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val="en-GB" w:eastAsia="ru-RU"/>
        </w:rPr>
      </w:pPr>
      <w:r w:rsidRPr="00192212">
        <w:rPr>
          <w:rFonts w:cs="Calibri"/>
          <w:lang w:val="en-GB" w:eastAsia="ru-RU"/>
        </w:rPr>
        <w:t xml:space="preserve">What is the number of </w:t>
      </w:r>
      <w:r w:rsidR="009A58EF" w:rsidRPr="00192212">
        <w:rPr>
          <w:rFonts w:cs="Calibri"/>
          <w:lang w:val="en-GB" w:eastAsia="ru-RU"/>
        </w:rPr>
        <w:t>P</w:t>
      </w:r>
      <w:r w:rsidR="00005085" w:rsidRPr="00192212">
        <w:rPr>
          <w:rFonts w:cs="Calibri"/>
          <w:lang w:val="en-GB" w:eastAsia="ru-RU"/>
        </w:rPr>
        <w:t>w</w:t>
      </w:r>
      <w:r w:rsidR="009A58EF" w:rsidRPr="00192212">
        <w:rPr>
          <w:rFonts w:cs="Calibri"/>
          <w:lang w:val="en-GB" w:eastAsia="ru-RU"/>
        </w:rPr>
        <w:t>D</w:t>
      </w:r>
      <w:r w:rsidRPr="00192212">
        <w:rPr>
          <w:rFonts w:cs="Calibri"/>
          <w:lang w:val="en-GB" w:eastAsia="ru-RU"/>
        </w:rPr>
        <w:t xml:space="preserve"> in </w:t>
      </w:r>
      <w:r w:rsidR="0080188E" w:rsidRPr="00192212">
        <w:rPr>
          <w:rFonts w:cs="Calibri"/>
          <w:lang w:val="en-GB" w:eastAsia="ru-RU"/>
        </w:rPr>
        <w:t xml:space="preserve">each disability category </w:t>
      </w:r>
      <w:r w:rsidRPr="00192212">
        <w:rPr>
          <w:rFonts w:cs="Calibri"/>
          <w:lang w:val="en-GB" w:eastAsia="ru-RU"/>
        </w:rPr>
        <w:t>employed in the</w:t>
      </w:r>
      <w:r w:rsidR="00F542D4">
        <w:rPr>
          <w:rFonts w:cs="Calibri"/>
          <w:lang w:val="en-GB" w:eastAsia="ru-RU"/>
        </w:rPr>
        <w:t xml:space="preserve"> governmental and</w:t>
      </w:r>
      <w:r w:rsidRPr="00192212">
        <w:rPr>
          <w:rFonts w:cs="Calibri"/>
          <w:lang w:val="en-GB" w:eastAsia="ru-RU"/>
        </w:rPr>
        <w:t xml:space="preserve"> private sector</w:t>
      </w:r>
      <w:r w:rsidR="00F542D4">
        <w:rPr>
          <w:rFonts w:cs="Calibri"/>
          <w:lang w:val="en-GB" w:eastAsia="ru-RU"/>
        </w:rPr>
        <w:t>s</w:t>
      </w:r>
      <w:r w:rsidRPr="00192212">
        <w:rPr>
          <w:rFonts w:cs="Calibri"/>
          <w:lang w:val="en-GB" w:eastAsia="ru-RU"/>
        </w:rPr>
        <w:t>?</w:t>
      </w:r>
    </w:p>
    <w:p w14:paraId="507787FB" w14:textId="6EB523BF" w:rsidR="0052095D" w:rsidRPr="00192212" w:rsidRDefault="00454ED7" w:rsidP="0052095D">
      <w:pPr>
        <w:pStyle w:val="a6"/>
        <w:numPr>
          <w:ilvl w:val="0"/>
          <w:numId w:val="4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val="en-GB" w:eastAsia="ru-RU"/>
        </w:rPr>
      </w:pPr>
      <w:r w:rsidRPr="00192212">
        <w:rPr>
          <w:rFonts w:cs="Calibri"/>
          <w:lang w:val="en-GB" w:eastAsia="ru-RU"/>
        </w:rPr>
        <w:t xml:space="preserve">What measures were taken to ensure </w:t>
      </w:r>
      <w:r w:rsidR="0052095D" w:rsidRPr="00192212">
        <w:rPr>
          <w:rFonts w:cs="Calibri"/>
          <w:lang w:val="en-GB" w:eastAsia="ru-RU"/>
        </w:rPr>
        <w:t xml:space="preserve">reasonable </w:t>
      </w:r>
      <w:r w:rsidR="0080188E" w:rsidRPr="00192212">
        <w:rPr>
          <w:rFonts w:cs="Calibri"/>
          <w:lang w:val="en-GB" w:eastAsia="ru-RU"/>
        </w:rPr>
        <w:t>accom</w:t>
      </w:r>
      <w:r w:rsidR="00203192" w:rsidRPr="00192212">
        <w:rPr>
          <w:rFonts w:cs="Calibri"/>
          <w:lang w:val="en-GB" w:eastAsia="ru-RU"/>
        </w:rPr>
        <w:t>m</w:t>
      </w:r>
      <w:r w:rsidR="0080188E" w:rsidRPr="00192212">
        <w:rPr>
          <w:rFonts w:cs="Calibri"/>
          <w:lang w:val="en-GB" w:eastAsia="ru-RU"/>
        </w:rPr>
        <w:t>odation</w:t>
      </w:r>
      <w:r w:rsidR="0052095D" w:rsidRPr="00192212">
        <w:rPr>
          <w:rFonts w:cs="Calibri"/>
          <w:lang w:val="en-GB" w:eastAsia="ru-RU"/>
        </w:rPr>
        <w:t xml:space="preserve"> </w:t>
      </w:r>
      <w:r w:rsidRPr="00192212">
        <w:rPr>
          <w:rFonts w:cs="Calibri"/>
          <w:lang w:val="en-GB" w:eastAsia="ru-RU"/>
        </w:rPr>
        <w:t xml:space="preserve">and universal design </w:t>
      </w:r>
      <w:r w:rsidR="00203192" w:rsidRPr="00192212">
        <w:rPr>
          <w:rFonts w:cs="Calibri"/>
          <w:lang w:val="en-GB" w:eastAsia="ru-RU"/>
        </w:rPr>
        <w:t xml:space="preserve">at </w:t>
      </w:r>
      <w:r w:rsidR="0052095D" w:rsidRPr="00192212">
        <w:rPr>
          <w:rFonts w:cs="Calibri"/>
          <w:lang w:val="en-GB" w:eastAsia="ru-RU"/>
        </w:rPr>
        <w:t xml:space="preserve">the workplace of </w:t>
      </w:r>
      <w:r w:rsidRPr="00192212">
        <w:rPr>
          <w:rFonts w:cs="Calibri"/>
          <w:lang w:val="en-GB" w:eastAsia="ru-RU"/>
        </w:rPr>
        <w:t>Pw</w:t>
      </w:r>
      <w:r w:rsidR="009A58EF" w:rsidRPr="00192212">
        <w:rPr>
          <w:rFonts w:cs="Calibri"/>
          <w:lang w:val="en-GB" w:eastAsia="ru-RU"/>
        </w:rPr>
        <w:t>D</w:t>
      </w:r>
      <w:r w:rsidR="0052095D" w:rsidRPr="00192212">
        <w:rPr>
          <w:rFonts w:cs="Calibri"/>
          <w:lang w:val="en-GB" w:eastAsia="ru-RU"/>
        </w:rPr>
        <w:t xml:space="preserve">? </w:t>
      </w:r>
    </w:p>
    <w:p w14:paraId="14A87A3C" w14:textId="587B4D43" w:rsidR="0052095D" w:rsidRPr="00192212" w:rsidRDefault="0052095D" w:rsidP="0052095D">
      <w:pPr>
        <w:pStyle w:val="a6"/>
        <w:numPr>
          <w:ilvl w:val="0"/>
          <w:numId w:val="43"/>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b/>
          <w:lang w:val="en-GB" w:eastAsia="ru-RU"/>
        </w:rPr>
      </w:pPr>
      <w:r w:rsidRPr="00192212">
        <w:rPr>
          <w:rFonts w:cs="Calibri"/>
          <w:lang w:val="en-GB" w:eastAsia="ru-RU"/>
        </w:rPr>
        <w:t>Wh</w:t>
      </w:r>
      <w:r w:rsidR="00454ED7" w:rsidRPr="00192212">
        <w:rPr>
          <w:rFonts w:cs="Calibri"/>
          <w:lang w:val="en-GB" w:eastAsia="ru-RU"/>
        </w:rPr>
        <w:t xml:space="preserve">at </w:t>
      </w:r>
      <w:r w:rsidRPr="00192212">
        <w:rPr>
          <w:rFonts w:cs="Calibri"/>
          <w:lang w:val="en-GB" w:eastAsia="ru-RU"/>
        </w:rPr>
        <w:t>programmes are being impl</w:t>
      </w:r>
      <w:r w:rsidR="00C14AF9">
        <w:rPr>
          <w:rFonts w:cs="Calibri"/>
          <w:lang w:val="en-GB" w:eastAsia="ru-RU"/>
        </w:rPr>
        <w:t xml:space="preserve">emented in the country </w:t>
      </w:r>
      <w:r w:rsidRPr="00192212">
        <w:rPr>
          <w:rFonts w:cs="Calibri"/>
          <w:lang w:val="en-GB" w:eastAsia="ru-RU"/>
        </w:rPr>
        <w:t xml:space="preserve">to train and assist persons with psychosocial disabilities in socialisation and employment? </w:t>
      </w:r>
    </w:p>
    <w:p w14:paraId="1E65FF4E" w14:textId="77777777" w:rsidR="0052095D" w:rsidRPr="00192212" w:rsidRDefault="0052095D" w:rsidP="0052095D">
      <w:pPr>
        <w:spacing w:after="0" w:line="240" w:lineRule="auto"/>
        <w:rPr>
          <w:rFonts w:cs="Calibri"/>
          <w:lang w:val="en-GB" w:eastAsia="ru-RU"/>
        </w:rPr>
      </w:pPr>
    </w:p>
    <w:p w14:paraId="4A000CF5" w14:textId="057C24AE" w:rsidR="0052095D" w:rsidRPr="00192212" w:rsidRDefault="00454ED7" w:rsidP="009A58EF">
      <w:pPr>
        <w:shd w:val="clear" w:color="auto" w:fill="FABF8F" w:themeFill="accent6" w:themeFillTint="99"/>
        <w:tabs>
          <w:tab w:val="left" w:pos="1950"/>
        </w:tabs>
        <w:spacing w:after="0" w:line="240" w:lineRule="auto"/>
        <w:outlineLvl w:val="0"/>
        <w:rPr>
          <w:rFonts w:cs="Calibri"/>
          <w:b/>
          <w:lang w:val="en-GB"/>
        </w:rPr>
      </w:pPr>
      <w:r w:rsidRPr="00192212">
        <w:rPr>
          <w:rFonts w:cs="Calibri"/>
          <w:b/>
          <w:lang w:val="en-GB"/>
        </w:rPr>
        <w:t>Article</w:t>
      </w:r>
      <w:r w:rsidR="0052095D" w:rsidRPr="00192212">
        <w:rPr>
          <w:rFonts w:cs="Calibri"/>
          <w:b/>
          <w:lang w:val="en-GB"/>
        </w:rPr>
        <w:t xml:space="preserve"> 28 - </w:t>
      </w:r>
      <w:r w:rsidR="0052095D" w:rsidRPr="00192212">
        <w:rPr>
          <w:rFonts w:asciiTheme="minorHAnsi" w:hAnsiTheme="minorHAnsi"/>
          <w:b/>
          <w:lang w:val="en-GB"/>
        </w:rPr>
        <w:t xml:space="preserve">Adequate standard </w:t>
      </w:r>
      <w:r w:rsidR="00D92240" w:rsidRPr="00192212">
        <w:rPr>
          <w:rFonts w:asciiTheme="minorHAnsi" w:hAnsiTheme="minorHAnsi"/>
          <w:b/>
          <w:lang w:val="en-GB"/>
        </w:rPr>
        <w:t xml:space="preserve">of living </w:t>
      </w:r>
      <w:r w:rsidR="0052095D" w:rsidRPr="00192212">
        <w:rPr>
          <w:rFonts w:asciiTheme="minorHAnsi" w:hAnsiTheme="minorHAnsi"/>
          <w:b/>
          <w:lang w:val="en-GB"/>
        </w:rPr>
        <w:t>and social protection</w:t>
      </w:r>
    </w:p>
    <w:p w14:paraId="7EFDE0A0" w14:textId="77777777" w:rsidR="0052095D" w:rsidRPr="00192212" w:rsidRDefault="0052095D" w:rsidP="0052095D">
      <w:pPr>
        <w:spacing w:after="0" w:line="240" w:lineRule="auto"/>
        <w:rPr>
          <w:rFonts w:cs="Calibri"/>
          <w:lang w:val="en-GB"/>
        </w:rPr>
      </w:pPr>
    </w:p>
    <w:p w14:paraId="6C9F6138" w14:textId="4827D996" w:rsidR="0052095D" w:rsidRPr="00192212" w:rsidRDefault="0052095D" w:rsidP="0052095D">
      <w:pPr>
        <w:pStyle w:val="a6"/>
        <w:numPr>
          <w:ilvl w:val="0"/>
          <w:numId w:val="45"/>
        </w:numPr>
        <w:spacing w:after="0" w:line="240" w:lineRule="auto"/>
        <w:jc w:val="both"/>
        <w:rPr>
          <w:rFonts w:cs="Calibri"/>
          <w:lang w:val="en-GB"/>
        </w:rPr>
      </w:pPr>
      <w:r w:rsidRPr="00192212">
        <w:rPr>
          <w:rFonts w:cs="Calibri"/>
          <w:lang w:val="en-GB"/>
        </w:rPr>
        <w:t xml:space="preserve">Many </w:t>
      </w:r>
      <w:r w:rsidR="00D92240" w:rsidRPr="00192212">
        <w:rPr>
          <w:rFonts w:cs="Calibri"/>
          <w:lang w:val="en-GB"/>
        </w:rPr>
        <w:t>Pw</w:t>
      </w:r>
      <w:r w:rsidR="009A58EF" w:rsidRPr="00192212">
        <w:rPr>
          <w:rFonts w:cs="Calibri"/>
          <w:lang w:val="en-GB"/>
        </w:rPr>
        <w:t>D</w:t>
      </w:r>
      <w:r w:rsidRPr="00192212">
        <w:rPr>
          <w:rFonts w:cs="Calibri"/>
          <w:lang w:val="en-GB"/>
        </w:rPr>
        <w:t xml:space="preserve"> face financial difficulties</w:t>
      </w:r>
      <w:r w:rsidR="00D92240" w:rsidRPr="00192212">
        <w:rPr>
          <w:rFonts w:cs="Calibri"/>
          <w:lang w:val="en-GB"/>
        </w:rPr>
        <w:t xml:space="preserve">, due to </w:t>
      </w:r>
      <w:r w:rsidR="004C0585" w:rsidRPr="00192212">
        <w:rPr>
          <w:rFonts w:cs="Calibri"/>
          <w:lang w:val="en-GB"/>
        </w:rPr>
        <w:t xml:space="preserve">their </w:t>
      </w:r>
      <w:r w:rsidR="00D92240" w:rsidRPr="00192212">
        <w:rPr>
          <w:rFonts w:cs="Calibri"/>
          <w:lang w:val="en-GB"/>
        </w:rPr>
        <w:t xml:space="preserve">inability to compete </w:t>
      </w:r>
      <w:r w:rsidR="0011349F">
        <w:rPr>
          <w:rFonts w:cs="Calibri"/>
          <w:lang w:val="en-GB"/>
        </w:rPr>
        <w:t>in</w:t>
      </w:r>
      <w:r w:rsidR="00D92240" w:rsidRPr="00192212">
        <w:rPr>
          <w:rFonts w:cs="Calibri"/>
          <w:lang w:val="en-GB"/>
        </w:rPr>
        <w:t xml:space="preserve"> a </w:t>
      </w:r>
      <w:r w:rsidR="004C0585" w:rsidRPr="00192212">
        <w:rPr>
          <w:rFonts w:cs="Calibri"/>
          <w:lang w:val="en-GB"/>
        </w:rPr>
        <w:t>labour</w:t>
      </w:r>
      <w:r w:rsidR="00D92240" w:rsidRPr="00192212">
        <w:rPr>
          <w:rFonts w:cs="Calibri"/>
          <w:lang w:val="en-GB"/>
        </w:rPr>
        <w:t xml:space="preserve"> </w:t>
      </w:r>
      <w:r w:rsidRPr="00192212">
        <w:rPr>
          <w:rFonts w:cs="Calibri"/>
          <w:lang w:val="en-GB"/>
        </w:rPr>
        <w:t>market</w:t>
      </w:r>
      <w:r w:rsidR="004C0585" w:rsidRPr="00192212">
        <w:rPr>
          <w:rFonts w:cs="Calibri"/>
          <w:lang w:val="en-GB"/>
        </w:rPr>
        <w:t xml:space="preserve"> on one hand, and because </w:t>
      </w:r>
      <w:r w:rsidRPr="00192212">
        <w:rPr>
          <w:rFonts w:cs="Calibri"/>
          <w:lang w:val="en-GB"/>
        </w:rPr>
        <w:t xml:space="preserve">they have to allocate part of their income </w:t>
      </w:r>
      <w:r w:rsidR="004C0585" w:rsidRPr="00192212">
        <w:rPr>
          <w:rFonts w:cs="Calibri"/>
          <w:lang w:val="en-GB"/>
        </w:rPr>
        <w:t xml:space="preserve">to managing </w:t>
      </w:r>
      <w:r w:rsidR="0011349F">
        <w:rPr>
          <w:rFonts w:cs="Calibri"/>
          <w:lang w:val="en-GB"/>
        </w:rPr>
        <w:t xml:space="preserve">of </w:t>
      </w:r>
      <w:r w:rsidR="004C0585" w:rsidRPr="00192212">
        <w:rPr>
          <w:rFonts w:cs="Calibri"/>
          <w:lang w:val="en-GB"/>
        </w:rPr>
        <w:t>their condition – on the other</w:t>
      </w:r>
      <w:r w:rsidRPr="00192212">
        <w:rPr>
          <w:rFonts w:cs="Calibri"/>
          <w:lang w:val="en-GB"/>
        </w:rPr>
        <w:t xml:space="preserve">. In many cases, compensation provided by the state is not sufficient to cover all the needs of </w:t>
      </w:r>
      <w:r w:rsidR="009A58EF" w:rsidRPr="00192212">
        <w:rPr>
          <w:rFonts w:cs="Calibri"/>
          <w:lang w:val="en-GB"/>
        </w:rPr>
        <w:t>P</w:t>
      </w:r>
      <w:r w:rsidR="004C0585" w:rsidRPr="00192212">
        <w:rPr>
          <w:rFonts w:cs="Calibri"/>
          <w:lang w:val="en-GB"/>
        </w:rPr>
        <w:t>w</w:t>
      </w:r>
      <w:r w:rsidR="009A58EF" w:rsidRPr="00192212">
        <w:rPr>
          <w:rFonts w:cs="Calibri"/>
          <w:lang w:val="en-GB"/>
        </w:rPr>
        <w:t>D</w:t>
      </w:r>
      <w:r w:rsidRPr="00192212">
        <w:rPr>
          <w:rFonts w:cs="Calibri"/>
          <w:lang w:val="en-GB"/>
        </w:rPr>
        <w:t xml:space="preserve">. Indexation of social benefits received by </w:t>
      </w:r>
      <w:r w:rsidR="009A58EF" w:rsidRPr="00192212">
        <w:rPr>
          <w:rFonts w:cs="Calibri"/>
          <w:lang w:val="en-GB"/>
        </w:rPr>
        <w:t>P</w:t>
      </w:r>
      <w:r w:rsidR="004C0585" w:rsidRPr="00192212">
        <w:rPr>
          <w:rFonts w:cs="Calibri"/>
          <w:lang w:val="en-GB"/>
        </w:rPr>
        <w:t>w</w:t>
      </w:r>
      <w:r w:rsidR="009A58EF" w:rsidRPr="00192212">
        <w:rPr>
          <w:rFonts w:cs="Calibri"/>
          <w:lang w:val="en-GB"/>
        </w:rPr>
        <w:t>D</w:t>
      </w:r>
      <w:r w:rsidR="00C14AF9">
        <w:rPr>
          <w:rFonts w:cs="Calibri"/>
          <w:lang w:val="en-GB"/>
        </w:rPr>
        <w:t xml:space="preserve"> does not make up for</w:t>
      </w:r>
      <w:r w:rsidR="0011349F">
        <w:rPr>
          <w:rFonts w:cs="Calibri"/>
          <w:lang w:val="en-GB"/>
        </w:rPr>
        <w:t xml:space="preserve"> </w:t>
      </w:r>
      <w:r w:rsidRPr="00192212">
        <w:rPr>
          <w:rFonts w:cs="Calibri"/>
          <w:lang w:val="en-GB"/>
        </w:rPr>
        <w:t xml:space="preserve">inflation. </w:t>
      </w:r>
    </w:p>
    <w:p w14:paraId="39618E5D" w14:textId="77777777" w:rsidR="0052095D" w:rsidRPr="00192212" w:rsidRDefault="0052095D" w:rsidP="0052095D">
      <w:pPr>
        <w:spacing w:after="0" w:line="240" w:lineRule="auto"/>
        <w:ind w:left="360"/>
        <w:jc w:val="both"/>
        <w:rPr>
          <w:rFonts w:cs="Calibri"/>
          <w:lang w:val="en-GB"/>
        </w:rPr>
      </w:pPr>
    </w:p>
    <w:p w14:paraId="6E9F6AB6" w14:textId="77777777" w:rsidR="0052095D" w:rsidRPr="00192212" w:rsidRDefault="0052095D" w:rsidP="0052095D">
      <w:pPr>
        <w:pStyle w:val="a6"/>
        <w:numPr>
          <w:ilvl w:val="0"/>
          <w:numId w:val="45"/>
        </w:numPr>
        <w:spacing w:after="0" w:line="240" w:lineRule="auto"/>
        <w:jc w:val="both"/>
        <w:rPr>
          <w:rFonts w:cs="Calibri"/>
          <w:lang w:val="en-GB"/>
        </w:rPr>
      </w:pPr>
      <w:r w:rsidRPr="00192212">
        <w:rPr>
          <w:rFonts w:cs="Calibri"/>
          <w:lang w:val="en-GB"/>
        </w:rPr>
        <w:t xml:space="preserve">There are many bureaucratic hurdles and barriers to registering for and receiving social benefits. </w:t>
      </w:r>
    </w:p>
    <w:p w14:paraId="74CDBBA7" w14:textId="77777777" w:rsidR="0052095D" w:rsidRPr="00192212" w:rsidRDefault="0052095D" w:rsidP="0052095D">
      <w:pPr>
        <w:spacing w:after="0" w:line="240" w:lineRule="auto"/>
        <w:rPr>
          <w:rFonts w:cs="Calibri"/>
          <w:lang w:val="en-GB" w:eastAsia="ru-RU"/>
        </w:rPr>
      </w:pPr>
    </w:p>
    <w:p w14:paraId="13A4F978" w14:textId="77777777" w:rsidR="0052095D" w:rsidRPr="00192212" w:rsidRDefault="0052095D" w:rsidP="009A58EF">
      <w:pPr>
        <w:pBdr>
          <w:top w:val="single" w:sz="4" w:space="0" w:color="auto"/>
          <w:left w:val="single" w:sz="4" w:space="4" w:color="auto"/>
          <w:bottom w:val="single" w:sz="4" w:space="1" w:color="auto"/>
          <w:right w:val="single" w:sz="4" w:space="4" w:color="auto"/>
        </w:pBdr>
        <w:shd w:val="clear" w:color="auto" w:fill="E2EFD9"/>
        <w:spacing w:after="0" w:line="240" w:lineRule="auto"/>
        <w:ind w:left="284"/>
        <w:jc w:val="both"/>
        <w:outlineLvl w:val="0"/>
        <w:rPr>
          <w:rFonts w:cs="Arial"/>
          <w:b/>
          <w:lang w:val="en-GB" w:eastAsia="ru-RU"/>
        </w:rPr>
      </w:pPr>
      <w:r w:rsidRPr="00192212">
        <w:rPr>
          <w:rFonts w:cs="Arial"/>
          <w:b/>
          <w:lang w:val="en-GB" w:eastAsia="ru-RU"/>
        </w:rPr>
        <w:t xml:space="preserve">Recommended questions: </w:t>
      </w:r>
    </w:p>
    <w:p w14:paraId="3B03378D" w14:textId="34B8DEE2" w:rsidR="0052095D" w:rsidRPr="00192212" w:rsidRDefault="004C0585" w:rsidP="0052095D">
      <w:pPr>
        <w:pStyle w:val="a6"/>
        <w:numPr>
          <w:ilvl w:val="0"/>
          <w:numId w:val="46"/>
        </w:numPr>
        <w:pBdr>
          <w:top w:val="single" w:sz="4" w:space="0" w:color="auto"/>
          <w:left w:val="single" w:sz="4" w:space="4" w:color="auto"/>
          <w:bottom w:val="single" w:sz="4" w:space="1" w:color="auto"/>
          <w:right w:val="single" w:sz="4" w:space="4" w:color="auto"/>
        </w:pBdr>
        <w:shd w:val="clear" w:color="auto" w:fill="E2EFD9"/>
        <w:spacing w:after="0" w:line="240" w:lineRule="auto"/>
        <w:ind w:left="284" w:firstLine="0"/>
        <w:jc w:val="both"/>
        <w:rPr>
          <w:rFonts w:cs="Arial"/>
          <w:lang w:val="en-GB" w:eastAsia="ru-RU"/>
        </w:rPr>
      </w:pPr>
      <w:r w:rsidRPr="00192212">
        <w:rPr>
          <w:rFonts w:cs="Arial"/>
          <w:lang w:val="en-GB" w:eastAsia="ru-RU"/>
        </w:rPr>
        <w:t>What</w:t>
      </w:r>
      <w:r w:rsidR="0052095D" w:rsidRPr="00192212">
        <w:rPr>
          <w:rFonts w:cs="Arial"/>
          <w:lang w:val="en-GB" w:eastAsia="ru-RU"/>
        </w:rPr>
        <w:t xml:space="preserve"> measures are </w:t>
      </w:r>
      <w:r w:rsidRPr="00192212">
        <w:rPr>
          <w:rFonts w:cs="Arial"/>
          <w:lang w:val="en-GB" w:eastAsia="ru-RU"/>
        </w:rPr>
        <w:t>being put</w:t>
      </w:r>
      <w:r w:rsidR="00C14AF9">
        <w:rPr>
          <w:rFonts w:cs="Arial"/>
          <w:lang w:val="en-GB" w:eastAsia="ru-RU"/>
        </w:rPr>
        <w:t xml:space="preserve"> in place</w:t>
      </w:r>
      <w:r w:rsidR="0052095D" w:rsidRPr="00192212">
        <w:rPr>
          <w:rFonts w:cs="Arial"/>
          <w:lang w:val="en-GB" w:eastAsia="ru-RU"/>
        </w:rPr>
        <w:t xml:space="preserve"> to eradicate poverty among </w:t>
      </w:r>
      <w:r w:rsidR="009A58EF" w:rsidRPr="00192212">
        <w:rPr>
          <w:rFonts w:cs="Arial"/>
          <w:lang w:val="en-GB" w:eastAsia="ru-RU"/>
        </w:rPr>
        <w:t>P</w:t>
      </w:r>
      <w:r w:rsidRPr="00192212">
        <w:rPr>
          <w:rFonts w:cs="Arial"/>
          <w:lang w:val="en-GB" w:eastAsia="ru-RU"/>
        </w:rPr>
        <w:t>w</w:t>
      </w:r>
      <w:r w:rsidR="009A58EF" w:rsidRPr="00192212">
        <w:rPr>
          <w:rFonts w:cs="Arial"/>
          <w:lang w:val="en-GB" w:eastAsia="ru-RU"/>
        </w:rPr>
        <w:t>D</w:t>
      </w:r>
      <w:r w:rsidR="0052095D" w:rsidRPr="00192212">
        <w:rPr>
          <w:rFonts w:cs="Arial"/>
          <w:lang w:val="en-GB" w:eastAsia="ru-RU"/>
        </w:rPr>
        <w:t xml:space="preserve">? What is the level of poverty among </w:t>
      </w:r>
      <w:r w:rsidR="009A58EF" w:rsidRPr="00192212">
        <w:rPr>
          <w:rFonts w:cs="Arial"/>
          <w:lang w:val="en-GB" w:eastAsia="ru-RU"/>
        </w:rPr>
        <w:t>P</w:t>
      </w:r>
      <w:r w:rsidRPr="00192212">
        <w:rPr>
          <w:rFonts w:cs="Arial"/>
          <w:lang w:val="en-GB" w:eastAsia="ru-RU"/>
        </w:rPr>
        <w:t>w</w:t>
      </w:r>
      <w:r w:rsidR="009A58EF" w:rsidRPr="00192212">
        <w:rPr>
          <w:rFonts w:cs="Arial"/>
          <w:lang w:val="en-GB" w:eastAsia="ru-RU"/>
        </w:rPr>
        <w:t>D</w:t>
      </w:r>
      <w:r w:rsidR="0052095D" w:rsidRPr="00192212">
        <w:rPr>
          <w:rFonts w:cs="Arial"/>
          <w:lang w:val="en-GB" w:eastAsia="ru-RU"/>
        </w:rPr>
        <w:t xml:space="preserve">? </w:t>
      </w:r>
    </w:p>
    <w:p w14:paraId="0576F697" w14:textId="77777777" w:rsidR="0052095D" w:rsidRPr="00192212" w:rsidRDefault="0052095D" w:rsidP="0052095D">
      <w:pPr>
        <w:spacing w:after="0" w:line="240" w:lineRule="auto"/>
        <w:rPr>
          <w:rFonts w:cs="Calibri"/>
          <w:lang w:val="en-GB" w:eastAsia="ru-RU"/>
        </w:rPr>
      </w:pPr>
    </w:p>
    <w:p w14:paraId="3FDEB494" w14:textId="6F52FF4D" w:rsidR="0052095D" w:rsidRPr="00192212" w:rsidRDefault="004C0585" w:rsidP="009A58EF">
      <w:pPr>
        <w:shd w:val="clear" w:color="auto" w:fill="FABF8F" w:themeFill="accent6" w:themeFillTint="99"/>
        <w:spacing w:after="0" w:line="240" w:lineRule="auto"/>
        <w:outlineLvl w:val="0"/>
        <w:rPr>
          <w:rFonts w:cs="Calibri"/>
          <w:b/>
          <w:lang w:val="en-GB"/>
        </w:rPr>
      </w:pPr>
      <w:r w:rsidRPr="00192212">
        <w:rPr>
          <w:rFonts w:cs="Calibri"/>
          <w:b/>
          <w:lang w:val="en-GB"/>
        </w:rPr>
        <w:t>Article</w:t>
      </w:r>
      <w:r w:rsidR="0052095D" w:rsidRPr="00192212">
        <w:rPr>
          <w:rFonts w:cs="Calibri"/>
          <w:b/>
          <w:lang w:val="en-GB"/>
        </w:rPr>
        <w:t xml:space="preserve"> 29 - </w:t>
      </w:r>
      <w:r w:rsidR="0052095D" w:rsidRPr="00192212">
        <w:rPr>
          <w:rFonts w:asciiTheme="minorHAnsi" w:hAnsiTheme="minorHAnsi"/>
          <w:b/>
          <w:lang w:val="en-GB"/>
        </w:rPr>
        <w:t xml:space="preserve">Participation in political and </w:t>
      </w:r>
      <w:r w:rsidRPr="00192212">
        <w:rPr>
          <w:rFonts w:asciiTheme="minorHAnsi" w:hAnsiTheme="minorHAnsi"/>
          <w:b/>
          <w:lang w:val="en-GB"/>
        </w:rPr>
        <w:t>public</w:t>
      </w:r>
      <w:r w:rsidR="0052095D" w:rsidRPr="00192212">
        <w:rPr>
          <w:rFonts w:asciiTheme="minorHAnsi" w:hAnsiTheme="minorHAnsi"/>
          <w:b/>
          <w:lang w:val="en-GB"/>
        </w:rPr>
        <w:t xml:space="preserve"> life</w:t>
      </w:r>
    </w:p>
    <w:p w14:paraId="5DC274AB" w14:textId="77777777" w:rsidR="0052095D" w:rsidRPr="00192212" w:rsidRDefault="0052095D" w:rsidP="0052095D">
      <w:pPr>
        <w:pStyle w:val="a6"/>
        <w:spacing w:after="0" w:line="240" w:lineRule="auto"/>
        <w:jc w:val="both"/>
        <w:rPr>
          <w:rFonts w:cs="Calibri"/>
          <w:lang w:val="en-GB"/>
        </w:rPr>
      </w:pPr>
    </w:p>
    <w:p w14:paraId="0802BB56" w14:textId="584399E0" w:rsidR="0052095D" w:rsidRPr="00192212" w:rsidRDefault="009A58EF" w:rsidP="0052095D">
      <w:pPr>
        <w:pStyle w:val="a6"/>
        <w:numPr>
          <w:ilvl w:val="0"/>
          <w:numId w:val="47"/>
        </w:numPr>
        <w:spacing w:after="0" w:line="240" w:lineRule="auto"/>
        <w:jc w:val="both"/>
        <w:rPr>
          <w:rFonts w:cs="Calibri"/>
          <w:lang w:val="en-GB"/>
        </w:rPr>
      </w:pPr>
      <w:r w:rsidRPr="00192212">
        <w:rPr>
          <w:rFonts w:cs="Calibri"/>
          <w:lang w:val="en-GB"/>
        </w:rPr>
        <w:t>P</w:t>
      </w:r>
      <w:r w:rsidR="004C0585" w:rsidRPr="00192212">
        <w:rPr>
          <w:rFonts w:cs="Calibri"/>
          <w:lang w:val="en-GB"/>
        </w:rPr>
        <w:t>w</w:t>
      </w:r>
      <w:r w:rsidRPr="00192212">
        <w:rPr>
          <w:rFonts w:cs="Calibri"/>
          <w:lang w:val="en-GB"/>
        </w:rPr>
        <w:t>D</w:t>
      </w:r>
      <w:r w:rsidR="0052095D" w:rsidRPr="00192212">
        <w:rPr>
          <w:rFonts w:cs="Calibri"/>
          <w:lang w:val="en-GB"/>
        </w:rPr>
        <w:t xml:space="preserve"> </w:t>
      </w:r>
      <w:r w:rsidR="004C0585" w:rsidRPr="00192212">
        <w:rPr>
          <w:rFonts w:cs="Calibri"/>
          <w:lang w:val="en-GB"/>
        </w:rPr>
        <w:t xml:space="preserve">effectively do not participate in </w:t>
      </w:r>
      <w:r w:rsidR="0052095D" w:rsidRPr="00192212">
        <w:rPr>
          <w:rFonts w:cs="Calibri"/>
          <w:lang w:val="en-GB"/>
        </w:rPr>
        <w:t xml:space="preserve">political life. There is no freely accessible information on the number of </w:t>
      </w:r>
      <w:r w:rsidR="00C77372" w:rsidRPr="00192212">
        <w:rPr>
          <w:rFonts w:cs="Calibri"/>
          <w:lang w:val="en-GB"/>
        </w:rPr>
        <w:t>Pw</w:t>
      </w:r>
      <w:r w:rsidRPr="00192212">
        <w:rPr>
          <w:rFonts w:cs="Calibri"/>
          <w:lang w:val="en-GB"/>
        </w:rPr>
        <w:t>D</w:t>
      </w:r>
      <w:r w:rsidR="0052095D" w:rsidRPr="00192212">
        <w:rPr>
          <w:rFonts w:cs="Calibri"/>
          <w:lang w:val="en-GB"/>
        </w:rPr>
        <w:t xml:space="preserve"> who </w:t>
      </w:r>
      <w:r w:rsidR="004F030C" w:rsidRPr="00192212">
        <w:rPr>
          <w:rFonts w:cs="Calibri"/>
          <w:lang w:val="en-GB"/>
        </w:rPr>
        <w:t>run</w:t>
      </w:r>
      <w:r w:rsidR="0052095D" w:rsidRPr="00192212">
        <w:rPr>
          <w:rFonts w:cs="Calibri"/>
          <w:lang w:val="en-GB"/>
        </w:rPr>
        <w:t xml:space="preserve"> for government posts and the number of government officials with disabilities. </w:t>
      </w:r>
      <w:r w:rsidRPr="00192212">
        <w:rPr>
          <w:rFonts w:cs="Calibri"/>
          <w:lang w:val="en-GB"/>
        </w:rPr>
        <w:t>P</w:t>
      </w:r>
      <w:r w:rsidR="00A77EB9" w:rsidRPr="00192212">
        <w:rPr>
          <w:rFonts w:cs="Calibri"/>
          <w:lang w:val="en-GB"/>
        </w:rPr>
        <w:t>w</w:t>
      </w:r>
      <w:r w:rsidRPr="00192212">
        <w:rPr>
          <w:rFonts w:cs="Calibri"/>
          <w:lang w:val="en-GB"/>
        </w:rPr>
        <w:t>D</w:t>
      </w:r>
      <w:r w:rsidR="0052095D" w:rsidRPr="00192212">
        <w:rPr>
          <w:rFonts w:cs="Calibri"/>
          <w:lang w:val="en-GB"/>
        </w:rPr>
        <w:t xml:space="preserve"> are not represented in political parties, among the leadership of local administrative authorities or in central administration. It is unknown </w:t>
      </w:r>
      <w:r w:rsidR="002812D9">
        <w:rPr>
          <w:rFonts w:cs="Calibri"/>
          <w:lang w:val="en-GB"/>
        </w:rPr>
        <w:t>how many</w:t>
      </w:r>
      <w:r w:rsidR="0052095D" w:rsidRPr="00192212">
        <w:rPr>
          <w:rFonts w:cs="Calibri"/>
          <w:lang w:val="en-GB"/>
        </w:rPr>
        <w:t xml:space="preserve"> </w:t>
      </w:r>
      <w:r w:rsidRPr="00192212">
        <w:rPr>
          <w:rFonts w:cs="Calibri"/>
          <w:lang w:val="en-GB"/>
        </w:rPr>
        <w:t>P</w:t>
      </w:r>
      <w:r w:rsidR="00A77EB9" w:rsidRPr="00192212">
        <w:rPr>
          <w:rFonts w:cs="Calibri"/>
          <w:lang w:val="en-GB"/>
        </w:rPr>
        <w:t>w</w:t>
      </w:r>
      <w:r w:rsidRPr="00192212">
        <w:rPr>
          <w:rFonts w:cs="Calibri"/>
          <w:lang w:val="en-GB"/>
        </w:rPr>
        <w:t>D</w:t>
      </w:r>
      <w:r w:rsidR="0052095D" w:rsidRPr="00192212">
        <w:rPr>
          <w:rFonts w:cs="Calibri"/>
          <w:lang w:val="en-GB"/>
        </w:rPr>
        <w:t xml:space="preserve"> ha</w:t>
      </w:r>
      <w:r w:rsidR="00A77EB9" w:rsidRPr="00192212">
        <w:rPr>
          <w:rFonts w:cs="Calibri"/>
          <w:lang w:val="en-GB"/>
        </w:rPr>
        <w:t>s</w:t>
      </w:r>
      <w:r w:rsidR="0011349F">
        <w:rPr>
          <w:rFonts w:cs="Calibri"/>
          <w:lang w:val="en-GB"/>
        </w:rPr>
        <w:t xml:space="preserve"> been elected as a member</w:t>
      </w:r>
      <w:r w:rsidR="0052095D" w:rsidRPr="00192212">
        <w:rPr>
          <w:rFonts w:cs="Calibri"/>
          <w:lang w:val="en-GB"/>
        </w:rPr>
        <w:t xml:space="preserve"> of </w:t>
      </w:r>
      <w:r w:rsidR="0011349F">
        <w:rPr>
          <w:rFonts w:cs="Calibri"/>
          <w:lang w:val="en-GB"/>
        </w:rPr>
        <w:t xml:space="preserve">the </w:t>
      </w:r>
      <w:r w:rsidR="0052095D" w:rsidRPr="00192212">
        <w:rPr>
          <w:rFonts w:cs="Calibri"/>
          <w:lang w:val="en-GB"/>
        </w:rPr>
        <w:t>parliamen</w:t>
      </w:r>
      <w:r w:rsidR="0011349F">
        <w:rPr>
          <w:rFonts w:cs="Calibri"/>
          <w:lang w:val="en-GB"/>
        </w:rPr>
        <w:t>t or local representative body</w:t>
      </w:r>
      <w:r w:rsidR="0052095D" w:rsidRPr="00192212">
        <w:rPr>
          <w:rFonts w:cs="Calibri"/>
          <w:lang w:val="en-GB"/>
        </w:rPr>
        <w:t xml:space="preserve"> (the so-called Maslikhats). There is no statistical data on the above-mentioned issues in open access. According to the information provided by </w:t>
      </w:r>
      <w:r w:rsidR="0011349F">
        <w:rPr>
          <w:rFonts w:cs="Calibri"/>
          <w:lang w:val="en-GB"/>
        </w:rPr>
        <w:t xml:space="preserve">the </w:t>
      </w:r>
      <w:r w:rsidR="0052095D" w:rsidRPr="00192212">
        <w:rPr>
          <w:rFonts w:cs="Calibri"/>
          <w:lang w:val="en-GB"/>
        </w:rPr>
        <w:t xml:space="preserve">NGOs, the number of </w:t>
      </w:r>
      <w:r w:rsidRPr="00192212">
        <w:rPr>
          <w:rFonts w:cs="Calibri"/>
          <w:lang w:val="en-GB"/>
        </w:rPr>
        <w:t>P</w:t>
      </w:r>
      <w:r w:rsidR="00A77EB9" w:rsidRPr="00192212">
        <w:rPr>
          <w:rFonts w:cs="Calibri"/>
          <w:lang w:val="en-GB"/>
        </w:rPr>
        <w:t>w</w:t>
      </w:r>
      <w:r w:rsidRPr="00192212">
        <w:rPr>
          <w:rFonts w:cs="Calibri"/>
          <w:lang w:val="en-GB"/>
        </w:rPr>
        <w:t>D</w:t>
      </w:r>
      <w:r w:rsidR="0052095D" w:rsidRPr="00192212">
        <w:rPr>
          <w:rFonts w:cs="Calibri"/>
          <w:lang w:val="en-GB"/>
        </w:rPr>
        <w:t xml:space="preserve"> </w:t>
      </w:r>
      <w:r w:rsidR="0011349F">
        <w:rPr>
          <w:rFonts w:cs="Calibri"/>
          <w:lang w:val="en-GB"/>
        </w:rPr>
        <w:t xml:space="preserve">occupying the above </w:t>
      </w:r>
      <w:r w:rsidR="00C14AF9">
        <w:rPr>
          <w:rFonts w:cs="Calibri"/>
          <w:lang w:val="en-GB"/>
        </w:rPr>
        <w:t>roles is minu</w:t>
      </w:r>
      <w:r w:rsidR="0052095D" w:rsidRPr="00192212">
        <w:rPr>
          <w:rFonts w:cs="Calibri"/>
          <w:lang w:val="en-GB"/>
        </w:rPr>
        <w:t xml:space="preserve">scule. </w:t>
      </w:r>
    </w:p>
    <w:p w14:paraId="6BD98557" w14:textId="77777777" w:rsidR="0052095D" w:rsidRPr="00192212" w:rsidRDefault="0052095D" w:rsidP="0052095D">
      <w:pPr>
        <w:spacing w:after="0" w:line="240" w:lineRule="auto"/>
        <w:jc w:val="both"/>
        <w:rPr>
          <w:rFonts w:cs="Calibri"/>
          <w:lang w:val="en-GB"/>
        </w:rPr>
      </w:pPr>
    </w:p>
    <w:p w14:paraId="12DD562A" w14:textId="339CF593" w:rsidR="0052095D" w:rsidRPr="00192212" w:rsidRDefault="0052095D" w:rsidP="0052095D">
      <w:pPr>
        <w:pStyle w:val="a6"/>
        <w:numPr>
          <w:ilvl w:val="0"/>
          <w:numId w:val="47"/>
        </w:numPr>
        <w:spacing w:after="0" w:line="240" w:lineRule="auto"/>
        <w:jc w:val="both"/>
        <w:rPr>
          <w:rFonts w:cs="Calibri"/>
          <w:lang w:val="en-GB"/>
        </w:rPr>
      </w:pPr>
      <w:r w:rsidRPr="00192212">
        <w:rPr>
          <w:rFonts w:cs="Calibri"/>
          <w:lang w:val="en-GB"/>
        </w:rPr>
        <w:t xml:space="preserve">There is certain progress in improving the conditions </w:t>
      </w:r>
      <w:r w:rsidR="00A77EB9" w:rsidRPr="00192212">
        <w:rPr>
          <w:rFonts w:cs="Calibri"/>
          <w:lang w:val="en-GB"/>
        </w:rPr>
        <w:t>to ensure</w:t>
      </w:r>
      <w:r w:rsidRPr="00192212">
        <w:rPr>
          <w:rFonts w:cs="Calibri"/>
          <w:lang w:val="en-GB"/>
        </w:rPr>
        <w:t xml:space="preserve"> </w:t>
      </w:r>
      <w:r w:rsidR="00C14AF9">
        <w:rPr>
          <w:rFonts w:cs="Calibri"/>
          <w:lang w:val="en-GB"/>
        </w:rPr>
        <w:t xml:space="preserve">the </w:t>
      </w:r>
      <w:r w:rsidRPr="00192212">
        <w:rPr>
          <w:rFonts w:cs="Calibri"/>
          <w:lang w:val="en-GB"/>
        </w:rPr>
        <w:t xml:space="preserve">participation of </w:t>
      </w:r>
      <w:r w:rsidR="009A58EF" w:rsidRPr="00192212">
        <w:rPr>
          <w:rFonts w:cs="Calibri"/>
          <w:lang w:val="en-GB"/>
        </w:rPr>
        <w:t>P</w:t>
      </w:r>
      <w:r w:rsidR="00A77EB9" w:rsidRPr="00192212">
        <w:rPr>
          <w:rFonts w:cs="Calibri"/>
          <w:lang w:val="en-GB"/>
        </w:rPr>
        <w:t>w</w:t>
      </w:r>
      <w:r w:rsidR="009A58EF" w:rsidRPr="00192212">
        <w:rPr>
          <w:rFonts w:cs="Calibri"/>
          <w:lang w:val="en-GB"/>
        </w:rPr>
        <w:t>D</w:t>
      </w:r>
      <w:r w:rsidRPr="00192212">
        <w:rPr>
          <w:rFonts w:cs="Calibri"/>
          <w:lang w:val="en-GB"/>
        </w:rPr>
        <w:t xml:space="preserve"> in the </w:t>
      </w:r>
      <w:r w:rsidR="00A77EB9" w:rsidRPr="00192212">
        <w:rPr>
          <w:rFonts w:cs="Calibri"/>
          <w:lang w:val="en-GB"/>
        </w:rPr>
        <w:t xml:space="preserve">election as </w:t>
      </w:r>
      <w:r w:rsidRPr="00192212">
        <w:rPr>
          <w:rFonts w:cs="Calibri"/>
          <w:lang w:val="en-GB"/>
        </w:rPr>
        <w:t>vot</w:t>
      </w:r>
      <w:r w:rsidR="00A77EB9" w:rsidRPr="00192212">
        <w:rPr>
          <w:rFonts w:cs="Calibri"/>
          <w:lang w:val="en-GB"/>
        </w:rPr>
        <w:t>ers</w:t>
      </w:r>
      <w:r w:rsidRPr="00192212">
        <w:rPr>
          <w:rFonts w:cs="Calibri"/>
          <w:lang w:val="en-GB"/>
        </w:rPr>
        <w:t xml:space="preserve">. </w:t>
      </w:r>
      <w:r w:rsidR="002812D9">
        <w:rPr>
          <w:rFonts w:cs="Calibri"/>
          <w:lang w:val="en-GB"/>
        </w:rPr>
        <w:t>However</w:t>
      </w:r>
      <w:r w:rsidRPr="00192212">
        <w:rPr>
          <w:rFonts w:cs="Calibri"/>
          <w:lang w:val="en-GB"/>
        </w:rPr>
        <w:t xml:space="preserve">, not all the </w:t>
      </w:r>
      <w:r w:rsidR="00A77EB9" w:rsidRPr="00192212">
        <w:rPr>
          <w:rFonts w:cs="Calibri"/>
          <w:lang w:val="en-GB"/>
        </w:rPr>
        <w:t>polling</w:t>
      </w:r>
      <w:r w:rsidRPr="00192212">
        <w:rPr>
          <w:rFonts w:cs="Calibri"/>
          <w:lang w:val="en-GB"/>
        </w:rPr>
        <w:t xml:space="preserve"> stations are </w:t>
      </w:r>
      <w:r w:rsidR="00A77EB9" w:rsidRPr="00192212">
        <w:rPr>
          <w:rFonts w:cs="Calibri"/>
          <w:lang w:val="en-GB"/>
        </w:rPr>
        <w:t>adapted</w:t>
      </w:r>
      <w:r w:rsidRPr="00192212">
        <w:rPr>
          <w:rFonts w:cs="Calibri"/>
          <w:lang w:val="en-GB"/>
        </w:rPr>
        <w:t xml:space="preserve"> to suit the needs of </w:t>
      </w:r>
      <w:r w:rsidR="009A58EF" w:rsidRPr="00192212">
        <w:rPr>
          <w:rFonts w:cs="Calibri"/>
          <w:lang w:val="en-GB"/>
        </w:rPr>
        <w:t>P</w:t>
      </w:r>
      <w:r w:rsidR="00A77EB9" w:rsidRPr="00192212">
        <w:rPr>
          <w:rFonts w:cs="Calibri"/>
          <w:lang w:val="en-GB"/>
        </w:rPr>
        <w:t>w</w:t>
      </w:r>
      <w:r w:rsidR="009A58EF" w:rsidRPr="00192212">
        <w:rPr>
          <w:rFonts w:cs="Calibri"/>
          <w:lang w:val="en-GB"/>
        </w:rPr>
        <w:t>D</w:t>
      </w:r>
      <w:r w:rsidRPr="00192212">
        <w:rPr>
          <w:rFonts w:cs="Calibri"/>
          <w:lang w:val="en-GB"/>
        </w:rPr>
        <w:t xml:space="preserve">. </w:t>
      </w:r>
      <w:r w:rsidR="00A77EB9" w:rsidRPr="00192212">
        <w:rPr>
          <w:rFonts w:cs="Calibri"/>
          <w:lang w:val="en-GB"/>
        </w:rPr>
        <w:t xml:space="preserve">Moreover, members of the election committees demonstrate poor </w:t>
      </w:r>
      <w:r w:rsidRPr="00192212">
        <w:rPr>
          <w:rFonts w:cs="Calibri"/>
          <w:lang w:val="en-GB"/>
        </w:rPr>
        <w:t xml:space="preserve">knowledge on issues </w:t>
      </w:r>
      <w:r w:rsidRPr="00192212">
        <w:rPr>
          <w:rFonts w:cs="Calibri"/>
          <w:lang w:val="en-GB"/>
        </w:rPr>
        <w:lastRenderedPageBreak/>
        <w:t xml:space="preserve">surrounding </w:t>
      </w:r>
      <w:r w:rsidR="009A58EF" w:rsidRPr="00192212">
        <w:rPr>
          <w:rFonts w:cs="Calibri"/>
          <w:lang w:val="en-GB"/>
        </w:rPr>
        <w:t>P</w:t>
      </w:r>
      <w:r w:rsidR="00A77EB9" w:rsidRPr="00192212">
        <w:rPr>
          <w:rFonts w:cs="Calibri"/>
          <w:lang w:val="en-GB"/>
        </w:rPr>
        <w:t>w</w:t>
      </w:r>
      <w:r w:rsidR="009A58EF" w:rsidRPr="00192212">
        <w:rPr>
          <w:rFonts w:cs="Calibri"/>
          <w:lang w:val="en-GB"/>
        </w:rPr>
        <w:t>D</w:t>
      </w:r>
      <w:r w:rsidRPr="00192212">
        <w:rPr>
          <w:rFonts w:cs="Calibri"/>
          <w:lang w:val="en-GB"/>
        </w:rPr>
        <w:t xml:space="preserve"> </w:t>
      </w:r>
      <w:r w:rsidR="00A77EB9" w:rsidRPr="00192212">
        <w:rPr>
          <w:rFonts w:cs="Calibri"/>
          <w:lang w:val="en-GB"/>
        </w:rPr>
        <w:t xml:space="preserve">while </w:t>
      </w:r>
      <w:r w:rsidRPr="00192212">
        <w:rPr>
          <w:rFonts w:cs="Calibri"/>
          <w:lang w:val="en-GB"/>
        </w:rPr>
        <w:t xml:space="preserve">their skills of communicating with </w:t>
      </w:r>
      <w:r w:rsidR="009A58EF" w:rsidRPr="00192212">
        <w:rPr>
          <w:rFonts w:cs="Calibri"/>
          <w:lang w:val="en-GB"/>
        </w:rPr>
        <w:t>P</w:t>
      </w:r>
      <w:r w:rsidR="00A77EB9" w:rsidRPr="00192212">
        <w:rPr>
          <w:rFonts w:cs="Calibri"/>
          <w:lang w:val="en-GB"/>
        </w:rPr>
        <w:t>w</w:t>
      </w:r>
      <w:r w:rsidR="009A58EF" w:rsidRPr="00192212">
        <w:rPr>
          <w:rFonts w:cs="Calibri"/>
          <w:lang w:val="en-GB"/>
        </w:rPr>
        <w:t>D</w:t>
      </w:r>
      <w:r w:rsidRPr="00192212">
        <w:rPr>
          <w:rFonts w:cs="Calibri"/>
          <w:lang w:val="en-GB"/>
        </w:rPr>
        <w:t xml:space="preserve"> need to be improved. When registers of voters are being drawn up, </w:t>
      </w:r>
      <w:r w:rsidR="00A77EB9" w:rsidRPr="00192212">
        <w:rPr>
          <w:rFonts w:cs="Calibri"/>
          <w:lang w:val="en-GB"/>
        </w:rPr>
        <w:t xml:space="preserve">the </w:t>
      </w:r>
      <w:r w:rsidR="009A58EF" w:rsidRPr="00192212">
        <w:rPr>
          <w:rFonts w:cs="Calibri"/>
          <w:lang w:val="en-GB"/>
        </w:rPr>
        <w:t>P</w:t>
      </w:r>
      <w:r w:rsidR="00A77EB9" w:rsidRPr="00192212">
        <w:rPr>
          <w:rFonts w:cs="Calibri"/>
          <w:lang w:val="en-GB"/>
        </w:rPr>
        <w:t>w</w:t>
      </w:r>
      <w:r w:rsidR="009A58EF" w:rsidRPr="00192212">
        <w:rPr>
          <w:rFonts w:cs="Calibri"/>
          <w:lang w:val="en-GB"/>
        </w:rPr>
        <w:t>D</w:t>
      </w:r>
      <w:r w:rsidRPr="00192212">
        <w:rPr>
          <w:rFonts w:cs="Calibri"/>
          <w:lang w:val="en-GB"/>
        </w:rPr>
        <w:t xml:space="preserve"> </w:t>
      </w:r>
      <w:r w:rsidR="00A77EB9" w:rsidRPr="00192212">
        <w:rPr>
          <w:rFonts w:cs="Calibri"/>
          <w:lang w:val="en-GB"/>
        </w:rPr>
        <w:t xml:space="preserve">voters </w:t>
      </w:r>
      <w:r w:rsidRPr="00192212">
        <w:rPr>
          <w:rFonts w:cs="Calibri"/>
          <w:lang w:val="en-GB"/>
        </w:rPr>
        <w:t xml:space="preserve">and their special needs during the voting process are often </w:t>
      </w:r>
      <w:r w:rsidR="00A77EB9" w:rsidRPr="00192212">
        <w:rPr>
          <w:rFonts w:cs="Calibri"/>
          <w:lang w:val="en-GB"/>
        </w:rPr>
        <w:t>ignored</w:t>
      </w:r>
      <w:r w:rsidR="00192212">
        <w:rPr>
          <w:rFonts w:cs="Calibri"/>
          <w:lang w:val="en-GB"/>
        </w:rPr>
        <w:t xml:space="preserve">. </w:t>
      </w:r>
    </w:p>
    <w:p w14:paraId="503F50F7" w14:textId="77777777" w:rsidR="0052095D" w:rsidRPr="00192212" w:rsidRDefault="0052095D" w:rsidP="0052095D">
      <w:pPr>
        <w:spacing w:after="0" w:line="240" w:lineRule="auto"/>
        <w:jc w:val="both"/>
        <w:rPr>
          <w:rFonts w:cs="Calibri"/>
          <w:lang w:val="en-GB"/>
        </w:rPr>
      </w:pPr>
    </w:p>
    <w:p w14:paraId="2811E70D" w14:textId="5ACC1054" w:rsidR="0052095D" w:rsidRPr="00192212" w:rsidRDefault="009A58EF" w:rsidP="0052095D">
      <w:pPr>
        <w:pStyle w:val="a6"/>
        <w:numPr>
          <w:ilvl w:val="0"/>
          <w:numId w:val="47"/>
        </w:numPr>
        <w:spacing w:after="0" w:line="240" w:lineRule="auto"/>
        <w:rPr>
          <w:rFonts w:cs="Calibri"/>
          <w:lang w:val="en-GB"/>
        </w:rPr>
      </w:pPr>
      <w:r w:rsidRPr="00192212">
        <w:rPr>
          <w:rFonts w:cs="Calibri"/>
          <w:lang w:val="en-GB"/>
        </w:rPr>
        <w:t>P</w:t>
      </w:r>
      <w:r w:rsidR="00A77EB9" w:rsidRPr="00192212">
        <w:rPr>
          <w:rFonts w:cs="Calibri"/>
          <w:lang w:val="en-GB"/>
        </w:rPr>
        <w:t>w</w:t>
      </w:r>
      <w:r w:rsidRPr="00192212">
        <w:rPr>
          <w:rFonts w:cs="Calibri"/>
          <w:lang w:val="en-GB"/>
        </w:rPr>
        <w:t>D</w:t>
      </w:r>
      <w:r w:rsidR="0052095D" w:rsidRPr="00192212">
        <w:rPr>
          <w:rFonts w:cs="Calibri"/>
          <w:lang w:val="en-GB"/>
        </w:rPr>
        <w:t xml:space="preserve"> who are officially recognised as </w:t>
      </w:r>
      <w:r w:rsidR="00A77EB9" w:rsidRPr="00192212">
        <w:rPr>
          <w:rFonts w:cs="Calibri"/>
          <w:lang w:val="en-GB"/>
        </w:rPr>
        <w:t xml:space="preserve">legally incapacitated </w:t>
      </w:r>
      <w:r w:rsidR="0052095D" w:rsidRPr="00192212">
        <w:rPr>
          <w:rFonts w:cs="Calibri"/>
          <w:lang w:val="en-GB"/>
        </w:rPr>
        <w:t>do not have the right to pa</w:t>
      </w:r>
      <w:r w:rsidR="00C14AF9">
        <w:rPr>
          <w:rFonts w:cs="Calibri"/>
          <w:lang w:val="en-GB"/>
        </w:rPr>
        <w:t xml:space="preserve">rticipate in </w:t>
      </w:r>
      <w:r w:rsidR="00A77EB9" w:rsidRPr="00192212">
        <w:rPr>
          <w:rFonts w:cs="Calibri"/>
          <w:lang w:val="en-GB"/>
        </w:rPr>
        <w:t>political life: t</w:t>
      </w:r>
      <w:r w:rsidR="0052095D" w:rsidRPr="00192212">
        <w:rPr>
          <w:rFonts w:cs="Calibri"/>
          <w:lang w:val="en-GB"/>
        </w:rPr>
        <w:t xml:space="preserve">hey do not have the right to </w:t>
      </w:r>
      <w:r w:rsidR="00A77EB9" w:rsidRPr="00192212">
        <w:rPr>
          <w:rFonts w:cs="Calibri"/>
          <w:lang w:val="en-GB"/>
        </w:rPr>
        <w:t>vote or express their opinion</w:t>
      </w:r>
      <w:r w:rsidR="0052095D" w:rsidRPr="00192212">
        <w:rPr>
          <w:rFonts w:cs="Calibri"/>
          <w:lang w:val="en-GB"/>
        </w:rPr>
        <w:t xml:space="preserve"> in any other way.</w:t>
      </w:r>
    </w:p>
    <w:p w14:paraId="51D9B6F6" w14:textId="77777777" w:rsidR="0052095D" w:rsidRPr="00192212" w:rsidRDefault="0052095D" w:rsidP="0052095D">
      <w:pPr>
        <w:spacing w:after="0" w:line="240" w:lineRule="auto"/>
        <w:rPr>
          <w:rFonts w:cs="Calibri"/>
          <w:lang w:val="en-GB" w:eastAsia="ru-RU"/>
        </w:rPr>
      </w:pPr>
    </w:p>
    <w:p w14:paraId="284CE205"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outlineLvl w:val="0"/>
        <w:rPr>
          <w:rFonts w:cs="Arial"/>
          <w:b/>
          <w:lang w:val="en-GB" w:eastAsia="ru-RU"/>
        </w:rPr>
      </w:pPr>
      <w:r w:rsidRPr="00192212">
        <w:rPr>
          <w:rFonts w:cs="Arial"/>
          <w:b/>
          <w:lang w:val="en-GB" w:eastAsia="ru-RU"/>
        </w:rPr>
        <w:t xml:space="preserve">Recommended questions: </w:t>
      </w:r>
    </w:p>
    <w:p w14:paraId="2887ADD0" w14:textId="7C3802AE" w:rsidR="0052095D" w:rsidRPr="00192212" w:rsidRDefault="0052095D" w:rsidP="0052095D">
      <w:pPr>
        <w:pStyle w:val="a6"/>
        <w:numPr>
          <w:ilvl w:val="0"/>
          <w:numId w:val="4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Please provide disaggregated data according to gender, age and type of disability that ans</w:t>
      </w:r>
      <w:r w:rsidR="00885A77">
        <w:rPr>
          <w:rFonts w:cs="Arial"/>
          <w:lang w:val="en-GB" w:eastAsia="ru-RU"/>
        </w:rPr>
        <w:t>wers the following questions: 1)</w:t>
      </w:r>
      <w:r w:rsidRPr="00192212">
        <w:rPr>
          <w:rFonts w:cs="Arial"/>
          <w:lang w:val="en-GB" w:eastAsia="ru-RU"/>
        </w:rPr>
        <w:t xml:space="preserve"> How many </w:t>
      </w:r>
      <w:r w:rsidR="009A58EF" w:rsidRPr="00192212">
        <w:rPr>
          <w:rFonts w:cs="Arial"/>
          <w:lang w:val="en-GB" w:eastAsia="ru-RU"/>
        </w:rPr>
        <w:t>P</w:t>
      </w:r>
      <w:r w:rsidR="00A77EB9" w:rsidRPr="00192212">
        <w:rPr>
          <w:rFonts w:cs="Arial"/>
          <w:lang w:val="en-GB" w:eastAsia="ru-RU"/>
        </w:rPr>
        <w:t>w</w:t>
      </w:r>
      <w:r w:rsidR="009A58EF" w:rsidRPr="00192212">
        <w:rPr>
          <w:rFonts w:cs="Arial"/>
          <w:lang w:val="en-GB" w:eastAsia="ru-RU"/>
        </w:rPr>
        <w:t>D</w:t>
      </w:r>
      <w:r w:rsidRPr="00192212">
        <w:rPr>
          <w:rFonts w:cs="Arial"/>
          <w:lang w:val="en-GB" w:eastAsia="ru-RU"/>
        </w:rPr>
        <w:t xml:space="preserve"> are employed in government structures and have </w:t>
      </w:r>
      <w:r w:rsidR="00A77EB9" w:rsidRPr="00192212">
        <w:rPr>
          <w:rFonts w:cs="Arial"/>
          <w:lang w:val="en-GB" w:eastAsia="ru-RU"/>
        </w:rPr>
        <w:t>ran</w:t>
      </w:r>
      <w:r w:rsidRPr="00192212">
        <w:rPr>
          <w:rFonts w:cs="Arial"/>
          <w:lang w:val="en-GB" w:eastAsia="ru-RU"/>
        </w:rPr>
        <w:t xml:space="preserve"> for positions within the government (including all branches of power </w:t>
      </w:r>
      <w:r w:rsidR="00885A77">
        <w:rPr>
          <w:rFonts w:cs="Arial"/>
          <w:lang w:val="en-GB" w:eastAsia="ru-RU"/>
        </w:rPr>
        <w:t>and all position levels)? and 2)</w:t>
      </w:r>
      <w:r w:rsidRPr="00192212">
        <w:rPr>
          <w:rFonts w:cs="Arial"/>
          <w:lang w:val="en-GB" w:eastAsia="ru-RU"/>
        </w:rPr>
        <w:t xml:space="preserve"> </w:t>
      </w:r>
      <w:r w:rsidR="00A77EB9" w:rsidRPr="00192212">
        <w:rPr>
          <w:rFonts w:cs="Arial"/>
          <w:lang w:val="en-GB" w:eastAsia="ru-RU"/>
        </w:rPr>
        <w:t>What is the representation of Pw</w:t>
      </w:r>
      <w:r w:rsidR="009A58EF" w:rsidRPr="00192212">
        <w:rPr>
          <w:rFonts w:cs="Arial"/>
          <w:lang w:val="en-GB" w:eastAsia="ru-RU"/>
        </w:rPr>
        <w:t>D</w:t>
      </w:r>
      <w:r w:rsidRPr="00192212">
        <w:rPr>
          <w:rFonts w:cs="Arial"/>
          <w:lang w:val="en-GB" w:eastAsia="ru-RU"/>
        </w:rPr>
        <w:t xml:space="preserve"> </w:t>
      </w:r>
      <w:r w:rsidR="00A77EB9" w:rsidRPr="00192212">
        <w:rPr>
          <w:rFonts w:cs="Arial"/>
          <w:lang w:val="en-GB" w:eastAsia="ru-RU"/>
        </w:rPr>
        <w:t xml:space="preserve">among the </w:t>
      </w:r>
      <w:r w:rsidRPr="00192212">
        <w:rPr>
          <w:rFonts w:cs="Arial"/>
          <w:lang w:val="en-GB" w:eastAsia="ru-RU"/>
        </w:rPr>
        <w:t>leadership of political parties?</w:t>
      </w:r>
    </w:p>
    <w:p w14:paraId="7823CFCA" w14:textId="574FB0C1" w:rsidR="0052095D" w:rsidRPr="00192212" w:rsidRDefault="00A77EB9" w:rsidP="0052095D">
      <w:pPr>
        <w:pStyle w:val="a6"/>
        <w:numPr>
          <w:ilvl w:val="0"/>
          <w:numId w:val="4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Wh</w:t>
      </w:r>
      <w:r w:rsidR="0011349F">
        <w:rPr>
          <w:rFonts w:cs="Arial"/>
          <w:lang w:val="en-GB" w:eastAsia="ru-RU"/>
        </w:rPr>
        <w:t xml:space="preserve">at </w:t>
      </w:r>
      <w:r w:rsidRPr="00192212">
        <w:rPr>
          <w:rFonts w:cs="Arial"/>
          <w:lang w:val="en-GB" w:eastAsia="ru-RU"/>
        </w:rPr>
        <w:t>measures are</w:t>
      </w:r>
      <w:r w:rsidR="0052095D" w:rsidRPr="00192212">
        <w:rPr>
          <w:rFonts w:cs="Arial"/>
          <w:lang w:val="en-GB" w:eastAsia="ru-RU"/>
        </w:rPr>
        <w:t xml:space="preserve"> </w:t>
      </w:r>
      <w:r w:rsidR="0011349F">
        <w:rPr>
          <w:rFonts w:cs="Arial"/>
          <w:lang w:val="en-GB" w:eastAsia="ru-RU"/>
        </w:rPr>
        <w:t xml:space="preserve">put </w:t>
      </w:r>
      <w:r w:rsidR="0052095D" w:rsidRPr="00192212">
        <w:rPr>
          <w:rFonts w:cs="Arial"/>
          <w:lang w:val="en-GB" w:eastAsia="ru-RU"/>
        </w:rPr>
        <w:t xml:space="preserve">in place to ensure that </w:t>
      </w:r>
      <w:r w:rsidRPr="00192212">
        <w:rPr>
          <w:rFonts w:cs="Arial"/>
          <w:lang w:val="en-GB" w:eastAsia="ru-RU"/>
        </w:rPr>
        <w:t>Pw</w:t>
      </w:r>
      <w:r w:rsidR="009A58EF" w:rsidRPr="00192212">
        <w:rPr>
          <w:rFonts w:cs="Arial"/>
          <w:lang w:val="en-GB" w:eastAsia="ru-RU"/>
        </w:rPr>
        <w:t>D</w:t>
      </w:r>
      <w:r w:rsidRPr="00192212">
        <w:rPr>
          <w:rFonts w:cs="Arial"/>
          <w:lang w:val="en-GB" w:eastAsia="ru-RU"/>
        </w:rPr>
        <w:t xml:space="preserve"> get promoted </w:t>
      </w:r>
      <w:r w:rsidR="0052095D" w:rsidRPr="00192212">
        <w:rPr>
          <w:rFonts w:cs="Arial"/>
          <w:lang w:val="en-GB" w:eastAsia="ru-RU"/>
        </w:rPr>
        <w:t xml:space="preserve">to </w:t>
      </w:r>
      <w:r w:rsidRPr="00192212">
        <w:rPr>
          <w:rFonts w:cs="Arial"/>
          <w:lang w:val="en-GB" w:eastAsia="ru-RU"/>
        </w:rPr>
        <w:t>senior</w:t>
      </w:r>
      <w:r w:rsidR="0052095D" w:rsidRPr="00192212">
        <w:rPr>
          <w:rFonts w:cs="Arial"/>
          <w:lang w:val="en-GB" w:eastAsia="ru-RU"/>
        </w:rPr>
        <w:t xml:space="preserve"> positions on a par with other candidates? </w:t>
      </w:r>
    </w:p>
    <w:p w14:paraId="10E76050" w14:textId="0D4A3704" w:rsidR="0052095D" w:rsidRPr="00192212" w:rsidRDefault="00A77EB9" w:rsidP="0052095D">
      <w:pPr>
        <w:pStyle w:val="a6"/>
        <w:numPr>
          <w:ilvl w:val="0"/>
          <w:numId w:val="48"/>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By what means</w:t>
      </w:r>
      <w:r w:rsidR="0052095D" w:rsidRPr="00192212">
        <w:rPr>
          <w:rFonts w:cs="Arial"/>
          <w:lang w:val="en-GB" w:eastAsia="ru-RU"/>
        </w:rPr>
        <w:t xml:space="preserve"> </w:t>
      </w:r>
      <w:r w:rsidRPr="00192212">
        <w:rPr>
          <w:rFonts w:cs="Arial"/>
          <w:lang w:val="en-GB" w:eastAsia="ru-RU"/>
        </w:rPr>
        <w:t xml:space="preserve">does the Government </w:t>
      </w:r>
      <w:r w:rsidR="0052095D" w:rsidRPr="00192212">
        <w:rPr>
          <w:rFonts w:cs="Arial"/>
          <w:lang w:val="en-GB" w:eastAsia="ru-RU"/>
        </w:rPr>
        <w:t>ensure</w:t>
      </w:r>
      <w:r w:rsidRPr="00192212">
        <w:rPr>
          <w:rFonts w:cs="Arial"/>
          <w:lang w:val="en-GB" w:eastAsia="ru-RU"/>
        </w:rPr>
        <w:t xml:space="preserve"> that</w:t>
      </w:r>
      <w:r w:rsidR="0011349F">
        <w:rPr>
          <w:rFonts w:cs="Arial"/>
          <w:lang w:val="en-GB" w:eastAsia="ru-RU"/>
        </w:rPr>
        <w:t xml:space="preserve"> the</w:t>
      </w:r>
      <w:r w:rsidRPr="00192212">
        <w:rPr>
          <w:rFonts w:cs="Arial"/>
          <w:lang w:val="en-GB" w:eastAsia="ru-RU"/>
        </w:rPr>
        <w:t xml:space="preserve"> list of voters </w:t>
      </w:r>
      <w:r w:rsidR="00192212" w:rsidRPr="00192212">
        <w:rPr>
          <w:rFonts w:cs="Arial"/>
          <w:lang w:val="en-GB" w:eastAsia="ru-RU"/>
        </w:rPr>
        <w:t>is</w:t>
      </w:r>
      <w:r w:rsidRPr="00192212">
        <w:rPr>
          <w:rFonts w:cs="Arial"/>
          <w:lang w:val="en-GB" w:eastAsia="ru-RU"/>
        </w:rPr>
        <w:t xml:space="preserve"> compiled accurately so that PwD voters are included in the voting process</w:t>
      </w:r>
      <w:r w:rsidR="0052095D" w:rsidRPr="00192212">
        <w:rPr>
          <w:rFonts w:cs="Arial"/>
          <w:lang w:val="en-GB" w:eastAsia="ru-RU"/>
        </w:rPr>
        <w:t xml:space="preserve">? </w:t>
      </w:r>
    </w:p>
    <w:p w14:paraId="17668E25" w14:textId="77777777" w:rsidR="0052095D" w:rsidRPr="00192212" w:rsidRDefault="0052095D" w:rsidP="0052095D">
      <w:pPr>
        <w:spacing w:after="0" w:line="240" w:lineRule="auto"/>
        <w:rPr>
          <w:rFonts w:cs="Calibri"/>
          <w:lang w:val="en-GB"/>
        </w:rPr>
      </w:pPr>
    </w:p>
    <w:p w14:paraId="5467D3F1" w14:textId="57EFC88C" w:rsidR="0052095D" w:rsidRPr="00192212" w:rsidRDefault="00192212" w:rsidP="009A58EF">
      <w:pPr>
        <w:shd w:val="clear" w:color="auto" w:fill="FABF8F" w:themeFill="accent6" w:themeFillTint="99"/>
        <w:spacing w:after="0" w:line="240" w:lineRule="auto"/>
        <w:outlineLvl w:val="0"/>
        <w:rPr>
          <w:rFonts w:cs="Calibri"/>
          <w:b/>
          <w:lang w:val="en-GB"/>
        </w:rPr>
      </w:pPr>
      <w:r w:rsidRPr="00192212">
        <w:rPr>
          <w:rFonts w:cs="Calibri"/>
          <w:b/>
          <w:lang w:val="en-GB"/>
        </w:rPr>
        <w:t>Article</w:t>
      </w:r>
      <w:r w:rsidR="0052095D" w:rsidRPr="00192212">
        <w:rPr>
          <w:rFonts w:cs="Calibri"/>
          <w:b/>
          <w:lang w:val="en-GB"/>
        </w:rPr>
        <w:t xml:space="preserve"> 30 - </w:t>
      </w:r>
      <w:r w:rsidR="0052095D" w:rsidRPr="00192212">
        <w:rPr>
          <w:rFonts w:asciiTheme="minorHAnsi" w:hAnsiTheme="minorHAnsi"/>
          <w:b/>
          <w:lang w:val="en-GB"/>
        </w:rPr>
        <w:t>Participation in cultural life, recreation, leisure and spor</w:t>
      </w:r>
      <w:r w:rsidR="00A77EB9" w:rsidRPr="00192212">
        <w:rPr>
          <w:rFonts w:asciiTheme="minorHAnsi" w:hAnsiTheme="minorHAnsi"/>
          <w:b/>
          <w:lang w:val="en-GB"/>
        </w:rPr>
        <w:t>t</w:t>
      </w:r>
    </w:p>
    <w:p w14:paraId="2E3AAEBA" w14:textId="77777777" w:rsidR="0052095D" w:rsidRPr="00192212" w:rsidRDefault="0052095D" w:rsidP="0052095D">
      <w:pPr>
        <w:spacing w:after="0" w:line="240" w:lineRule="auto"/>
        <w:rPr>
          <w:rFonts w:cs="Calibri"/>
          <w:lang w:val="en-GB"/>
        </w:rPr>
      </w:pPr>
    </w:p>
    <w:p w14:paraId="1C4DD7CF" w14:textId="248A5860" w:rsidR="0052095D" w:rsidRPr="00192212" w:rsidRDefault="0052095D" w:rsidP="0052095D">
      <w:pPr>
        <w:pStyle w:val="a6"/>
        <w:numPr>
          <w:ilvl w:val="0"/>
          <w:numId w:val="50"/>
        </w:numPr>
        <w:tabs>
          <w:tab w:val="left" w:pos="851"/>
        </w:tabs>
        <w:spacing w:after="0" w:line="240" w:lineRule="auto"/>
        <w:jc w:val="both"/>
        <w:rPr>
          <w:lang w:val="en-GB"/>
        </w:rPr>
      </w:pPr>
      <w:r w:rsidRPr="00192212">
        <w:rPr>
          <w:lang w:val="en-GB"/>
        </w:rPr>
        <w:t xml:space="preserve">The development of mass sports activities among </w:t>
      </w:r>
      <w:r w:rsidR="009A58EF" w:rsidRPr="00192212">
        <w:rPr>
          <w:lang w:val="en-GB"/>
        </w:rPr>
        <w:t>P</w:t>
      </w:r>
      <w:r w:rsidR="00A77EB9" w:rsidRPr="00192212">
        <w:rPr>
          <w:lang w:val="en-GB"/>
        </w:rPr>
        <w:t>w</w:t>
      </w:r>
      <w:r w:rsidR="009A58EF" w:rsidRPr="00192212">
        <w:rPr>
          <w:lang w:val="en-GB"/>
        </w:rPr>
        <w:t>D</w:t>
      </w:r>
      <w:r w:rsidR="00A77EB9" w:rsidRPr="00192212">
        <w:rPr>
          <w:lang w:val="en-GB"/>
        </w:rPr>
        <w:t xml:space="preserve"> lacks</w:t>
      </w:r>
      <w:r w:rsidRPr="00192212">
        <w:rPr>
          <w:lang w:val="en-GB"/>
        </w:rPr>
        <w:t xml:space="preserve"> </w:t>
      </w:r>
      <w:r w:rsidR="00C14AF9">
        <w:rPr>
          <w:lang w:val="en-GB"/>
        </w:rPr>
        <w:t xml:space="preserve">a </w:t>
      </w:r>
      <w:r w:rsidRPr="00192212">
        <w:rPr>
          <w:lang w:val="en-GB"/>
        </w:rPr>
        <w:t>solid f</w:t>
      </w:r>
      <w:r w:rsidR="00A77EB9" w:rsidRPr="00192212">
        <w:rPr>
          <w:lang w:val="en-GB"/>
        </w:rPr>
        <w:t>o</w:t>
      </w:r>
      <w:r w:rsidRPr="00192212">
        <w:rPr>
          <w:lang w:val="en-GB"/>
        </w:rPr>
        <w:t>unda</w:t>
      </w:r>
      <w:r w:rsidR="00A77EB9" w:rsidRPr="00192212">
        <w:rPr>
          <w:lang w:val="en-GB"/>
        </w:rPr>
        <w:t xml:space="preserve">tion </w:t>
      </w:r>
      <w:r w:rsidRPr="00192212">
        <w:rPr>
          <w:lang w:val="en-GB"/>
        </w:rPr>
        <w:t>and sufficient funding.</w:t>
      </w:r>
    </w:p>
    <w:p w14:paraId="715CE98D" w14:textId="77777777" w:rsidR="0052095D" w:rsidRPr="00192212" w:rsidRDefault="0052095D" w:rsidP="0052095D">
      <w:pPr>
        <w:pStyle w:val="a6"/>
        <w:tabs>
          <w:tab w:val="left" w:pos="851"/>
        </w:tabs>
        <w:spacing w:after="0" w:line="240" w:lineRule="auto"/>
        <w:ind w:left="851"/>
        <w:jc w:val="both"/>
        <w:rPr>
          <w:lang w:val="en-GB"/>
        </w:rPr>
      </w:pPr>
    </w:p>
    <w:p w14:paraId="1478BFC2" w14:textId="7CA67327" w:rsidR="0052095D" w:rsidRPr="00192212" w:rsidRDefault="0052095D" w:rsidP="0052095D">
      <w:pPr>
        <w:pStyle w:val="a6"/>
        <w:numPr>
          <w:ilvl w:val="0"/>
          <w:numId w:val="50"/>
        </w:numPr>
        <w:tabs>
          <w:tab w:val="left" w:pos="851"/>
        </w:tabs>
        <w:spacing w:after="0" w:line="240" w:lineRule="auto"/>
        <w:jc w:val="both"/>
        <w:rPr>
          <w:lang w:val="en-GB"/>
        </w:rPr>
      </w:pPr>
      <w:r w:rsidRPr="00192212">
        <w:rPr>
          <w:lang w:val="en-GB"/>
        </w:rPr>
        <w:t>Many sports and cultural venues are privatised, whi</w:t>
      </w:r>
      <w:r w:rsidR="000575B8">
        <w:rPr>
          <w:lang w:val="en-GB"/>
        </w:rPr>
        <w:t>ch creates practical hurdles in</w:t>
      </w:r>
      <w:r w:rsidR="00885A77">
        <w:rPr>
          <w:lang w:val="en-GB"/>
        </w:rPr>
        <w:t xml:space="preserve"> </w:t>
      </w:r>
      <w:r w:rsidRPr="00192212">
        <w:rPr>
          <w:lang w:val="en-GB"/>
        </w:rPr>
        <w:t xml:space="preserve">using these facilities as part of </w:t>
      </w:r>
      <w:r w:rsidR="000575B8">
        <w:rPr>
          <w:lang w:val="en-GB"/>
        </w:rPr>
        <w:t xml:space="preserve">the </w:t>
      </w:r>
      <w:r w:rsidRPr="00192212">
        <w:rPr>
          <w:lang w:val="en-GB"/>
        </w:rPr>
        <w:t>benefits provided by the state.</w:t>
      </w:r>
    </w:p>
    <w:p w14:paraId="776140ED" w14:textId="77777777" w:rsidR="0052095D" w:rsidRPr="00192212" w:rsidRDefault="0052095D" w:rsidP="0052095D">
      <w:pPr>
        <w:pStyle w:val="a6"/>
        <w:tabs>
          <w:tab w:val="left" w:pos="851"/>
        </w:tabs>
        <w:spacing w:after="0" w:line="240" w:lineRule="auto"/>
        <w:ind w:left="851"/>
        <w:jc w:val="both"/>
        <w:rPr>
          <w:lang w:val="en-GB"/>
        </w:rPr>
      </w:pPr>
    </w:p>
    <w:p w14:paraId="6904C0ED" w14:textId="3EECFA44" w:rsidR="0052095D" w:rsidRPr="00192212" w:rsidRDefault="00A77EB9" w:rsidP="0052095D">
      <w:pPr>
        <w:pStyle w:val="a6"/>
        <w:numPr>
          <w:ilvl w:val="0"/>
          <w:numId w:val="50"/>
        </w:numPr>
        <w:tabs>
          <w:tab w:val="left" w:pos="851"/>
        </w:tabs>
        <w:spacing w:after="0" w:line="240" w:lineRule="auto"/>
        <w:jc w:val="both"/>
        <w:rPr>
          <w:rFonts w:eastAsia="Times New Roman"/>
          <w:bCs/>
          <w:color w:val="000000"/>
          <w:kern w:val="36"/>
          <w:lang w:val="en-GB" w:eastAsia="ru-RU"/>
        </w:rPr>
      </w:pPr>
      <w:r w:rsidRPr="00192212">
        <w:rPr>
          <w:rFonts w:eastAsia="Times New Roman"/>
          <w:bCs/>
          <w:color w:val="000000"/>
          <w:kern w:val="36"/>
          <w:lang w:val="en-GB" w:eastAsia="ru-RU"/>
        </w:rPr>
        <w:t>By</w:t>
      </w:r>
      <w:r w:rsidR="0052095D" w:rsidRPr="00192212">
        <w:rPr>
          <w:rFonts w:eastAsia="Times New Roman"/>
          <w:bCs/>
          <w:color w:val="000000"/>
          <w:kern w:val="36"/>
          <w:lang w:val="en-GB" w:eastAsia="ru-RU"/>
        </w:rPr>
        <w:t xml:space="preserve"> 2020, Kazakhstan has not ratified the Marrakesh Treaty to Facilitate Access to Published Works </w:t>
      </w:r>
      <w:r w:rsidR="00794648" w:rsidRPr="00192212">
        <w:rPr>
          <w:rFonts w:eastAsia="Times New Roman"/>
          <w:bCs/>
          <w:color w:val="000000"/>
          <w:kern w:val="36"/>
          <w:lang w:val="en-GB" w:eastAsia="ru-RU"/>
        </w:rPr>
        <w:t xml:space="preserve">by </w:t>
      </w:r>
      <w:r w:rsidR="00AF2246" w:rsidRPr="00192212">
        <w:rPr>
          <w:rFonts w:eastAsia="Times New Roman"/>
          <w:bCs/>
          <w:color w:val="000000"/>
          <w:kern w:val="36"/>
          <w:lang w:val="en-GB" w:eastAsia="ru-RU"/>
        </w:rPr>
        <w:t>Visually Impaired</w:t>
      </w:r>
      <w:r w:rsidR="0052095D" w:rsidRPr="00192212">
        <w:rPr>
          <w:rFonts w:eastAsia="Times New Roman"/>
          <w:bCs/>
          <w:color w:val="000000"/>
          <w:kern w:val="36"/>
          <w:lang w:val="en-GB" w:eastAsia="ru-RU"/>
        </w:rPr>
        <w:t xml:space="preserve"> Persons or </w:t>
      </w:r>
      <w:r w:rsidR="00AF2246" w:rsidRPr="00192212">
        <w:rPr>
          <w:rFonts w:eastAsia="Times New Roman"/>
          <w:bCs/>
          <w:color w:val="000000"/>
          <w:kern w:val="36"/>
          <w:lang w:val="en-GB" w:eastAsia="ru-RU"/>
        </w:rPr>
        <w:t>Persons with</w:t>
      </w:r>
      <w:r w:rsidR="0052095D" w:rsidRPr="00192212">
        <w:rPr>
          <w:rFonts w:eastAsia="Times New Roman"/>
          <w:bCs/>
          <w:color w:val="000000"/>
          <w:kern w:val="36"/>
          <w:lang w:val="en-GB" w:eastAsia="ru-RU"/>
        </w:rPr>
        <w:t xml:space="preserve"> Print Disab</w:t>
      </w:r>
      <w:r w:rsidR="00AF2246" w:rsidRPr="00192212">
        <w:rPr>
          <w:rFonts w:eastAsia="Times New Roman"/>
          <w:bCs/>
          <w:color w:val="000000"/>
          <w:kern w:val="36"/>
          <w:lang w:val="en-GB" w:eastAsia="ru-RU"/>
        </w:rPr>
        <w:t xml:space="preserve">ility </w:t>
      </w:r>
      <w:r w:rsidR="0052095D" w:rsidRPr="00192212">
        <w:rPr>
          <w:rFonts w:eastAsia="Times New Roman"/>
          <w:bCs/>
          <w:color w:val="000000"/>
          <w:kern w:val="36"/>
          <w:lang w:val="en-GB" w:eastAsia="ru-RU"/>
        </w:rPr>
        <w:t xml:space="preserve">(Marrakesh VIP Treaty). After visiting the country, the </w:t>
      </w:r>
      <w:r w:rsidR="00AF2246" w:rsidRPr="00192212">
        <w:rPr>
          <w:rFonts w:eastAsia="Times New Roman"/>
          <w:bCs/>
          <w:color w:val="000000"/>
          <w:kern w:val="36"/>
          <w:lang w:val="en-GB" w:eastAsia="ru-RU"/>
        </w:rPr>
        <w:t>Special R</w:t>
      </w:r>
      <w:r w:rsidR="0052095D" w:rsidRPr="00192212">
        <w:rPr>
          <w:rFonts w:eastAsia="Times New Roman"/>
          <w:bCs/>
          <w:color w:val="000000"/>
          <w:kern w:val="36"/>
          <w:lang w:val="en-GB" w:eastAsia="ru-RU"/>
        </w:rPr>
        <w:t xml:space="preserve">apporteur on the rights of </w:t>
      </w:r>
      <w:r w:rsidR="009A58EF" w:rsidRPr="00192212">
        <w:rPr>
          <w:rFonts w:eastAsia="Times New Roman"/>
          <w:bCs/>
          <w:color w:val="000000"/>
          <w:kern w:val="36"/>
          <w:lang w:val="en-GB" w:eastAsia="ru-RU"/>
        </w:rPr>
        <w:t>P</w:t>
      </w:r>
      <w:r w:rsidR="00AF2246" w:rsidRPr="00192212">
        <w:rPr>
          <w:rFonts w:eastAsia="Times New Roman"/>
          <w:bCs/>
          <w:color w:val="000000"/>
          <w:kern w:val="36"/>
          <w:lang w:val="en-GB" w:eastAsia="ru-RU"/>
        </w:rPr>
        <w:t>w</w:t>
      </w:r>
      <w:r w:rsidR="009A58EF" w:rsidRPr="00192212">
        <w:rPr>
          <w:rFonts w:eastAsia="Times New Roman"/>
          <w:bCs/>
          <w:color w:val="000000"/>
          <w:kern w:val="36"/>
          <w:lang w:val="en-GB" w:eastAsia="ru-RU"/>
        </w:rPr>
        <w:t>D</w:t>
      </w:r>
      <w:r w:rsidR="0052095D" w:rsidRPr="00192212">
        <w:rPr>
          <w:rFonts w:eastAsia="Times New Roman"/>
          <w:bCs/>
          <w:color w:val="000000"/>
          <w:kern w:val="36"/>
          <w:lang w:val="en-GB" w:eastAsia="ru-RU"/>
        </w:rPr>
        <w:t xml:space="preserve"> has recommended that Kazakhstan accedes to the </w:t>
      </w:r>
      <w:r w:rsidR="00E6057C" w:rsidRPr="00192212">
        <w:rPr>
          <w:rFonts w:eastAsia="Times New Roman"/>
          <w:bCs/>
          <w:color w:val="000000"/>
          <w:kern w:val="36"/>
          <w:lang w:val="en-GB" w:eastAsia="ru-RU"/>
        </w:rPr>
        <w:t>treaty</w:t>
      </w:r>
      <w:r w:rsidR="0052095D" w:rsidRPr="00192212">
        <w:rPr>
          <w:rFonts w:eastAsia="Times New Roman"/>
          <w:bCs/>
          <w:color w:val="000000"/>
          <w:kern w:val="36"/>
          <w:lang w:val="en-GB" w:eastAsia="ru-RU"/>
        </w:rPr>
        <w:t xml:space="preserve">. </w:t>
      </w:r>
      <w:r w:rsidR="00E6057C" w:rsidRPr="00192212">
        <w:rPr>
          <w:rFonts w:eastAsia="Times New Roman"/>
          <w:bCs/>
          <w:color w:val="000000"/>
          <w:kern w:val="36"/>
          <w:lang w:val="en-GB" w:eastAsia="ru-RU"/>
        </w:rPr>
        <w:t xml:space="preserve">The </w:t>
      </w:r>
      <w:r w:rsidR="0052095D" w:rsidRPr="00192212">
        <w:rPr>
          <w:rFonts w:eastAsia="Times New Roman"/>
          <w:bCs/>
          <w:color w:val="000000"/>
          <w:kern w:val="36"/>
          <w:lang w:val="en-GB" w:eastAsia="ru-RU"/>
        </w:rPr>
        <w:t xml:space="preserve">NGOs </w:t>
      </w:r>
      <w:r w:rsidR="00E6057C" w:rsidRPr="00192212">
        <w:rPr>
          <w:rFonts w:eastAsia="Times New Roman"/>
          <w:bCs/>
          <w:color w:val="000000"/>
          <w:kern w:val="36"/>
          <w:lang w:val="en-GB" w:eastAsia="ru-RU"/>
        </w:rPr>
        <w:t xml:space="preserve">do not know </w:t>
      </w:r>
      <w:r w:rsidR="0052095D" w:rsidRPr="00192212">
        <w:rPr>
          <w:rFonts w:eastAsia="Times New Roman"/>
          <w:bCs/>
          <w:color w:val="000000"/>
          <w:kern w:val="36"/>
          <w:lang w:val="en-GB" w:eastAsia="ru-RU"/>
        </w:rPr>
        <w:t>whether any negotiations between the country and the</w:t>
      </w:r>
      <w:r w:rsidR="0052095D" w:rsidRPr="00192212">
        <w:rPr>
          <w:lang w:val="en-GB"/>
        </w:rPr>
        <w:t xml:space="preserve"> </w:t>
      </w:r>
      <w:r w:rsidR="0052095D" w:rsidRPr="00192212">
        <w:rPr>
          <w:rFonts w:eastAsia="Times New Roman"/>
          <w:bCs/>
          <w:color w:val="000000"/>
          <w:kern w:val="36"/>
          <w:lang w:val="en-GB" w:eastAsia="ru-RU"/>
        </w:rPr>
        <w:t xml:space="preserve">World Intellectual Property Organization regarding accession </w:t>
      </w:r>
      <w:r w:rsidR="00E6057C" w:rsidRPr="00192212">
        <w:rPr>
          <w:rFonts w:eastAsia="Times New Roman"/>
          <w:bCs/>
          <w:color w:val="000000"/>
          <w:kern w:val="36"/>
          <w:lang w:val="en-GB" w:eastAsia="ru-RU"/>
        </w:rPr>
        <w:t xml:space="preserve">to the treaty </w:t>
      </w:r>
      <w:r w:rsidR="0052095D" w:rsidRPr="00192212">
        <w:rPr>
          <w:rFonts w:eastAsia="Times New Roman"/>
          <w:bCs/>
          <w:color w:val="000000"/>
          <w:kern w:val="36"/>
          <w:lang w:val="en-GB" w:eastAsia="ru-RU"/>
        </w:rPr>
        <w:t>are in progress.</w:t>
      </w:r>
      <w:r w:rsidR="0052095D" w:rsidRPr="00192212">
        <w:rPr>
          <w:rStyle w:val="tgc"/>
          <w:lang w:val="en-GB"/>
        </w:rPr>
        <w:t xml:space="preserve"> </w:t>
      </w:r>
    </w:p>
    <w:p w14:paraId="766A359C" w14:textId="77777777" w:rsidR="0052095D" w:rsidRPr="00192212" w:rsidRDefault="0052095D" w:rsidP="0052095D">
      <w:pPr>
        <w:spacing w:after="0" w:line="240" w:lineRule="auto"/>
        <w:rPr>
          <w:rFonts w:cs="Calibri"/>
          <w:lang w:val="en-GB" w:eastAsia="ru-RU"/>
        </w:rPr>
      </w:pPr>
    </w:p>
    <w:p w14:paraId="6397A8FE"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outlineLvl w:val="0"/>
        <w:rPr>
          <w:rFonts w:cs="Arial"/>
          <w:b/>
          <w:lang w:val="en-GB" w:eastAsia="ru-RU"/>
        </w:rPr>
      </w:pPr>
      <w:r w:rsidRPr="00192212">
        <w:rPr>
          <w:rFonts w:cs="Arial"/>
          <w:b/>
          <w:lang w:val="en-GB" w:eastAsia="ru-RU"/>
        </w:rPr>
        <w:t xml:space="preserve">Recommended questions: </w:t>
      </w:r>
    </w:p>
    <w:p w14:paraId="4C3AF3E9" w14:textId="3C95C545" w:rsidR="0052095D" w:rsidRPr="00192212" w:rsidRDefault="00E6057C" w:rsidP="0052095D">
      <w:pPr>
        <w:pStyle w:val="a6"/>
        <w:numPr>
          <w:ilvl w:val="0"/>
          <w:numId w:val="49"/>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 xml:space="preserve">How does the Member State </w:t>
      </w:r>
      <w:r w:rsidR="0052095D" w:rsidRPr="00192212">
        <w:rPr>
          <w:rFonts w:cs="Arial"/>
          <w:lang w:val="en-GB" w:eastAsia="ru-RU"/>
        </w:rPr>
        <w:t>en</w:t>
      </w:r>
      <w:r w:rsidRPr="00192212">
        <w:rPr>
          <w:rFonts w:cs="Arial"/>
          <w:lang w:val="en-GB" w:eastAsia="ru-RU"/>
        </w:rPr>
        <w:t xml:space="preserve">sure that access is provided </w:t>
      </w:r>
      <w:r w:rsidR="0011349F">
        <w:rPr>
          <w:rFonts w:cs="Arial"/>
          <w:lang w:val="en-GB" w:eastAsia="ru-RU"/>
        </w:rPr>
        <w:t xml:space="preserve">to </w:t>
      </w:r>
      <w:r w:rsidR="0052095D" w:rsidRPr="00192212">
        <w:rPr>
          <w:rFonts w:cs="Arial"/>
          <w:lang w:val="en-GB" w:eastAsia="ru-RU"/>
        </w:rPr>
        <w:t>cultural and sports venues</w:t>
      </w:r>
      <w:r w:rsidRPr="00192212">
        <w:rPr>
          <w:rFonts w:cs="Arial"/>
          <w:lang w:val="en-GB" w:eastAsia="ru-RU"/>
        </w:rPr>
        <w:t xml:space="preserve"> and services </w:t>
      </w:r>
      <w:r w:rsidR="0011349F">
        <w:rPr>
          <w:rFonts w:cs="Arial"/>
          <w:lang w:val="en-GB" w:eastAsia="ru-RU"/>
        </w:rPr>
        <w:t xml:space="preserve">which are </w:t>
      </w:r>
      <w:r w:rsidRPr="00192212">
        <w:rPr>
          <w:rFonts w:cs="Arial"/>
          <w:lang w:val="en-GB" w:eastAsia="ru-RU"/>
        </w:rPr>
        <w:t>in private ownership</w:t>
      </w:r>
      <w:r w:rsidR="0052095D" w:rsidRPr="00192212">
        <w:rPr>
          <w:rFonts w:cs="Arial"/>
          <w:lang w:val="en-GB" w:eastAsia="ru-RU"/>
        </w:rPr>
        <w:t>?</w:t>
      </w:r>
    </w:p>
    <w:p w14:paraId="0CAC111B" w14:textId="72ECEE6A" w:rsidR="0052095D" w:rsidRPr="00192212" w:rsidRDefault="00E6057C" w:rsidP="0052095D">
      <w:pPr>
        <w:pStyle w:val="a6"/>
        <w:numPr>
          <w:ilvl w:val="0"/>
          <w:numId w:val="49"/>
        </w:numPr>
        <w:pBdr>
          <w:top w:val="single" w:sz="4" w:space="1" w:color="auto"/>
          <w:left w:val="single" w:sz="4" w:space="4" w:color="auto"/>
          <w:bottom w:val="single" w:sz="4" w:space="1" w:color="auto"/>
          <w:right w:val="single" w:sz="4" w:space="4" w:color="auto"/>
        </w:pBdr>
        <w:shd w:val="clear" w:color="auto" w:fill="E2EFD9"/>
        <w:tabs>
          <w:tab w:val="left" w:pos="709"/>
        </w:tabs>
        <w:spacing w:after="0" w:line="240" w:lineRule="auto"/>
        <w:ind w:left="709" w:hanging="425"/>
        <w:jc w:val="both"/>
        <w:rPr>
          <w:rFonts w:cs="Arial"/>
          <w:lang w:val="en-GB" w:eastAsia="ru-RU"/>
        </w:rPr>
      </w:pPr>
      <w:r w:rsidRPr="00192212">
        <w:rPr>
          <w:rFonts w:cs="Arial"/>
          <w:lang w:val="en-GB" w:eastAsia="ru-RU"/>
        </w:rPr>
        <w:t>What</w:t>
      </w:r>
      <w:r w:rsidR="0052095D" w:rsidRPr="00192212">
        <w:rPr>
          <w:rFonts w:cs="Arial"/>
          <w:lang w:val="en-GB" w:eastAsia="ru-RU"/>
        </w:rPr>
        <w:t xml:space="preserve"> measures are taken by the </w:t>
      </w:r>
      <w:r w:rsidRPr="00192212">
        <w:rPr>
          <w:rFonts w:cs="Arial"/>
          <w:lang w:val="en-GB" w:eastAsia="ru-RU"/>
        </w:rPr>
        <w:t>Member State</w:t>
      </w:r>
      <w:r w:rsidR="0052095D" w:rsidRPr="00192212">
        <w:rPr>
          <w:rFonts w:cs="Arial"/>
          <w:lang w:val="en-GB" w:eastAsia="ru-RU"/>
        </w:rPr>
        <w:t xml:space="preserve"> to </w:t>
      </w:r>
      <w:r w:rsidRPr="00192212">
        <w:rPr>
          <w:rFonts w:cs="Arial"/>
          <w:lang w:val="en-GB" w:eastAsia="ru-RU"/>
        </w:rPr>
        <w:t>expedite</w:t>
      </w:r>
      <w:r w:rsidR="0052095D" w:rsidRPr="00192212">
        <w:rPr>
          <w:rFonts w:cs="Arial"/>
          <w:lang w:val="en-GB" w:eastAsia="ru-RU"/>
        </w:rPr>
        <w:t xml:space="preserve"> accession to the Marrakesh VIP Treaty and is there a date of planned accession?</w:t>
      </w:r>
    </w:p>
    <w:p w14:paraId="4018FC05" w14:textId="77777777" w:rsidR="0052095D" w:rsidRPr="00192212" w:rsidRDefault="0052095D" w:rsidP="0052095D">
      <w:pPr>
        <w:rPr>
          <w:rFonts w:cs="Calibri"/>
          <w:lang w:val="en-GB"/>
        </w:rPr>
      </w:pPr>
    </w:p>
    <w:p w14:paraId="19892309" w14:textId="7881A957" w:rsidR="0052095D" w:rsidRPr="00192212" w:rsidRDefault="00E6057C" w:rsidP="009A58EF">
      <w:pPr>
        <w:shd w:val="clear" w:color="auto" w:fill="FABF8F" w:themeFill="accent6" w:themeFillTint="99"/>
        <w:outlineLvl w:val="0"/>
        <w:rPr>
          <w:rFonts w:cs="Calibri"/>
          <w:b/>
          <w:lang w:val="en-GB"/>
        </w:rPr>
      </w:pPr>
      <w:r w:rsidRPr="00192212">
        <w:rPr>
          <w:rFonts w:cs="Calibri"/>
          <w:b/>
          <w:lang w:val="en-GB"/>
        </w:rPr>
        <w:t>Article</w:t>
      </w:r>
      <w:r w:rsidR="0052095D" w:rsidRPr="00192212">
        <w:rPr>
          <w:rFonts w:cs="Calibri"/>
          <w:b/>
          <w:lang w:val="en-GB"/>
        </w:rPr>
        <w:t xml:space="preserve"> 31 - </w:t>
      </w:r>
      <w:r w:rsidR="0052095D" w:rsidRPr="00192212">
        <w:rPr>
          <w:rFonts w:asciiTheme="minorHAnsi" w:hAnsiTheme="minorHAnsi"/>
          <w:b/>
          <w:lang w:val="en-GB"/>
        </w:rPr>
        <w:t>Statistics and data collection</w:t>
      </w:r>
    </w:p>
    <w:p w14:paraId="3D11D43B" w14:textId="63A14075" w:rsidR="0052095D" w:rsidRPr="00192212" w:rsidRDefault="00E6057C" w:rsidP="0052095D">
      <w:pPr>
        <w:pStyle w:val="a6"/>
        <w:numPr>
          <w:ilvl w:val="0"/>
          <w:numId w:val="51"/>
        </w:numPr>
        <w:spacing w:after="0" w:line="240" w:lineRule="auto"/>
        <w:jc w:val="both"/>
        <w:rPr>
          <w:rFonts w:cs="Calibri"/>
          <w:lang w:val="en-GB"/>
        </w:rPr>
      </w:pPr>
      <w:r w:rsidRPr="00192212">
        <w:rPr>
          <w:rFonts w:eastAsia="Times New Roman"/>
          <w:bCs/>
          <w:color w:val="000000"/>
          <w:kern w:val="36"/>
          <w:lang w:val="en-GB" w:eastAsia="ru-RU"/>
        </w:rPr>
        <w:t>The statistics</w:t>
      </w:r>
      <w:r w:rsidR="0052095D" w:rsidRPr="00192212">
        <w:rPr>
          <w:rFonts w:eastAsia="Times New Roman"/>
          <w:bCs/>
          <w:color w:val="000000"/>
          <w:kern w:val="36"/>
          <w:lang w:val="en-GB" w:eastAsia="ru-RU"/>
        </w:rPr>
        <w:t xml:space="preserve"> </w:t>
      </w:r>
      <w:r w:rsidRPr="00192212">
        <w:rPr>
          <w:rFonts w:eastAsia="Times New Roman"/>
          <w:bCs/>
          <w:color w:val="000000"/>
          <w:kern w:val="36"/>
          <w:lang w:val="en-GB" w:eastAsia="ru-RU"/>
        </w:rPr>
        <w:t xml:space="preserve">on disabilities </w:t>
      </w:r>
      <w:r w:rsidR="0052095D" w:rsidRPr="00192212">
        <w:rPr>
          <w:rFonts w:eastAsia="Times New Roman"/>
          <w:bCs/>
          <w:color w:val="000000"/>
          <w:kern w:val="36"/>
          <w:lang w:val="en-GB" w:eastAsia="ru-RU"/>
        </w:rPr>
        <w:t xml:space="preserve">is virtually non-existent in Kazakhstan. This is one of the main problems that impede the implementation of the Convention’s key articles. </w:t>
      </w:r>
    </w:p>
    <w:p w14:paraId="7007AB9B" w14:textId="77777777" w:rsidR="0052095D" w:rsidRPr="00192212" w:rsidRDefault="0052095D" w:rsidP="0052095D">
      <w:pPr>
        <w:pStyle w:val="a6"/>
        <w:spacing w:after="0" w:line="240" w:lineRule="auto"/>
        <w:jc w:val="both"/>
        <w:rPr>
          <w:rFonts w:cs="Calibri"/>
          <w:lang w:val="en-GB"/>
        </w:rPr>
      </w:pPr>
    </w:p>
    <w:p w14:paraId="714F40C8" w14:textId="1D406795" w:rsidR="0052095D" w:rsidRPr="00192212" w:rsidRDefault="0052095D" w:rsidP="0052095D">
      <w:pPr>
        <w:pStyle w:val="a6"/>
        <w:numPr>
          <w:ilvl w:val="0"/>
          <w:numId w:val="51"/>
        </w:numPr>
        <w:tabs>
          <w:tab w:val="left" w:pos="851"/>
        </w:tabs>
        <w:spacing w:after="0" w:line="240" w:lineRule="auto"/>
        <w:jc w:val="both"/>
        <w:rPr>
          <w:lang w:val="en-GB"/>
        </w:rPr>
      </w:pPr>
      <w:r w:rsidRPr="00192212">
        <w:rPr>
          <w:lang w:val="en-GB"/>
        </w:rPr>
        <w:t>After the Convention had been ratified, the</w:t>
      </w:r>
      <w:r w:rsidR="006E7A88" w:rsidRPr="00192212">
        <w:rPr>
          <w:lang w:val="en-GB"/>
        </w:rPr>
        <w:t xml:space="preserve"> authorised government body </w:t>
      </w:r>
      <w:r w:rsidR="005A27FC" w:rsidRPr="00192212">
        <w:rPr>
          <w:lang w:val="en-GB"/>
        </w:rPr>
        <w:t xml:space="preserve">in </w:t>
      </w:r>
      <w:r w:rsidR="006E7A88" w:rsidRPr="00192212">
        <w:rPr>
          <w:lang w:val="en-GB"/>
        </w:rPr>
        <w:t xml:space="preserve">charge of statistics failed </w:t>
      </w:r>
      <w:r w:rsidRPr="00192212">
        <w:rPr>
          <w:lang w:val="en-GB"/>
        </w:rPr>
        <w:t>to</w:t>
      </w:r>
      <w:r w:rsidR="006E7A88" w:rsidRPr="00192212">
        <w:rPr>
          <w:lang w:val="en-GB"/>
        </w:rPr>
        <w:t xml:space="preserve"> facilitate</w:t>
      </w:r>
      <w:r w:rsidRPr="00192212">
        <w:rPr>
          <w:lang w:val="en-GB"/>
        </w:rPr>
        <w:t xml:space="preserve"> bring</w:t>
      </w:r>
      <w:r w:rsidR="006E7A88" w:rsidRPr="00192212">
        <w:rPr>
          <w:lang w:val="en-GB"/>
        </w:rPr>
        <w:t>ing</w:t>
      </w:r>
      <w:r w:rsidRPr="00192212">
        <w:rPr>
          <w:lang w:val="en-GB"/>
        </w:rPr>
        <w:t xml:space="preserve"> the country’s statistical methods of recording disabilities in compliance with</w:t>
      </w:r>
      <w:r w:rsidR="00E6057C" w:rsidRPr="00192212">
        <w:rPr>
          <w:lang w:val="en-GB"/>
        </w:rPr>
        <w:t xml:space="preserve"> the</w:t>
      </w:r>
      <w:r w:rsidRPr="00192212">
        <w:rPr>
          <w:lang w:val="en-GB"/>
        </w:rPr>
        <w:t xml:space="preserve"> international standards.</w:t>
      </w:r>
    </w:p>
    <w:p w14:paraId="08753305" w14:textId="77777777" w:rsidR="0052095D" w:rsidRPr="00192212" w:rsidRDefault="0052095D" w:rsidP="0052095D">
      <w:pPr>
        <w:pStyle w:val="a6"/>
        <w:tabs>
          <w:tab w:val="left" w:pos="851"/>
        </w:tabs>
        <w:spacing w:after="0" w:line="240" w:lineRule="auto"/>
        <w:ind w:left="851"/>
        <w:jc w:val="both"/>
        <w:rPr>
          <w:lang w:val="en-GB"/>
        </w:rPr>
      </w:pPr>
    </w:p>
    <w:p w14:paraId="1332EBC2" w14:textId="364158E7" w:rsidR="0052095D" w:rsidRPr="00192212" w:rsidRDefault="0052095D" w:rsidP="0052095D">
      <w:pPr>
        <w:pStyle w:val="a6"/>
        <w:numPr>
          <w:ilvl w:val="0"/>
          <w:numId w:val="51"/>
        </w:numPr>
        <w:tabs>
          <w:tab w:val="left" w:pos="851"/>
        </w:tabs>
        <w:autoSpaceDE w:val="0"/>
        <w:autoSpaceDN w:val="0"/>
        <w:adjustRightInd w:val="0"/>
        <w:spacing w:after="0" w:line="240" w:lineRule="auto"/>
        <w:jc w:val="both"/>
        <w:rPr>
          <w:rFonts w:cs="Calibri"/>
          <w:lang w:val="en-GB"/>
        </w:rPr>
      </w:pPr>
      <w:r w:rsidRPr="00192212">
        <w:rPr>
          <w:lang w:val="en-GB"/>
        </w:rPr>
        <w:t xml:space="preserve">There is no data on Kazakhstan’s </w:t>
      </w:r>
      <w:r w:rsidR="000575B8" w:rsidRPr="00192212">
        <w:rPr>
          <w:lang w:val="en-GB"/>
        </w:rPr>
        <w:t>fulfil</w:t>
      </w:r>
      <w:r w:rsidR="000575B8">
        <w:rPr>
          <w:lang w:val="en-GB"/>
        </w:rPr>
        <w:t>m</w:t>
      </w:r>
      <w:r w:rsidR="000575B8" w:rsidRPr="00192212">
        <w:rPr>
          <w:lang w:val="en-GB"/>
        </w:rPr>
        <w:t>ent</w:t>
      </w:r>
      <w:r w:rsidRPr="00192212">
        <w:rPr>
          <w:lang w:val="en-GB"/>
        </w:rPr>
        <w:t xml:space="preserve"> of recommendations of the </w:t>
      </w:r>
      <w:r w:rsidR="006E7A88" w:rsidRPr="00192212">
        <w:rPr>
          <w:lang w:val="en-GB"/>
        </w:rPr>
        <w:t xml:space="preserve">UN </w:t>
      </w:r>
      <w:r w:rsidRPr="00192212">
        <w:rPr>
          <w:lang w:val="en-GB"/>
        </w:rPr>
        <w:t xml:space="preserve">Washington Group on Disability Statistics on the necessity </w:t>
      </w:r>
      <w:r w:rsidR="006E7A88" w:rsidRPr="00192212">
        <w:rPr>
          <w:lang w:val="en-GB"/>
        </w:rPr>
        <w:t>to conduct a</w:t>
      </w:r>
      <w:r w:rsidRPr="00192212">
        <w:rPr>
          <w:lang w:val="en-GB"/>
        </w:rPr>
        <w:t xml:space="preserve"> </w:t>
      </w:r>
      <w:r w:rsidR="006E7A88" w:rsidRPr="00192212">
        <w:rPr>
          <w:lang w:val="en-GB"/>
        </w:rPr>
        <w:t>deeper statistical recording</w:t>
      </w:r>
      <w:r w:rsidRPr="00192212">
        <w:rPr>
          <w:lang w:val="en-GB"/>
        </w:rPr>
        <w:t xml:space="preserve"> of disabilities. </w:t>
      </w:r>
    </w:p>
    <w:p w14:paraId="238B3A02" w14:textId="77777777" w:rsidR="0052095D" w:rsidRPr="00192212" w:rsidRDefault="0052095D" w:rsidP="0052095D">
      <w:pPr>
        <w:spacing w:after="0" w:line="240" w:lineRule="auto"/>
        <w:jc w:val="both"/>
        <w:rPr>
          <w:rFonts w:cs="Calibri"/>
          <w:lang w:val="en-GB"/>
        </w:rPr>
      </w:pPr>
    </w:p>
    <w:p w14:paraId="2F3D31F9" w14:textId="6C1397D2" w:rsidR="0052095D" w:rsidRPr="00192212" w:rsidRDefault="0052095D" w:rsidP="0052095D">
      <w:pPr>
        <w:pStyle w:val="a6"/>
        <w:numPr>
          <w:ilvl w:val="0"/>
          <w:numId w:val="51"/>
        </w:numPr>
        <w:spacing w:after="0" w:line="240" w:lineRule="auto"/>
        <w:jc w:val="both"/>
        <w:rPr>
          <w:rFonts w:cs="PTSerifPro-Regular"/>
          <w:lang w:val="en-GB"/>
        </w:rPr>
      </w:pPr>
      <w:r w:rsidRPr="00192212">
        <w:rPr>
          <w:rFonts w:eastAsia="Times New Roman"/>
          <w:lang w:val="en-GB" w:eastAsia="ru-RU"/>
        </w:rPr>
        <w:t xml:space="preserve">Up to this day, Kazakhstan has not implemented </w:t>
      </w:r>
      <w:r w:rsidR="00366199" w:rsidRPr="00192212">
        <w:rPr>
          <w:rFonts w:eastAsia="Times New Roman"/>
          <w:lang w:val="en-GB" w:eastAsia="ru-RU"/>
        </w:rPr>
        <w:t xml:space="preserve">and does not apply </w:t>
      </w:r>
      <w:r w:rsidRPr="00192212">
        <w:rPr>
          <w:rFonts w:eastAsia="Times New Roman"/>
          <w:lang w:val="en-GB" w:eastAsia="ru-RU"/>
        </w:rPr>
        <w:t xml:space="preserve">the single-scale measurement principle in recording </w:t>
      </w:r>
      <w:r w:rsidR="006E7A88" w:rsidRPr="00192212">
        <w:rPr>
          <w:rFonts w:eastAsia="Times New Roman"/>
          <w:lang w:val="en-GB" w:eastAsia="ru-RU"/>
        </w:rPr>
        <w:t xml:space="preserve">of </w:t>
      </w:r>
      <w:r w:rsidRPr="00192212">
        <w:rPr>
          <w:rFonts w:eastAsia="Times New Roman"/>
          <w:lang w:val="en-GB" w:eastAsia="ru-RU"/>
        </w:rPr>
        <w:t xml:space="preserve">functional limitations according to </w:t>
      </w:r>
      <w:r w:rsidR="005A27FC" w:rsidRPr="00192212">
        <w:rPr>
          <w:rFonts w:eastAsia="Times New Roman"/>
          <w:lang w:val="en-GB" w:eastAsia="ru-RU"/>
        </w:rPr>
        <w:t>the WHO’s Internat</w:t>
      </w:r>
      <w:r w:rsidR="00366199" w:rsidRPr="00192212">
        <w:rPr>
          <w:rFonts w:eastAsia="Times New Roman"/>
          <w:lang w:val="en-GB" w:eastAsia="ru-RU"/>
        </w:rPr>
        <w:t>ional Classification of Functioning,</w:t>
      </w:r>
      <w:r w:rsidR="005A27FC" w:rsidRPr="00192212">
        <w:rPr>
          <w:rFonts w:eastAsia="Times New Roman"/>
          <w:lang w:val="en-GB" w:eastAsia="ru-RU"/>
        </w:rPr>
        <w:t xml:space="preserve"> Disability and Health</w:t>
      </w:r>
      <w:r w:rsidR="008D6FA9">
        <w:rPr>
          <w:rFonts w:eastAsia="Times New Roman"/>
          <w:lang w:val="en-GB" w:eastAsia="ru-RU"/>
        </w:rPr>
        <w:t xml:space="preserve"> (ICF)</w:t>
      </w:r>
      <w:r w:rsidR="005A27FC" w:rsidRPr="00192212">
        <w:rPr>
          <w:rFonts w:eastAsia="Times New Roman"/>
          <w:lang w:val="en-GB" w:eastAsia="ru-RU"/>
        </w:rPr>
        <w:t>.</w:t>
      </w:r>
    </w:p>
    <w:p w14:paraId="59B2EFBA" w14:textId="77777777" w:rsidR="0052095D" w:rsidRPr="00192212" w:rsidRDefault="0052095D" w:rsidP="0052095D">
      <w:pPr>
        <w:tabs>
          <w:tab w:val="left" w:pos="5148"/>
        </w:tabs>
        <w:spacing w:after="0" w:line="240" w:lineRule="auto"/>
        <w:jc w:val="both"/>
        <w:rPr>
          <w:rFonts w:cs="PTSerifPro-Regular"/>
          <w:lang w:val="en-GB"/>
        </w:rPr>
      </w:pPr>
      <w:r w:rsidRPr="00192212">
        <w:rPr>
          <w:rFonts w:cs="PTSerifPro-Regular"/>
          <w:lang w:val="en-GB"/>
        </w:rPr>
        <w:lastRenderedPageBreak/>
        <w:tab/>
      </w:r>
    </w:p>
    <w:p w14:paraId="40A39D58" w14:textId="6404070E" w:rsidR="0052095D" w:rsidRPr="00192212" w:rsidRDefault="0052095D" w:rsidP="0052095D">
      <w:pPr>
        <w:pStyle w:val="a6"/>
        <w:numPr>
          <w:ilvl w:val="0"/>
          <w:numId w:val="51"/>
        </w:numPr>
        <w:spacing w:after="0" w:line="240" w:lineRule="auto"/>
        <w:jc w:val="both"/>
        <w:rPr>
          <w:rFonts w:cs="Calibri"/>
          <w:lang w:val="en-GB"/>
        </w:rPr>
      </w:pPr>
      <w:r w:rsidRPr="00192212">
        <w:rPr>
          <w:rFonts w:cs="PTSerifPro-Regular"/>
          <w:lang w:val="en-GB"/>
        </w:rPr>
        <w:t xml:space="preserve">The country is not conducting any statistical measurements or statistical analysis of violence against </w:t>
      </w:r>
      <w:r w:rsidR="009A58EF" w:rsidRPr="00192212">
        <w:rPr>
          <w:rFonts w:cs="PTSerifPro-Regular"/>
          <w:lang w:val="en-GB"/>
        </w:rPr>
        <w:t>P</w:t>
      </w:r>
      <w:r w:rsidR="00366199" w:rsidRPr="00192212">
        <w:rPr>
          <w:rFonts w:cs="PTSerifPro-Regular"/>
          <w:lang w:val="en-GB"/>
        </w:rPr>
        <w:t>w</w:t>
      </w:r>
      <w:r w:rsidR="009A58EF" w:rsidRPr="00192212">
        <w:rPr>
          <w:rFonts w:cs="PTSerifPro-Regular"/>
          <w:lang w:val="en-GB"/>
        </w:rPr>
        <w:t>D</w:t>
      </w:r>
      <w:r w:rsidRPr="00192212">
        <w:rPr>
          <w:rFonts w:cs="PTSerifPro-Regular"/>
          <w:lang w:val="en-GB"/>
        </w:rPr>
        <w:t xml:space="preserve">, </w:t>
      </w:r>
      <w:r w:rsidR="000575B8">
        <w:rPr>
          <w:rFonts w:cs="PTSerifPro-Regular"/>
          <w:lang w:val="en-GB"/>
        </w:rPr>
        <w:t xml:space="preserve">the </w:t>
      </w:r>
      <w:r w:rsidR="00366199" w:rsidRPr="00192212">
        <w:rPr>
          <w:rFonts w:cs="PTSerifPro-Regular"/>
          <w:lang w:val="en-GB"/>
        </w:rPr>
        <w:t xml:space="preserve">number of </w:t>
      </w:r>
      <w:r w:rsidRPr="00192212">
        <w:rPr>
          <w:rFonts w:cs="PTSerifPro-Regular"/>
          <w:lang w:val="en-GB"/>
        </w:rPr>
        <w:t xml:space="preserve">suicides among </w:t>
      </w:r>
      <w:r w:rsidR="009A58EF" w:rsidRPr="00192212">
        <w:rPr>
          <w:rFonts w:cs="PTSerifPro-Regular"/>
          <w:lang w:val="en-GB"/>
        </w:rPr>
        <w:t>P</w:t>
      </w:r>
      <w:r w:rsidR="00366199" w:rsidRPr="00192212">
        <w:rPr>
          <w:rFonts w:cs="PTSerifPro-Regular"/>
          <w:lang w:val="en-GB"/>
        </w:rPr>
        <w:t>w</w:t>
      </w:r>
      <w:r w:rsidR="009A58EF" w:rsidRPr="00192212">
        <w:rPr>
          <w:rFonts w:cs="PTSerifPro-Regular"/>
          <w:lang w:val="en-GB"/>
        </w:rPr>
        <w:t>D</w:t>
      </w:r>
      <w:r w:rsidRPr="00192212">
        <w:rPr>
          <w:rFonts w:cs="PTSerifPro-Regular"/>
          <w:lang w:val="en-GB"/>
        </w:rPr>
        <w:t xml:space="preserve">, </w:t>
      </w:r>
      <w:r w:rsidR="009A58EF" w:rsidRPr="00192212">
        <w:rPr>
          <w:rFonts w:cs="PTSerifPro-Regular"/>
          <w:lang w:val="en-GB"/>
        </w:rPr>
        <w:t>P</w:t>
      </w:r>
      <w:r w:rsidR="00366199" w:rsidRPr="00192212">
        <w:rPr>
          <w:rFonts w:cs="PTSerifPro-Regular"/>
          <w:lang w:val="en-GB"/>
        </w:rPr>
        <w:t>w</w:t>
      </w:r>
      <w:r w:rsidR="009A58EF" w:rsidRPr="00192212">
        <w:rPr>
          <w:rFonts w:cs="PTSerifPro-Regular"/>
          <w:lang w:val="en-GB"/>
        </w:rPr>
        <w:t>D</w:t>
      </w:r>
      <w:r w:rsidRPr="00192212">
        <w:rPr>
          <w:rFonts w:cs="PTSerifPro-Regular"/>
          <w:lang w:val="en-GB"/>
        </w:rPr>
        <w:t xml:space="preserve"> participation in voting and </w:t>
      </w:r>
      <w:r w:rsidR="00366199" w:rsidRPr="00192212">
        <w:rPr>
          <w:rFonts w:cs="PTSerifPro-Regular"/>
          <w:lang w:val="en-GB"/>
        </w:rPr>
        <w:t xml:space="preserve">administration of the </w:t>
      </w:r>
      <w:r w:rsidRPr="00192212">
        <w:rPr>
          <w:rFonts w:cs="PTSerifPro-Regular"/>
          <w:lang w:val="en-GB"/>
        </w:rPr>
        <w:t xml:space="preserve">state. There is no inter-agency research on mental health. There is no disaggregated data on functional disabilities, rehabilitation programmes, access to and effectiveness of social services provided by the state. Furthermore, there is no research evaluating the losses that the country </w:t>
      </w:r>
      <w:r w:rsidR="0011349F">
        <w:rPr>
          <w:rFonts w:cs="PTSerifPro-Regular"/>
          <w:lang w:val="en-GB"/>
        </w:rPr>
        <w:t>incurred</w:t>
      </w:r>
      <w:r w:rsidRPr="00192212">
        <w:rPr>
          <w:rFonts w:cs="PTSerifPro-Regular"/>
          <w:lang w:val="en-GB"/>
        </w:rPr>
        <w:t xml:space="preserve"> </w:t>
      </w:r>
      <w:r w:rsidR="00366199" w:rsidRPr="00192212">
        <w:rPr>
          <w:rFonts w:cs="PTSerifPro-Regular"/>
          <w:lang w:val="en-GB"/>
        </w:rPr>
        <w:t>by</w:t>
      </w:r>
      <w:r w:rsidRPr="00192212">
        <w:rPr>
          <w:rFonts w:cs="PTSerifPro-Regular"/>
          <w:lang w:val="en-GB"/>
        </w:rPr>
        <w:t xml:space="preserve"> excluding </w:t>
      </w:r>
      <w:r w:rsidR="009A58EF" w:rsidRPr="00192212">
        <w:rPr>
          <w:rFonts w:cs="PTSerifPro-Regular"/>
          <w:lang w:val="en-GB"/>
        </w:rPr>
        <w:t>P</w:t>
      </w:r>
      <w:r w:rsidR="00366199" w:rsidRPr="00192212">
        <w:rPr>
          <w:rFonts w:cs="PTSerifPro-Regular"/>
          <w:lang w:val="en-GB"/>
        </w:rPr>
        <w:t>w</w:t>
      </w:r>
      <w:r w:rsidR="009A58EF" w:rsidRPr="00192212">
        <w:rPr>
          <w:rFonts w:cs="PTSerifPro-Regular"/>
          <w:lang w:val="en-GB"/>
        </w:rPr>
        <w:t>D</w:t>
      </w:r>
      <w:r w:rsidRPr="00192212">
        <w:rPr>
          <w:rFonts w:cs="PTSerifPro-Regular"/>
          <w:lang w:val="en-GB"/>
        </w:rPr>
        <w:t xml:space="preserve"> from the labour market and the benefits it could </w:t>
      </w:r>
      <w:r w:rsidR="0011349F">
        <w:rPr>
          <w:rFonts w:cs="PTSerifPro-Regular"/>
          <w:lang w:val="en-GB"/>
        </w:rPr>
        <w:t>reap</w:t>
      </w:r>
      <w:r w:rsidRPr="00192212">
        <w:rPr>
          <w:rFonts w:cs="PTSerifPro-Regular"/>
          <w:lang w:val="en-GB"/>
        </w:rPr>
        <w:t xml:space="preserve"> </w:t>
      </w:r>
      <w:r w:rsidR="0011349F">
        <w:rPr>
          <w:rFonts w:cs="PTSerifPro-Regular"/>
          <w:lang w:val="en-GB"/>
        </w:rPr>
        <w:t xml:space="preserve">should </w:t>
      </w:r>
      <w:r w:rsidR="009A58EF" w:rsidRPr="00192212">
        <w:rPr>
          <w:rFonts w:cs="PTSerifPro-Regular"/>
          <w:lang w:val="en-GB"/>
        </w:rPr>
        <w:t>P</w:t>
      </w:r>
      <w:r w:rsidR="00366199" w:rsidRPr="00192212">
        <w:rPr>
          <w:rFonts w:cs="PTSerifPro-Regular"/>
          <w:lang w:val="en-GB"/>
        </w:rPr>
        <w:t>w</w:t>
      </w:r>
      <w:r w:rsidR="009A58EF" w:rsidRPr="00192212">
        <w:rPr>
          <w:rFonts w:cs="PTSerifPro-Regular"/>
          <w:lang w:val="en-GB"/>
        </w:rPr>
        <w:t>D</w:t>
      </w:r>
      <w:r w:rsidRPr="00192212">
        <w:rPr>
          <w:rFonts w:cs="PTSerifPro-Regular"/>
          <w:lang w:val="en-GB"/>
        </w:rPr>
        <w:t xml:space="preserve"> </w:t>
      </w:r>
      <w:r w:rsidR="0011349F">
        <w:rPr>
          <w:rFonts w:cs="PTSerifPro-Regular"/>
          <w:lang w:val="en-GB"/>
        </w:rPr>
        <w:t>have</w:t>
      </w:r>
      <w:r w:rsidRPr="00192212">
        <w:rPr>
          <w:rFonts w:cs="PTSerifPro-Regular"/>
          <w:lang w:val="en-GB"/>
        </w:rPr>
        <w:t xml:space="preserve"> equal opportunities in employment. There </w:t>
      </w:r>
      <w:r w:rsidR="00366199" w:rsidRPr="00192212">
        <w:rPr>
          <w:rFonts w:cs="PTSerifPro-Regular"/>
          <w:lang w:val="en-GB"/>
        </w:rPr>
        <w:t>is</w:t>
      </w:r>
      <w:r w:rsidRPr="00192212">
        <w:rPr>
          <w:rFonts w:cs="PTSerifPro-Regular"/>
          <w:lang w:val="en-GB"/>
        </w:rPr>
        <w:t xml:space="preserve"> no official statistics on causes of a given disability, nosology of disabilities, number of entrepreneurs with disabilities, number of </w:t>
      </w:r>
      <w:r w:rsidR="009A58EF" w:rsidRPr="00192212">
        <w:rPr>
          <w:rFonts w:cs="PTSerifPro-Regular"/>
          <w:lang w:val="en-GB"/>
        </w:rPr>
        <w:t>P</w:t>
      </w:r>
      <w:r w:rsidR="00366199" w:rsidRPr="00192212">
        <w:rPr>
          <w:rFonts w:cs="PTSerifPro-Regular"/>
          <w:lang w:val="en-GB"/>
        </w:rPr>
        <w:t>w</w:t>
      </w:r>
      <w:r w:rsidR="009A58EF" w:rsidRPr="00192212">
        <w:rPr>
          <w:rFonts w:cs="PTSerifPro-Regular"/>
          <w:lang w:val="en-GB"/>
        </w:rPr>
        <w:t>D</w:t>
      </w:r>
      <w:r w:rsidRPr="00192212">
        <w:rPr>
          <w:rFonts w:cs="PTSerifPro-Regular"/>
          <w:lang w:val="en-GB"/>
        </w:rPr>
        <w:t xml:space="preserve"> who are part of the workforce, familial status of </w:t>
      </w:r>
      <w:r w:rsidR="009A58EF" w:rsidRPr="00192212">
        <w:rPr>
          <w:rFonts w:cs="PTSerifPro-Regular"/>
          <w:lang w:val="en-GB"/>
        </w:rPr>
        <w:t>P</w:t>
      </w:r>
      <w:r w:rsidR="00366199" w:rsidRPr="00192212">
        <w:rPr>
          <w:rFonts w:cs="PTSerifPro-Regular"/>
          <w:lang w:val="en-GB"/>
        </w:rPr>
        <w:t>w</w:t>
      </w:r>
      <w:r w:rsidR="009A58EF" w:rsidRPr="00192212">
        <w:rPr>
          <w:rFonts w:cs="PTSerifPro-Regular"/>
          <w:lang w:val="en-GB"/>
        </w:rPr>
        <w:t>D</w:t>
      </w:r>
      <w:r w:rsidRPr="00192212">
        <w:rPr>
          <w:rFonts w:cs="PTSerifPro-Regular"/>
          <w:lang w:val="en-GB"/>
        </w:rPr>
        <w:t>, etc.</w:t>
      </w:r>
      <w:r w:rsidRPr="00192212">
        <w:rPr>
          <w:lang w:val="en-GB"/>
        </w:rPr>
        <w:t xml:space="preserve"> </w:t>
      </w:r>
    </w:p>
    <w:p w14:paraId="5FD80C96" w14:textId="77777777" w:rsidR="0052095D" w:rsidRPr="00192212" w:rsidRDefault="0052095D" w:rsidP="0052095D">
      <w:pPr>
        <w:spacing w:after="0" w:line="240" w:lineRule="auto"/>
        <w:rPr>
          <w:rFonts w:cs="Calibri"/>
          <w:lang w:val="en-GB" w:eastAsia="ru-RU"/>
        </w:rPr>
      </w:pPr>
    </w:p>
    <w:p w14:paraId="7E67CB9A"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outlineLvl w:val="0"/>
        <w:rPr>
          <w:rFonts w:cs="Arial"/>
          <w:b/>
          <w:lang w:val="en-GB" w:eastAsia="ru-RU"/>
        </w:rPr>
      </w:pPr>
      <w:r w:rsidRPr="00192212">
        <w:rPr>
          <w:rFonts w:cs="Arial"/>
          <w:b/>
          <w:lang w:val="en-GB" w:eastAsia="ru-RU"/>
        </w:rPr>
        <w:t xml:space="preserve">Recommended questions: </w:t>
      </w:r>
    </w:p>
    <w:p w14:paraId="6EFACF79" w14:textId="7919B30D" w:rsidR="0052095D" w:rsidRPr="00192212" w:rsidRDefault="0052095D" w:rsidP="0052095D">
      <w:pPr>
        <w:pStyle w:val="a6"/>
        <w:numPr>
          <w:ilvl w:val="0"/>
          <w:numId w:val="52"/>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709" w:hanging="425"/>
        <w:jc w:val="both"/>
        <w:rPr>
          <w:rFonts w:cs="Arial"/>
          <w:lang w:val="en-GB" w:eastAsia="ru-RU"/>
        </w:rPr>
      </w:pPr>
      <w:r w:rsidRPr="00192212">
        <w:rPr>
          <w:rFonts w:cs="Arial"/>
          <w:lang w:val="en-GB" w:eastAsia="ru-RU"/>
        </w:rPr>
        <w:t>Wh</w:t>
      </w:r>
      <w:r w:rsidR="00366199" w:rsidRPr="00192212">
        <w:rPr>
          <w:rFonts w:cs="Arial"/>
          <w:lang w:val="en-GB" w:eastAsia="ru-RU"/>
        </w:rPr>
        <w:t>at</w:t>
      </w:r>
      <w:r w:rsidRPr="00192212">
        <w:rPr>
          <w:rFonts w:cs="Arial"/>
          <w:lang w:val="en-GB" w:eastAsia="ru-RU"/>
        </w:rPr>
        <w:t xml:space="preserve"> measures are taken by the </w:t>
      </w:r>
      <w:r w:rsidR="004579F5" w:rsidRPr="00192212">
        <w:rPr>
          <w:rFonts w:cs="Arial"/>
          <w:lang w:val="en-GB" w:eastAsia="ru-RU"/>
        </w:rPr>
        <w:t>Member</w:t>
      </w:r>
      <w:r w:rsidR="000575B8">
        <w:rPr>
          <w:rFonts w:cs="Arial"/>
          <w:lang w:val="en-GB" w:eastAsia="ru-RU"/>
        </w:rPr>
        <w:t xml:space="preserve"> State </w:t>
      </w:r>
      <w:r w:rsidRPr="00192212">
        <w:rPr>
          <w:rFonts w:cs="Arial"/>
          <w:lang w:val="en-GB" w:eastAsia="ru-RU"/>
        </w:rPr>
        <w:t xml:space="preserve">to ensure </w:t>
      </w:r>
      <w:r w:rsidR="004579F5" w:rsidRPr="00192212">
        <w:rPr>
          <w:rFonts w:cs="Arial"/>
          <w:lang w:val="en-GB" w:eastAsia="ru-RU"/>
        </w:rPr>
        <w:t>creation of the</w:t>
      </w:r>
      <w:r w:rsidRPr="00192212">
        <w:rPr>
          <w:rFonts w:cs="Arial"/>
          <w:lang w:val="en-GB" w:eastAsia="ru-RU"/>
        </w:rPr>
        <w:t xml:space="preserve"> national system of statistical </w:t>
      </w:r>
      <w:r w:rsidR="004579F5" w:rsidRPr="00192212">
        <w:rPr>
          <w:rFonts w:cs="Arial"/>
          <w:lang w:val="en-GB" w:eastAsia="ru-RU"/>
        </w:rPr>
        <w:t>records</w:t>
      </w:r>
      <w:r w:rsidRPr="00192212">
        <w:rPr>
          <w:rFonts w:cs="Arial"/>
          <w:lang w:val="en-GB" w:eastAsia="ru-RU"/>
        </w:rPr>
        <w:t xml:space="preserve"> of disabilities with disaggregated data </w:t>
      </w:r>
      <w:r w:rsidR="004579F5" w:rsidRPr="00192212">
        <w:rPr>
          <w:rFonts w:cs="Arial"/>
          <w:lang w:val="en-GB" w:eastAsia="ru-RU"/>
        </w:rPr>
        <w:t>by</w:t>
      </w:r>
      <w:r w:rsidRPr="00192212">
        <w:rPr>
          <w:rFonts w:cs="Arial"/>
          <w:lang w:val="en-GB" w:eastAsia="ru-RU"/>
        </w:rPr>
        <w:t xml:space="preserve"> region of residence, gender, type of disability, age, </w:t>
      </w:r>
      <w:r w:rsidR="004579F5" w:rsidRPr="00192212">
        <w:rPr>
          <w:rFonts w:cs="Arial"/>
          <w:lang w:val="en-GB" w:eastAsia="ru-RU"/>
        </w:rPr>
        <w:t>legal</w:t>
      </w:r>
      <w:r w:rsidRPr="00192212">
        <w:rPr>
          <w:rFonts w:cs="Arial"/>
          <w:lang w:val="en-GB" w:eastAsia="ru-RU"/>
        </w:rPr>
        <w:t xml:space="preserve"> status, etc., based </w:t>
      </w:r>
      <w:r w:rsidR="004579F5" w:rsidRPr="00192212">
        <w:rPr>
          <w:rFonts w:cs="Arial"/>
          <w:lang w:val="en-GB" w:eastAsia="ru-RU"/>
        </w:rPr>
        <w:t>on</w:t>
      </w:r>
      <w:r w:rsidRPr="00192212">
        <w:rPr>
          <w:rFonts w:cs="Arial"/>
          <w:lang w:val="en-GB" w:eastAsia="ru-RU"/>
        </w:rPr>
        <w:t xml:space="preserve"> the needs of different groups within the </w:t>
      </w:r>
      <w:r w:rsidR="009A58EF" w:rsidRPr="00192212">
        <w:rPr>
          <w:rFonts w:cs="Arial"/>
          <w:lang w:val="en-GB" w:eastAsia="ru-RU"/>
        </w:rPr>
        <w:t>P</w:t>
      </w:r>
      <w:r w:rsidR="004579F5" w:rsidRPr="00192212">
        <w:rPr>
          <w:rFonts w:cs="Arial"/>
          <w:lang w:val="en-GB" w:eastAsia="ru-RU"/>
        </w:rPr>
        <w:t>w</w:t>
      </w:r>
      <w:r w:rsidR="009A58EF" w:rsidRPr="00192212">
        <w:rPr>
          <w:rFonts w:cs="Arial"/>
          <w:lang w:val="en-GB" w:eastAsia="ru-RU"/>
        </w:rPr>
        <w:t>D</w:t>
      </w:r>
      <w:r w:rsidRPr="00192212">
        <w:rPr>
          <w:rFonts w:cs="Arial"/>
          <w:lang w:val="en-GB" w:eastAsia="ru-RU"/>
        </w:rPr>
        <w:t xml:space="preserve"> community? </w:t>
      </w:r>
    </w:p>
    <w:p w14:paraId="26F650F7" w14:textId="1F064295" w:rsidR="0052095D" w:rsidRPr="00192212" w:rsidRDefault="004579F5" w:rsidP="0052095D">
      <w:pPr>
        <w:pStyle w:val="a6"/>
        <w:numPr>
          <w:ilvl w:val="0"/>
          <w:numId w:val="52"/>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709" w:hanging="425"/>
        <w:jc w:val="both"/>
        <w:rPr>
          <w:rFonts w:cs="Arial"/>
          <w:lang w:val="en-GB" w:eastAsia="ru-RU"/>
        </w:rPr>
      </w:pPr>
      <w:r w:rsidRPr="00192212">
        <w:rPr>
          <w:rFonts w:cs="Arial"/>
          <w:lang w:val="en-GB" w:eastAsia="ru-RU"/>
        </w:rPr>
        <w:t>What</w:t>
      </w:r>
      <w:r w:rsidR="0052095D" w:rsidRPr="00192212">
        <w:rPr>
          <w:rFonts w:cs="Arial"/>
          <w:lang w:val="en-GB" w:eastAsia="ru-RU"/>
        </w:rPr>
        <w:t xml:space="preserve"> measures are</w:t>
      </w:r>
      <w:r w:rsidRPr="00192212">
        <w:rPr>
          <w:rFonts w:cs="Arial"/>
          <w:lang w:val="en-GB" w:eastAsia="ru-RU"/>
        </w:rPr>
        <w:t xml:space="preserve"> put</w:t>
      </w:r>
      <w:r w:rsidR="0052095D" w:rsidRPr="00192212">
        <w:rPr>
          <w:rFonts w:cs="Arial"/>
          <w:lang w:val="en-GB" w:eastAsia="ru-RU"/>
        </w:rPr>
        <w:t xml:space="preserve"> in place to ensure that the </w:t>
      </w:r>
      <w:r w:rsidRPr="00192212">
        <w:rPr>
          <w:rFonts w:cs="Arial"/>
          <w:lang w:val="en-GB" w:eastAsia="ru-RU"/>
        </w:rPr>
        <w:t>Member</w:t>
      </w:r>
      <w:r w:rsidR="0052095D" w:rsidRPr="00192212">
        <w:rPr>
          <w:rFonts w:cs="Arial"/>
          <w:lang w:val="en-GB" w:eastAsia="ru-RU"/>
        </w:rPr>
        <w:t xml:space="preserve"> State </w:t>
      </w:r>
      <w:r w:rsidRPr="00192212">
        <w:rPr>
          <w:rFonts w:cs="Arial"/>
          <w:lang w:val="en-GB" w:eastAsia="ru-RU"/>
        </w:rPr>
        <w:t>implements</w:t>
      </w:r>
      <w:r w:rsidR="0052095D" w:rsidRPr="00192212">
        <w:rPr>
          <w:rFonts w:cs="Arial"/>
          <w:lang w:val="en-GB" w:eastAsia="ru-RU"/>
        </w:rPr>
        <w:t xml:space="preserve"> the recommendations of the Washington Group on Disability Statistics?</w:t>
      </w:r>
    </w:p>
    <w:p w14:paraId="528CDEE2" w14:textId="4AC4C0A2" w:rsidR="0052095D" w:rsidRPr="00192212" w:rsidRDefault="00666893" w:rsidP="0052095D">
      <w:pPr>
        <w:pStyle w:val="a6"/>
        <w:numPr>
          <w:ilvl w:val="0"/>
          <w:numId w:val="52"/>
        </w:num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709" w:hanging="425"/>
        <w:jc w:val="both"/>
        <w:rPr>
          <w:rFonts w:cs="Arial"/>
          <w:lang w:val="en-GB" w:eastAsia="ru-RU"/>
        </w:rPr>
      </w:pPr>
      <w:r w:rsidRPr="00192212">
        <w:rPr>
          <w:rFonts w:cs="Arial"/>
          <w:lang w:val="en-GB" w:eastAsia="ru-RU"/>
        </w:rPr>
        <w:t>What</w:t>
      </w:r>
      <w:r w:rsidR="0052095D" w:rsidRPr="00192212">
        <w:rPr>
          <w:rFonts w:cs="Arial"/>
          <w:lang w:val="en-GB" w:eastAsia="ru-RU"/>
        </w:rPr>
        <w:t xml:space="preserve"> measures does the </w:t>
      </w:r>
      <w:r w:rsidRPr="00192212">
        <w:rPr>
          <w:rFonts w:cs="Arial"/>
          <w:lang w:val="en-GB" w:eastAsia="ru-RU"/>
        </w:rPr>
        <w:t>Member</w:t>
      </w:r>
      <w:r w:rsidR="0052095D" w:rsidRPr="00192212">
        <w:rPr>
          <w:rFonts w:cs="Arial"/>
          <w:lang w:val="en-GB" w:eastAsia="ru-RU"/>
        </w:rPr>
        <w:t xml:space="preserve"> State take </w:t>
      </w:r>
      <w:r w:rsidR="000575B8">
        <w:rPr>
          <w:rFonts w:cs="Arial"/>
          <w:lang w:val="en-GB" w:eastAsia="ru-RU"/>
        </w:rPr>
        <w:t>to collect</w:t>
      </w:r>
      <w:r w:rsidR="0052095D" w:rsidRPr="00192212">
        <w:rPr>
          <w:rFonts w:cs="Arial"/>
          <w:lang w:val="en-GB" w:eastAsia="ru-RU"/>
        </w:rPr>
        <w:t xml:space="preserve"> statistical data according to the </w:t>
      </w:r>
      <w:r w:rsidR="00E365A4">
        <w:rPr>
          <w:rFonts w:cs="Arial"/>
          <w:lang w:val="en-GB" w:eastAsia="ru-RU"/>
        </w:rPr>
        <w:t>WHO’s ICF</w:t>
      </w:r>
      <w:bookmarkStart w:id="1" w:name="_GoBack"/>
      <w:bookmarkEnd w:id="1"/>
      <w:r w:rsidRPr="00192212">
        <w:rPr>
          <w:rFonts w:cs="Arial"/>
          <w:lang w:val="en-GB" w:eastAsia="ru-RU"/>
        </w:rPr>
        <w:t xml:space="preserve"> </w:t>
      </w:r>
      <w:r w:rsidR="0052095D" w:rsidRPr="00192212">
        <w:rPr>
          <w:rFonts w:cs="Arial"/>
          <w:lang w:val="en-GB" w:eastAsia="ru-RU"/>
        </w:rPr>
        <w:t>scale of functional limitations?</w:t>
      </w:r>
    </w:p>
    <w:p w14:paraId="014F6510" w14:textId="77777777" w:rsidR="0052095D" w:rsidRPr="00192212" w:rsidRDefault="0052095D" w:rsidP="0052095D">
      <w:pPr>
        <w:rPr>
          <w:rFonts w:cs="Calibri"/>
          <w:lang w:val="en-GB"/>
        </w:rPr>
      </w:pPr>
    </w:p>
    <w:p w14:paraId="5DE4CBEF" w14:textId="59D07A2C" w:rsidR="0052095D" w:rsidRPr="00192212" w:rsidRDefault="00AE56C4" w:rsidP="009A58EF">
      <w:pPr>
        <w:shd w:val="clear" w:color="auto" w:fill="FABF8F" w:themeFill="accent6" w:themeFillTint="99"/>
        <w:outlineLvl w:val="0"/>
        <w:rPr>
          <w:rFonts w:cs="Calibri"/>
          <w:lang w:val="en-GB"/>
        </w:rPr>
      </w:pPr>
      <w:r w:rsidRPr="00192212">
        <w:rPr>
          <w:rFonts w:cs="Calibri"/>
          <w:b/>
          <w:lang w:val="en-GB"/>
        </w:rPr>
        <w:t>Article</w:t>
      </w:r>
      <w:r w:rsidR="0052095D" w:rsidRPr="00192212">
        <w:rPr>
          <w:rFonts w:cs="Calibri"/>
          <w:b/>
          <w:lang w:val="en-GB"/>
        </w:rPr>
        <w:t xml:space="preserve"> 33 - National implementation and monitoring</w:t>
      </w:r>
    </w:p>
    <w:p w14:paraId="2D7087B6" w14:textId="26E85C04" w:rsidR="0052095D" w:rsidRPr="00192212" w:rsidRDefault="0052095D" w:rsidP="0052095D">
      <w:pPr>
        <w:pStyle w:val="a6"/>
        <w:numPr>
          <w:ilvl w:val="0"/>
          <w:numId w:val="53"/>
        </w:numPr>
        <w:jc w:val="both"/>
        <w:rPr>
          <w:lang w:val="en-GB"/>
        </w:rPr>
      </w:pPr>
      <w:r w:rsidRPr="00192212">
        <w:rPr>
          <w:rFonts w:cs="Calibri"/>
          <w:lang w:val="en-GB"/>
        </w:rPr>
        <w:t xml:space="preserve">Kazakhstan has not created an independent mechanism </w:t>
      </w:r>
      <w:r w:rsidR="00220061" w:rsidRPr="00192212">
        <w:rPr>
          <w:rFonts w:cs="Calibri"/>
          <w:lang w:val="en-GB"/>
        </w:rPr>
        <w:t>to</w:t>
      </w:r>
      <w:r w:rsidR="008D6FA9">
        <w:rPr>
          <w:rFonts w:cs="Calibri"/>
          <w:lang w:val="en-GB"/>
        </w:rPr>
        <w:t xml:space="preserve"> monitor the</w:t>
      </w:r>
      <w:r w:rsidRPr="00192212">
        <w:rPr>
          <w:rFonts w:cs="Calibri"/>
          <w:lang w:val="en-GB"/>
        </w:rPr>
        <w:t xml:space="preserve"> implementation</w:t>
      </w:r>
      <w:r w:rsidR="008D6FA9">
        <w:rPr>
          <w:rFonts w:cs="Calibri"/>
          <w:lang w:val="en-GB"/>
        </w:rPr>
        <w:t xml:space="preserve"> of the Convention</w:t>
      </w:r>
      <w:r w:rsidRPr="00192212">
        <w:rPr>
          <w:rFonts w:cs="Calibri"/>
          <w:lang w:val="en-GB"/>
        </w:rPr>
        <w:t>.</w:t>
      </w:r>
      <w:r w:rsidRPr="00192212">
        <w:rPr>
          <w:lang w:val="en-GB"/>
        </w:rPr>
        <w:t xml:space="preserve"> </w:t>
      </w:r>
    </w:p>
    <w:p w14:paraId="51132809" w14:textId="4AAC020B" w:rsidR="0052095D" w:rsidRPr="00192212" w:rsidRDefault="0052095D" w:rsidP="0052095D">
      <w:pPr>
        <w:pStyle w:val="a6"/>
        <w:numPr>
          <w:ilvl w:val="0"/>
          <w:numId w:val="53"/>
        </w:numPr>
        <w:jc w:val="both"/>
        <w:rPr>
          <w:lang w:val="en-GB"/>
        </w:rPr>
      </w:pPr>
      <w:r w:rsidRPr="00192212">
        <w:rPr>
          <w:lang w:val="en-GB"/>
        </w:rPr>
        <w:t xml:space="preserve">Current mechanisms and platforms </w:t>
      </w:r>
      <w:r w:rsidR="00220061" w:rsidRPr="00192212">
        <w:rPr>
          <w:lang w:val="en-GB"/>
        </w:rPr>
        <w:t>cannot be considered</w:t>
      </w:r>
      <w:r w:rsidRPr="00192212">
        <w:rPr>
          <w:lang w:val="en-GB"/>
        </w:rPr>
        <w:t xml:space="preserve"> </w:t>
      </w:r>
      <w:r w:rsidR="00220061" w:rsidRPr="00192212">
        <w:rPr>
          <w:lang w:val="en-GB"/>
        </w:rPr>
        <w:t xml:space="preserve">as </w:t>
      </w:r>
      <w:r w:rsidRPr="00192212">
        <w:rPr>
          <w:lang w:val="en-GB"/>
        </w:rPr>
        <w:t>effective when it comes to implement</w:t>
      </w:r>
      <w:r w:rsidR="00220061" w:rsidRPr="00192212">
        <w:rPr>
          <w:lang w:val="en-GB"/>
        </w:rPr>
        <w:t xml:space="preserve">ation of </w:t>
      </w:r>
      <w:r w:rsidRPr="00192212">
        <w:rPr>
          <w:lang w:val="en-GB"/>
        </w:rPr>
        <w:t>the Convention</w:t>
      </w:r>
      <w:r w:rsidR="0011349F">
        <w:rPr>
          <w:lang w:val="en-GB"/>
        </w:rPr>
        <w:t xml:space="preserve">; </w:t>
      </w:r>
      <w:r w:rsidR="00220061" w:rsidRPr="00192212">
        <w:rPr>
          <w:lang w:val="en-GB"/>
        </w:rPr>
        <w:t xml:space="preserve">they do not meet </w:t>
      </w:r>
      <w:r w:rsidRPr="00192212">
        <w:rPr>
          <w:lang w:val="en-GB"/>
        </w:rPr>
        <w:t xml:space="preserve">requirements of Article 33(2) of the Convention. </w:t>
      </w:r>
    </w:p>
    <w:p w14:paraId="66F3AFB8" w14:textId="011A1C87" w:rsidR="0052095D" w:rsidRPr="00192212" w:rsidRDefault="00220061" w:rsidP="0052095D">
      <w:pPr>
        <w:pStyle w:val="a6"/>
        <w:numPr>
          <w:ilvl w:val="0"/>
          <w:numId w:val="53"/>
        </w:numPr>
        <w:tabs>
          <w:tab w:val="left" w:pos="851"/>
        </w:tabs>
        <w:spacing w:after="0" w:line="240" w:lineRule="auto"/>
        <w:jc w:val="both"/>
        <w:rPr>
          <w:lang w:val="en-GB"/>
        </w:rPr>
      </w:pPr>
      <w:r w:rsidRPr="00192212">
        <w:rPr>
          <w:rFonts w:cs="Arial"/>
          <w:color w:val="000000"/>
          <w:lang w:val="en-GB"/>
        </w:rPr>
        <w:t xml:space="preserve">Commissioner for </w:t>
      </w:r>
      <w:r w:rsidR="0052095D" w:rsidRPr="00192212">
        <w:rPr>
          <w:rFonts w:cs="Arial"/>
          <w:color w:val="000000"/>
          <w:lang w:val="en-GB"/>
        </w:rPr>
        <w:t xml:space="preserve">human rights </w:t>
      </w:r>
      <w:r w:rsidRPr="00192212">
        <w:rPr>
          <w:rFonts w:cs="Arial"/>
          <w:color w:val="000000"/>
          <w:lang w:val="en-GB"/>
        </w:rPr>
        <w:t>(the Ombudsman)</w:t>
      </w:r>
      <w:r w:rsidR="0052095D" w:rsidRPr="00192212">
        <w:rPr>
          <w:rFonts w:cs="Arial"/>
          <w:color w:val="000000"/>
          <w:lang w:val="en-GB"/>
        </w:rPr>
        <w:t xml:space="preserve"> cannot be considered a special body that monitors the </w:t>
      </w:r>
      <w:r w:rsidRPr="00192212">
        <w:rPr>
          <w:rFonts w:cs="Arial"/>
          <w:color w:val="000000"/>
          <w:lang w:val="en-GB"/>
        </w:rPr>
        <w:t>implementation</w:t>
      </w:r>
      <w:r w:rsidR="0052095D" w:rsidRPr="00192212">
        <w:rPr>
          <w:rFonts w:cs="Arial"/>
          <w:color w:val="000000"/>
          <w:lang w:val="en-GB"/>
        </w:rPr>
        <w:t xml:space="preserve"> of the Convention. </w:t>
      </w:r>
      <w:r w:rsidRPr="00192212">
        <w:rPr>
          <w:rFonts w:cs="Arial"/>
          <w:color w:val="000000"/>
          <w:lang w:val="en-GB"/>
        </w:rPr>
        <w:t>Also, t</w:t>
      </w:r>
      <w:r w:rsidR="0052095D" w:rsidRPr="00192212">
        <w:rPr>
          <w:rFonts w:cs="Arial"/>
          <w:color w:val="000000"/>
          <w:lang w:val="en-GB"/>
        </w:rPr>
        <w:t xml:space="preserve">he ombudsman’s office does not </w:t>
      </w:r>
      <w:r w:rsidRPr="00192212">
        <w:rPr>
          <w:rFonts w:cs="Arial"/>
          <w:color w:val="000000"/>
          <w:lang w:val="en-GB"/>
        </w:rPr>
        <w:t>conform to</w:t>
      </w:r>
      <w:r w:rsidR="0052095D" w:rsidRPr="00192212">
        <w:rPr>
          <w:rFonts w:cs="Arial"/>
          <w:color w:val="000000"/>
          <w:lang w:val="en-GB"/>
        </w:rPr>
        <w:t xml:space="preserve"> the Paris Principles and does not have the authority </w:t>
      </w:r>
      <w:r w:rsidRPr="00192212">
        <w:rPr>
          <w:rFonts w:cs="Arial"/>
          <w:color w:val="000000"/>
          <w:lang w:val="en-GB"/>
        </w:rPr>
        <w:t xml:space="preserve">to effectively </w:t>
      </w:r>
      <w:r w:rsidR="0052095D" w:rsidRPr="00192212">
        <w:rPr>
          <w:rFonts w:cs="Arial"/>
          <w:color w:val="000000"/>
          <w:lang w:val="en-GB"/>
        </w:rPr>
        <w:t xml:space="preserve">influence issues surrounding the rights of </w:t>
      </w:r>
      <w:r w:rsidR="009A58EF" w:rsidRPr="00192212">
        <w:rPr>
          <w:rFonts w:cs="Arial"/>
          <w:color w:val="000000"/>
          <w:lang w:val="en-GB"/>
        </w:rPr>
        <w:t>P</w:t>
      </w:r>
      <w:r w:rsidR="00EC5445" w:rsidRPr="00192212">
        <w:rPr>
          <w:rFonts w:cs="Arial"/>
          <w:color w:val="000000"/>
          <w:lang w:val="en-GB"/>
        </w:rPr>
        <w:t>w</w:t>
      </w:r>
      <w:r w:rsidR="009A58EF" w:rsidRPr="00192212">
        <w:rPr>
          <w:rFonts w:cs="Arial"/>
          <w:color w:val="000000"/>
          <w:lang w:val="en-GB"/>
        </w:rPr>
        <w:t>D</w:t>
      </w:r>
      <w:r w:rsidR="0052095D" w:rsidRPr="00192212">
        <w:rPr>
          <w:rFonts w:cs="Arial"/>
          <w:color w:val="000000"/>
          <w:lang w:val="en-GB"/>
        </w:rPr>
        <w:t xml:space="preserve">. </w:t>
      </w:r>
    </w:p>
    <w:p w14:paraId="2DA90681" w14:textId="77777777" w:rsidR="0052095D" w:rsidRPr="00192212" w:rsidRDefault="0052095D" w:rsidP="0052095D">
      <w:pPr>
        <w:spacing w:after="0" w:line="240" w:lineRule="auto"/>
        <w:rPr>
          <w:rFonts w:cs="Calibri"/>
          <w:lang w:val="en-GB" w:eastAsia="ru-RU"/>
        </w:rPr>
      </w:pPr>
    </w:p>
    <w:p w14:paraId="486B427A" w14:textId="77777777" w:rsidR="0052095D" w:rsidRPr="00192212" w:rsidRDefault="0052095D" w:rsidP="009A58EF">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outlineLvl w:val="0"/>
        <w:rPr>
          <w:rFonts w:cs="Arial"/>
          <w:b/>
          <w:lang w:val="en-GB" w:eastAsia="ru-RU"/>
        </w:rPr>
      </w:pPr>
      <w:r w:rsidRPr="00192212">
        <w:rPr>
          <w:rFonts w:cs="Arial"/>
          <w:b/>
          <w:lang w:val="en-GB" w:eastAsia="ru-RU"/>
        </w:rPr>
        <w:t xml:space="preserve">Recommended questions: </w:t>
      </w:r>
    </w:p>
    <w:p w14:paraId="55E22453" w14:textId="2A3F3523" w:rsidR="0052095D" w:rsidRPr="00192212" w:rsidRDefault="0052095D" w:rsidP="0052095D">
      <w:pPr>
        <w:pBdr>
          <w:top w:val="single" w:sz="4" w:space="1" w:color="auto"/>
          <w:left w:val="single" w:sz="4" w:space="4" w:color="auto"/>
          <w:bottom w:val="single" w:sz="4" w:space="1" w:color="auto"/>
          <w:right w:val="single" w:sz="4" w:space="4" w:color="auto"/>
        </w:pBdr>
        <w:shd w:val="clear" w:color="auto" w:fill="E2EFD9"/>
        <w:tabs>
          <w:tab w:val="left" w:pos="1950"/>
        </w:tabs>
        <w:spacing w:after="0" w:line="240" w:lineRule="auto"/>
        <w:ind w:left="284"/>
        <w:jc w:val="both"/>
        <w:rPr>
          <w:rFonts w:cs="Arial"/>
          <w:lang w:val="en-GB" w:eastAsia="ru-RU"/>
        </w:rPr>
      </w:pPr>
      <w:r w:rsidRPr="00192212">
        <w:rPr>
          <w:rFonts w:cs="Arial"/>
          <w:lang w:val="en-GB" w:eastAsia="ru-RU"/>
        </w:rPr>
        <w:t xml:space="preserve">1. </w:t>
      </w:r>
      <w:r w:rsidR="003F0FD0" w:rsidRPr="00192212">
        <w:rPr>
          <w:rFonts w:cs="Arial"/>
          <w:lang w:val="en-GB" w:eastAsia="ru-RU"/>
        </w:rPr>
        <w:t>What</w:t>
      </w:r>
      <w:r w:rsidRPr="00192212">
        <w:rPr>
          <w:rFonts w:cs="Arial"/>
          <w:lang w:val="en-GB" w:eastAsia="ru-RU"/>
        </w:rPr>
        <w:t xml:space="preserve"> measures </w:t>
      </w:r>
      <w:r w:rsidR="003F0FD0" w:rsidRPr="00192212">
        <w:rPr>
          <w:rFonts w:cs="Arial"/>
          <w:lang w:val="en-GB" w:eastAsia="ru-RU"/>
        </w:rPr>
        <w:t xml:space="preserve">does </w:t>
      </w:r>
      <w:r w:rsidR="0011349F">
        <w:rPr>
          <w:rFonts w:cs="Arial"/>
          <w:lang w:val="en-GB" w:eastAsia="ru-RU"/>
        </w:rPr>
        <w:t>the G</w:t>
      </w:r>
      <w:r w:rsidRPr="00192212">
        <w:rPr>
          <w:rFonts w:cs="Arial"/>
          <w:lang w:val="en-GB" w:eastAsia="ru-RU"/>
        </w:rPr>
        <w:t xml:space="preserve">overnment </w:t>
      </w:r>
      <w:r w:rsidR="003F0FD0" w:rsidRPr="00192212">
        <w:rPr>
          <w:rFonts w:cs="Arial"/>
          <w:lang w:val="en-GB" w:eastAsia="ru-RU"/>
        </w:rPr>
        <w:t>take</w:t>
      </w:r>
      <w:r w:rsidRPr="00192212">
        <w:rPr>
          <w:rFonts w:cs="Arial"/>
          <w:lang w:val="en-GB" w:eastAsia="ru-RU"/>
        </w:rPr>
        <w:t xml:space="preserve"> to </w:t>
      </w:r>
      <w:r w:rsidR="003F0FD0" w:rsidRPr="00192212">
        <w:rPr>
          <w:rFonts w:cs="Arial"/>
          <w:lang w:val="en-GB" w:eastAsia="ru-RU"/>
        </w:rPr>
        <w:t>implement</w:t>
      </w:r>
      <w:r w:rsidRPr="00192212">
        <w:rPr>
          <w:rFonts w:cs="Arial"/>
          <w:lang w:val="en-GB" w:eastAsia="ru-RU"/>
        </w:rPr>
        <w:t xml:space="preserve"> the </w:t>
      </w:r>
      <w:r w:rsidR="003F0FD0" w:rsidRPr="00192212">
        <w:rPr>
          <w:rFonts w:cs="Arial"/>
          <w:lang w:val="en-GB" w:eastAsia="ru-RU"/>
        </w:rPr>
        <w:t xml:space="preserve">provisions of the </w:t>
      </w:r>
      <w:r w:rsidRPr="00192212">
        <w:rPr>
          <w:rFonts w:cs="Arial"/>
          <w:lang w:val="en-GB" w:eastAsia="ru-RU"/>
        </w:rPr>
        <w:t xml:space="preserve">Convention regarding </w:t>
      </w:r>
      <w:r w:rsidR="000575B8">
        <w:rPr>
          <w:rFonts w:cs="Arial"/>
          <w:lang w:val="en-GB" w:eastAsia="ru-RU"/>
        </w:rPr>
        <w:t xml:space="preserve">the </w:t>
      </w:r>
      <w:r w:rsidRPr="00192212">
        <w:rPr>
          <w:rFonts w:cs="Arial"/>
          <w:lang w:val="en-GB" w:eastAsia="ru-RU"/>
        </w:rPr>
        <w:t>creation of an independent monitoring mechanism (Paragraphs 2 and 3 of Article 33)?</w:t>
      </w:r>
    </w:p>
    <w:p w14:paraId="5F987478" w14:textId="77777777" w:rsidR="0052095D" w:rsidRPr="00192212" w:rsidRDefault="0052095D" w:rsidP="0052095D">
      <w:pPr>
        <w:rPr>
          <w:rFonts w:cs="Calibri"/>
          <w:lang w:val="en-GB"/>
        </w:rPr>
      </w:pPr>
    </w:p>
    <w:p w14:paraId="369127A4" w14:textId="77777777" w:rsidR="0052095D" w:rsidRPr="00192212" w:rsidRDefault="0052095D" w:rsidP="005004F4">
      <w:pPr>
        <w:rPr>
          <w:rFonts w:cs="Calibri"/>
          <w:lang w:val="en-GB"/>
        </w:rPr>
      </w:pPr>
    </w:p>
    <w:sectPr w:rsidR="0052095D" w:rsidRPr="00192212" w:rsidSect="006B5879">
      <w:headerReference w:type="default" r:id="rId8"/>
      <w:footerReference w:type="default" r:id="rId9"/>
      <w:pgSz w:w="11906" w:h="16838"/>
      <w:pgMar w:top="1134" w:right="850" w:bottom="1134" w:left="1701" w:header="708" w:footer="708" w:gutter="0"/>
      <w:pgNumType w:start="1"/>
      <w:cols w:space="708"/>
      <w:titlePg/>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31B5D" w14:textId="77777777" w:rsidR="00D91FCB" w:rsidRDefault="00D91FCB" w:rsidP="00BD05A7">
      <w:pPr>
        <w:spacing w:after="0" w:line="240" w:lineRule="auto"/>
      </w:pPr>
      <w:r>
        <w:separator/>
      </w:r>
    </w:p>
  </w:endnote>
  <w:endnote w:type="continuationSeparator" w:id="0">
    <w:p w14:paraId="3785B617" w14:textId="77777777" w:rsidR="00D91FCB" w:rsidRDefault="00D91FCB" w:rsidP="00BD0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K_Avante-Regular">
    <w:altName w:val="Times New Roman"/>
    <w:panose1 w:val="00000000000000000000"/>
    <w:charset w:val="CC"/>
    <w:family w:val="auto"/>
    <w:notTrueType/>
    <w:pitch w:val="default"/>
    <w:sig w:usb0="00000203" w:usb1="00000000" w:usb2="00000000" w:usb3="00000000" w:csb0="00000005" w:csb1="00000000"/>
  </w:font>
  <w:font w:name="PTSerifPro-Regular">
    <w:panose1 w:val="00000000000000000000"/>
    <w:charset w:val="CC"/>
    <w:family w:val="roman"/>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0F16E" w14:textId="398D100F" w:rsidR="00C14AF9" w:rsidRDefault="00C14AF9">
    <w:pPr>
      <w:pStyle w:val="ab"/>
      <w:jc w:val="center"/>
    </w:pPr>
    <w:r>
      <w:fldChar w:fldCharType="begin"/>
    </w:r>
    <w:r>
      <w:instrText>PAGE   \* MERGEFORMAT</w:instrText>
    </w:r>
    <w:r>
      <w:fldChar w:fldCharType="separate"/>
    </w:r>
    <w:r w:rsidR="00E365A4">
      <w:rPr>
        <w:noProof/>
      </w:rPr>
      <w:t>20</w:t>
    </w:r>
    <w:r>
      <w:rPr>
        <w:noProof/>
      </w:rPr>
      <w:fldChar w:fldCharType="end"/>
    </w:r>
  </w:p>
  <w:p w14:paraId="4E8AC98C" w14:textId="77777777" w:rsidR="00C14AF9" w:rsidRDefault="00C14AF9">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8592F" w14:textId="77777777" w:rsidR="00D91FCB" w:rsidRDefault="00D91FCB" w:rsidP="00BD05A7">
      <w:pPr>
        <w:spacing w:after="0" w:line="240" w:lineRule="auto"/>
      </w:pPr>
      <w:r>
        <w:separator/>
      </w:r>
    </w:p>
  </w:footnote>
  <w:footnote w:type="continuationSeparator" w:id="0">
    <w:p w14:paraId="1ECDCEA1" w14:textId="77777777" w:rsidR="00D91FCB" w:rsidRDefault="00D91FCB" w:rsidP="00BD05A7">
      <w:pPr>
        <w:spacing w:after="0" w:line="240" w:lineRule="auto"/>
      </w:pPr>
      <w:r>
        <w:continuationSeparator/>
      </w:r>
    </w:p>
  </w:footnote>
  <w:footnote w:id="1">
    <w:p w14:paraId="13953D46" w14:textId="2EE0C469" w:rsidR="00C14AF9" w:rsidRPr="00541B4D" w:rsidRDefault="00C14AF9" w:rsidP="00A45FD4">
      <w:pPr>
        <w:pStyle w:val="a3"/>
        <w:widowControl w:val="0"/>
        <w:jc w:val="both"/>
        <w:rPr>
          <w:lang w:val="en-GB"/>
        </w:rPr>
      </w:pPr>
      <w:r w:rsidRPr="00541B4D">
        <w:rPr>
          <w:rStyle w:val="a5"/>
          <w:lang w:val="en-GB"/>
        </w:rPr>
        <w:footnoteRef/>
      </w:r>
      <w:r w:rsidRPr="00541B4D">
        <w:rPr>
          <w:lang w:val="en-GB"/>
        </w:rPr>
        <w:t xml:space="preserve"> These comments were prepared with the financial support of the Soros F</w:t>
      </w:r>
      <w:r>
        <w:rPr>
          <w:lang w:val="en-GB"/>
        </w:rPr>
        <w:t>oundation-</w:t>
      </w:r>
    </w:p>
    <w:p w14:paraId="78366551" w14:textId="6C158D0D" w:rsidR="00C14AF9" w:rsidRPr="00541B4D" w:rsidRDefault="00C14AF9" w:rsidP="00F0046D">
      <w:pPr>
        <w:pStyle w:val="a3"/>
        <w:widowControl w:val="0"/>
        <w:jc w:val="both"/>
        <w:rPr>
          <w:lang w:val="en-GB"/>
        </w:rPr>
      </w:pPr>
      <w:r w:rsidRPr="00541B4D">
        <w:rPr>
          <w:lang w:val="en-GB"/>
        </w:rPr>
        <w:t>Kazakhstan</w:t>
      </w:r>
      <w:r w:rsidRPr="00F0046D">
        <w:rPr>
          <w:lang w:val="en-US"/>
        </w:rPr>
        <w:t xml:space="preserve">. </w:t>
      </w:r>
      <w:r w:rsidRPr="00541B4D">
        <w:rPr>
          <w:lang w:val="en-GB"/>
        </w:rPr>
        <w:t xml:space="preserve">Opinions and views, expressed herewith do not mandatorily reflect </w:t>
      </w:r>
    </w:p>
    <w:p w14:paraId="59D9CA36" w14:textId="7FC03057" w:rsidR="00C14AF9" w:rsidRPr="00F0046D" w:rsidRDefault="00C14AF9" w:rsidP="00BD05A7">
      <w:pPr>
        <w:pStyle w:val="a3"/>
        <w:jc w:val="both"/>
        <w:rPr>
          <w:lang w:val="en-US"/>
        </w:rPr>
      </w:pPr>
      <w:r w:rsidRPr="00541B4D">
        <w:rPr>
          <w:lang w:val="en-GB"/>
        </w:rPr>
        <w:t>those of the Soros F</w:t>
      </w:r>
      <w:r>
        <w:rPr>
          <w:lang w:val="en-GB"/>
        </w:rPr>
        <w:t>oundation-</w:t>
      </w:r>
      <w:r w:rsidRPr="00541B4D">
        <w:rPr>
          <w:lang w:val="en-GB"/>
        </w:rPr>
        <w:t>Kazakhstan</w:t>
      </w:r>
      <w:r w:rsidRPr="00F0046D">
        <w:rPr>
          <w:lang w:val="en-US"/>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3DD0F" w14:textId="77777777" w:rsidR="00C14AF9" w:rsidRPr="00C72599" w:rsidRDefault="00C14AF9" w:rsidP="00784BA6">
    <w:pPr>
      <w:pStyle w:val="a9"/>
      <w:jc w:val="right"/>
      <w:rPr>
        <w:lang w:val="en-US"/>
      </w:rPr>
    </w:pPr>
    <w:r w:rsidRPr="00784BA6">
      <w:rPr>
        <w:lang w:val="en-US"/>
      </w:rPr>
      <w:t>Info from Civil Society Organizations (for LOIPR)</w:t>
    </w:r>
    <w:r w:rsidRPr="00C72599">
      <w:rPr>
        <w:lang w:val="en-US"/>
      </w:rPr>
      <w:t xml:space="preserve"> </w:t>
    </w:r>
    <w:r w:rsidRPr="00C72599">
      <w:rPr>
        <w:b/>
        <w:lang w:val="en-US"/>
      </w:rPr>
      <w:t>KAZAKHSTAN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7B8"/>
    <w:multiLevelType w:val="hybridMultilevel"/>
    <w:tmpl w:val="8EC22EA0"/>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15:restartNumberingAfterBreak="0">
    <w:nsid w:val="01F3766C"/>
    <w:multiLevelType w:val="hybridMultilevel"/>
    <w:tmpl w:val="BBB0D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2D84D49"/>
    <w:multiLevelType w:val="hybridMultilevel"/>
    <w:tmpl w:val="D67E5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3296F8C"/>
    <w:multiLevelType w:val="hybridMultilevel"/>
    <w:tmpl w:val="D6309848"/>
    <w:lvl w:ilvl="0" w:tplc="3DB80A42">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15:restartNumberingAfterBreak="0">
    <w:nsid w:val="039228FF"/>
    <w:multiLevelType w:val="hybridMultilevel"/>
    <w:tmpl w:val="F22E51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CD61A8"/>
    <w:multiLevelType w:val="hybridMultilevel"/>
    <w:tmpl w:val="277620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213BDC"/>
    <w:multiLevelType w:val="hybridMultilevel"/>
    <w:tmpl w:val="6E52DF9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B072E15"/>
    <w:multiLevelType w:val="hybridMultilevel"/>
    <w:tmpl w:val="8ADCA73A"/>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15:restartNumberingAfterBreak="0">
    <w:nsid w:val="0C2475BF"/>
    <w:multiLevelType w:val="hybridMultilevel"/>
    <w:tmpl w:val="E752CB3E"/>
    <w:lvl w:ilvl="0" w:tplc="0419000F">
      <w:start w:val="1"/>
      <w:numFmt w:val="decimal"/>
      <w:lvlText w:val="%1."/>
      <w:lvlJc w:val="left"/>
      <w:pPr>
        <w:ind w:left="1004" w:hanging="360"/>
      </w:pPr>
      <w:rPr>
        <w:rFonts w:cs="Times New Roman"/>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9" w15:restartNumberingAfterBreak="0">
    <w:nsid w:val="0EF44811"/>
    <w:multiLevelType w:val="hybridMultilevel"/>
    <w:tmpl w:val="D6309848"/>
    <w:lvl w:ilvl="0" w:tplc="3DB80A42">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15:restartNumberingAfterBreak="0">
    <w:nsid w:val="0F6B243D"/>
    <w:multiLevelType w:val="hybridMultilevel"/>
    <w:tmpl w:val="F496B932"/>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15:restartNumberingAfterBreak="0">
    <w:nsid w:val="10AE160C"/>
    <w:multiLevelType w:val="hybridMultilevel"/>
    <w:tmpl w:val="070CCAA2"/>
    <w:lvl w:ilvl="0" w:tplc="63E82A3A">
      <w:start w:val="1"/>
      <w:numFmt w:val="decimal"/>
      <w:lvlText w:val="%1."/>
      <w:lvlJc w:val="left"/>
      <w:pPr>
        <w:ind w:left="1287" w:hanging="360"/>
      </w:pPr>
      <w:rPr>
        <w:rFonts w:asciiTheme="minorHAnsi" w:hAnsiTheme="minorHAnsi" w:hint="default"/>
        <w:i w:val="0"/>
        <w:sz w:val="22"/>
        <w:szCs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1FA61CD"/>
    <w:multiLevelType w:val="hybridMultilevel"/>
    <w:tmpl w:val="02027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5936364"/>
    <w:multiLevelType w:val="hybridMultilevel"/>
    <w:tmpl w:val="61E069C2"/>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4" w15:restartNumberingAfterBreak="0">
    <w:nsid w:val="15A22BB9"/>
    <w:multiLevelType w:val="hybridMultilevel"/>
    <w:tmpl w:val="E8C44A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5D77B8A"/>
    <w:multiLevelType w:val="hybridMultilevel"/>
    <w:tmpl w:val="A51E1A72"/>
    <w:lvl w:ilvl="0" w:tplc="0419000F">
      <w:start w:val="1"/>
      <w:numFmt w:val="decimal"/>
      <w:lvlText w:val="%1."/>
      <w:lvlJc w:val="left"/>
      <w:pPr>
        <w:ind w:left="1004" w:hanging="360"/>
      </w:pPr>
      <w:rPr>
        <w:rFonts w:hint="default"/>
        <w:i w:val="0"/>
        <w:sz w:val="22"/>
        <w:szCs w:val="22"/>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6" w15:restartNumberingAfterBreak="0">
    <w:nsid w:val="1863486B"/>
    <w:multiLevelType w:val="hybridMultilevel"/>
    <w:tmpl w:val="5C4C51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0447727"/>
    <w:multiLevelType w:val="hybridMultilevel"/>
    <w:tmpl w:val="E278B696"/>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8" w15:restartNumberingAfterBreak="0">
    <w:nsid w:val="210E55D7"/>
    <w:multiLevelType w:val="hybridMultilevel"/>
    <w:tmpl w:val="3AFC3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2E44FA3"/>
    <w:multiLevelType w:val="hybridMultilevel"/>
    <w:tmpl w:val="F1E214CA"/>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0" w15:restartNumberingAfterBreak="0">
    <w:nsid w:val="24731779"/>
    <w:multiLevelType w:val="hybridMultilevel"/>
    <w:tmpl w:val="79C0386E"/>
    <w:lvl w:ilvl="0" w:tplc="2020ED44">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15:restartNumberingAfterBreak="0">
    <w:nsid w:val="26F6600D"/>
    <w:multiLevelType w:val="hybridMultilevel"/>
    <w:tmpl w:val="5008A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BD12FE8"/>
    <w:multiLevelType w:val="hybridMultilevel"/>
    <w:tmpl w:val="DD56A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FF6395F"/>
    <w:multiLevelType w:val="hybridMultilevel"/>
    <w:tmpl w:val="69EA9B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2DB47F6"/>
    <w:multiLevelType w:val="hybridMultilevel"/>
    <w:tmpl w:val="3B2693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325532B"/>
    <w:multiLevelType w:val="hybridMultilevel"/>
    <w:tmpl w:val="D118FFA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5C1627B"/>
    <w:multiLevelType w:val="hybridMultilevel"/>
    <w:tmpl w:val="C128AF38"/>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7" w15:restartNumberingAfterBreak="0">
    <w:nsid w:val="42974EF0"/>
    <w:multiLevelType w:val="hybridMultilevel"/>
    <w:tmpl w:val="16202F24"/>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15:restartNumberingAfterBreak="0">
    <w:nsid w:val="481C2774"/>
    <w:multiLevelType w:val="hybridMultilevel"/>
    <w:tmpl w:val="2326BA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87440E8"/>
    <w:multiLevelType w:val="hybridMultilevel"/>
    <w:tmpl w:val="9250AB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9323EF0"/>
    <w:multiLevelType w:val="hybridMultilevel"/>
    <w:tmpl w:val="7C347634"/>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1" w15:restartNumberingAfterBreak="0">
    <w:nsid w:val="49D668CB"/>
    <w:multiLevelType w:val="hybridMultilevel"/>
    <w:tmpl w:val="F2CE5004"/>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2" w15:restartNumberingAfterBreak="0">
    <w:nsid w:val="4B4B33CB"/>
    <w:multiLevelType w:val="hybridMultilevel"/>
    <w:tmpl w:val="A2F2A0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C2E3DEA"/>
    <w:multiLevelType w:val="hybridMultilevel"/>
    <w:tmpl w:val="09C085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E816162"/>
    <w:multiLevelType w:val="hybridMultilevel"/>
    <w:tmpl w:val="5A7CBE2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50BD2AC8"/>
    <w:multiLevelType w:val="hybridMultilevel"/>
    <w:tmpl w:val="F7647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2CE75E2"/>
    <w:multiLevelType w:val="hybridMultilevel"/>
    <w:tmpl w:val="798EAA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56D72F3"/>
    <w:multiLevelType w:val="hybridMultilevel"/>
    <w:tmpl w:val="571AFC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56C630A7"/>
    <w:multiLevelType w:val="hybridMultilevel"/>
    <w:tmpl w:val="96EED4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E0653FA"/>
    <w:multiLevelType w:val="hybridMultilevel"/>
    <w:tmpl w:val="465C90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03F2642"/>
    <w:multiLevelType w:val="hybridMultilevel"/>
    <w:tmpl w:val="CD6AF8F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15:restartNumberingAfterBreak="0">
    <w:nsid w:val="641F387E"/>
    <w:multiLevelType w:val="multilevel"/>
    <w:tmpl w:val="ED32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E14F67"/>
    <w:multiLevelType w:val="hybridMultilevel"/>
    <w:tmpl w:val="C8969D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6EE0586"/>
    <w:multiLevelType w:val="hybridMultilevel"/>
    <w:tmpl w:val="8ADCA73A"/>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4" w15:restartNumberingAfterBreak="0">
    <w:nsid w:val="688208D6"/>
    <w:multiLevelType w:val="hybridMultilevel"/>
    <w:tmpl w:val="6E4CC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8B838D2"/>
    <w:multiLevelType w:val="hybridMultilevel"/>
    <w:tmpl w:val="F1CCD9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B823AC9"/>
    <w:multiLevelType w:val="hybridMultilevel"/>
    <w:tmpl w:val="FAE6CD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C06685A"/>
    <w:multiLevelType w:val="hybridMultilevel"/>
    <w:tmpl w:val="1D0EF4AC"/>
    <w:lvl w:ilvl="0" w:tplc="3DB80A42">
      <w:start w:val="1"/>
      <w:numFmt w:val="decimal"/>
      <w:lvlText w:val="%1."/>
      <w:lvlJc w:val="left"/>
      <w:pPr>
        <w:ind w:left="1288"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8" w15:restartNumberingAfterBreak="0">
    <w:nsid w:val="71605217"/>
    <w:multiLevelType w:val="hybridMultilevel"/>
    <w:tmpl w:val="F822EF1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9" w15:restartNumberingAfterBreak="0">
    <w:nsid w:val="72E62FF9"/>
    <w:multiLevelType w:val="hybridMultilevel"/>
    <w:tmpl w:val="36E2F3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4B101C9"/>
    <w:multiLevelType w:val="hybridMultilevel"/>
    <w:tmpl w:val="6E88C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65C0B5B"/>
    <w:multiLevelType w:val="hybridMultilevel"/>
    <w:tmpl w:val="A1F827D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15:restartNumberingAfterBreak="0">
    <w:nsid w:val="7B565356"/>
    <w:multiLevelType w:val="hybridMultilevel"/>
    <w:tmpl w:val="A51E1A72"/>
    <w:lvl w:ilvl="0" w:tplc="0419000F">
      <w:start w:val="1"/>
      <w:numFmt w:val="decimal"/>
      <w:lvlText w:val="%1."/>
      <w:lvlJc w:val="left"/>
      <w:pPr>
        <w:ind w:left="1004" w:hanging="360"/>
      </w:pPr>
      <w:rPr>
        <w:rFonts w:hint="default"/>
        <w:i w:val="0"/>
        <w:sz w:val="22"/>
        <w:szCs w:val="22"/>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3" w15:restartNumberingAfterBreak="0">
    <w:nsid w:val="7D266B66"/>
    <w:multiLevelType w:val="hybridMultilevel"/>
    <w:tmpl w:val="3378E8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1"/>
  </w:num>
  <w:num w:numId="2">
    <w:abstractNumId w:val="12"/>
  </w:num>
  <w:num w:numId="3">
    <w:abstractNumId w:val="44"/>
  </w:num>
  <w:num w:numId="4">
    <w:abstractNumId w:val="42"/>
  </w:num>
  <w:num w:numId="5">
    <w:abstractNumId w:val="13"/>
  </w:num>
  <w:num w:numId="6">
    <w:abstractNumId w:val="30"/>
  </w:num>
  <w:num w:numId="7">
    <w:abstractNumId w:val="51"/>
  </w:num>
  <w:num w:numId="8">
    <w:abstractNumId w:val="40"/>
  </w:num>
  <w:num w:numId="9">
    <w:abstractNumId w:val="22"/>
  </w:num>
  <w:num w:numId="10">
    <w:abstractNumId w:val="21"/>
  </w:num>
  <w:num w:numId="11">
    <w:abstractNumId w:val="37"/>
  </w:num>
  <w:num w:numId="12">
    <w:abstractNumId w:val="38"/>
  </w:num>
  <w:num w:numId="13">
    <w:abstractNumId w:val="34"/>
  </w:num>
  <w:num w:numId="14">
    <w:abstractNumId w:val="32"/>
  </w:num>
  <w:num w:numId="15">
    <w:abstractNumId w:val="25"/>
  </w:num>
  <w:num w:numId="16">
    <w:abstractNumId w:val="14"/>
  </w:num>
  <w:num w:numId="17">
    <w:abstractNumId w:val="6"/>
  </w:num>
  <w:num w:numId="18">
    <w:abstractNumId w:val="1"/>
  </w:num>
  <w:num w:numId="19">
    <w:abstractNumId w:val="8"/>
  </w:num>
  <w:num w:numId="20">
    <w:abstractNumId w:val="50"/>
  </w:num>
  <w:num w:numId="21">
    <w:abstractNumId w:val="11"/>
  </w:num>
  <w:num w:numId="22">
    <w:abstractNumId w:val="35"/>
  </w:num>
  <w:num w:numId="23">
    <w:abstractNumId w:val="17"/>
  </w:num>
  <w:num w:numId="24">
    <w:abstractNumId w:val="46"/>
  </w:num>
  <w:num w:numId="25">
    <w:abstractNumId w:val="15"/>
  </w:num>
  <w:num w:numId="26">
    <w:abstractNumId w:val="48"/>
  </w:num>
  <w:num w:numId="27">
    <w:abstractNumId w:val="18"/>
  </w:num>
  <w:num w:numId="28">
    <w:abstractNumId w:val="23"/>
  </w:num>
  <w:num w:numId="29">
    <w:abstractNumId w:val="20"/>
  </w:num>
  <w:num w:numId="30">
    <w:abstractNumId w:val="4"/>
  </w:num>
  <w:num w:numId="31">
    <w:abstractNumId w:val="52"/>
  </w:num>
  <w:num w:numId="32">
    <w:abstractNumId w:val="39"/>
  </w:num>
  <w:num w:numId="33">
    <w:abstractNumId w:val="3"/>
  </w:num>
  <w:num w:numId="34">
    <w:abstractNumId w:val="53"/>
  </w:num>
  <w:num w:numId="35">
    <w:abstractNumId w:val="9"/>
  </w:num>
  <w:num w:numId="36">
    <w:abstractNumId w:val="10"/>
  </w:num>
  <w:num w:numId="37">
    <w:abstractNumId w:val="5"/>
  </w:num>
  <w:num w:numId="38">
    <w:abstractNumId w:val="47"/>
  </w:num>
  <w:num w:numId="39">
    <w:abstractNumId w:val="45"/>
  </w:num>
  <w:num w:numId="40">
    <w:abstractNumId w:val="0"/>
  </w:num>
  <w:num w:numId="41">
    <w:abstractNumId w:val="24"/>
  </w:num>
  <w:num w:numId="42">
    <w:abstractNumId w:val="31"/>
  </w:num>
  <w:num w:numId="43">
    <w:abstractNumId w:val="19"/>
  </w:num>
  <w:num w:numId="44">
    <w:abstractNumId w:val="29"/>
  </w:num>
  <w:num w:numId="45">
    <w:abstractNumId w:val="36"/>
  </w:num>
  <w:num w:numId="46">
    <w:abstractNumId w:val="43"/>
  </w:num>
  <w:num w:numId="47">
    <w:abstractNumId w:val="2"/>
  </w:num>
  <w:num w:numId="48">
    <w:abstractNumId w:val="7"/>
  </w:num>
  <w:num w:numId="49">
    <w:abstractNumId w:val="27"/>
  </w:num>
  <w:num w:numId="50">
    <w:abstractNumId w:val="28"/>
  </w:num>
  <w:num w:numId="51">
    <w:abstractNumId w:val="16"/>
  </w:num>
  <w:num w:numId="52">
    <w:abstractNumId w:val="26"/>
  </w:num>
  <w:num w:numId="53">
    <w:abstractNumId w:val="33"/>
  </w:num>
  <w:num w:numId="54">
    <w:abstractNumId w:val="4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EEF"/>
    <w:rsid w:val="00000FD9"/>
    <w:rsid w:val="00002E6B"/>
    <w:rsid w:val="00005085"/>
    <w:rsid w:val="000119A6"/>
    <w:rsid w:val="00021F09"/>
    <w:rsid w:val="00023D1C"/>
    <w:rsid w:val="000244AA"/>
    <w:rsid w:val="00030912"/>
    <w:rsid w:val="00031E3C"/>
    <w:rsid w:val="00034C69"/>
    <w:rsid w:val="00043DF9"/>
    <w:rsid w:val="000466BF"/>
    <w:rsid w:val="00051B24"/>
    <w:rsid w:val="000575B8"/>
    <w:rsid w:val="00062A86"/>
    <w:rsid w:val="00067A9B"/>
    <w:rsid w:val="00071C9E"/>
    <w:rsid w:val="000766CB"/>
    <w:rsid w:val="00077E05"/>
    <w:rsid w:val="00080291"/>
    <w:rsid w:val="00091DB8"/>
    <w:rsid w:val="0009237B"/>
    <w:rsid w:val="00096967"/>
    <w:rsid w:val="00097567"/>
    <w:rsid w:val="000A02ED"/>
    <w:rsid w:val="000A1B1D"/>
    <w:rsid w:val="000A2413"/>
    <w:rsid w:val="000A2FF1"/>
    <w:rsid w:val="000A35D9"/>
    <w:rsid w:val="000A4931"/>
    <w:rsid w:val="000A4DFB"/>
    <w:rsid w:val="000A5B68"/>
    <w:rsid w:val="000B478B"/>
    <w:rsid w:val="000B4FA8"/>
    <w:rsid w:val="000B61CB"/>
    <w:rsid w:val="000C16C6"/>
    <w:rsid w:val="000D2627"/>
    <w:rsid w:val="000D475A"/>
    <w:rsid w:val="000D57C9"/>
    <w:rsid w:val="000E0388"/>
    <w:rsid w:val="000F06CA"/>
    <w:rsid w:val="000F3134"/>
    <w:rsid w:val="000F7FD1"/>
    <w:rsid w:val="0010065E"/>
    <w:rsid w:val="00107630"/>
    <w:rsid w:val="00107F1E"/>
    <w:rsid w:val="0011349F"/>
    <w:rsid w:val="00115DFB"/>
    <w:rsid w:val="001201F4"/>
    <w:rsid w:val="001248C4"/>
    <w:rsid w:val="00125DF7"/>
    <w:rsid w:val="001314F2"/>
    <w:rsid w:val="001414F9"/>
    <w:rsid w:val="00142EE0"/>
    <w:rsid w:val="00144874"/>
    <w:rsid w:val="00145D01"/>
    <w:rsid w:val="00155BAA"/>
    <w:rsid w:val="00162623"/>
    <w:rsid w:val="00164737"/>
    <w:rsid w:val="00164A6F"/>
    <w:rsid w:val="00167687"/>
    <w:rsid w:val="0017354D"/>
    <w:rsid w:val="001778AC"/>
    <w:rsid w:val="00182D07"/>
    <w:rsid w:val="00182D45"/>
    <w:rsid w:val="00183B5A"/>
    <w:rsid w:val="00185E8D"/>
    <w:rsid w:val="00191257"/>
    <w:rsid w:val="00192212"/>
    <w:rsid w:val="00192B75"/>
    <w:rsid w:val="0019407E"/>
    <w:rsid w:val="00196ADB"/>
    <w:rsid w:val="001A542E"/>
    <w:rsid w:val="001B27C7"/>
    <w:rsid w:val="001B469C"/>
    <w:rsid w:val="001B4F20"/>
    <w:rsid w:val="001B5A70"/>
    <w:rsid w:val="001C5EB3"/>
    <w:rsid w:val="001D2373"/>
    <w:rsid w:val="001E1E03"/>
    <w:rsid w:val="001E4AF1"/>
    <w:rsid w:val="001E4D01"/>
    <w:rsid w:val="001E741B"/>
    <w:rsid w:val="002008A3"/>
    <w:rsid w:val="00200E2C"/>
    <w:rsid w:val="0020225A"/>
    <w:rsid w:val="00203192"/>
    <w:rsid w:val="002052A6"/>
    <w:rsid w:val="00210E0C"/>
    <w:rsid w:val="002124AF"/>
    <w:rsid w:val="002148C5"/>
    <w:rsid w:val="002163DB"/>
    <w:rsid w:val="00220061"/>
    <w:rsid w:val="0022264B"/>
    <w:rsid w:val="00222A93"/>
    <w:rsid w:val="00230D17"/>
    <w:rsid w:val="0023274A"/>
    <w:rsid w:val="00234054"/>
    <w:rsid w:val="00245F82"/>
    <w:rsid w:val="00246837"/>
    <w:rsid w:val="002521D0"/>
    <w:rsid w:val="00252EC0"/>
    <w:rsid w:val="0025408D"/>
    <w:rsid w:val="00257A3E"/>
    <w:rsid w:val="00261A34"/>
    <w:rsid w:val="00261DE2"/>
    <w:rsid w:val="0026294A"/>
    <w:rsid w:val="00265DD6"/>
    <w:rsid w:val="00277763"/>
    <w:rsid w:val="002812D9"/>
    <w:rsid w:val="0028224E"/>
    <w:rsid w:val="002A0157"/>
    <w:rsid w:val="002A526E"/>
    <w:rsid w:val="002B008A"/>
    <w:rsid w:val="002B5FE0"/>
    <w:rsid w:val="002C2F98"/>
    <w:rsid w:val="002C7277"/>
    <w:rsid w:val="002D6584"/>
    <w:rsid w:val="002D6B27"/>
    <w:rsid w:val="002E1793"/>
    <w:rsid w:val="002E19EE"/>
    <w:rsid w:val="002E46D6"/>
    <w:rsid w:val="002F0AC1"/>
    <w:rsid w:val="002F48C4"/>
    <w:rsid w:val="002F55D0"/>
    <w:rsid w:val="002F58F2"/>
    <w:rsid w:val="0030031A"/>
    <w:rsid w:val="0030374C"/>
    <w:rsid w:val="003044E9"/>
    <w:rsid w:val="003052FF"/>
    <w:rsid w:val="0031060D"/>
    <w:rsid w:val="00310643"/>
    <w:rsid w:val="00311648"/>
    <w:rsid w:val="00313BB5"/>
    <w:rsid w:val="003227CA"/>
    <w:rsid w:val="003249F9"/>
    <w:rsid w:val="00331F00"/>
    <w:rsid w:val="00336686"/>
    <w:rsid w:val="0033679E"/>
    <w:rsid w:val="0034031C"/>
    <w:rsid w:val="00344E23"/>
    <w:rsid w:val="003529D0"/>
    <w:rsid w:val="00352C3D"/>
    <w:rsid w:val="0035418B"/>
    <w:rsid w:val="0035728B"/>
    <w:rsid w:val="00361470"/>
    <w:rsid w:val="003624C5"/>
    <w:rsid w:val="003630EA"/>
    <w:rsid w:val="00366199"/>
    <w:rsid w:val="00372924"/>
    <w:rsid w:val="003734B3"/>
    <w:rsid w:val="00386712"/>
    <w:rsid w:val="003918B0"/>
    <w:rsid w:val="00397C8B"/>
    <w:rsid w:val="003A3225"/>
    <w:rsid w:val="003A39D3"/>
    <w:rsid w:val="003A5500"/>
    <w:rsid w:val="003B3E81"/>
    <w:rsid w:val="003C0D98"/>
    <w:rsid w:val="003C0F5B"/>
    <w:rsid w:val="003C21CB"/>
    <w:rsid w:val="003C695D"/>
    <w:rsid w:val="003D4C8C"/>
    <w:rsid w:val="003D75B8"/>
    <w:rsid w:val="003E4B22"/>
    <w:rsid w:val="003E7066"/>
    <w:rsid w:val="003F0FD0"/>
    <w:rsid w:val="003F53AE"/>
    <w:rsid w:val="003F64A9"/>
    <w:rsid w:val="003F6D3D"/>
    <w:rsid w:val="003F7F2E"/>
    <w:rsid w:val="004044AD"/>
    <w:rsid w:val="00411300"/>
    <w:rsid w:val="004134CE"/>
    <w:rsid w:val="00413AEA"/>
    <w:rsid w:val="00413EB9"/>
    <w:rsid w:val="004221C0"/>
    <w:rsid w:val="00423586"/>
    <w:rsid w:val="0043037E"/>
    <w:rsid w:val="00431229"/>
    <w:rsid w:val="00443AE0"/>
    <w:rsid w:val="00446813"/>
    <w:rsid w:val="00454ED7"/>
    <w:rsid w:val="0045717F"/>
    <w:rsid w:val="004579F5"/>
    <w:rsid w:val="00463E66"/>
    <w:rsid w:val="00465AEB"/>
    <w:rsid w:val="00472FE0"/>
    <w:rsid w:val="00476340"/>
    <w:rsid w:val="00476B68"/>
    <w:rsid w:val="004772D4"/>
    <w:rsid w:val="00481C71"/>
    <w:rsid w:val="0048250F"/>
    <w:rsid w:val="00486BFD"/>
    <w:rsid w:val="004934B6"/>
    <w:rsid w:val="00497310"/>
    <w:rsid w:val="004A0BFC"/>
    <w:rsid w:val="004B0425"/>
    <w:rsid w:val="004B2597"/>
    <w:rsid w:val="004B653F"/>
    <w:rsid w:val="004B6FC8"/>
    <w:rsid w:val="004C0585"/>
    <w:rsid w:val="004D45C6"/>
    <w:rsid w:val="004D6C87"/>
    <w:rsid w:val="004F030C"/>
    <w:rsid w:val="004F786D"/>
    <w:rsid w:val="005004F4"/>
    <w:rsid w:val="005057C3"/>
    <w:rsid w:val="00506E03"/>
    <w:rsid w:val="005101B4"/>
    <w:rsid w:val="00510AC9"/>
    <w:rsid w:val="00511E47"/>
    <w:rsid w:val="005127D9"/>
    <w:rsid w:val="00514B35"/>
    <w:rsid w:val="0051780F"/>
    <w:rsid w:val="00517F51"/>
    <w:rsid w:val="0052095D"/>
    <w:rsid w:val="00530AF3"/>
    <w:rsid w:val="00530E33"/>
    <w:rsid w:val="00532509"/>
    <w:rsid w:val="0053615F"/>
    <w:rsid w:val="00541255"/>
    <w:rsid w:val="00541B4D"/>
    <w:rsid w:val="00541EB8"/>
    <w:rsid w:val="0055174E"/>
    <w:rsid w:val="00552E26"/>
    <w:rsid w:val="00553FD4"/>
    <w:rsid w:val="00554380"/>
    <w:rsid w:val="00557E7B"/>
    <w:rsid w:val="0056016A"/>
    <w:rsid w:val="00561262"/>
    <w:rsid w:val="0056276E"/>
    <w:rsid w:val="00566E1C"/>
    <w:rsid w:val="00575AE0"/>
    <w:rsid w:val="005768FC"/>
    <w:rsid w:val="00576E82"/>
    <w:rsid w:val="005816D7"/>
    <w:rsid w:val="005872B2"/>
    <w:rsid w:val="00596894"/>
    <w:rsid w:val="005A27FC"/>
    <w:rsid w:val="005A4EB5"/>
    <w:rsid w:val="005B09B4"/>
    <w:rsid w:val="005B50F4"/>
    <w:rsid w:val="005B5E3E"/>
    <w:rsid w:val="005C3785"/>
    <w:rsid w:val="005C5FB4"/>
    <w:rsid w:val="005C790F"/>
    <w:rsid w:val="005D2ECC"/>
    <w:rsid w:val="005D521C"/>
    <w:rsid w:val="005D7A97"/>
    <w:rsid w:val="005E0B6A"/>
    <w:rsid w:val="005E2BD5"/>
    <w:rsid w:val="005E2D85"/>
    <w:rsid w:val="005E7A0E"/>
    <w:rsid w:val="005F17CD"/>
    <w:rsid w:val="005F412F"/>
    <w:rsid w:val="00603565"/>
    <w:rsid w:val="0060368A"/>
    <w:rsid w:val="006303B9"/>
    <w:rsid w:val="00631613"/>
    <w:rsid w:val="00644747"/>
    <w:rsid w:val="00653AA3"/>
    <w:rsid w:val="00662EDB"/>
    <w:rsid w:val="00665880"/>
    <w:rsid w:val="00666893"/>
    <w:rsid w:val="0067202F"/>
    <w:rsid w:val="00673E85"/>
    <w:rsid w:val="006779CE"/>
    <w:rsid w:val="00684FD8"/>
    <w:rsid w:val="00687C2A"/>
    <w:rsid w:val="006A06D8"/>
    <w:rsid w:val="006A1340"/>
    <w:rsid w:val="006B0ED8"/>
    <w:rsid w:val="006B198A"/>
    <w:rsid w:val="006B5879"/>
    <w:rsid w:val="006C15F1"/>
    <w:rsid w:val="006D2DA0"/>
    <w:rsid w:val="006D31C1"/>
    <w:rsid w:val="006D3CF3"/>
    <w:rsid w:val="006E0193"/>
    <w:rsid w:val="006E7A88"/>
    <w:rsid w:val="006F1B97"/>
    <w:rsid w:val="006F3A63"/>
    <w:rsid w:val="006F7E77"/>
    <w:rsid w:val="007009D5"/>
    <w:rsid w:val="00701D26"/>
    <w:rsid w:val="00702C2F"/>
    <w:rsid w:val="00702E81"/>
    <w:rsid w:val="0070336C"/>
    <w:rsid w:val="00705629"/>
    <w:rsid w:val="00705B0D"/>
    <w:rsid w:val="007064FA"/>
    <w:rsid w:val="00710712"/>
    <w:rsid w:val="00712334"/>
    <w:rsid w:val="007158BC"/>
    <w:rsid w:val="00730C7B"/>
    <w:rsid w:val="007337AB"/>
    <w:rsid w:val="00741E24"/>
    <w:rsid w:val="00742416"/>
    <w:rsid w:val="00743B89"/>
    <w:rsid w:val="007479B5"/>
    <w:rsid w:val="00751B08"/>
    <w:rsid w:val="0075572B"/>
    <w:rsid w:val="00756A99"/>
    <w:rsid w:val="00761E29"/>
    <w:rsid w:val="007626AD"/>
    <w:rsid w:val="007710CF"/>
    <w:rsid w:val="00772D91"/>
    <w:rsid w:val="00781CAF"/>
    <w:rsid w:val="0078311A"/>
    <w:rsid w:val="00784BA6"/>
    <w:rsid w:val="00787FD3"/>
    <w:rsid w:val="007913B4"/>
    <w:rsid w:val="00794648"/>
    <w:rsid w:val="0079622A"/>
    <w:rsid w:val="007A003A"/>
    <w:rsid w:val="007A3A93"/>
    <w:rsid w:val="007B0650"/>
    <w:rsid w:val="007B6957"/>
    <w:rsid w:val="007B6A0B"/>
    <w:rsid w:val="007C1276"/>
    <w:rsid w:val="007C5FD3"/>
    <w:rsid w:val="007D0F9E"/>
    <w:rsid w:val="007D1058"/>
    <w:rsid w:val="007D593B"/>
    <w:rsid w:val="007E026A"/>
    <w:rsid w:val="007E15E9"/>
    <w:rsid w:val="007E4B66"/>
    <w:rsid w:val="007E72D8"/>
    <w:rsid w:val="007F154A"/>
    <w:rsid w:val="007F414B"/>
    <w:rsid w:val="007F5997"/>
    <w:rsid w:val="0080188E"/>
    <w:rsid w:val="00803F8B"/>
    <w:rsid w:val="00805148"/>
    <w:rsid w:val="00810CDA"/>
    <w:rsid w:val="00811616"/>
    <w:rsid w:val="00815240"/>
    <w:rsid w:val="00815CE6"/>
    <w:rsid w:val="00815D77"/>
    <w:rsid w:val="00821E7B"/>
    <w:rsid w:val="008239BE"/>
    <w:rsid w:val="00825ECD"/>
    <w:rsid w:val="00825EF3"/>
    <w:rsid w:val="00826E0C"/>
    <w:rsid w:val="00833BB6"/>
    <w:rsid w:val="00836D6C"/>
    <w:rsid w:val="00837CC2"/>
    <w:rsid w:val="00840FD6"/>
    <w:rsid w:val="0084295B"/>
    <w:rsid w:val="00843ED1"/>
    <w:rsid w:val="008475DE"/>
    <w:rsid w:val="00867FC7"/>
    <w:rsid w:val="00873549"/>
    <w:rsid w:val="00875019"/>
    <w:rsid w:val="008817A6"/>
    <w:rsid w:val="0088352B"/>
    <w:rsid w:val="0088504E"/>
    <w:rsid w:val="00885A77"/>
    <w:rsid w:val="00890A02"/>
    <w:rsid w:val="008A06C4"/>
    <w:rsid w:val="008A2676"/>
    <w:rsid w:val="008A2DE3"/>
    <w:rsid w:val="008A514F"/>
    <w:rsid w:val="008B73C8"/>
    <w:rsid w:val="008C42CF"/>
    <w:rsid w:val="008D0D81"/>
    <w:rsid w:val="008D1921"/>
    <w:rsid w:val="008D3C5D"/>
    <w:rsid w:val="008D64C7"/>
    <w:rsid w:val="008D6FA9"/>
    <w:rsid w:val="008E660C"/>
    <w:rsid w:val="008E693E"/>
    <w:rsid w:val="008F3A50"/>
    <w:rsid w:val="008F6D5C"/>
    <w:rsid w:val="00900895"/>
    <w:rsid w:val="009009AA"/>
    <w:rsid w:val="009123DA"/>
    <w:rsid w:val="00917EDC"/>
    <w:rsid w:val="00933CF5"/>
    <w:rsid w:val="00944B81"/>
    <w:rsid w:val="00945637"/>
    <w:rsid w:val="00947998"/>
    <w:rsid w:val="00952B70"/>
    <w:rsid w:val="00955BAD"/>
    <w:rsid w:val="00957504"/>
    <w:rsid w:val="00960E1F"/>
    <w:rsid w:val="00964952"/>
    <w:rsid w:val="00970F43"/>
    <w:rsid w:val="00971757"/>
    <w:rsid w:val="00982D29"/>
    <w:rsid w:val="00987D3D"/>
    <w:rsid w:val="00991891"/>
    <w:rsid w:val="00992EB3"/>
    <w:rsid w:val="009A31E5"/>
    <w:rsid w:val="009A58EF"/>
    <w:rsid w:val="009A5EAC"/>
    <w:rsid w:val="009B09E8"/>
    <w:rsid w:val="009B5E6D"/>
    <w:rsid w:val="009B6B93"/>
    <w:rsid w:val="009B79C0"/>
    <w:rsid w:val="009C1F44"/>
    <w:rsid w:val="009C26D1"/>
    <w:rsid w:val="009D2E8F"/>
    <w:rsid w:val="009D37D2"/>
    <w:rsid w:val="009F1D50"/>
    <w:rsid w:val="009F1DF6"/>
    <w:rsid w:val="009F2B4C"/>
    <w:rsid w:val="00A02D5F"/>
    <w:rsid w:val="00A039C9"/>
    <w:rsid w:val="00A06CC9"/>
    <w:rsid w:val="00A20D89"/>
    <w:rsid w:val="00A27C85"/>
    <w:rsid w:val="00A3769C"/>
    <w:rsid w:val="00A41948"/>
    <w:rsid w:val="00A41E70"/>
    <w:rsid w:val="00A45FD4"/>
    <w:rsid w:val="00A460C4"/>
    <w:rsid w:val="00A46139"/>
    <w:rsid w:val="00A476E3"/>
    <w:rsid w:val="00A51713"/>
    <w:rsid w:val="00A54A10"/>
    <w:rsid w:val="00A57D5D"/>
    <w:rsid w:val="00A60246"/>
    <w:rsid w:val="00A63442"/>
    <w:rsid w:val="00A70573"/>
    <w:rsid w:val="00A7304E"/>
    <w:rsid w:val="00A77EB9"/>
    <w:rsid w:val="00A821C9"/>
    <w:rsid w:val="00A82DC9"/>
    <w:rsid w:val="00A86F05"/>
    <w:rsid w:val="00A91826"/>
    <w:rsid w:val="00AA4C1A"/>
    <w:rsid w:val="00AB24DC"/>
    <w:rsid w:val="00AB649C"/>
    <w:rsid w:val="00AB6917"/>
    <w:rsid w:val="00AB6D3B"/>
    <w:rsid w:val="00AC5BB9"/>
    <w:rsid w:val="00AD1BDE"/>
    <w:rsid w:val="00AE22BB"/>
    <w:rsid w:val="00AE56C4"/>
    <w:rsid w:val="00AE6AE9"/>
    <w:rsid w:val="00AE7EEF"/>
    <w:rsid w:val="00AF2246"/>
    <w:rsid w:val="00AF5A53"/>
    <w:rsid w:val="00B03BA8"/>
    <w:rsid w:val="00B03D6A"/>
    <w:rsid w:val="00B12B74"/>
    <w:rsid w:val="00B137F0"/>
    <w:rsid w:val="00B17700"/>
    <w:rsid w:val="00B201DC"/>
    <w:rsid w:val="00B35128"/>
    <w:rsid w:val="00B36EEF"/>
    <w:rsid w:val="00B4335F"/>
    <w:rsid w:val="00B44036"/>
    <w:rsid w:val="00B601D8"/>
    <w:rsid w:val="00B765CA"/>
    <w:rsid w:val="00B77E4B"/>
    <w:rsid w:val="00B83AE9"/>
    <w:rsid w:val="00B94F1B"/>
    <w:rsid w:val="00BA5C27"/>
    <w:rsid w:val="00BB0070"/>
    <w:rsid w:val="00BB1161"/>
    <w:rsid w:val="00BB190C"/>
    <w:rsid w:val="00BB2A7A"/>
    <w:rsid w:val="00BB6FEE"/>
    <w:rsid w:val="00BC43E0"/>
    <w:rsid w:val="00BC69BE"/>
    <w:rsid w:val="00BC6B0A"/>
    <w:rsid w:val="00BD05A7"/>
    <w:rsid w:val="00BD5AF4"/>
    <w:rsid w:val="00BD7CD0"/>
    <w:rsid w:val="00BE0F8A"/>
    <w:rsid w:val="00BE3B16"/>
    <w:rsid w:val="00BE74EC"/>
    <w:rsid w:val="00C01D17"/>
    <w:rsid w:val="00C14AF9"/>
    <w:rsid w:val="00C16623"/>
    <w:rsid w:val="00C20B6E"/>
    <w:rsid w:val="00C2417C"/>
    <w:rsid w:val="00C26339"/>
    <w:rsid w:val="00C32A1D"/>
    <w:rsid w:val="00C33C48"/>
    <w:rsid w:val="00C4052B"/>
    <w:rsid w:val="00C42152"/>
    <w:rsid w:val="00C4525E"/>
    <w:rsid w:val="00C50ACF"/>
    <w:rsid w:val="00C5364C"/>
    <w:rsid w:val="00C55996"/>
    <w:rsid w:val="00C5774F"/>
    <w:rsid w:val="00C613A7"/>
    <w:rsid w:val="00C63AD7"/>
    <w:rsid w:val="00C65BAC"/>
    <w:rsid w:val="00C674D8"/>
    <w:rsid w:val="00C67EFB"/>
    <w:rsid w:val="00C72599"/>
    <w:rsid w:val="00C73431"/>
    <w:rsid w:val="00C768DD"/>
    <w:rsid w:val="00C76DF4"/>
    <w:rsid w:val="00C77372"/>
    <w:rsid w:val="00C778A4"/>
    <w:rsid w:val="00C77F4A"/>
    <w:rsid w:val="00C8367B"/>
    <w:rsid w:val="00C85F21"/>
    <w:rsid w:val="00C868D9"/>
    <w:rsid w:val="00C919FE"/>
    <w:rsid w:val="00CA509A"/>
    <w:rsid w:val="00CA6E97"/>
    <w:rsid w:val="00CD392E"/>
    <w:rsid w:val="00CE2213"/>
    <w:rsid w:val="00CF4D8B"/>
    <w:rsid w:val="00CF5CCE"/>
    <w:rsid w:val="00D00810"/>
    <w:rsid w:val="00D01A41"/>
    <w:rsid w:val="00D03121"/>
    <w:rsid w:val="00D04694"/>
    <w:rsid w:val="00D046C6"/>
    <w:rsid w:val="00D074B4"/>
    <w:rsid w:val="00D07CE8"/>
    <w:rsid w:val="00D1423B"/>
    <w:rsid w:val="00D16160"/>
    <w:rsid w:val="00D17351"/>
    <w:rsid w:val="00D20B3C"/>
    <w:rsid w:val="00D26585"/>
    <w:rsid w:val="00D307BE"/>
    <w:rsid w:val="00D313CB"/>
    <w:rsid w:val="00D32991"/>
    <w:rsid w:val="00D34D1C"/>
    <w:rsid w:val="00D361F5"/>
    <w:rsid w:val="00D3638C"/>
    <w:rsid w:val="00D3757C"/>
    <w:rsid w:val="00D375EC"/>
    <w:rsid w:val="00D407FD"/>
    <w:rsid w:val="00D423A3"/>
    <w:rsid w:val="00D42D4D"/>
    <w:rsid w:val="00D42F07"/>
    <w:rsid w:val="00D43404"/>
    <w:rsid w:val="00D43E0C"/>
    <w:rsid w:val="00D45107"/>
    <w:rsid w:val="00D4618D"/>
    <w:rsid w:val="00D46ABD"/>
    <w:rsid w:val="00D47CA2"/>
    <w:rsid w:val="00D51BBF"/>
    <w:rsid w:val="00D51EFA"/>
    <w:rsid w:val="00D528EF"/>
    <w:rsid w:val="00D6145D"/>
    <w:rsid w:val="00D6580E"/>
    <w:rsid w:val="00D72970"/>
    <w:rsid w:val="00D7441B"/>
    <w:rsid w:val="00D7448A"/>
    <w:rsid w:val="00D80220"/>
    <w:rsid w:val="00D868C4"/>
    <w:rsid w:val="00D91A51"/>
    <w:rsid w:val="00D91FCB"/>
    <w:rsid w:val="00D92240"/>
    <w:rsid w:val="00D9330F"/>
    <w:rsid w:val="00DA153E"/>
    <w:rsid w:val="00DA1D71"/>
    <w:rsid w:val="00DA331C"/>
    <w:rsid w:val="00DA5963"/>
    <w:rsid w:val="00DB5802"/>
    <w:rsid w:val="00DB5BF2"/>
    <w:rsid w:val="00DB7FC4"/>
    <w:rsid w:val="00DC107B"/>
    <w:rsid w:val="00DC24A9"/>
    <w:rsid w:val="00DC4185"/>
    <w:rsid w:val="00DD28AA"/>
    <w:rsid w:val="00DE0A23"/>
    <w:rsid w:val="00DF0BA0"/>
    <w:rsid w:val="00E02551"/>
    <w:rsid w:val="00E208EF"/>
    <w:rsid w:val="00E23D19"/>
    <w:rsid w:val="00E2763B"/>
    <w:rsid w:val="00E306B0"/>
    <w:rsid w:val="00E31ED9"/>
    <w:rsid w:val="00E33EDD"/>
    <w:rsid w:val="00E358A5"/>
    <w:rsid w:val="00E365A4"/>
    <w:rsid w:val="00E405CB"/>
    <w:rsid w:val="00E43F77"/>
    <w:rsid w:val="00E44C5A"/>
    <w:rsid w:val="00E46B68"/>
    <w:rsid w:val="00E512A7"/>
    <w:rsid w:val="00E53148"/>
    <w:rsid w:val="00E54036"/>
    <w:rsid w:val="00E55B64"/>
    <w:rsid w:val="00E57475"/>
    <w:rsid w:val="00E6057C"/>
    <w:rsid w:val="00E63D51"/>
    <w:rsid w:val="00E818CB"/>
    <w:rsid w:val="00E821DB"/>
    <w:rsid w:val="00E82875"/>
    <w:rsid w:val="00E860C7"/>
    <w:rsid w:val="00E907CE"/>
    <w:rsid w:val="00EA206F"/>
    <w:rsid w:val="00EA4C75"/>
    <w:rsid w:val="00EA7B56"/>
    <w:rsid w:val="00EB05F7"/>
    <w:rsid w:val="00EB0F75"/>
    <w:rsid w:val="00EB2350"/>
    <w:rsid w:val="00EB565B"/>
    <w:rsid w:val="00EB57DB"/>
    <w:rsid w:val="00EC01A3"/>
    <w:rsid w:val="00EC44F1"/>
    <w:rsid w:val="00EC5445"/>
    <w:rsid w:val="00EC6D44"/>
    <w:rsid w:val="00ED4561"/>
    <w:rsid w:val="00EE102B"/>
    <w:rsid w:val="00EF7329"/>
    <w:rsid w:val="00F0046D"/>
    <w:rsid w:val="00F00A7F"/>
    <w:rsid w:val="00F01877"/>
    <w:rsid w:val="00F11360"/>
    <w:rsid w:val="00F23F2E"/>
    <w:rsid w:val="00F24346"/>
    <w:rsid w:val="00F24BB6"/>
    <w:rsid w:val="00F25E36"/>
    <w:rsid w:val="00F340EF"/>
    <w:rsid w:val="00F42F54"/>
    <w:rsid w:val="00F53714"/>
    <w:rsid w:val="00F542D4"/>
    <w:rsid w:val="00F560F1"/>
    <w:rsid w:val="00F6065C"/>
    <w:rsid w:val="00F61E81"/>
    <w:rsid w:val="00F63095"/>
    <w:rsid w:val="00F63201"/>
    <w:rsid w:val="00F71753"/>
    <w:rsid w:val="00F741D8"/>
    <w:rsid w:val="00F751B0"/>
    <w:rsid w:val="00F941D9"/>
    <w:rsid w:val="00F94696"/>
    <w:rsid w:val="00F96F6B"/>
    <w:rsid w:val="00FA48DC"/>
    <w:rsid w:val="00FB2965"/>
    <w:rsid w:val="00FB4558"/>
    <w:rsid w:val="00FB538F"/>
    <w:rsid w:val="00FB6757"/>
    <w:rsid w:val="00FC444D"/>
    <w:rsid w:val="00FC4CA9"/>
    <w:rsid w:val="00FC7E7E"/>
    <w:rsid w:val="00FD06B1"/>
    <w:rsid w:val="00FD0EF2"/>
    <w:rsid w:val="00FD18CE"/>
    <w:rsid w:val="00FD7ACD"/>
    <w:rsid w:val="00FE3B29"/>
    <w:rsid w:val="00FF159A"/>
    <w:rsid w:val="00FF4F74"/>
    <w:rsid w:val="00FF5B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CF9E8F"/>
  <w15:docId w15:val="{6BDAF120-9C0C-4CFE-B1B3-C6CDFCBD9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42CF"/>
    <w:pPr>
      <w:spacing w:after="160" w:line="259" w:lineRule="auto"/>
    </w:pPr>
    <w:rPr>
      <w:lang w:eastAsia="en-US"/>
    </w:rPr>
  </w:style>
  <w:style w:type="paragraph" w:styleId="1">
    <w:name w:val="heading 1"/>
    <w:basedOn w:val="a"/>
    <w:link w:val="10"/>
    <w:uiPriority w:val="99"/>
    <w:qFormat/>
    <w:rsid w:val="0074241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semiHidden/>
    <w:unhideWhenUsed/>
    <w:qFormat/>
    <w:locked/>
    <w:rsid w:val="00CA6E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42416"/>
    <w:rPr>
      <w:rFonts w:ascii="Times New Roman" w:hAnsi="Times New Roman" w:cs="Times New Roman"/>
      <w:b/>
      <w:bCs/>
      <w:kern w:val="36"/>
      <w:sz w:val="48"/>
      <w:szCs w:val="48"/>
      <w:lang w:eastAsia="ru-RU"/>
    </w:rPr>
  </w:style>
  <w:style w:type="paragraph" w:styleId="a3">
    <w:name w:val="footnote text"/>
    <w:aliases w:val="Footnote Text Char Char Char Char Char Char,Footnote Text Char Char Char Char Char Char Char Char Char Char Char Char Char Char Char Char Char,Footnote Text Char Char Char Char Char Char Char Char Char Char Char Char Char Char Char Char"/>
    <w:basedOn w:val="a"/>
    <w:link w:val="a4"/>
    <w:uiPriority w:val="99"/>
    <w:rsid w:val="00BD05A7"/>
    <w:pPr>
      <w:spacing w:after="0" w:line="240" w:lineRule="auto"/>
    </w:pPr>
    <w:rPr>
      <w:sz w:val="20"/>
      <w:szCs w:val="20"/>
    </w:rPr>
  </w:style>
  <w:style w:type="character" w:customStyle="1" w:styleId="a4">
    <w:name w:val="Текст сноски Знак"/>
    <w:aliases w:val="Footnote Text Char Char Char Char Char Char Знак,Footnote Text Char Char Char Char Char Char Char Char Char Char Char Char Char Char Char Char Char Знак"/>
    <w:basedOn w:val="a0"/>
    <w:link w:val="a3"/>
    <w:uiPriority w:val="99"/>
    <w:locked/>
    <w:rsid w:val="00BD05A7"/>
    <w:rPr>
      <w:rFonts w:cs="Times New Roman"/>
      <w:sz w:val="20"/>
      <w:szCs w:val="20"/>
    </w:rPr>
  </w:style>
  <w:style w:type="character" w:styleId="a5">
    <w:name w:val="footnote reference"/>
    <w:aliases w:val="Footnotes refss,Footnote number,Footnote"/>
    <w:basedOn w:val="a0"/>
    <w:uiPriority w:val="99"/>
    <w:rsid w:val="00BD05A7"/>
    <w:rPr>
      <w:rFonts w:cs="Times New Roman"/>
      <w:vertAlign w:val="superscript"/>
    </w:rPr>
  </w:style>
  <w:style w:type="character" w:customStyle="1" w:styleId="s1">
    <w:name w:val="s1"/>
    <w:uiPriority w:val="99"/>
    <w:rsid w:val="00BD05A7"/>
    <w:rPr>
      <w:rFonts w:ascii="Times New Roman" w:hAnsi="Times New Roman"/>
      <w:b/>
      <w:color w:val="000000"/>
    </w:rPr>
  </w:style>
  <w:style w:type="paragraph" w:customStyle="1" w:styleId="11">
    <w:name w:val="Обычный1"/>
    <w:basedOn w:val="a"/>
    <w:uiPriority w:val="99"/>
    <w:rsid w:val="00DA153E"/>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link w:val="a7"/>
    <w:uiPriority w:val="34"/>
    <w:qFormat/>
    <w:rsid w:val="00DA153E"/>
    <w:pPr>
      <w:spacing w:after="200" w:line="276" w:lineRule="auto"/>
      <w:ind w:left="720"/>
      <w:contextualSpacing/>
    </w:pPr>
  </w:style>
  <w:style w:type="character" w:customStyle="1" w:styleId="a7">
    <w:name w:val="Абзац списка Знак"/>
    <w:link w:val="a6"/>
    <w:uiPriority w:val="34"/>
    <w:locked/>
    <w:rsid w:val="00DA153E"/>
  </w:style>
  <w:style w:type="character" w:styleId="a8">
    <w:name w:val="Emphasis"/>
    <w:basedOn w:val="a0"/>
    <w:uiPriority w:val="20"/>
    <w:qFormat/>
    <w:rsid w:val="00A02D5F"/>
    <w:rPr>
      <w:rFonts w:cs="Times New Roman"/>
      <w:i/>
      <w:iCs/>
    </w:rPr>
  </w:style>
  <w:style w:type="paragraph" w:styleId="a9">
    <w:name w:val="header"/>
    <w:basedOn w:val="a"/>
    <w:link w:val="aa"/>
    <w:uiPriority w:val="99"/>
    <w:rsid w:val="00784BA6"/>
    <w:pPr>
      <w:tabs>
        <w:tab w:val="center" w:pos="4677"/>
        <w:tab w:val="right" w:pos="9355"/>
      </w:tabs>
      <w:spacing w:after="0" w:line="240" w:lineRule="auto"/>
    </w:pPr>
  </w:style>
  <w:style w:type="character" w:customStyle="1" w:styleId="aa">
    <w:name w:val="Верхний колонтитул Знак"/>
    <w:basedOn w:val="a0"/>
    <w:link w:val="a9"/>
    <w:uiPriority w:val="99"/>
    <w:locked/>
    <w:rsid w:val="00784BA6"/>
    <w:rPr>
      <w:rFonts w:cs="Times New Roman"/>
    </w:rPr>
  </w:style>
  <w:style w:type="paragraph" w:styleId="ab">
    <w:name w:val="footer"/>
    <w:basedOn w:val="a"/>
    <w:link w:val="ac"/>
    <w:uiPriority w:val="99"/>
    <w:rsid w:val="00784BA6"/>
    <w:pPr>
      <w:tabs>
        <w:tab w:val="center" w:pos="4677"/>
        <w:tab w:val="right" w:pos="9355"/>
      </w:tabs>
      <w:spacing w:after="0" w:line="240" w:lineRule="auto"/>
    </w:pPr>
  </w:style>
  <w:style w:type="character" w:customStyle="1" w:styleId="ac">
    <w:name w:val="Нижний колонтитул Знак"/>
    <w:basedOn w:val="a0"/>
    <w:link w:val="ab"/>
    <w:uiPriority w:val="99"/>
    <w:locked/>
    <w:rsid w:val="00784BA6"/>
    <w:rPr>
      <w:rFonts w:cs="Times New Roman"/>
    </w:rPr>
  </w:style>
  <w:style w:type="paragraph" w:styleId="ad">
    <w:name w:val="Normal (Web)"/>
    <w:basedOn w:val="a"/>
    <w:uiPriority w:val="99"/>
    <w:semiHidden/>
    <w:rsid w:val="000D2627"/>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rsid w:val="00F941D9"/>
    <w:rPr>
      <w:rFonts w:cs="Times New Roman"/>
      <w:color w:val="0000FF"/>
      <w:u w:val="single"/>
    </w:rPr>
  </w:style>
  <w:style w:type="paragraph" w:customStyle="1" w:styleId="xmsonormal">
    <w:name w:val="x_msonormal"/>
    <w:basedOn w:val="a"/>
    <w:uiPriority w:val="99"/>
    <w:rsid w:val="00B83AE9"/>
    <w:pPr>
      <w:spacing w:before="100" w:beforeAutospacing="1" w:after="100" w:afterAutospacing="1" w:line="240" w:lineRule="auto"/>
    </w:pPr>
    <w:rPr>
      <w:rFonts w:ascii="Times New Roman" w:eastAsia="Times New Roman" w:hAnsi="Times New Roman"/>
      <w:sz w:val="24"/>
      <w:szCs w:val="24"/>
      <w:lang w:eastAsia="ru-RU"/>
    </w:rPr>
  </w:style>
  <w:style w:type="paragraph" w:styleId="af">
    <w:name w:val="endnote text"/>
    <w:basedOn w:val="a"/>
    <w:link w:val="af0"/>
    <w:uiPriority w:val="99"/>
    <w:semiHidden/>
    <w:rsid w:val="00A45FD4"/>
    <w:rPr>
      <w:sz w:val="20"/>
      <w:szCs w:val="20"/>
    </w:rPr>
  </w:style>
  <w:style w:type="character" w:customStyle="1" w:styleId="af0">
    <w:name w:val="Текст концевой сноски Знак"/>
    <w:basedOn w:val="a0"/>
    <w:link w:val="af"/>
    <w:uiPriority w:val="99"/>
    <w:semiHidden/>
    <w:rsid w:val="00026F18"/>
    <w:rPr>
      <w:sz w:val="20"/>
      <w:szCs w:val="20"/>
      <w:lang w:eastAsia="en-US"/>
    </w:rPr>
  </w:style>
  <w:style w:type="character" w:styleId="af1">
    <w:name w:val="endnote reference"/>
    <w:basedOn w:val="a0"/>
    <w:uiPriority w:val="99"/>
    <w:semiHidden/>
    <w:rsid w:val="00A45FD4"/>
    <w:rPr>
      <w:rFonts w:cs="Times New Roman"/>
      <w:vertAlign w:val="superscript"/>
    </w:rPr>
  </w:style>
  <w:style w:type="character" w:customStyle="1" w:styleId="s0">
    <w:name w:val="s0"/>
    <w:rsid w:val="000E0388"/>
    <w:rPr>
      <w:rFonts w:ascii="Times New Roman" w:hAnsi="Times New Roman" w:cs="Times New Roman" w:hint="default"/>
      <w:b w:val="0"/>
      <w:bCs w:val="0"/>
      <w:i w:val="0"/>
      <w:iCs w:val="0"/>
      <w:strike w:val="0"/>
      <w:dstrike w:val="0"/>
      <w:color w:val="000000"/>
      <w:sz w:val="28"/>
      <w:szCs w:val="28"/>
      <w:u w:val="none"/>
      <w:effect w:val="none"/>
    </w:rPr>
  </w:style>
  <w:style w:type="character" w:customStyle="1" w:styleId="20">
    <w:name w:val="Заголовок 2 Знак"/>
    <w:basedOn w:val="a0"/>
    <w:link w:val="2"/>
    <w:semiHidden/>
    <w:rsid w:val="00CA6E97"/>
    <w:rPr>
      <w:rFonts w:asciiTheme="majorHAnsi" w:eastAsiaTheme="majorEastAsia" w:hAnsiTheme="majorHAnsi" w:cstheme="majorBidi"/>
      <w:color w:val="365F91" w:themeColor="accent1" w:themeShade="BF"/>
      <w:sz w:val="26"/>
      <w:szCs w:val="26"/>
      <w:lang w:eastAsia="en-US"/>
    </w:rPr>
  </w:style>
  <w:style w:type="character" w:customStyle="1" w:styleId="list0020paragraphchar">
    <w:name w:val="list_0020paragraph__char"/>
    <w:basedOn w:val="a0"/>
    <w:rsid w:val="002A0157"/>
  </w:style>
  <w:style w:type="character" w:customStyle="1" w:styleId="spelle">
    <w:name w:val="spelle"/>
    <w:basedOn w:val="a0"/>
    <w:rsid w:val="007D1058"/>
  </w:style>
  <w:style w:type="character" w:customStyle="1" w:styleId="apple-converted-space">
    <w:name w:val="apple-converted-space"/>
    <w:basedOn w:val="a0"/>
    <w:rsid w:val="009A5EAC"/>
  </w:style>
  <w:style w:type="character" w:customStyle="1" w:styleId="tgc">
    <w:name w:val="_tgc"/>
    <w:basedOn w:val="a0"/>
    <w:rsid w:val="00945637"/>
  </w:style>
  <w:style w:type="paragraph" w:styleId="af2">
    <w:name w:val="Document Map"/>
    <w:basedOn w:val="a"/>
    <w:link w:val="af3"/>
    <w:uiPriority w:val="99"/>
    <w:semiHidden/>
    <w:unhideWhenUsed/>
    <w:rsid w:val="009A58EF"/>
    <w:pPr>
      <w:spacing w:after="0" w:line="240" w:lineRule="auto"/>
    </w:pPr>
    <w:rPr>
      <w:rFonts w:ascii="Times New Roman" w:hAnsi="Times New Roman"/>
      <w:sz w:val="24"/>
      <w:szCs w:val="24"/>
    </w:rPr>
  </w:style>
  <w:style w:type="character" w:customStyle="1" w:styleId="af3">
    <w:name w:val="Схема документа Знак"/>
    <w:basedOn w:val="a0"/>
    <w:link w:val="af2"/>
    <w:uiPriority w:val="99"/>
    <w:semiHidden/>
    <w:rsid w:val="009A58EF"/>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0408">
      <w:bodyDiv w:val="1"/>
      <w:marLeft w:val="0"/>
      <w:marRight w:val="0"/>
      <w:marTop w:val="0"/>
      <w:marBottom w:val="0"/>
      <w:divBdr>
        <w:top w:val="none" w:sz="0" w:space="0" w:color="auto"/>
        <w:left w:val="none" w:sz="0" w:space="0" w:color="auto"/>
        <w:bottom w:val="none" w:sz="0" w:space="0" w:color="auto"/>
        <w:right w:val="none" w:sz="0" w:space="0" w:color="auto"/>
      </w:divBdr>
    </w:div>
    <w:div w:id="436953242">
      <w:bodyDiv w:val="1"/>
      <w:marLeft w:val="0"/>
      <w:marRight w:val="0"/>
      <w:marTop w:val="0"/>
      <w:marBottom w:val="0"/>
      <w:divBdr>
        <w:top w:val="none" w:sz="0" w:space="0" w:color="auto"/>
        <w:left w:val="none" w:sz="0" w:space="0" w:color="auto"/>
        <w:bottom w:val="none" w:sz="0" w:space="0" w:color="auto"/>
        <w:right w:val="none" w:sz="0" w:space="0" w:color="auto"/>
      </w:divBdr>
    </w:div>
    <w:div w:id="872811847">
      <w:marLeft w:val="0"/>
      <w:marRight w:val="0"/>
      <w:marTop w:val="0"/>
      <w:marBottom w:val="0"/>
      <w:divBdr>
        <w:top w:val="none" w:sz="0" w:space="0" w:color="auto"/>
        <w:left w:val="none" w:sz="0" w:space="0" w:color="auto"/>
        <w:bottom w:val="none" w:sz="0" w:space="0" w:color="auto"/>
        <w:right w:val="none" w:sz="0" w:space="0" w:color="auto"/>
      </w:divBdr>
    </w:div>
    <w:div w:id="872811849">
      <w:marLeft w:val="0"/>
      <w:marRight w:val="0"/>
      <w:marTop w:val="0"/>
      <w:marBottom w:val="0"/>
      <w:divBdr>
        <w:top w:val="none" w:sz="0" w:space="0" w:color="auto"/>
        <w:left w:val="none" w:sz="0" w:space="0" w:color="auto"/>
        <w:bottom w:val="none" w:sz="0" w:space="0" w:color="auto"/>
        <w:right w:val="none" w:sz="0" w:space="0" w:color="auto"/>
      </w:divBdr>
    </w:div>
    <w:div w:id="872811851">
      <w:marLeft w:val="0"/>
      <w:marRight w:val="0"/>
      <w:marTop w:val="0"/>
      <w:marBottom w:val="0"/>
      <w:divBdr>
        <w:top w:val="none" w:sz="0" w:space="0" w:color="auto"/>
        <w:left w:val="none" w:sz="0" w:space="0" w:color="auto"/>
        <w:bottom w:val="none" w:sz="0" w:space="0" w:color="auto"/>
        <w:right w:val="none" w:sz="0" w:space="0" w:color="auto"/>
      </w:divBdr>
    </w:div>
    <w:div w:id="872811852">
      <w:marLeft w:val="0"/>
      <w:marRight w:val="0"/>
      <w:marTop w:val="0"/>
      <w:marBottom w:val="0"/>
      <w:divBdr>
        <w:top w:val="none" w:sz="0" w:space="0" w:color="auto"/>
        <w:left w:val="none" w:sz="0" w:space="0" w:color="auto"/>
        <w:bottom w:val="none" w:sz="0" w:space="0" w:color="auto"/>
        <w:right w:val="none" w:sz="0" w:space="0" w:color="auto"/>
      </w:divBdr>
    </w:div>
    <w:div w:id="872811854">
      <w:marLeft w:val="0"/>
      <w:marRight w:val="0"/>
      <w:marTop w:val="0"/>
      <w:marBottom w:val="0"/>
      <w:divBdr>
        <w:top w:val="none" w:sz="0" w:space="0" w:color="auto"/>
        <w:left w:val="none" w:sz="0" w:space="0" w:color="auto"/>
        <w:bottom w:val="none" w:sz="0" w:space="0" w:color="auto"/>
        <w:right w:val="none" w:sz="0" w:space="0" w:color="auto"/>
      </w:divBdr>
    </w:div>
    <w:div w:id="872811856">
      <w:marLeft w:val="0"/>
      <w:marRight w:val="0"/>
      <w:marTop w:val="0"/>
      <w:marBottom w:val="0"/>
      <w:divBdr>
        <w:top w:val="none" w:sz="0" w:space="0" w:color="auto"/>
        <w:left w:val="none" w:sz="0" w:space="0" w:color="auto"/>
        <w:bottom w:val="none" w:sz="0" w:space="0" w:color="auto"/>
        <w:right w:val="none" w:sz="0" w:space="0" w:color="auto"/>
      </w:divBdr>
      <w:divsChild>
        <w:div w:id="872811846">
          <w:marLeft w:val="0"/>
          <w:marRight w:val="0"/>
          <w:marTop w:val="0"/>
          <w:marBottom w:val="0"/>
          <w:divBdr>
            <w:top w:val="none" w:sz="0" w:space="0" w:color="auto"/>
            <w:left w:val="none" w:sz="0" w:space="0" w:color="auto"/>
            <w:bottom w:val="none" w:sz="0" w:space="0" w:color="auto"/>
            <w:right w:val="none" w:sz="0" w:space="0" w:color="auto"/>
          </w:divBdr>
        </w:div>
        <w:div w:id="872811850">
          <w:marLeft w:val="0"/>
          <w:marRight w:val="0"/>
          <w:marTop w:val="0"/>
          <w:marBottom w:val="0"/>
          <w:divBdr>
            <w:top w:val="none" w:sz="0" w:space="0" w:color="auto"/>
            <w:left w:val="none" w:sz="0" w:space="0" w:color="auto"/>
            <w:bottom w:val="none" w:sz="0" w:space="0" w:color="auto"/>
            <w:right w:val="none" w:sz="0" w:space="0" w:color="auto"/>
          </w:divBdr>
        </w:div>
        <w:div w:id="872811853">
          <w:marLeft w:val="0"/>
          <w:marRight w:val="0"/>
          <w:marTop w:val="0"/>
          <w:marBottom w:val="0"/>
          <w:divBdr>
            <w:top w:val="none" w:sz="0" w:space="0" w:color="auto"/>
            <w:left w:val="none" w:sz="0" w:space="0" w:color="auto"/>
            <w:bottom w:val="none" w:sz="0" w:space="0" w:color="auto"/>
            <w:right w:val="none" w:sz="0" w:space="0" w:color="auto"/>
          </w:divBdr>
        </w:div>
        <w:div w:id="872811858">
          <w:marLeft w:val="0"/>
          <w:marRight w:val="0"/>
          <w:marTop w:val="0"/>
          <w:marBottom w:val="0"/>
          <w:divBdr>
            <w:top w:val="none" w:sz="0" w:space="0" w:color="auto"/>
            <w:left w:val="none" w:sz="0" w:space="0" w:color="auto"/>
            <w:bottom w:val="none" w:sz="0" w:space="0" w:color="auto"/>
            <w:right w:val="none" w:sz="0" w:space="0" w:color="auto"/>
          </w:divBdr>
        </w:div>
        <w:div w:id="872811862">
          <w:marLeft w:val="0"/>
          <w:marRight w:val="0"/>
          <w:marTop w:val="0"/>
          <w:marBottom w:val="0"/>
          <w:divBdr>
            <w:top w:val="none" w:sz="0" w:space="0" w:color="auto"/>
            <w:left w:val="none" w:sz="0" w:space="0" w:color="auto"/>
            <w:bottom w:val="none" w:sz="0" w:space="0" w:color="auto"/>
            <w:right w:val="none" w:sz="0" w:space="0" w:color="auto"/>
          </w:divBdr>
        </w:div>
        <w:div w:id="872811863">
          <w:marLeft w:val="0"/>
          <w:marRight w:val="0"/>
          <w:marTop w:val="0"/>
          <w:marBottom w:val="0"/>
          <w:divBdr>
            <w:top w:val="none" w:sz="0" w:space="0" w:color="auto"/>
            <w:left w:val="none" w:sz="0" w:space="0" w:color="auto"/>
            <w:bottom w:val="none" w:sz="0" w:space="0" w:color="auto"/>
            <w:right w:val="none" w:sz="0" w:space="0" w:color="auto"/>
          </w:divBdr>
        </w:div>
      </w:divsChild>
    </w:div>
    <w:div w:id="872811857">
      <w:marLeft w:val="0"/>
      <w:marRight w:val="0"/>
      <w:marTop w:val="0"/>
      <w:marBottom w:val="0"/>
      <w:divBdr>
        <w:top w:val="none" w:sz="0" w:space="0" w:color="auto"/>
        <w:left w:val="none" w:sz="0" w:space="0" w:color="auto"/>
        <w:bottom w:val="none" w:sz="0" w:space="0" w:color="auto"/>
        <w:right w:val="none" w:sz="0" w:space="0" w:color="auto"/>
      </w:divBdr>
    </w:div>
    <w:div w:id="872811859">
      <w:marLeft w:val="0"/>
      <w:marRight w:val="0"/>
      <w:marTop w:val="0"/>
      <w:marBottom w:val="0"/>
      <w:divBdr>
        <w:top w:val="none" w:sz="0" w:space="0" w:color="auto"/>
        <w:left w:val="none" w:sz="0" w:space="0" w:color="auto"/>
        <w:bottom w:val="none" w:sz="0" w:space="0" w:color="auto"/>
        <w:right w:val="none" w:sz="0" w:space="0" w:color="auto"/>
      </w:divBdr>
    </w:div>
    <w:div w:id="872811860">
      <w:marLeft w:val="0"/>
      <w:marRight w:val="0"/>
      <w:marTop w:val="0"/>
      <w:marBottom w:val="0"/>
      <w:divBdr>
        <w:top w:val="none" w:sz="0" w:space="0" w:color="auto"/>
        <w:left w:val="none" w:sz="0" w:space="0" w:color="auto"/>
        <w:bottom w:val="none" w:sz="0" w:space="0" w:color="auto"/>
        <w:right w:val="none" w:sz="0" w:space="0" w:color="auto"/>
      </w:divBdr>
      <w:divsChild>
        <w:div w:id="872811848">
          <w:marLeft w:val="0"/>
          <w:marRight w:val="0"/>
          <w:marTop w:val="0"/>
          <w:marBottom w:val="0"/>
          <w:divBdr>
            <w:top w:val="none" w:sz="0" w:space="0" w:color="auto"/>
            <w:left w:val="none" w:sz="0" w:space="0" w:color="auto"/>
            <w:bottom w:val="none" w:sz="0" w:space="0" w:color="auto"/>
            <w:right w:val="none" w:sz="0" w:space="0" w:color="auto"/>
          </w:divBdr>
        </w:div>
        <w:div w:id="872811855">
          <w:marLeft w:val="0"/>
          <w:marRight w:val="0"/>
          <w:marTop w:val="0"/>
          <w:marBottom w:val="0"/>
          <w:divBdr>
            <w:top w:val="none" w:sz="0" w:space="0" w:color="auto"/>
            <w:left w:val="none" w:sz="0" w:space="0" w:color="auto"/>
            <w:bottom w:val="none" w:sz="0" w:space="0" w:color="auto"/>
            <w:right w:val="none" w:sz="0" w:space="0" w:color="auto"/>
          </w:divBdr>
        </w:div>
      </w:divsChild>
    </w:div>
    <w:div w:id="872811861">
      <w:marLeft w:val="0"/>
      <w:marRight w:val="0"/>
      <w:marTop w:val="0"/>
      <w:marBottom w:val="0"/>
      <w:divBdr>
        <w:top w:val="none" w:sz="0" w:space="0" w:color="auto"/>
        <w:left w:val="none" w:sz="0" w:space="0" w:color="auto"/>
        <w:bottom w:val="none" w:sz="0" w:space="0" w:color="auto"/>
        <w:right w:val="none" w:sz="0" w:space="0" w:color="auto"/>
      </w:divBdr>
    </w:div>
    <w:div w:id="1087187786">
      <w:bodyDiv w:val="1"/>
      <w:marLeft w:val="0"/>
      <w:marRight w:val="0"/>
      <w:marTop w:val="0"/>
      <w:marBottom w:val="0"/>
      <w:divBdr>
        <w:top w:val="none" w:sz="0" w:space="0" w:color="auto"/>
        <w:left w:val="none" w:sz="0" w:space="0" w:color="auto"/>
        <w:bottom w:val="none" w:sz="0" w:space="0" w:color="auto"/>
        <w:right w:val="none" w:sz="0" w:space="0" w:color="auto"/>
      </w:divBdr>
      <w:divsChild>
        <w:div w:id="2011054848">
          <w:marLeft w:val="0"/>
          <w:marRight w:val="0"/>
          <w:marTop w:val="0"/>
          <w:marBottom w:val="0"/>
          <w:divBdr>
            <w:top w:val="none" w:sz="0" w:space="0" w:color="auto"/>
            <w:left w:val="none" w:sz="0" w:space="0" w:color="auto"/>
            <w:bottom w:val="none" w:sz="0" w:space="0" w:color="auto"/>
            <w:right w:val="none" w:sz="0" w:space="0" w:color="auto"/>
          </w:divBdr>
        </w:div>
        <w:div w:id="1669820542">
          <w:marLeft w:val="0"/>
          <w:marRight w:val="0"/>
          <w:marTop w:val="0"/>
          <w:marBottom w:val="0"/>
          <w:divBdr>
            <w:top w:val="none" w:sz="0" w:space="0" w:color="auto"/>
            <w:left w:val="none" w:sz="0" w:space="0" w:color="auto"/>
            <w:bottom w:val="none" w:sz="0" w:space="0" w:color="auto"/>
            <w:right w:val="none" w:sz="0" w:space="0" w:color="auto"/>
          </w:divBdr>
        </w:div>
      </w:divsChild>
    </w:div>
    <w:div w:id="198686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9E5BDB-3D18-4224-9EE4-EB062C963603}"/>
</file>

<file path=customXml/itemProps2.xml><?xml version="1.0" encoding="utf-8"?>
<ds:datastoreItem xmlns:ds="http://schemas.openxmlformats.org/officeDocument/2006/customXml" ds:itemID="{F1959BD4-DCDB-4368-931D-E363BEE11915}"/>
</file>

<file path=customXml/itemProps3.xml><?xml version="1.0" encoding="utf-8"?>
<ds:datastoreItem xmlns:ds="http://schemas.openxmlformats.org/officeDocument/2006/customXml" ds:itemID="{602CE4A8-A3BC-45EF-9C50-B3790F8CE6B0}"/>
</file>

<file path=docProps/app.xml><?xml version="1.0" encoding="utf-8"?>
<Properties xmlns="http://schemas.openxmlformats.org/officeDocument/2006/extended-properties" xmlns:vt="http://schemas.openxmlformats.org/officeDocument/2006/docPropsVTypes">
  <Template>Normal</Template>
  <TotalTime>300</TotalTime>
  <Pages>20</Pages>
  <Words>8887</Words>
  <Characters>50660</Characters>
  <Application>Microsoft Office Word</Application>
  <DocSecurity>0</DocSecurity>
  <Lines>422</Lines>
  <Paragraphs>118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63</cp:revision>
  <dcterms:created xsi:type="dcterms:W3CDTF">2020-07-16T17:21:00Z</dcterms:created>
  <dcterms:modified xsi:type="dcterms:W3CDTF">2020-07-17T11:09:00Z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