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F60" w:rsidRPr="00462F60" w:rsidRDefault="00462F60" w:rsidP="00462F60">
      <w:pPr>
        <w:pStyle w:val="SingleTxtG"/>
        <w:rPr>
          <w:lang w:val="ru-RU"/>
        </w:rPr>
      </w:pPr>
      <w:r w:rsidRPr="00462F60">
        <w:rPr>
          <w:lang w:val="ru-RU"/>
        </w:rPr>
        <w:t xml:space="preserve">Приложение к пятому и шестому </w:t>
      </w:r>
      <w:r w:rsidRPr="00462F60">
        <w:rPr>
          <w:lang w:val="kk-KZ"/>
        </w:rPr>
        <w:t>сводному</w:t>
      </w:r>
      <w:r w:rsidRPr="00462F60">
        <w:rPr>
          <w:lang w:val="ru-RU"/>
        </w:rPr>
        <w:t xml:space="preserve"> периодическому докладу о реализации Республикой Казахстан Конвенции о правах ребенка, утвержденной постановлением Правительства Республики Казахстан                            от «    » 2021 года №      </w:t>
      </w:r>
    </w:p>
    <w:p w:rsidR="00462F60" w:rsidRPr="00462F60" w:rsidRDefault="00462F60" w:rsidP="00462F60">
      <w:pPr>
        <w:pStyle w:val="SingleTxtG"/>
        <w:rPr>
          <w:lang w:val="ru-RU"/>
        </w:rPr>
      </w:pPr>
    </w:p>
    <w:p w:rsidR="00462F60" w:rsidRPr="00462F60" w:rsidRDefault="00462F60" w:rsidP="00462F60">
      <w:pPr>
        <w:pStyle w:val="SingleTxtG"/>
        <w:rPr>
          <w:lang w:val="ru-RU"/>
        </w:rPr>
      </w:pPr>
    </w:p>
    <w:p w:rsidR="00462F60" w:rsidRPr="00462F60" w:rsidRDefault="00462F60" w:rsidP="00462F60">
      <w:pPr>
        <w:pStyle w:val="SingleTxtG"/>
        <w:rPr>
          <w:b/>
          <w:lang w:val="ru-RU"/>
        </w:rPr>
      </w:pPr>
      <w:sdt>
        <w:sdtPr>
          <w:rPr>
            <w:lang w:val="ru-RU"/>
          </w:rPr>
          <w:tag w:val="goog_rdk_10"/>
          <w:id w:val="1682541331"/>
        </w:sdtPr>
        <w:sdtContent/>
      </w:sdt>
      <w:r w:rsidRPr="00462F60">
        <w:rPr>
          <w:b/>
          <w:lang w:val="ru-RU"/>
        </w:rPr>
        <w:t>СВЕДЕНИЯ ОБЩЕГО ХАРАКТЕРА</w:t>
      </w:r>
    </w:p>
    <w:p w:rsidR="00462F60" w:rsidRPr="00462F60" w:rsidRDefault="00462F60" w:rsidP="00462F60">
      <w:pPr>
        <w:pStyle w:val="SingleTxtG"/>
        <w:rPr>
          <w:b/>
          <w:lang w:val="kk-KZ"/>
        </w:rPr>
      </w:pPr>
    </w:p>
    <w:p w:rsidR="00462F60" w:rsidRPr="00462F60" w:rsidRDefault="00462F60" w:rsidP="00462F60">
      <w:pPr>
        <w:pStyle w:val="SingleTxtG"/>
        <w:rPr>
          <w:b/>
          <w:lang w:val="ru-RU"/>
        </w:rPr>
      </w:pPr>
      <w:r w:rsidRPr="00462F60">
        <w:rPr>
          <w:b/>
          <w:lang w:val="kk-KZ"/>
        </w:rPr>
        <w:t xml:space="preserve">Таблица 1. </w:t>
      </w:r>
      <w:r w:rsidRPr="00462F60">
        <w:rPr>
          <w:b/>
          <w:lang w:val="ru-RU"/>
        </w:rPr>
        <w:t>Численность населения Казахстана</w:t>
      </w:r>
    </w:p>
    <w:tbl>
      <w:tblPr>
        <w:tblW w:w="7370" w:type="dxa"/>
        <w:tblInd w:w="1134" w:type="dxa"/>
        <w:tblLayout w:type="fixed"/>
        <w:tblCellMar>
          <w:left w:w="0" w:type="dxa"/>
          <w:right w:w="0" w:type="dxa"/>
        </w:tblCellMar>
        <w:tblLook w:val="0400" w:firstRow="0" w:lastRow="0" w:firstColumn="0" w:lastColumn="0" w:noHBand="0" w:noVBand="1"/>
      </w:tblPr>
      <w:tblGrid>
        <w:gridCol w:w="719"/>
        <w:gridCol w:w="1033"/>
        <w:gridCol w:w="1184"/>
        <w:gridCol w:w="1161"/>
        <w:gridCol w:w="1161"/>
        <w:gridCol w:w="1162"/>
        <w:gridCol w:w="950"/>
      </w:tblGrid>
      <w:tr w:rsidR="00462F60" w:rsidRPr="00462F60" w:rsidTr="00462F60">
        <w:trPr>
          <w:tblHeader/>
        </w:trPr>
        <w:tc>
          <w:tcPr>
            <w:tcW w:w="2351"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 </w:t>
            </w:r>
          </w:p>
        </w:tc>
        <w:tc>
          <w:tcPr>
            <w:tcW w:w="1590"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kk-KZ"/>
              </w:rPr>
              <w:t>н</w:t>
            </w:r>
            <w:r w:rsidRPr="00462F60">
              <w:rPr>
                <w:i/>
                <w:sz w:val="16"/>
                <w:lang w:val="ru-RU"/>
              </w:rPr>
              <w:t xml:space="preserve">а </w:t>
            </w:r>
            <w:r w:rsidRPr="00462F60">
              <w:rPr>
                <w:i/>
                <w:sz w:val="16"/>
                <w:lang w:val="kk-KZ"/>
              </w:rPr>
              <w:t xml:space="preserve">             </w:t>
            </w:r>
            <w:r w:rsidRPr="00462F60">
              <w:rPr>
                <w:i/>
                <w:sz w:val="16"/>
                <w:lang w:val="ru-RU"/>
              </w:rPr>
              <w:t>1 января 2017</w:t>
            </w:r>
          </w:p>
        </w:tc>
        <w:tc>
          <w:tcPr>
            <w:tcW w:w="155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kk-KZ"/>
              </w:rPr>
              <w:t>н</w:t>
            </w:r>
            <w:r w:rsidRPr="00462F60">
              <w:rPr>
                <w:i/>
                <w:sz w:val="16"/>
                <w:lang w:val="ru-RU"/>
              </w:rPr>
              <w:t xml:space="preserve">а </w:t>
            </w:r>
            <w:r w:rsidRPr="00462F60">
              <w:rPr>
                <w:i/>
                <w:sz w:val="16"/>
                <w:lang w:val="kk-KZ"/>
              </w:rPr>
              <w:t xml:space="preserve">                  </w:t>
            </w:r>
            <w:r w:rsidRPr="00462F60">
              <w:rPr>
                <w:i/>
                <w:sz w:val="16"/>
                <w:lang w:val="ru-RU"/>
              </w:rPr>
              <w:t>1 января 2018</w:t>
            </w:r>
          </w:p>
        </w:tc>
        <w:tc>
          <w:tcPr>
            <w:tcW w:w="155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kk-KZ"/>
              </w:rPr>
              <w:t>н</w:t>
            </w:r>
            <w:r w:rsidRPr="00462F60">
              <w:rPr>
                <w:i/>
                <w:sz w:val="16"/>
                <w:lang w:val="ru-RU"/>
              </w:rPr>
              <w:t>а 1 января 2019</w:t>
            </w:r>
          </w:p>
        </w:tc>
        <w:tc>
          <w:tcPr>
            <w:tcW w:w="1560"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kk-KZ"/>
              </w:rPr>
              <w:t>н</w:t>
            </w:r>
            <w:r w:rsidRPr="00462F60">
              <w:rPr>
                <w:i/>
                <w:sz w:val="16"/>
                <w:lang w:val="ru-RU"/>
              </w:rPr>
              <w:t>а 1 января 2020</w:t>
            </w:r>
          </w:p>
        </w:tc>
        <w:tc>
          <w:tcPr>
            <w:tcW w:w="127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kk-KZ"/>
              </w:rPr>
              <w:t>н</w:t>
            </w:r>
            <w:r w:rsidRPr="00462F60">
              <w:rPr>
                <w:i/>
                <w:sz w:val="16"/>
                <w:lang w:val="ru-RU"/>
              </w:rPr>
              <w:t>а 1 января 2021</w:t>
            </w:r>
          </w:p>
        </w:tc>
      </w:tr>
      <w:tr w:rsidR="00462F60" w:rsidRPr="00462F60" w:rsidTr="00462F60">
        <w:tc>
          <w:tcPr>
            <w:tcW w:w="964" w:type="dxa"/>
            <w:vMerge w:val="restart"/>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Всего</w:t>
            </w:r>
          </w:p>
        </w:tc>
        <w:tc>
          <w:tcPr>
            <w:tcW w:w="1387"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всего</w:t>
            </w:r>
          </w:p>
        </w:tc>
        <w:tc>
          <w:tcPr>
            <w:tcW w:w="1590"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17 918 214</w:t>
            </w:r>
          </w:p>
        </w:tc>
        <w:tc>
          <w:tcPr>
            <w:tcW w:w="155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18 157 337</w:t>
            </w:r>
          </w:p>
        </w:tc>
        <w:tc>
          <w:tcPr>
            <w:tcW w:w="155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18 395 567</w:t>
            </w:r>
          </w:p>
        </w:tc>
        <w:tc>
          <w:tcPr>
            <w:tcW w:w="1560"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18 631 779</w:t>
            </w:r>
          </w:p>
        </w:tc>
        <w:tc>
          <w:tcPr>
            <w:tcW w:w="127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18 879 552</w:t>
            </w:r>
          </w:p>
        </w:tc>
      </w:tr>
      <w:tr w:rsidR="00462F60" w:rsidRPr="00462F60" w:rsidTr="00462F60">
        <w:tc>
          <w:tcPr>
            <w:tcW w:w="964"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138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мужчины</w:t>
            </w:r>
          </w:p>
        </w:tc>
        <w:tc>
          <w:tcPr>
            <w:tcW w:w="159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8 668 478</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8 791 298</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8 913 196</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9 034 134</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9 160 399</w:t>
            </w:r>
          </w:p>
        </w:tc>
      </w:tr>
      <w:tr w:rsidR="00462F60" w:rsidRPr="00462F60" w:rsidTr="00462F60">
        <w:tc>
          <w:tcPr>
            <w:tcW w:w="964"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138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уд.вес, %</w:t>
            </w:r>
          </w:p>
        </w:tc>
        <w:tc>
          <w:tcPr>
            <w:tcW w:w="159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48,4%</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48,4%</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48,5%</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48,5%</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48,5%</w:t>
            </w:r>
          </w:p>
        </w:tc>
      </w:tr>
      <w:tr w:rsidR="00462F60" w:rsidRPr="00462F60" w:rsidTr="00462F60">
        <w:tc>
          <w:tcPr>
            <w:tcW w:w="964"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138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женщины</w:t>
            </w:r>
          </w:p>
        </w:tc>
        <w:tc>
          <w:tcPr>
            <w:tcW w:w="159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9 249 736</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9 366 039</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9 482 371</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9 597 645</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9 719 153</w:t>
            </w:r>
          </w:p>
        </w:tc>
      </w:tr>
      <w:tr w:rsidR="00462F60" w:rsidRPr="00462F60" w:rsidTr="00462F60">
        <w:tc>
          <w:tcPr>
            <w:tcW w:w="964" w:type="dxa"/>
            <w:vMerge/>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1387"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уд.вес, %</w:t>
            </w:r>
          </w:p>
        </w:tc>
        <w:tc>
          <w:tcPr>
            <w:tcW w:w="159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51,6%</w:t>
            </w:r>
          </w:p>
        </w:tc>
        <w:tc>
          <w:tcPr>
            <w:tcW w:w="155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51,6%</w:t>
            </w:r>
          </w:p>
        </w:tc>
        <w:tc>
          <w:tcPr>
            <w:tcW w:w="155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51,5%</w:t>
            </w:r>
          </w:p>
        </w:tc>
        <w:tc>
          <w:tcPr>
            <w:tcW w:w="156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51,5%</w:t>
            </w:r>
          </w:p>
        </w:tc>
        <w:tc>
          <w:tcPr>
            <w:tcW w:w="127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51,5%</w:t>
            </w:r>
          </w:p>
        </w:tc>
      </w:tr>
    </w:tbl>
    <w:p w:rsidR="00462F60" w:rsidRPr="00462F60" w:rsidRDefault="00462F60" w:rsidP="00462F60">
      <w:pPr>
        <w:pStyle w:val="SingleTxtG"/>
        <w:rPr>
          <w:lang w:val="kk-KZ"/>
        </w:rPr>
      </w:pPr>
      <w:r w:rsidRPr="00462F60">
        <w:rPr>
          <w:lang w:val="ru-RU"/>
        </w:rPr>
        <w:t xml:space="preserve">Источник: БНС АСПР </w:t>
      </w:r>
      <w:r w:rsidRPr="00462F60">
        <w:rPr>
          <w:lang w:val="kk-KZ"/>
        </w:rPr>
        <w:t>РК</w:t>
      </w:r>
    </w:p>
    <w:p w:rsidR="00462F60" w:rsidRPr="00462F60" w:rsidRDefault="00462F60" w:rsidP="00462F60">
      <w:pPr>
        <w:pStyle w:val="SingleTxtG"/>
        <w:rPr>
          <w:lang w:val="ru-RU"/>
        </w:rPr>
      </w:pPr>
      <w:bookmarkStart w:id="0" w:name="bookmark=id.1fob9te" w:colFirst="0" w:colLast="0"/>
      <w:bookmarkEnd w:id="0"/>
    </w:p>
    <w:p w:rsidR="00462F60" w:rsidRPr="00462F60" w:rsidRDefault="00462F60" w:rsidP="00462F60">
      <w:pPr>
        <w:pStyle w:val="SingleTxtG"/>
        <w:rPr>
          <w:b/>
          <w:lang w:val="ru-RU"/>
        </w:rPr>
      </w:pPr>
      <w:r w:rsidRPr="00462F60">
        <w:rPr>
          <w:b/>
          <w:lang w:val="kk-KZ"/>
        </w:rPr>
        <w:t xml:space="preserve">Таблица 2. </w:t>
      </w:r>
      <w:r w:rsidRPr="00462F60">
        <w:rPr>
          <w:b/>
          <w:lang w:val="ru-RU"/>
        </w:rPr>
        <w:t>Численность детского населения по возрастам, человек</w:t>
      </w:r>
    </w:p>
    <w:tbl>
      <w:tblPr>
        <w:tblW w:w="7370" w:type="dxa"/>
        <w:tblInd w:w="1134" w:type="dxa"/>
        <w:tblLayout w:type="fixed"/>
        <w:tblCellMar>
          <w:left w:w="0" w:type="dxa"/>
          <w:right w:w="0" w:type="dxa"/>
        </w:tblCellMar>
        <w:tblLook w:val="0400" w:firstRow="0" w:lastRow="0" w:firstColumn="0" w:lastColumn="0" w:noHBand="0" w:noVBand="1"/>
      </w:tblPr>
      <w:tblGrid>
        <w:gridCol w:w="1187"/>
        <w:gridCol w:w="1187"/>
        <w:gridCol w:w="1046"/>
        <w:gridCol w:w="1046"/>
        <w:gridCol w:w="1046"/>
        <w:gridCol w:w="936"/>
        <w:gridCol w:w="922"/>
      </w:tblGrid>
      <w:tr w:rsidR="00462F60" w:rsidRPr="00462F60" w:rsidTr="00462F60">
        <w:trPr>
          <w:tblHeader/>
        </w:trPr>
        <w:tc>
          <w:tcPr>
            <w:tcW w:w="1520"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4200" w:type="dxa"/>
            <w:gridSpan w:val="3"/>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На 1 января 2017 года</w:t>
            </w:r>
          </w:p>
        </w:tc>
        <w:tc>
          <w:tcPr>
            <w:tcW w:w="3718" w:type="dxa"/>
            <w:gridSpan w:val="3"/>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На 1 января 2021 года</w:t>
            </w:r>
          </w:p>
        </w:tc>
      </w:tr>
      <w:tr w:rsidR="00462F60" w:rsidRPr="00462F60" w:rsidTr="00462F60">
        <w:tc>
          <w:tcPr>
            <w:tcW w:w="1520"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Возраст</w:t>
            </w:r>
          </w:p>
        </w:tc>
        <w:tc>
          <w:tcPr>
            <w:tcW w:w="1520"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всего от рождения до 17 лет</w:t>
            </w:r>
          </w:p>
        </w:tc>
        <w:tc>
          <w:tcPr>
            <w:tcW w:w="1340"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мальчики</w:t>
            </w:r>
          </w:p>
        </w:tc>
        <w:tc>
          <w:tcPr>
            <w:tcW w:w="1340"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девочки</w:t>
            </w:r>
          </w:p>
        </w:tc>
        <w:tc>
          <w:tcPr>
            <w:tcW w:w="1340"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всего от рождения до 17 лет</w:t>
            </w:r>
          </w:p>
        </w:tc>
        <w:tc>
          <w:tcPr>
            <w:tcW w:w="1198"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мальчики</w:t>
            </w:r>
          </w:p>
        </w:tc>
        <w:tc>
          <w:tcPr>
            <w:tcW w:w="1180"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девочки</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Всего, в т.ч.</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5 624 555</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2 889 871</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2 734 684</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6 295 590</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3 240 507</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3 055 083</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0</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397 737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205 505</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192 232</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423 528</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218 902</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204 626</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394 204</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202 869</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191 335</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398 191</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205 695</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192 496</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394 324</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202 958</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191 366</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393 346</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202 681</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190 665</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3</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381 145</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196 439</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184 706</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385 420</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199 029</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186 391</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4</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374 067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191 601</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182 466</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394 875</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204 011</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190 864</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5</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365 297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187 826</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177 471</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391 311</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201 349</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189 962</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6</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359 903</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184 713</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175 190</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391 509</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201 510</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189 999</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7</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348 227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179 470</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168 757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378 337</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194 972</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183 365</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8</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345 027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176 771</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168 256</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371 182</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190 094</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181 088</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9</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304 669</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156 507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148 162</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362 542</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186 400</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176 142</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10</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287 970</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148 169</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139 801</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357 205</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183 305</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173 900</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11</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268 811</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137 998</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130 813</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345 553</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178 053</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167 500</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12</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265 578</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137 021</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128 557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342 211</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175 275</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166 936</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13</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244 217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125 119</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119 098</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302 082</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155 230</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146 852</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14</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231 987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118 395</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113 592</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285 569</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146 924</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138 645</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15</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220 883</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113 195</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107 688</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266 672</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136 867</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129 805</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16</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223 344</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113 964</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109 380</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263 673</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136 055</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127 618</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17</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217 165</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111 351</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105 814</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242 384</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124 155</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118 229</w:t>
            </w:r>
          </w:p>
        </w:tc>
      </w:tr>
      <w:tr w:rsidR="00462F60" w:rsidRPr="00462F60" w:rsidTr="00462F60">
        <w:tc>
          <w:tcPr>
            <w:tcW w:w="1520"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Городское население</w:t>
            </w:r>
          </w:p>
        </w:tc>
        <w:tc>
          <w:tcPr>
            <w:tcW w:w="152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3 005 757</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1547 723</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1 458 034</w:t>
            </w:r>
          </w:p>
        </w:tc>
        <w:tc>
          <w:tcPr>
            <w:tcW w:w="134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3 544 735</w:t>
            </w:r>
          </w:p>
        </w:tc>
        <w:tc>
          <w:tcPr>
            <w:tcW w:w="11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1 826 778</w:t>
            </w:r>
          </w:p>
        </w:tc>
        <w:tc>
          <w:tcPr>
            <w:tcW w:w="118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1 717 957</w:t>
            </w:r>
          </w:p>
        </w:tc>
      </w:tr>
      <w:tr w:rsidR="00462F60" w:rsidRPr="00462F60" w:rsidTr="00462F60">
        <w:tc>
          <w:tcPr>
            <w:tcW w:w="1520"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Сельское население</w:t>
            </w:r>
          </w:p>
        </w:tc>
        <w:tc>
          <w:tcPr>
            <w:tcW w:w="152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2 618 798</w:t>
            </w:r>
          </w:p>
        </w:tc>
        <w:tc>
          <w:tcPr>
            <w:tcW w:w="134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1342 148</w:t>
            </w:r>
          </w:p>
        </w:tc>
        <w:tc>
          <w:tcPr>
            <w:tcW w:w="134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1 276 650</w:t>
            </w:r>
          </w:p>
        </w:tc>
        <w:tc>
          <w:tcPr>
            <w:tcW w:w="134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2 750 855</w:t>
            </w:r>
          </w:p>
        </w:tc>
        <w:tc>
          <w:tcPr>
            <w:tcW w:w="1198"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1 413 729</w:t>
            </w:r>
          </w:p>
        </w:tc>
        <w:tc>
          <w:tcPr>
            <w:tcW w:w="118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1 337 126</w:t>
            </w:r>
          </w:p>
        </w:tc>
      </w:tr>
    </w:tbl>
    <w:p w:rsidR="00462F60" w:rsidRPr="00462F60" w:rsidRDefault="00462F60" w:rsidP="00462F60">
      <w:pPr>
        <w:pStyle w:val="SingleTxtG"/>
        <w:rPr>
          <w:lang w:val="ru-RU"/>
        </w:rPr>
      </w:pPr>
      <w:r w:rsidRPr="00462F60">
        <w:rPr>
          <w:lang w:val="ru-RU"/>
        </w:rPr>
        <w:t>Источник: БНС АСПР</w:t>
      </w:r>
      <w:r w:rsidRPr="00462F60">
        <w:rPr>
          <w:lang w:val="kk-KZ"/>
        </w:rPr>
        <w:t xml:space="preserve"> РК</w:t>
      </w:r>
      <w:r w:rsidRPr="00462F60">
        <w:rPr>
          <w:lang w:val="ru-RU"/>
        </w:rPr>
        <w:t xml:space="preserve"> </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Таблица 3. </w:t>
      </w:r>
      <w:r w:rsidRPr="00462F60">
        <w:rPr>
          <w:b/>
          <w:lang w:val="ru-RU"/>
        </w:rPr>
        <w:t>Естественное движение населения</w:t>
      </w:r>
      <w:r w:rsidRPr="00462F60">
        <w:rPr>
          <w:lang w:val="ru-RU"/>
        </w:rPr>
        <w:t xml:space="preserve"> </w:t>
      </w:r>
      <w:r w:rsidRPr="00462F60">
        <w:rPr>
          <w:b/>
          <w:lang w:val="ru-RU"/>
        </w:rPr>
        <w:t>Казахстана</w:t>
      </w:r>
    </w:p>
    <w:tbl>
      <w:tblPr>
        <w:tblW w:w="7370" w:type="dxa"/>
        <w:tblInd w:w="1134" w:type="dxa"/>
        <w:tblLayout w:type="fixed"/>
        <w:tblCellMar>
          <w:left w:w="0" w:type="dxa"/>
          <w:right w:w="0" w:type="dxa"/>
        </w:tblCellMar>
        <w:tblLook w:val="0400" w:firstRow="0" w:lastRow="0" w:firstColumn="0" w:lastColumn="0" w:noHBand="0" w:noVBand="1"/>
      </w:tblPr>
      <w:tblGrid>
        <w:gridCol w:w="547"/>
        <w:gridCol w:w="1084"/>
        <w:gridCol w:w="927"/>
        <w:gridCol w:w="1184"/>
        <w:gridCol w:w="1012"/>
        <w:gridCol w:w="1031"/>
        <w:gridCol w:w="1585"/>
      </w:tblGrid>
      <w:tr w:rsidR="00462F60" w:rsidRPr="00462F60" w:rsidTr="00462F60">
        <w:trPr>
          <w:tblHeader/>
        </w:trPr>
        <w:tc>
          <w:tcPr>
            <w:tcW w:w="719"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Годы</w:t>
            </w:r>
          </w:p>
        </w:tc>
        <w:tc>
          <w:tcPr>
            <w:tcW w:w="1441"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Родившиеся, человек</w:t>
            </w:r>
          </w:p>
        </w:tc>
        <w:tc>
          <w:tcPr>
            <w:tcW w:w="1230"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Умершие, человек</w:t>
            </w:r>
          </w:p>
        </w:tc>
        <w:tc>
          <w:tcPr>
            <w:tcW w:w="1576"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Естественный прирост, человек</w:t>
            </w:r>
          </w:p>
        </w:tc>
        <w:tc>
          <w:tcPr>
            <w:tcW w:w="1344"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Родившиеся,</w:t>
            </w:r>
            <w:r w:rsidRPr="00462F60">
              <w:rPr>
                <w:i/>
                <w:sz w:val="16"/>
                <w:lang w:val="ru-RU"/>
              </w:rPr>
              <w:br/>
              <w:t>на 1 000 чел.</w:t>
            </w:r>
          </w:p>
        </w:tc>
        <w:tc>
          <w:tcPr>
            <w:tcW w:w="1370"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 xml:space="preserve">Умершие, </w:t>
            </w:r>
          </w:p>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на 1 000 чел.</w:t>
            </w:r>
          </w:p>
        </w:tc>
        <w:tc>
          <w:tcPr>
            <w:tcW w:w="2116" w:type="dxa"/>
            <w:tcBorders>
              <w:top w:val="single" w:sz="4" w:space="0" w:color="auto"/>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Естественный</w:t>
            </w:r>
          </w:p>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прирост,</w:t>
            </w:r>
          </w:p>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на 1 000 чел.</w:t>
            </w:r>
          </w:p>
        </w:tc>
      </w:tr>
      <w:tr w:rsidR="00462F60" w:rsidRPr="00462F60" w:rsidTr="00462F60">
        <w:tc>
          <w:tcPr>
            <w:tcW w:w="9796" w:type="dxa"/>
            <w:gridSpan w:val="7"/>
            <w:tcBorders>
              <w:top w:val="single" w:sz="12" w:space="0" w:color="auto"/>
            </w:tcBorders>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Все население</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2016</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400 694</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131 231</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269 463</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22,52 </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7,37</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15,15</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2017</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390 262</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129 009</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261 253</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21,64</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7,15</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14,48</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2018</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397 799</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130 448</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267 351</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21,77</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7,14</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14,63</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2019</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402 310</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133 128</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269 182</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21,73</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7,19</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14,54</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2020</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426 824</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161 333</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265 491</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22,76</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8,60</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14,16</w:t>
            </w:r>
          </w:p>
        </w:tc>
      </w:tr>
      <w:tr w:rsidR="00462F60" w:rsidRPr="00462F60" w:rsidTr="00462F60">
        <w:tc>
          <w:tcPr>
            <w:tcW w:w="9796" w:type="dxa"/>
            <w:gridSpan w:val="7"/>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Городское население</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2016</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229 731</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78 001</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151 730</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22,65</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7,69</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14,96</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2017</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229 135</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76 996</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152 139</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21,99</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7,39</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14,60</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2018</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235 014</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79 172</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155 842</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22,16</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7,47</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14,70</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2019</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239 496</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81 572</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157 924</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22,09</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7,53</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14,56</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2020</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249 627</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100 495</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149 132</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22,6</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9,10</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13,50</w:t>
            </w:r>
          </w:p>
        </w:tc>
      </w:tr>
      <w:tr w:rsidR="00462F60" w:rsidRPr="00462F60" w:rsidTr="00462F60">
        <w:tc>
          <w:tcPr>
            <w:tcW w:w="9796" w:type="dxa"/>
            <w:gridSpan w:val="7"/>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Сельское население</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2016</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170 963</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53 230</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117 733</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22,34</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6,96</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15,38</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2017</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161 127</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52 013</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109 114</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21,15</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6,83</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14,32</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2018</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162 785</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51 276</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111 509</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21,22</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6,68</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14,53</w:t>
            </w:r>
          </w:p>
        </w:tc>
      </w:tr>
      <w:tr w:rsidR="00462F60" w:rsidRPr="00462F60" w:rsidTr="00462F60">
        <w:tc>
          <w:tcPr>
            <w:tcW w:w="719" w:type="dxa"/>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2019</w:t>
            </w:r>
          </w:p>
        </w:tc>
        <w:tc>
          <w:tcPr>
            <w:tcW w:w="1441"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162 814</w:t>
            </w:r>
          </w:p>
        </w:tc>
        <w:tc>
          <w:tcPr>
            <w:tcW w:w="123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51 556</w:t>
            </w:r>
          </w:p>
        </w:tc>
        <w:tc>
          <w:tcPr>
            <w:tcW w:w="157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111 258</w:t>
            </w:r>
          </w:p>
        </w:tc>
        <w:tc>
          <w:tcPr>
            <w:tcW w:w="1344"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21,22</w:t>
            </w:r>
          </w:p>
        </w:tc>
        <w:tc>
          <w:tcPr>
            <w:tcW w:w="1370"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6,72</w:t>
            </w:r>
          </w:p>
        </w:tc>
        <w:tc>
          <w:tcPr>
            <w:tcW w:w="2116" w:type="dxa"/>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14,50</w:t>
            </w:r>
          </w:p>
        </w:tc>
      </w:tr>
      <w:tr w:rsidR="00462F60" w:rsidRPr="00462F60" w:rsidTr="00462F60">
        <w:tc>
          <w:tcPr>
            <w:tcW w:w="719" w:type="dxa"/>
            <w:tcBorders>
              <w:bottom w:val="single" w:sz="12" w:space="0" w:color="auto"/>
            </w:tcBorders>
            <w:shd w:val="clear" w:color="auto" w:fill="auto"/>
            <w:tcMar>
              <w:top w:w="15" w:type="dxa"/>
              <w:left w:w="15" w:type="dxa"/>
              <w:bottom w:w="15" w:type="dxa"/>
              <w:right w:w="15" w:type="dxa"/>
            </w:tcMar>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2020</w:t>
            </w:r>
          </w:p>
        </w:tc>
        <w:tc>
          <w:tcPr>
            <w:tcW w:w="1441" w:type="dxa"/>
            <w:tcBorders>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177 197</w:t>
            </w:r>
          </w:p>
        </w:tc>
        <w:tc>
          <w:tcPr>
            <w:tcW w:w="1230" w:type="dxa"/>
            <w:tcBorders>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60 838</w:t>
            </w:r>
          </w:p>
        </w:tc>
        <w:tc>
          <w:tcPr>
            <w:tcW w:w="1576" w:type="dxa"/>
            <w:tcBorders>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116 359</w:t>
            </w:r>
          </w:p>
        </w:tc>
        <w:tc>
          <w:tcPr>
            <w:tcW w:w="1344" w:type="dxa"/>
            <w:tcBorders>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22,98</w:t>
            </w:r>
          </w:p>
        </w:tc>
        <w:tc>
          <w:tcPr>
            <w:tcW w:w="1370" w:type="dxa"/>
            <w:tcBorders>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7,89</w:t>
            </w:r>
          </w:p>
        </w:tc>
        <w:tc>
          <w:tcPr>
            <w:tcW w:w="2116" w:type="dxa"/>
            <w:tcBorders>
              <w:bottom w:val="single" w:sz="12" w:space="0" w:color="auto"/>
            </w:tcBorders>
            <w:shd w:val="clear" w:color="auto" w:fill="auto"/>
            <w:tcMar>
              <w:top w:w="15" w:type="dxa"/>
              <w:left w:w="15" w:type="dxa"/>
              <w:bottom w:w="15" w:type="dxa"/>
              <w:right w:w="15" w:type="dxa"/>
            </w:tcMar>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15,09</w:t>
            </w:r>
          </w:p>
        </w:tc>
      </w:tr>
    </w:tbl>
    <w:p w:rsidR="00462F60" w:rsidRPr="00462F60" w:rsidRDefault="00462F60" w:rsidP="00462F60">
      <w:pPr>
        <w:pStyle w:val="SingleTxtG"/>
        <w:rPr>
          <w:lang w:val="kk-KZ"/>
        </w:rPr>
      </w:pPr>
      <w:r w:rsidRPr="00462F60">
        <w:rPr>
          <w:lang w:val="ru-RU"/>
        </w:rPr>
        <w:t>Источник: БНС АСПР</w:t>
      </w:r>
      <w:r w:rsidRPr="00462F60">
        <w:rPr>
          <w:lang w:val="kk-KZ"/>
        </w:rPr>
        <w:t xml:space="preserve"> РК</w:t>
      </w:r>
    </w:p>
    <w:p w:rsidR="00462F60" w:rsidRPr="00462F60" w:rsidRDefault="00462F60" w:rsidP="00462F60">
      <w:pPr>
        <w:pStyle w:val="SingleTxtG"/>
        <w:rPr>
          <w:b/>
          <w:lang w:val="kk-KZ"/>
        </w:rPr>
      </w:pPr>
    </w:p>
    <w:p w:rsidR="00462F60" w:rsidRPr="00462F60" w:rsidRDefault="00462F60" w:rsidP="00462F60">
      <w:pPr>
        <w:pStyle w:val="SingleTxtG"/>
        <w:rPr>
          <w:b/>
          <w:lang w:val="ru-RU"/>
        </w:rPr>
      </w:pPr>
      <w:r w:rsidRPr="00462F60">
        <w:rPr>
          <w:b/>
          <w:lang w:val="kk-KZ"/>
        </w:rPr>
        <w:t xml:space="preserve">Таблица 4. </w:t>
      </w:r>
      <w:r w:rsidRPr="00462F60">
        <w:rPr>
          <w:b/>
          <w:lang w:val="ru-RU"/>
        </w:rPr>
        <w:t>Численность населения Республики Казахстан по отдельным этносам</w:t>
      </w:r>
    </w:p>
    <w:tbl>
      <w:tblPr>
        <w:tblW w:w="7370" w:type="dxa"/>
        <w:tblInd w:w="1134" w:type="dxa"/>
        <w:tblLayout w:type="fixed"/>
        <w:tblCellMar>
          <w:left w:w="0" w:type="dxa"/>
          <w:right w:w="0" w:type="dxa"/>
        </w:tblCellMar>
        <w:tblLook w:val="0400" w:firstRow="0" w:lastRow="0" w:firstColumn="0" w:lastColumn="0" w:noHBand="0" w:noVBand="1"/>
      </w:tblPr>
      <w:tblGrid>
        <w:gridCol w:w="257"/>
        <w:gridCol w:w="694"/>
        <w:gridCol w:w="653"/>
        <w:gridCol w:w="693"/>
        <w:gridCol w:w="653"/>
        <w:gridCol w:w="693"/>
        <w:gridCol w:w="653"/>
        <w:gridCol w:w="222"/>
        <w:gridCol w:w="653"/>
        <w:gridCol w:w="222"/>
        <w:gridCol w:w="653"/>
        <w:gridCol w:w="671"/>
        <w:gridCol w:w="653"/>
      </w:tblGrid>
      <w:tr w:rsidR="00462F60" w:rsidRPr="00462F60" w:rsidTr="00462F60">
        <w:trPr>
          <w:tblHeader/>
        </w:trPr>
        <w:tc>
          <w:tcPr>
            <w:tcW w:w="855" w:type="dxa"/>
            <w:vMerge w:val="restart"/>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Все национальности</w:t>
            </w:r>
          </w:p>
        </w:tc>
        <w:tc>
          <w:tcPr>
            <w:tcW w:w="4653"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На 1 января 2016</w:t>
            </w:r>
          </w:p>
        </w:tc>
        <w:tc>
          <w:tcPr>
            <w:tcW w:w="4653"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На 1 января 2017</w:t>
            </w:r>
          </w:p>
        </w:tc>
        <w:tc>
          <w:tcPr>
            <w:tcW w:w="4653"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На 1 января 2018</w:t>
            </w:r>
          </w:p>
        </w:tc>
        <w:tc>
          <w:tcPr>
            <w:tcW w:w="1454"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На 1 января 2019</w:t>
            </w:r>
          </w:p>
        </w:tc>
        <w:tc>
          <w:tcPr>
            <w:tcW w:w="1454"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На 1 января 2020</w:t>
            </w:r>
          </w:p>
        </w:tc>
        <w:tc>
          <w:tcPr>
            <w:tcW w:w="1454"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ru-RU"/>
              </w:rPr>
              <w:t>На 1 января 202</w:t>
            </w:r>
            <w:r w:rsidRPr="00462F60">
              <w:rPr>
                <w:i/>
                <w:sz w:val="16"/>
                <w:lang w:val="kk-KZ"/>
              </w:rPr>
              <w:t>1</w:t>
            </w:r>
          </w:p>
        </w:tc>
      </w:tr>
      <w:tr w:rsidR="00462F60" w:rsidRPr="00462F60" w:rsidTr="00462F60">
        <w:trPr>
          <w:tblHeader/>
        </w:trPr>
        <w:tc>
          <w:tcPr>
            <w:tcW w:w="855" w:type="dxa"/>
            <w:vMerge/>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2398"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Человек</w:t>
            </w:r>
          </w:p>
        </w:tc>
        <w:tc>
          <w:tcPr>
            <w:tcW w:w="225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Уд.вес, %</w:t>
            </w:r>
          </w:p>
        </w:tc>
        <w:tc>
          <w:tcPr>
            <w:tcW w:w="2398"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Человек</w:t>
            </w:r>
          </w:p>
        </w:tc>
        <w:tc>
          <w:tcPr>
            <w:tcW w:w="225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Уд.вес, %</w:t>
            </w:r>
          </w:p>
        </w:tc>
        <w:tc>
          <w:tcPr>
            <w:tcW w:w="2398"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Человек</w:t>
            </w:r>
          </w:p>
        </w:tc>
        <w:tc>
          <w:tcPr>
            <w:tcW w:w="225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Уд.вес, %</w:t>
            </w:r>
          </w:p>
        </w:tc>
        <w:tc>
          <w:tcPr>
            <w:tcW w:w="73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Человек</w:t>
            </w:r>
          </w:p>
        </w:tc>
        <w:tc>
          <w:tcPr>
            <w:tcW w:w="225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Уд.вес, %</w:t>
            </w:r>
          </w:p>
        </w:tc>
        <w:tc>
          <w:tcPr>
            <w:tcW w:w="73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Человек</w:t>
            </w:r>
          </w:p>
        </w:tc>
        <w:tc>
          <w:tcPr>
            <w:tcW w:w="225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Уд.вес, %</w:t>
            </w:r>
          </w:p>
        </w:tc>
        <w:tc>
          <w:tcPr>
            <w:tcW w:w="231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Человек</w:t>
            </w:r>
          </w:p>
        </w:tc>
        <w:tc>
          <w:tcPr>
            <w:tcW w:w="225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Уд.вес, %</w:t>
            </w:r>
          </w:p>
        </w:tc>
      </w:tr>
      <w:tr w:rsidR="00462F60" w:rsidRPr="00462F60" w:rsidTr="00462F60">
        <w:trPr>
          <w:tblHeader/>
        </w:trPr>
        <w:tc>
          <w:tcPr>
            <w:tcW w:w="855" w:type="dxa"/>
            <w:vMerge/>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17670579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100,0%</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17918214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100,0%</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18157337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100,0%</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18 395 567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100,0%</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18 631 779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100,0%</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18 879 552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ru-RU"/>
              </w:rPr>
              <w:t>100,0%</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Казахи</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11748179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66,5%</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12000610</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67,0%</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12250305</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67,5%</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12 505 251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68,0%</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12 764 821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68,5%</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13 029 227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69,0%</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Русские</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3 644 529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20,6%</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3 619 002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3588 686</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19,8%</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3 553 232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19,3%</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3512 925</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18,9%</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3 478 287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18,4%</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Узбеки</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548841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563 103</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576 817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590 993</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605 137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620 324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Украинцы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289724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283738</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277514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270 916</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263 962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256 743</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Уйгуры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256295</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261048</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265497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270 096</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274 509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278 869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Татары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202934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202542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202121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201 492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200 545</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199 427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Немцы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181754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180774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179476</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178 029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176 107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0,9%</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174 632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0,9%</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Турки</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107169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107681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110713</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112 107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113 421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114 891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Корейцы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103514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105789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108177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108 396</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108 551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108 300</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Азербайджанцы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58062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56994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108 030</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110 341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112 547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114 586</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Дунгане</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107944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109394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0,6%</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70283</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0,4%</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72 361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0,4%</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74 409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0,4%</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76 297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0,4%</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Белорусы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66209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0,4%</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68252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0,4%</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55943</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54 690</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53 440</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52 222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Таджики</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31938</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31516</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47331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48 749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50 121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51 680</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Курды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43974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44768</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45551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46 348</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47 153</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47 948</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Чеченцы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32695</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32894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33160</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33 318</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33 507</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33 703</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Поляки</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44738</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46001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0,3%</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31106</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30 456</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29 728</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29 169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0,2%</w:t>
            </w:r>
          </w:p>
        </w:tc>
      </w:tr>
      <w:tr w:rsidR="00462F60" w:rsidRPr="00462F60" w:rsidTr="00462F60">
        <w:tc>
          <w:tcPr>
            <w:tcW w:w="8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Башкиры</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16885</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0,1%</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16843</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0,1%</w:t>
            </w:r>
          </w:p>
        </w:tc>
        <w:tc>
          <w:tcPr>
            <w:tcW w:w="239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16811</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0,1%</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16 732</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0,1%</w:t>
            </w:r>
          </w:p>
        </w:tc>
        <w:tc>
          <w:tcPr>
            <w:tcW w:w="7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16 674</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0,1%</w:t>
            </w:r>
          </w:p>
        </w:tc>
        <w:tc>
          <w:tcPr>
            <w:tcW w:w="231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16 619</w:t>
            </w:r>
          </w:p>
        </w:tc>
        <w:tc>
          <w:tcPr>
            <w:tcW w:w="225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0,1%</w:t>
            </w:r>
          </w:p>
        </w:tc>
      </w:tr>
      <w:tr w:rsidR="00462F60" w:rsidRPr="00462F60" w:rsidTr="00462F60">
        <w:tc>
          <w:tcPr>
            <w:tcW w:w="855"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Другие</w:t>
            </w:r>
          </w:p>
        </w:tc>
        <w:tc>
          <w:tcPr>
            <w:tcW w:w="2398"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185195</w:t>
            </w:r>
          </w:p>
        </w:tc>
        <w:tc>
          <w:tcPr>
            <w:tcW w:w="225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2398"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187265</w:t>
            </w:r>
          </w:p>
        </w:tc>
        <w:tc>
          <w:tcPr>
            <w:tcW w:w="225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2398"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189816</w:t>
            </w:r>
          </w:p>
        </w:tc>
        <w:tc>
          <w:tcPr>
            <w:tcW w:w="225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73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192 060</w:t>
            </w:r>
          </w:p>
        </w:tc>
        <w:tc>
          <w:tcPr>
            <w:tcW w:w="225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73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194 222</w:t>
            </w:r>
          </w:p>
        </w:tc>
        <w:tc>
          <w:tcPr>
            <w:tcW w:w="225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231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196 628</w:t>
            </w:r>
          </w:p>
        </w:tc>
        <w:tc>
          <w:tcPr>
            <w:tcW w:w="225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r>
    </w:tbl>
    <w:p w:rsidR="00462F60" w:rsidRPr="00462F60" w:rsidRDefault="00462F60" w:rsidP="00462F60">
      <w:pPr>
        <w:pStyle w:val="SingleTxtG"/>
        <w:rPr>
          <w:lang w:val="kk-KZ"/>
        </w:rPr>
      </w:pPr>
      <w:r w:rsidRPr="00462F60">
        <w:rPr>
          <w:lang w:val="ru-RU"/>
        </w:rPr>
        <w:t>Источник: БНС АСПР</w:t>
      </w:r>
      <w:r w:rsidRPr="00462F60">
        <w:rPr>
          <w:lang w:val="kk-KZ"/>
        </w:rPr>
        <w:t xml:space="preserve"> РК</w:t>
      </w:r>
    </w:p>
    <w:p w:rsidR="00462F60" w:rsidRPr="00462F60" w:rsidRDefault="00462F60" w:rsidP="00462F60">
      <w:pPr>
        <w:pStyle w:val="SingleTxtG"/>
        <w:rPr>
          <w:b/>
          <w:lang w:val="ru-RU"/>
        </w:rPr>
      </w:pPr>
      <w:r w:rsidRPr="00462F60">
        <w:rPr>
          <w:b/>
          <w:lang w:val="kk-KZ"/>
        </w:rPr>
        <w:t xml:space="preserve">Таблица 5. </w:t>
      </w:r>
      <w:r w:rsidRPr="00462F60">
        <w:rPr>
          <w:b/>
          <w:lang w:val="ru-RU"/>
        </w:rPr>
        <w:t>Материнская смертность в 2016-2020 годах, в абсолютных цифрах и на 1000 родившихся живыми</w:t>
      </w:r>
    </w:p>
    <w:tbl>
      <w:tblPr>
        <w:tblW w:w="7370" w:type="dxa"/>
        <w:tblInd w:w="1134" w:type="dxa"/>
        <w:tblLayout w:type="fixed"/>
        <w:tblCellMar>
          <w:left w:w="0" w:type="dxa"/>
          <w:right w:w="0" w:type="dxa"/>
        </w:tblCellMar>
        <w:tblLook w:val="0400" w:firstRow="0" w:lastRow="0" w:firstColumn="0" w:lastColumn="0" w:noHBand="0" w:noVBand="1"/>
      </w:tblPr>
      <w:tblGrid>
        <w:gridCol w:w="844"/>
        <w:gridCol w:w="651"/>
        <w:gridCol w:w="652"/>
        <w:gridCol w:w="652"/>
        <w:gridCol w:w="653"/>
        <w:gridCol w:w="653"/>
        <w:gridCol w:w="653"/>
        <w:gridCol w:w="653"/>
        <w:gridCol w:w="653"/>
        <w:gridCol w:w="653"/>
        <w:gridCol w:w="653"/>
      </w:tblGrid>
      <w:tr w:rsidR="00462F60" w:rsidRPr="00462F60" w:rsidTr="00462F60">
        <w:trPr>
          <w:tblHeader/>
        </w:trPr>
        <w:tc>
          <w:tcPr>
            <w:tcW w:w="1106"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 </w:t>
            </w:r>
          </w:p>
        </w:tc>
        <w:tc>
          <w:tcPr>
            <w:tcW w:w="4262" w:type="dxa"/>
            <w:gridSpan w:val="5"/>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абсолютные числа умерших беременных, рожениц и родильниц по месту смерти</w:t>
            </w:r>
          </w:p>
        </w:tc>
        <w:tc>
          <w:tcPr>
            <w:tcW w:w="4265" w:type="dxa"/>
            <w:gridSpan w:val="5"/>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показатель на 100 000 родившихся живыми</w:t>
            </w:r>
          </w:p>
        </w:tc>
      </w:tr>
      <w:tr w:rsidR="00462F60" w:rsidRPr="00462F60" w:rsidTr="00462F60">
        <w:tc>
          <w:tcPr>
            <w:tcW w:w="1106"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w:t>
            </w:r>
          </w:p>
        </w:tc>
        <w:tc>
          <w:tcPr>
            <w:tcW w:w="85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2016</w:t>
            </w:r>
          </w:p>
        </w:tc>
        <w:tc>
          <w:tcPr>
            <w:tcW w:w="85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2017</w:t>
            </w:r>
          </w:p>
        </w:tc>
        <w:tc>
          <w:tcPr>
            <w:tcW w:w="85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2018</w:t>
            </w:r>
          </w:p>
        </w:tc>
        <w:tc>
          <w:tcPr>
            <w:tcW w:w="8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2019</w:t>
            </w:r>
          </w:p>
        </w:tc>
        <w:tc>
          <w:tcPr>
            <w:tcW w:w="8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2020</w:t>
            </w:r>
          </w:p>
        </w:tc>
        <w:tc>
          <w:tcPr>
            <w:tcW w:w="8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2016</w:t>
            </w:r>
          </w:p>
        </w:tc>
        <w:tc>
          <w:tcPr>
            <w:tcW w:w="8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2017</w:t>
            </w:r>
          </w:p>
        </w:tc>
        <w:tc>
          <w:tcPr>
            <w:tcW w:w="8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2018</w:t>
            </w:r>
          </w:p>
        </w:tc>
        <w:tc>
          <w:tcPr>
            <w:tcW w:w="8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2019</w:t>
            </w:r>
          </w:p>
        </w:tc>
        <w:tc>
          <w:tcPr>
            <w:tcW w:w="8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2020</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Всего по Республике Казахстан</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62</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58</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156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15,7</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14,8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13,9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13,7</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36,5</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Акмолинская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25,5</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Актюбинская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70,3</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Алматинская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30,3</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Атырауская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50,6</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ВКО</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45</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Жамбылская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28,9</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ЗКО</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21,9</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Карагандинская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51,5</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Костанайская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32,7</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8,7</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94,4</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Кызылординская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10,7</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56</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Мангистауская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36,8</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Павлодарская </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25,7</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СКО</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76,8</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Туркестанская*</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17,7</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16,3</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Нур-Султан</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11,0</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6,5</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w:t>
            </w:r>
          </w:p>
        </w:tc>
      </w:tr>
      <w:tr w:rsidR="00462F60" w:rsidRPr="00462F60" w:rsidTr="00462F60">
        <w:tc>
          <w:tcPr>
            <w:tcW w:w="1106"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Алматы</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c>
          <w:tcPr>
            <w:tcW w:w="85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12,6</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8,9</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15,4</w:t>
            </w:r>
          </w:p>
        </w:tc>
        <w:tc>
          <w:tcPr>
            <w:tcW w:w="8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24,9</w:t>
            </w:r>
          </w:p>
        </w:tc>
      </w:tr>
      <w:tr w:rsidR="00462F60" w:rsidRPr="00462F60" w:rsidTr="00462F60">
        <w:tc>
          <w:tcPr>
            <w:tcW w:w="1106"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Шымкент</w:t>
            </w:r>
          </w:p>
        </w:tc>
        <w:tc>
          <w:tcPr>
            <w:tcW w:w="85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85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85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8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8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w:t>
            </w:r>
          </w:p>
        </w:tc>
        <w:tc>
          <w:tcPr>
            <w:tcW w:w="8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8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8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19,6</w:t>
            </w:r>
          </w:p>
        </w:tc>
        <w:tc>
          <w:tcPr>
            <w:tcW w:w="8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w:t>
            </w:r>
          </w:p>
        </w:tc>
        <w:tc>
          <w:tcPr>
            <w:tcW w:w="8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53,3</w:t>
            </w:r>
          </w:p>
        </w:tc>
      </w:tr>
    </w:tbl>
    <w:p w:rsidR="00462F60" w:rsidRPr="00462F60" w:rsidRDefault="00462F60" w:rsidP="00462F60">
      <w:pPr>
        <w:pStyle w:val="SingleTxtG"/>
        <w:rPr>
          <w:lang w:val="ru-RU"/>
        </w:rPr>
      </w:pPr>
      <w:r w:rsidRPr="00462F60">
        <w:rPr>
          <w:lang w:val="ru-RU"/>
        </w:rPr>
        <w:t>*Данные за 2016 г. по Южно-Казахстанской области.</w:t>
      </w:r>
    </w:p>
    <w:p w:rsidR="00462F60" w:rsidRPr="00462F60" w:rsidRDefault="00462F60" w:rsidP="00462F60">
      <w:pPr>
        <w:pStyle w:val="SingleTxtG"/>
        <w:rPr>
          <w:lang w:val="kk-KZ"/>
        </w:rPr>
      </w:pPr>
      <w:r w:rsidRPr="00462F60">
        <w:rPr>
          <w:lang w:val="ru-RU"/>
        </w:rPr>
        <w:t>Источник: данные МЗ</w:t>
      </w:r>
      <w:r w:rsidRPr="00462F60">
        <w:rPr>
          <w:lang w:val="kk-KZ"/>
        </w:rPr>
        <w:t xml:space="preserve"> РК</w:t>
      </w:r>
    </w:p>
    <w:p w:rsidR="00462F60" w:rsidRPr="00462F60" w:rsidRDefault="00462F60" w:rsidP="00462F60">
      <w:pPr>
        <w:pStyle w:val="SingleTxtG"/>
        <w:rPr>
          <w:b/>
          <w:lang w:val="ru-RU"/>
        </w:rPr>
      </w:pPr>
      <w:r w:rsidRPr="00462F60">
        <w:rPr>
          <w:b/>
          <w:lang w:val="kk-KZ"/>
        </w:rPr>
        <w:t xml:space="preserve">Таблица 6. </w:t>
      </w:r>
      <w:r w:rsidRPr="00462F60">
        <w:rPr>
          <w:b/>
          <w:lang w:val="ru-RU"/>
        </w:rPr>
        <w:t>Младенческая смертность в 2016-2020 годах, на 1000 родившихся живыми</w:t>
      </w:r>
    </w:p>
    <w:tbl>
      <w:tblPr>
        <w:tblW w:w="7370" w:type="dxa"/>
        <w:tblInd w:w="1134" w:type="dxa"/>
        <w:tblLayout w:type="fixed"/>
        <w:tblCellMar>
          <w:left w:w="0" w:type="dxa"/>
          <w:right w:w="0" w:type="dxa"/>
        </w:tblCellMar>
        <w:tblLook w:val="0400" w:firstRow="0" w:lastRow="0" w:firstColumn="0" w:lastColumn="0" w:noHBand="0" w:noVBand="1"/>
      </w:tblPr>
      <w:tblGrid>
        <w:gridCol w:w="2161"/>
        <w:gridCol w:w="1018"/>
        <w:gridCol w:w="1019"/>
        <w:gridCol w:w="1019"/>
        <w:gridCol w:w="1019"/>
        <w:gridCol w:w="1134"/>
      </w:tblGrid>
      <w:tr w:rsidR="00462F60" w:rsidRPr="00462F60" w:rsidTr="00462F60">
        <w:trPr>
          <w:tblHeader/>
        </w:trPr>
        <w:tc>
          <w:tcPr>
            <w:tcW w:w="271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 </w:t>
            </w:r>
          </w:p>
        </w:tc>
        <w:tc>
          <w:tcPr>
            <w:tcW w:w="6524" w:type="dxa"/>
            <w:gridSpan w:val="5"/>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показатель на 100 000 родившихся живыми</w:t>
            </w:r>
          </w:p>
        </w:tc>
      </w:tr>
      <w:tr w:rsidR="00462F60" w:rsidRPr="00462F60" w:rsidTr="00462F60">
        <w:tc>
          <w:tcPr>
            <w:tcW w:w="2713"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127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ru-RU"/>
              </w:rPr>
              <w:t>2016</w:t>
            </w:r>
            <w:r w:rsidRPr="00462F60">
              <w:rPr>
                <w:sz w:val="18"/>
                <w:lang w:val="kk-KZ"/>
              </w:rPr>
              <w:t xml:space="preserve"> г.</w:t>
            </w:r>
          </w:p>
        </w:tc>
        <w:tc>
          <w:tcPr>
            <w:tcW w:w="1276"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ru-RU"/>
              </w:rPr>
              <w:t>2017</w:t>
            </w:r>
            <w:r w:rsidRPr="00462F60">
              <w:rPr>
                <w:sz w:val="18"/>
                <w:lang w:val="kk-KZ"/>
              </w:rPr>
              <w:t xml:space="preserve"> г.</w:t>
            </w:r>
          </w:p>
        </w:tc>
        <w:tc>
          <w:tcPr>
            <w:tcW w:w="1276"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ru-RU"/>
              </w:rPr>
              <w:t>2018</w:t>
            </w:r>
            <w:r w:rsidRPr="00462F60">
              <w:rPr>
                <w:sz w:val="18"/>
                <w:lang w:val="kk-KZ"/>
              </w:rPr>
              <w:t xml:space="preserve"> г.</w:t>
            </w:r>
          </w:p>
        </w:tc>
        <w:tc>
          <w:tcPr>
            <w:tcW w:w="1276"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ru-RU"/>
              </w:rPr>
              <w:t>2019</w:t>
            </w:r>
            <w:r w:rsidRPr="00462F60">
              <w:rPr>
                <w:sz w:val="18"/>
                <w:lang w:val="kk-KZ"/>
              </w:rPr>
              <w:t xml:space="preserve"> г.</w:t>
            </w:r>
          </w:p>
        </w:tc>
        <w:tc>
          <w:tcPr>
            <w:tcW w:w="1421"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ru-RU"/>
              </w:rPr>
              <w:t>2020</w:t>
            </w:r>
            <w:r w:rsidRPr="00462F60">
              <w:rPr>
                <w:sz w:val="18"/>
                <w:lang w:val="kk-KZ"/>
              </w:rPr>
              <w:t xml:space="preserve"> г.</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 xml:space="preserve">Республика Казахстан </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8,59</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7,93</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8,03</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8,37</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7,77</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Акмолинская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7,03</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7,69</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5,64</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7,25</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6,50</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Актюбинская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8,54</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7,22</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8,66</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8,80</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8,40</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Алматинская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7,54</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7,66</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6,98</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7,61</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7,70</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Атырауская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8,87</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7,10</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10,69</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11,13</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9,37</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Западно-Казахстанская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8,14</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6,66</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6,61</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7,01</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9,19</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Жамбылская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8,80</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8,21</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7,39</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8,87</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6,86</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Карагандинская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8,12</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7,89</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7,59</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8,51</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8,52</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Костанайская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9,07</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10,42</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10,30</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9,58</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10,40</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Кызылординская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9,83</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8,61</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9,09</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9,37</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10,55</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Мангистауская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9,48</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7,70</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9,81</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9,22</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8,32</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Павлодарская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7,99</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7,67</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5,55</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6,80</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5,71</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Северо-Казахстанская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7,11</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9,01</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10,81</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9,43</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8,72</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Туркестанская*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9,98</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9,83</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8,67</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8,52</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7,21</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Восточно-Казахстанская</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9,51</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7,28</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7,99</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8,24</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7,40</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Нур-Султан</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6,75</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5,92</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6,17</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5,93</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5,20</w:t>
            </w:r>
          </w:p>
        </w:tc>
      </w:tr>
      <w:tr w:rsidR="00462F60" w:rsidRPr="00462F60" w:rsidTr="00462F60">
        <w:tc>
          <w:tcPr>
            <w:tcW w:w="27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Алматы</w:t>
            </w:r>
          </w:p>
        </w:tc>
        <w:tc>
          <w:tcPr>
            <w:tcW w:w="127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7,58</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6,93</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8,36</w:t>
            </w:r>
          </w:p>
        </w:tc>
        <w:tc>
          <w:tcPr>
            <w:tcW w:w="127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8,05</w:t>
            </w:r>
          </w:p>
        </w:tc>
        <w:tc>
          <w:tcPr>
            <w:tcW w:w="14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7,64</w:t>
            </w:r>
          </w:p>
        </w:tc>
      </w:tr>
      <w:tr w:rsidR="00462F60" w:rsidRPr="00462F60" w:rsidTr="00462F60">
        <w:tc>
          <w:tcPr>
            <w:tcW w:w="2713"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Шымкент</w:t>
            </w:r>
          </w:p>
        </w:tc>
        <w:tc>
          <w:tcPr>
            <w:tcW w:w="127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276"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8,37</w:t>
            </w:r>
          </w:p>
        </w:tc>
        <w:tc>
          <w:tcPr>
            <w:tcW w:w="1276"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8,37</w:t>
            </w:r>
          </w:p>
        </w:tc>
        <w:tc>
          <w:tcPr>
            <w:tcW w:w="1276"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9,59</w:t>
            </w:r>
          </w:p>
        </w:tc>
        <w:tc>
          <w:tcPr>
            <w:tcW w:w="142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7,98</w:t>
            </w:r>
          </w:p>
        </w:tc>
      </w:tr>
    </w:tbl>
    <w:p w:rsidR="00462F60" w:rsidRPr="00462F60" w:rsidRDefault="00462F60" w:rsidP="00462F60">
      <w:pPr>
        <w:pStyle w:val="SingleTxtG"/>
        <w:rPr>
          <w:lang w:val="ru-RU"/>
        </w:rPr>
      </w:pPr>
      <w:r w:rsidRPr="00462F60">
        <w:rPr>
          <w:lang w:val="ru-RU"/>
        </w:rPr>
        <w:t>*Данные за 2016 г. по Южно-Казахстанской области.</w:t>
      </w:r>
    </w:p>
    <w:p w:rsidR="00462F60" w:rsidRPr="00462F60" w:rsidRDefault="00462F60" w:rsidP="00462F60">
      <w:pPr>
        <w:pStyle w:val="SingleTxtG"/>
        <w:rPr>
          <w:lang w:val="kk-KZ"/>
        </w:rPr>
      </w:pPr>
      <w:r w:rsidRPr="00462F60">
        <w:rPr>
          <w:lang w:val="ru-RU"/>
        </w:rPr>
        <w:t>Источник: БНС АСПР</w:t>
      </w:r>
      <w:r w:rsidRPr="00462F60">
        <w:rPr>
          <w:lang w:val="kk-KZ"/>
        </w:rPr>
        <w:t xml:space="preserve"> РК</w:t>
      </w:r>
    </w:p>
    <w:p w:rsidR="00462F60" w:rsidRPr="00462F60" w:rsidRDefault="00462F60" w:rsidP="00462F60">
      <w:pPr>
        <w:pStyle w:val="SingleTxtG"/>
        <w:rPr>
          <w:lang w:val="ru-RU"/>
        </w:rPr>
      </w:pPr>
    </w:p>
    <w:p w:rsidR="00462F60" w:rsidRDefault="00462F60">
      <w:pPr>
        <w:suppressAutoHyphens w:val="0"/>
        <w:spacing w:after="200" w:line="276" w:lineRule="auto"/>
        <w:rPr>
          <w:rFonts w:eastAsiaTheme="minorHAnsi"/>
          <w:b/>
          <w:lang w:val="kk-KZ"/>
        </w:rPr>
      </w:pPr>
      <w:r>
        <w:rPr>
          <w:b/>
          <w:lang w:val="kk-KZ"/>
        </w:rPr>
        <w:br w:type="page"/>
      </w:r>
    </w:p>
    <w:p w:rsidR="00462F60" w:rsidRPr="00462F60" w:rsidRDefault="00462F60" w:rsidP="00462F60">
      <w:pPr>
        <w:pStyle w:val="SingleTxtG"/>
        <w:rPr>
          <w:b/>
          <w:lang w:val="ru-RU"/>
        </w:rPr>
      </w:pPr>
      <w:r w:rsidRPr="00462F60">
        <w:rPr>
          <w:b/>
          <w:lang w:val="kk-KZ"/>
        </w:rPr>
        <w:t xml:space="preserve">Таблица 7. </w:t>
      </w:r>
      <w:r w:rsidRPr="00462F60">
        <w:rPr>
          <w:b/>
          <w:lang w:val="ru-RU"/>
        </w:rPr>
        <w:t>Оценка среднедушевых денежных доходов населения в 2016-2020 годах</w:t>
      </w:r>
    </w:p>
    <w:tbl>
      <w:tblPr>
        <w:tblW w:w="7370" w:type="dxa"/>
        <w:tblInd w:w="1134" w:type="dxa"/>
        <w:tblLayout w:type="fixed"/>
        <w:tblCellMar>
          <w:left w:w="0" w:type="dxa"/>
          <w:right w:w="0" w:type="dxa"/>
        </w:tblCellMar>
        <w:tblLook w:val="0400" w:firstRow="0" w:lastRow="0" w:firstColumn="0" w:lastColumn="0" w:noHBand="0" w:noVBand="1"/>
      </w:tblPr>
      <w:tblGrid>
        <w:gridCol w:w="407"/>
        <w:gridCol w:w="2757"/>
        <w:gridCol w:w="840"/>
        <w:gridCol w:w="840"/>
        <w:gridCol w:w="841"/>
        <w:gridCol w:w="840"/>
        <w:gridCol w:w="845"/>
      </w:tblGrid>
      <w:tr w:rsidR="00462F60" w:rsidRPr="00462F60" w:rsidTr="00462F60">
        <w:trPr>
          <w:tblHeader/>
        </w:trPr>
        <w:tc>
          <w:tcPr>
            <w:tcW w:w="510" w:type="dxa"/>
            <w:vMerge w:val="restart"/>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Cs/>
                <w:i/>
                <w:sz w:val="16"/>
                <w:lang w:val="ru-RU"/>
              </w:rPr>
            </w:pPr>
            <w:r w:rsidRPr="00462F60">
              <w:rPr>
                <w:bCs/>
                <w:i/>
                <w:sz w:val="16"/>
                <w:lang w:val="ru-RU"/>
              </w:rPr>
              <w:t>№</w:t>
            </w:r>
          </w:p>
        </w:tc>
        <w:tc>
          <w:tcPr>
            <w:tcW w:w="3475" w:type="dxa"/>
            <w:vMerge w:val="restart"/>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Индикаторы</w:t>
            </w:r>
          </w:p>
        </w:tc>
        <w:tc>
          <w:tcPr>
            <w:tcW w:w="5283" w:type="dxa"/>
            <w:gridSpan w:val="5"/>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kk-KZ"/>
              </w:rPr>
            </w:pPr>
            <w:r w:rsidRPr="00462F60">
              <w:rPr>
                <w:bCs/>
                <w:i/>
                <w:sz w:val="16"/>
                <w:lang w:val="kk-KZ"/>
              </w:rPr>
              <w:t>годы</w:t>
            </w:r>
          </w:p>
        </w:tc>
      </w:tr>
      <w:tr w:rsidR="00462F60" w:rsidRPr="00462F60" w:rsidTr="00462F60">
        <w:trPr>
          <w:tblHeader/>
        </w:trPr>
        <w:tc>
          <w:tcPr>
            <w:tcW w:w="510" w:type="dxa"/>
            <w:vMerge/>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p>
        </w:tc>
        <w:tc>
          <w:tcPr>
            <w:tcW w:w="3475" w:type="dxa"/>
            <w:vMerge/>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p>
        </w:tc>
        <w:tc>
          <w:tcPr>
            <w:tcW w:w="105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2016 г.</w:t>
            </w:r>
          </w:p>
        </w:tc>
        <w:tc>
          <w:tcPr>
            <w:tcW w:w="105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2017 г.</w:t>
            </w:r>
          </w:p>
        </w:tc>
        <w:tc>
          <w:tcPr>
            <w:tcW w:w="1056"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2018 г.</w:t>
            </w:r>
          </w:p>
        </w:tc>
        <w:tc>
          <w:tcPr>
            <w:tcW w:w="105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2019 г.</w:t>
            </w:r>
          </w:p>
        </w:tc>
        <w:tc>
          <w:tcPr>
            <w:tcW w:w="106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2020 г.</w:t>
            </w:r>
          </w:p>
        </w:tc>
      </w:tr>
      <w:tr w:rsidR="00462F60" w:rsidRPr="00462F60" w:rsidTr="00462F60">
        <w:tc>
          <w:tcPr>
            <w:tcW w:w="510"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w:t>
            </w:r>
          </w:p>
        </w:tc>
        <w:tc>
          <w:tcPr>
            <w:tcW w:w="347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Среднедушевые номинальные денежные доходы населения, тенге</w:t>
            </w:r>
          </w:p>
        </w:tc>
        <w:tc>
          <w:tcPr>
            <w:tcW w:w="105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76 575</w:t>
            </w:r>
          </w:p>
        </w:tc>
        <w:tc>
          <w:tcPr>
            <w:tcW w:w="105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83 710</w:t>
            </w:r>
          </w:p>
        </w:tc>
        <w:tc>
          <w:tcPr>
            <w:tcW w:w="1056"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93 135</w:t>
            </w:r>
          </w:p>
        </w:tc>
        <w:tc>
          <w:tcPr>
            <w:tcW w:w="105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104 282</w:t>
            </w:r>
          </w:p>
        </w:tc>
        <w:tc>
          <w:tcPr>
            <w:tcW w:w="1062"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en-US"/>
              </w:rPr>
            </w:pPr>
            <w:r w:rsidRPr="00462F60">
              <w:rPr>
                <w:bCs/>
                <w:sz w:val="18"/>
                <w:lang w:val="ru-RU"/>
              </w:rPr>
              <w:t>114 995</w:t>
            </w:r>
            <w:r w:rsidRPr="00462F60">
              <w:rPr>
                <w:bCs/>
                <w:sz w:val="18"/>
                <w:vertAlign w:val="superscript"/>
                <w:lang w:val="ru-RU"/>
              </w:rPr>
              <w:t>1</w:t>
            </w:r>
            <w:r w:rsidRPr="00462F60">
              <w:rPr>
                <w:bCs/>
                <w:sz w:val="18"/>
                <w:vertAlign w:val="superscript"/>
                <w:lang w:val="en-US"/>
              </w:rPr>
              <w:t>)</w:t>
            </w:r>
          </w:p>
        </w:tc>
      </w:tr>
      <w:tr w:rsidR="00462F60" w:rsidRPr="00462F60" w:rsidTr="00462F60">
        <w:tc>
          <w:tcPr>
            <w:tcW w:w="510"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2</w:t>
            </w:r>
          </w:p>
        </w:tc>
        <w:tc>
          <w:tcPr>
            <w:tcW w:w="347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Индекс номинальных денежных доходов, %</w:t>
            </w:r>
          </w:p>
        </w:tc>
        <w:tc>
          <w:tcPr>
            <w:tcW w:w="105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113,7</w:t>
            </w:r>
          </w:p>
        </w:tc>
        <w:tc>
          <w:tcPr>
            <w:tcW w:w="105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kk-KZ"/>
              </w:rPr>
            </w:pPr>
            <w:r w:rsidRPr="00462F60">
              <w:rPr>
                <w:bCs/>
                <w:sz w:val="18"/>
                <w:lang w:val="kk-KZ"/>
              </w:rPr>
              <w:t>109,3</w:t>
            </w:r>
          </w:p>
        </w:tc>
        <w:tc>
          <w:tcPr>
            <w:tcW w:w="1056"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111,3</w:t>
            </w:r>
          </w:p>
        </w:tc>
        <w:tc>
          <w:tcPr>
            <w:tcW w:w="105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112,0</w:t>
            </w:r>
          </w:p>
        </w:tc>
        <w:tc>
          <w:tcPr>
            <w:tcW w:w="1062"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110,3</w:t>
            </w:r>
            <w:r w:rsidRPr="00462F60">
              <w:rPr>
                <w:bCs/>
                <w:sz w:val="18"/>
                <w:vertAlign w:val="superscript"/>
                <w:lang w:val="ru-RU"/>
              </w:rPr>
              <w:t>1)</w:t>
            </w:r>
          </w:p>
        </w:tc>
      </w:tr>
      <w:tr w:rsidR="00462F60" w:rsidRPr="00462F60" w:rsidTr="00462F60">
        <w:tc>
          <w:tcPr>
            <w:tcW w:w="510" w:type="dxa"/>
            <w:tcBorders>
              <w:bottom w:val="single" w:sz="12" w:space="0" w:color="auto"/>
            </w:tcBorders>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3</w:t>
            </w:r>
          </w:p>
        </w:tc>
        <w:tc>
          <w:tcPr>
            <w:tcW w:w="3475"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Индекс реальных денежных доходов, %</w:t>
            </w:r>
          </w:p>
        </w:tc>
        <w:tc>
          <w:tcPr>
            <w:tcW w:w="1055"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99,3</w:t>
            </w:r>
          </w:p>
        </w:tc>
        <w:tc>
          <w:tcPr>
            <w:tcW w:w="1055"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101,8</w:t>
            </w:r>
          </w:p>
        </w:tc>
        <w:tc>
          <w:tcPr>
            <w:tcW w:w="1056"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105,0</w:t>
            </w:r>
          </w:p>
        </w:tc>
        <w:tc>
          <w:tcPr>
            <w:tcW w:w="1055"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106,4</w:t>
            </w:r>
          </w:p>
        </w:tc>
        <w:tc>
          <w:tcPr>
            <w:tcW w:w="1062"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103,3</w:t>
            </w:r>
            <w:r w:rsidRPr="00462F60">
              <w:rPr>
                <w:bCs/>
                <w:sz w:val="18"/>
                <w:vertAlign w:val="superscript"/>
                <w:lang w:val="ru-RU"/>
              </w:rPr>
              <w:t>1)</w:t>
            </w:r>
          </w:p>
        </w:tc>
      </w:tr>
    </w:tbl>
    <w:p w:rsidR="00462F60" w:rsidRPr="00462F60" w:rsidRDefault="00462F60" w:rsidP="00462F60">
      <w:pPr>
        <w:pStyle w:val="SingleTxtG"/>
        <w:rPr>
          <w:lang w:val="ru-RU"/>
        </w:rPr>
      </w:pPr>
      <w:r w:rsidRPr="00462F60">
        <w:rPr>
          <w:lang w:val="ru-RU"/>
        </w:rPr>
        <w:t>1)Предварительные данные</w:t>
      </w:r>
    </w:p>
    <w:p w:rsidR="00462F60" w:rsidRPr="00462F60" w:rsidRDefault="00462F60" w:rsidP="00462F60">
      <w:pPr>
        <w:pStyle w:val="SingleTxtG"/>
        <w:rPr>
          <w:lang w:val="kk-KZ"/>
        </w:rPr>
      </w:pPr>
      <w:r w:rsidRPr="00462F60">
        <w:rPr>
          <w:lang w:val="ru-RU"/>
        </w:rPr>
        <w:t>Источник: БНС АСПР</w:t>
      </w:r>
      <w:r w:rsidRPr="00462F60">
        <w:rPr>
          <w:lang w:val="kk-KZ"/>
        </w:rPr>
        <w:t xml:space="preserve"> РК</w:t>
      </w:r>
    </w:p>
    <w:p w:rsidR="00462F60" w:rsidRPr="00462F60" w:rsidRDefault="00462F60" w:rsidP="00462F60">
      <w:pPr>
        <w:pStyle w:val="SingleTxtG"/>
        <w:rPr>
          <w:b/>
          <w:lang w:val="ru-RU"/>
        </w:rPr>
      </w:pPr>
      <w:r w:rsidRPr="00462F60">
        <w:rPr>
          <w:b/>
          <w:lang w:val="kk-KZ"/>
        </w:rPr>
        <w:t xml:space="preserve">Таблица 8. </w:t>
      </w:r>
      <w:r w:rsidRPr="00462F60">
        <w:rPr>
          <w:b/>
          <w:lang w:val="ru-RU"/>
        </w:rPr>
        <w:t>Индикаторы уровня жизни населения в 2016-2020 годах</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2"/>
        <w:gridCol w:w="1448"/>
        <w:gridCol w:w="1002"/>
        <w:gridCol w:w="1002"/>
        <w:gridCol w:w="1002"/>
        <w:gridCol w:w="1002"/>
        <w:gridCol w:w="1002"/>
      </w:tblGrid>
      <w:tr w:rsidR="00462F60" w:rsidRPr="00462F60" w:rsidTr="00462F60">
        <w:trPr>
          <w:tblHeader/>
        </w:trPr>
        <w:tc>
          <w:tcPr>
            <w:tcW w:w="118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w:t>
            </w:r>
          </w:p>
        </w:tc>
        <w:tc>
          <w:tcPr>
            <w:tcW w:w="189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Индикаторы</w:t>
            </w:r>
          </w:p>
        </w:tc>
        <w:tc>
          <w:tcPr>
            <w:tcW w:w="130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ru-RU"/>
              </w:rPr>
              <w:t>2016</w:t>
            </w:r>
            <w:r w:rsidRPr="00462F60">
              <w:rPr>
                <w:i/>
                <w:sz w:val="16"/>
                <w:lang w:val="kk-KZ"/>
              </w:rPr>
              <w:t xml:space="preserve"> г.</w:t>
            </w:r>
          </w:p>
        </w:tc>
        <w:tc>
          <w:tcPr>
            <w:tcW w:w="130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ru-RU"/>
              </w:rPr>
              <w:t>2017</w:t>
            </w:r>
            <w:r w:rsidRPr="00462F60">
              <w:rPr>
                <w:i/>
                <w:sz w:val="16"/>
                <w:lang w:val="kk-KZ"/>
              </w:rPr>
              <w:t xml:space="preserve"> г.</w:t>
            </w:r>
          </w:p>
        </w:tc>
        <w:tc>
          <w:tcPr>
            <w:tcW w:w="130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ru-RU"/>
              </w:rPr>
              <w:t>2018</w:t>
            </w:r>
            <w:r w:rsidRPr="00462F60">
              <w:rPr>
                <w:i/>
                <w:sz w:val="16"/>
                <w:lang w:val="kk-KZ"/>
              </w:rPr>
              <w:t xml:space="preserve"> г.</w:t>
            </w:r>
          </w:p>
        </w:tc>
        <w:tc>
          <w:tcPr>
            <w:tcW w:w="130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ru-RU"/>
              </w:rPr>
              <w:t>2019</w:t>
            </w:r>
            <w:r w:rsidRPr="00462F60">
              <w:rPr>
                <w:i/>
                <w:sz w:val="16"/>
                <w:lang w:val="kk-KZ"/>
              </w:rPr>
              <w:t xml:space="preserve"> г.</w:t>
            </w:r>
          </w:p>
        </w:tc>
        <w:tc>
          <w:tcPr>
            <w:tcW w:w="130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ru-RU"/>
              </w:rPr>
              <w:t>2020</w:t>
            </w:r>
            <w:r w:rsidRPr="00462F60">
              <w:rPr>
                <w:i/>
                <w:sz w:val="16"/>
                <w:lang w:val="kk-KZ"/>
              </w:rPr>
              <w:t xml:space="preserve"> г.</w:t>
            </w:r>
          </w:p>
        </w:tc>
      </w:tr>
      <w:tr w:rsidR="00462F60" w:rsidRPr="00462F60" w:rsidTr="00462F60">
        <w:tc>
          <w:tcPr>
            <w:tcW w:w="1189" w:type="dxa"/>
            <w:vMerge w:val="restart"/>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1</w:t>
            </w:r>
          </w:p>
        </w:tc>
        <w:tc>
          <w:tcPr>
            <w:tcW w:w="189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Доля населения, имеющего доходы ниже величины прожиточного минимума</w:t>
            </w:r>
            <w:r w:rsidRPr="00462F60">
              <w:rPr>
                <w:sz w:val="18"/>
                <w:vertAlign w:val="superscript"/>
                <w:lang w:val="ru-RU"/>
              </w:rPr>
              <w:t xml:space="preserve">1) </w:t>
            </w:r>
            <w:r w:rsidRPr="00462F60">
              <w:rPr>
                <w:sz w:val="18"/>
                <w:lang w:val="ru-RU"/>
              </w:rPr>
              <w:t xml:space="preserve">(уровень бедности), % </w:t>
            </w:r>
          </w:p>
        </w:tc>
        <w:tc>
          <w:tcPr>
            <w:tcW w:w="130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2,5</w:t>
            </w:r>
            <w:r w:rsidRPr="00462F60">
              <w:rPr>
                <w:sz w:val="18"/>
                <w:vertAlign w:val="superscript"/>
                <w:lang w:val="kk-KZ"/>
              </w:rPr>
              <w:t>1</w:t>
            </w:r>
            <w:r w:rsidRPr="00462F60">
              <w:rPr>
                <w:sz w:val="18"/>
                <w:vertAlign w:val="superscript"/>
                <w:lang w:val="ru-RU"/>
              </w:rPr>
              <w:t>)</w:t>
            </w:r>
          </w:p>
        </w:tc>
        <w:tc>
          <w:tcPr>
            <w:tcW w:w="130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2,7</w:t>
            </w:r>
            <w:r w:rsidRPr="00462F60">
              <w:rPr>
                <w:sz w:val="18"/>
                <w:vertAlign w:val="superscript"/>
                <w:lang w:val="kk-KZ"/>
              </w:rPr>
              <w:t>1</w:t>
            </w:r>
            <w:r w:rsidRPr="00462F60">
              <w:rPr>
                <w:sz w:val="18"/>
                <w:vertAlign w:val="superscript"/>
                <w:lang w:val="ru-RU"/>
              </w:rPr>
              <w:t>)</w:t>
            </w:r>
          </w:p>
        </w:tc>
        <w:tc>
          <w:tcPr>
            <w:tcW w:w="130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4,3</w:t>
            </w:r>
            <w:r w:rsidRPr="00462F60">
              <w:rPr>
                <w:sz w:val="18"/>
                <w:vertAlign w:val="superscript"/>
                <w:lang w:val="kk-KZ"/>
              </w:rPr>
              <w:t>2</w:t>
            </w:r>
            <w:r w:rsidRPr="00462F60">
              <w:rPr>
                <w:sz w:val="18"/>
                <w:vertAlign w:val="superscript"/>
                <w:lang w:val="ru-RU"/>
              </w:rPr>
              <w:t>)</w:t>
            </w:r>
          </w:p>
        </w:tc>
        <w:tc>
          <w:tcPr>
            <w:tcW w:w="130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4,3</w:t>
            </w:r>
          </w:p>
        </w:tc>
        <w:tc>
          <w:tcPr>
            <w:tcW w:w="130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5,3</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город</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1,2</w:t>
            </w:r>
            <w:r w:rsidRPr="00462F60">
              <w:rPr>
                <w:sz w:val="18"/>
                <w:vertAlign w:val="superscript"/>
                <w:lang w:val="kk-KZ"/>
              </w:rPr>
              <w:t>1</w:t>
            </w:r>
            <w:r w:rsidRPr="00462F60">
              <w:rPr>
                <w:sz w:val="18"/>
                <w:vertAlign w:val="superscript"/>
                <w:lang w:val="ru-RU"/>
              </w:rPr>
              <w:t>)</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1,2</w:t>
            </w:r>
            <w:r w:rsidRPr="00462F60">
              <w:rPr>
                <w:sz w:val="18"/>
                <w:vertAlign w:val="superscript"/>
                <w:lang w:val="kk-KZ"/>
              </w:rPr>
              <w:t>1</w:t>
            </w:r>
            <w:r w:rsidRPr="00462F60">
              <w:rPr>
                <w:sz w:val="18"/>
                <w:vertAlign w:val="superscript"/>
                <w:lang w:val="ru-RU"/>
              </w:rPr>
              <w:t>)</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2,5</w:t>
            </w:r>
            <w:r w:rsidRPr="00462F60">
              <w:rPr>
                <w:sz w:val="18"/>
                <w:vertAlign w:val="superscript"/>
                <w:lang w:val="kk-KZ"/>
              </w:rPr>
              <w:t>2</w:t>
            </w:r>
            <w:r w:rsidRPr="00462F60">
              <w:rPr>
                <w:sz w:val="18"/>
                <w:vertAlign w:val="superscript"/>
                <w:lang w:val="ru-RU"/>
              </w:rPr>
              <w:t>)</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2,7</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3,7</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село</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4,2</w:t>
            </w:r>
            <w:r w:rsidRPr="00462F60">
              <w:rPr>
                <w:sz w:val="18"/>
                <w:vertAlign w:val="superscript"/>
                <w:lang w:val="kk-KZ"/>
              </w:rPr>
              <w:t>1</w:t>
            </w:r>
            <w:r w:rsidRPr="00462F60">
              <w:rPr>
                <w:sz w:val="18"/>
                <w:vertAlign w:val="superscript"/>
                <w:lang w:val="ru-RU"/>
              </w:rPr>
              <w:t>)</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4,6</w:t>
            </w:r>
            <w:r w:rsidRPr="00462F60">
              <w:rPr>
                <w:sz w:val="18"/>
                <w:vertAlign w:val="superscript"/>
                <w:lang w:val="kk-KZ"/>
              </w:rPr>
              <w:t>1</w:t>
            </w:r>
            <w:r w:rsidRPr="00462F60">
              <w:rPr>
                <w:sz w:val="18"/>
                <w:vertAlign w:val="superscript"/>
                <w:lang w:val="ru-RU"/>
              </w:rPr>
              <w:t>)</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6,7</w:t>
            </w:r>
            <w:r w:rsidRPr="00462F60">
              <w:rPr>
                <w:sz w:val="18"/>
                <w:vertAlign w:val="superscript"/>
                <w:lang w:val="kk-KZ"/>
              </w:rPr>
              <w:t>2</w:t>
            </w:r>
            <w:r w:rsidRPr="00462F60">
              <w:rPr>
                <w:sz w:val="18"/>
                <w:vertAlign w:val="superscript"/>
                <w:lang w:val="ru-RU"/>
              </w:rPr>
              <w:t>)</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6,6</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7,6</w:t>
            </w:r>
          </w:p>
        </w:tc>
      </w:tr>
      <w:tr w:rsidR="00462F60" w:rsidRPr="00462F60" w:rsidTr="00462F60">
        <w:tc>
          <w:tcPr>
            <w:tcW w:w="1189" w:type="dxa"/>
            <w:vMerge w:val="restart"/>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2</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Доля населения, имеющего доходы ниже стоимости продовольственной корзины</w:t>
            </w:r>
            <w:r w:rsidRPr="00462F60">
              <w:rPr>
                <w:sz w:val="18"/>
                <w:vertAlign w:val="superscript"/>
                <w:lang w:val="ru-RU"/>
              </w:rPr>
              <w:t xml:space="preserve">1) </w:t>
            </w:r>
            <w:r w:rsidRPr="00462F60">
              <w:rPr>
                <w:sz w:val="18"/>
                <w:lang w:val="ru-RU"/>
              </w:rPr>
              <w:t>, %</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город</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0,0</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село</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0,3</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w:t>
            </w:r>
          </w:p>
        </w:tc>
      </w:tr>
      <w:tr w:rsidR="00462F60" w:rsidRPr="00462F60" w:rsidTr="00462F60">
        <w:tc>
          <w:tcPr>
            <w:tcW w:w="118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3</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Глубина бедности</w:t>
            </w:r>
            <w:r w:rsidRPr="00462F60">
              <w:rPr>
                <w:sz w:val="18"/>
                <w:vertAlign w:val="superscript"/>
                <w:lang w:val="ru-RU"/>
              </w:rPr>
              <w:t>1)</w:t>
            </w:r>
            <w:r w:rsidRPr="00462F60">
              <w:rPr>
                <w:sz w:val="18"/>
                <w:lang w:val="ru-RU"/>
              </w:rPr>
              <w:t xml:space="preserve">, % </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0,4</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0,4</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0,7</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0,7</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0,8</w:t>
            </w:r>
          </w:p>
        </w:tc>
      </w:tr>
      <w:tr w:rsidR="00462F60" w:rsidRPr="00462F60" w:rsidTr="00462F60">
        <w:tc>
          <w:tcPr>
            <w:tcW w:w="118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4</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Острота бедности</w:t>
            </w:r>
            <w:r w:rsidRPr="00462F60">
              <w:rPr>
                <w:sz w:val="18"/>
                <w:vertAlign w:val="superscript"/>
                <w:lang w:val="ru-RU"/>
              </w:rPr>
              <w:t>1)</w:t>
            </w:r>
            <w:r w:rsidRPr="00462F60">
              <w:rPr>
                <w:sz w:val="18"/>
                <w:lang w:val="ru-RU"/>
              </w:rPr>
              <w:t>, %</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w:t>
            </w:r>
          </w:p>
        </w:tc>
      </w:tr>
      <w:tr w:rsidR="00462F60" w:rsidRPr="00462F60" w:rsidTr="00462F60">
        <w:tc>
          <w:tcPr>
            <w:tcW w:w="1189" w:type="dxa"/>
            <w:vMerge w:val="restart"/>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5</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Доходы домашних хозяйств (использованные на потребление), в среднем на душу населения, тенге</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44 198</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48 619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53 224</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kk-KZ"/>
              </w:rPr>
              <w:t>57 427</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61 358</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город</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49 023</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54 659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60 034</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kk-KZ"/>
              </w:rPr>
              <w:t>64 483</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67 591</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село</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37 731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40 502</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43 919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kk-KZ"/>
              </w:rPr>
              <w:t>47 529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52 398</w:t>
            </w:r>
          </w:p>
        </w:tc>
      </w:tr>
      <w:tr w:rsidR="00462F60" w:rsidRPr="00462F60" w:rsidTr="00462F60">
        <w:tc>
          <w:tcPr>
            <w:tcW w:w="118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6</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Соотношение доходов, использованных на потребление, с прожиточным минимумом, %</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204,5</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204,4</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196,6</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195,7</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185,8</w:t>
            </w:r>
          </w:p>
        </w:tc>
      </w:tr>
      <w:tr w:rsidR="00462F60" w:rsidRPr="00462F60" w:rsidTr="00462F60">
        <w:tc>
          <w:tcPr>
            <w:tcW w:w="1189" w:type="dxa"/>
            <w:vMerge w:val="restart"/>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7</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 xml:space="preserve">Денежные расходы населения </w:t>
            </w:r>
            <w:r w:rsidRPr="00462F60">
              <w:rPr>
                <w:sz w:val="18"/>
                <w:lang w:val="ru-RU"/>
              </w:rPr>
              <w:br/>
              <w:t xml:space="preserve">в среднем на душу, тенге </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41 847</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46 319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51 198</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55 791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59 701</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город</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48 138</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53 753</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59 296</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64 128</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67 229</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село</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33 415</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36 331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40 132</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44 097</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48 878</w:t>
            </w:r>
          </w:p>
        </w:tc>
      </w:tr>
      <w:tr w:rsidR="00462F60" w:rsidRPr="00462F60" w:rsidTr="00462F60">
        <w:tc>
          <w:tcPr>
            <w:tcW w:w="118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8</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Соотношение 10% наиболее и 10% наименее обеспеченного населения (коэффициент фондов), раз</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5,6</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6,0</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6,0</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5,9</w:t>
            </w:r>
          </w:p>
        </w:tc>
      </w:tr>
      <w:tr w:rsidR="00462F60" w:rsidRPr="00462F60" w:rsidTr="00462F60">
        <w:tc>
          <w:tcPr>
            <w:tcW w:w="118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9</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Коэффициент концентрации доходов (индекс Джини)</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0,278</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0,287</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0,289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0,290</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0,291</w:t>
            </w:r>
          </w:p>
        </w:tc>
      </w:tr>
      <w:tr w:rsidR="00462F60" w:rsidRPr="00462F60" w:rsidTr="00462F60">
        <w:tc>
          <w:tcPr>
            <w:tcW w:w="1189" w:type="dxa"/>
            <w:vMerge w:val="restart"/>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10</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Средний размер домохозяйства, человек</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3,4</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3,4</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3,4</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3,4</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3,4</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город</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3,1</w:t>
            </w:r>
          </w:p>
        </w:tc>
      </w:tr>
      <w:tr w:rsidR="00462F60" w:rsidRPr="00462F60" w:rsidTr="00462F60">
        <w:tc>
          <w:tcPr>
            <w:tcW w:w="1189" w:type="dxa"/>
            <w:vMerge/>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село</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4,0</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3,9</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3,9</w:t>
            </w:r>
          </w:p>
        </w:tc>
      </w:tr>
      <w:tr w:rsidR="00462F60" w:rsidRPr="00462F60" w:rsidTr="00462F60">
        <w:tc>
          <w:tcPr>
            <w:tcW w:w="118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11</w:t>
            </w:r>
          </w:p>
        </w:tc>
        <w:tc>
          <w:tcPr>
            <w:tcW w:w="189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Доля населения с доходами ниже 60% от медианного уровня доходов</w:t>
            </w:r>
            <w:r w:rsidRPr="00462F60">
              <w:rPr>
                <w:sz w:val="18"/>
                <w:vertAlign w:val="superscript"/>
                <w:lang w:val="kk-KZ"/>
              </w:rPr>
              <w:t>3</w:t>
            </w:r>
            <w:r w:rsidRPr="00462F60">
              <w:rPr>
                <w:sz w:val="18"/>
                <w:lang w:val="ru-RU"/>
              </w:rPr>
              <w:t>, %</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9,5</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10,1</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10,0</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9,7</w:t>
            </w:r>
          </w:p>
        </w:tc>
        <w:tc>
          <w:tcPr>
            <w:tcW w:w="13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9,9</w:t>
            </w:r>
          </w:p>
        </w:tc>
      </w:tr>
      <w:tr w:rsidR="00462F60" w:rsidRPr="00462F60" w:rsidTr="00462F60">
        <w:tc>
          <w:tcPr>
            <w:tcW w:w="9628" w:type="dxa"/>
            <w:gridSpan w:val="7"/>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vertAlign w:val="superscript"/>
                <w:lang w:val="kk-KZ"/>
              </w:rPr>
              <w:t>1</w:t>
            </w:r>
            <w:r w:rsidRPr="00462F60">
              <w:rPr>
                <w:sz w:val="18"/>
                <w:vertAlign w:val="superscript"/>
                <w:lang w:val="ru-RU"/>
              </w:rPr>
              <w:t>)</w:t>
            </w:r>
            <w:r w:rsidRPr="00462F60">
              <w:rPr>
                <w:sz w:val="18"/>
                <w:lang w:val="ru-RU"/>
              </w:rPr>
              <w:t xml:space="preserve"> Данные за 2013-2017годы пересчитаны в связи с разделением Южно-Казахстанской области на г. Шымкент и Туркестанскую область</w:t>
            </w:r>
          </w:p>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vertAlign w:val="superscript"/>
                <w:lang w:val="kk-KZ"/>
              </w:rPr>
              <w:t>2</w:t>
            </w:r>
            <w:r w:rsidRPr="00462F60">
              <w:rPr>
                <w:sz w:val="18"/>
                <w:vertAlign w:val="superscript"/>
                <w:lang w:val="ru-RU"/>
              </w:rPr>
              <w:t>)</w:t>
            </w:r>
            <w:r w:rsidRPr="00462F60">
              <w:rPr>
                <w:sz w:val="18"/>
                <w:lang w:val="ru-RU"/>
              </w:rPr>
              <w:t xml:space="preserve"> С 1 января 2018 г. изменена структура прожиточного минимума. Фиксированная доля расходов на непродовольственные товары и услуги установлена в размере 45% к стоимости минимальной потребительской корзины (совместный приказ Министра труда и социальной защиты населения РК от 7 сентября 2017 года № 296 и Министра национальной экономики РК от 9 октября 2017 года № 354)</w:t>
            </w:r>
          </w:p>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vertAlign w:val="superscript"/>
                <w:lang w:val="kk-KZ"/>
              </w:rPr>
              <w:t>3</w:t>
            </w:r>
            <w:r w:rsidRPr="00462F60">
              <w:rPr>
                <w:sz w:val="18"/>
                <w:vertAlign w:val="superscript"/>
                <w:lang w:val="ru-RU"/>
              </w:rPr>
              <w:t>)</w:t>
            </w:r>
            <w:r w:rsidRPr="00462F60">
              <w:rPr>
                <w:sz w:val="18"/>
                <w:lang w:val="ru-RU"/>
              </w:rPr>
              <w:t xml:space="preserve"> Доходы населения, использованные на потребление</w:t>
            </w:r>
          </w:p>
        </w:tc>
      </w:tr>
    </w:tbl>
    <w:p w:rsidR="00462F60" w:rsidRPr="00462F60" w:rsidRDefault="00462F60" w:rsidP="00462F60">
      <w:pPr>
        <w:pStyle w:val="SingleTxtG"/>
        <w:rPr>
          <w:lang w:val="kk-KZ"/>
        </w:rPr>
      </w:pPr>
      <w:r w:rsidRPr="00462F60">
        <w:rPr>
          <w:lang w:val="ru-RU"/>
        </w:rPr>
        <w:t>Источник: БНС АСПР</w:t>
      </w:r>
      <w:r w:rsidRPr="00462F60">
        <w:rPr>
          <w:lang w:val="kk-KZ"/>
        </w:rPr>
        <w:t xml:space="preserve"> РК</w:t>
      </w:r>
    </w:p>
    <w:p w:rsidR="00462F60" w:rsidRPr="00462F60" w:rsidRDefault="00462F60" w:rsidP="00462F60">
      <w:pPr>
        <w:pStyle w:val="SingleTxtG"/>
        <w:rPr>
          <w:lang w:val="ru-RU"/>
        </w:rPr>
      </w:pPr>
      <w:bookmarkStart w:id="1" w:name="_GoBack"/>
      <w:bookmarkEnd w:id="1"/>
    </w:p>
    <w:p w:rsidR="00462F60" w:rsidRPr="00462F60" w:rsidRDefault="00462F60" w:rsidP="00462F60">
      <w:pPr>
        <w:pStyle w:val="SingleTxtG"/>
        <w:rPr>
          <w:lang w:val="ru-RU"/>
        </w:rPr>
      </w:pPr>
      <w:r w:rsidRPr="00462F60">
        <w:rPr>
          <w:b/>
          <w:lang w:val="ru-RU"/>
        </w:rPr>
        <w:t xml:space="preserve">I. </w:t>
      </w:r>
      <w:r w:rsidRPr="00462F60">
        <w:rPr>
          <w:b/>
          <w:lang w:val="kk-KZ"/>
        </w:rPr>
        <w:t>ОБЩИЕ МЕРЫ ПО ОСУЩЕСТВЛЕНИЮ</w:t>
      </w:r>
    </w:p>
    <w:p w:rsidR="00462F60" w:rsidRPr="00462F60" w:rsidRDefault="00462F60" w:rsidP="00462F60">
      <w:pPr>
        <w:pStyle w:val="SingleTxtG"/>
        <w:rPr>
          <w:b/>
          <w:lang w:val="ru-RU"/>
        </w:rPr>
      </w:pPr>
    </w:p>
    <w:p w:rsidR="00462F60" w:rsidRPr="00462F60" w:rsidRDefault="00462F60" w:rsidP="00462F60">
      <w:pPr>
        <w:pStyle w:val="SingleTxtG"/>
        <w:rPr>
          <w:b/>
          <w:lang w:val="ru-RU"/>
        </w:rPr>
      </w:pPr>
      <w:r w:rsidRPr="00462F60">
        <w:rPr>
          <w:b/>
          <w:lang w:val="ru-RU"/>
        </w:rPr>
        <w:t xml:space="preserve">Таблица </w:t>
      </w:r>
      <w:r w:rsidRPr="00462F60">
        <w:rPr>
          <w:b/>
          <w:lang w:val="kk-KZ"/>
        </w:rPr>
        <w:t>9</w:t>
      </w:r>
      <w:r w:rsidRPr="00462F60">
        <w:rPr>
          <w:b/>
          <w:lang w:val="ru-RU"/>
        </w:rPr>
        <w:t>. Обращения граждан, поступившие в адрес УПЧ, о нарушениях прав детей, единиц:</w:t>
      </w:r>
    </w:p>
    <w:tbl>
      <w:tblPr>
        <w:tblW w:w="7370" w:type="dxa"/>
        <w:tblInd w:w="1134" w:type="dxa"/>
        <w:tblLayout w:type="fixed"/>
        <w:tblCellMar>
          <w:left w:w="0" w:type="dxa"/>
          <w:right w:w="0" w:type="dxa"/>
        </w:tblCellMar>
        <w:tblLook w:val="0000" w:firstRow="0" w:lastRow="0" w:firstColumn="0" w:lastColumn="0" w:noHBand="0" w:noVBand="0"/>
      </w:tblPr>
      <w:tblGrid>
        <w:gridCol w:w="3305"/>
        <w:gridCol w:w="879"/>
        <w:gridCol w:w="769"/>
        <w:gridCol w:w="769"/>
        <w:gridCol w:w="769"/>
        <w:gridCol w:w="879"/>
      </w:tblGrid>
      <w:tr w:rsidR="00462F60" w:rsidRPr="00462F60" w:rsidTr="00462F60">
        <w:trPr>
          <w:tblHeader/>
        </w:trPr>
        <w:tc>
          <w:tcPr>
            <w:tcW w:w="435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Показатели</w:t>
            </w:r>
          </w:p>
        </w:tc>
        <w:tc>
          <w:tcPr>
            <w:tcW w:w="115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2015 г.</w:t>
            </w:r>
          </w:p>
        </w:tc>
        <w:tc>
          <w:tcPr>
            <w:tcW w:w="100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00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00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15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r>
      <w:tr w:rsidR="00462F60" w:rsidRPr="00462F60" w:rsidTr="00462F60">
        <w:tc>
          <w:tcPr>
            <w:tcW w:w="4355"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Всего обращений граждан о нарушении прав детей</w:t>
            </w:r>
          </w:p>
        </w:tc>
        <w:tc>
          <w:tcPr>
            <w:tcW w:w="11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w:t>
            </w:r>
          </w:p>
        </w:tc>
        <w:tc>
          <w:tcPr>
            <w:tcW w:w="100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81</w:t>
            </w:r>
          </w:p>
        </w:tc>
        <w:tc>
          <w:tcPr>
            <w:tcW w:w="100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74</w:t>
            </w:r>
          </w:p>
        </w:tc>
        <w:tc>
          <w:tcPr>
            <w:tcW w:w="100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w:t>
            </w:r>
          </w:p>
        </w:tc>
        <w:tc>
          <w:tcPr>
            <w:tcW w:w="11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том числе:</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Неисполнение решения суда </w:t>
            </w:r>
          </w:p>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том числе алименты)</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Воспитание в семье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Право на здоровье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Социальное обеспечение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Право на образование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Право на отдых/досуг</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Жилищные права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Жалобы на правоохранительные органы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Жалобы на уполномоченные органы </w:t>
            </w:r>
          </w:p>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(органы опеки)</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Насилие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Несогласие с решением суда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Дискриминация по национальному признаку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Представительство интересов в суде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Документирование, регистрация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Свобода совести </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Право собственности</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35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Взаимоотношения родителей</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w:t>
            </w:r>
          </w:p>
        </w:tc>
        <w:tc>
          <w:tcPr>
            <w:tcW w:w="10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c>
          <w:tcPr>
            <w:tcW w:w="11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r>
      <w:tr w:rsidR="00462F60" w:rsidRPr="00462F60" w:rsidTr="00462F60">
        <w:tc>
          <w:tcPr>
            <w:tcW w:w="4355"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Другие</w:t>
            </w:r>
          </w:p>
        </w:tc>
        <w:tc>
          <w:tcPr>
            <w:tcW w:w="11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0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w:t>
            </w:r>
          </w:p>
        </w:tc>
        <w:tc>
          <w:tcPr>
            <w:tcW w:w="100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w:t>
            </w:r>
          </w:p>
        </w:tc>
        <w:tc>
          <w:tcPr>
            <w:tcW w:w="11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bl>
    <w:p w:rsidR="00462F60" w:rsidRPr="00462F60" w:rsidRDefault="00462F60" w:rsidP="00462F60">
      <w:pPr>
        <w:pStyle w:val="SingleTxtG"/>
        <w:rPr>
          <w:lang w:val="ru-RU"/>
        </w:rPr>
      </w:pPr>
      <w:r w:rsidRPr="00462F60">
        <w:rPr>
          <w:lang w:val="ru-RU"/>
        </w:rPr>
        <w:t xml:space="preserve">Источник: БНС АСПР </w:t>
      </w:r>
      <w:r w:rsidRPr="00462F60">
        <w:rPr>
          <w:lang w:val="kk-KZ"/>
        </w:rPr>
        <w:t>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ru-RU"/>
        </w:rPr>
        <w:t xml:space="preserve">IV. ГРАЖДАНСКИЕ ПРАВА И СВОБОДЫ </w:t>
      </w:r>
    </w:p>
    <w:p w:rsidR="00462F60" w:rsidRPr="00462F60" w:rsidRDefault="00462F60" w:rsidP="00462F60">
      <w:pPr>
        <w:pStyle w:val="SingleTxtG"/>
        <w:rPr>
          <w:b/>
          <w:u w:val="single"/>
          <w:lang w:val="ru-RU"/>
        </w:rPr>
      </w:pPr>
    </w:p>
    <w:p w:rsidR="00462F60" w:rsidRPr="00462F60" w:rsidRDefault="00462F60" w:rsidP="00462F60">
      <w:pPr>
        <w:pStyle w:val="SingleTxtG"/>
        <w:rPr>
          <w:b/>
          <w:lang w:val="ru-RU"/>
        </w:rPr>
      </w:pPr>
      <w:bookmarkStart w:id="2" w:name="_Hlk77083189"/>
      <w:r w:rsidRPr="00462F60">
        <w:rPr>
          <w:b/>
          <w:lang w:val="ru-RU"/>
        </w:rPr>
        <w:t xml:space="preserve">Таблица </w:t>
      </w:r>
      <w:r w:rsidRPr="00462F60">
        <w:rPr>
          <w:b/>
          <w:lang w:val="kk-KZ"/>
        </w:rPr>
        <w:t>10</w:t>
      </w:r>
      <w:r w:rsidRPr="00462F60">
        <w:rPr>
          <w:b/>
          <w:lang w:val="ru-RU"/>
        </w:rPr>
        <w:t>. Статистическая информация о количестве библиотек, доступных детям</w:t>
      </w:r>
    </w:p>
    <w:tbl>
      <w:tblPr>
        <w:tblW w:w="7370" w:type="dxa"/>
        <w:tblInd w:w="1134" w:type="dxa"/>
        <w:tblLayout w:type="fixed"/>
        <w:tblCellMar>
          <w:left w:w="0" w:type="dxa"/>
          <w:right w:w="0" w:type="dxa"/>
        </w:tblCellMar>
        <w:tblLook w:val="0000" w:firstRow="0" w:lastRow="0" w:firstColumn="0" w:lastColumn="0" w:noHBand="0" w:noVBand="0"/>
      </w:tblPr>
      <w:tblGrid>
        <w:gridCol w:w="2780"/>
        <w:gridCol w:w="813"/>
        <w:gridCol w:w="751"/>
        <w:gridCol w:w="834"/>
        <w:gridCol w:w="699"/>
        <w:gridCol w:w="699"/>
        <w:gridCol w:w="794"/>
      </w:tblGrid>
      <w:tr w:rsidR="00462F60" w:rsidRPr="00462F60" w:rsidTr="00462F60">
        <w:trPr>
          <w:tblHeader/>
        </w:trPr>
        <w:tc>
          <w:tcPr>
            <w:tcW w:w="3799" w:type="dxa"/>
            <w:tcBorders>
              <w:top w:val="single" w:sz="4" w:space="0" w:color="auto"/>
              <w:bottom w:val="single" w:sz="12" w:space="0" w:color="auto"/>
            </w:tcBorders>
            <w:shd w:val="clear" w:color="auto" w:fill="auto"/>
            <w:vAlign w:val="bottom"/>
          </w:tcPr>
          <w:bookmarkEnd w:id="2"/>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 </w:t>
            </w:r>
          </w:p>
        </w:tc>
        <w:tc>
          <w:tcPr>
            <w:tcW w:w="110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2005 г.</w:t>
            </w:r>
          </w:p>
        </w:tc>
        <w:tc>
          <w:tcPr>
            <w:tcW w:w="1021"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2010 г.</w:t>
            </w:r>
          </w:p>
        </w:tc>
        <w:tc>
          <w:tcPr>
            <w:tcW w:w="113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2015 г.</w:t>
            </w:r>
          </w:p>
        </w:tc>
        <w:tc>
          <w:tcPr>
            <w:tcW w:w="94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94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07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r>
      <w:tr w:rsidR="00462F60" w:rsidRPr="00462F60" w:rsidTr="00462F60">
        <w:tc>
          <w:tcPr>
            <w:tcW w:w="3799"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Число библиотек, единиц </w:t>
            </w:r>
          </w:p>
        </w:tc>
        <w:tc>
          <w:tcPr>
            <w:tcW w:w="110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3 6641</w:t>
            </w:r>
            <w:r w:rsidRPr="00462F60">
              <w:rPr>
                <w:sz w:val="18"/>
                <w:vertAlign w:val="superscript"/>
                <w:lang w:val="ru-RU"/>
              </w:rPr>
              <w:t>1)</w:t>
            </w:r>
          </w:p>
        </w:tc>
        <w:tc>
          <w:tcPr>
            <w:tcW w:w="1021"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4 1371</w:t>
            </w:r>
            <w:r w:rsidRPr="00462F60">
              <w:rPr>
                <w:sz w:val="18"/>
                <w:vertAlign w:val="superscript"/>
                <w:lang w:val="ru-RU"/>
              </w:rPr>
              <w:t>1)</w:t>
            </w:r>
          </w:p>
        </w:tc>
        <w:tc>
          <w:tcPr>
            <w:tcW w:w="113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4 1681</w:t>
            </w:r>
            <w:r w:rsidRPr="00462F60">
              <w:rPr>
                <w:sz w:val="18"/>
                <w:vertAlign w:val="superscript"/>
                <w:lang w:val="ru-RU"/>
              </w:rPr>
              <w:t>1)</w:t>
            </w:r>
          </w:p>
        </w:tc>
        <w:tc>
          <w:tcPr>
            <w:tcW w:w="94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4 100</w:t>
            </w:r>
            <w:r w:rsidRPr="00462F60">
              <w:rPr>
                <w:sz w:val="18"/>
                <w:vertAlign w:val="superscript"/>
                <w:lang w:val="ru-RU"/>
              </w:rPr>
              <w:t>1)</w:t>
            </w:r>
          </w:p>
        </w:tc>
        <w:tc>
          <w:tcPr>
            <w:tcW w:w="94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4 054</w:t>
            </w:r>
            <w:r w:rsidRPr="00462F60">
              <w:rPr>
                <w:sz w:val="18"/>
                <w:vertAlign w:val="superscript"/>
                <w:lang w:val="ru-RU"/>
              </w:rPr>
              <w:t>1)</w:t>
            </w:r>
          </w:p>
        </w:tc>
        <w:tc>
          <w:tcPr>
            <w:tcW w:w="107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3 962</w:t>
            </w:r>
            <w:r w:rsidRPr="00462F60">
              <w:rPr>
                <w:sz w:val="18"/>
                <w:vertAlign w:val="superscript"/>
                <w:lang w:val="ru-RU"/>
              </w:rPr>
              <w:t>1)</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том числе:</w:t>
            </w:r>
          </w:p>
        </w:tc>
        <w:tc>
          <w:tcPr>
            <w:tcW w:w="110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городах и поселках городского типа</w:t>
            </w:r>
          </w:p>
        </w:tc>
        <w:tc>
          <w:tcPr>
            <w:tcW w:w="110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639</w:t>
            </w:r>
          </w:p>
        </w:tc>
        <w:tc>
          <w:tcPr>
            <w:tcW w:w="10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548</w:t>
            </w:r>
          </w:p>
        </w:tc>
        <w:tc>
          <w:tcPr>
            <w:tcW w:w="11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565</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554</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553</w:t>
            </w:r>
          </w:p>
        </w:tc>
        <w:tc>
          <w:tcPr>
            <w:tcW w:w="107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539</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сельской местности </w:t>
            </w:r>
          </w:p>
        </w:tc>
        <w:tc>
          <w:tcPr>
            <w:tcW w:w="110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3 025</w:t>
            </w:r>
          </w:p>
        </w:tc>
        <w:tc>
          <w:tcPr>
            <w:tcW w:w="10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3 589</w:t>
            </w:r>
          </w:p>
        </w:tc>
        <w:tc>
          <w:tcPr>
            <w:tcW w:w="11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3 603</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3 546</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3 501</w:t>
            </w:r>
          </w:p>
        </w:tc>
        <w:tc>
          <w:tcPr>
            <w:tcW w:w="107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3423</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Библиотечный фонд, млн экз.</w:t>
            </w:r>
          </w:p>
        </w:tc>
        <w:tc>
          <w:tcPr>
            <w:tcW w:w="110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116,1</w:t>
            </w:r>
          </w:p>
        </w:tc>
        <w:tc>
          <w:tcPr>
            <w:tcW w:w="10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117,7</w:t>
            </w:r>
          </w:p>
        </w:tc>
        <w:tc>
          <w:tcPr>
            <w:tcW w:w="11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118,1</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114,1</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112,5</w:t>
            </w:r>
          </w:p>
        </w:tc>
        <w:tc>
          <w:tcPr>
            <w:tcW w:w="107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112,1</w:t>
            </w:r>
            <w:r w:rsidRPr="00462F60">
              <w:rPr>
                <w:sz w:val="18"/>
                <w:vertAlign w:val="superscript"/>
                <w:lang w:val="ru-RU"/>
              </w:rPr>
              <w:t>2)</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том числе:</w:t>
            </w:r>
          </w:p>
        </w:tc>
        <w:tc>
          <w:tcPr>
            <w:tcW w:w="110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городах и поселках городского типа</w:t>
            </w:r>
          </w:p>
        </w:tc>
        <w:tc>
          <w:tcPr>
            <w:tcW w:w="110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89,4</w:t>
            </w:r>
          </w:p>
        </w:tc>
        <w:tc>
          <w:tcPr>
            <w:tcW w:w="10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86,7</w:t>
            </w:r>
          </w:p>
        </w:tc>
        <w:tc>
          <w:tcPr>
            <w:tcW w:w="11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87,4</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07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сельской местности </w:t>
            </w:r>
          </w:p>
        </w:tc>
        <w:tc>
          <w:tcPr>
            <w:tcW w:w="110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26,7</w:t>
            </w:r>
          </w:p>
        </w:tc>
        <w:tc>
          <w:tcPr>
            <w:tcW w:w="10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31,0</w:t>
            </w:r>
          </w:p>
        </w:tc>
        <w:tc>
          <w:tcPr>
            <w:tcW w:w="11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30,7</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07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Число пользователей библиотек, млн человек</w:t>
            </w:r>
          </w:p>
        </w:tc>
        <w:tc>
          <w:tcPr>
            <w:tcW w:w="110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w:t>
            </w:r>
          </w:p>
        </w:tc>
        <w:tc>
          <w:tcPr>
            <w:tcW w:w="102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4,4</w:t>
            </w:r>
          </w:p>
        </w:tc>
        <w:tc>
          <w:tcPr>
            <w:tcW w:w="113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5,0</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w:t>
            </w:r>
          </w:p>
        </w:tc>
        <w:tc>
          <w:tcPr>
            <w:tcW w:w="9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w:t>
            </w:r>
          </w:p>
        </w:tc>
        <w:tc>
          <w:tcPr>
            <w:tcW w:w="107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w:t>
            </w:r>
          </w:p>
        </w:tc>
      </w:tr>
      <w:tr w:rsidR="00462F60" w:rsidRPr="00462F60" w:rsidTr="00462F60">
        <w:tc>
          <w:tcPr>
            <w:tcW w:w="3799"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из них число пользователей детей, млн человек</w:t>
            </w:r>
          </w:p>
        </w:tc>
        <w:tc>
          <w:tcPr>
            <w:tcW w:w="110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w:t>
            </w:r>
          </w:p>
        </w:tc>
        <w:tc>
          <w:tcPr>
            <w:tcW w:w="102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w:t>
            </w:r>
          </w:p>
        </w:tc>
        <w:tc>
          <w:tcPr>
            <w:tcW w:w="113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94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94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c>
          <w:tcPr>
            <w:tcW w:w="107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w:t>
            </w:r>
          </w:p>
        </w:tc>
      </w:tr>
    </w:tbl>
    <w:p w:rsidR="00462F60" w:rsidRPr="00462F60" w:rsidRDefault="00462F60" w:rsidP="00462F60">
      <w:pPr>
        <w:pStyle w:val="SingleTxtG"/>
        <w:rPr>
          <w:lang w:val="ru-RU"/>
        </w:rPr>
      </w:pPr>
      <w:r w:rsidRPr="00462F60">
        <w:rPr>
          <w:i/>
          <w:vertAlign w:val="superscript"/>
          <w:lang w:val="ru-RU"/>
        </w:rPr>
        <w:t>1)</w:t>
      </w:r>
      <w:r w:rsidRPr="00462F60">
        <w:rPr>
          <w:i/>
          <w:lang w:val="ru-RU"/>
        </w:rPr>
        <w:t xml:space="preserve"> Данные по библиотекам для детей не формируются, включены в общее количество библиотек.</w:t>
      </w:r>
    </w:p>
    <w:p w:rsidR="00462F60" w:rsidRPr="00462F60" w:rsidRDefault="00462F60" w:rsidP="00462F60">
      <w:pPr>
        <w:pStyle w:val="SingleTxtG"/>
        <w:rPr>
          <w:lang w:val="ru-RU"/>
        </w:rPr>
      </w:pPr>
      <w:r w:rsidRPr="00462F60">
        <w:rPr>
          <w:i/>
          <w:vertAlign w:val="superscript"/>
          <w:lang w:val="ru-RU"/>
        </w:rPr>
        <w:t>2)</w:t>
      </w:r>
      <w:r w:rsidRPr="00462F60">
        <w:rPr>
          <w:i/>
          <w:lang w:val="ru-RU"/>
        </w:rPr>
        <w:t xml:space="preserve"> Данные по состоянию библиотечного фонда для детей приведены по всем массовым библиотекам.</w:t>
      </w:r>
    </w:p>
    <w:p w:rsidR="00462F60" w:rsidRPr="00462F60" w:rsidRDefault="00462F60" w:rsidP="00462F60">
      <w:pPr>
        <w:pStyle w:val="SingleTxtG"/>
        <w:rPr>
          <w:lang w:val="kk-KZ"/>
        </w:rPr>
      </w:pPr>
      <w:r w:rsidRPr="00462F60">
        <w:rPr>
          <w:lang w:val="ru-RU"/>
        </w:rPr>
        <w:t>Источник: данные МОН</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bookmarkStart w:id="3" w:name="_Hlk77083245"/>
      <w:r w:rsidRPr="00462F60">
        <w:rPr>
          <w:b/>
          <w:lang w:val="ru-RU"/>
        </w:rPr>
        <w:t>Таблица 1</w:t>
      </w:r>
      <w:r w:rsidRPr="00462F60">
        <w:rPr>
          <w:b/>
          <w:lang w:val="kk-KZ"/>
        </w:rPr>
        <w:t>1</w:t>
      </w:r>
      <w:r w:rsidRPr="00462F60">
        <w:rPr>
          <w:b/>
          <w:lang w:val="ru-RU"/>
        </w:rPr>
        <w:t>. Доля детей в возрасте 6-15 лет - пользователей информационно-коммуникационными технологиями, %</w:t>
      </w:r>
    </w:p>
    <w:bookmarkEnd w:id="3"/>
    <w:tbl>
      <w:tblPr>
        <w:tblW w:w="7370" w:type="dxa"/>
        <w:tblInd w:w="1134" w:type="dxa"/>
        <w:tblLayout w:type="fixed"/>
        <w:tblCellMar>
          <w:left w:w="0" w:type="dxa"/>
          <w:right w:w="0" w:type="dxa"/>
        </w:tblCellMar>
        <w:tblLook w:val="0000" w:firstRow="0" w:lastRow="0" w:firstColumn="0" w:lastColumn="0" w:noHBand="0" w:noVBand="0"/>
      </w:tblPr>
      <w:tblGrid>
        <w:gridCol w:w="3086"/>
        <w:gridCol w:w="1071"/>
        <w:gridCol w:w="1071"/>
        <w:gridCol w:w="1071"/>
        <w:gridCol w:w="1071"/>
      </w:tblGrid>
      <w:tr w:rsidR="00462F60" w:rsidRPr="00462F60" w:rsidTr="00462F60">
        <w:trPr>
          <w:tblHeader/>
        </w:trPr>
        <w:tc>
          <w:tcPr>
            <w:tcW w:w="395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13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3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3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3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r>
      <w:tr w:rsidR="00462F60" w:rsidRPr="00462F60" w:rsidTr="00462F60">
        <w:tc>
          <w:tcPr>
            <w:tcW w:w="3952"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Пользователи компьютером, всего</w:t>
            </w:r>
          </w:p>
        </w:tc>
        <w:tc>
          <w:tcPr>
            <w:tcW w:w="136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65,3</w:t>
            </w:r>
          </w:p>
        </w:tc>
        <w:tc>
          <w:tcPr>
            <w:tcW w:w="136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73,8</w:t>
            </w:r>
          </w:p>
        </w:tc>
        <w:tc>
          <w:tcPr>
            <w:tcW w:w="136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76,9</w:t>
            </w:r>
          </w:p>
        </w:tc>
        <w:tc>
          <w:tcPr>
            <w:tcW w:w="136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80,8</w:t>
            </w: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из них:</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проживающие в городской местности</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68,7</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77,0</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78,2</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83,7</w:t>
            </w: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проживающие в сельской местности</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61,7</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70,3</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75,4</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77,5</w:t>
            </w: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 том числе:</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мальчики</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66,6</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71,0</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77,9</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81,1</w:t>
            </w: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девочки</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63,9</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69,7</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75,8</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80,6</w:t>
            </w: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Пользователи интернетом, всего</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62,1</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67,9</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72,9</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75,0</w:t>
            </w: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из них:</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проживающие в городской местности</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67,3</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67,4</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75,7</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78,0</w:t>
            </w: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проживающие в сельской местности</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56,6</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68,3</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69,8</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71,5</w:t>
            </w: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 том числе:</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395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мальчики</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63,5</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64,9</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73,4</w:t>
            </w:r>
          </w:p>
        </w:tc>
        <w:tc>
          <w:tcPr>
            <w:tcW w:w="13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75,0</w:t>
            </w:r>
          </w:p>
        </w:tc>
      </w:tr>
      <w:tr w:rsidR="00462F60" w:rsidRPr="00462F60" w:rsidTr="00462F60">
        <w:tc>
          <w:tcPr>
            <w:tcW w:w="3952"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девочки</w:t>
            </w:r>
          </w:p>
        </w:tc>
        <w:tc>
          <w:tcPr>
            <w:tcW w:w="136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60,7</w:t>
            </w:r>
          </w:p>
        </w:tc>
        <w:tc>
          <w:tcPr>
            <w:tcW w:w="136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63,0</w:t>
            </w:r>
          </w:p>
        </w:tc>
        <w:tc>
          <w:tcPr>
            <w:tcW w:w="136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72,5</w:t>
            </w:r>
          </w:p>
        </w:tc>
        <w:tc>
          <w:tcPr>
            <w:tcW w:w="136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75,0</w:t>
            </w:r>
          </w:p>
        </w:tc>
      </w:tr>
    </w:tbl>
    <w:p w:rsidR="00462F60" w:rsidRPr="00462F60" w:rsidRDefault="00462F60" w:rsidP="00462F60">
      <w:pPr>
        <w:pStyle w:val="SingleTxtG"/>
        <w:rPr>
          <w:lang w:val="kk-KZ"/>
        </w:rPr>
      </w:pPr>
      <w:r w:rsidRPr="00462F60">
        <w:rPr>
          <w:lang w:val="ru-RU"/>
        </w:rPr>
        <w:t xml:space="preserve">Источник: данные МОН </w:t>
      </w:r>
      <w:r w:rsidRPr="00462F60">
        <w:rPr>
          <w:lang w:val="kk-KZ"/>
        </w:rPr>
        <w:t>РК</w:t>
      </w:r>
    </w:p>
    <w:p w:rsidR="00462F60" w:rsidRPr="00462F60" w:rsidRDefault="00462F60" w:rsidP="00462F60">
      <w:pPr>
        <w:pStyle w:val="SingleTxtG"/>
        <w:rPr>
          <w:b/>
          <w:lang w:val="ru-RU"/>
        </w:rPr>
      </w:pPr>
      <w:bookmarkStart w:id="4" w:name="_Hlk77083315"/>
      <w:r w:rsidRPr="00462F60">
        <w:rPr>
          <w:b/>
          <w:lang w:val="ru-RU"/>
        </w:rPr>
        <w:t>Таблица 1</w:t>
      </w:r>
      <w:r w:rsidRPr="00462F60">
        <w:rPr>
          <w:b/>
          <w:lang w:val="kk-KZ"/>
        </w:rPr>
        <w:t>2</w:t>
      </w:r>
      <w:r w:rsidRPr="00462F60">
        <w:rPr>
          <w:b/>
          <w:lang w:val="ru-RU"/>
        </w:rPr>
        <w:t>. Доля школ, предлагающих основные услуги, в разбивке по типу услуг, %</w:t>
      </w:r>
    </w:p>
    <w:bookmarkEnd w:id="4"/>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3818"/>
        <w:gridCol w:w="888"/>
        <w:gridCol w:w="888"/>
        <w:gridCol w:w="888"/>
        <w:gridCol w:w="888"/>
      </w:tblGrid>
      <w:tr w:rsidR="00462F60" w:rsidRPr="00462F60" w:rsidTr="00462F60">
        <w:trPr>
          <w:tblHeader/>
        </w:trPr>
        <w:tc>
          <w:tcPr>
            <w:tcW w:w="486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112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12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12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12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r>
      <w:tr w:rsidR="00462F60" w:rsidRPr="00462F60" w:rsidTr="00462F60">
        <w:tc>
          <w:tcPr>
            <w:tcW w:w="48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Доля школ, обеспеченных доступом к Интернету со скоростью до 4 мбит/с и выше</w:t>
            </w:r>
          </w:p>
        </w:tc>
        <w:tc>
          <w:tcPr>
            <w:tcW w:w="112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34,6</w:t>
            </w:r>
          </w:p>
        </w:tc>
        <w:tc>
          <w:tcPr>
            <w:tcW w:w="112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62,6</w:t>
            </w:r>
          </w:p>
        </w:tc>
        <w:tc>
          <w:tcPr>
            <w:tcW w:w="112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89,5</w:t>
            </w:r>
          </w:p>
        </w:tc>
        <w:tc>
          <w:tcPr>
            <w:tcW w:w="112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94,1</w:t>
            </w:r>
          </w:p>
        </w:tc>
      </w:tr>
    </w:tbl>
    <w:p w:rsidR="00462F60" w:rsidRPr="00462F60" w:rsidRDefault="00462F60" w:rsidP="00462F60">
      <w:pPr>
        <w:pStyle w:val="SingleTxtG"/>
        <w:rPr>
          <w:lang w:val="kk-KZ"/>
        </w:rPr>
      </w:pPr>
      <w:r w:rsidRPr="00462F60">
        <w:rPr>
          <w:lang w:val="ru-RU"/>
        </w:rPr>
        <w:t>Источник: данные МОН</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ru-RU"/>
        </w:rPr>
        <w:t>V. НАСИЛИЕ В ОТНОШЕНИИ ДЕТЕЙ</w:t>
      </w:r>
    </w:p>
    <w:p w:rsidR="00462F60" w:rsidRPr="00462F60" w:rsidRDefault="00462F60" w:rsidP="00462F60">
      <w:pPr>
        <w:pStyle w:val="SingleTxtG"/>
        <w:rPr>
          <w:b/>
          <w:u w:val="single"/>
          <w:lang w:val="ru-RU"/>
        </w:rPr>
      </w:pPr>
    </w:p>
    <w:p w:rsidR="00462F60" w:rsidRPr="00462F60" w:rsidRDefault="00462F60" w:rsidP="00462F60">
      <w:pPr>
        <w:pStyle w:val="SingleTxtG"/>
        <w:rPr>
          <w:b/>
          <w:lang w:val="ru-RU"/>
        </w:rPr>
      </w:pPr>
      <w:r w:rsidRPr="00462F60">
        <w:rPr>
          <w:b/>
          <w:lang w:val="ru-RU"/>
        </w:rPr>
        <w:t>Таблица 1</w:t>
      </w:r>
      <w:r w:rsidRPr="00462F60">
        <w:rPr>
          <w:b/>
          <w:lang w:val="kk-KZ"/>
        </w:rPr>
        <w:t>3</w:t>
      </w:r>
      <w:r w:rsidRPr="00462F60">
        <w:rPr>
          <w:b/>
          <w:lang w:val="ru-RU"/>
        </w:rPr>
        <w:t>. Ранние браки по итогам 2019 -2020 годов</w:t>
      </w:r>
    </w:p>
    <w:tbl>
      <w:tblPr>
        <w:tblW w:w="7370" w:type="dxa"/>
        <w:tblInd w:w="1134" w:type="dxa"/>
        <w:tblLayout w:type="fixed"/>
        <w:tblCellMar>
          <w:left w:w="0" w:type="dxa"/>
          <w:right w:w="0" w:type="dxa"/>
        </w:tblCellMar>
        <w:tblLook w:val="0400" w:firstRow="0" w:lastRow="0" w:firstColumn="0" w:lastColumn="0" w:noHBand="0" w:noVBand="1"/>
      </w:tblPr>
      <w:tblGrid>
        <w:gridCol w:w="438"/>
        <w:gridCol w:w="2492"/>
        <w:gridCol w:w="1480"/>
        <w:gridCol w:w="1480"/>
        <w:gridCol w:w="1480"/>
      </w:tblGrid>
      <w:tr w:rsidR="00462F60" w:rsidRPr="00462F60" w:rsidTr="00462F60">
        <w:trPr>
          <w:tblHeader/>
        </w:trPr>
        <w:tc>
          <w:tcPr>
            <w:tcW w:w="5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Cs/>
                <w:i/>
                <w:sz w:val="16"/>
                <w:lang w:val="ru-RU"/>
              </w:rPr>
            </w:pPr>
            <w:r w:rsidRPr="00462F60">
              <w:rPr>
                <w:bCs/>
                <w:i/>
                <w:sz w:val="16"/>
                <w:lang w:val="ru-RU"/>
              </w:rPr>
              <w:t xml:space="preserve">№ </w:t>
            </w:r>
          </w:p>
        </w:tc>
        <w:tc>
          <w:tcPr>
            <w:tcW w:w="3261"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Наименование региона</w:t>
            </w:r>
          </w:p>
        </w:tc>
        <w:tc>
          <w:tcPr>
            <w:tcW w:w="193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2018 г.</w:t>
            </w:r>
          </w:p>
        </w:tc>
        <w:tc>
          <w:tcPr>
            <w:tcW w:w="193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2019 г.</w:t>
            </w:r>
          </w:p>
        </w:tc>
        <w:tc>
          <w:tcPr>
            <w:tcW w:w="193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2020 г.</w:t>
            </w:r>
          </w:p>
        </w:tc>
      </w:tr>
      <w:tr w:rsidR="00462F60" w:rsidRPr="00462F60" w:rsidTr="00462F60">
        <w:tc>
          <w:tcPr>
            <w:tcW w:w="567"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w:t>
            </w:r>
          </w:p>
        </w:tc>
        <w:tc>
          <w:tcPr>
            <w:tcW w:w="3261"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Акмолинская</w:t>
            </w:r>
          </w:p>
        </w:tc>
        <w:tc>
          <w:tcPr>
            <w:tcW w:w="19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65</w:t>
            </w:r>
          </w:p>
        </w:tc>
        <w:tc>
          <w:tcPr>
            <w:tcW w:w="19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76</w:t>
            </w:r>
          </w:p>
        </w:tc>
        <w:tc>
          <w:tcPr>
            <w:tcW w:w="19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49</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2</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Актюбинская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36</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39</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47</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3</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Алматинская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147</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123</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141</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4</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Атырауская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80</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58</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78</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5</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Восточно-казахстанская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80</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83</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96</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6</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Жамбылская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87</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92</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91</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7</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Западно-Казахстанская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32</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39</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32</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8</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Карагандинская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95</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119</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83</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9</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Костанайская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59</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48</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50</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10</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Кызылординская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39</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35</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36</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11</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Мангистауская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75</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72</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56</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12</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Павлодарская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60</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56</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56</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13</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Северо-Казахстанская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44</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51</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38</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14</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Туркестанская</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62</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56</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60</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15</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г. Алматы</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54</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59</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42</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16</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г. Нур-Султан</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37</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40</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28</w:t>
            </w:r>
          </w:p>
        </w:tc>
      </w:tr>
      <w:tr w:rsidR="00462F60" w:rsidRPr="00462F60" w:rsidTr="00462F60">
        <w:tc>
          <w:tcPr>
            <w:tcW w:w="56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17</w:t>
            </w:r>
          </w:p>
        </w:tc>
        <w:tc>
          <w:tcPr>
            <w:tcW w:w="3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г. Шымкент</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0</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29</w:t>
            </w:r>
          </w:p>
        </w:tc>
        <w:tc>
          <w:tcPr>
            <w:tcW w:w="19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14</w:t>
            </w:r>
          </w:p>
        </w:tc>
      </w:tr>
      <w:tr w:rsidR="00462F60" w:rsidRPr="00462F60" w:rsidTr="00462F60">
        <w:tc>
          <w:tcPr>
            <w:tcW w:w="567"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p>
        </w:tc>
        <w:tc>
          <w:tcPr>
            <w:tcW w:w="326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Республика Казахстан</w:t>
            </w:r>
          </w:p>
        </w:tc>
        <w:tc>
          <w:tcPr>
            <w:tcW w:w="19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1052</w:t>
            </w:r>
          </w:p>
        </w:tc>
        <w:tc>
          <w:tcPr>
            <w:tcW w:w="19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1075</w:t>
            </w:r>
          </w:p>
        </w:tc>
        <w:tc>
          <w:tcPr>
            <w:tcW w:w="19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997</w:t>
            </w:r>
          </w:p>
        </w:tc>
      </w:tr>
    </w:tbl>
    <w:p w:rsidR="00462F60" w:rsidRPr="00462F60" w:rsidRDefault="00462F60" w:rsidP="00462F60">
      <w:pPr>
        <w:pStyle w:val="SingleTxtG"/>
        <w:rPr>
          <w:lang w:val="ru-RU"/>
        </w:rPr>
      </w:pPr>
      <w:r w:rsidRPr="00462F60">
        <w:rPr>
          <w:lang w:val="ru-RU"/>
        </w:rPr>
        <w:t xml:space="preserve">Источник: БНС АСПР </w:t>
      </w:r>
      <w:r w:rsidRPr="00462F60">
        <w:rPr>
          <w:lang w:val="kk-KZ"/>
        </w:rPr>
        <w:t>РК</w:t>
      </w:r>
    </w:p>
    <w:p w:rsidR="00462F60" w:rsidRPr="00462F60" w:rsidRDefault="00462F60" w:rsidP="00462F60">
      <w:pPr>
        <w:pStyle w:val="SingleTxtG"/>
        <w:rPr>
          <w:lang w:val="kk-KZ"/>
        </w:rPr>
      </w:pPr>
    </w:p>
    <w:p w:rsidR="00462F60" w:rsidRPr="00462F60" w:rsidRDefault="00462F60" w:rsidP="00462F60">
      <w:pPr>
        <w:pStyle w:val="SingleTxtG"/>
        <w:rPr>
          <w:b/>
          <w:lang w:val="ru-RU"/>
        </w:rPr>
      </w:pPr>
      <w:r w:rsidRPr="00462F60">
        <w:rPr>
          <w:b/>
          <w:lang w:val="ru-RU"/>
        </w:rPr>
        <w:t xml:space="preserve">VI. СЕМЕЙНОЕ ОКРУЖЕНИЕ И АЛЬТЕРНАТИВНЫЙ УХОД </w:t>
      </w:r>
    </w:p>
    <w:p w:rsidR="00462F60" w:rsidRPr="00462F60" w:rsidRDefault="00462F60" w:rsidP="00462F60">
      <w:pPr>
        <w:pStyle w:val="SingleTxtG"/>
        <w:rPr>
          <w:i/>
          <w:lang w:val="ru-RU"/>
        </w:rPr>
      </w:pPr>
    </w:p>
    <w:p w:rsidR="00462F60" w:rsidRPr="00462F60" w:rsidRDefault="00462F60" w:rsidP="00462F60">
      <w:pPr>
        <w:pStyle w:val="SingleTxtG"/>
        <w:rPr>
          <w:b/>
          <w:lang w:val="ru-RU"/>
        </w:rPr>
      </w:pPr>
      <w:r w:rsidRPr="00462F60">
        <w:rPr>
          <w:b/>
          <w:lang w:val="ru-RU"/>
        </w:rPr>
        <w:t>Таблица 1</w:t>
      </w:r>
      <w:r w:rsidRPr="00462F60">
        <w:rPr>
          <w:b/>
          <w:lang w:val="kk-KZ"/>
        </w:rPr>
        <w:t>4</w:t>
      </w:r>
      <w:r w:rsidRPr="00462F60">
        <w:rPr>
          <w:b/>
          <w:lang w:val="ru-RU"/>
        </w:rPr>
        <w:t>. Сведения о количестве неблагополучных семей, в них детей</w:t>
      </w:r>
    </w:p>
    <w:tbl>
      <w:tblPr>
        <w:tblW w:w="7370" w:type="dxa"/>
        <w:tblInd w:w="1134" w:type="dxa"/>
        <w:tblLayout w:type="fixed"/>
        <w:tblCellMar>
          <w:left w:w="0" w:type="dxa"/>
          <w:right w:w="0" w:type="dxa"/>
        </w:tblCellMar>
        <w:tblLook w:val="0400" w:firstRow="0" w:lastRow="0" w:firstColumn="0" w:lastColumn="0" w:noHBand="0" w:noVBand="1"/>
      </w:tblPr>
      <w:tblGrid>
        <w:gridCol w:w="1965"/>
        <w:gridCol w:w="1147"/>
        <w:gridCol w:w="1062"/>
        <w:gridCol w:w="1072"/>
        <w:gridCol w:w="1073"/>
        <w:gridCol w:w="1051"/>
      </w:tblGrid>
      <w:tr w:rsidR="00462F60" w:rsidRPr="00462F60" w:rsidTr="00462F60">
        <w:trPr>
          <w:tblHeader/>
        </w:trPr>
        <w:tc>
          <w:tcPr>
            <w:tcW w:w="260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Регионы</w:t>
            </w:r>
          </w:p>
        </w:tc>
        <w:tc>
          <w:tcPr>
            <w:tcW w:w="151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40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41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418"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138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c>
          <w:tcPr>
            <w:tcW w:w="2602"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Акмолинская</w:t>
            </w:r>
          </w:p>
        </w:tc>
        <w:tc>
          <w:tcPr>
            <w:tcW w:w="151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1468/ 1306</w:t>
            </w:r>
          </w:p>
        </w:tc>
        <w:tc>
          <w:tcPr>
            <w:tcW w:w="140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1178/ 1066</w:t>
            </w:r>
          </w:p>
        </w:tc>
        <w:tc>
          <w:tcPr>
            <w:tcW w:w="141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998/ 1048</w:t>
            </w:r>
          </w:p>
        </w:tc>
        <w:tc>
          <w:tcPr>
            <w:tcW w:w="1418"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798/ 911</w:t>
            </w:r>
          </w:p>
        </w:tc>
        <w:tc>
          <w:tcPr>
            <w:tcW w:w="138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701/888</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Актюбинская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432/ 771</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416/ 820</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380/ 641</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459/ 853</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390/559</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Алматинская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1045/ 1971</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869/ 1747</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950/ 1878</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936/ 1899</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684/897</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Атырауская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226/ 458</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193/ 410</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186/ 393</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182/ 386</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161/341</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ВКО</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978/ 1308</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621/ 822</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618/ 787</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526/ 737</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613/993</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Жамбылская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716/ 1021</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540/ 809</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518/ 818</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413/ 734</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275/403</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ЗКО</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257/ 451</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269/ 481</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260/ 429</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217/ 402</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205/402</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Карагандинская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1187/ 2312</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892/ 1345</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890/ 1336</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918/ 1419</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741/1446</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Костанайская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1662/ 2094</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1711/ 2227</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1271/ 1767</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1160/ 2370</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969/2006</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Кызылординская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182/ 275</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148/ 233</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107/ 171</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 108</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74/95</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Мангистауская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235/ 453</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173/ 344</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170/ 345</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164/ 288</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164/286</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Павлодарская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603/ 904</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652/ 1178</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483/ 724</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477/ 719</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313/447</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СКО</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337/ 443</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264/ 368</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237/ 121</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226/ 318</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291/395</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Туркестанская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1222/ 1842</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1428/ 1874</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Нур-Султан</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496/ 856</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578/ 1168</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527/895</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Алматы</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258/380</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194/ 377</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184/ 351</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203/ 384</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211/405</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Шымкент</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907/ 1174</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910/ 1180</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883/ 1125</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762/ 969</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682/867</w:t>
            </w:r>
          </w:p>
        </w:tc>
      </w:tr>
      <w:tr w:rsidR="00462F60" w:rsidRPr="00462F60" w:rsidTr="00462F60">
        <w:tc>
          <w:tcPr>
            <w:tcW w:w="260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Акмолинская</w:t>
            </w:r>
          </w:p>
        </w:tc>
        <w:tc>
          <w:tcPr>
            <w:tcW w:w="15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4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555/ 1342</w:t>
            </w:r>
          </w:p>
        </w:tc>
        <w:tc>
          <w:tcPr>
            <w:tcW w:w="141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238/ 329</w:t>
            </w:r>
          </w:p>
        </w:tc>
        <w:tc>
          <w:tcPr>
            <w:tcW w:w="138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208/342</w:t>
            </w:r>
          </w:p>
        </w:tc>
      </w:tr>
      <w:tr w:rsidR="00462F60" w:rsidRPr="00462F60" w:rsidTr="00462F60">
        <w:tc>
          <w:tcPr>
            <w:tcW w:w="2602"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462F60">
              <w:rPr>
                <w:bCs/>
                <w:sz w:val="18"/>
                <w:lang w:val="ru-RU"/>
              </w:rPr>
              <w:t>Всего</w:t>
            </w:r>
          </w:p>
        </w:tc>
        <w:tc>
          <w:tcPr>
            <w:tcW w:w="151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11715/ 17163</w:t>
            </w:r>
          </w:p>
        </w:tc>
        <w:tc>
          <w:tcPr>
            <w:tcW w:w="140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10458/ 15281</w:t>
            </w:r>
          </w:p>
        </w:tc>
        <w:tc>
          <w:tcPr>
            <w:tcW w:w="141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9186/ 14132</w:t>
            </w:r>
          </w:p>
        </w:tc>
        <w:tc>
          <w:tcPr>
            <w:tcW w:w="1418"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8343/ 13994</w:t>
            </w:r>
          </w:p>
        </w:tc>
        <w:tc>
          <w:tcPr>
            <w:tcW w:w="138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7210/11670</w:t>
            </w:r>
          </w:p>
        </w:tc>
      </w:tr>
    </w:tbl>
    <w:p w:rsidR="00462F60" w:rsidRPr="00462F60" w:rsidRDefault="00462F60" w:rsidP="00462F60">
      <w:pPr>
        <w:pStyle w:val="SingleTxtG"/>
        <w:rPr>
          <w:lang w:val="kk-KZ"/>
        </w:rPr>
      </w:pPr>
      <w:r w:rsidRPr="00462F60">
        <w:rPr>
          <w:lang w:val="kk-KZ"/>
        </w:rPr>
        <w:t>Источник: данные МОН РК</w:t>
      </w:r>
    </w:p>
    <w:p w:rsidR="00462F60" w:rsidRPr="00462F60" w:rsidRDefault="00462F60" w:rsidP="00462F60">
      <w:pPr>
        <w:pStyle w:val="SingleTxtG"/>
        <w:rPr>
          <w:lang w:val="kk-KZ"/>
        </w:rPr>
      </w:pPr>
    </w:p>
    <w:p w:rsidR="00462F60" w:rsidRPr="00462F60" w:rsidRDefault="00462F60" w:rsidP="00462F60">
      <w:pPr>
        <w:pStyle w:val="SingleTxtG"/>
        <w:rPr>
          <w:b/>
          <w:lang w:val="ru-RU"/>
        </w:rPr>
      </w:pPr>
      <w:bookmarkStart w:id="5" w:name="_Hlk77085345"/>
      <w:r w:rsidRPr="00462F60">
        <w:rPr>
          <w:b/>
          <w:lang w:val="ru-RU"/>
        </w:rPr>
        <w:t>Таблица 1</w:t>
      </w:r>
      <w:r w:rsidRPr="00462F60">
        <w:rPr>
          <w:b/>
          <w:lang w:val="kk-KZ"/>
        </w:rPr>
        <w:t>5</w:t>
      </w:r>
      <w:r w:rsidRPr="00462F60">
        <w:rPr>
          <w:b/>
          <w:lang w:val="ru-RU"/>
        </w:rPr>
        <w:t>. Исполнение решений суда по лишению родительских прав</w:t>
      </w:r>
    </w:p>
    <w:bookmarkEnd w:id="5"/>
    <w:tbl>
      <w:tblPr>
        <w:tblW w:w="7370" w:type="dxa"/>
        <w:tblInd w:w="1134" w:type="dxa"/>
        <w:tblLayout w:type="fixed"/>
        <w:tblCellMar>
          <w:left w:w="0" w:type="dxa"/>
          <w:right w:w="0" w:type="dxa"/>
        </w:tblCellMar>
        <w:tblLook w:val="0400" w:firstRow="0" w:lastRow="0" w:firstColumn="0" w:lastColumn="0" w:noHBand="0" w:noVBand="1"/>
      </w:tblPr>
      <w:tblGrid>
        <w:gridCol w:w="2834"/>
        <w:gridCol w:w="907"/>
        <w:gridCol w:w="907"/>
        <w:gridCol w:w="908"/>
        <w:gridCol w:w="907"/>
        <w:gridCol w:w="907"/>
      </w:tblGrid>
      <w:tr w:rsidR="00462F60" w:rsidRPr="00462F60" w:rsidTr="00462F60">
        <w:trPr>
          <w:tblHeader/>
        </w:trPr>
        <w:tc>
          <w:tcPr>
            <w:tcW w:w="358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114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14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14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14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114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c>
          <w:tcPr>
            <w:tcW w:w="3582"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Рассмотрено с вынесением решения о лишении родительских прав</w:t>
            </w:r>
          </w:p>
        </w:tc>
        <w:tc>
          <w:tcPr>
            <w:tcW w:w="114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ru-RU"/>
              </w:rPr>
              <w:t xml:space="preserve">2 </w:t>
            </w:r>
            <w:r w:rsidRPr="00462F60">
              <w:rPr>
                <w:sz w:val="18"/>
                <w:lang w:val="kk-KZ"/>
              </w:rPr>
              <w:t>289</w:t>
            </w:r>
          </w:p>
        </w:tc>
        <w:tc>
          <w:tcPr>
            <w:tcW w:w="114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2 514</w:t>
            </w:r>
          </w:p>
        </w:tc>
        <w:tc>
          <w:tcPr>
            <w:tcW w:w="114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2 220</w:t>
            </w:r>
          </w:p>
        </w:tc>
        <w:tc>
          <w:tcPr>
            <w:tcW w:w="114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2 181</w:t>
            </w:r>
          </w:p>
        </w:tc>
        <w:tc>
          <w:tcPr>
            <w:tcW w:w="114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1 669</w:t>
            </w:r>
          </w:p>
        </w:tc>
      </w:tr>
      <w:tr w:rsidR="00462F60" w:rsidRPr="00462F60" w:rsidTr="00462F60">
        <w:tc>
          <w:tcPr>
            <w:tcW w:w="358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Число удовлетворенных исков по делам о лишении родительских прав</w:t>
            </w:r>
          </w:p>
        </w:tc>
        <w:tc>
          <w:tcPr>
            <w:tcW w:w="114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ru-RU"/>
              </w:rPr>
              <w:t xml:space="preserve">2 </w:t>
            </w:r>
            <w:r w:rsidRPr="00462F60">
              <w:rPr>
                <w:sz w:val="18"/>
                <w:lang w:val="kk-KZ"/>
              </w:rPr>
              <w:t>093</w:t>
            </w:r>
          </w:p>
        </w:tc>
        <w:tc>
          <w:tcPr>
            <w:tcW w:w="114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2 202</w:t>
            </w:r>
          </w:p>
        </w:tc>
        <w:tc>
          <w:tcPr>
            <w:tcW w:w="11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1 829</w:t>
            </w:r>
          </w:p>
        </w:tc>
        <w:tc>
          <w:tcPr>
            <w:tcW w:w="114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1 636</w:t>
            </w:r>
          </w:p>
        </w:tc>
        <w:tc>
          <w:tcPr>
            <w:tcW w:w="114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1240</w:t>
            </w:r>
          </w:p>
        </w:tc>
      </w:tr>
      <w:tr w:rsidR="00462F60" w:rsidRPr="00462F60" w:rsidTr="00462F60">
        <w:tc>
          <w:tcPr>
            <w:tcW w:w="3582"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Удельный вес удовлетворенных исков, %</w:t>
            </w:r>
          </w:p>
        </w:tc>
        <w:tc>
          <w:tcPr>
            <w:tcW w:w="114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ru-RU"/>
              </w:rPr>
              <w:t>91,</w:t>
            </w:r>
            <w:r w:rsidRPr="00462F60">
              <w:rPr>
                <w:sz w:val="18"/>
                <w:lang w:val="kk-KZ"/>
              </w:rPr>
              <w:t>4</w:t>
            </w:r>
          </w:p>
        </w:tc>
        <w:tc>
          <w:tcPr>
            <w:tcW w:w="114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87,6</w:t>
            </w:r>
          </w:p>
        </w:tc>
        <w:tc>
          <w:tcPr>
            <w:tcW w:w="114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82,4</w:t>
            </w:r>
          </w:p>
        </w:tc>
        <w:tc>
          <w:tcPr>
            <w:tcW w:w="114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75,0</w:t>
            </w:r>
          </w:p>
        </w:tc>
        <w:tc>
          <w:tcPr>
            <w:tcW w:w="114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74,3</w:t>
            </w:r>
          </w:p>
        </w:tc>
      </w:tr>
    </w:tbl>
    <w:p w:rsidR="00462F60" w:rsidRPr="00462F60" w:rsidRDefault="00462F60" w:rsidP="00462F60">
      <w:pPr>
        <w:pStyle w:val="SingleTxtG"/>
        <w:rPr>
          <w:lang w:val="kk-KZ"/>
        </w:rPr>
      </w:pPr>
      <w:r w:rsidRPr="00462F60">
        <w:rPr>
          <w:lang w:val="ru-RU"/>
        </w:rPr>
        <w:t>Источник: данные ВС</w:t>
      </w:r>
      <w:r w:rsidRPr="00462F60">
        <w:rPr>
          <w:lang w:val="kk-KZ"/>
        </w:rPr>
        <w:t xml:space="preserve"> РК</w:t>
      </w:r>
    </w:p>
    <w:p w:rsidR="00462F60" w:rsidRPr="00462F60" w:rsidRDefault="00462F60" w:rsidP="00462F60">
      <w:pPr>
        <w:pStyle w:val="SingleTxtG"/>
        <w:rPr>
          <w:b/>
          <w:lang w:val="ru-RU"/>
        </w:rPr>
      </w:pPr>
    </w:p>
    <w:p w:rsidR="00462F60" w:rsidRPr="00462F60" w:rsidRDefault="00462F60" w:rsidP="00462F60">
      <w:pPr>
        <w:pStyle w:val="SingleTxtG"/>
        <w:rPr>
          <w:b/>
          <w:lang w:val="ru-RU"/>
        </w:rPr>
      </w:pPr>
      <w:r w:rsidRPr="00462F60">
        <w:rPr>
          <w:b/>
          <w:lang w:val="ru-RU"/>
        </w:rPr>
        <w:t>Таблица 1</w:t>
      </w:r>
      <w:r w:rsidRPr="00462F60">
        <w:rPr>
          <w:b/>
          <w:lang w:val="kk-KZ"/>
        </w:rPr>
        <w:t>6</w:t>
      </w:r>
      <w:r w:rsidRPr="00462F60">
        <w:rPr>
          <w:b/>
          <w:lang w:val="ru-RU"/>
        </w:rPr>
        <w:t>. Статистика по количеству гражданских дел, касающихся содержания детей</w:t>
      </w:r>
    </w:p>
    <w:tbl>
      <w:tblPr>
        <w:tblW w:w="7370" w:type="dxa"/>
        <w:tblInd w:w="1134" w:type="dxa"/>
        <w:tblLayout w:type="fixed"/>
        <w:tblCellMar>
          <w:left w:w="0" w:type="dxa"/>
          <w:right w:w="0" w:type="dxa"/>
        </w:tblCellMar>
        <w:tblLook w:val="04A0" w:firstRow="1" w:lastRow="0" w:firstColumn="1" w:lastColumn="0" w:noHBand="0" w:noVBand="1"/>
      </w:tblPr>
      <w:tblGrid>
        <w:gridCol w:w="1615"/>
        <w:gridCol w:w="1151"/>
        <w:gridCol w:w="1151"/>
        <w:gridCol w:w="1151"/>
        <w:gridCol w:w="1151"/>
        <w:gridCol w:w="1151"/>
      </w:tblGrid>
      <w:tr w:rsidR="00462F60" w:rsidRPr="00462F60" w:rsidTr="00462F60">
        <w:trPr>
          <w:tblHeader/>
        </w:trPr>
        <w:tc>
          <w:tcPr>
            <w:tcW w:w="211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Cs/>
                <w:i/>
                <w:sz w:val="16"/>
                <w:lang w:val="ru-RU"/>
              </w:rPr>
            </w:pPr>
          </w:p>
        </w:tc>
        <w:tc>
          <w:tcPr>
            <w:tcW w:w="150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2016 г.</w:t>
            </w:r>
          </w:p>
        </w:tc>
        <w:tc>
          <w:tcPr>
            <w:tcW w:w="150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2017 г.</w:t>
            </w:r>
          </w:p>
        </w:tc>
        <w:tc>
          <w:tcPr>
            <w:tcW w:w="150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2018 г.</w:t>
            </w:r>
          </w:p>
        </w:tc>
        <w:tc>
          <w:tcPr>
            <w:tcW w:w="150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2019 г.</w:t>
            </w:r>
          </w:p>
        </w:tc>
        <w:tc>
          <w:tcPr>
            <w:tcW w:w="150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2020 г.</w:t>
            </w:r>
          </w:p>
        </w:tc>
      </w:tr>
      <w:tr w:rsidR="00462F60" w:rsidRPr="00462F60" w:rsidTr="00462F60">
        <w:tc>
          <w:tcPr>
            <w:tcW w:w="2113"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bCs/>
                <w:sz w:val="18"/>
                <w:lang w:val="ru-RU"/>
              </w:rPr>
            </w:pPr>
            <w:r w:rsidRPr="00462F60">
              <w:rPr>
                <w:bCs/>
                <w:sz w:val="18"/>
                <w:lang w:val="ru-RU"/>
              </w:rPr>
              <w:t>О взыскании алиментов на содержание несовершеннолетних детей по исковым заявлениям</w:t>
            </w:r>
          </w:p>
        </w:tc>
        <w:tc>
          <w:tcPr>
            <w:tcW w:w="150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7117</w:t>
            </w:r>
          </w:p>
        </w:tc>
        <w:tc>
          <w:tcPr>
            <w:tcW w:w="150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7256</w:t>
            </w:r>
          </w:p>
        </w:tc>
        <w:tc>
          <w:tcPr>
            <w:tcW w:w="150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6330</w:t>
            </w:r>
          </w:p>
        </w:tc>
        <w:tc>
          <w:tcPr>
            <w:tcW w:w="150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6917</w:t>
            </w:r>
          </w:p>
        </w:tc>
        <w:tc>
          <w:tcPr>
            <w:tcW w:w="150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6228</w:t>
            </w:r>
          </w:p>
        </w:tc>
      </w:tr>
      <w:tr w:rsidR="00462F60" w:rsidRPr="00462F60" w:rsidTr="00462F60">
        <w:tc>
          <w:tcPr>
            <w:tcW w:w="2113"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bCs/>
                <w:sz w:val="18"/>
                <w:lang w:val="ru-RU"/>
              </w:rPr>
            </w:pPr>
            <w:r w:rsidRPr="00462F60">
              <w:rPr>
                <w:bCs/>
                <w:sz w:val="18"/>
                <w:lang w:val="ru-RU"/>
              </w:rPr>
              <w:t>О взыскании алиментов на содержание несовершеннолетних детей по делам приказного производства</w:t>
            </w:r>
          </w:p>
        </w:tc>
        <w:tc>
          <w:tcPr>
            <w:tcW w:w="150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40192</w:t>
            </w:r>
          </w:p>
        </w:tc>
        <w:tc>
          <w:tcPr>
            <w:tcW w:w="150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42080</w:t>
            </w:r>
          </w:p>
        </w:tc>
        <w:tc>
          <w:tcPr>
            <w:tcW w:w="150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41516</w:t>
            </w:r>
          </w:p>
        </w:tc>
        <w:tc>
          <w:tcPr>
            <w:tcW w:w="150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54112</w:t>
            </w:r>
          </w:p>
        </w:tc>
        <w:tc>
          <w:tcPr>
            <w:tcW w:w="150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36653</w:t>
            </w:r>
          </w:p>
        </w:tc>
      </w:tr>
    </w:tbl>
    <w:p w:rsidR="00462F60" w:rsidRPr="00462F60" w:rsidRDefault="00462F60" w:rsidP="00462F60">
      <w:pPr>
        <w:pStyle w:val="SingleTxtG"/>
        <w:rPr>
          <w:lang w:val="kk-KZ"/>
        </w:rPr>
      </w:pPr>
      <w:r w:rsidRPr="00462F60">
        <w:rPr>
          <w:lang w:val="ru-RU"/>
        </w:rPr>
        <w:t xml:space="preserve">Источник: данные ВС </w:t>
      </w:r>
      <w:r w:rsidRPr="00462F60">
        <w:rPr>
          <w:lang w:val="kk-KZ"/>
        </w:rPr>
        <w:t>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ru-RU"/>
        </w:rPr>
        <w:t>Таблица 1</w:t>
      </w:r>
      <w:r w:rsidRPr="00462F60">
        <w:rPr>
          <w:b/>
          <w:lang w:val="kk-KZ"/>
        </w:rPr>
        <w:t>7</w:t>
      </w:r>
      <w:r w:rsidRPr="00462F60">
        <w:rPr>
          <w:b/>
          <w:lang w:val="ru-RU"/>
        </w:rPr>
        <w:t>. Статистика по количеству уголовных правонарушений, касающихся содержания детей</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53"/>
        <w:gridCol w:w="753"/>
        <w:gridCol w:w="753"/>
        <w:gridCol w:w="753"/>
        <w:gridCol w:w="752"/>
        <w:gridCol w:w="753"/>
        <w:gridCol w:w="753"/>
      </w:tblGrid>
      <w:tr w:rsidR="00462F60" w:rsidRPr="00462F60" w:rsidTr="00462F60">
        <w:trPr>
          <w:cantSplit/>
          <w:tblHeader/>
        </w:trPr>
        <w:tc>
          <w:tcPr>
            <w:tcW w:w="3794" w:type="dxa"/>
            <w:shd w:val="clear" w:color="auto" w:fill="auto"/>
            <w:textDirection w:val="btLr"/>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996"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997"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997"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996"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997"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c>
          <w:tcPr>
            <w:tcW w:w="997"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Итого за 2016-2020 гг.</w:t>
            </w:r>
          </w:p>
        </w:tc>
      </w:tr>
      <w:tr w:rsidR="00462F60" w:rsidRPr="00462F60" w:rsidTr="00462F60">
        <w:trPr>
          <w:cantSplit/>
        </w:trPr>
        <w:tc>
          <w:tcPr>
            <w:tcW w:w="3794"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Неисполнение обязанностей по уплате средств на содержание детей, уклонение от уплаты средств на содержание нетрудоспособных родителей, нетрудоспособного супруга (супруги) (ст.139) </w:t>
            </w:r>
          </w:p>
        </w:tc>
        <w:tc>
          <w:tcPr>
            <w:tcW w:w="996"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471</w:t>
            </w:r>
          </w:p>
        </w:tc>
        <w:tc>
          <w:tcPr>
            <w:tcW w:w="997"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554</w:t>
            </w:r>
          </w:p>
        </w:tc>
        <w:tc>
          <w:tcPr>
            <w:tcW w:w="997"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257</w:t>
            </w:r>
          </w:p>
        </w:tc>
        <w:tc>
          <w:tcPr>
            <w:tcW w:w="996"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287</w:t>
            </w:r>
          </w:p>
        </w:tc>
        <w:tc>
          <w:tcPr>
            <w:tcW w:w="997"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335</w:t>
            </w:r>
          </w:p>
        </w:tc>
        <w:tc>
          <w:tcPr>
            <w:tcW w:w="997" w:type="dxa"/>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1904</w:t>
            </w:r>
          </w:p>
        </w:tc>
      </w:tr>
    </w:tbl>
    <w:p w:rsidR="00462F60" w:rsidRPr="00462F60" w:rsidRDefault="00462F60" w:rsidP="00462F60">
      <w:pPr>
        <w:pStyle w:val="SingleTxtG"/>
        <w:rPr>
          <w:lang w:val="kk-KZ"/>
        </w:rPr>
      </w:pPr>
      <w:r w:rsidRPr="00462F60">
        <w:rPr>
          <w:lang w:val="ru-RU"/>
        </w:rPr>
        <w:t>Источник: КПСиСУ ГП</w:t>
      </w:r>
      <w:r w:rsidRPr="00462F60">
        <w:rPr>
          <w:lang w:val="kk-KZ"/>
        </w:rPr>
        <w:t xml:space="preserve"> РК</w:t>
      </w:r>
    </w:p>
    <w:p w:rsidR="00462F60" w:rsidRPr="00462F60" w:rsidRDefault="00462F60" w:rsidP="00462F60">
      <w:pPr>
        <w:pStyle w:val="SingleTxtG"/>
        <w:rPr>
          <w:lang w:val="kk-KZ"/>
        </w:rPr>
      </w:pPr>
    </w:p>
    <w:p w:rsidR="00462F60" w:rsidRPr="00462F60" w:rsidRDefault="00462F60" w:rsidP="00462F60">
      <w:pPr>
        <w:pStyle w:val="SingleTxtG"/>
        <w:rPr>
          <w:b/>
          <w:lang w:val="ru-RU"/>
        </w:rPr>
      </w:pPr>
      <w:r w:rsidRPr="00462F60">
        <w:rPr>
          <w:b/>
          <w:lang w:val="ru-RU"/>
        </w:rPr>
        <w:t>Таблица 1</w:t>
      </w:r>
      <w:r w:rsidRPr="00462F60">
        <w:rPr>
          <w:b/>
          <w:lang w:val="kk-KZ"/>
        </w:rPr>
        <w:t>8</w:t>
      </w:r>
      <w:r w:rsidRPr="00462F60">
        <w:rPr>
          <w:b/>
          <w:lang w:val="ru-RU"/>
        </w:rPr>
        <w:t>. Дети - сироты и дети, оставшиеся без попечения родителей</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4"/>
        <w:gridCol w:w="1344"/>
        <w:gridCol w:w="690"/>
        <w:gridCol w:w="803"/>
        <w:gridCol w:w="690"/>
        <w:gridCol w:w="690"/>
        <w:gridCol w:w="9"/>
        <w:gridCol w:w="681"/>
        <w:gridCol w:w="690"/>
        <w:gridCol w:w="690"/>
        <w:gridCol w:w="690"/>
        <w:gridCol w:w="9"/>
      </w:tblGrid>
      <w:tr w:rsidR="00462F60" w:rsidRPr="00462F60" w:rsidTr="00462F60">
        <w:trPr>
          <w:tblHeader/>
        </w:trPr>
        <w:tc>
          <w:tcPr>
            <w:tcW w:w="498" w:type="dxa"/>
            <w:vMerge w:val="restart"/>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Cs/>
                <w:i/>
                <w:sz w:val="16"/>
                <w:lang w:val="ru-RU"/>
              </w:rPr>
            </w:pPr>
            <w:r w:rsidRPr="00462F60">
              <w:rPr>
                <w:bCs/>
                <w:i/>
                <w:sz w:val="16"/>
                <w:lang w:val="ru-RU"/>
              </w:rPr>
              <w:t>№</w:t>
            </w:r>
          </w:p>
        </w:tc>
        <w:tc>
          <w:tcPr>
            <w:tcW w:w="1765" w:type="dxa"/>
            <w:vMerge w:val="restart"/>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Регионы</w:t>
            </w:r>
          </w:p>
        </w:tc>
        <w:tc>
          <w:tcPr>
            <w:tcW w:w="3774" w:type="dxa"/>
            <w:gridSpan w:val="5"/>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en-US"/>
              </w:rPr>
              <w:t xml:space="preserve">2016 </w:t>
            </w:r>
            <w:r w:rsidRPr="00462F60">
              <w:rPr>
                <w:i/>
                <w:sz w:val="16"/>
                <w:lang w:val="ru-RU"/>
              </w:rPr>
              <w:t>г.</w:t>
            </w:r>
          </w:p>
        </w:tc>
        <w:tc>
          <w:tcPr>
            <w:tcW w:w="3615" w:type="dxa"/>
            <w:gridSpan w:val="5"/>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rPr>
          <w:gridAfter w:val="1"/>
          <w:wAfter w:w="10" w:type="dxa"/>
          <w:tblHeader/>
        </w:trPr>
        <w:tc>
          <w:tcPr>
            <w:tcW w:w="498" w:type="dxa"/>
            <w:vMerge/>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p>
        </w:tc>
        <w:tc>
          <w:tcPr>
            <w:tcW w:w="1765" w:type="dxa"/>
            <w:vMerge/>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всего</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охвачены семейными формами устройства</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интернатных учреждениях</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всего</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охвачены семейными формами устройства</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интернатных учреждениях</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w:t>
            </w:r>
          </w:p>
        </w:tc>
      </w:tr>
      <w:tr w:rsidR="00462F60" w:rsidRPr="00462F60" w:rsidTr="00462F60">
        <w:trPr>
          <w:gridAfter w:val="1"/>
          <w:wAfter w:w="10" w:type="dxa"/>
          <w:tblHeader/>
        </w:trPr>
        <w:tc>
          <w:tcPr>
            <w:tcW w:w="498" w:type="dxa"/>
            <w:vMerge/>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Cs/>
                <w:sz w:val="18"/>
                <w:lang w:val="ru-RU"/>
              </w:rPr>
            </w:pP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Республика Казахстан</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28419</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21183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7236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25,46</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23410</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19156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4254</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18,17</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Акмолинская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1995</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1627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18,45</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1552</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1348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204</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13,14</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Актюбинская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1130</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940</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190</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16,81</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893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825</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68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7,61</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3</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Алматинская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3104</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2568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17,27</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2707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2368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339</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12,52</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4</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Атырауская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605</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478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20,99</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532</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452</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80</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15,04</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5</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ВКО</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3009</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2062</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947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31,47</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2434</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1721</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713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29,29</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6</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Жамбылская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1540</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1287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16,43</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1359</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1236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123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9,05</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7</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ЗКО</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954</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763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191</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20,02</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807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708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99</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12,27</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8</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Карагандинская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3608</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2334</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1274</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35,31</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2590</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1951</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639</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24,67</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9</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Костанайская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2483</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1580</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903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36,37</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1978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1453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525</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26,54</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10</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Кызылординская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973</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11,00</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844</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86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10,19</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11</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Мангистауская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580</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484</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16,55</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486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431</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55</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11,32</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12</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Павлодарская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1784</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1213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571</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32,01</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1535</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1186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349</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22,74</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13</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СКО</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1431</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945</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33,96</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956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807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149</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15,59</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14</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Туркестанская</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2702</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2278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424</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15,69</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1654</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1446</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208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12,58</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15</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 Нур-Султан</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1541</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1221</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320</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20,77</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858</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161</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18,76</w:t>
            </w:r>
          </w:p>
        </w:tc>
      </w:tr>
      <w:tr w:rsidR="00462F60" w:rsidRPr="00462F60" w:rsidTr="00462F60">
        <w:trPr>
          <w:gridAfter w:val="1"/>
          <w:wAfter w:w="10" w:type="dxa"/>
        </w:trPr>
        <w:tc>
          <w:tcPr>
            <w:tcW w:w="498"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16</w:t>
            </w:r>
          </w:p>
        </w:tc>
        <w:tc>
          <w:tcPr>
            <w:tcW w:w="176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 Алматы</w:t>
            </w:r>
          </w:p>
        </w:tc>
        <w:tc>
          <w:tcPr>
            <w:tcW w:w="90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980</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537</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443</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45,20</w:t>
            </w:r>
          </w:p>
        </w:tc>
        <w:tc>
          <w:tcPr>
            <w:tcW w:w="903"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1325</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1050</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275</w:t>
            </w:r>
          </w:p>
        </w:tc>
        <w:tc>
          <w:tcPr>
            <w:tcW w:w="90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20,75</w:t>
            </w:r>
          </w:p>
        </w:tc>
      </w:tr>
      <w:tr w:rsidR="00462F60" w:rsidRPr="00462F60" w:rsidTr="00462F60">
        <w:trPr>
          <w:gridAfter w:val="1"/>
          <w:wAfter w:w="10" w:type="dxa"/>
        </w:trPr>
        <w:tc>
          <w:tcPr>
            <w:tcW w:w="498"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17</w:t>
            </w:r>
          </w:p>
        </w:tc>
        <w:tc>
          <w:tcPr>
            <w:tcW w:w="176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 Шымкент</w:t>
            </w:r>
          </w:p>
        </w:tc>
        <w:tc>
          <w:tcPr>
            <w:tcW w:w="90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p>
        </w:tc>
        <w:tc>
          <w:tcPr>
            <w:tcW w:w="10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p>
        </w:tc>
        <w:tc>
          <w:tcPr>
            <w:tcW w:w="90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b/>
                <w:sz w:val="18"/>
                <w:lang w:val="ru-RU"/>
              </w:rPr>
              <w:t>-</w:t>
            </w:r>
          </w:p>
        </w:tc>
        <w:tc>
          <w:tcPr>
            <w:tcW w:w="90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p>
        </w:tc>
        <w:tc>
          <w:tcPr>
            <w:tcW w:w="903" w:type="dxa"/>
            <w:gridSpan w:val="2"/>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900</w:t>
            </w:r>
          </w:p>
        </w:tc>
        <w:tc>
          <w:tcPr>
            <w:tcW w:w="90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719</w:t>
            </w:r>
          </w:p>
        </w:tc>
        <w:tc>
          <w:tcPr>
            <w:tcW w:w="90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en-US"/>
              </w:rPr>
              <w:t>181</w:t>
            </w:r>
          </w:p>
        </w:tc>
        <w:tc>
          <w:tcPr>
            <w:tcW w:w="90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20,11</w:t>
            </w:r>
          </w:p>
        </w:tc>
      </w:tr>
    </w:tbl>
    <w:p w:rsidR="00462F60" w:rsidRPr="00462F60" w:rsidRDefault="00462F60" w:rsidP="00462F60">
      <w:pPr>
        <w:pStyle w:val="SingleTxtG"/>
        <w:rPr>
          <w:bCs/>
          <w:lang w:val="kk-KZ"/>
        </w:rPr>
      </w:pPr>
      <w:r w:rsidRPr="00462F60">
        <w:rPr>
          <w:bCs/>
          <w:lang w:val="kk-KZ"/>
        </w:rPr>
        <w:t>Источник</w:t>
      </w:r>
      <w:r w:rsidRPr="00462F60">
        <w:rPr>
          <w:bCs/>
          <w:lang w:val="ru-RU"/>
        </w:rPr>
        <w:t>: данные МОН</w:t>
      </w:r>
      <w:r w:rsidRPr="00462F60">
        <w:rPr>
          <w:bCs/>
          <w:lang w:val="kk-KZ"/>
        </w:rPr>
        <w:t xml:space="preserve"> РК</w:t>
      </w:r>
    </w:p>
    <w:p w:rsidR="00462F60" w:rsidRPr="00462F60" w:rsidRDefault="00462F60" w:rsidP="00462F60">
      <w:pPr>
        <w:pStyle w:val="SingleTxtG"/>
        <w:rPr>
          <w:bCs/>
          <w:lang w:val="ru-RU"/>
        </w:rPr>
      </w:pPr>
    </w:p>
    <w:p w:rsidR="00462F60" w:rsidRPr="00462F60" w:rsidRDefault="00462F60" w:rsidP="00462F60">
      <w:pPr>
        <w:pStyle w:val="SingleTxtG"/>
        <w:rPr>
          <w:b/>
          <w:lang w:val="ru-RU"/>
        </w:rPr>
      </w:pPr>
      <w:r w:rsidRPr="00462F60">
        <w:rPr>
          <w:b/>
          <w:lang w:val="ru-RU"/>
        </w:rPr>
        <w:t>Таблица 1</w:t>
      </w:r>
      <w:r w:rsidRPr="00462F60">
        <w:rPr>
          <w:b/>
          <w:lang w:val="kk-KZ"/>
        </w:rPr>
        <w:t>9</w:t>
      </w:r>
      <w:r w:rsidRPr="00462F60">
        <w:rPr>
          <w:b/>
          <w:lang w:val="ru-RU"/>
        </w:rPr>
        <w:t>. Характеристики воспитанников организаций для детей-сирот и детей, оставшихся без попечения родителей</w:t>
      </w:r>
    </w:p>
    <w:tbl>
      <w:tblPr>
        <w:tblW w:w="7370" w:type="dxa"/>
        <w:tblInd w:w="1134" w:type="dxa"/>
        <w:tblLayout w:type="fixed"/>
        <w:tblCellMar>
          <w:left w:w="0" w:type="dxa"/>
          <w:right w:w="0" w:type="dxa"/>
        </w:tblCellMar>
        <w:tblLook w:val="0400" w:firstRow="0" w:lastRow="0" w:firstColumn="0" w:lastColumn="0" w:noHBand="0" w:noVBand="1"/>
      </w:tblPr>
      <w:tblGrid>
        <w:gridCol w:w="3138"/>
        <w:gridCol w:w="845"/>
        <w:gridCol w:w="847"/>
        <w:gridCol w:w="846"/>
        <w:gridCol w:w="847"/>
        <w:gridCol w:w="847"/>
      </w:tblGrid>
      <w:tr w:rsidR="00462F60" w:rsidRPr="00462F60" w:rsidTr="00462F60">
        <w:trPr>
          <w:tblHeader/>
        </w:trPr>
        <w:tc>
          <w:tcPr>
            <w:tcW w:w="404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108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086"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08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086"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1086"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c>
          <w:tcPr>
            <w:tcW w:w="4042"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Общее количество детей, оставшихся без попечения родителей</w:t>
            </w:r>
          </w:p>
        </w:tc>
        <w:tc>
          <w:tcPr>
            <w:tcW w:w="108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7 236</w:t>
            </w:r>
          </w:p>
        </w:tc>
        <w:tc>
          <w:tcPr>
            <w:tcW w:w="1086"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6223</w:t>
            </w:r>
          </w:p>
        </w:tc>
        <w:tc>
          <w:tcPr>
            <w:tcW w:w="108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5 044</w:t>
            </w:r>
          </w:p>
        </w:tc>
        <w:tc>
          <w:tcPr>
            <w:tcW w:w="1086"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4 606</w:t>
            </w:r>
          </w:p>
        </w:tc>
        <w:tc>
          <w:tcPr>
            <w:tcW w:w="1086"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4 254</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По полу:                                      мальчики</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4 064</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3 530</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2 790</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2 277</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2 312</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 xml:space="preserve">                девочки</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3 172</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2 693</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2 254</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2 329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1 942</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 xml:space="preserve"> По национальности:                      казахи </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1 847</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1 501</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1 225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985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1 123</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 xml:space="preserve">                                       русские </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4 084</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3 534</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2 907</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2 497</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2 209</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sz w:val="18"/>
                <w:lang w:val="ru-RU"/>
              </w:rPr>
              <w:t xml:space="preserve">                  другие национальности </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1 305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1 188</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912</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1 124</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922</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По возрасту:                                 0-2 года </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495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361</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302</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124</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176</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3-6 лет</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810</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614</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296</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317</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359</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7-18 лет</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5 931</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5 248</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4 446</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4 165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3 719</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По социальному статусу:              сироты</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1 269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113</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889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693</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758</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лишены родительских прав</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3 349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3 153</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2 781</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2 449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2 382</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отказались от родительских прав</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696</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513</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407</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387</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272</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бросили</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436</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283</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250</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169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119</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признаны судом недееспособными или </w:t>
            </w:r>
          </w:p>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ограниченно дееспособными</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60</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38</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33</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признаны судом умершими</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11</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13</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12</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признаны судом без вести пропавшими</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154</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111</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ограничены в родительских правах</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350</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261</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181</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254</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256</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 местах заключения</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210</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179</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107</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103</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 розыске</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357</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259</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139</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132</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w:t>
            </w:r>
          </w:p>
        </w:tc>
      </w:tr>
      <w:tr w:rsidR="00462F60" w:rsidRPr="00462F60" w:rsidTr="00462F60">
        <w:tc>
          <w:tcPr>
            <w:tcW w:w="404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на длительном лечении</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83</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w:t>
            </w:r>
          </w:p>
        </w:tc>
        <w:tc>
          <w:tcPr>
            <w:tcW w:w="108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w:t>
            </w:r>
          </w:p>
        </w:tc>
        <w:tc>
          <w:tcPr>
            <w:tcW w:w="108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w:t>
            </w:r>
          </w:p>
        </w:tc>
      </w:tr>
      <w:tr w:rsidR="00462F60" w:rsidRPr="00462F60" w:rsidTr="00462F60">
        <w:tc>
          <w:tcPr>
            <w:tcW w:w="4042"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иные случаи отсутствия родительского попечения</w:t>
            </w:r>
          </w:p>
        </w:tc>
        <w:tc>
          <w:tcPr>
            <w:tcW w:w="108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256</w:t>
            </w:r>
          </w:p>
        </w:tc>
        <w:tc>
          <w:tcPr>
            <w:tcW w:w="1086"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185</w:t>
            </w:r>
          </w:p>
        </w:tc>
        <w:tc>
          <w:tcPr>
            <w:tcW w:w="108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65</w:t>
            </w:r>
          </w:p>
        </w:tc>
        <w:tc>
          <w:tcPr>
            <w:tcW w:w="1086"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191</w:t>
            </w:r>
          </w:p>
        </w:tc>
        <w:tc>
          <w:tcPr>
            <w:tcW w:w="1086"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w:t>
            </w:r>
          </w:p>
        </w:tc>
      </w:tr>
    </w:tbl>
    <w:p w:rsidR="00462F60" w:rsidRPr="00462F60" w:rsidRDefault="00462F60" w:rsidP="00462F60">
      <w:pPr>
        <w:pStyle w:val="SingleTxtG"/>
        <w:rPr>
          <w:bCs/>
          <w:lang w:val="kk-KZ"/>
        </w:rPr>
      </w:pPr>
      <w:r w:rsidRPr="00462F60">
        <w:rPr>
          <w:bCs/>
          <w:lang w:val="ru-RU"/>
        </w:rPr>
        <w:t>Источник: данные МОН</w:t>
      </w:r>
      <w:r w:rsidRPr="00462F60">
        <w:rPr>
          <w:bCs/>
          <w:lang w:val="kk-KZ"/>
        </w:rPr>
        <w:t xml:space="preserve"> РК</w:t>
      </w:r>
    </w:p>
    <w:p w:rsidR="00462F60" w:rsidRPr="00462F60" w:rsidRDefault="00462F60" w:rsidP="00462F60">
      <w:pPr>
        <w:pStyle w:val="SingleTxtG"/>
        <w:rPr>
          <w:b/>
          <w:lang w:val="ru-RU"/>
        </w:rPr>
      </w:pPr>
    </w:p>
    <w:p w:rsidR="00462F60" w:rsidRPr="00462F60" w:rsidRDefault="00462F60" w:rsidP="00462F60">
      <w:pPr>
        <w:pStyle w:val="SingleTxtG"/>
        <w:rPr>
          <w:b/>
          <w:lang w:val="ru-RU"/>
        </w:rPr>
      </w:pPr>
      <w:r w:rsidRPr="00462F60">
        <w:rPr>
          <w:b/>
          <w:lang w:val="ru-RU"/>
        </w:rPr>
        <w:t>Таблица 20. Сеть и контингент организаций для детей-сирот и детей, оставшихся без попечения родителей</w:t>
      </w:r>
    </w:p>
    <w:tbl>
      <w:tblPr>
        <w:tblW w:w="7370" w:type="dxa"/>
        <w:tblInd w:w="1134" w:type="dxa"/>
        <w:tblLayout w:type="fixed"/>
        <w:tblCellMar>
          <w:left w:w="0" w:type="dxa"/>
          <w:right w:w="0" w:type="dxa"/>
        </w:tblCellMar>
        <w:tblLook w:val="0400" w:firstRow="0" w:lastRow="0" w:firstColumn="0" w:lastColumn="0" w:noHBand="0" w:noVBand="1"/>
      </w:tblPr>
      <w:tblGrid>
        <w:gridCol w:w="1052"/>
        <w:gridCol w:w="1053"/>
        <w:gridCol w:w="1053"/>
        <w:gridCol w:w="1053"/>
        <w:gridCol w:w="1053"/>
        <w:gridCol w:w="1053"/>
        <w:gridCol w:w="1053"/>
      </w:tblGrid>
      <w:tr w:rsidR="00462F60" w:rsidRPr="00462F60" w:rsidTr="00462F60">
        <w:trPr>
          <w:tblHeader/>
        </w:trPr>
        <w:tc>
          <w:tcPr>
            <w:tcW w:w="1335" w:type="dxa"/>
            <w:vMerge w:val="restart"/>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Год</w:t>
            </w:r>
          </w:p>
        </w:tc>
        <w:tc>
          <w:tcPr>
            <w:tcW w:w="2670"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система образования</w:t>
            </w:r>
          </w:p>
        </w:tc>
        <w:tc>
          <w:tcPr>
            <w:tcW w:w="2670"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система здравоохранения</w:t>
            </w:r>
          </w:p>
        </w:tc>
        <w:tc>
          <w:tcPr>
            <w:tcW w:w="2670"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система</w:t>
            </w:r>
          </w:p>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социальной защиты</w:t>
            </w:r>
          </w:p>
        </w:tc>
      </w:tr>
      <w:tr w:rsidR="00462F60" w:rsidRPr="00462F60" w:rsidTr="00462F60">
        <w:trPr>
          <w:tblHeader/>
        </w:trPr>
        <w:tc>
          <w:tcPr>
            <w:tcW w:w="1335" w:type="dxa"/>
            <w:vMerge/>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p>
        </w:tc>
        <w:tc>
          <w:tcPr>
            <w:tcW w:w="13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сеть</w:t>
            </w:r>
          </w:p>
        </w:tc>
        <w:tc>
          <w:tcPr>
            <w:tcW w:w="13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кол-во детей</w:t>
            </w:r>
          </w:p>
        </w:tc>
        <w:tc>
          <w:tcPr>
            <w:tcW w:w="13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сеть</w:t>
            </w:r>
          </w:p>
        </w:tc>
        <w:tc>
          <w:tcPr>
            <w:tcW w:w="13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кол-во</w:t>
            </w:r>
          </w:p>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детей</w:t>
            </w:r>
          </w:p>
        </w:tc>
        <w:tc>
          <w:tcPr>
            <w:tcW w:w="13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сеть</w:t>
            </w:r>
          </w:p>
        </w:tc>
        <w:tc>
          <w:tcPr>
            <w:tcW w:w="13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кол-во детей</w:t>
            </w:r>
          </w:p>
        </w:tc>
      </w:tr>
      <w:tr w:rsidR="00462F60" w:rsidRPr="00462F60" w:rsidTr="00462F60">
        <w:tc>
          <w:tcPr>
            <w:tcW w:w="133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2010 г.</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166</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11612</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25</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1586</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19</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854</w:t>
            </w:r>
          </w:p>
        </w:tc>
      </w:tr>
      <w:tr w:rsidR="00462F60" w:rsidRPr="00462F60" w:rsidTr="00462F60">
        <w:tc>
          <w:tcPr>
            <w:tcW w:w="133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2015 г.</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106</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6436</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23</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828</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17</w:t>
            </w:r>
          </w:p>
        </w:tc>
        <w:tc>
          <w:tcPr>
            <w:tcW w:w="13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802</w:t>
            </w:r>
          </w:p>
        </w:tc>
      </w:tr>
      <w:tr w:rsidR="00462F60" w:rsidRPr="00462F60" w:rsidTr="00462F60">
        <w:tc>
          <w:tcPr>
            <w:tcW w:w="1335"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2020 г.</w:t>
            </w:r>
          </w:p>
        </w:tc>
        <w:tc>
          <w:tcPr>
            <w:tcW w:w="13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60</w:t>
            </w:r>
          </w:p>
        </w:tc>
        <w:tc>
          <w:tcPr>
            <w:tcW w:w="13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3336</w:t>
            </w:r>
          </w:p>
        </w:tc>
        <w:tc>
          <w:tcPr>
            <w:tcW w:w="13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20</w:t>
            </w:r>
          </w:p>
        </w:tc>
        <w:tc>
          <w:tcPr>
            <w:tcW w:w="13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272</w:t>
            </w:r>
          </w:p>
        </w:tc>
        <w:tc>
          <w:tcPr>
            <w:tcW w:w="13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18</w:t>
            </w:r>
          </w:p>
        </w:tc>
        <w:tc>
          <w:tcPr>
            <w:tcW w:w="13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
                <w:sz w:val="18"/>
                <w:lang w:val="ru-RU"/>
              </w:rPr>
            </w:pPr>
            <w:r w:rsidRPr="00462F60">
              <w:rPr>
                <w:sz w:val="18"/>
                <w:lang w:val="ru-RU"/>
              </w:rPr>
              <w:t>646</w:t>
            </w:r>
          </w:p>
        </w:tc>
      </w:tr>
    </w:tbl>
    <w:p w:rsidR="00462F60" w:rsidRPr="00462F60" w:rsidRDefault="00462F60" w:rsidP="00462F60">
      <w:pPr>
        <w:pStyle w:val="SingleTxtG"/>
        <w:rPr>
          <w:bCs/>
          <w:lang w:val="ru-RU"/>
        </w:rPr>
      </w:pPr>
      <w:r w:rsidRPr="00462F60">
        <w:rPr>
          <w:bCs/>
          <w:lang w:val="kk-KZ"/>
        </w:rPr>
        <w:t>Источник</w:t>
      </w:r>
      <w:r w:rsidRPr="00462F60">
        <w:rPr>
          <w:bCs/>
          <w:lang w:val="ru-RU"/>
        </w:rPr>
        <w:t>: данные МОН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ru-RU"/>
        </w:rPr>
        <w:t>Диаграмма 1. Количество граждан из числа детей-сирот и детей, оставшихся без попечения родителей, состоящих в очереди на получение жилья на 1 января 2021 года</w:t>
      </w:r>
    </w:p>
    <w:p w:rsidR="00462F60" w:rsidRPr="00462F60" w:rsidRDefault="00462F60" w:rsidP="00462F60">
      <w:pPr>
        <w:pStyle w:val="SingleTxtG"/>
        <w:rPr>
          <w:lang w:val="ru-RU"/>
        </w:rPr>
      </w:pPr>
      <w:r w:rsidRPr="00462F60">
        <w:drawing>
          <wp:inline distT="0" distB="0" distL="0" distR="0" wp14:anchorId="292826B9" wp14:editId="046260C0">
            <wp:extent cx="5975131" cy="3248025"/>
            <wp:effectExtent l="0" t="0" r="6985" b="9525"/>
            <wp:docPr id="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62F60" w:rsidRPr="00462F60" w:rsidRDefault="00462F60" w:rsidP="00462F60">
      <w:pPr>
        <w:pStyle w:val="SingleTxtG"/>
        <w:rPr>
          <w:lang w:val="kk-KZ"/>
        </w:rPr>
      </w:pPr>
      <w:r w:rsidRPr="00462F60">
        <w:rPr>
          <w:lang w:val="ru-RU"/>
        </w:rPr>
        <w:t>Источник:</w:t>
      </w:r>
      <w:r w:rsidRPr="00462F60">
        <w:rPr>
          <w:bCs/>
          <w:lang w:val="ru-RU"/>
        </w:rPr>
        <w:t xml:space="preserve"> данные МОН</w:t>
      </w:r>
      <w:r w:rsidRPr="00462F60">
        <w:rPr>
          <w:bCs/>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lang w:val="ru-RU"/>
        </w:rPr>
      </w:pPr>
    </w:p>
    <w:p w:rsidR="00462F60" w:rsidRPr="00462F60" w:rsidRDefault="00462F60" w:rsidP="00462F60">
      <w:pPr>
        <w:pStyle w:val="SingleTxtG"/>
        <w:rPr>
          <w:b/>
          <w:bCs/>
          <w:lang w:val="ru-RU"/>
        </w:rPr>
      </w:pPr>
      <w:r w:rsidRPr="00462F60">
        <w:rPr>
          <w:b/>
          <w:bCs/>
          <w:lang w:val="ru-RU"/>
        </w:rPr>
        <w:t xml:space="preserve">Таблица </w:t>
      </w:r>
      <w:r w:rsidRPr="00462F60">
        <w:rPr>
          <w:b/>
          <w:bCs/>
          <w:lang w:val="kk-KZ"/>
        </w:rPr>
        <w:t>21</w:t>
      </w:r>
      <w:r w:rsidRPr="00462F60">
        <w:rPr>
          <w:b/>
          <w:bCs/>
          <w:lang w:val="ru-RU"/>
        </w:rPr>
        <w:t>. Количество детей-сирот и детей, оставшихся без попечения родителей, получивших жилье за 2017-2020 годы</w:t>
      </w:r>
    </w:p>
    <w:tbl>
      <w:tblPr>
        <w:tblW w:w="7370" w:type="dxa"/>
        <w:tblInd w:w="1134" w:type="dxa"/>
        <w:tblLayout w:type="fixed"/>
        <w:tblCellMar>
          <w:left w:w="0" w:type="dxa"/>
          <w:right w:w="0" w:type="dxa"/>
        </w:tblCellMar>
        <w:tblLook w:val="0400" w:firstRow="0" w:lastRow="0" w:firstColumn="0" w:lastColumn="0" w:noHBand="0" w:noVBand="1"/>
      </w:tblPr>
      <w:tblGrid>
        <w:gridCol w:w="446"/>
        <w:gridCol w:w="2232"/>
        <w:gridCol w:w="1230"/>
        <w:gridCol w:w="1230"/>
        <w:gridCol w:w="1118"/>
        <w:gridCol w:w="1114"/>
      </w:tblGrid>
      <w:tr w:rsidR="00462F60" w:rsidRPr="00462F60" w:rsidTr="00462F60">
        <w:trPr>
          <w:tblHeader/>
        </w:trPr>
        <w:tc>
          <w:tcPr>
            <w:tcW w:w="56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w:t>
            </w:r>
          </w:p>
        </w:tc>
        <w:tc>
          <w:tcPr>
            <w:tcW w:w="283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Регион</w:t>
            </w:r>
          </w:p>
        </w:tc>
        <w:tc>
          <w:tcPr>
            <w:tcW w:w="1560"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55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41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141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c>
          <w:tcPr>
            <w:tcW w:w="562"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w:t>
            </w:r>
          </w:p>
        </w:tc>
        <w:tc>
          <w:tcPr>
            <w:tcW w:w="283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Ақмолинская </w:t>
            </w:r>
          </w:p>
        </w:tc>
        <w:tc>
          <w:tcPr>
            <w:tcW w:w="1560"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50</w:t>
            </w:r>
          </w:p>
        </w:tc>
        <w:tc>
          <w:tcPr>
            <w:tcW w:w="155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w:t>
            </w:r>
          </w:p>
        </w:tc>
        <w:tc>
          <w:tcPr>
            <w:tcW w:w="141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107</w:t>
            </w:r>
          </w:p>
        </w:tc>
        <w:tc>
          <w:tcPr>
            <w:tcW w:w="141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2</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Ақтюбинская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130</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70</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3</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Алматинская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59</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62</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66</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45</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4</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Атырауская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45</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58</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62</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5</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Восточно-Казахстанская</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57</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103</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79</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48</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6</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Жамбылская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44</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60</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65</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7</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Западно-Казахстанская</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8</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Қарагандинская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124</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9</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Костанайская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101</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10</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Кызылординская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46</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66</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77</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11</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Мангистауская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70</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12</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Павлодарская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89</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62F60">
              <w:rPr>
                <w:sz w:val="18"/>
                <w:lang w:val="kk-KZ"/>
              </w:rPr>
              <w:t>32</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143</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13</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Северо-Каазахстанская</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42</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14</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Туркестанская </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220</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44</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62</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15</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г.Алматы</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175</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114</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16</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г.Нур-Султан</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51</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130</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114</w:t>
            </w:r>
          </w:p>
        </w:tc>
      </w:tr>
      <w:tr w:rsidR="00462F60" w:rsidRPr="00462F60" w:rsidTr="00462F60">
        <w:tc>
          <w:tcPr>
            <w:tcW w:w="56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17</w:t>
            </w:r>
          </w:p>
        </w:tc>
        <w:tc>
          <w:tcPr>
            <w:tcW w:w="283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г.Шымкент</w:t>
            </w:r>
          </w:p>
        </w:tc>
        <w:tc>
          <w:tcPr>
            <w:tcW w:w="15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w:t>
            </w:r>
          </w:p>
        </w:tc>
        <w:tc>
          <w:tcPr>
            <w:tcW w:w="155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189</w:t>
            </w:r>
          </w:p>
        </w:tc>
        <w:tc>
          <w:tcPr>
            <w:tcW w:w="141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108</w:t>
            </w:r>
          </w:p>
        </w:tc>
        <w:tc>
          <w:tcPr>
            <w:tcW w:w="141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46</w:t>
            </w:r>
          </w:p>
        </w:tc>
      </w:tr>
      <w:tr w:rsidR="00462F60" w:rsidRPr="00462F60" w:rsidTr="00462F60">
        <w:tc>
          <w:tcPr>
            <w:tcW w:w="562"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283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Всего</w:t>
            </w:r>
          </w:p>
        </w:tc>
        <w:tc>
          <w:tcPr>
            <w:tcW w:w="156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1155</w:t>
            </w:r>
          </w:p>
        </w:tc>
        <w:tc>
          <w:tcPr>
            <w:tcW w:w="155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1074</w:t>
            </w:r>
          </w:p>
        </w:tc>
        <w:tc>
          <w:tcPr>
            <w:tcW w:w="141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kk-KZ"/>
              </w:rPr>
            </w:pPr>
            <w:r w:rsidRPr="00462F60">
              <w:rPr>
                <w:bCs/>
                <w:sz w:val="18"/>
                <w:lang w:val="kk-KZ"/>
              </w:rPr>
              <w:t>1456</w:t>
            </w:r>
          </w:p>
        </w:tc>
        <w:tc>
          <w:tcPr>
            <w:tcW w:w="141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870</w:t>
            </w:r>
          </w:p>
        </w:tc>
      </w:tr>
    </w:tbl>
    <w:p w:rsidR="00462F60" w:rsidRPr="00462F60" w:rsidRDefault="00462F60" w:rsidP="00462F60">
      <w:pPr>
        <w:pStyle w:val="SingleTxtG"/>
        <w:rPr>
          <w:bCs/>
          <w:lang w:val="ru-RU"/>
        </w:rPr>
      </w:pPr>
      <w:r w:rsidRPr="00462F60">
        <w:rPr>
          <w:lang w:val="ru-RU"/>
        </w:rPr>
        <w:t xml:space="preserve">Источник: </w:t>
      </w:r>
      <w:r w:rsidRPr="00462F60">
        <w:rPr>
          <w:bCs/>
          <w:lang w:val="ru-RU"/>
        </w:rPr>
        <w:t xml:space="preserve">данные </w:t>
      </w:r>
      <w:r w:rsidRPr="00462F60">
        <w:rPr>
          <w:bCs/>
          <w:lang w:val="kk-KZ"/>
        </w:rPr>
        <w:t>МИИР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p>
    <w:p w:rsidR="00462F60" w:rsidRPr="00462F60" w:rsidRDefault="00462F60" w:rsidP="00462F60">
      <w:pPr>
        <w:pStyle w:val="SingleTxtG"/>
        <w:rPr>
          <w:b/>
          <w:lang w:val="ru-RU"/>
        </w:rPr>
      </w:pPr>
      <w:r w:rsidRPr="00462F60">
        <w:rPr>
          <w:b/>
          <w:lang w:val="ru-RU"/>
        </w:rPr>
        <w:t>Диаграмма 2. Количество лиц, прошедших обучение в школах приемных родителей за 2020 год</w:t>
      </w:r>
    </w:p>
    <w:p w:rsidR="00462F60" w:rsidRPr="00462F60" w:rsidRDefault="00462F60" w:rsidP="00462F60">
      <w:pPr>
        <w:pStyle w:val="SingleTxtG"/>
        <w:rPr>
          <w:lang w:val="ru-RU"/>
        </w:rPr>
      </w:pPr>
      <w:r w:rsidRPr="00462F60">
        <w:drawing>
          <wp:inline distT="0" distB="0" distL="0" distR="0" wp14:anchorId="4D265B8C" wp14:editId="5392F3BB">
            <wp:extent cx="5873750" cy="3653790"/>
            <wp:effectExtent l="0" t="0" r="12700" b="3810"/>
            <wp:docPr id="226" name="Диаграмма 2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62F60" w:rsidRPr="00462F60" w:rsidRDefault="00462F60" w:rsidP="00462F60">
      <w:pPr>
        <w:pStyle w:val="SingleTxtG"/>
        <w:rPr>
          <w:bCs/>
          <w:lang w:val="kk-KZ"/>
        </w:rPr>
      </w:pPr>
      <w:r w:rsidRPr="00462F60">
        <w:rPr>
          <w:lang w:val="ru-RU"/>
        </w:rPr>
        <w:t xml:space="preserve">Источник: </w:t>
      </w:r>
      <w:r w:rsidRPr="00462F60">
        <w:rPr>
          <w:bCs/>
          <w:lang w:val="ru-RU"/>
        </w:rPr>
        <w:t>данные МОН</w:t>
      </w:r>
      <w:r w:rsidRPr="00462F60">
        <w:rPr>
          <w:bCs/>
          <w:lang w:val="kk-KZ"/>
        </w:rPr>
        <w:t xml:space="preserve"> РК</w:t>
      </w:r>
    </w:p>
    <w:p w:rsidR="00462F60" w:rsidRPr="00462F60" w:rsidRDefault="00462F60" w:rsidP="00462F60">
      <w:pPr>
        <w:pStyle w:val="SingleTxtG"/>
        <w:rPr>
          <w:bCs/>
          <w:lang w:val="kk-KZ"/>
        </w:rPr>
      </w:pPr>
    </w:p>
    <w:p w:rsidR="00462F60" w:rsidRPr="00462F60" w:rsidRDefault="00462F60" w:rsidP="00462F60">
      <w:pPr>
        <w:pStyle w:val="SingleTxtG"/>
        <w:rPr>
          <w:b/>
          <w:lang w:val="ru-RU"/>
        </w:rPr>
      </w:pPr>
      <w:r w:rsidRPr="00462F60">
        <w:rPr>
          <w:b/>
          <w:lang w:val="ru-RU"/>
        </w:rPr>
        <w:t>Таблица 2</w:t>
      </w:r>
      <w:r w:rsidRPr="00462F60">
        <w:rPr>
          <w:b/>
          <w:lang w:val="kk-KZ"/>
        </w:rPr>
        <w:t>2</w:t>
      </w:r>
      <w:r w:rsidRPr="00462F60">
        <w:rPr>
          <w:b/>
          <w:lang w:val="ru-RU"/>
        </w:rPr>
        <w:t>. Статистика административных дел по усыновлению и отмене усыновления</w:t>
      </w:r>
    </w:p>
    <w:tbl>
      <w:tblPr>
        <w:tblW w:w="7370" w:type="dxa"/>
        <w:tblInd w:w="1134" w:type="dxa"/>
        <w:tblLayout w:type="fixed"/>
        <w:tblCellMar>
          <w:left w:w="0" w:type="dxa"/>
          <w:right w:w="0" w:type="dxa"/>
        </w:tblCellMar>
        <w:tblLook w:val="04A0" w:firstRow="1" w:lastRow="0" w:firstColumn="1" w:lastColumn="0" w:noHBand="0" w:noVBand="1"/>
      </w:tblPr>
      <w:tblGrid>
        <w:gridCol w:w="2255"/>
        <w:gridCol w:w="1023"/>
        <w:gridCol w:w="1023"/>
        <w:gridCol w:w="1023"/>
        <w:gridCol w:w="1023"/>
        <w:gridCol w:w="1023"/>
      </w:tblGrid>
      <w:tr w:rsidR="00462F60" w:rsidRPr="00462F60" w:rsidTr="00462F60">
        <w:trPr>
          <w:tblHeader/>
        </w:trPr>
        <w:tc>
          <w:tcPr>
            <w:tcW w:w="341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Cs/>
                <w:i/>
                <w:sz w:val="16"/>
                <w:lang w:val="ru-RU"/>
              </w:rPr>
            </w:pPr>
          </w:p>
        </w:tc>
        <w:tc>
          <w:tcPr>
            <w:tcW w:w="154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2016 г.</w:t>
            </w:r>
          </w:p>
        </w:tc>
        <w:tc>
          <w:tcPr>
            <w:tcW w:w="154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2017 г.</w:t>
            </w:r>
          </w:p>
        </w:tc>
        <w:tc>
          <w:tcPr>
            <w:tcW w:w="154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2018 г.</w:t>
            </w:r>
          </w:p>
        </w:tc>
        <w:tc>
          <w:tcPr>
            <w:tcW w:w="154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2019 г.</w:t>
            </w:r>
          </w:p>
        </w:tc>
        <w:tc>
          <w:tcPr>
            <w:tcW w:w="154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Cs/>
                <w:i/>
                <w:sz w:val="16"/>
                <w:lang w:val="ru-RU"/>
              </w:rPr>
            </w:pPr>
            <w:r w:rsidRPr="00462F60">
              <w:rPr>
                <w:bCs/>
                <w:i/>
                <w:sz w:val="16"/>
                <w:lang w:val="ru-RU"/>
              </w:rPr>
              <w:t>2020 г.</w:t>
            </w:r>
          </w:p>
        </w:tc>
      </w:tr>
      <w:tr w:rsidR="00462F60" w:rsidRPr="00462F60" w:rsidTr="00462F60">
        <w:tc>
          <w:tcPr>
            <w:tcW w:w="3413"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bCs/>
                <w:sz w:val="18"/>
                <w:lang w:val="ru-RU"/>
              </w:rPr>
            </w:pPr>
            <w:r w:rsidRPr="00462F60">
              <w:rPr>
                <w:bCs/>
                <w:sz w:val="18"/>
                <w:lang w:val="ru-RU"/>
              </w:rPr>
              <w:t>Об усыновлении ребенка</w:t>
            </w:r>
          </w:p>
        </w:tc>
        <w:tc>
          <w:tcPr>
            <w:tcW w:w="154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2916</w:t>
            </w:r>
          </w:p>
        </w:tc>
        <w:tc>
          <w:tcPr>
            <w:tcW w:w="154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2696</w:t>
            </w:r>
          </w:p>
        </w:tc>
        <w:tc>
          <w:tcPr>
            <w:tcW w:w="154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2743</w:t>
            </w:r>
          </w:p>
        </w:tc>
        <w:tc>
          <w:tcPr>
            <w:tcW w:w="154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2861</w:t>
            </w:r>
          </w:p>
        </w:tc>
        <w:tc>
          <w:tcPr>
            <w:tcW w:w="154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2234</w:t>
            </w:r>
          </w:p>
        </w:tc>
      </w:tr>
      <w:tr w:rsidR="00462F60" w:rsidRPr="00462F60" w:rsidTr="00462F60">
        <w:tc>
          <w:tcPr>
            <w:tcW w:w="3413"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bCs/>
                <w:sz w:val="18"/>
                <w:lang w:val="ru-RU"/>
              </w:rPr>
            </w:pPr>
            <w:r w:rsidRPr="00462F60">
              <w:rPr>
                <w:bCs/>
                <w:sz w:val="18"/>
                <w:lang w:val="ru-RU"/>
              </w:rPr>
              <w:t>Об отмене усыновления</w:t>
            </w:r>
          </w:p>
        </w:tc>
        <w:tc>
          <w:tcPr>
            <w:tcW w:w="154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120</w:t>
            </w:r>
          </w:p>
        </w:tc>
        <w:tc>
          <w:tcPr>
            <w:tcW w:w="154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159</w:t>
            </w:r>
          </w:p>
        </w:tc>
        <w:tc>
          <w:tcPr>
            <w:tcW w:w="154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134</w:t>
            </w:r>
          </w:p>
        </w:tc>
        <w:tc>
          <w:tcPr>
            <w:tcW w:w="154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222</w:t>
            </w:r>
          </w:p>
        </w:tc>
        <w:tc>
          <w:tcPr>
            <w:tcW w:w="154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462F60">
              <w:rPr>
                <w:bCs/>
                <w:sz w:val="18"/>
                <w:lang w:val="ru-RU"/>
              </w:rPr>
              <w:t>181</w:t>
            </w:r>
          </w:p>
        </w:tc>
      </w:tr>
    </w:tbl>
    <w:p w:rsidR="00462F60" w:rsidRPr="00462F60" w:rsidRDefault="00462F60" w:rsidP="00462F60">
      <w:pPr>
        <w:pStyle w:val="SingleTxtG"/>
        <w:rPr>
          <w:lang w:val="kk-KZ"/>
        </w:rPr>
      </w:pPr>
      <w:r w:rsidRPr="00462F60">
        <w:rPr>
          <w:lang w:val="ru-RU"/>
        </w:rPr>
        <w:t>Источник: данные ВС</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ru-RU"/>
        </w:rPr>
        <w:t>VII. ИНВАЛИДНОСТЬ, БАЗОВОЕ ЗДРАВООХРАНЕНИЕ И СОЦИАЛЬНОЕ ОБЕСПЕЧЕНИЕ</w:t>
      </w:r>
    </w:p>
    <w:p w:rsidR="00462F60" w:rsidRPr="00462F60" w:rsidRDefault="00462F60" w:rsidP="00462F60">
      <w:pPr>
        <w:pStyle w:val="SingleTxtG"/>
        <w:rPr>
          <w:b/>
          <w:lang w:val="ru-RU"/>
        </w:rPr>
      </w:pPr>
    </w:p>
    <w:p w:rsidR="00462F60" w:rsidRPr="00462F60" w:rsidRDefault="00462F60" w:rsidP="00462F60">
      <w:pPr>
        <w:pStyle w:val="SingleTxtG"/>
        <w:rPr>
          <w:b/>
          <w:lang w:val="ru-RU"/>
        </w:rPr>
      </w:pPr>
      <w:r w:rsidRPr="00462F60">
        <w:rPr>
          <w:b/>
          <w:lang w:val="ru-RU"/>
        </w:rPr>
        <w:t>Таблица 2</w:t>
      </w:r>
      <w:r w:rsidRPr="00462F60">
        <w:rPr>
          <w:b/>
          <w:lang w:val="kk-KZ"/>
        </w:rPr>
        <w:t>3</w:t>
      </w:r>
      <w:r w:rsidRPr="00462F60">
        <w:rPr>
          <w:b/>
          <w:lang w:val="ru-RU"/>
        </w:rPr>
        <w:t>. Численность детей с инвалидностью от 0 до 17 лет включительно, человек</w:t>
      </w:r>
    </w:p>
    <w:tbl>
      <w:tblPr>
        <w:tblW w:w="7370" w:type="dxa"/>
        <w:tblInd w:w="1134" w:type="dxa"/>
        <w:tblLayout w:type="fixed"/>
        <w:tblCellMar>
          <w:left w:w="0" w:type="dxa"/>
          <w:right w:w="0" w:type="dxa"/>
        </w:tblCellMar>
        <w:tblLook w:val="0000" w:firstRow="0" w:lastRow="0" w:firstColumn="0" w:lastColumn="0" w:noHBand="0" w:noVBand="0"/>
      </w:tblPr>
      <w:tblGrid>
        <w:gridCol w:w="2900"/>
        <w:gridCol w:w="894"/>
        <w:gridCol w:w="894"/>
        <w:gridCol w:w="894"/>
        <w:gridCol w:w="894"/>
        <w:gridCol w:w="894"/>
      </w:tblGrid>
      <w:tr w:rsidR="00462F60" w:rsidRPr="00462F60" w:rsidTr="00462F60">
        <w:trPr>
          <w:tblHeader/>
        </w:trPr>
        <w:tc>
          <w:tcPr>
            <w:tcW w:w="379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11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1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1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1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116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c>
          <w:tcPr>
            <w:tcW w:w="3799"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Общее число зарегистрированных детей-инвалидов, на конец года</w:t>
            </w:r>
          </w:p>
        </w:tc>
        <w:tc>
          <w:tcPr>
            <w:tcW w:w="116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79 662</w:t>
            </w:r>
          </w:p>
        </w:tc>
        <w:tc>
          <w:tcPr>
            <w:tcW w:w="116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83 462</w:t>
            </w:r>
          </w:p>
        </w:tc>
        <w:tc>
          <w:tcPr>
            <w:tcW w:w="116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86 956</w:t>
            </w:r>
          </w:p>
        </w:tc>
        <w:tc>
          <w:tcPr>
            <w:tcW w:w="116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91 573</w:t>
            </w:r>
          </w:p>
        </w:tc>
        <w:tc>
          <w:tcPr>
            <w:tcW w:w="116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94 660</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том числе </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мальчики</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45 077</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47 484</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49 695</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52 572</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54 760</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девочки</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34 525</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35 978</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37 261</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39 001</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39 900</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Общее число впервые признанных детьми-инвалидами, в течении года</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11 424</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11 609</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11 815</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12 916</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11 552</w:t>
            </w: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том числе </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3799"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мальчики</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6 376</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6 622</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6 736</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7 434</w:t>
            </w:r>
          </w:p>
        </w:tc>
        <w:tc>
          <w:tcPr>
            <w:tcW w:w="116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6 781</w:t>
            </w:r>
          </w:p>
        </w:tc>
      </w:tr>
      <w:tr w:rsidR="00462F60" w:rsidRPr="00462F60" w:rsidTr="00462F60">
        <w:tc>
          <w:tcPr>
            <w:tcW w:w="3799"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девочки</w:t>
            </w:r>
          </w:p>
        </w:tc>
        <w:tc>
          <w:tcPr>
            <w:tcW w:w="116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5 048</w:t>
            </w:r>
          </w:p>
        </w:tc>
        <w:tc>
          <w:tcPr>
            <w:tcW w:w="116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4 987</w:t>
            </w:r>
          </w:p>
        </w:tc>
        <w:tc>
          <w:tcPr>
            <w:tcW w:w="116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5 079</w:t>
            </w:r>
          </w:p>
        </w:tc>
        <w:tc>
          <w:tcPr>
            <w:tcW w:w="116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5 482</w:t>
            </w:r>
          </w:p>
        </w:tc>
        <w:tc>
          <w:tcPr>
            <w:tcW w:w="116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4 771</w:t>
            </w:r>
          </w:p>
        </w:tc>
      </w:tr>
    </w:tbl>
    <w:p w:rsidR="00462F60" w:rsidRPr="00462F60" w:rsidRDefault="00462F60" w:rsidP="00462F60">
      <w:pPr>
        <w:pStyle w:val="SingleTxtG"/>
        <w:rPr>
          <w:bCs/>
          <w:iCs/>
          <w:lang w:val="kk-KZ"/>
        </w:rPr>
      </w:pPr>
      <w:r w:rsidRPr="00462F60">
        <w:rPr>
          <w:bCs/>
          <w:iCs/>
          <w:lang w:val="ru-RU"/>
        </w:rPr>
        <w:t>Источник: данные МТСЗН</w:t>
      </w:r>
      <w:r w:rsidRPr="00462F60">
        <w:rPr>
          <w:bCs/>
          <w:iCs/>
          <w:lang w:val="kk-KZ"/>
        </w:rPr>
        <w:t xml:space="preserve"> РК</w:t>
      </w:r>
    </w:p>
    <w:p w:rsidR="00462F60" w:rsidRPr="00462F60" w:rsidRDefault="00462F60" w:rsidP="00462F60">
      <w:pPr>
        <w:pStyle w:val="SingleTxtG"/>
        <w:rPr>
          <w:bCs/>
          <w:iCs/>
          <w:lang w:val="ru-RU"/>
        </w:rPr>
      </w:pPr>
    </w:p>
    <w:p w:rsidR="00462F60" w:rsidRPr="00462F60" w:rsidRDefault="00462F60" w:rsidP="00462F60">
      <w:pPr>
        <w:pStyle w:val="SingleTxtG"/>
        <w:rPr>
          <w:b/>
          <w:lang w:val="ru-RU"/>
        </w:rPr>
      </w:pPr>
      <w:bookmarkStart w:id="6" w:name="_Hlk77085551"/>
      <w:r w:rsidRPr="00462F60">
        <w:rPr>
          <w:b/>
          <w:lang w:val="ru-RU"/>
        </w:rPr>
        <w:t>Таблица 2</w:t>
      </w:r>
      <w:r w:rsidRPr="00462F60">
        <w:rPr>
          <w:b/>
          <w:lang w:val="kk-KZ"/>
        </w:rPr>
        <w:t>4</w:t>
      </w:r>
      <w:r w:rsidRPr="00462F60">
        <w:rPr>
          <w:b/>
          <w:lang w:val="ru-RU"/>
        </w:rPr>
        <w:t>. Численность детей с инвалидностью, получающих государственные социальные пособия по инвалидности</w:t>
      </w:r>
    </w:p>
    <w:bookmarkEnd w:id="6"/>
    <w:tbl>
      <w:tblPr>
        <w:tblW w:w="7370" w:type="dxa"/>
        <w:tblInd w:w="1134" w:type="dxa"/>
        <w:tblLayout w:type="fixed"/>
        <w:tblCellMar>
          <w:left w:w="0" w:type="dxa"/>
          <w:right w:w="0" w:type="dxa"/>
        </w:tblCellMar>
        <w:tblLook w:val="0000" w:firstRow="0" w:lastRow="0" w:firstColumn="0" w:lastColumn="0" w:noHBand="0" w:noVBand="0"/>
      </w:tblPr>
      <w:tblGrid>
        <w:gridCol w:w="3185"/>
        <w:gridCol w:w="837"/>
        <w:gridCol w:w="837"/>
        <w:gridCol w:w="837"/>
        <w:gridCol w:w="837"/>
        <w:gridCol w:w="837"/>
      </w:tblGrid>
      <w:tr w:rsidR="00462F60" w:rsidRPr="00462F60" w:rsidTr="00462F60">
        <w:trPr>
          <w:tblHeader/>
        </w:trPr>
        <w:tc>
          <w:tcPr>
            <w:tcW w:w="400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104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04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04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04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104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c>
          <w:tcPr>
            <w:tcW w:w="4003"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Численность детей-инвалидов, получающих государственные социальные пособия по инвалидности (на конец года), человек</w:t>
            </w:r>
          </w:p>
        </w:tc>
        <w:tc>
          <w:tcPr>
            <w:tcW w:w="104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80 093</w:t>
            </w:r>
          </w:p>
        </w:tc>
        <w:tc>
          <w:tcPr>
            <w:tcW w:w="104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83 672</w:t>
            </w:r>
          </w:p>
        </w:tc>
        <w:tc>
          <w:tcPr>
            <w:tcW w:w="104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86 819</w:t>
            </w:r>
          </w:p>
        </w:tc>
        <w:tc>
          <w:tcPr>
            <w:tcW w:w="104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90 717</w:t>
            </w:r>
          </w:p>
        </w:tc>
        <w:tc>
          <w:tcPr>
            <w:tcW w:w="1049"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93 421</w:t>
            </w:r>
          </w:p>
        </w:tc>
      </w:tr>
      <w:tr w:rsidR="00462F60" w:rsidRPr="00462F60" w:rsidTr="00462F60">
        <w:tc>
          <w:tcPr>
            <w:tcW w:w="400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том числе:</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00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Дети-инвалиды до 16 лет</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72 311</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75 544</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78 300</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81 730</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kk-KZ"/>
              </w:rPr>
              <w:t>83 626</w:t>
            </w:r>
          </w:p>
        </w:tc>
      </w:tr>
      <w:tr w:rsidR="00462F60" w:rsidRPr="00462F60" w:rsidTr="00462F60">
        <w:tc>
          <w:tcPr>
            <w:tcW w:w="400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Дети-инвалиды от 16 до 18 лет</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7 782</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8 128</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8 519</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8 987</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en-US"/>
              </w:rPr>
              <w:t>9 795</w:t>
            </w:r>
          </w:p>
        </w:tc>
      </w:tr>
      <w:tr w:rsidR="00462F60" w:rsidRPr="00462F60" w:rsidTr="00462F60">
        <w:tc>
          <w:tcPr>
            <w:tcW w:w="400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Средний размер назначенных государственных социальных пособий по инвалидности, тенге в месяц</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00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в том числе:</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00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Дети-инвалиды до 16 лет</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29 946</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32 042</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39 598</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41 578</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kk-KZ"/>
              </w:rPr>
              <w:t>45 736</w:t>
            </w:r>
          </w:p>
        </w:tc>
      </w:tr>
      <w:tr w:rsidR="00462F60" w:rsidRPr="00462F60" w:rsidTr="00462F60">
        <w:tc>
          <w:tcPr>
            <w:tcW w:w="400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Дети-инвалиды от 16 до 18 лет:</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400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1 группа</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40 690</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43 538</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54 306</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57 021</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kk-KZ"/>
              </w:rPr>
              <w:t>62 723</w:t>
            </w:r>
          </w:p>
        </w:tc>
      </w:tr>
      <w:tr w:rsidR="00462F60" w:rsidRPr="00462F60" w:rsidTr="00462F60">
        <w:tc>
          <w:tcPr>
            <w:tcW w:w="400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2 группа</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33 146</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35 466</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44 972</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47 220</w:t>
            </w:r>
          </w:p>
        </w:tc>
        <w:tc>
          <w:tcPr>
            <w:tcW w:w="104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kk-KZ"/>
              </w:rPr>
              <w:t>51 943</w:t>
            </w:r>
          </w:p>
        </w:tc>
      </w:tr>
      <w:tr w:rsidR="00462F60" w:rsidRPr="00462F60" w:rsidTr="00462F60">
        <w:tc>
          <w:tcPr>
            <w:tcW w:w="4003"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3 группа</w:t>
            </w:r>
          </w:p>
        </w:tc>
        <w:tc>
          <w:tcPr>
            <w:tcW w:w="104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26 060</w:t>
            </w:r>
          </w:p>
        </w:tc>
        <w:tc>
          <w:tcPr>
            <w:tcW w:w="104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27 884</w:t>
            </w:r>
          </w:p>
        </w:tc>
        <w:tc>
          <w:tcPr>
            <w:tcW w:w="104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33 941</w:t>
            </w:r>
          </w:p>
        </w:tc>
        <w:tc>
          <w:tcPr>
            <w:tcW w:w="104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35 638</w:t>
            </w:r>
          </w:p>
        </w:tc>
        <w:tc>
          <w:tcPr>
            <w:tcW w:w="104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kk-KZ"/>
              </w:rPr>
              <w:t>39 202</w:t>
            </w:r>
          </w:p>
        </w:tc>
      </w:tr>
    </w:tbl>
    <w:p w:rsidR="00462F60" w:rsidRPr="00462F60" w:rsidRDefault="00462F60" w:rsidP="00462F60">
      <w:pPr>
        <w:pStyle w:val="SingleTxtG"/>
        <w:rPr>
          <w:bCs/>
          <w:iCs/>
          <w:lang w:val="kk-KZ"/>
        </w:rPr>
      </w:pPr>
      <w:r w:rsidRPr="00462F60">
        <w:rPr>
          <w:bCs/>
          <w:iCs/>
          <w:lang w:val="ru-RU"/>
        </w:rPr>
        <w:t>Источник: данные МТСЗН</w:t>
      </w:r>
      <w:r w:rsidRPr="00462F60">
        <w:rPr>
          <w:bCs/>
          <w:iCs/>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ru-RU"/>
        </w:rPr>
        <w:t>Таблица 2</w:t>
      </w:r>
      <w:r w:rsidRPr="00462F60">
        <w:rPr>
          <w:b/>
          <w:lang w:val="kk-KZ"/>
        </w:rPr>
        <w:t>5</w:t>
      </w:r>
      <w:r w:rsidRPr="00462F60">
        <w:rPr>
          <w:b/>
          <w:lang w:val="ru-RU"/>
        </w:rPr>
        <w:t>. Число коек для больных детей на конец года</w:t>
      </w:r>
    </w:p>
    <w:tbl>
      <w:tblPr>
        <w:tblW w:w="7370" w:type="dxa"/>
        <w:tblInd w:w="1134" w:type="dxa"/>
        <w:tblLayout w:type="fixed"/>
        <w:tblCellMar>
          <w:left w:w="0" w:type="dxa"/>
          <w:right w:w="0" w:type="dxa"/>
        </w:tblCellMar>
        <w:tblLook w:val="0400" w:firstRow="0" w:lastRow="0" w:firstColumn="0" w:lastColumn="0" w:noHBand="0" w:noVBand="1"/>
      </w:tblPr>
      <w:tblGrid>
        <w:gridCol w:w="1776"/>
        <w:gridCol w:w="715"/>
        <w:gridCol w:w="868"/>
        <w:gridCol w:w="916"/>
        <w:gridCol w:w="736"/>
        <w:gridCol w:w="837"/>
        <w:gridCol w:w="780"/>
        <w:gridCol w:w="6"/>
        <w:gridCol w:w="730"/>
        <w:gridCol w:w="6"/>
      </w:tblGrid>
      <w:tr w:rsidR="00462F60" w:rsidRPr="00462F60" w:rsidTr="00462F60">
        <w:trPr>
          <w:tblHeader/>
        </w:trPr>
        <w:tc>
          <w:tcPr>
            <w:tcW w:w="240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3373" w:type="dxa"/>
            <w:gridSpan w:val="3"/>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3182" w:type="dxa"/>
            <w:gridSpan w:val="4"/>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c>
          <w:tcPr>
            <w:tcW w:w="992"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Изменение</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Число коек для больных детей</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Кол-во детей</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Детей на одно койку</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Число коек для больных детей</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Кол-во детей</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Детей на одно койку</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Республика Казахстан</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18 559</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5 460 449</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294</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20 899</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6 295 590</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301</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Акмолинская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874</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199 588</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228</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816</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206 603</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253</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Актюбинская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719</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252 910</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352</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912</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299 873</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329</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Алматинская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1 508</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638 168</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423</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1 740</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753 539</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433</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Атырауская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587</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212 767</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362</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712</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253 333</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356</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Западно-Казахстанская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637</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178 701</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281</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689</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203 852</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296</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Жамбылская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1 262</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407 290</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323</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1 212</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442 276</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365</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Карагандинская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1 452</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364 954</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251</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1 691</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385 324</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228</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Костанайская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829</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205 331</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248</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869</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206 996</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238</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Кызылординская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803</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282 579</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352</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851</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315 081</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370</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54</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Мангистауская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572</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235 911</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412</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625</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291 145</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466</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Павлодарская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850</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189 587</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223</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810</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201 681</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249</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Северо-Казахстанская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655</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136 499</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208</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690</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134 454</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195</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Туркестанская**)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2 860</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1 140 968</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399</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2 564</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889 872</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347</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Восточно-Казахстанская</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1 242</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349 892</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282</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1 276</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369 062</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289</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73</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город Нур-Султан</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1 747</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258 611</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148</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1 803</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398 480</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221</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w:t>
            </w:r>
          </w:p>
        </w:tc>
      </w:tr>
      <w:tr w:rsidR="00462F60" w:rsidRPr="00462F60" w:rsidTr="00462F60">
        <w:trPr>
          <w:gridAfter w:val="1"/>
          <w:wAfter w:w="6" w:type="dxa"/>
        </w:trPr>
        <w:tc>
          <w:tcPr>
            <w:tcW w:w="240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город Алматы</w:t>
            </w:r>
          </w:p>
        </w:tc>
        <w:tc>
          <w:tcPr>
            <w:tcW w:w="96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1 962</w:t>
            </w:r>
          </w:p>
        </w:tc>
        <w:tc>
          <w:tcPr>
            <w:tcW w:w="11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406 693</w:t>
            </w:r>
          </w:p>
        </w:tc>
        <w:tc>
          <w:tcPr>
            <w:tcW w:w="12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207</w:t>
            </w:r>
          </w:p>
        </w:tc>
        <w:tc>
          <w:tcPr>
            <w:tcW w:w="99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2 576</w:t>
            </w:r>
          </w:p>
        </w:tc>
        <w:tc>
          <w:tcPr>
            <w:tcW w:w="113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527 739</w:t>
            </w:r>
          </w:p>
        </w:tc>
        <w:tc>
          <w:tcPr>
            <w:tcW w:w="105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205</w:t>
            </w:r>
          </w:p>
        </w:tc>
        <w:tc>
          <w:tcPr>
            <w:tcW w:w="992" w:type="dxa"/>
            <w:gridSpan w:val="2"/>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w:t>
            </w:r>
          </w:p>
        </w:tc>
      </w:tr>
      <w:tr w:rsidR="00462F60" w:rsidRPr="00462F60" w:rsidTr="00462F60">
        <w:trPr>
          <w:gridAfter w:val="1"/>
          <w:wAfter w:w="6" w:type="dxa"/>
        </w:trPr>
        <w:tc>
          <w:tcPr>
            <w:tcW w:w="2405"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город Шымкент</w:t>
            </w:r>
          </w:p>
        </w:tc>
        <w:tc>
          <w:tcPr>
            <w:tcW w:w="96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17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23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99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1 063</w:t>
            </w:r>
          </w:p>
        </w:tc>
        <w:tc>
          <w:tcPr>
            <w:tcW w:w="113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416 280</w:t>
            </w:r>
          </w:p>
        </w:tc>
        <w:tc>
          <w:tcPr>
            <w:tcW w:w="10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392</w:t>
            </w:r>
          </w:p>
        </w:tc>
        <w:tc>
          <w:tcPr>
            <w:tcW w:w="992" w:type="dxa"/>
            <w:gridSpan w:val="2"/>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w:t>
            </w:r>
          </w:p>
        </w:tc>
      </w:tr>
    </w:tbl>
    <w:p w:rsidR="00462F60" w:rsidRPr="00462F60" w:rsidRDefault="00462F60" w:rsidP="00462F60">
      <w:pPr>
        <w:pStyle w:val="SingleTxtG"/>
        <w:rPr>
          <w:lang w:val="kk-KZ"/>
        </w:rPr>
      </w:pPr>
      <w:r w:rsidRPr="00462F60">
        <w:rPr>
          <w:lang w:val="ru-RU"/>
        </w:rPr>
        <w:t>Источник: БНС АСПР</w:t>
      </w:r>
      <w:r w:rsidRPr="00462F60">
        <w:rPr>
          <w:lang w:val="kk-KZ"/>
        </w:rPr>
        <w:t xml:space="preserve"> РК</w:t>
      </w:r>
    </w:p>
    <w:p w:rsidR="00462F60" w:rsidRPr="00462F60" w:rsidRDefault="00462F60" w:rsidP="00462F60">
      <w:pPr>
        <w:pStyle w:val="SingleTxtG"/>
        <w:rPr>
          <w:lang w:val="kk-KZ"/>
        </w:rPr>
      </w:pPr>
    </w:p>
    <w:p w:rsidR="00462F60" w:rsidRPr="00462F60" w:rsidRDefault="00462F60" w:rsidP="00462F60">
      <w:pPr>
        <w:pStyle w:val="SingleTxtG"/>
        <w:rPr>
          <w:b/>
          <w:bCs/>
          <w:lang w:val="ru-RU"/>
        </w:rPr>
      </w:pPr>
      <w:r w:rsidRPr="00462F60">
        <w:rPr>
          <w:b/>
          <w:bCs/>
          <w:lang w:val="kk-KZ"/>
        </w:rPr>
        <w:t xml:space="preserve">Таблица 26. </w:t>
      </w:r>
      <w:r w:rsidRPr="00462F60">
        <w:rPr>
          <w:b/>
          <w:bCs/>
          <w:lang w:val="ru-RU"/>
        </w:rPr>
        <w:t>Показатели детского суицида в Казахстане</w:t>
      </w:r>
    </w:p>
    <w:tbl>
      <w:tblPr>
        <w:tblW w:w="7370" w:type="dxa"/>
        <w:tblInd w:w="1134" w:type="dxa"/>
        <w:tblLayout w:type="fixed"/>
        <w:tblCellMar>
          <w:left w:w="0" w:type="dxa"/>
          <w:right w:w="0" w:type="dxa"/>
        </w:tblCellMar>
        <w:tblLook w:val="04A0" w:firstRow="1" w:lastRow="0" w:firstColumn="1" w:lastColumn="0" w:noHBand="0" w:noVBand="1"/>
      </w:tblPr>
      <w:tblGrid>
        <w:gridCol w:w="465"/>
        <w:gridCol w:w="466"/>
        <w:gridCol w:w="459"/>
        <w:gridCol w:w="456"/>
        <w:gridCol w:w="466"/>
        <w:gridCol w:w="459"/>
        <w:gridCol w:w="456"/>
        <w:gridCol w:w="466"/>
        <w:gridCol w:w="459"/>
        <w:gridCol w:w="456"/>
        <w:gridCol w:w="466"/>
        <w:gridCol w:w="459"/>
        <w:gridCol w:w="456"/>
        <w:gridCol w:w="466"/>
        <w:gridCol w:w="459"/>
        <w:gridCol w:w="456"/>
      </w:tblGrid>
      <w:tr w:rsidR="00462F60" w:rsidRPr="00462F60" w:rsidTr="00462F60">
        <w:trPr>
          <w:tblHeader/>
        </w:trPr>
        <w:tc>
          <w:tcPr>
            <w:tcW w:w="608" w:type="dxa"/>
            <w:vMerge w:val="restart"/>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 </w:t>
            </w:r>
          </w:p>
        </w:tc>
        <w:tc>
          <w:tcPr>
            <w:tcW w:w="1804" w:type="dxa"/>
            <w:gridSpan w:val="3"/>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804" w:type="dxa"/>
            <w:gridSpan w:val="3"/>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804" w:type="dxa"/>
            <w:gridSpan w:val="3"/>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804" w:type="dxa"/>
            <w:gridSpan w:val="3"/>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1804" w:type="dxa"/>
            <w:gridSpan w:val="3"/>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rPr>
          <w:tblHeader/>
        </w:trPr>
        <w:tc>
          <w:tcPr>
            <w:tcW w:w="608" w:type="dxa"/>
            <w:vMerge/>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609"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итого</w:t>
            </w:r>
          </w:p>
        </w:tc>
        <w:tc>
          <w:tcPr>
            <w:tcW w:w="600"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муж.</w:t>
            </w:r>
          </w:p>
        </w:tc>
        <w:tc>
          <w:tcPr>
            <w:tcW w:w="595"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жен.</w:t>
            </w:r>
          </w:p>
        </w:tc>
        <w:tc>
          <w:tcPr>
            <w:tcW w:w="609"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итого</w:t>
            </w:r>
          </w:p>
        </w:tc>
        <w:tc>
          <w:tcPr>
            <w:tcW w:w="600"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муж.</w:t>
            </w:r>
          </w:p>
        </w:tc>
        <w:tc>
          <w:tcPr>
            <w:tcW w:w="595"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жен.</w:t>
            </w:r>
          </w:p>
        </w:tc>
        <w:tc>
          <w:tcPr>
            <w:tcW w:w="609"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итого</w:t>
            </w:r>
          </w:p>
        </w:tc>
        <w:tc>
          <w:tcPr>
            <w:tcW w:w="600"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муж.</w:t>
            </w:r>
          </w:p>
        </w:tc>
        <w:tc>
          <w:tcPr>
            <w:tcW w:w="595"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жен.</w:t>
            </w:r>
          </w:p>
        </w:tc>
        <w:tc>
          <w:tcPr>
            <w:tcW w:w="609"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итого</w:t>
            </w:r>
          </w:p>
        </w:tc>
        <w:tc>
          <w:tcPr>
            <w:tcW w:w="600"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муж.</w:t>
            </w:r>
          </w:p>
        </w:tc>
        <w:tc>
          <w:tcPr>
            <w:tcW w:w="595"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жен.</w:t>
            </w:r>
          </w:p>
        </w:tc>
        <w:tc>
          <w:tcPr>
            <w:tcW w:w="609"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итого</w:t>
            </w:r>
          </w:p>
        </w:tc>
        <w:tc>
          <w:tcPr>
            <w:tcW w:w="600"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муж.</w:t>
            </w:r>
          </w:p>
        </w:tc>
        <w:tc>
          <w:tcPr>
            <w:tcW w:w="595"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жен.</w:t>
            </w:r>
          </w:p>
        </w:tc>
      </w:tr>
      <w:tr w:rsidR="00462F60" w:rsidRPr="00462F60" w:rsidTr="00462F60">
        <w:tc>
          <w:tcPr>
            <w:tcW w:w="608"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Дети, в т.ч.:</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175</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115</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60</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167</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97</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70</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178</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120</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58</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179</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120</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59</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144</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91</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53</w:t>
            </w:r>
          </w:p>
        </w:tc>
      </w:tr>
      <w:tr w:rsidR="00462F60" w:rsidRPr="00462F60" w:rsidTr="00462F60">
        <w:tc>
          <w:tcPr>
            <w:tcW w:w="608"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 5 до 14 лет</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64</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46</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45</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74</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54</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68</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47</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w:t>
            </w:r>
          </w:p>
        </w:tc>
        <w:tc>
          <w:tcPr>
            <w:tcW w:w="609"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59</w:t>
            </w:r>
          </w:p>
        </w:tc>
        <w:tc>
          <w:tcPr>
            <w:tcW w:w="600"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w:t>
            </w:r>
          </w:p>
        </w:tc>
        <w:tc>
          <w:tcPr>
            <w:tcW w:w="595" w:type="dxa"/>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w:t>
            </w:r>
          </w:p>
        </w:tc>
      </w:tr>
      <w:tr w:rsidR="00462F60" w:rsidRPr="00462F60" w:rsidTr="00462F60">
        <w:tc>
          <w:tcPr>
            <w:tcW w:w="608" w:type="dxa"/>
            <w:tcBorders>
              <w:bottom w:val="single" w:sz="12" w:space="0" w:color="auto"/>
            </w:tcBorders>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 15 до 17 лет</w:t>
            </w:r>
          </w:p>
        </w:tc>
        <w:tc>
          <w:tcPr>
            <w:tcW w:w="609"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111</w:t>
            </w:r>
          </w:p>
        </w:tc>
        <w:tc>
          <w:tcPr>
            <w:tcW w:w="600"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69</w:t>
            </w:r>
          </w:p>
        </w:tc>
        <w:tc>
          <w:tcPr>
            <w:tcW w:w="595"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w:t>
            </w:r>
          </w:p>
        </w:tc>
        <w:tc>
          <w:tcPr>
            <w:tcW w:w="609"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w:t>
            </w:r>
          </w:p>
        </w:tc>
        <w:tc>
          <w:tcPr>
            <w:tcW w:w="600"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52</w:t>
            </w:r>
          </w:p>
        </w:tc>
        <w:tc>
          <w:tcPr>
            <w:tcW w:w="595"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46</w:t>
            </w:r>
          </w:p>
        </w:tc>
        <w:tc>
          <w:tcPr>
            <w:tcW w:w="609"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104</w:t>
            </w:r>
          </w:p>
        </w:tc>
        <w:tc>
          <w:tcPr>
            <w:tcW w:w="600"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66</w:t>
            </w:r>
          </w:p>
        </w:tc>
        <w:tc>
          <w:tcPr>
            <w:tcW w:w="595"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38</w:t>
            </w:r>
          </w:p>
        </w:tc>
        <w:tc>
          <w:tcPr>
            <w:tcW w:w="609"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111</w:t>
            </w:r>
          </w:p>
        </w:tc>
        <w:tc>
          <w:tcPr>
            <w:tcW w:w="600"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73</w:t>
            </w:r>
          </w:p>
        </w:tc>
        <w:tc>
          <w:tcPr>
            <w:tcW w:w="595"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38</w:t>
            </w:r>
          </w:p>
        </w:tc>
        <w:tc>
          <w:tcPr>
            <w:tcW w:w="609"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85</w:t>
            </w:r>
          </w:p>
        </w:tc>
        <w:tc>
          <w:tcPr>
            <w:tcW w:w="600"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55</w:t>
            </w:r>
          </w:p>
        </w:tc>
        <w:tc>
          <w:tcPr>
            <w:tcW w:w="595" w:type="dxa"/>
            <w:tcBorders>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w:t>
            </w:r>
          </w:p>
        </w:tc>
      </w:tr>
    </w:tbl>
    <w:p w:rsidR="00462F60" w:rsidRPr="00462F60" w:rsidRDefault="00462F60" w:rsidP="00462F60">
      <w:pPr>
        <w:pStyle w:val="SingleTxtG"/>
        <w:rPr>
          <w:bCs/>
          <w:lang w:val="kk-KZ"/>
        </w:rPr>
      </w:pPr>
      <w:r w:rsidRPr="00462F60">
        <w:rPr>
          <w:bCs/>
          <w:lang w:val="ru-RU"/>
        </w:rPr>
        <w:t>Источник: КПСиСУ ГП</w:t>
      </w:r>
      <w:r w:rsidRPr="00462F60">
        <w:rPr>
          <w:bCs/>
          <w:lang w:val="kk-KZ"/>
        </w:rPr>
        <w:t xml:space="preserve"> РК</w:t>
      </w:r>
    </w:p>
    <w:p w:rsidR="00462F60" w:rsidRPr="00462F60" w:rsidRDefault="00462F60" w:rsidP="00462F60">
      <w:pPr>
        <w:pStyle w:val="SingleTxtG"/>
        <w:rPr>
          <w:bCs/>
          <w:lang w:val="ru-RU"/>
        </w:rPr>
      </w:pPr>
    </w:p>
    <w:p w:rsidR="00462F60" w:rsidRPr="00462F60" w:rsidRDefault="00462F60" w:rsidP="00462F60">
      <w:pPr>
        <w:pStyle w:val="SingleTxtG"/>
        <w:rPr>
          <w:b/>
          <w:lang w:val="ru-RU"/>
        </w:rPr>
      </w:pPr>
      <w:r w:rsidRPr="00462F60">
        <w:rPr>
          <w:b/>
          <w:lang w:val="kk-KZ"/>
        </w:rPr>
        <w:t xml:space="preserve">Таблица 27. </w:t>
      </w:r>
      <w:r w:rsidRPr="00462F60">
        <w:rPr>
          <w:b/>
          <w:lang w:val="ru-RU"/>
        </w:rPr>
        <w:t>Количество зарегистрированных случаев ранней беременности, 2017-2020 годы</w:t>
      </w:r>
    </w:p>
    <w:tbl>
      <w:tblPr>
        <w:tblStyle w:val="-6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06"/>
        <w:gridCol w:w="1366"/>
        <w:gridCol w:w="1366"/>
        <w:gridCol w:w="1366"/>
        <w:gridCol w:w="1366"/>
      </w:tblGrid>
      <w:tr w:rsidR="00462F60" w:rsidRPr="00462F60" w:rsidTr="00462F6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9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 w:val="0"/>
                <w:i/>
                <w:color w:val="auto"/>
                <w:sz w:val="16"/>
                <w:lang w:val="ru-RU"/>
              </w:rPr>
            </w:pPr>
            <w:r w:rsidRPr="00462F60">
              <w:rPr>
                <w:b w:val="0"/>
                <w:i/>
                <w:color w:val="auto"/>
                <w:sz w:val="16"/>
                <w:lang w:val="ru-RU"/>
              </w:rPr>
              <w:t>Регион</w:t>
            </w:r>
          </w:p>
        </w:tc>
        <w:tc>
          <w:tcPr>
            <w:cnfStyle w:val="000010000000" w:firstRow="0" w:lastRow="0" w:firstColumn="0" w:lastColumn="0" w:oddVBand="1" w:evenVBand="0" w:oddHBand="0" w:evenHBand="0" w:firstRowFirstColumn="0" w:firstRowLastColumn="0" w:lastRowFirstColumn="0" w:lastRowLastColumn="0"/>
            <w:tcW w:w="178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 w:val="0"/>
                <w:i/>
                <w:color w:val="auto"/>
                <w:sz w:val="16"/>
                <w:lang w:val="ru-RU"/>
              </w:rPr>
            </w:pPr>
            <w:r w:rsidRPr="00462F60">
              <w:rPr>
                <w:b w:val="0"/>
                <w:i/>
                <w:color w:val="auto"/>
                <w:sz w:val="16"/>
                <w:lang w:val="ru-RU"/>
              </w:rPr>
              <w:t>2017 г.</w:t>
            </w:r>
          </w:p>
        </w:tc>
        <w:tc>
          <w:tcPr>
            <w:tcW w:w="178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2018 г.</w:t>
            </w:r>
          </w:p>
        </w:tc>
        <w:tc>
          <w:tcPr>
            <w:cnfStyle w:val="000010000000" w:firstRow="0" w:lastRow="0" w:firstColumn="0" w:lastColumn="0" w:oddVBand="1" w:evenVBand="0" w:oddHBand="0" w:evenHBand="0" w:firstRowFirstColumn="0" w:firstRowLastColumn="0" w:lastRowFirstColumn="0" w:lastRowLastColumn="0"/>
            <w:tcW w:w="178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 w:val="0"/>
                <w:i/>
                <w:color w:val="auto"/>
                <w:sz w:val="16"/>
                <w:lang w:val="ru-RU"/>
              </w:rPr>
            </w:pPr>
            <w:r w:rsidRPr="00462F60">
              <w:rPr>
                <w:b w:val="0"/>
                <w:i/>
                <w:color w:val="auto"/>
                <w:sz w:val="16"/>
                <w:lang w:val="ru-RU"/>
              </w:rPr>
              <w:t>2019 г.</w:t>
            </w:r>
          </w:p>
        </w:tc>
        <w:tc>
          <w:tcPr>
            <w:cnfStyle w:val="000100000000" w:firstRow="0" w:lastRow="0" w:firstColumn="0" w:lastColumn="1" w:oddVBand="0" w:evenVBand="0" w:oddHBand="0" w:evenHBand="0" w:firstRowFirstColumn="0" w:firstRowLastColumn="0" w:lastRowFirstColumn="0" w:lastRowLastColumn="0"/>
            <w:tcW w:w="178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b w:val="0"/>
                <w:i/>
                <w:color w:val="auto"/>
                <w:sz w:val="16"/>
                <w:lang w:val="ru-RU"/>
              </w:rPr>
            </w:pPr>
            <w:r w:rsidRPr="00462F60">
              <w:rPr>
                <w:b w:val="0"/>
                <w:i/>
                <w:color w:val="auto"/>
                <w:sz w:val="16"/>
                <w:lang w:val="ru-RU"/>
              </w:rPr>
              <w:t>2020 г.</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tcBorders>
              <w:top w:val="single" w:sz="12" w:space="0" w:color="auto"/>
            </w:tcBorders>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Республика Казахстан</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4748</w:t>
            </w:r>
          </w:p>
        </w:tc>
        <w:tc>
          <w:tcPr>
            <w:tcW w:w="178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4727</w:t>
            </w:r>
          </w:p>
        </w:tc>
        <w:tc>
          <w:tcPr>
            <w:cnfStyle w:val="000010000000" w:firstRow="0" w:lastRow="0" w:firstColumn="0" w:lastColumn="0" w:oddVBand="1" w:evenVBand="0" w:oddHBand="0" w:evenHBand="0" w:firstRowFirstColumn="0" w:firstRowLastColumn="0" w:lastRowFirstColumn="0" w:lastRowLastColumn="0"/>
            <w:tcW w:w="178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4805</w:t>
            </w:r>
          </w:p>
        </w:tc>
        <w:tc>
          <w:tcPr>
            <w:cnfStyle w:val="000100000000" w:firstRow="0" w:lastRow="0" w:firstColumn="0" w:lastColumn="1" w:oddVBand="0" w:evenVBand="0" w:oddHBand="0" w:evenHBand="0" w:firstRowFirstColumn="0" w:firstRowLastColumn="0" w:lastRowFirstColumn="0" w:lastRowLastColumn="0"/>
            <w:tcW w:w="178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3162</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Акмолинская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179</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168</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168</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101</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Актюбинская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85</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85</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85</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108</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Алматинская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804</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820</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811</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417</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Атырауская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178</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154</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115</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169</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Восточно-Казахстанская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305</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404</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354</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199</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Жамбылская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82</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84</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83</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231</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Западно-Казахстанская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72</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393</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340</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81</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Карагандинская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395</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371</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429</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239</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Костанайская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258</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255</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179</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126</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Кызылординская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277</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169</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169</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137</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Мангистауская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185</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191</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408</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209</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Павлодарская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136</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108</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101</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123</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Северо-Казахстанская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129</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207</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186</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101</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Туркестанская</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1041</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709</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835</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545</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г. Нур-Султан</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380</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247</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157</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65</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г. Алматы</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242</w:t>
            </w:r>
          </w:p>
        </w:tc>
        <w:tc>
          <w:tcPr>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269</w:t>
            </w:r>
          </w:p>
        </w:tc>
        <w:tc>
          <w:tcPr>
            <w:cnfStyle w:val="000010000000" w:firstRow="0" w:lastRow="0" w:firstColumn="0" w:lastColumn="0" w:oddVBand="1"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221</w:t>
            </w:r>
          </w:p>
        </w:tc>
        <w:tc>
          <w:tcPr>
            <w:cnfStyle w:val="000100000000" w:firstRow="0" w:lastRow="0" w:firstColumn="0" w:lastColumn="1" w:oddVBand="0" w:evenVBand="0" w:oddHBand="0" w:evenHBand="0" w:firstRowFirstColumn="0" w:firstRowLastColumn="0" w:lastRowFirstColumn="0" w:lastRowLastColumn="0"/>
            <w:tcW w:w="178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139</w:t>
            </w:r>
          </w:p>
        </w:tc>
      </w:tr>
      <w:tr w:rsidR="00462F60" w:rsidRPr="00462F60" w:rsidTr="00462F60">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2" w:type="dxa"/>
            <w:tcBorders>
              <w:top w:val="none" w:sz="0" w:space="0" w:color="auto"/>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г. Шымкент</w:t>
            </w:r>
          </w:p>
        </w:tc>
        <w:tc>
          <w:tcPr>
            <w:cnfStyle w:val="000010000000" w:firstRow="0" w:lastRow="0" w:firstColumn="0" w:lastColumn="0" w:oddVBand="1" w:evenVBand="0" w:oddHBand="0" w:evenHBand="0" w:firstRowFirstColumn="0" w:firstRowLastColumn="0" w:lastRowFirstColumn="0" w:lastRowLastColumn="0"/>
            <w:tcW w:w="1784" w:type="dxa"/>
            <w:tcBorders>
              <w:top w:val="none" w:sz="0"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0</w:t>
            </w:r>
          </w:p>
        </w:tc>
        <w:tc>
          <w:tcPr>
            <w:tcW w:w="1784" w:type="dxa"/>
            <w:tcBorders>
              <w:top w:val="none" w:sz="0"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10000000000" w:firstRow="0" w:lastRow="1"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93</w:t>
            </w:r>
          </w:p>
        </w:tc>
        <w:tc>
          <w:tcPr>
            <w:cnfStyle w:val="000010000000" w:firstRow="0" w:lastRow="0" w:firstColumn="0" w:lastColumn="0" w:oddVBand="1" w:evenVBand="0" w:oddHBand="0" w:evenHBand="0" w:firstRowFirstColumn="0" w:firstRowLastColumn="0" w:lastRowFirstColumn="0" w:lastRowLastColumn="0"/>
            <w:tcW w:w="1784" w:type="dxa"/>
            <w:tcBorders>
              <w:top w:val="none" w:sz="0"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164</w:t>
            </w:r>
          </w:p>
        </w:tc>
        <w:tc>
          <w:tcPr>
            <w:cnfStyle w:val="000100000000" w:firstRow="0" w:lastRow="0" w:firstColumn="0" w:lastColumn="1" w:oddVBand="0" w:evenVBand="0" w:oddHBand="0" w:evenHBand="0" w:firstRowFirstColumn="0" w:firstRowLastColumn="0" w:lastRowFirstColumn="0" w:lastRowLastColumn="0"/>
            <w:tcW w:w="1784" w:type="dxa"/>
            <w:tcBorders>
              <w:top w:val="none" w:sz="0"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color w:val="auto"/>
                <w:sz w:val="18"/>
                <w:lang w:val="ru-RU"/>
              </w:rPr>
            </w:pPr>
            <w:r w:rsidRPr="00462F60">
              <w:rPr>
                <w:color w:val="auto"/>
                <w:sz w:val="18"/>
                <w:lang w:val="ru-RU"/>
              </w:rPr>
              <w:t>172</w:t>
            </w:r>
          </w:p>
        </w:tc>
      </w:tr>
    </w:tbl>
    <w:p w:rsidR="00462F60" w:rsidRPr="00462F60" w:rsidRDefault="00462F60" w:rsidP="00462F60">
      <w:pPr>
        <w:pStyle w:val="SingleTxtG"/>
        <w:rPr>
          <w:lang w:val="kk-KZ"/>
        </w:rPr>
      </w:pPr>
      <w:r w:rsidRPr="00462F60">
        <w:rPr>
          <w:lang w:val="ru-RU"/>
        </w:rPr>
        <w:t>Источник: данные МЗ</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Таблица 28. </w:t>
      </w:r>
      <w:r w:rsidRPr="00462F60">
        <w:rPr>
          <w:b/>
          <w:lang w:val="ru-RU"/>
        </w:rPr>
        <w:t>Показатель рождаемости среди девушек-подростков в возрасте от 15 до 19 лет, в данной возрастной группе на 1 000 родившихся</w:t>
      </w:r>
    </w:p>
    <w:tbl>
      <w:tblPr>
        <w:tblW w:w="7370" w:type="dxa"/>
        <w:tblInd w:w="1134" w:type="dxa"/>
        <w:tblLayout w:type="fixed"/>
        <w:tblCellMar>
          <w:left w:w="0" w:type="dxa"/>
          <w:right w:w="0" w:type="dxa"/>
        </w:tblCellMar>
        <w:tblLook w:val="0400" w:firstRow="0" w:lastRow="0" w:firstColumn="0" w:lastColumn="0" w:noHBand="0" w:noVBand="1"/>
      </w:tblPr>
      <w:tblGrid>
        <w:gridCol w:w="1046"/>
        <w:gridCol w:w="526"/>
        <w:gridCol w:w="526"/>
        <w:gridCol w:w="527"/>
        <w:gridCol w:w="528"/>
        <w:gridCol w:w="581"/>
        <w:gridCol w:w="474"/>
        <w:gridCol w:w="526"/>
        <w:gridCol w:w="531"/>
        <w:gridCol w:w="525"/>
        <w:gridCol w:w="527"/>
        <w:gridCol w:w="552"/>
        <w:gridCol w:w="501"/>
      </w:tblGrid>
      <w:tr w:rsidR="00462F60" w:rsidRPr="00462F60" w:rsidTr="00462F60">
        <w:trPr>
          <w:tblHeader/>
        </w:trPr>
        <w:tc>
          <w:tcPr>
            <w:tcW w:w="1413" w:type="dxa"/>
            <w:vMerge w:val="restart"/>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 </w:t>
            </w:r>
          </w:p>
        </w:tc>
        <w:tc>
          <w:tcPr>
            <w:tcW w:w="2125" w:type="dxa"/>
            <w:gridSpan w:val="3"/>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2130" w:type="dxa"/>
            <w:gridSpan w:val="3"/>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2128" w:type="dxa"/>
            <w:gridSpan w:val="3"/>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2126" w:type="dxa"/>
            <w:gridSpan w:val="3"/>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r>
      <w:tr w:rsidR="00462F60" w:rsidRPr="00462F60" w:rsidTr="00462F60">
        <w:trPr>
          <w:tblHeader/>
        </w:trPr>
        <w:tc>
          <w:tcPr>
            <w:tcW w:w="1413" w:type="dxa"/>
            <w:vMerge/>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708" w:type="dxa"/>
            <w:vMerge w:val="restart"/>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все население</w:t>
            </w:r>
          </w:p>
        </w:tc>
        <w:tc>
          <w:tcPr>
            <w:tcW w:w="1417" w:type="dxa"/>
            <w:gridSpan w:val="2"/>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том числе</w:t>
            </w:r>
          </w:p>
        </w:tc>
        <w:tc>
          <w:tcPr>
            <w:tcW w:w="711" w:type="dxa"/>
            <w:vMerge w:val="restart"/>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xml:space="preserve">все население </w:t>
            </w:r>
          </w:p>
        </w:tc>
        <w:tc>
          <w:tcPr>
            <w:tcW w:w="1419" w:type="dxa"/>
            <w:gridSpan w:val="2"/>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том числе</w:t>
            </w:r>
          </w:p>
        </w:tc>
        <w:tc>
          <w:tcPr>
            <w:tcW w:w="708" w:type="dxa"/>
            <w:vMerge w:val="restart"/>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все население</w:t>
            </w:r>
          </w:p>
        </w:tc>
        <w:tc>
          <w:tcPr>
            <w:tcW w:w="1420" w:type="dxa"/>
            <w:gridSpan w:val="2"/>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том числе</w:t>
            </w:r>
          </w:p>
        </w:tc>
        <w:tc>
          <w:tcPr>
            <w:tcW w:w="709" w:type="dxa"/>
            <w:vMerge w:val="restart"/>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все население</w:t>
            </w:r>
          </w:p>
        </w:tc>
        <w:tc>
          <w:tcPr>
            <w:tcW w:w="1417" w:type="dxa"/>
            <w:gridSpan w:val="2"/>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том числе</w:t>
            </w:r>
          </w:p>
        </w:tc>
      </w:tr>
      <w:tr w:rsidR="00462F60" w:rsidRPr="00462F60" w:rsidTr="00462F60">
        <w:trPr>
          <w:tblHeader/>
        </w:trPr>
        <w:tc>
          <w:tcPr>
            <w:tcW w:w="1413" w:type="dxa"/>
            <w:vMerge/>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708" w:type="dxa"/>
            <w:vMerge/>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городское население</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сельское население</w:t>
            </w:r>
          </w:p>
        </w:tc>
        <w:tc>
          <w:tcPr>
            <w:tcW w:w="711" w:type="dxa"/>
            <w:vMerge/>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городское население</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сельское население</w:t>
            </w:r>
          </w:p>
        </w:tc>
        <w:tc>
          <w:tcPr>
            <w:tcW w:w="708" w:type="dxa"/>
            <w:vMerge/>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городское население</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сельское население</w:t>
            </w:r>
          </w:p>
        </w:tc>
        <w:tc>
          <w:tcPr>
            <w:tcW w:w="709" w:type="dxa"/>
            <w:vMerge/>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городское население</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сельское население</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ru-RU"/>
              </w:rPr>
            </w:pPr>
            <w:r w:rsidRPr="00462F60">
              <w:rPr>
                <w:b/>
                <w:sz w:val="18"/>
                <w:lang w:val="ru-RU"/>
              </w:rPr>
              <w:t>Республика Казахстан</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28,1</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25,18</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31,12</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24,9</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22,38</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27,56</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23,9</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21,06</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26,99</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23,17</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20,59</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Акмолинская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26,03</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25,88</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26,13</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24,91</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23,27</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26,14</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21,52</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19,88</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22,74</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21,55</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19,76</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22,87</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Актюбинская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25,87</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30,06</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20,72</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21,33</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25,46</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15,85</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17,65</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18,83</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15,54</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18,02</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19,95</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14,49</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Алматинская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35,02</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37</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34,45</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29,72</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33,22</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28,74</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28,73</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31,06</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28,1</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27,28</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30,27</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26,49</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Атырауская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35,11</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40,15</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31,33</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30,99</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33,22</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29,29</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28,15</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28,76</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57,58</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25,91</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24,34</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27,53</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Западно-Казахстанская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26,18</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25,7</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26,59</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20,48</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19,06</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21,78</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20,88</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20,66</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21,1</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18,7</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19,1</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18,35</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Жамбылская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41,09</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31,94</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46,59</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35,47</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26,83</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40,52</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36,61</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29,38</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40,8</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33,66</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27,77</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37,02</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Карагандинская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24,05</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23,86</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24,61</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20,46</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20,32</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20,88</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20,41</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21,36</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19,86</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19,2</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21,86</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Костанайская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24,56</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22,09</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26,54</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16,93</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22,7</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18,63</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14,14</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22,51</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18,48</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15,33</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21,61</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Кызылординская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21,58</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22,54</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20,97</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19,8</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21,3</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18,82</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20,61</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20,81</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20,48</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18,95</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19,44</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18,64</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Мангистауская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42,25</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40,1</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43,48</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39,81</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41,15</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39,06</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35,04</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36,41</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34,27</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33,98</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29,86</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36,34</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Павлодарская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25,18</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23,25</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28,69</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22,08</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19,34</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27,14</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29,52</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36,67</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27,93</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18,24</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16,52</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21,43</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Северо-Казахстанская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26,13</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21,91</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28,57</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20,54</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17,26</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22,43</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18,47</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16,43</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22,26</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19,15</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16,43</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20,7</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Южно-Казахстанская (Туркестан)</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31,77</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31,74</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31,8</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30</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31,09</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29,26</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19,49</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16,67</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21,07</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31,97</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45,85</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28,85</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Восточно-Казахстанская</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22,96</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23,77</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22,03</w:t>
            </w: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20,39</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20,18</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20,06</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19,52</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19,48</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19,57</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17,18</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16,49</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18,04</w:t>
            </w: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Нур-Султан</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18,71</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18,71</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14,99</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14,99</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14,99</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14,99</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11,65</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11,65</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1413"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Алматы</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13,5</w:t>
            </w: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13,5</w:t>
            </w: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1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12,75</w:t>
            </w:r>
          </w:p>
        </w:tc>
        <w:tc>
          <w:tcPr>
            <w:tcW w:w="78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12,75</w:t>
            </w:r>
          </w:p>
        </w:tc>
        <w:tc>
          <w:tcPr>
            <w:tcW w:w="637"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08"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12,28</w:t>
            </w:r>
          </w:p>
        </w:tc>
        <w:tc>
          <w:tcPr>
            <w:tcW w:w="71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12,28</w:t>
            </w:r>
          </w:p>
        </w:tc>
        <w:tc>
          <w:tcPr>
            <w:tcW w:w="706"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09"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12,39</w:t>
            </w:r>
          </w:p>
        </w:tc>
        <w:tc>
          <w:tcPr>
            <w:tcW w:w="743"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12,39</w:t>
            </w:r>
          </w:p>
        </w:tc>
        <w:tc>
          <w:tcPr>
            <w:tcW w:w="67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1413"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г. Шымкент</w:t>
            </w:r>
          </w:p>
        </w:tc>
        <w:tc>
          <w:tcPr>
            <w:tcW w:w="708"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w:t>
            </w:r>
          </w:p>
        </w:tc>
        <w:tc>
          <w:tcPr>
            <w:tcW w:w="708"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w:t>
            </w:r>
          </w:p>
        </w:tc>
        <w:tc>
          <w:tcPr>
            <w:tcW w:w="70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w:t>
            </w:r>
          </w:p>
        </w:tc>
        <w:tc>
          <w:tcPr>
            <w:tcW w:w="71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w:t>
            </w:r>
          </w:p>
        </w:tc>
        <w:tc>
          <w:tcPr>
            <w:tcW w:w="78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 </w:t>
            </w:r>
          </w:p>
        </w:tc>
        <w:tc>
          <w:tcPr>
            <w:tcW w:w="63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08"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24,31</w:t>
            </w:r>
          </w:p>
        </w:tc>
        <w:tc>
          <w:tcPr>
            <w:tcW w:w="71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24,31</w:t>
            </w:r>
          </w:p>
        </w:tc>
        <w:tc>
          <w:tcPr>
            <w:tcW w:w="706"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09"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25,37</w:t>
            </w:r>
          </w:p>
        </w:tc>
        <w:tc>
          <w:tcPr>
            <w:tcW w:w="74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25,37</w:t>
            </w:r>
          </w:p>
        </w:tc>
        <w:tc>
          <w:tcPr>
            <w:tcW w:w="67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bl>
    <w:p w:rsidR="00462F60" w:rsidRPr="00462F60" w:rsidRDefault="00462F60" w:rsidP="00462F60">
      <w:pPr>
        <w:pStyle w:val="SingleTxtG"/>
        <w:rPr>
          <w:lang w:val="kk-KZ"/>
        </w:rPr>
      </w:pPr>
      <w:r w:rsidRPr="00462F60">
        <w:rPr>
          <w:lang w:val="ru-RU"/>
        </w:rPr>
        <w:t>Источник: БНС АСПР</w:t>
      </w:r>
      <w:r w:rsidRPr="00462F60">
        <w:rPr>
          <w:lang w:val="kk-KZ"/>
        </w:rPr>
        <w:t xml:space="preserve"> РК</w:t>
      </w:r>
    </w:p>
    <w:p w:rsidR="00462F60" w:rsidRPr="00462F60" w:rsidRDefault="00462F60" w:rsidP="00462F60">
      <w:pPr>
        <w:pStyle w:val="SingleTxtG"/>
        <w:rPr>
          <w:b/>
          <w:lang w:val="ru-RU"/>
        </w:rPr>
      </w:pPr>
    </w:p>
    <w:p w:rsidR="00462F60" w:rsidRPr="00462F60" w:rsidRDefault="00462F60" w:rsidP="00462F60">
      <w:pPr>
        <w:pStyle w:val="SingleTxtG"/>
        <w:rPr>
          <w:b/>
          <w:lang w:val="ru-RU"/>
        </w:rPr>
      </w:pPr>
      <w:r w:rsidRPr="00462F60">
        <w:rPr>
          <w:b/>
          <w:lang w:val="kk-KZ"/>
        </w:rPr>
        <w:t xml:space="preserve">Таблица 29. </w:t>
      </w:r>
      <w:r w:rsidRPr="00462F60">
        <w:rPr>
          <w:b/>
          <w:lang w:val="ru-RU"/>
        </w:rPr>
        <w:t>Детский алкоголизм и наркомания в 2016-2020 годы</w:t>
      </w:r>
    </w:p>
    <w:tbl>
      <w:tblPr>
        <w:tblW w:w="7370" w:type="dxa"/>
        <w:tblInd w:w="1134" w:type="dxa"/>
        <w:tblLayout w:type="fixed"/>
        <w:tblCellMar>
          <w:left w:w="0" w:type="dxa"/>
          <w:right w:w="0" w:type="dxa"/>
        </w:tblCellMar>
        <w:tblLook w:val="0400" w:firstRow="0" w:lastRow="0" w:firstColumn="0" w:lastColumn="0" w:noHBand="0" w:noVBand="1"/>
      </w:tblPr>
      <w:tblGrid>
        <w:gridCol w:w="2110"/>
        <w:gridCol w:w="526"/>
        <w:gridCol w:w="526"/>
        <w:gridCol w:w="526"/>
        <w:gridCol w:w="526"/>
        <w:gridCol w:w="526"/>
        <w:gridCol w:w="526"/>
        <w:gridCol w:w="526"/>
        <w:gridCol w:w="526"/>
        <w:gridCol w:w="526"/>
        <w:gridCol w:w="526"/>
      </w:tblGrid>
      <w:tr w:rsidR="00462F60" w:rsidRPr="00462F60" w:rsidTr="00462F60">
        <w:trPr>
          <w:tblHeader/>
        </w:trPr>
        <w:tc>
          <w:tcPr>
            <w:tcW w:w="2712" w:type="dxa"/>
            <w:vMerge w:val="restart"/>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1343"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343"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343"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343"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1343" w:type="dxa"/>
            <w:gridSpan w:val="2"/>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rPr>
          <w:tblHeader/>
        </w:trPr>
        <w:tc>
          <w:tcPr>
            <w:tcW w:w="2712" w:type="dxa"/>
            <w:vMerge/>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671"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Общее количество</w:t>
            </w:r>
          </w:p>
        </w:tc>
        <w:tc>
          <w:tcPr>
            <w:tcW w:w="67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расчёте на 100 тыс. населения</w:t>
            </w:r>
          </w:p>
        </w:tc>
        <w:tc>
          <w:tcPr>
            <w:tcW w:w="671"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Общее количество</w:t>
            </w:r>
          </w:p>
        </w:tc>
        <w:tc>
          <w:tcPr>
            <w:tcW w:w="67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расчёте на 100 тыс. населения</w:t>
            </w:r>
          </w:p>
        </w:tc>
        <w:tc>
          <w:tcPr>
            <w:tcW w:w="671"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Общее количество</w:t>
            </w:r>
          </w:p>
        </w:tc>
        <w:tc>
          <w:tcPr>
            <w:tcW w:w="67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расчёте на 100 тыс. населения</w:t>
            </w:r>
          </w:p>
        </w:tc>
        <w:tc>
          <w:tcPr>
            <w:tcW w:w="671"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Общее количество</w:t>
            </w:r>
          </w:p>
        </w:tc>
        <w:tc>
          <w:tcPr>
            <w:tcW w:w="67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расчёте на 100 тыс. населения</w:t>
            </w:r>
          </w:p>
        </w:tc>
        <w:tc>
          <w:tcPr>
            <w:tcW w:w="671"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Общее количество</w:t>
            </w:r>
          </w:p>
        </w:tc>
        <w:tc>
          <w:tcPr>
            <w:tcW w:w="67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В расчёте на 100 тыс. населения</w:t>
            </w:r>
          </w:p>
        </w:tc>
      </w:tr>
      <w:tr w:rsidR="00462F60" w:rsidRPr="00462F60" w:rsidTr="00462F60">
        <w:tc>
          <w:tcPr>
            <w:tcW w:w="271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Алкоголизм</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9,1</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en-US"/>
              </w:rPr>
            </w:pP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5,9</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215</w:t>
            </w: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185</w:t>
            </w: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3,1</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153</w:t>
            </w: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2,3</w:t>
            </w:r>
          </w:p>
        </w:tc>
      </w:tr>
      <w:tr w:rsidR="00462F60" w:rsidRPr="00462F60" w:rsidTr="00462F60">
        <w:tc>
          <w:tcPr>
            <w:tcW w:w="2712"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Наркомания</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2,8</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2,7</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506</w:t>
            </w: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2,2</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364</w:t>
            </w: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1,7</w:t>
            </w:r>
          </w:p>
        </w:tc>
        <w:tc>
          <w:tcPr>
            <w:tcW w:w="67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258</w:t>
            </w:r>
          </w:p>
        </w:tc>
        <w:tc>
          <w:tcPr>
            <w:tcW w:w="672"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1,2</w:t>
            </w:r>
          </w:p>
        </w:tc>
      </w:tr>
      <w:tr w:rsidR="00462F60" w:rsidRPr="00462F60" w:rsidTr="00462F60">
        <w:tc>
          <w:tcPr>
            <w:tcW w:w="2712"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Всего </w:t>
            </w:r>
          </w:p>
        </w:tc>
        <w:tc>
          <w:tcPr>
            <w:tcW w:w="67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67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14,8</w:t>
            </w:r>
          </w:p>
        </w:tc>
        <w:tc>
          <w:tcPr>
            <w:tcW w:w="67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67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11,3</w:t>
            </w:r>
          </w:p>
        </w:tc>
        <w:tc>
          <w:tcPr>
            <w:tcW w:w="67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721</w:t>
            </w:r>
          </w:p>
        </w:tc>
        <w:tc>
          <w:tcPr>
            <w:tcW w:w="67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8,2</w:t>
            </w:r>
          </w:p>
        </w:tc>
        <w:tc>
          <w:tcPr>
            <w:tcW w:w="67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549</w:t>
            </w:r>
          </w:p>
        </w:tc>
        <w:tc>
          <w:tcPr>
            <w:tcW w:w="67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6</w:t>
            </w:r>
          </w:p>
        </w:tc>
        <w:tc>
          <w:tcPr>
            <w:tcW w:w="67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411</w:t>
            </w:r>
          </w:p>
        </w:tc>
        <w:tc>
          <w:tcPr>
            <w:tcW w:w="67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3,9</w:t>
            </w:r>
          </w:p>
        </w:tc>
      </w:tr>
    </w:tbl>
    <w:p w:rsidR="00462F60" w:rsidRPr="00462F60" w:rsidRDefault="00462F60" w:rsidP="00462F60">
      <w:pPr>
        <w:pStyle w:val="SingleTxtG"/>
        <w:rPr>
          <w:lang w:val="kk-KZ"/>
        </w:rPr>
      </w:pPr>
      <w:r w:rsidRPr="00462F60">
        <w:rPr>
          <w:lang w:val="ru-RU"/>
        </w:rPr>
        <w:t xml:space="preserve">Источник: данные МЗ </w:t>
      </w:r>
      <w:r w:rsidRPr="00462F60">
        <w:rPr>
          <w:lang w:val="kk-KZ"/>
        </w:rPr>
        <w:t>РК</w:t>
      </w:r>
    </w:p>
    <w:p w:rsidR="00462F60" w:rsidRPr="00462F60" w:rsidRDefault="00462F60" w:rsidP="00462F60">
      <w:pPr>
        <w:pStyle w:val="SingleTxtG"/>
        <w:rPr>
          <w:b/>
          <w:lang w:val="ru-RU"/>
        </w:rPr>
      </w:pPr>
    </w:p>
    <w:p w:rsidR="00462F60" w:rsidRPr="00462F60" w:rsidRDefault="00462F60" w:rsidP="00462F60">
      <w:pPr>
        <w:pStyle w:val="SingleTxtG"/>
        <w:rPr>
          <w:b/>
          <w:lang w:val="ru-RU"/>
        </w:rPr>
      </w:pPr>
      <w:r w:rsidRPr="00462F60">
        <w:rPr>
          <w:b/>
          <w:lang w:val="kk-KZ"/>
        </w:rPr>
        <w:t xml:space="preserve">Таблица 30. </w:t>
      </w:r>
      <w:r w:rsidRPr="00462F60">
        <w:rPr>
          <w:b/>
          <w:lang w:val="ru-RU"/>
        </w:rPr>
        <w:t xml:space="preserve">Динамика охвата получателей пособия на рождение и расходов бюджета </w:t>
      </w:r>
    </w:p>
    <w:tbl>
      <w:tblPr>
        <w:tblStyle w:val="-6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7"/>
        <w:gridCol w:w="1115"/>
        <w:gridCol w:w="1079"/>
        <w:gridCol w:w="1080"/>
        <w:gridCol w:w="1219"/>
      </w:tblGrid>
      <w:tr w:rsidR="00462F60" w:rsidRPr="00462F60" w:rsidTr="00462F6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681"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 w:val="0"/>
                <w:i/>
                <w:color w:val="auto"/>
                <w:sz w:val="16"/>
                <w:lang w:val="ru-RU"/>
              </w:rPr>
            </w:pPr>
            <w:r w:rsidRPr="00462F60">
              <w:rPr>
                <w:b w:val="0"/>
                <w:i/>
                <w:color w:val="auto"/>
                <w:sz w:val="16"/>
                <w:lang w:val="ru-RU"/>
              </w:rPr>
              <w:t>Показатель</w:t>
            </w:r>
          </w:p>
        </w:tc>
        <w:tc>
          <w:tcPr>
            <w:tcW w:w="142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2017</w:t>
            </w:r>
            <w:r w:rsidRPr="00462F60">
              <w:rPr>
                <w:b w:val="0"/>
                <w:i/>
                <w:color w:val="auto"/>
                <w:sz w:val="16"/>
                <w:lang w:val="en-US"/>
              </w:rPr>
              <w:t xml:space="preserve"> </w:t>
            </w:r>
            <w:r w:rsidRPr="00462F60">
              <w:rPr>
                <w:b w:val="0"/>
                <w:i/>
                <w:color w:val="auto"/>
                <w:sz w:val="16"/>
                <w:lang w:val="ru-RU"/>
              </w:rPr>
              <w:t>г.</w:t>
            </w:r>
          </w:p>
        </w:tc>
        <w:tc>
          <w:tcPr>
            <w:tcW w:w="137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2018 г.</w:t>
            </w:r>
          </w:p>
        </w:tc>
        <w:tc>
          <w:tcPr>
            <w:tcW w:w="1378"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2019 г.</w:t>
            </w:r>
          </w:p>
        </w:tc>
        <w:tc>
          <w:tcPr>
            <w:tcW w:w="155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2020 г.</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Количество получивших пособие на рождение, тыс. человек</w:t>
            </w:r>
          </w:p>
        </w:tc>
        <w:tc>
          <w:tcPr>
            <w:tcW w:w="142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388,6</w:t>
            </w:r>
          </w:p>
        </w:tc>
        <w:tc>
          <w:tcPr>
            <w:tcW w:w="137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394,8</w:t>
            </w:r>
          </w:p>
        </w:tc>
        <w:tc>
          <w:tcPr>
            <w:tcW w:w="1378"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400,1</w:t>
            </w:r>
          </w:p>
        </w:tc>
        <w:tc>
          <w:tcPr>
            <w:tcW w:w="1557"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430,7</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3681"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Общая сумма выплаченных пособий, млрд тенге</w:t>
            </w:r>
          </w:p>
        </w:tc>
        <w:tc>
          <w:tcPr>
            <w:tcW w:w="142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35,3</w:t>
            </w:r>
          </w:p>
        </w:tc>
        <w:tc>
          <w:tcPr>
            <w:tcW w:w="137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40,7</w:t>
            </w:r>
          </w:p>
        </w:tc>
        <w:tc>
          <w:tcPr>
            <w:tcW w:w="1378"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43,8</w:t>
            </w:r>
          </w:p>
        </w:tc>
        <w:tc>
          <w:tcPr>
            <w:tcW w:w="1557"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52,3</w:t>
            </w:r>
          </w:p>
        </w:tc>
      </w:tr>
    </w:tbl>
    <w:p w:rsidR="00462F60" w:rsidRPr="00462F60" w:rsidRDefault="00462F60" w:rsidP="00462F60">
      <w:pPr>
        <w:pStyle w:val="SingleTxtG"/>
        <w:rPr>
          <w:lang w:val="kk-KZ"/>
        </w:rPr>
      </w:pPr>
      <w:r w:rsidRPr="00462F60">
        <w:rPr>
          <w:lang w:val="ru-RU"/>
        </w:rPr>
        <w:t>Источник: данные МТСЗН</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Таблица 31. </w:t>
      </w:r>
      <w:r w:rsidRPr="00462F60">
        <w:rPr>
          <w:b/>
          <w:lang w:val="ru-RU"/>
        </w:rPr>
        <w:t>Динамика охвата получателей пособия по уходу и расходов бюджета</w:t>
      </w:r>
    </w:p>
    <w:tbl>
      <w:tblPr>
        <w:tblStyle w:val="-6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7"/>
        <w:gridCol w:w="1146"/>
        <w:gridCol w:w="1145"/>
        <w:gridCol w:w="1146"/>
        <w:gridCol w:w="1146"/>
      </w:tblGrid>
      <w:tr w:rsidR="00462F60" w:rsidRPr="00462F60" w:rsidTr="00462F6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539"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 w:val="0"/>
                <w:i/>
                <w:color w:val="auto"/>
                <w:sz w:val="16"/>
                <w:lang w:val="ru-RU"/>
              </w:rPr>
            </w:pPr>
            <w:r w:rsidRPr="00462F60">
              <w:rPr>
                <w:b w:val="0"/>
                <w:i/>
                <w:color w:val="auto"/>
                <w:sz w:val="16"/>
                <w:lang w:val="ru-RU"/>
              </w:rPr>
              <w:t>Показатель</w:t>
            </w:r>
          </w:p>
        </w:tc>
        <w:tc>
          <w:tcPr>
            <w:tcW w:w="145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2017 г.</w:t>
            </w:r>
          </w:p>
        </w:tc>
        <w:tc>
          <w:tcPr>
            <w:tcW w:w="1452"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2018 г.</w:t>
            </w:r>
          </w:p>
        </w:tc>
        <w:tc>
          <w:tcPr>
            <w:tcW w:w="145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2019 г.</w:t>
            </w:r>
          </w:p>
        </w:tc>
        <w:tc>
          <w:tcPr>
            <w:tcW w:w="1453"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2020 г.</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Количество получивших пособие по уходу, тыс. человек</w:t>
            </w:r>
          </w:p>
        </w:tc>
        <w:tc>
          <w:tcPr>
            <w:tcW w:w="14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145,7</w:t>
            </w:r>
          </w:p>
        </w:tc>
        <w:tc>
          <w:tcPr>
            <w:tcW w:w="1452"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125,8</w:t>
            </w:r>
          </w:p>
        </w:tc>
        <w:tc>
          <w:tcPr>
            <w:tcW w:w="14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138,5</w:t>
            </w:r>
          </w:p>
        </w:tc>
        <w:tc>
          <w:tcPr>
            <w:tcW w:w="1453"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121</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3539"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Общая сумма выплаченных пособий, млрд тенге</w:t>
            </w:r>
          </w:p>
        </w:tc>
        <w:tc>
          <w:tcPr>
            <w:tcW w:w="14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32,6</w:t>
            </w:r>
          </w:p>
        </w:tc>
        <w:tc>
          <w:tcPr>
            <w:tcW w:w="1452"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29,9</w:t>
            </w:r>
          </w:p>
        </w:tc>
        <w:tc>
          <w:tcPr>
            <w:tcW w:w="14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34,7</w:t>
            </w:r>
          </w:p>
        </w:tc>
        <w:tc>
          <w:tcPr>
            <w:tcW w:w="1453"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31,7</w:t>
            </w:r>
          </w:p>
        </w:tc>
      </w:tr>
    </w:tbl>
    <w:p w:rsidR="00462F60" w:rsidRPr="00462F60" w:rsidRDefault="00462F60" w:rsidP="00462F60">
      <w:pPr>
        <w:pStyle w:val="SingleTxtG"/>
        <w:rPr>
          <w:lang w:val="kk-KZ"/>
        </w:rPr>
      </w:pPr>
      <w:r w:rsidRPr="00462F60">
        <w:rPr>
          <w:lang w:val="ru-RU"/>
        </w:rPr>
        <w:t>Источник: данные МТСЗН</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Диаграмма 3. </w:t>
      </w:r>
      <w:r w:rsidRPr="00462F60">
        <w:rPr>
          <w:b/>
          <w:lang w:val="ru-RU"/>
        </w:rPr>
        <w:t>Доля населения с доходами ниже величины прожиточного минимума и доля получателей АСП, %</w:t>
      </w:r>
    </w:p>
    <w:p w:rsidR="00462F60" w:rsidRPr="00462F60" w:rsidRDefault="00462F60" w:rsidP="00462F60">
      <w:pPr>
        <w:pStyle w:val="SingleTxtG"/>
        <w:rPr>
          <w:b/>
          <w:lang w:val="ru-RU"/>
        </w:rPr>
      </w:pPr>
      <w:r w:rsidRPr="00462F60">
        <w:drawing>
          <wp:inline distT="0" distB="0" distL="0" distR="0" wp14:anchorId="5ED5DB38" wp14:editId="4D47CA8F">
            <wp:extent cx="5873115" cy="1943100"/>
            <wp:effectExtent l="0" t="0" r="13335" b="0"/>
            <wp:docPr id="33"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62F60" w:rsidRPr="00462F60" w:rsidRDefault="00462F60" w:rsidP="00462F60">
      <w:pPr>
        <w:pStyle w:val="SingleTxtG"/>
        <w:rPr>
          <w:iCs/>
          <w:lang w:val="kk-KZ"/>
        </w:rPr>
      </w:pPr>
      <w:r w:rsidRPr="00462F60">
        <w:rPr>
          <w:iCs/>
          <w:lang w:val="ru-RU"/>
        </w:rPr>
        <w:t xml:space="preserve">Источник: </w:t>
      </w:r>
      <w:r w:rsidRPr="00462F60">
        <w:rPr>
          <w:iCs/>
          <w:lang w:val="kk-KZ"/>
        </w:rPr>
        <w:t>БНС АСПР</w:t>
      </w:r>
      <w:r w:rsidRPr="00462F60">
        <w:rPr>
          <w:iCs/>
          <w:lang w:val="ru-RU"/>
        </w:rPr>
        <w:t xml:space="preserve"> </w:t>
      </w:r>
      <w:r w:rsidRPr="00462F60">
        <w:rPr>
          <w:lang w:val="kk-KZ"/>
        </w:rPr>
        <w:t>РК</w:t>
      </w:r>
      <w:r w:rsidRPr="00462F60">
        <w:rPr>
          <w:iCs/>
          <w:lang w:val="ru-RU"/>
        </w:rPr>
        <w:t xml:space="preserve"> и МТСЗН</w:t>
      </w:r>
      <w:r w:rsidRPr="00462F60">
        <w:rPr>
          <w:iCs/>
          <w:lang w:val="kk-KZ"/>
        </w:rPr>
        <w:t xml:space="preserve"> </w:t>
      </w:r>
      <w:r w:rsidRPr="00462F60">
        <w:rPr>
          <w:lang w:val="kk-KZ"/>
        </w:rPr>
        <w:t>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Таблица 32. </w:t>
      </w:r>
      <w:r w:rsidRPr="00462F60">
        <w:rPr>
          <w:b/>
          <w:lang w:val="ru-RU"/>
        </w:rPr>
        <w:t>Сеть и контингент дошкольных организаций образования          на 1 октября 2020 года</w:t>
      </w:r>
    </w:p>
    <w:tbl>
      <w:tblPr>
        <w:tblStyle w:val="-6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57"/>
        <w:gridCol w:w="1305"/>
        <w:gridCol w:w="1371"/>
        <w:gridCol w:w="1356"/>
        <w:gridCol w:w="1581"/>
      </w:tblGrid>
      <w:tr w:rsidR="00462F60" w:rsidRPr="00462F60" w:rsidTr="00462F6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97" w:type="dxa"/>
            <w:vMerge w:val="restart"/>
            <w:tcBorders>
              <w:top w:val="single" w:sz="4" w:space="0" w:color="auto"/>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 w:val="0"/>
                <w:i/>
                <w:color w:val="auto"/>
                <w:sz w:val="16"/>
                <w:lang w:val="ru-RU"/>
              </w:rPr>
            </w:pPr>
            <w:r w:rsidRPr="00462F60">
              <w:rPr>
                <w:b w:val="0"/>
                <w:i/>
                <w:color w:val="auto"/>
                <w:sz w:val="16"/>
                <w:lang w:val="ru-RU"/>
              </w:rPr>
              <w:t>Регион</w:t>
            </w:r>
          </w:p>
        </w:tc>
        <w:tc>
          <w:tcPr>
            <w:tcW w:w="5265" w:type="dxa"/>
            <w:gridSpan w:val="3"/>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сеть дошкольных организаций</w:t>
            </w:r>
          </w:p>
        </w:tc>
        <w:tc>
          <w:tcPr>
            <w:tcW w:w="2066" w:type="dxa"/>
            <w:vMerge w:val="restart"/>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контингент дошкольных организаций</w:t>
            </w:r>
          </w:p>
        </w:tc>
      </w:tr>
      <w:tr w:rsidR="00462F60" w:rsidRPr="00462F60" w:rsidTr="00462F6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97" w:type="dxa"/>
            <w:vMerge/>
            <w:tcBorders>
              <w:top w:val="single" w:sz="12" w:space="0" w:color="auto"/>
              <w:bottom w:val="none" w:sz="0" w:space="0" w:color="auto"/>
            </w:tcBorders>
            <w:shd w:val="clear" w:color="auto" w:fill="auto"/>
            <w:noWrap/>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p>
        </w:tc>
        <w:tc>
          <w:tcPr>
            <w:tcW w:w="1704" w:type="dxa"/>
            <w:tcBorders>
              <w:top w:val="single" w:sz="12" w:space="0" w:color="auto"/>
              <w:bottom w:val="none" w:sz="0"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всего ДО</w:t>
            </w:r>
          </w:p>
        </w:tc>
        <w:tc>
          <w:tcPr>
            <w:tcW w:w="1790" w:type="dxa"/>
            <w:tcBorders>
              <w:top w:val="single" w:sz="12" w:space="0" w:color="auto"/>
              <w:bottom w:val="none" w:sz="0"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детские сады</w:t>
            </w:r>
          </w:p>
        </w:tc>
        <w:tc>
          <w:tcPr>
            <w:tcW w:w="1771" w:type="dxa"/>
            <w:tcBorders>
              <w:top w:val="single" w:sz="12" w:space="0" w:color="auto"/>
              <w:bottom w:val="none" w:sz="0"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мини центры</w:t>
            </w:r>
          </w:p>
        </w:tc>
        <w:tc>
          <w:tcPr>
            <w:tcW w:w="2066" w:type="dxa"/>
            <w:vMerge/>
            <w:tcBorders>
              <w:top w:val="single" w:sz="12" w:space="0" w:color="auto"/>
              <w:bottom w:val="none" w:sz="0"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Республика Казахстан</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10650</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6959</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3691</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885033</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Акмолинская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601</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248</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353</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32957</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Актюбинская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546</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386</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160</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42926</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Алматинская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1201</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868</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333</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91523</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Атырауская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331</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204</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127</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34004</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Западно-Казахстанская</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515</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287</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228</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30463</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Жамбылская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547</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411</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136</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56560</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Карагандинская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533</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243</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290</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48234</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Костанайская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579</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188</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391</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31228</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Кызылординская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665</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575</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90</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44231</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Мангистауская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311</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278</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33</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37254</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Павлодарская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376</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154</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222</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33456</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Северо-Казахстанская</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483</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82</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401</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18373</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 xml:space="preserve">Туркестанская </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1413</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1277</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136</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152173</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Восточно-Казахстанская</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792</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347</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445</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56978</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г. Нур-Султан</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408</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365</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43</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50933</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7" w:type="dxa"/>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г. Алматы</w:t>
            </w:r>
          </w:p>
        </w:tc>
        <w:tc>
          <w:tcPr>
            <w:tcW w:w="1704"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825</w:t>
            </w:r>
          </w:p>
        </w:tc>
        <w:tc>
          <w:tcPr>
            <w:tcW w:w="179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589</w:t>
            </w:r>
          </w:p>
        </w:tc>
        <w:tc>
          <w:tcPr>
            <w:tcW w:w="177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236</w:t>
            </w:r>
          </w:p>
        </w:tc>
        <w:tc>
          <w:tcPr>
            <w:tcW w:w="2066"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ru-RU"/>
              </w:rPr>
            </w:pPr>
            <w:r w:rsidRPr="00462F60">
              <w:rPr>
                <w:color w:val="auto"/>
                <w:sz w:val="18"/>
                <w:lang w:val="ru-RU"/>
              </w:rPr>
              <w:t>65108</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2297" w:type="dxa"/>
            <w:tcBorders>
              <w:bottom w:val="single" w:sz="12" w:space="0" w:color="auto"/>
            </w:tcBorders>
            <w:shd w:val="clear" w:color="auto" w:fill="auto"/>
            <w:noWrap/>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г. Шымкент</w:t>
            </w:r>
          </w:p>
        </w:tc>
        <w:tc>
          <w:tcPr>
            <w:tcW w:w="1704" w:type="dxa"/>
            <w:tcBorders>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524</w:t>
            </w:r>
          </w:p>
        </w:tc>
        <w:tc>
          <w:tcPr>
            <w:tcW w:w="1790" w:type="dxa"/>
            <w:tcBorders>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457</w:t>
            </w:r>
          </w:p>
        </w:tc>
        <w:tc>
          <w:tcPr>
            <w:tcW w:w="1771" w:type="dxa"/>
            <w:tcBorders>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67</w:t>
            </w:r>
          </w:p>
        </w:tc>
        <w:tc>
          <w:tcPr>
            <w:tcW w:w="2066" w:type="dxa"/>
            <w:tcBorders>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58632</w:t>
            </w:r>
          </w:p>
        </w:tc>
      </w:tr>
    </w:tbl>
    <w:p w:rsidR="00462F60" w:rsidRPr="00462F60" w:rsidRDefault="00462F60" w:rsidP="00462F60">
      <w:pPr>
        <w:pStyle w:val="SingleTxtG"/>
        <w:rPr>
          <w:lang w:val="kk-KZ"/>
        </w:rPr>
      </w:pPr>
      <w:r w:rsidRPr="00462F60">
        <w:rPr>
          <w:lang w:val="ru-RU"/>
        </w:rPr>
        <w:t xml:space="preserve">Источник: данные МОН </w:t>
      </w:r>
      <w:r w:rsidRPr="00462F60">
        <w:rPr>
          <w:lang w:val="kk-KZ"/>
        </w:rPr>
        <w:t>РК</w:t>
      </w:r>
    </w:p>
    <w:p w:rsidR="00462F60" w:rsidRPr="00462F60" w:rsidRDefault="00462F60" w:rsidP="00462F60">
      <w:pPr>
        <w:pStyle w:val="SingleTxtG"/>
        <w:rPr>
          <w:i/>
          <w:lang w:val="ru-RU"/>
        </w:rPr>
      </w:pPr>
    </w:p>
    <w:p w:rsidR="00462F60" w:rsidRPr="00462F60" w:rsidRDefault="00462F60" w:rsidP="00462F60">
      <w:pPr>
        <w:pStyle w:val="SingleTxtG"/>
        <w:rPr>
          <w:b/>
          <w:lang w:val="ru-RU"/>
        </w:rPr>
      </w:pPr>
      <w:r w:rsidRPr="00462F60">
        <w:rPr>
          <w:b/>
          <w:lang w:val="kk-KZ"/>
        </w:rPr>
        <w:t xml:space="preserve">Таблица 33. </w:t>
      </w:r>
      <w:r w:rsidRPr="00462F60">
        <w:rPr>
          <w:b/>
          <w:lang w:val="ru-RU"/>
        </w:rPr>
        <w:t>Основные показатели системы дошкольного воспитания и обучения (2016-2020 годы)</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4"/>
        <w:gridCol w:w="1168"/>
        <w:gridCol w:w="1167"/>
        <w:gridCol w:w="1167"/>
        <w:gridCol w:w="1167"/>
        <w:gridCol w:w="1167"/>
      </w:tblGrid>
      <w:tr w:rsidR="00462F60" w:rsidRPr="00462F60" w:rsidTr="00462F60">
        <w:trPr>
          <w:tblHeader/>
        </w:trPr>
        <w:tc>
          <w:tcPr>
            <w:tcW w:w="2007"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kk-KZ"/>
              </w:rPr>
            </w:pPr>
            <w:r w:rsidRPr="00462F60">
              <w:rPr>
                <w:i/>
                <w:sz w:val="16"/>
                <w:lang w:val="kk-KZ"/>
              </w:rPr>
              <w:t>Наименование показателей</w:t>
            </w:r>
          </w:p>
        </w:tc>
        <w:tc>
          <w:tcPr>
            <w:tcW w:w="152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kk-KZ"/>
              </w:rPr>
              <w:t>2016 г.</w:t>
            </w:r>
          </w:p>
        </w:tc>
        <w:tc>
          <w:tcPr>
            <w:tcW w:w="152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kk-KZ"/>
              </w:rPr>
              <w:t>2017 г.</w:t>
            </w:r>
          </w:p>
        </w:tc>
        <w:tc>
          <w:tcPr>
            <w:tcW w:w="152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kk-KZ"/>
              </w:rPr>
              <w:t>2018 г.</w:t>
            </w:r>
          </w:p>
        </w:tc>
        <w:tc>
          <w:tcPr>
            <w:tcW w:w="152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kk-KZ"/>
              </w:rPr>
              <w:t>2019</w:t>
            </w:r>
            <w:r w:rsidRPr="00462F60">
              <w:rPr>
                <w:i/>
                <w:sz w:val="16"/>
                <w:lang w:val="ru-RU"/>
              </w:rPr>
              <w:t xml:space="preserve"> </w:t>
            </w:r>
            <w:r w:rsidRPr="00462F60">
              <w:rPr>
                <w:i/>
                <w:sz w:val="16"/>
                <w:lang w:val="kk-KZ"/>
              </w:rPr>
              <w:t>г.</w:t>
            </w:r>
          </w:p>
        </w:tc>
        <w:tc>
          <w:tcPr>
            <w:tcW w:w="1524"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462F60">
              <w:rPr>
                <w:i/>
                <w:sz w:val="16"/>
                <w:lang w:val="kk-KZ"/>
              </w:rPr>
              <w:t>2020 г.</w:t>
            </w:r>
          </w:p>
        </w:tc>
      </w:tr>
      <w:tr w:rsidR="00462F60" w:rsidRPr="00462F60" w:rsidTr="00462F60">
        <w:tc>
          <w:tcPr>
            <w:tcW w:w="2007" w:type="dxa"/>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kk-KZ"/>
              </w:rPr>
            </w:pPr>
            <w:r w:rsidRPr="00462F60">
              <w:rPr>
                <w:sz w:val="18"/>
                <w:lang w:val="kk-KZ"/>
              </w:rPr>
              <w:t>Всего ДО, в т.ч.</w:t>
            </w:r>
          </w:p>
        </w:tc>
        <w:tc>
          <w:tcPr>
            <w:tcW w:w="1525"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9 410</w:t>
            </w:r>
          </w:p>
        </w:tc>
        <w:tc>
          <w:tcPr>
            <w:tcW w:w="152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9 828</w:t>
            </w:r>
          </w:p>
        </w:tc>
        <w:tc>
          <w:tcPr>
            <w:tcW w:w="152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10  314</w:t>
            </w:r>
          </w:p>
        </w:tc>
        <w:tc>
          <w:tcPr>
            <w:tcW w:w="152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10 562</w:t>
            </w:r>
          </w:p>
        </w:tc>
        <w:tc>
          <w:tcPr>
            <w:tcW w:w="1524"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10 650</w:t>
            </w:r>
          </w:p>
        </w:tc>
      </w:tr>
      <w:tr w:rsidR="00462F60" w:rsidRPr="00462F60" w:rsidTr="00462F60">
        <w:tc>
          <w:tcPr>
            <w:tcW w:w="200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kk-KZ"/>
              </w:rPr>
            </w:pPr>
            <w:r w:rsidRPr="00462F60">
              <w:rPr>
                <w:sz w:val="18"/>
                <w:lang w:val="kk-KZ"/>
              </w:rPr>
              <w:t>-детских садов</w:t>
            </w:r>
          </w:p>
        </w:tc>
        <w:tc>
          <w:tcPr>
            <w:tcW w:w="152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4 915</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5 608</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6 159</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6 623</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6 959</w:t>
            </w:r>
          </w:p>
        </w:tc>
      </w:tr>
      <w:tr w:rsidR="00462F60" w:rsidRPr="00462F60" w:rsidTr="00462F60">
        <w:tc>
          <w:tcPr>
            <w:tcW w:w="200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b/>
                <w:sz w:val="18"/>
                <w:lang w:val="kk-KZ"/>
              </w:rPr>
            </w:pPr>
            <w:r w:rsidRPr="00462F60">
              <w:rPr>
                <w:sz w:val="18"/>
                <w:lang w:val="kk-KZ"/>
              </w:rPr>
              <w:t>-мини-центров</w:t>
            </w:r>
          </w:p>
        </w:tc>
        <w:tc>
          <w:tcPr>
            <w:tcW w:w="152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4 495</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4 220</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4 155</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3 939</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3 691</w:t>
            </w:r>
          </w:p>
        </w:tc>
      </w:tr>
      <w:tr w:rsidR="00462F60" w:rsidRPr="00462F60" w:rsidTr="00462F60">
        <w:tc>
          <w:tcPr>
            <w:tcW w:w="200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kk-KZ"/>
              </w:rPr>
            </w:pPr>
            <w:r w:rsidRPr="00462F60">
              <w:rPr>
                <w:sz w:val="18"/>
                <w:lang w:val="kk-KZ"/>
              </w:rPr>
              <w:t>Всего детей, в т.ч.</w:t>
            </w:r>
          </w:p>
        </w:tc>
        <w:tc>
          <w:tcPr>
            <w:tcW w:w="152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807 170</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862 305</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880 896</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892 883</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885 033</w:t>
            </w:r>
          </w:p>
        </w:tc>
      </w:tr>
      <w:tr w:rsidR="00462F60" w:rsidRPr="00462F60" w:rsidTr="00462F60">
        <w:tc>
          <w:tcPr>
            <w:tcW w:w="200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kk-KZ"/>
              </w:rPr>
            </w:pPr>
            <w:r w:rsidRPr="00462F60">
              <w:rPr>
                <w:sz w:val="18"/>
                <w:lang w:val="kk-KZ"/>
              </w:rPr>
              <w:t>-в детских садах</w:t>
            </w:r>
          </w:p>
        </w:tc>
        <w:tc>
          <w:tcPr>
            <w:tcW w:w="152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637 414</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707 394</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740 734</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771 396</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780 293</w:t>
            </w:r>
          </w:p>
        </w:tc>
      </w:tr>
      <w:tr w:rsidR="00462F60" w:rsidRPr="00462F60" w:rsidTr="00462F60">
        <w:tc>
          <w:tcPr>
            <w:tcW w:w="200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kk-KZ"/>
              </w:rPr>
            </w:pPr>
            <w:r w:rsidRPr="00462F60">
              <w:rPr>
                <w:sz w:val="18"/>
                <w:lang w:val="kk-KZ"/>
              </w:rPr>
              <w:t>-в мини центрах</w:t>
            </w:r>
          </w:p>
        </w:tc>
        <w:tc>
          <w:tcPr>
            <w:tcW w:w="152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169 756</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154 911</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140 162</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121 487</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104 740</w:t>
            </w:r>
          </w:p>
        </w:tc>
      </w:tr>
      <w:tr w:rsidR="00462F60" w:rsidRPr="00462F60" w:rsidTr="00462F60">
        <w:tc>
          <w:tcPr>
            <w:tcW w:w="2007"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kk-KZ"/>
              </w:rPr>
            </w:pPr>
            <w:r w:rsidRPr="00462F60">
              <w:rPr>
                <w:sz w:val="18"/>
                <w:lang w:val="kk-KZ"/>
              </w:rPr>
              <w:t>Охват детей от 1 до 3 лет,%</w:t>
            </w:r>
          </w:p>
        </w:tc>
        <w:tc>
          <w:tcPr>
            <w:tcW w:w="1525"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21,3</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24,4</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31,7</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44,8</w:t>
            </w:r>
          </w:p>
        </w:tc>
        <w:tc>
          <w:tcPr>
            <w:tcW w:w="1524"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kk-KZ"/>
              </w:rPr>
              <w:t>4</w:t>
            </w:r>
            <w:r w:rsidRPr="00462F60">
              <w:rPr>
                <w:sz w:val="18"/>
                <w:lang w:val="en-US"/>
              </w:rPr>
              <w:t>7</w:t>
            </w:r>
            <w:r w:rsidRPr="00462F60">
              <w:rPr>
                <w:sz w:val="18"/>
                <w:lang w:val="ru-RU"/>
              </w:rPr>
              <w:t>,8</w:t>
            </w:r>
          </w:p>
        </w:tc>
      </w:tr>
      <w:tr w:rsidR="00462F60" w:rsidRPr="00462F60" w:rsidTr="00462F60">
        <w:tc>
          <w:tcPr>
            <w:tcW w:w="2007"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kk-KZ"/>
              </w:rPr>
            </w:pPr>
            <w:r w:rsidRPr="00462F60">
              <w:rPr>
                <w:sz w:val="18"/>
                <w:lang w:val="kk-KZ"/>
              </w:rPr>
              <w:t>Охват детей от 3-х до 6-ти лет, %</w:t>
            </w:r>
          </w:p>
        </w:tc>
        <w:tc>
          <w:tcPr>
            <w:tcW w:w="1525"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85,8</w:t>
            </w:r>
          </w:p>
        </w:tc>
        <w:tc>
          <w:tcPr>
            <w:tcW w:w="152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90,5</w:t>
            </w:r>
          </w:p>
        </w:tc>
        <w:tc>
          <w:tcPr>
            <w:tcW w:w="152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95</w:t>
            </w:r>
          </w:p>
        </w:tc>
        <w:tc>
          <w:tcPr>
            <w:tcW w:w="152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98,0</w:t>
            </w:r>
          </w:p>
        </w:tc>
        <w:tc>
          <w:tcPr>
            <w:tcW w:w="1524"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462F60">
              <w:rPr>
                <w:sz w:val="18"/>
                <w:lang w:val="kk-KZ"/>
              </w:rPr>
              <w:t>98,7</w:t>
            </w:r>
          </w:p>
        </w:tc>
      </w:tr>
    </w:tbl>
    <w:p w:rsidR="00462F60" w:rsidRPr="00462F60" w:rsidRDefault="00462F60" w:rsidP="00462F60">
      <w:pPr>
        <w:pStyle w:val="SingleTxtG"/>
        <w:rPr>
          <w:lang w:val="kk-KZ"/>
        </w:rPr>
      </w:pPr>
      <w:r w:rsidRPr="00462F60">
        <w:rPr>
          <w:lang w:val="ru-RU"/>
        </w:rPr>
        <w:t xml:space="preserve">Источник: данные МОН </w:t>
      </w:r>
      <w:r w:rsidRPr="00462F60">
        <w:rPr>
          <w:lang w:val="kk-KZ"/>
        </w:rPr>
        <w:t>РК</w:t>
      </w:r>
    </w:p>
    <w:p w:rsidR="00462F60" w:rsidRPr="00462F60" w:rsidRDefault="00462F60" w:rsidP="00462F60">
      <w:pPr>
        <w:pStyle w:val="SingleTxtG"/>
        <w:rPr>
          <w:bCs/>
          <w:lang w:val="ru-RU"/>
        </w:rPr>
      </w:pPr>
    </w:p>
    <w:p w:rsidR="00462F60" w:rsidRPr="00462F60" w:rsidRDefault="00462F60" w:rsidP="00462F60">
      <w:pPr>
        <w:pStyle w:val="SingleTxtG"/>
        <w:rPr>
          <w:b/>
          <w:bCs/>
          <w:lang w:val="ru-RU"/>
        </w:rPr>
      </w:pPr>
      <w:r w:rsidRPr="00462F60">
        <w:rPr>
          <w:b/>
          <w:bCs/>
          <w:lang w:val="kk-KZ"/>
        </w:rPr>
        <w:t xml:space="preserve">Диаграмма 4. </w:t>
      </w:r>
      <w:r w:rsidRPr="00462F60">
        <w:rPr>
          <w:b/>
          <w:bCs/>
          <w:lang w:val="ru-RU"/>
        </w:rPr>
        <w:t xml:space="preserve">Очереди в детские сады на 1 </w:t>
      </w:r>
      <w:r w:rsidRPr="00462F60">
        <w:rPr>
          <w:b/>
          <w:lang w:val="ru-RU"/>
        </w:rPr>
        <w:t>октября 2020 года</w:t>
      </w:r>
      <w:r w:rsidRPr="00462F60">
        <w:rPr>
          <w:b/>
          <w:bCs/>
          <w:lang w:val="ru-RU"/>
        </w:rPr>
        <w:t>, человек</w:t>
      </w:r>
    </w:p>
    <w:p w:rsidR="00462F60" w:rsidRPr="00462F60" w:rsidRDefault="00462F60" w:rsidP="00462F60">
      <w:pPr>
        <w:pStyle w:val="SingleTxtG"/>
        <w:rPr>
          <w:bCs/>
          <w:lang w:val="ru-RU"/>
        </w:rPr>
      </w:pPr>
      <w:r w:rsidRPr="00462F60">
        <w:rPr>
          <w:bCs/>
        </w:rPr>
        <w:drawing>
          <wp:inline distT="0" distB="0" distL="0" distR="0" wp14:anchorId="5632BA45" wp14:editId="7320DF9A">
            <wp:extent cx="6020435" cy="3325091"/>
            <wp:effectExtent l="0" t="0" r="18415" b="8890"/>
            <wp:docPr id="26" name="Диаграмма 26">
              <a:extLst xmlns:a="http://schemas.openxmlformats.org/drawingml/2006/main">
                <a:ext uri="{FF2B5EF4-FFF2-40B4-BE49-F238E27FC236}">
                  <a16:creationId xmlns:a16="http://schemas.microsoft.com/office/drawing/2014/main" id="{4078474E-8560-4064-8B61-8D10425F2C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62F60" w:rsidRPr="00462F60" w:rsidRDefault="00462F60" w:rsidP="00462F60">
      <w:pPr>
        <w:pStyle w:val="SingleTxtG"/>
        <w:rPr>
          <w:lang w:val="kk-KZ"/>
        </w:rPr>
      </w:pPr>
      <w:r w:rsidRPr="00462F60">
        <w:rPr>
          <w:lang w:val="ru-RU"/>
        </w:rPr>
        <w:t>Источник: данные МОН</w:t>
      </w:r>
      <w:r w:rsidRPr="00462F60">
        <w:rPr>
          <w:lang w:val="kk-KZ"/>
        </w:rPr>
        <w:t xml:space="preserve"> РК</w:t>
      </w:r>
    </w:p>
    <w:p w:rsidR="00462F60" w:rsidRPr="00462F60" w:rsidRDefault="00462F60" w:rsidP="00462F60">
      <w:pPr>
        <w:pStyle w:val="SingleTxtG"/>
        <w:rPr>
          <w:bCs/>
          <w:lang w:val="ru-RU"/>
        </w:rPr>
      </w:pPr>
    </w:p>
    <w:p w:rsidR="00462F60" w:rsidRPr="00462F60" w:rsidRDefault="00462F60" w:rsidP="00462F60">
      <w:pPr>
        <w:pStyle w:val="SingleTxtG"/>
        <w:rPr>
          <w:b/>
          <w:lang w:val="ru-RU"/>
        </w:rPr>
      </w:pPr>
      <w:r w:rsidRPr="00462F60">
        <w:rPr>
          <w:b/>
          <w:lang w:val="kk-KZ"/>
        </w:rPr>
        <w:t xml:space="preserve">Таблица 34. </w:t>
      </w:r>
      <w:r w:rsidRPr="00462F60">
        <w:rPr>
          <w:b/>
          <w:lang w:val="ru-RU"/>
        </w:rPr>
        <w:t>Сеть и контингент детей специальных дошкольных организаций образования</w:t>
      </w:r>
    </w:p>
    <w:tbl>
      <w:tblPr>
        <w:tblStyle w:val="-6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7"/>
        <w:gridCol w:w="986"/>
        <w:gridCol w:w="987"/>
        <w:gridCol w:w="988"/>
        <w:gridCol w:w="987"/>
        <w:gridCol w:w="987"/>
        <w:gridCol w:w="988"/>
      </w:tblGrid>
      <w:tr w:rsidR="00462F60" w:rsidRPr="00462F60" w:rsidTr="00462F6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51" w:type="dxa"/>
            <w:vMerge w:val="restart"/>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b w:val="0"/>
                <w:i/>
                <w:color w:val="auto"/>
                <w:sz w:val="16"/>
                <w:lang w:val="ru-RU"/>
              </w:rPr>
            </w:pPr>
            <w:r w:rsidRPr="00462F60">
              <w:rPr>
                <w:b w:val="0"/>
                <w:i/>
                <w:color w:val="auto"/>
                <w:sz w:val="16"/>
                <w:lang w:val="ru-RU"/>
              </w:rPr>
              <w:t>Регион</w:t>
            </w:r>
          </w:p>
        </w:tc>
        <w:tc>
          <w:tcPr>
            <w:tcW w:w="3781" w:type="dxa"/>
            <w:gridSpan w:val="3"/>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Специальные детские сады</w:t>
            </w:r>
          </w:p>
        </w:tc>
        <w:tc>
          <w:tcPr>
            <w:tcW w:w="3781" w:type="dxa"/>
            <w:gridSpan w:val="3"/>
            <w:tcBorders>
              <w:top w:val="single" w:sz="4" w:space="0" w:color="auto"/>
              <w:bottom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ru-RU"/>
              </w:rPr>
            </w:pPr>
            <w:r w:rsidRPr="00462F60">
              <w:rPr>
                <w:b w:val="0"/>
                <w:i/>
                <w:color w:val="auto"/>
                <w:sz w:val="16"/>
                <w:lang w:val="ru-RU"/>
              </w:rPr>
              <w:t>Специальные группы в детских садах общего типа</w:t>
            </w:r>
          </w:p>
        </w:tc>
      </w:tr>
      <w:tr w:rsidR="00462F60" w:rsidRPr="00462F60" w:rsidTr="00462F6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51" w:type="dxa"/>
            <w:vMerge/>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p>
        </w:tc>
        <w:tc>
          <w:tcPr>
            <w:tcW w:w="1260"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всего</w:t>
            </w:r>
          </w:p>
        </w:tc>
        <w:tc>
          <w:tcPr>
            <w:tcW w:w="1260"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в них групп</w:t>
            </w:r>
          </w:p>
        </w:tc>
        <w:tc>
          <w:tcPr>
            <w:tcW w:w="1261" w:type="dxa"/>
            <w:tcBorders>
              <w:top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в них детей</w:t>
            </w:r>
          </w:p>
        </w:tc>
        <w:tc>
          <w:tcPr>
            <w:tcW w:w="1260"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ДО со спец. гр.</w:t>
            </w:r>
          </w:p>
        </w:tc>
        <w:tc>
          <w:tcPr>
            <w:tcW w:w="1260"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в них спец. групп</w:t>
            </w:r>
          </w:p>
        </w:tc>
        <w:tc>
          <w:tcPr>
            <w:tcW w:w="1261" w:type="dxa"/>
            <w:tcBorders>
              <w:top w:val="single" w:sz="12" w:space="0" w:color="auto"/>
            </w:tcBorders>
            <w:shd w:val="clear" w:color="auto" w:fill="auto"/>
            <w:vAlign w:val="bottom"/>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100000000000" w:firstRow="1" w:lastRow="0" w:firstColumn="0" w:lastColumn="0" w:oddVBand="0" w:evenVBand="0" w:oddHBand="0" w:evenHBand="0" w:firstRowFirstColumn="0" w:firstRowLastColumn="0" w:lastRowFirstColumn="0" w:lastRowLastColumn="0"/>
              <w:rPr>
                <w:color w:val="auto"/>
                <w:sz w:val="18"/>
                <w:lang w:val="ru-RU"/>
              </w:rPr>
            </w:pPr>
            <w:r w:rsidRPr="00462F60">
              <w:rPr>
                <w:color w:val="auto"/>
                <w:sz w:val="18"/>
                <w:lang w:val="ru-RU"/>
              </w:rPr>
              <w:t>в них детей</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Республика Казахстан</w:t>
            </w:r>
          </w:p>
        </w:tc>
        <w:tc>
          <w:tcPr>
            <w:tcW w:w="12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42</w:t>
            </w:r>
          </w:p>
        </w:tc>
        <w:tc>
          <w:tcPr>
            <w:tcW w:w="12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335</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4229</w:t>
            </w:r>
          </w:p>
        </w:tc>
        <w:tc>
          <w:tcPr>
            <w:tcW w:w="12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en-US"/>
              </w:rPr>
            </w:pPr>
            <w:r w:rsidRPr="00462F60">
              <w:rPr>
                <w:bCs/>
                <w:color w:val="auto"/>
                <w:sz w:val="18"/>
                <w:lang w:val="en-US"/>
              </w:rPr>
              <w:t>217</w:t>
            </w:r>
          </w:p>
        </w:tc>
        <w:tc>
          <w:tcPr>
            <w:tcW w:w="126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en-US"/>
              </w:rPr>
            </w:pPr>
            <w:r w:rsidRPr="00462F60">
              <w:rPr>
                <w:bCs/>
                <w:color w:val="auto"/>
                <w:sz w:val="18"/>
                <w:lang w:val="en-US"/>
              </w:rPr>
              <w:t>534</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en-US"/>
              </w:rPr>
            </w:pPr>
            <w:r w:rsidRPr="00462F60">
              <w:rPr>
                <w:bCs/>
                <w:color w:val="auto"/>
                <w:sz w:val="18"/>
                <w:lang w:val="en-US"/>
              </w:rPr>
              <w:t>8229</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Акмолинская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en-US"/>
              </w:rPr>
            </w:pPr>
            <w:r w:rsidRPr="00462F60">
              <w:rPr>
                <w:bCs/>
                <w:color w:val="auto"/>
                <w:sz w:val="18"/>
                <w:lang w:val="en-US"/>
              </w:rPr>
              <w:t>18</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35</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458</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Актюбинская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4</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39</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509</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en-US"/>
              </w:rPr>
            </w:pPr>
            <w:r w:rsidRPr="00462F60">
              <w:rPr>
                <w:bCs/>
                <w:color w:val="auto"/>
                <w:sz w:val="18"/>
                <w:lang w:val="en-US"/>
              </w:rPr>
              <w:t>11</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22</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282</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Алматинская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en-US"/>
              </w:rPr>
            </w:pPr>
            <w:r w:rsidRPr="00462F60">
              <w:rPr>
                <w:bCs/>
                <w:color w:val="auto"/>
                <w:sz w:val="18"/>
                <w:lang w:val="en-US"/>
              </w:rPr>
              <w:t>13</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27</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520</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Атырауская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8</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100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en-US"/>
              </w:rPr>
            </w:pPr>
            <w:r w:rsidRPr="00462F60">
              <w:rPr>
                <w:bCs/>
                <w:color w:val="auto"/>
                <w:sz w:val="18"/>
                <w:lang w:val="en-US"/>
              </w:rPr>
              <w:t>6</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6</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53</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1851"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ЗКО</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en-US"/>
              </w:rPr>
            </w:pPr>
            <w:r w:rsidRPr="00462F60">
              <w:rPr>
                <w:bCs/>
                <w:color w:val="auto"/>
                <w:sz w:val="18"/>
                <w:lang w:val="en-US"/>
              </w:rPr>
              <w:t>11</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22</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232</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Жамбылская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0</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en-US"/>
              </w:rPr>
            </w:pPr>
            <w:r w:rsidRPr="00462F60">
              <w:rPr>
                <w:bCs/>
                <w:color w:val="auto"/>
                <w:sz w:val="18"/>
                <w:lang w:val="en-US"/>
              </w:rPr>
              <w:t>14</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56</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1302</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Карагандинская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1</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10</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162</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27</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107</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1486</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Костанайская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5</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36</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13</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25</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297</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Кызылординская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9</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24</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418</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Мангистауская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2</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20</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185</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0</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0</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Павлодарская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7</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44</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547</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10</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120</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СКО</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0</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6</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13</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141</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Туркестанская</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27</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63</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1330</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ВКО</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7</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52</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750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12</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22</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277</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г. Нур-Султан</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23</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241</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35</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79</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989</w:t>
            </w:r>
          </w:p>
        </w:tc>
      </w:tr>
      <w:tr w:rsidR="00462F60" w:rsidRPr="00462F60" w:rsidTr="0046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1" w:type="dxa"/>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г. Алматы</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12</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88</w:t>
            </w:r>
          </w:p>
        </w:tc>
        <w:tc>
          <w:tcPr>
            <w:tcW w:w="1261"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1166</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10</w:t>
            </w:r>
          </w:p>
        </w:tc>
        <w:tc>
          <w:tcPr>
            <w:tcW w:w="1260"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19</w:t>
            </w:r>
          </w:p>
        </w:tc>
        <w:tc>
          <w:tcPr>
            <w:tcW w:w="1261" w:type="dxa"/>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462F60">
              <w:rPr>
                <w:bCs/>
                <w:color w:val="auto"/>
                <w:sz w:val="18"/>
                <w:lang w:val="ru-RU"/>
              </w:rPr>
              <w:t>264</w:t>
            </w:r>
          </w:p>
        </w:tc>
      </w:tr>
      <w:tr w:rsidR="00462F60" w:rsidRPr="00462F60" w:rsidTr="00462F60">
        <w:tc>
          <w:tcPr>
            <w:cnfStyle w:val="001000000000" w:firstRow="0" w:lastRow="0" w:firstColumn="1" w:lastColumn="0" w:oddVBand="0" w:evenVBand="0" w:oddHBand="0" w:evenHBand="0" w:firstRowFirstColumn="0" w:firstRowLastColumn="0" w:lastRowFirstColumn="0" w:lastRowLastColumn="0"/>
            <w:tcW w:w="1851" w:type="dxa"/>
            <w:tcBorders>
              <w:bottom w:val="single" w:sz="12" w:space="0" w:color="auto"/>
            </w:tcBorders>
            <w:shd w:val="clear" w:color="auto" w:fill="auto"/>
            <w:hideMark/>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color w:val="auto"/>
                <w:sz w:val="18"/>
                <w:lang w:val="ru-RU"/>
              </w:rPr>
            </w:pPr>
            <w:r w:rsidRPr="00462F60">
              <w:rPr>
                <w:color w:val="auto"/>
                <w:sz w:val="18"/>
                <w:lang w:val="ru-RU"/>
              </w:rPr>
              <w:t>г. Шымкент</w:t>
            </w:r>
          </w:p>
        </w:tc>
        <w:tc>
          <w:tcPr>
            <w:tcW w:w="1260" w:type="dxa"/>
            <w:tcBorders>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5</w:t>
            </w:r>
          </w:p>
        </w:tc>
        <w:tc>
          <w:tcPr>
            <w:tcW w:w="1260" w:type="dxa"/>
            <w:tcBorders>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46</w:t>
            </w:r>
          </w:p>
        </w:tc>
        <w:tc>
          <w:tcPr>
            <w:tcW w:w="1261"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533</w:t>
            </w:r>
          </w:p>
        </w:tc>
        <w:tc>
          <w:tcPr>
            <w:tcW w:w="1260" w:type="dxa"/>
            <w:tcBorders>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3</w:t>
            </w:r>
          </w:p>
        </w:tc>
        <w:tc>
          <w:tcPr>
            <w:tcW w:w="1260" w:type="dxa"/>
            <w:tcBorders>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4</w:t>
            </w:r>
          </w:p>
        </w:tc>
        <w:tc>
          <w:tcPr>
            <w:tcW w:w="1261" w:type="dxa"/>
            <w:tcBorders>
              <w:bottom w:val="single" w:sz="12" w:space="0" w:color="auto"/>
            </w:tcBorders>
            <w:shd w:val="clear" w:color="auto" w:fill="auto"/>
            <w:noWrap/>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Cs/>
                <w:color w:val="auto"/>
                <w:sz w:val="18"/>
                <w:lang w:val="ru-RU"/>
              </w:rPr>
            </w:pPr>
            <w:r w:rsidRPr="00462F60">
              <w:rPr>
                <w:bCs/>
                <w:color w:val="auto"/>
                <w:sz w:val="18"/>
                <w:lang w:val="ru-RU"/>
              </w:rPr>
              <w:t>60</w:t>
            </w:r>
          </w:p>
        </w:tc>
      </w:tr>
    </w:tbl>
    <w:p w:rsidR="00462F60" w:rsidRPr="00462F60" w:rsidRDefault="00462F60" w:rsidP="00462F60">
      <w:pPr>
        <w:pStyle w:val="SingleTxtG"/>
        <w:rPr>
          <w:lang w:val="kk-KZ"/>
        </w:rPr>
      </w:pPr>
      <w:r w:rsidRPr="00462F60">
        <w:rPr>
          <w:lang w:val="ru-RU"/>
        </w:rPr>
        <w:t>Источник: данные МОН</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Таблица 35. </w:t>
      </w:r>
      <w:r w:rsidRPr="00462F60">
        <w:rPr>
          <w:b/>
          <w:lang w:val="ru-RU"/>
        </w:rPr>
        <w:t>Коэффициент охвата начальным образованием детей в возрасте 7-10 лет и валовый коэффициент охвата средним образованием в Казахстане, %</w:t>
      </w:r>
    </w:p>
    <w:tbl>
      <w:tblPr>
        <w:tblW w:w="7370" w:type="dxa"/>
        <w:tblInd w:w="1134" w:type="dxa"/>
        <w:tblLayout w:type="fixed"/>
        <w:tblCellMar>
          <w:left w:w="0" w:type="dxa"/>
          <w:right w:w="0" w:type="dxa"/>
        </w:tblCellMar>
        <w:tblLook w:val="0400" w:firstRow="0" w:lastRow="0" w:firstColumn="0" w:lastColumn="0" w:noHBand="0" w:noVBand="1"/>
      </w:tblPr>
      <w:tblGrid>
        <w:gridCol w:w="1259"/>
        <w:gridCol w:w="1223"/>
        <w:gridCol w:w="1222"/>
        <w:gridCol w:w="1222"/>
        <w:gridCol w:w="1222"/>
        <w:gridCol w:w="1222"/>
      </w:tblGrid>
      <w:tr w:rsidR="00462F60" w:rsidRPr="00462F60" w:rsidTr="00462F60">
        <w:trPr>
          <w:tblHeader/>
        </w:trPr>
        <w:tc>
          <w:tcPr>
            <w:tcW w:w="1595"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462F60">
              <w:rPr>
                <w:i/>
                <w:sz w:val="16"/>
                <w:lang w:val="ru-RU"/>
              </w:rPr>
              <w:t>Показатели</w:t>
            </w:r>
          </w:p>
        </w:tc>
        <w:tc>
          <w:tcPr>
            <w:tcW w:w="1550"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2016 г.</w:t>
            </w:r>
          </w:p>
        </w:tc>
        <w:tc>
          <w:tcPr>
            <w:tcW w:w="1550"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2017 г.</w:t>
            </w:r>
          </w:p>
        </w:tc>
        <w:tc>
          <w:tcPr>
            <w:tcW w:w="1550"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2018 г.</w:t>
            </w:r>
          </w:p>
        </w:tc>
        <w:tc>
          <w:tcPr>
            <w:tcW w:w="1550"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2019 г.</w:t>
            </w:r>
          </w:p>
        </w:tc>
        <w:tc>
          <w:tcPr>
            <w:tcW w:w="1550" w:type="dxa"/>
            <w:tcBorders>
              <w:top w:val="single" w:sz="4" w:space="0" w:color="auto"/>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462F60">
              <w:rPr>
                <w:i/>
                <w:sz w:val="16"/>
                <w:lang w:val="ru-RU"/>
              </w:rPr>
              <w:t>2020 г.</w:t>
            </w:r>
          </w:p>
        </w:tc>
      </w:tr>
      <w:tr w:rsidR="00462F60" w:rsidRPr="00462F60" w:rsidTr="00462F60">
        <w:tc>
          <w:tcPr>
            <w:tcW w:w="9345" w:type="dxa"/>
            <w:gridSpan w:val="6"/>
            <w:tcBorders>
              <w:top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Чистый коэффициент охвата начальным образованием                                       (дети в возрасте 7-10 лет)</w:t>
            </w:r>
          </w:p>
        </w:tc>
      </w:tr>
      <w:tr w:rsidR="00462F60" w:rsidRPr="00462F60" w:rsidTr="00462F60">
        <w:tc>
          <w:tcPr>
            <w:tcW w:w="159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Всего</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98,8</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99,0</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98,9</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99,6</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99,8</w:t>
            </w:r>
          </w:p>
        </w:tc>
      </w:tr>
      <w:tr w:rsidR="00462F60" w:rsidRPr="00462F60" w:rsidTr="00462F60">
        <w:tc>
          <w:tcPr>
            <w:tcW w:w="159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 том числе:</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159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мальчики</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99,5</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99,9</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99,8</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99,4</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99,6</w:t>
            </w:r>
          </w:p>
        </w:tc>
      </w:tr>
      <w:tr w:rsidR="00462F60" w:rsidRPr="00462F60" w:rsidTr="00462F60">
        <w:tc>
          <w:tcPr>
            <w:tcW w:w="159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девочки</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98,1</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98,2</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98,1</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99,8</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99,9</w:t>
            </w:r>
          </w:p>
        </w:tc>
      </w:tr>
      <w:tr w:rsidR="00462F60" w:rsidRPr="00462F60" w:rsidTr="00462F60">
        <w:tc>
          <w:tcPr>
            <w:tcW w:w="9345" w:type="dxa"/>
            <w:gridSpan w:val="6"/>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Валовый коэффициент охвата средним образованием</w:t>
            </w:r>
          </w:p>
        </w:tc>
      </w:tr>
      <w:tr w:rsidR="00462F60" w:rsidRPr="00462F60" w:rsidTr="00462F60">
        <w:tc>
          <w:tcPr>
            <w:tcW w:w="159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Всего</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105,8</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105,9</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106,2</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104,6</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105,4</w:t>
            </w:r>
          </w:p>
        </w:tc>
      </w:tr>
      <w:tr w:rsidR="00462F60" w:rsidRPr="00462F60" w:rsidTr="00462F60">
        <w:tc>
          <w:tcPr>
            <w:tcW w:w="159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в том числе:</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462F60" w:rsidTr="00462F60">
        <w:tc>
          <w:tcPr>
            <w:tcW w:w="1595" w:type="dxa"/>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 xml:space="preserve">  мальчики</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106,2</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106,4</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106,8</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104,6</w:t>
            </w:r>
          </w:p>
        </w:tc>
        <w:tc>
          <w:tcPr>
            <w:tcW w:w="1550" w:type="dxa"/>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105,5</w:t>
            </w:r>
          </w:p>
        </w:tc>
      </w:tr>
      <w:tr w:rsidR="00462F60" w:rsidRPr="00462F60" w:rsidTr="00462F60">
        <w:tc>
          <w:tcPr>
            <w:tcW w:w="1595" w:type="dxa"/>
            <w:tcBorders>
              <w:bottom w:val="single" w:sz="12" w:space="0" w:color="auto"/>
            </w:tcBorders>
            <w:shd w:val="clear" w:color="auto" w:fill="auto"/>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left"/>
              <w:rPr>
                <w:sz w:val="18"/>
                <w:lang w:val="ru-RU"/>
              </w:rPr>
            </w:pPr>
            <w:r w:rsidRPr="00462F60">
              <w:rPr>
                <w:sz w:val="18"/>
                <w:lang w:val="ru-RU"/>
              </w:rPr>
              <w:t>девочки</w:t>
            </w:r>
          </w:p>
        </w:tc>
        <w:tc>
          <w:tcPr>
            <w:tcW w:w="155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105,3</w:t>
            </w:r>
          </w:p>
        </w:tc>
        <w:tc>
          <w:tcPr>
            <w:tcW w:w="155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105,5</w:t>
            </w:r>
          </w:p>
        </w:tc>
        <w:tc>
          <w:tcPr>
            <w:tcW w:w="155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105,6</w:t>
            </w:r>
          </w:p>
        </w:tc>
        <w:tc>
          <w:tcPr>
            <w:tcW w:w="155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104,6</w:t>
            </w:r>
          </w:p>
        </w:tc>
        <w:tc>
          <w:tcPr>
            <w:tcW w:w="1550" w:type="dxa"/>
            <w:tcBorders>
              <w:bottom w:val="single" w:sz="12" w:space="0" w:color="auto"/>
            </w:tcBorders>
            <w:shd w:val="clear" w:color="auto" w:fill="auto"/>
            <w:vAlign w:val="bottom"/>
          </w:tcPr>
          <w:p w:rsidR="00462F60" w:rsidRPr="00462F60" w:rsidRDefault="00462F60" w:rsidP="00462F60">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462F60">
              <w:rPr>
                <w:sz w:val="18"/>
                <w:lang w:val="ru-RU"/>
              </w:rPr>
              <w:t>105,4</w:t>
            </w:r>
          </w:p>
        </w:tc>
      </w:tr>
    </w:tbl>
    <w:p w:rsidR="00462F60" w:rsidRPr="00462F60" w:rsidRDefault="00462F60" w:rsidP="00462F60">
      <w:pPr>
        <w:pStyle w:val="SingleTxtG"/>
        <w:rPr>
          <w:lang w:val="kk-KZ"/>
        </w:rPr>
      </w:pPr>
      <w:r w:rsidRPr="00462F60">
        <w:rPr>
          <w:lang w:val="ru-RU"/>
        </w:rPr>
        <w:t xml:space="preserve"> Источник: данные МОН</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Таблица 36. </w:t>
      </w:r>
      <w:r w:rsidRPr="00462F60">
        <w:rPr>
          <w:b/>
          <w:lang w:val="ru-RU"/>
        </w:rPr>
        <w:t>Соотношение учащихся и педагогов в общеобразовательных школах Казахстана в целом и в разрезе областей</w:t>
      </w:r>
    </w:p>
    <w:tbl>
      <w:tblPr>
        <w:tblW w:w="7370" w:type="dxa"/>
        <w:tblInd w:w="1134" w:type="dxa"/>
        <w:tblLayout w:type="fixed"/>
        <w:tblCellMar>
          <w:left w:w="0" w:type="dxa"/>
          <w:right w:w="0" w:type="dxa"/>
        </w:tblCellMar>
        <w:tblLook w:val="0400" w:firstRow="0" w:lastRow="0" w:firstColumn="0" w:lastColumn="0" w:noHBand="0" w:noVBand="1"/>
      </w:tblPr>
      <w:tblGrid>
        <w:gridCol w:w="1517"/>
        <w:gridCol w:w="970"/>
        <w:gridCol w:w="970"/>
        <w:gridCol w:w="833"/>
        <w:gridCol w:w="970"/>
        <w:gridCol w:w="1242"/>
        <w:gridCol w:w="868"/>
      </w:tblGrid>
      <w:tr w:rsidR="00F71F4C" w:rsidRPr="00F71F4C" w:rsidTr="00F71F4C">
        <w:trPr>
          <w:tblHeader/>
        </w:trPr>
        <w:tc>
          <w:tcPr>
            <w:tcW w:w="1986" w:type="dxa"/>
            <w:vMerge w:val="restart"/>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F71F4C">
              <w:rPr>
                <w:i/>
                <w:sz w:val="16"/>
                <w:lang w:val="ru-RU"/>
              </w:rPr>
              <w:t>Регион</w:t>
            </w:r>
          </w:p>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left"/>
              <w:rPr>
                <w:i/>
                <w:sz w:val="16"/>
                <w:lang w:val="ru-RU"/>
              </w:rPr>
            </w:pPr>
          </w:p>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F71F4C">
              <w:rPr>
                <w:i/>
                <w:sz w:val="16"/>
                <w:lang w:val="ru-RU"/>
              </w:rPr>
              <w:t> </w:t>
            </w:r>
          </w:p>
        </w:tc>
        <w:tc>
          <w:tcPr>
            <w:tcW w:w="3622" w:type="dxa"/>
            <w:gridSpan w:val="3"/>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F71F4C">
              <w:rPr>
                <w:i/>
                <w:sz w:val="16"/>
                <w:lang w:val="ru-RU"/>
              </w:rPr>
              <w:t>2016/17</w:t>
            </w:r>
            <w:r w:rsidRPr="00F71F4C">
              <w:rPr>
                <w:i/>
                <w:sz w:val="16"/>
                <w:lang w:val="kk-KZ"/>
              </w:rPr>
              <w:t xml:space="preserve"> гг.</w:t>
            </w:r>
          </w:p>
        </w:tc>
        <w:tc>
          <w:tcPr>
            <w:tcW w:w="4026" w:type="dxa"/>
            <w:gridSpan w:val="3"/>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kk-KZ"/>
              </w:rPr>
            </w:pPr>
            <w:r w:rsidRPr="00F71F4C">
              <w:rPr>
                <w:i/>
                <w:sz w:val="16"/>
                <w:lang w:val="ru-RU"/>
              </w:rPr>
              <w:t>2020/21</w:t>
            </w:r>
            <w:r w:rsidRPr="00F71F4C">
              <w:rPr>
                <w:i/>
                <w:sz w:val="16"/>
                <w:lang w:val="kk-KZ"/>
              </w:rPr>
              <w:t xml:space="preserve"> гг.</w:t>
            </w:r>
          </w:p>
        </w:tc>
      </w:tr>
      <w:tr w:rsidR="00F71F4C" w:rsidRPr="00F71F4C" w:rsidTr="00F71F4C">
        <w:trPr>
          <w:tblHeader/>
        </w:trPr>
        <w:tc>
          <w:tcPr>
            <w:tcW w:w="1986" w:type="dxa"/>
            <w:vMerge/>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1267"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bookmarkStart w:id="7" w:name="_heading=h.3o7alnk" w:colFirst="0" w:colLast="0"/>
            <w:bookmarkEnd w:id="7"/>
            <w:r w:rsidRPr="00F71F4C">
              <w:rPr>
                <w:sz w:val="18"/>
                <w:lang w:val="ru-RU"/>
              </w:rPr>
              <w:t>Численность педагогов общеобразовательных школ</w:t>
            </w:r>
          </w:p>
        </w:tc>
        <w:tc>
          <w:tcPr>
            <w:tcW w:w="1267"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Численность учащихся в общеобразовательных школах</w:t>
            </w:r>
          </w:p>
        </w:tc>
        <w:tc>
          <w:tcPr>
            <w:tcW w:w="1088"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Соотношение учащиеся/педагоги</w:t>
            </w:r>
          </w:p>
        </w:tc>
        <w:tc>
          <w:tcPr>
            <w:tcW w:w="1267"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Численность педагогов общеобразовательных школ</w:t>
            </w:r>
          </w:p>
        </w:tc>
        <w:tc>
          <w:tcPr>
            <w:tcW w:w="1625"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Численность учащихся в общеобразовательных школах</w:t>
            </w:r>
          </w:p>
        </w:tc>
        <w:tc>
          <w:tcPr>
            <w:tcW w:w="1134"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Соотношение учащиеся/педагоги</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Акмолинская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15 502</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117 206</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16 026</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132 325</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Актюбинская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16 747</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131 741</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19 134</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161 361</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Алматинская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36 503</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357 595</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44 280</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435 664</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Атырауская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10 600</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110 669</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12 248</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136 729</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ЗКО</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14 062</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96 830</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15 476</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112 654</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Жамбылская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23 770</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210 392</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27 438</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242 353</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Карагандинская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20 689</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187 614</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21 443</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209 028</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Костанайская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13 815</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104 767</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14 150</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111 873</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Кызылординская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18 737</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143 539</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21 681</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171 547</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Мангистауская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10 098</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122 286</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13 566</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160 107</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Павлодарская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13 179</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98 521</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13 569</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113 507</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СКО</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12 435</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72 622</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12 109</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74 789</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Туркестанская</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23 045</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440 261</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19</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58 574</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501 414</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ВКО</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48 296</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183 805</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24 187</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198 003</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г. Нур-Султан</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8 388</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135 633</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11 993</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194 928</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г. Алматы</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18 589</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240 381</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22 763</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298 520</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w:t>
            </w:r>
          </w:p>
        </w:tc>
      </w:tr>
      <w:tr w:rsidR="00F71F4C" w:rsidRPr="00F71F4C" w:rsidTr="00F71F4C">
        <w:tc>
          <w:tcPr>
            <w:tcW w:w="1986"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г. Шымкент</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14 712</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176 721</w:t>
            </w:r>
          </w:p>
        </w:tc>
        <w:tc>
          <w:tcPr>
            <w:tcW w:w="108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w:t>
            </w:r>
          </w:p>
        </w:tc>
        <w:tc>
          <w:tcPr>
            <w:tcW w:w="126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18 029</w:t>
            </w:r>
          </w:p>
        </w:tc>
        <w:tc>
          <w:tcPr>
            <w:tcW w:w="162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226 545</w:t>
            </w:r>
          </w:p>
        </w:tc>
        <w:tc>
          <w:tcPr>
            <w:tcW w:w="1134"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w:t>
            </w:r>
          </w:p>
        </w:tc>
      </w:tr>
      <w:tr w:rsidR="00F71F4C" w:rsidRPr="00F71F4C" w:rsidTr="00F71F4C">
        <w:tc>
          <w:tcPr>
            <w:tcW w:w="1986" w:type="dxa"/>
            <w:tcBorders>
              <w:bottom w:val="single" w:sz="12" w:space="0" w:color="auto"/>
            </w:tcBorders>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Всего</w:t>
            </w:r>
          </w:p>
        </w:tc>
        <w:tc>
          <w:tcPr>
            <w:tcW w:w="1267"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F71F4C">
              <w:rPr>
                <w:bCs/>
                <w:sz w:val="18"/>
                <w:lang w:val="ru-RU"/>
              </w:rPr>
              <w:t>319 167</w:t>
            </w:r>
          </w:p>
        </w:tc>
        <w:tc>
          <w:tcPr>
            <w:tcW w:w="1267"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F71F4C">
              <w:rPr>
                <w:bCs/>
                <w:sz w:val="18"/>
                <w:lang w:val="ru-RU"/>
              </w:rPr>
              <w:t>2 930 583</w:t>
            </w:r>
          </w:p>
        </w:tc>
        <w:tc>
          <w:tcPr>
            <w:tcW w:w="1088"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F71F4C">
              <w:rPr>
                <w:bCs/>
                <w:sz w:val="18"/>
                <w:lang w:val="ru-RU"/>
              </w:rPr>
              <w:t>9</w:t>
            </w:r>
          </w:p>
        </w:tc>
        <w:tc>
          <w:tcPr>
            <w:tcW w:w="1267"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F71F4C">
              <w:rPr>
                <w:bCs/>
                <w:sz w:val="18"/>
                <w:lang w:val="ru-RU"/>
              </w:rPr>
              <w:t>366 666</w:t>
            </w:r>
          </w:p>
        </w:tc>
        <w:tc>
          <w:tcPr>
            <w:tcW w:w="1625"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F71F4C">
              <w:rPr>
                <w:bCs/>
                <w:sz w:val="18"/>
                <w:lang w:val="ru-RU"/>
              </w:rPr>
              <w:t>3 481 347</w:t>
            </w:r>
          </w:p>
        </w:tc>
        <w:tc>
          <w:tcPr>
            <w:tcW w:w="1134"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bCs/>
                <w:sz w:val="18"/>
                <w:lang w:val="ru-RU"/>
              </w:rPr>
            </w:pPr>
            <w:r w:rsidRPr="00F71F4C">
              <w:rPr>
                <w:bCs/>
                <w:sz w:val="18"/>
                <w:lang w:val="ru-RU"/>
              </w:rPr>
              <w:t>9</w:t>
            </w:r>
          </w:p>
        </w:tc>
      </w:tr>
    </w:tbl>
    <w:p w:rsidR="00462F60" w:rsidRPr="00462F60" w:rsidRDefault="00462F60" w:rsidP="00462F60">
      <w:pPr>
        <w:pStyle w:val="SingleTxtG"/>
        <w:rPr>
          <w:lang w:val="kk-KZ"/>
        </w:rPr>
      </w:pPr>
      <w:r w:rsidRPr="00462F60">
        <w:rPr>
          <w:lang w:val="ru-RU"/>
        </w:rPr>
        <w:t>Источник: данные МОН</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Таблица 37. </w:t>
      </w:r>
      <w:r w:rsidRPr="00462F60">
        <w:rPr>
          <w:b/>
          <w:lang w:val="ru-RU"/>
        </w:rPr>
        <w:t>Число общеобразовательных школ по языкам обучения</w:t>
      </w:r>
    </w:p>
    <w:tbl>
      <w:tblPr>
        <w:tblW w:w="7370" w:type="dxa"/>
        <w:tblInd w:w="1134" w:type="dxa"/>
        <w:tblLayout w:type="fixed"/>
        <w:tblCellMar>
          <w:left w:w="0" w:type="dxa"/>
          <w:right w:w="0" w:type="dxa"/>
        </w:tblCellMar>
        <w:tblLook w:val="0400" w:firstRow="0" w:lastRow="0" w:firstColumn="0" w:lastColumn="0" w:noHBand="0" w:noVBand="1"/>
      </w:tblPr>
      <w:tblGrid>
        <w:gridCol w:w="1038"/>
        <w:gridCol w:w="495"/>
        <w:gridCol w:w="514"/>
        <w:gridCol w:w="514"/>
        <w:gridCol w:w="514"/>
        <w:gridCol w:w="392"/>
        <w:gridCol w:w="549"/>
        <w:gridCol w:w="20"/>
        <w:gridCol w:w="268"/>
        <w:gridCol w:w="524"/>
        <w:gridCol w:w="12"/>
        <w:gridCol w:w="260"/>
        <w:gridCol w:w="452"/>
        <w:gridCol w:w="12"/>
        <w:gridCol w:w="260"/>
        <w:gridCol w:w="533"/>
        <w:gridCol w:w="12"/>
        <w:gridCol w:w="417"/>
        <w:gridCol w:w="573"/>
        <w:gridCol w:w="11"/>
      </w:tblGrid>
      <w:tr w:rsidR="00F71F4C" w:rsidRPr="00F71F4C" w:rsidTr="00F71F4C">
        <w:trPr>
          <w:tblHeader/>
        </w:trPr>
        <w:tc>
          <w:tcPr>
            <w:tcW w:w="1440" w:type="dxa"/>
            <w:vMerge w:val="restart"/>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left"/>
              <w:rPr>
                <w:i/>
                <w:sz w:val="16"/>
                <w:lang w:val="ru-RU"/>
              </w:rPr>
            </w:pPr>
            <w:r w:rsidRPr="00F71F4C">
              <w:rPr>
                <w:i/>
                <w:sz w:val="16"/>
                <w:lang w:val="ru-RU"/>
              </w:rPr>
              <w:t>Регион</w:t>
            </w:r>
          </w:p>
        </w:tc>
        <w:tc>
          <w:tcPr>
            <w:tcW w:w="682" w:type="dxa"/>
            <w:vMerge w:val="restart"/>
            <w:tcBorders>
              <w:top w:val="single" w:sz="4" w:space="0" w:color="auto"/>
              <w:bottom w:val="single" w:sz="12" w:space="0" w:color="auto"/>
            </w:tcBorders>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всего</w:t>
            </w:r>
          </w:p>
        </w:tc>
        <w:tc>
          <w:tcPr>
            <w:tcW w:w="708" w:type="dxa"/>
            <w:vMerge w:val="restart"/>
            <w:tcBorders>
              <w:top w:val="single" w:sz="4" w:space="0" w:color="auto"/>
              <w:bottom w:val="single" w:sz="12" w:space="0" w:color="auto"/>
            </w:tcBorders>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из них в сельской местности</w:t>
            </w:r>
          </w:p>
        </w:tc>
        <w:tc>
          <w:tcPr>
            <w:tcW w:w="1418" w:type="dxa"/>
            <w:gridSpan w:val="2"/>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на казахском языке</w:t>
            </w:r>
          </w:p>
        </w:tc>
        <w:tc>
          <w:tcPr>
            <w:tcW w:w="1321" w:type="dxa"/>
            <w:gridSpan w:val="3"/>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на русском языке</w:t>
            </w:r>
          </w:p>
        </w:tc>
        <w:tc>
          <w:tcPr>
            <w:tcW w:w="1103" w:type="dxa"/>
            <w:gridSpan w:val="3"/>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на узбекском языке</w:t>
            </w:r>
          </w:p>
        </w:tc>
        <w:tc>
          <w:tcPr>
            <w:tcW w:w="992" w:type="dxa"/>
            <w:gridSpan w:val="3"/>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на уйгурском языке</w:t>
            </w:r>
          </w:p>
        </w:tc>
        <w:tc>
          <w:tcPr>
            <w:tcW w:w="1105" w:type="dxa"/>
            <w:gridSpan w:val="3"/>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на других языках</w:t>
            </w:r>
          </w:p>
        </w:tc>
        <w:tc>
          <w:tcPr>
            <w:tcW w:w="1380" w:type="dxa"/>
            <w:gridSpan w:val="3"/>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на смешанных языках</w:t>
            </w:r>
          </w:p>
        </w:tc>
      </w:tr>
      <w:tr w:rsidR="00F71F4C" w:rsidRPr="00F71F4C" w:rsidTr="00F71F4C">
        <w:trPr>
          <w:gridAfter w:val="1"/>
          <w:wAfter w:w="14" w:type="dxa"/>
          <w:cantSplit/>
          <w:trHeight w:val="360"/>
          <w:tblHeader/>
        </w:trPr>
        <w:tc>
          <w:tcPr>
            <w:tcW w:w="1440" w:type="dxa"/>
            <w:vMerge/>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682" w:type="dxa"/>
            <w:vMerge/>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08" w:type="dxa"/>
            <w:vMerge/>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709" w:type="dxa"/>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всего</w:t>
            </w:r>
          </w:p>
        </w:tc>
        <w:tc>
          <w:tcPr>
            <w:tcW w:w="709" w:type="dxa"/>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из них в сельской местности</w:t>
            </w:r>
          </w:p>
        </w:tc>
        <w:tc>
          <w:tcPr>
            <w:tcW w:w="538" w:type="dxa"/>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всего</w:t>
            </w:r>
          </w:p>
        </w:tc>
        <w:tc>
          <w:tcPr>
            <w:tcW w:w="757" w:type="dxa"/>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из них в сельской местности</w:t>
            </w:r>
          </w:p>
        </w:tc>
        <w:tc>
          <w:tcPr>
            <w:tcW w:w="393" w:type="dxa"/>
            <w:gridSpan w:val="2"/>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всего</w:t>
            </w:r>
          </w:p>
        </w:tc>
        <w:tc>
          <w:tcPr>
            <w:tcW w:w="722" w:type="dxa"/>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из них в сельской местности</w:t>
            </w:r>
          </w:p>
        </w:tc>
        <w:tc>
          <w:tcPr>
            <w:tcW w:w="370" w:type="dxa"/>
            <w:gridSpan w:val="2"/>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всего</w:t>
            </w:r>
          </w:p>
        </w:tc>
        <w:tc>
          <w:tcPr>
            <w:tcW w:w="622" w:type="dxa"/>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из них в сельской местности</w:t>
            </w:r>
          </w:p>
        </w:tc>
        <w:tc>
          <w:tcPr>
            <w:tcW w:w="370" w:type="dxa"/>
            <w:gridSpan w:val="2"/>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всего</w:t>
            </w:r>
          </w:p>
        </w:tc>
        <w:tc>
          <w:tcPr>
            <w:tcW w:w="735" w:type="dxa"/>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из них в сельской местности</w:t>
            </w:r>
          </w:p>
        </w:tc>
        <w:tc>
          <w:tcPr>
            <w:tcW w:w="589" w:type="dxa"/>
            <w:gridSpan w:val="2"/>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всего</w:t>
            </w:r>
          </w:p>
        </w:tc>
        <w:tc>
          <w:tcPr>
            <w:tcW w:w="791" w:type="dxa"/>
            <w:shd w:val="clear" w:color="auto" w:fill="auto"/>
            <w:textDirection w:val="btLr"/>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из них в сельской местности</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Акмолинская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572</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470</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159</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139</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189</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161</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224</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170</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Актюбинская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422</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282</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270</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197</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27</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125</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67</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Алматинская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793</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681</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445</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406</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17</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326</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260</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Атырауская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208</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128</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140</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107</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62</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19</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ЗКО</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388</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314</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257</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228</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34</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97</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66</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Жамбылская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467</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358</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314</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267</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140</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90</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Карагандинская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535</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299</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225</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172</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109</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38</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201</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89</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Костанайская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507</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407</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118</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100</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272</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213</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117</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94</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Кызылординская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314</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236</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278</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225</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32</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Мангистауская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163</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103</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131</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99</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26</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Павлодарская</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367</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273</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135</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109</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63</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47</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169</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117</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СКО</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480</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416</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114</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102</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267</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233</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99</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81</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 xml:space="preserve">Туркестанская </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930</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801</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706</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630</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211</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164</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ВКО</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677</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494</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336</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284</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155</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96</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186</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114</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г. Нур-Султан</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133</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32</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79</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г. Алматы</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300</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82</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99</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111</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r>
      <w:tr w:rsidR="00F71F4C" w:rsidRPr="00F71F4C" w:rsidTr="00F71F4C">
        <w:trPr>
          <w:gridAfter w:val="1"/>
          <w:wAfter w:w="14" w:type="dxa"/>
        </w:trPr>
        <w:tc>
          <w:tcPr>
            <w:tcW w:w="144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г. Шымкент</w:t>
            </w:r>
          </w:p>
        </w:tc>
        <w:tc>
          <w:tcPr>
            <w:tcW w:w="68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184</w:t>
            </w:r>
          </w:p>
        </w:tc>
        <w:tc>
          <w:tcPr>
            <w:tcW w:w="7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67</w:t>
            </w:r>
          </w:p>
        </w:tc>
        <w:tc>
          <w:tcPr>
            <w:tcW w:w="70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3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5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93"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c>
          <w:tcPr>
            <w:tcW w:w="7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62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370"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73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114</w:t>
            </w:r>
          </w:p>
        </w:tc>
        <w:tc>
          <w:tcPr>
            <w:tcW w:w="79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r>
      <w:tr w:rsidR="00F71F4C" w:rsidRPr="00F71F4C" w:rsidTr="00F71F4C">
        <w:trPr>
          <w:gridAfter w:val="1"/>
          <w:wAfter w:w="14" w:type="dxa"/>
        </w:trPr>
        <w:tc>
          <w:tcPr>
            <w:tcW w:w="1440" w:type="dxa"/>
            <w:tcBorders>
              <w:bottom w:val="single" w:sz="12" w:space="0" w:color="auto"/>
            </w:tcBorders>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Всего</w:t>
            </w:r>
          </w:p>
        </w:tc>
        <w:tc>
          <w:tcPr>
            <w:tcW w:w="682"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7440</w:t>
            </w:r>
          </w:p>
        </w:tc>
        <w:tc>
          <w:tcPr>
            <w:tcW w:w="708"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5262</w:t>
            </w:r>
          </w:p>
        </w:tc>
        <w:tc>
          <w:tcPr>
            <w:tcW w:w="709"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3809</w:t>
            </w:r>
          </w:p>
        </w:tc>
        <w:tc>
          <w:tcPr>
            <w:tcW w:w="709"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3065</w:t>
            </w:r>
          </w:p>
        </w:tc>
        <w:tc>
          <w:tcPr>
            <w:tcW w:w="538"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1287</w:t>
            </w:r>
          </w:p>
        </w:tc>
        <w:tc>
          <w:tcPr>
            <w:tcW w:w="757"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847</w:t>
            </w:r>
          </w:p>
        </w:tc>
        <w:tc>
          <w:tcPr>
            <w:tcW w:w="393" w:type="dxa"/>
            <w:gridSpan w:val="2"/>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w:t>
            </w:r>
          </w:p>
        </w:tc>
        <w:tc>
          <w:tcPr>
            <w:tcW w:w="722"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w:t>
            </w:r>
          </w:p>
        </w:tc>
        <w:tc>
          <w:tcPr>
            <w:tcW w:w="370" w:type="dxa"/>
            <w:gridSpan w:val="2"/>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c>
          <w:tcPr>
            <w:tcW w:w="622"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c>
          <w:tcPr>
            <w:tcW w:w="370" w:type="dxa"/>
            <w:gridSpan w:val="2"/>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w:t>
            </w:r>
          </w:p>
        </w:tc>
        <w:tc>
          <w:tcPr>
            <w:tcW w:w="735"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w:t>
            </w:r>
          </w:p>
        </w:tc>
        <w:tc>
          <w:tcPr>
            <w:tcW w:w="589" w:type="dxa"/>
            <w:gridSpan w:val="2"/>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2319</w:t>
            </w:r>
          </w:p>
        </w:tc>
        <w:tc>
          <w:tcPr>
            <w:tcW w:w="791"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1343</w:t>
            </w:r>
          </w:p>
        </w:tc>
      </w:tr>
    </w:tbl>
    <w:p w:rsidR="00462F60" w:rsidRPr="00462F60" w:rsidRDefault="00462F60" w:rsidP="00462F60">
      <w:pPr>
        <w:pStyle w:val="SingleTxtG"/>
        <w:rPr>
          <w:lang w:val="kk-KZ"/>
        </w:rPr>
      </w:pPr>
      <w:r w:rsidRPr="00462F60">
        <w:rPr>
          <w:lang w:val="ru-RU"/>
        </w:rPr>
        <w:t>Источник: данные МОН</w:t>
      </w:r>
      <w:r w:rsidRPr="00462F60">
        <w:rPr>
          <w:lang w:val="kk-KZ"/>
        </w:rPr>
        <w:t xml:space="preserve"> РК</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ru-RU"/>
        </w:rPr>
        <w:t>IX. СПЕЦИАЛЬНЫЕ МЕРЫ ЗАЩИТЫ</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Таблица 38. </w:t>
      </w:r>
      <w:r w:rsidRPr="00462F60">
        <w:rPr>
          <w:b/>
          <w:lang w:val="ru-RU"/>
        </w:rPr>
        <w:t xml:space="preserve">Дети-беженцы в возрасте до 18 лет  </w:t>
      </w:r>
    </w:p>
    <w:tbl>
      <w:tblPr>
        <w:tblW w:w="7370" w:type="dxa"/>
        <w:tblInd w:w="1134" w:type="dxa"/>
        <w:tblLayout w:type="fixed"/>
        <w:tblCellMar>
          <w:left w:w="0" w:type="dxa"/>
          <w:right w:w="0" w:type="dxa"/>
        </w:tblCellMar>
        <w:tblLook w:val="0000" w:firstRow="0" w:lastRow="0" w:firstColumn="0" w:lastColumn="0" w:noHBand="0" w:noVBand="0"/>
      </w:tblPr>
      <w:tblGrid>
        <w:gridCol w:w="4596"/>
        <w:gridCol w:w="693"/>
        <w:gridCol w:w="692"/>
        <w:gridCol w:w="693"/>
        <w:gridCol w:w="696"/>
      </w:tblGrid>
      <w:tr w:rsidR="00F71F4C" w:rsidRPr="00F71F4C" w:rsidTr="00F71F4C">
        <w:trPr>
          <w:tblHeader/>
        </w:trPr>
        <w:tc>
          <w:tcPr>
            <w:tcW w:w="5987" w:type="dxa"/>
            <w:vMerge w:val="restart"/>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3595" w:type="dxa"/>
            <w:gridSpan w:val="4"/>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Беженцы</w:t>
            </w:r>
          </w:p>
        </w:tc>
      </w:tr>
      <w:tr w:rsidR="00F71F4C" w:rsidRPr="00F71F4C" w:rsidTr="00F71F4C">
        <w:trPr>
          <w:tblHeader/>
        </w:trPr>
        <w:tc>
          <w:tcPr>
            <w:tcW w:w="5987" w:type="dxa"/>
            <w:vMerge/>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p>
        </w:tc>
        <w:tc>
          <w:tcPr>
            <w:tcW w:w="898"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2016 г.</w:t>
            </w:r>
          </w:p>
        </w:tc>
        <w:tc>
          <w:tcPr>
            <w:tcW w:w="897"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2017 г.</w:t>
            </w:r>
          </w:p>
        </w:tc>
        <w:tc>
          <w:tcPr>
            <w:tcW w:w="898"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2018 г.</w:t>
            </w:r>
          </w:p>
        </w:tc>
        <w:tc>
          <w:tcPr>
            <w:tcW w:w="902"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2019 г.</w:t>
            </w:r>
          </w:p>
        </w:tc>
      </w:tr>
      <w:tr w:rsidR="00462F60" w:rsidRPr="00F71F4C" w:rsidTr="00F71F4C">
        <w:tc>
          <w:tcPr>
            <w:tcW w:w="9582" w:type="dxa"/>
            <w:gridSpan w:val="5"/>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Всего</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Вынужденные мигранты в возрасте 0-17 лет</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206</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184</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176</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177</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 xml:space="preserve">    в том числе в возрасте, лет:</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 xml:space="preserve">       0-5</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87</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67</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59</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69</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 xml:space="preserve">      6-17</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119</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117</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117</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108</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Удельный вес детей в возрасте 0-17 в общей численности вынужденных мигрантов, в процентах</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32,8</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31,6</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36,4</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35,1</w:t>
            </w:r>
          </w:p>
        </w:tc>
      </w:tr>
      <w:tr w:rsidR="00462F60" w:rsidRPr="00F71F4C" w:rsidTr="00F71F4C">
        <w:tc>
          <w:tcPr>
            <w:tcW w:w="9582" w:type="dxa"/>
            <w:gridSpan w:val="5"/>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Мальчики</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Вынужденные мигранты в возрасте 0-17 лет</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105</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98</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92</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101</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 xml:space="preserve">    в том числе в возрасте, лет:</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 xml:space="preserve">       0-5</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42</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36</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29</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36</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 xml:space="preserve">      6-17</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63</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62</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63</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65</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Удельный вес детей в возрасте 0-17 в общей численности вынужденных мигрантов, в процентах</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51,0</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53,0</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52,2</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57,1</w:t>
            </w:r>
          </w:p>
        </w:tc>
      </w:tr>
      <w:tr w:rsidR="00462F60" w:rsidRPr="00F71F4C" w:rsidTr="00F71F4C">
        <w:tc>
          <w:tcPr>
            <w:tcW w:w="9582" w:type="dxa"/>
            <w:gridSpan w:val="5"/>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Девочки</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bCs/>
                <w:sz w:val="18"/>
                <w:lang w:val="ru-RU"/>
              </w:rPr>
            </w:pPr>
            <w:r w:rsidRPr="00F71F4C">
              <w:rPr>
                <w:bCs/>
                <w:sz w:val="18"/>
                <w:lang w:val="ru-RU"/>
              </w:rPr>
              <w:t>Вынужденные мигранты в возрасте 0-17 лет</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101</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86</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84</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76</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 xml:space="preserve">    в том числе в возрасте, лет:</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 xml:space="preserve">       0-5</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50</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31</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31</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33</w:t>
            </w:r>
          </w:p>
        </w:tc>
      </w:tr>
      <w:tr w:rsidR="00462F60" w:rsidRPr="00F71F4C" w:rsidTr="00F71F4C">
        <w:tc>
          <w:tcPr>
            <w:tcW w:w="5987"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 xml:space="preserve">      6-17</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51</w:t>
            </w:r>
          </w:p>
        </w:tc>
        <w:tc>
          <w:tcPr>
            <w:tcW w:w="89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55</w:t>
            </w:r>
          </w:p>
        </w:tc>
        <w:tc>
          <w:tcPr>
            <w:tcW w:w="89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53</w:t>
            </w:r>
          </w:p>
        </w:tc>
        <w:tc>
          <w:tcPr>
            <w:tcW w:w="902"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43</w:t>
            </w:r>
          </w:p>
        </w:tc>
      </w:tr>
      <w:tr w:rsidR="00F71F4C" w:rsidRPr="00F71F4C" w:rsidTr="00F71F4C">
        <w:tc>
          <w:tcPr>
            <w:tcW w:w="5987" w:type="dxa"/>
            <w:tcBorders>
              <w:bottom w:val="single" w:sz="12" w:space="0" w:color="auto"/>
            </w:tcBorders>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Удельный вес детей в возрасте 0-17 в общей численности вынужденных мигрантов, в процентах</w:t>
            </w:r>
          </w:p>
        </w:tc>
        <w:tc>
          <w:tcPr>
            <w:tcW w:w="898"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49,0</w:t>
            </w:r>
          </w:p>
        </w:tc>
        <w:tc>
          <w:tcPr>
            <w:tcW w:w="897"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47,0</w:t>
            </w:r>
          </w:p>
        </w:tc>
        <w:tc>
          <w:tcPr>
            <w:tcW w:w="898"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47,7</w:t>
            </w:r>
          </w:p>
        </w:tc>
        <w:tc>
          <w:tcPr>
            <w:tcW w:w="902"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42,9</w:t>
            </w:r>
          </w:p>
        </w:tc>
      </w:tr>
    </w:tbl>
    <w:p w:rsidR="00462F60" w:rsidRPr="00462F60" w:rsidRDefault="00462F60" w:rsidP="00462F60">
      <w:pPr>
        <w:pStyle w:val="SingleTxtG"/>
        <w:rPr>
          <w:lang w:val="kk-KZ"/>
        </w:rPr>
      </w:pPr>
      <w:r w:rsidRPr="00462F60">
        <w:rPr>
          <w:lang w:val="ru-RU"/>
        </w:rPr>
        <w:t xml:space="preserve">Источник: данные МВД </w:t>
      </w:r>
      <w:r w:rsidRPr="00462F60">
        <w:rPr>
          <w:lang w:val="kk-KZ"/>
        </w:rPr>
        <w:t>РК</w:t>
      </w:r>
    </w:p>
    <w:p w:rsidR="00462F60" w:rsidRPr="00462F60" w:rsidRDefault="00462F60" w:rsidP="00462F60">
      <w:pPr>
        <w:pStyle w:val="SingleTxtG"/>
        <w:rPr>
          <w:lang w:val="kk-KZ"/>
        </w:rPr>
      </w:pPr>
    </w:p>
    <w:p w:rsidR="00462F60" w:rsidRPr="00462F60" w:rsidRDefault="00462F60" w:rsidP="00462F60">
      <w:pPr>
        <w:pStyle w:val="SingleTxtG"/>
        <w:rPr>
          <w:b/>
          <w:lang w:val="ru-RU"/>
        </w:rPr>
      </w:pPr>
      <w:r w:rsidRPr="00462F60">
        <w:rPr>
          <w:b/>
          <w:lang w:val="kk-KZ"/>
        </w:rPr>
        <w:t xml:space="preserve">Таблица 39. </w:t>
      </w:r>
      <w:r w:rsidRPr="00462F60">
        <w:rPr>
          <w:b/>
          <w:lang w:val="ru-RU"/>
        </w:rPr>
        <w:t>Дети-беженцы, дети-мигранты, дети-кандасы в системе среднего образования</w:t>
      </w:r>
    </w:p>
    <w:tbl>
      <w:tblPr>
        <w:tblStyle w:val="-6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35"/>
        <w:gridCol w:w="1789"/>
        <w:gridCol w:w="1731"/>
        <w:gridCol w:w="1715"/>
      </w:tblGrid>
      <w:tr w:rsidR="00F71F4C" w:rsidRPr="00F71F4C" w:rsidTr="00F71F4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left"/>
              <w:rPr>
                <w:b w:val="0"/>
                <w:i/>
                <w:color w:val="auto"/>
                <w:sz w:val="16"/>
                <w:lang w:val="kk-KZ"/>
              </w:rPr>
            </w:pPr>
          </w:p>
        </w:tc>
        <w:tc>
          <w:tcPr>
            <w:tcW w:w="2337"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kk-KZ"/>
              </w:rPr>
            </w:pPr>
            <w:r w:rsidRPr="00F71F4C">
              <w:rPr>
                <w:b w:val="0"/>
                <w:i/>
                <w:color w:val="auto"/>
                <w:sz w:val="16"/>
                <w:lang w:val="ru-RU"/>
              </w:rPr>
              <w:t>Дети-мигранты</w:t>
            </w:r>
          </w:p>
        </w:tc>
        <w:tc>
          <w:tcPr>
            <w:tcW w:w="2261"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kk-KZ"/>
              </w:rPr>
            </w:pPr>
            <w:r w:rsidRPr="00F71F4C">
              <w:rPr>
                <w:b w:val="0"/>
                <w:i/>
                <w:color w:val="auto"/>
                <w:sz w:val="16"/>
                <w:lang w:val="ru-RU"/>
              </w:rPr>
              <w:t>Дети-беженцы</w:t>
            </w:r>
          </w:p>
        </w:tc>
        <w:tc>
          <w:tcPr>
            <w:tcW w:w="2240"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cnfStyle w:val="100000000000" w:firstRow="1" w:lastRow="0" w:firstColumn="0" w:lastColumn="0" w:oddVBand="0" w:evenVBand="0" w:oddHBand="0" w:evenHBand="0" w:firstRowFirstColumn="0" w:firstRowLastColumn="0" w:lastRowFirstColumn="0" w:lastRowLastColumn="0"/>
              <w:rPr>
                <w:b w:val="0"/>
                <w:i/>
                <w:color w:val="auto"/>
                <w:sz w:val="16"/>
                <w:lang w:val="kk-KZ"/>
              </w:rPr>
            </w:pPr>
            <w:r w:rsidRPr="00F71F4C">
              <w:rPr>
                <w:b w:val="0"/>
                <w:i/>
                <w:color w:val="auto"/>
                <w:sz w:val="16"/>
                <w:lang w:val="ru-RU"/>
              </w:rPr>
              <w:t>Дети-кандасы</w:t>
            </w:r>
          </w:p>
        </w:tc>
      </w:tr>
      <w:tr w:rsidR="00F71F4C" w:rsidRPr="00F71F4C" w:rsidTr="00F71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tcBorders>
              <w:top w:val="single" w:sz="12" w:space="0" w:color="auto"/>
            </w:tcBorders>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kk-KZ"/>
              </w:rPr>
              <w:t>Республика Казахстан</w:t>
            </w:r>
          </w:p>
        </w:tc>
        <w:tc>
          <w:tcPr>
            <w:tcW w:w="2337"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F71F4C">
              <w:rPr>
                <w:bCs/>
                <w:color w:val="auto"/>
                <w:sz w:val="18"/>
                <w:lang w:val="ru-RU"/>
              </w:rPr>
              <w:t>20 367</w:t>
            </w:r>
          </w:p>
        </w:tc>
        <w:tc>
          <w:tcPr>
            <w:tcW w:w="2261"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F71F4C">
              <w:rPr>
                <w:bCs/>
                <w:color w:val="auto"/>
                <w:sz w:val="18"/>
                <w:lang w:val="ru-RU"/>
              </w:rPr>
              <w:t>689</w:t>
            </w:r>
          </w:p>
        </w:tc>
        <w:tc>
          <w:tcPr>
            <w:tcW w:w="2240"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bCs/>
                <w:color w:val="auto"/>
                <w:sz w:val="18"/>
                <w:lang w:val="ru-RU"/>
              </w:rPr>
            </w:pPr>
            <w:r w:rsidRPr="00F71F4C">
              <w:rPr>
                <w:bCs/>
                <w:color w:val="auto"/>
                <w:sz w:val="18"/>
                <w:lang w:val="ru-RU"/>
              </w:rPr>
              <w:t>7637</w:t>
            </w:r>
          </w:p>
        </w:tc>
      </w:tr>
      <w:tr w:rsidR="00F71F4C" w:rsidRPr="00F71F4C" w:rsidTr="00F71F4C">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Акмолинская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623</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23</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247</w:t>
            </w:r>
          </w:p>
        </w:tc>
      </w:tr>
      <w:tr w:rsidR="00F71F4C" w:rsidRPr="00F71F4C" w:rsidTr="00F71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Актюбинская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450</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6</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53</w:t>
            </w:r>
          </w:p>
        </w:tc>
      </w:tr>
      <w:tr w:rsidR="00F71F4C" w:rsidRPr="00F71F4C" w:rsidTr="00F71F4C">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Алматинская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4504</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145</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3205</w:t>
            </w:r>
          </w:p>
        </w:tc>
      </w:tr>
      <w:tr w:rsidR="00F71F4C" w:rsidRPr="00F71F4C" w:rsidTr="00F71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Атырауская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381</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39</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49</w:t>
            </w:r>
          </w:p>
        </w:tc>
      </w:tr>
      <w:tr w:rsidR="00F71F4C" w:rsidRPr="00F71F4C" w:rsidTr="00F71F4C">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Западно-Казахстанская</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331</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1</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19</w:t>
            </w:r>
          </w:p>
        </w:tc>
      </w:tr>
      <w:tr w:rsidR="00F71F4C" w:rsidRPr="00F71F4C" w:rsidTr="00F71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Жамбылская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1467</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49</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313</w:t>
            </w:r>
          </w:p>
        </w:tc>
      </w:tr>
      <w:tr w:rsidR="00F71F4C" w:rsidRPr="00F71F4C" w:rsidTr="00F71F4C">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Карагандинская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784</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1</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266</w:t>
            </w:r>
          </w:p>
        </w:tc>
      </w:tr>
      <w:tr w:rsidR="00F71F4C" w:rsidRPr="00F71F4C" w:rsidTr="00F71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Костанайская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782</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1</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44</w:t>
            </w:r>
          </w:p>
        </w:tc>
      </w:tr>
      <w:tr w:rsidR="00F71F4C" w:rsidRPr="00F71F4C" w:rsidTr="00F71F4C">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Кызылординская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73</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0</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12</w:t>
            </w:r>
          </w:p>
        </w:tc>
      </w:tr>
      <w:tr w:rsidR="00F71F4C" w:rsidRPr="00F71F4C" w:rsidTr="00F71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Мангистауская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1569</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43</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1024</w:t>
            </w:r>
          </w:p>
        </w:tc>
      </w:tr>
      <w:tr w:rsidR="00F71F4C" w:rsidRPr="00F71F4C" w:rsidTr="00F71F4C">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Павлодарская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668</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4</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216</w:t>
            </w:r>
          </w:p>
        </w:tc>
      </w:tr>
      <w:tr w:rsidR="00F71F4C" w:rsidRPr="00F71F4C" w:rsidTr="00F71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Северо-Казахстанская</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508</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2</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46</w:t>
            </w:r>
          </w:p>
        </w:tc>
      </w:tr>
      <w:tr w:rsidR="00F71F4C" w:rsidRPr="00F71F4C" w:rsidTr="00F71F4C">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 xml:space="preserve">Туркестанская </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1282</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142</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793</w:t>
            </w:r>
          </w:p>
        </w:tc>
      </w:tr>
      <w:tr w:rsidR="00F71F4C" w:rsidRPr="00F71F4C" w:rsidTr="00F71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Восточно-Казахстанская</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821</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6</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407</w:t>
            </w:r>
          </w:p>
        </w:tc>
      </w:tr>
      <w:tr w:rsidR="00F71F4C" w:rsidRPr="00F71F4C" w:rsidTr="00F71F4C">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г. Нур-Султан</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1722</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48</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245</w:t>
            </w:r>
          </w:p>
        </w:tc>
      </w:tr>
      <w:tr w:rsidR="00F71F4C" w:rsidRPr="00F71F4C" w:rsidTr="00F71F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90"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г. Алматы</w:t>
            </w:r>
          </w:p>
        </w:tc>
        <w:tc>
          <w:tcPr>
            <w:tcW w:w="2337"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3229</w:t>
            </w:r>
          </w:p>
        </w:tc>
        <w:tc>
          <w:tcPr>
            <w:tcW w:w="2261"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93</w:t>
            </w:r>
          </w:p>
        </w:tc>
        <w:tc>
          <w:tcPr>
            <w:tcW w:w="224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100000" w:firstRow="0" w:lastRow="0" w:firstColumn="0" w:lastColumn="0" w:oddVBand="0" w:evenVBand="0" w:oddHBand="1" w:evenHBand="0" w:firstRowFirstColumn="0" w:firstRowLastColumn="0" w:lastRowFirstColumn="0" w:lastRowLastColumn="0"/>
              <w:rPr>
                <w:color w:val="auto"/>
                <w:sz w:val="18"/>
                <w:lang w:val="kk-KZ"/>
              </w:rPr>
            </w:pPr>
            <w:r w:rsidRPr="00F71F4C">
              <w:rPr>
                <w:color w:val="auto"/>
                <w:sz w:val="18"/>
                <w:lang w:val="ru-RU"/>
              </w:rPr>
              <w:t>260</w:t>
            </w:r>
          </w:p>
        </w:tc>
      </w:tr>
      <w:tr w:rsidR="00F71F4C" w:rsidRPr="00F71F4C" w:rsidTr="00F71F4C">
        <w:tc>
          <w:tcPr>
            <w:cnfStyle w:val="001000000000" w:firstRow="0" w:lastRow="0" w:firstColumn="1" w:lastColumn="0" w:oddVBand="0" w:evenVBand="0" w:oddHBand="0" w:evenHBand="0" w:firstRowFirstColumn="0" w:firstRowLastColumn="0" w:lastRowFirstColumn="0" w:lastRowLastColumn="0"/>
            <w:tcW w:w="2790" w:type="dxa"/>
            <w:tcBorders>
              <w:bottom w:val="single" w:sz="12" w:space="0" w:color="auto"/>
            </w:tcBorders>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color w:val="auto"/>
                <w:sz w:val="18"/>
                <w:lang w:val="kk-KZ"/>
              </w:rPr>
            </w:pPr>
            <w:r w:rsidRPr="00F71F4C">
              <w:rPr>
                <w:color w:val="auto"/>
                <w:sz w:val="18"/>
                <w:lang w:val="ru-RU"/>
              </w:rPr>
              <w:t>г. Шымкент</w:t>
            </w:r>
          </w:p>
        </w:tc>
        <w:tc>
          <w:tcPr>
            <w:tcW w:w="2337"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1173</w:t>
            </w:r>
          </w:p>
        </w:tc>
        <w:tc>
          <w:tcPr>
            <w:tcW w:w="2261"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86</w:t>
            </w:r>
          </w:p>
        </w:tc>
        <w:tc>
          <w:tcPr>
            <w:tcW w:w="2240"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cnfStyle w:val="000000000000" w:firstRow="0" w:lastRow="0" w:firstColumn="0" w:lastColumn="0" w:oddVBand="0" w:evenVBand="0" w:oddHBand="0" w:evenHBand="0" w:firstRowFirstColumn="0" w:firstRowLastColumn="0" w:lastRowFirstColumn="0" w:lastRowLastColumn="0"/>
              <w:rPr>
                <w:color w:val="auto"/>
                <w:sz w:val="18"/>
                <w:lang w:val="kk-KZ"/>
              </w:rPr>
            </w:pPr>
            <w:r w:rsidRPr="00F71F4C">
              <w:rPr>
                <w:color w:val="auto"/>
                <w:sz w:val="18"/>
                <w:lang w:val="ru-RU"/>
              </w:rPr>
              <w:t>438</w:t>
            </w:r>
          </w:p>
        </w:tc>
      </w:tr>
    </w:tbl>
    <w:p w:rsidR="00462F60" w:rsidRPr="00462F60" w:rsidRDefault="00462F60" w:rsidP="00462F60">
      <w:pPr>
        <w:pStyle w:val="SingleTxtG"/>
        <w:rPr>
          <w:lang w:val="ru-RU"/>
        </w:rPr>
      </w:pPr>
      <w:r w:rsidRPr="00462F60">
        <w:rPr>
          <w:lang w:val="ru-RU"/>
        </w:rPr>
        <w:t>Источник: данные МОН</w:t>
      </w:r>
      <w:r w:rsidRPr="00462F60">
        <w:rPr>
          <w:lang w:val="kk-KZ"/>
        </w:rPr>
        <w:t xml:space="preserve"> РК</w:t>
      </w:r>
      <w:r w:rsidRPr="00462F60">
        <w:rPr>
          <w:lang w:val="ru-RU"/>
        </w:rPr>
        <w:t xml:space="preserve"> </w:t>
      </w:r>
    </w:p>
    <w:p w:rsidR="00462F60" w:rsidRPr="00462F60" w:rsidRDefault="00462F60" w:rsidP="00462F60">
      <w:pPr>
        <w:pStyle w:val="SingleTxtG"/>
        <w:rPr>
          <w:lang w:val="ru-RU"/>
        </w:rPr>
      </w:pPr>
    </w:p>
    <w:p w:rsidR="00462F60" w:rsidRPr="00462F60" w:rsidRDefault="00462F60" w:rsidP="00462F60">
      <w:pPr>
        <w:pStyle w:val="SingleTxtG"/>
        <w:rPr>
          <w:b/>
          <w:lang w:val="ru-RU"/>
        </w:rPr>
      </w:pPr>
      <w:r w:rsidRPr="00462F60">
        <w:rPr>
          <w:b/>
          <w:lang w:val="kk-KZ"/>
        </w:rPr>
        <w:t xml:space="preserve">Таблица 40. </w:t>
      </w:r>
      <w:r w:rsidRPr="00462F60">
        <w:rPr>
          <w:b/>
          <w:lang w:val="ru-RU"/>
        </w:rPr>
        <w:t xml:space="preserve">Основные показатели языковой ситуации в сфере среднего образования </w:t>
      </w:r>
    </w:p>
    <w:tbl>
      <w:tblPr>
        <w:tblW w:w="7370" w:type="dxa"/>
        <w:tblInd w:w="1134" w:type="dxa"/>
        <w:tblLayout w:type="fixed"/>
        <w:tblCellMar>
          <w:left w:w="0" w:type="dxa"/>
          <w:right w:w="0" w:type="dxa"/>
        </w:tblCellMar>
        <w:tblLook w:val="0400" w:firstRow="0" w:lastRow="0" w:firstColumn="0" w:lastColumn="0" w:noHBand="0" w:noVBand="1"/>
      </w:tblPr>
      <w:tblGrid>
        <w:gridCol w:w="2914"/>
        <w:gridCol w:w="1499"/>
        <w:gridCol w:w="1542"/>
        <w:gridCol w:w="1415"/>
      </w:tblGrid>
      <w:tr w:rsidR="00F71F4C" w:rsidRPr="00F71F4C" w:rsidTr="00F71F4C">
        <w:trPr>
          <w:tblHeader/>
        </w:trPr>
        <w:tc>
          <w:tcPr>
            <w:tcW w:w="3729"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1915"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2018/19 уч. год</w:t>
            </w:r>
          </w:p>
        </w:tc>
        <w:tc>
          <w:tcPr>
            <w:tcW w:w="1970"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2019/20 уч. год</w:t>
            </w:r>
          </w:p>
        </w:tc>
        <w:tc>
          <w:tcPr>
            <w:tcW w:w="1808"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2020/21 уч. год</w:t>
            </w:r>
          </w:p>
        </w:tc>
      </w:tr>
      <w:tr w:rsidR="00F71F4C" w:rsidRPr="00F71F4C" w:rsidTr="00F71F4C">
        <w:tc>
          <w:tcPr>
            <w:tcW w:w="3729" w:type="dxa"/>
            <w:tcBorders>
              <w:top w:val="single" w:sz="12" w:space="0" w:color="auto"/>
            </w:tcBorders>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Сеть школ с казахским языком обучения</w:t>
            </w:r>
          </w:p>
        </w:tc>
        <w:tc>
          <w:tcPr>
            <w:tcW w:w="1915"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3 749</w:t>
            </w:r>
          </w:p>
        </w:tc>
        <w:tc>
          <w:tcPr>
            <w:tcW w:w="1970"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3 721</w:t>
            </w:r>
          </w:p>
        </w:tc>
        <w:tc>
          <w:tcPr>
            <w:tcW w:w="1808"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3733</w:t>
            </w:r>
          </w:p>
        </w:tc>
      </w:tr>
      <w:tr w:rsidR="00462F60" w:rsidRPr="00F71F4C" w:rsidTr="00F71F4C">
        <w:tc>
          <w:tcPr>
            <w:tcW w:w="372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Контингент школ с казахским языком обучения</w:t>
            </w:r>
          </w:p>
        </w:tc>
        <w:tc>
          <w:tcPr>
            <w:tcW w:w="191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1 387 309</w:t>
            </w:r>
          </w:p>
        </w:tc>
        <w:tc>
          <w:tcPr>
            <w:tcW w:w="197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1 446 358</w:t>
            </w:r>
          </w:p>
        </w:tc>
        <w:tc>
          <w:tcPr>
            <w:tcW w:w="18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1 505 779</w:t>
            </w:r>
          </w:p>
        </w:tc>
      </w:tr>
      <w:tr w:rsidR="00462F60" w:rsidRPr="00F71F4C" w:rsidTr="00F71F4C">
        <w:tc>
          <w:tcPr>
            <w:tcW w:w="372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Сеть школ с русским языком обучения</w:t>
            </w:r>
          </w:p>
        </w:tc>
        <w:tc>
          <w:tcPr>
            <w:tcW w:w="191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1 195</w:t>
            </w:r>
          </w:p>
        </w:tc>
        <w:tc>
          <w:tcPr>
            <w:tcW w:w="197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1 176</w:t>
            </w:r>
          </w:p>
        </w:tc>
        <w:tc>
          <w:tcPr>
            <w:tcW w:w="18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1160</w:t>
            </w:r>
          </w:p>
        </w:tc>
      </w:tr>
      <w:tr w:rsidR="00462F60" w:rsidRPr="00F71F4C" w:rsidTr="00F71F4C">
        <w:tc>
          <w:tcPr>
            <w:tcW w:w="372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Контингент школ с русским языком обучения</w:t>
            </w:r>
          </w:p>
        </w:tc>
        <w:tc>
          <w:tcPr>
            <w:tcW w:w="191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378 735</w:t>
            </w:r>
          </w:p>
        </w:tc>
        <w:tc>
          <w:tcPr>
            <w:tcW w:w="197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386 891</w:t>
            </w:r>
          </w:p>
        </w:tc>
        <w:tc>
          <w:tcPr>
            <w:tcW w:w="18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394 645</w:t>
            </w:r>
          </w:p>
        </w:tc>
      </w:tr>
      <w:tr w:rsidR="00462F60" w:rsidRPr="00F71F4C" w:rsidTr="00F71F4C">
        <w:tc>
          <w:tcPr>
            <w:tcW w:w="372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Сеть школ со смешанными языками обучения</w:t>
            </w:r>
          </w:p>
        </w:tc>
        <w:tc>
          <w:tcPr>
            <w:tcW w:w="191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2 046</w:t>
            </w:r>
          </w:p>
        </w:tc>
        <w:tc>
          <w:tcPr>
            <w:tcW w:w="197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2 053</w:t>
            </w:r>
          </w:p>
        </w:tc>
        <w:tc>
          <w:tcPr>
            <w:tcW w:w="18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2047</w:t>
            </w:r>
          </w:p>
        </w:tc>
      </w:tr>
      <w:tr w:rsidR="00462F60" w:rsidRPr="00F71F4C" w:rsidTr="00F71F4C">
        <w:tc>
          <w:tcPr>
            <w:tcW w:w="372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Контингент школ со смешанными языками обучения</w:t>
            </w:r>
          </w:p>
        </w:tc>
        <w:tc>
          <w:tcPr>
            <w:tcW w:w="191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1 324 074</w:t>
            </w:r>
          </w:p>
        </w:tc>
        <w:tc>
          <w:tcPr>
            <w:tcW w:w="197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1 402 178</w:t>
            </w:r>
          </w:p>
        </w:tc>
        <w:tc>
          <w:tcPr>
            <w:tcW w:w="18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1 456 175</w:t>
            </w:r>
          </w:p>
        </w:tc>
      </w:tr>
      <w:tr w:rsidR="00462F60" w:rsidRPr="00F71F4C" w:rsidTr="00F71F4C">
        <w:tc>
          <w:tcPr>
            <w:tcW w:w="372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Сеть школ с узбекским языком обучения</w:t>
            </w:r>
          </w:p>
        </w:tc>
        <w:tc>
          <w:tcPr>
            <w:tcW w:w="191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w:t>
            </w:r>
          </w:p>
        </w:tc>
        <w:tc>
          <w:tcPr>
            <w:tcW w:w="197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w:t>
            </w:r>
          </w:p>
        </w:tc>
        <w:tc>
          <w:tcPr>
            <w:tcW w:w="18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w:t>
            </w:r>
          </w:p>
        </w:tc>
      </w:tr>
      <w:tr w:rsidR="00462F60" w:rsidRPr="00F71F4C" w:rsidTr="00F71F4C">
        <w:tc>
          <w:tcPr>
            <w:tcW w:w="372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bookmarkStart w:id="8" w:name="_heading=h.vx1227" w:colFirst="0" w:colLast="0"/>
            <w:bookmarkEnd w:id="8"/>
            <w:r w:rsidRPr="00F71F4C">
              <w:rPr>
                <w:sz w:val="18"/>
                <w:lang w:val="ru-RU"/>
              </w:rPr>
              <w:t>Контингент школ с узбекским языком обучения</w:t>
            </w:r>
          </w:p>
        </w:tc>
        <w:tc>
          <w:tcPr>
            <w:tcW w:w="191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8 608</w:t>
            </w:r>
          </w:p>
        </w:tc>
        <w:tc>
          <w:tcPr>
            <w:tcW w:w="197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8 343</w:t>
            </w:r>
          </w:p>
        </w:tc>
        <w:tc>
          <w:tcPr>
            <w:tcW w:w="18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6 835</w:t>
            </w:r>
          </w:p>
        </w:tc>
      </w:tr>
      <w:tr w:rsidR="00462F60" w:rsidRPr="00F71F4C" w:rsidTr="00F71F4C">
        <w:tc>
          <w:tcPr>
            <w:tcW w:w="372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Сеть школ с уйгурским языком обучения</w:t>
            </w:r>
          </w:p>
        </w:tc>
        <w:tc>
          <w:tcPr>
            <w:tcW w:w="1915"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w:t>
            </w:r>
          </w:p>
        </w:tc>
        <w:tc>
          <w:tcPr>
            <w:tcW w:w="197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w:t>
            </w:r>
          </w:p>
        </w:tc>
        <w:tc>
          <w:tcPr>
            <w:tcW w:w="1808"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8</w:t>
            </w:r>
          </w:p>
        </w:tc>
      </w:tr>
      <w:tr w:rsidR="00F71F4C" w:rsidRPr="00F71F4C" w:rsidTr="00F71F4C">
        <w:tc>
          <w:tcPr>
            <w:tcW w:w="3729" w:type="dxa"/>
            <w:tcBorders>
              <w:bottom w:val="single" w:sz="12" w:space="0" w:color="auto"/>
            </w:tcBorders>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Контингент школ с уйгурским языком обучения</w:t>
            </w:r>
          </w:p>
        </w:tc>
        <w:tc>
          <w:tcPr>
            <w:tcW w:w="1915"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6 074</w:t>
            </w:r>
          </w:p>
        </w:tc>
        <w:tc>
          <w:tcPr>
            <w:tcW w:w="1970"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6 186</w:t>
            </w:r>
          </w:p>
        </w:tc>
        <w:tc>
          <w:tcPr>
            <w:tcW w:w="1808"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5268</w:t>
            </w:r>
          </w:p>
        </w:tc>
      </w:tr>
    </w:tbl>
    <w:p w:rsidR="00462F60" w:rsidRPr="00462F60" w:rsidRDefault="00462F60" w:rsidP="00462F60">
      <w:pPr>
        <w:pStyle w:val="SingleTxtG"/>
        <w:rPr>
          <w:lang w:val="kk-KZ"/>
        </w:rPr>
      </w:pPr>
      <w:r w:rsidRPr="00462F60">
        <w:rPr>
          <w:lang w:val="ru-RU"/>
        </w:rPr>
        <w:t>Источник: данные МОН</w:t>
      </w:r>
      <w:r w:rsidRPr="00462F60">
        <w:rPr>
          <w:lang w:val="kk-KZ"/>
        </w:rPr>
        <w:t xml:space="preserve"> РК</w:t>
      </w:r>
    </w:p>
    <w:p w:rsidR="00462F60" w:rsidRPr="00462F60" w:rsidRDefault="00462F60" w:rsidP="00462F60">
      <w:pPr>
        <w:pStyle w:val="SingleTxtG"/>
        <w:rPr>
          <w:lang w:val="kk-KZ"/>
        </w:rPr>
      </w:pPr>
    </w:p>
    <w:p w:rsidR="00462F60" w:rsidRPr="00462F60" w:rsidRDefault="00462F60" w:rsidP="00462F60">
      <w:pPr>
        <w:pStyle w:val="SingleTxtG"/>
        <w:rPr>
          <w:b/>
          <w:lang w:val="ru-RU"/>
        </w:rPr>
      </w:pPr>
      <w:r w:rsidRPr="00462F60">
        <w:rPr>
          <w:b/>
          <w:lang w:val="kk-KZ"/>
        </w:rPr>
        <w:t xml:space="preserve">Таблица 41. </w:t>
      </w:r>
      <w:r w:rsidRPr="00462F60">
        <w:rPr>
          <w:b/>
          <w:lang w:val="ru-RU"/>
        </w:rPr>
        <w:t>Численность несовершеннолетних, содержавшихся в местах лишения свободы на конец года, человек</w:t>
      </w:r>
    </w:p>
    <w:tbl>
      <w:tblPr>
        <w:tblW w:w="7370" w:type="dxa"/>
        <w:tblInd w:w="1134" w:type="dxa"/>
        <w:tblLayout w:type="fixed"/>
        <w:tblCellMar>
          <w:left w:w="0" w:type="dxa"/>
          <w:right w:w="0" w:type="dxa"/>
        </w:tblCellMar>
        <w:tblLook w:val="0000" w:firstRow="0" w:lastRow="0" w:firstColumn="0" w:lastColumn="0" w:noHBand="0" w:noVBand="0"/>
      </w:tblPr>
      <w:tblGrid>
        <w:gridCol w:w="3118"/>
        <w:gridCol w:w="850"/>
        <w:gridCol w:w="850"/>
        <w:gridCol w:w="850"/>
        <w:gridCol w:w="851"/>
        <w:gridCol w:w="851"/>
      </w:tblGrid>
      <w:tr w:rsidR="00F71F4C" w:rsidRPr="00F71F4C" w:rsidTr="00F71F4C">
        <w:trPr>
          <w:tblHeader/>
        </w:trPr>
        <w:tc>
          <w:tcPr>
            <w:tcW w:w="3969"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left"/>
              <w:rPr>
                <w:i/>
                <w:sz w:val="16"/>
                <w:lang w:val="ru-RU"/>
              </w:rPr>
            </w:pPr>
          </w:p>
        </w:tc>
        <w:tc>
          <w:tcPr>
            <w:tcW w:w="1079"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2016 г.</w:t>
            </w:r>
          </w:p>
        </w:tc>
        <w:tc>
          <w:tcPr>
            <w:tcW w:w="1079"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2017 г.</w:t>
            </w:r>
          </w:p>
        </w:tc>
        <w:tc>
          <w:tcPr>
            <w:tcW w:w="1079"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2018 г.</w:t>
            </w:r>
          </w:p>
        </w:tc>
        <w:tc>
          <w:tcPr>
            <w:tcW w:w="1080"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2019 г.</w:t>
            </w:r>
          </w:p>
        </w:tc>
        <w:tc>
          <w:tcPr>
            <w:tcW w:w="1080" w:type="dxa"/>
            <w:tcBorders>
              <w:top w:val="single" w:sz="4" w:space="0" w:color="auto"/>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80" w:after="80" w:line="200" w:lineRule="exact"/>
              <w:ind w:left="0" w:right="0"/>
              <w:jc w:val="right"/>
              <w:rPr>
                <w:i/>
                <w:sz w:val="16"/>
                <w:lang w:val="ru-RU"/>
              </w:rPr>
            </w:pPr>
            <w:r w:rsidRPr="00F71F4C">
              <w:rPr>
                <w:i/>
                <w:sz w:val="16"/>
                <w:lang w:val="ru-RU"/>
              </w:rPr>
              <w:t>2020 г.</w:t>
            </w:r>
          </w:p>
        </w:tc>
      </w:tr>
      <w:tr w:rsidR="00462F60" w:rsidRPr="00F71F4C" w:rsidTr="00F71F4C">
        <w:tc>
          <w:tcPr>
            <w:tcW w:w="3969" w:type="dxa"/>
            <w:tcBorders>
              <w:top w:val="single" w:sz="12" w:space="0" w:color="auto"/>
            </w:tcBorders>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Содержалось несовершеннолетних в воспитательных колониях - всего</w:t>
            </w:r>
          </w:p>
        </w:tc>
        <w:tc>
          <w:tcPr>
            <w:tcW w:w="1079"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44</w:t>
            </w:r>
          </w:p>
        </w:tc>
        <w:tc>
          <w:tcPr>
            <w:tcW w:w="1079"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52</w:t>
            </w:r>
          </w:p>
        </w:tc>
        <w:tc>
          <w:tcPr>
            <w:tcW w:w="1079"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43</w:t>
            </w:r>
          </w:p>
        </w:tc>
        <w:tc>
          <w:tcPr>
            <w:tcW w:w="1080"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43</w:t>
            </w:r>
          </w:p>
        </w:tc>
        <w:tc>
          <w:tcPr>
            <w:tcW w:w="1080" w:type="dxa"/>
            <w:tcBorders>
              <w:top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F71F4C">
              <w:rPr>
                <w:sz w:val="18"/>
                <w:lang w:val="kk-KZ"/>
              </w:rPr>
              <w:t>51</w:t>
            </w: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 xml:space="preserve">    в том числе по полу:</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женщины</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мужчины</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38</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48</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42</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42</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F71F4C">
              <w:rPr>
                <w:sz w:val="18"/>
                <w:lang w:val="kk-KZ"/>
              </w:rPr>
              <w:t>48</w:t>
            </w: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Содержалось несовершеннолетних в следственных изоляторах (СИЗО) и тюрьмах, а также в помещениях, функционирующих в режиме СИЗО и тюрем</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63</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34</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143</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94</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F71F4C">
              <w:rPr>
                <w:sz w:val="18"/>
                <w:lang w:val="kk-KZ"/>
              </w:rPr>
              <w:t>70</w:t>
            </w: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 xml:space="preserve">    в том числе по полу:</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женщины</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0</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w:t>
            </w: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мужчины</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63</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33</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140</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91</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F71F4C">
              <w:rPr>
                <w:sz w:val="18"/>
                <w:lang w:val="kk-KZ"/>
              </w:rPr>
              <w:t>66</w:t>
            </w: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 xml:space="preserve">    в том числе по возрасту, лет:</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от 14 до 16 лет включительно</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11</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F71F4C">
              <w:rPr>
                <w:sz w:val="18"/>
                <w:lang w:val="kk-KZ"/>
              </w:rPr>
              <w:t>14</w:t>
            </w: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от 16 до 17 лет включительно</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12</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13</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42</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42</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kk-KZ"/>
              </w:rPr>
            </w:pPr>
            <w:r w:rsidRPr="00F71F4C">
              <w:rPr>
                <w:sz w:val="18"/>
                <w:lang w:val="ru-RU"/>
              </w:rPr>
              <w:t>19</w:t>
            </w: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от 17 до 18 лет включительно</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47</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20</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90</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43</w:t>
            </w: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37</w:t>
            </w:r>
          </w:p>
        </w:tc>
      </w:tr>
      <w:tr w:rsidR="00462F60" w:rsidRPr="00F71F4C" w:rsidTr="00F71F4C">
        <w:tc>
          <w:tcPr>
            <w:tcW w:w="3969" w:type="dxa"/>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 xml:space="preserve">    в том числе по сроку пребывания, лет:</w:t>
            </w: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79"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c>
          <w:tcPr>
            <w:tcW w:w="1080" w:type="dxa"/>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p>
        </w:tc>
      </w:tr>
      <w:tr w:rsidR="00462F60" w:rsidRPr="00F71F4C" w:rsidTr="00F71F4C">
        <w:tc>
          <w:tcPr>
            <w:tcW w:w="3969" w:type="dxa"/>
            <w:tcBorders>
              <w:bottom w:val="single" w:sz="12" w:space="0" w:color="auto"/>
            </w:tcBorders>
            <w:shd w:val="clear" w:color="auto" w:fill="auto"/>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left"/>
              <w:rPr>
                <w:sz w:val="18"/>
                <w:lang w:val="ru-RU"/>
              </w:rPr>
            </w:pPr>
            <w:r w:rsidRPr="00F71F4C">
              <w:rPr>
                <w:sz w:val="18"/>
                <w:lang w:val="ru-RU"/>
              </w:rPr>
              <w:t>до 1 года</w:t>
            </w:r>
          </w:p>
        </w:tc>
        <w:tc>
          <w:tcPr>
            <w:tcW w:w="1079"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63</w:t>
            </w:r>
          </w:p>
        </w:tc>
        <w:tc>
          <w:tcPr>
            <w:tcW w:w="1079"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34</w:t>
            </w:r>
          </w:p>
        </w:tc>
        <w:tc>
          <w:tcPr>
            <w:tcW w:w="1079"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50</w:t>
            </w:r>
          </w:p>
        </w:tc>
        <w:tc>
          <w:tcPr>
            <w:tcW w:w="1080"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41</w:t>
            </w:r>
          </w:p>
        </w:tc>
        <w:tc>
          <w:tcPr>
            <w:tcW w:w="1080" w:type="dxa"/>
            <w:tcBorders>
              <w:bottom w:val="single" w:sz="12" w:space="0" w:color="auto"/>
            </w:tcBorders>
            <w:shd w:val="clear" w:color="auto" w:fill="auto"/>
            <w:vAlign w:val="bottom"/>
          </w:tcPr>
          <w:p w:rsidR="00462F60" w:rsidRPr="00F71F4C" w:rsidRDefault="00462F60" w:rsidP="00F71F4C">
            <w:pPr>
              <w:pStyle w:val="SingleTxtG"/>
              <w:tabs>
                <w:tab w:val="clear" w:pos="1701"/>
                <w:tab w:val="clear" w:pos="2268"/>
                <w:tab w:val="clear" w:pos="2835"/>
              </w:tabs>
              <w:suppressAutoHyphens w:val="0"/>
              <w:spacing w:before="40" w:after="40" w:line="220" w:lineRule="exact"/>
              <w:ind w:left="0" w:right="0"/>
              <w:jc w:val="right"/>
              <w:rPr>
                <w:sz w:val="18"/>
                <w:lang w:val="ru-RU"/>
              </w:rPr>
            </w:pPr>
            <w:r w:rsidRPr="00F71F4C">
              <w:rPr>
                <w:sz w:val="18"/>
                <w:lang w:val="ru-RU"/>
              </w:rPr>
              <w:t>53</w:t>
            </w:r>
          </w:p>
        </w:tc>
      </w:tr>
    </w:tbl>
    <w:p w:rsidR="00462F60" w:rsidRPr="00462F60" w:rsidRDefault="00462F60" w:rsidP="00462F60">
      <w:pPr>
        <w:pStyle w:val="SingleTxtG"/>
        <w:rPr>
          <w:lang w:val="kk-KZ"/>
        </w:rPr>
      </w:pPr>
      <w:r w:rsidRPr="00462F60">
        <w:rPr>
          <w:lang w:val="ru-RU"/>
        </w:rPr>
        <w:t>Источник: данные МВД</w:t>
      </w:r>
      <w:r w:rsidRPr="00462F60">
        <w:rPr>
          <w:lang w:val="kk-KZ"/>
        </w:rPr>
        <w:t xml:space="preserve"> РК</w:t>
      </w:r>
    </w:p>
    <w:p w:rsidR="0035209D" w:rsidRDefault="00462F60" w:rsidP="00A069CB">
      <w:pPr>
        <w:pStyle w:val="SingleTxtG"/>
      </w:pPr>
      <w:r w:rsidRPr="00462F60">
        <w:rPr>
          <w:lang w:val="kk-KZ"/>
        </w:rPr>
        <w:tab/>
      </w:r>
      <w:r w:rsidRPr="00462F60">
        <w:rPr>
          <w:lang w:val="ru-RU"/>
        </w:rPr>
        <w:t>_________________________</w:t>
      </w:r>
    </w:p>
    <w:sectPr w:rsidR="0035209D">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CC4" w:rsidRDefault="00082CC4">
      <w:pPr>
        <w:spacing w:line="240" w:lineRule="auto"/>
      </w:pPr>
      <w:r>
        <w:separator/>
      </w:r>
    </w:p>
  </w:endnote>
  <w:endnote w:type="continuationSeparator" w:id="0">
    <w:p w:rsidR="00082CC4" w:rsidRDefault="00082C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_Plumb Black Cond">
    <w:altName w:val="Arial"/>
    <w:panose1 w:val="00000000000000000000"/>
    <w:charset w:val="00"/>
    <w:family w:val="modern"/>
    <w:notTrueType/>
    <w:pitch w:val="variable"/>
    <w:sig w:usb0="00000001" w:usb1="00000048" w:usb2="00000000" w:usb3="00000000" w:csb0="00000005" w:csb1="00000000"/>
  </w:font>
  <w:font w:name="KZ Arial">
    <w:altName w:val="Arial"/>
    <w:charset w:val="CC"/>
    <w:family w:val="swiss"/>
    <w:pitch w:val="variable"/>
  </w:font>
  <w:font w:name="Arial CYR">
    <w:panose1 w:val="020B0604020202020204"/>
    <w:charset w:val="CC"/>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CC4" w:rsidRDefault="00082CC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DD065F">
      <w:rPr>
        <w:b/>
        <w:noProof/>
        <w:sz w:val="18"/>
      </w:rPr>
      <w:t>22</w:t>
    </w:r>
    <w:r>
      <w:rPr>
        <w:b/>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CC4" w:rsidRDefault="00082CC4">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DD065F">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CC4" w:rsidRDefault="00082CC4">
    <w:pPr>
      <w:pStyle w:val="Footer"/>
      <w:spacing w:before="120"/>
      <w:rPr>
        <w:noProof/>
        <w:sz w:val="20"/>
        <w:lang w:eastAsia="fr-FR"/>
      </w:rPr>
    </w:pPr>
    <w:r>
      <w:rPr>
        <w:noProof/>
        <w:sz w:val="20"/>
        <w:lang w:eastAsia="en-GB"/>
      </w:rPr>
      <w:drawing>
        <wp:anchor distT="0" distB="0" distL="114300" distR="114300" simplePos="0" relativeHeight="251658240"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082CC4">
      <w:tc>
        <w:tcPr>
          <w:tcW w:w="1848" w:type="dxa"/>
          <w:vAlign w:val="bottom"/>
        </w:tcPr>
        <w:p w:rsidR="00082CC4" w:rsidRDefault="00082CC4">
          <w:pPr>
            <w:pStyle w:val="Footer"/>
            <w:spacing w:before="120" w:after="120"/>
            <w:jc w:val="right"/>
          </w:pPr>
          <w:r>
            <w:rPr>
              <w:noProof/>
              <w:sz w:val="20"/>
              <w:lang w:eastAsia="en-GB"/>
            </w:rPr>
            <w:drawing>
              <wp:inline distT="0" distB="0" distL="0" distR="0">
                <wp:extent cx="931545" cy="232410"/>
                <wp:effectExtent l="0" t="0" r="1905" b="0"/>
                <wp:docPr id="3"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rsidR="00082CC4" w:rsidRDefault="00082CC4">
          <w:pPr>
            <w:pStyle w:val="Footer"/>
            <w:jc w:val="right"/>
          </w:pPr>
        </w:p>
      </w:tc>
    </w:tr>
  </w:tbl>
  <w:p w:rsidR="00082CC4" w:rsidRDefault="00082C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CC4" w:rsidRDefault="00082CC4">
      <w:pPr>
        <w:pStyle w:val="Footer"/>
        <w:tabs>
          <w:tab w:val="right" w:pos="2155"/>
        </w:tabs>
        <w:spacing w:after="80" w:line="240" w:lineRule="atLeast"/>
        <w:ind w:left="680"/>
        <w:rPr>
          <w:u w:val="single"/>
        </w:rPr>
      </w:pPr>
      <w:r>
        <w:rPr>
          <w:u w:val="single"/>
        </w:rPr>
        <w:tab/>
      </w:r>
    </w:p>
  </w:footnote>
  <w:footnote w:type="continuationSeparator" w:id="0">
    <w:p w:rsidR="00082CC4" w:rsidRDefault="00082CC4">
      <w:pPr>
        <w:pStyle w:val="Footer"/>
        <w:tabs>
          <w:tab w:val="right" w:pos="2155"/>
        </w:tabs>
        <w:spacing w:after="80" w:line="240" w:lineRule="atLeast"/>
        <w:ind w:left="680"/>
        <w:rPr>
          <w:u w:val="single"/>
        </w:rPr>
      </w:pPr>
      <w:r>
        <w:rPr>
          <w:u w:val="single"/>
        </w:rPr>
        <w:tab/>
      </w:r>
    </w:p>
  </w:footnote>
  <w:footnote w:type="continuationNotice" w:id="1">
    <w:p w:rsidR="00082CC4" w:rsidRDefault="00082CC4">
      <w:pPr>
        <w:rPr>
          <w:sz w:val="2"/>
          <w:szCs w:val="2"/>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CC4" w:rsidRDefault="00082CC4">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A309306">
      <w:start w:val="1"/>
      <w:numFmt w:val="decimal"/>
      <w:lvlText w:val="%1."/>
      <w:lvlJc w:val="left"/>
      <w:pPr>
        <w:tabs>
          <w:tab w:val="num" w:pos="0"/>
        </w:tabs>
        <w:ind w:left="1134" w:firstLine="0"/>
      </w:pPr>
      <w:rPr>
        <w:rFonts w:ascii="Times New Roman" w:hAnsi="Times New Roman" w:hint="default"/>
        <w:b w:val="0"/>
        <w:i w:val="0"/>
        <w:sz w:val="20"/>
      </w:rPr>
    </w:lvl>
    <w:lvl w:ilvl="1" w:tplc="DF3CC644" w:tentative="1">
      <w:start w:val="1"/>
      <w:numFmt w:val="lowerLetter"/>
      <w:lvlText w:val="%2."/>
      <w:lvlJc w:val="left"/>
      <w:pPr>
        <w:tabs>
          <w:tab w:val="num" w:pos="1440"/>
        </w:tabs>
        <w:ind w:left="1440" w:hanging="360"/>
      </w:pPr>
    </w:lvl>
    <w:lvl w:ilvl="2" w:tplc="C1F433C2" w:tentative="1">
      <w:start w:val="1"/>
      <w:numFmt w:val="lowerRoman"/>
      <w:lvlText w:val="%3."/>
      <w:lvlJc w:val="right"/>
      <w:pPr>
        <w:tabs>
          <w:tab w:val="num" w:pos="2160"/>
        </w:tabs>
        <w:ind w:left="2160" w:hanging="180"/>
      </w:pPr>
    </w:lvl>
    <w:lvl w:ilvl="3" w:tplc="F0BCF9CC" w:tentative="1">
      <w:start w:val="1"/>
      <w:numFmt w:val="decimal"/>
      <w:lvlText w:val="%4."/>
      <w:lvlJc w:val="left"/>
      <w:pPr>
        <w:tabs>
          <w:tab w:val="num" w:pos="2880"/>
        </w:tabs>
        <w:ind w:left="2880" w:hanging="360"/>
      </w:pPr>
    </w:lvl>
    <w:lvl w:ilvl="4" w:tplc="A9943C18" w:tentative="1">
      <w:start w:val="1"/>
      <w:numFmt w:val="lowerLetter"/>
      <w:lvlText w:val="%5."/>
      <w:lvlJc w:val="left"/>
      <w:pPr>
        <w:tabs>
          <w:tab w:val="num" w:pos="3600"/>
        </w:tabs>
        <w:ind w:left="3600" w:hanging="360"/>
      </w:pPr>
    </w:lvl>
    <w:lvl w:ilvl="5" w:tplc="D396AE5A" w:tentative="1">
      <w:start w:val="1"/>
      <w:numFmt w:val="lowerRoman"/>
      <w:lvlText w:val="%6."/>
      <w:lvlJc w:val="right"/>
      <w:pPr>
        <w:tabs>
          <w:tab w:val="num" w:pos="4320"/>
        </w:tabs>
        <w:ind w:left="4320" w:hanging="180"/>
      </w:pPr>
    </w:lvl>
    <w:lvl w:ilvl="6" w:tplc="1ED2B868" w:tentative="1">
      <w:start w:val="1"/>
      <w:numFmt w:val="decimal"/>
      <w:lvlText w:val="%7."/>
      <w:lvlJc w:val="left"/>
      <w:pPr>
        <w:tabs>
          <w:tab w:val="num" w:pos="5040"/>
        </w:tabs>
        <w:ind w:left="5040" w:hanging="360"/>
      </w:pPr>
    </w:lvl>
    <w:lvl w:ilvl="7" w:tplc="10D2973A" w:tentative="1">
      <w:start w:val="1"/>
      <w:numFmt w:val="lowerLetter"/>
      <w:lvlText w:val="%8."/>
      <w:lvlJc w:val="left"/>
      <w:pPr>
        <w:tabs>
          <w:tab w:val="num" w:pos="5760"/>
        </w:tabs>
        <w:ind w:left="5760" w:hanging="360"/>
      </w:pPr>
    </w:lvl>
    <w:lvl w:ilvl="8" w:tplc="2D9AF04C" w:tentative="1">
      <w:start w:val="1"/>
      <w:numFmt w:val="lowerRoman"/>
      <w:lvlText w:val="%9."/>
      <w:lvlJc w:val="right"/>
      <w:pPr>
        <w:tabs>
          <w:tab w:val="num" w:pos="6480"/>
        </w:tabs>
        <w:ind w:left="6480" w:hanging="180"/>
      </w:pPr>
    </w:lvl>
  </w:abstractNum>
  <w:abstractNum w:abstractNumId="11" w15:restartNumberingAfterBreak="0">
    <w:nsid w:val="01C2252D"/>
    <w:multiLevelType w:val="hybridMultilevel"/>
    <w:tmpl w:val="D70A1E08"/>
    <w:lvl w:ilvl="0" w:tplc="2000000D">
      <w:start w:val="1"/>
      <w:numFmt w:val="bullet"/>
      <w:lvlText w:val=""/>
      <w:lvlJc w:val="left"/>
      <w:pPr>
        <w:ind w:left="1429" w:hanging="360"/>
      </w:pPr>
      <w:rPr>
        <w:rFonts w:ascii="Wingdings" w:hAnsi="Wingdings" w:hint="default"/>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12" w15:restartNumberingAfterBreak="0">
    <w:nsid w:val="0389550B"/>
    <w:multiLevelType w:val="multilevel"/>
    <w:tmpl w:val="B93EF064"/>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3" w15:restartNumberingAfterBreak="0">
    <w:nsid w:val="0D954887"/>
    <w:multiLevelType w:val="hybridMultilevel"/>
    <w:tmpl w:val="2B362816"/>
    <w:lvl w:ilvl="0" w:tplc="3D8CAF8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3A02206" w:tentative="1">
      <w:start w:val="1"/>
      <w:numFmt w:val="lowerLetter"/>
      <w:lvlText w:val="%2."/>
      <w:lvlJc w:val="left"/>
      <w:pPr>
        <w:tabs>
          <w:tab w:val="num" w:pos="1440"/>
        </w:tabs>
        <w:ind w:left="1440" w:hanging="360"/>
      </w:pPr>
    </w:lvl>
    <w:lvl w:ilvl="2" w:tplc="B46E8A38" w:tentative="1">
      <w:start w:val="1"/>
      <w:numFmt w:val="lowerRoman"/>
      <w:lvlText w:val="%3."/>
      <w:lvlJc w:val="right"/>
      <w:pPr>
        <w:tabs>
          <w:tab w:val="num" w:pos="2160"/>
        </w:tabs>
        <w:ind w:left="2160" w:hanging="180"/>
      </w:pPr>
    </w:lvl>
    <w:lvl w:ilvl="3" w:tplc="2C3AFFEC" w:tentative="1">
      <w:start w:val="1"/>
      <w:numFmt w:val="decimal"/>
      <w:lvlText w:val="%4."/>
      <w:lvlJc w:val="left"/>
      <w:pPr>
        <w:tabs>
          <w:tab w:val="num" w:pos="2880"/>
        </w:tabs>
        <w:ind w:left="2880" w:hanging="360"/>
      </w:pPr>
    </w:lvl>
    <w:lvl w:ilvl="4" w:tplc="CA8299D0" w:tentative="1">
      <w:start w:val="1"/>
      <w:numFmt w:val="lowerLetter"/>
      <w:lvlText w:val="%5."/>
      <w:lvlJc w:val="left"/>
      <w:pPr>
        <w:tabs>
          <w:tab w:val="num" w:pos="3600"/>
        </w:tabs>
        <w:ind w:left="3600" w:hanging="360"/>
      </w:pPr>
    </w:lvl>
    <w:lvl w:ilvl="5" w:tplc="49141862" w:tentative="1">
      <w:start w:val="1"/>
      <w:numFmt w:val="lowerRoman"/>
      <w:lvlText w:val="%6."/>
      <w:lvlJc w:val="right"/>
      <w:pPr>
        <w:tabs>
          <w:tab w:val="num" w:pos="4320"/>
        </w:tabs>
        <w:ind w:left="4320" w:hanging="180"/>
      </w:pPr>
    </w:lvl>
    <w:lvl w:ilvl="6" w:tplc="B86C8128" w:tentative="1">
      <w:start w:val="1"/>
      <w:numFmt w:val="decimal"/>
      <w:lvlText w:val="%7."/>
      <w:lvlJc w:val="left"/>
      <w:pPr>
        <w:tabs>
          <w:tab w:val="num" w:pos="5040"/>
        </w:tabs>
        <w:ind w:left="5040" w:hanging="360"/>
      </w:pPr>
    </w:lvl>
    <w:lvl w:ilvl="7" w:tplc="75FCD9C6" w:tentative="1">
      <w:start w:val="1"/>
      <w:numFmt w:val="lowerLetter"/>
      <w:lvlText w:val="%8."/>
      <w:lvlJc w:val="left"/>
      <w:pPr>
        <w:tabs>
          <w:tab w:val="num" w:pos="5760"/>
        </w:tabs>
        <w:ind w:left="5760" w:hanging="360"/>
      </w:pPr>
    </w:lvl>
    <w:lvl w:ilvl="8" w:tplc="FEFEEE2E" w:tentative="1">
      <w:start w:val="1"/>
      <w:numFmt w:val="lowerRoman"/>
      <w:lvlText w:val="%9."/>
      <w:lvlJc w:val="right"/>
      <w:pPr>
        <w:tabs>
          <w:tab w:val="num" w:pos="6480"/>
        </w:tabs>
        <w:ind w:left="6480" w:hanging="180"/>
      </w:pPr>
    </w:lvl>
  </w:abstractNum>
  <w:abstractNum w:abstractNumId="14" w15:restartNumberingAfterBreak="0">
    <w:nsid w:val="10566470"/>
    <w:multiLevelType w:val="multilevel"/>
    <w:tmpl w:val="B9B2667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10B64312"/>
    <w:multiLevelType w:val="multilevel"/>
    <w:tmpl w:val="86981D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1F75D8C"/>
    <w:multiLevelType w:val="hybridMultilevel"/>
    <w:tmpl w:val="3B04928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14CE4CB0"/>
    <w:multiLevelType w:val="hybridMultilevel"/>
    <w:tmpl w:val="AF4201A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18D61054"/>
    <w:multiLevelType w:val="multilevel"/>
    <w:tmpl w:val="1658ADE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9" w15:restartNumberingAfterBreak="0">
    <w:nsid w:val="1B71784C"/>
    <w:multiLevelType w:val="hybridMultilevel"/>
    <w:tmpl w:val="1D220B18"/>
    <w:lvl w:ilvl="0" w:tplc="CD0489D0">
      <w:start w:val="1"/>
      <w:numFmt w:val="bullet"/>
      <w:lvlText w:val=""/>
      <w:lvlJc w:val="left"/>
      <w:pPr>
        <w:ind w:left="5322"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1E253887"/>
    <w:multiLevelType w:val="hybridMultilevel"/>
    <w:tmpl w:val="497EC7CC"/>
    <w:lvl w:ilvl="0" w:tplc="65528C52">
      <w:start w:val="1"/>
      <w:numFmt w:val="bullet"/>
      <w:lvlText w:val="•"/>
      <w:lvlJc w:val="left"/>
      <w:pPr>
        <w:tabs>
          <w:tab w:val="num" w:pos="2268"/>
        </w:tabs>
        <w:ind w:left="2268" w:hanging="170"/>
      </w:pPr>
      <w:rPr>
        <w:rFonts w:ascii="Times New Roman" w:hAnsi="Times New Roman" w:cs="Times New Roman" w:hint="default"/>
      </w:rPr>
    </w:lvl>
    <w:lvl w:ilvl="1" w:tplc="BAF017A0" w:tentative="1">
      <w:start w:val="1"/>
      <w:numFmt w:val="bullet"/>
      <w:lvlText w:val="o"/>
      <w:lvlJc w:val="left"/>
      <w:pPr>
        <w:tabs>
          <w:tab w:val="num" w:pos="1440"/>
        </w:tabs>
        <w:ind w:left="1440" w:hanging="360"/>
      </w:pPr>
      <w:rPr>
        <w:rFonts w:ascii="Courier New" w:hAnsi="Courier New" w:hint="default"/>
      </w:rPr>
    </w:lvl>
    <w:lvl w:ilvl="2" w:tplc="C7F46B52" w:tentative="1">
      <w:start w:val="1"/>
      <w:numFmt w:val="bullet"/>
      <w:lvlText w:val=""/>
      <w:lvlJc w:val="left"/>
      <w:pPr>
        <w:tabs>
          <w:tab w:val="num" w:pos="2160"/>
        </w:tabs>
        <w:ind w:left="2160" w:hanging="360"/>
      </w:pPr>
      <w:rPr>
        <w:rFonts w:ascii="Wingdings" w:hAnsi="Wingdings" w:hint="default"/>
      </w:rPr>
    </w:lvl>
    <w:lvl w:ilvl="3" w:tplc="9D1CE092" w:tentative="1">
      <w:start w:val="1"/>
      <w:numFmt w:val="bullet"/>
      <w:lvlText w:val=""/>
      <w:lvlJc w:val="left"/>
      <w:pPr>
        <w:tabs>
          <w:tab w:val="num" w:pos="2880"/>
        </w:tabs>
        <w:ind w:left="2880" w:hanging="360"/>
      </w:pPr>
      <w:rPr>
        <w:rFonts w:ascii="Symbol" w:hAnsi="Symbol" w:hint="default"/>
      </w:rPr>
    </w:lvl>
    <w:lvl w:ilvl="4" w:tplc="E31C24AE" w:tentative="1">
      <w:start w:val="1"/>
      <w:numFmt w:val="bullet"/>
      <w:lvlText w:val="o"/>
      <w:lvlJc w:val="left"/>
      <w:pPr>
        <w:tabs>
          <w:tab w:val="num" w:pos="3600"/>
        </w:tabs>
        <w:ind w:left="3600" w:hanging="360"/>
      </w:pPr>
      <w:rPr>
        <w:rFonts w:ascii="Courier New" w:hAnsi="Courier New" w:hint="default"/>
      </w:rPr>
    </w:lvl>
    <w:lvl w:ilvl="5" w:tplc="90CE9B96" w:tentative="1">
      <w:start w:val="1"/>
      <w:numFmt w:val="bullet"/>
      <w:lvlText w:val=""/>
      <w:lvlJc w:val="left"/>
      <w:pPr>
        <w:tabs>
          <w:tab w:val="num" w:pos="4320"/>
        </w:tabs>
        <w:ind w:left="4320" w:hanging="360"/>
      </w:pPr>
      <w:rPr>
        <w:rFonts w:ascii="Wingdings" w:hAnsi="Wingdings" w:hint="default"/>
      </w:rPr>
    </w:lvl>
    <w:lvl w:ilvl="6" w:tplc="40AC8470" w:tentative="1">
      <w:start w:val="1"/>
      <w:numFmt w:val="bullet"/>
      <w:lvlText w:val=""/>
      <w:lvlJc w:val="left"/>
      <w:pPr>
        <w:tabs>
          <w:tab w:val="num" w:pos="5040"/>
        </w:tabs>
        <w:ind w:left="5040" w:hanging="360"/>
      </w:pPr>
      <w:rPr>
        <w:rFonts w:ascii="Symbol" w:hAnsi="Symbol" w:hint="default"/>
      </w:rPr>
    </w:lvl>
    <w:lvl w:ilvl="7" w:tplc="28EAE574" w:tentative="1">
      <w:start w:val="1"/>
      <w:numFmt w:val="bullet"/>
      <w:lvlText w:val="o"/>
      <w:lvlJc w:val="left"/>
      <w:pPr>
        <w:tabs>
          <w:tab w:val="num" w:pos="5760"/>
        </w:tabs>
        <w:ind w:left="5760" w:hanging="360"/>
      </w:pPr>
      <w:rPr>
        <w:rFonts w:ascii="Courier New" w:hAnsi="Courier New" w:hint="default"/>
      </w:rPr>
    </w:lvl>
    <w:lvl w:ilvl="8" w:tplc="35C4F8D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A7337"/>
    <w:multiLevelType w:val="hybridMultilevel"/>
    <w:tmpl w:val="1E16AAB6"/>
    <w:lvl w:ilvl="0" w:tplc="1AE2A8E6">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2" w15:restartNumberingAfterBreak="0">
    <w:nsid w:val="31A12325"/>
    <w:multiLevelType w:val="hybridMultilevel"/>
    <w:tmpl w:val="FF0E5B48"/>
    <w:lvl w:ilvl="0" w:tplc="0558641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6BFAC02C" w:tentative="1">
      <w:start w:val="1"/>
      <w:numFmt w:val="bullet"/>
      <w:lvlText w:val="o"/>
      <w:lvlJc w:val="left"/>
      <w:pPr>
        <w:tabs>
          <w:tab w:val="num" w:pos="1440"/>
        </w:tabs>
        <w:ind w:left="1440" w:hanging="360"/>
      </w:pPr>
      <w:rPr>
        <w:rFonts w:ascii="Courier New" w:hAnsi="Courier New" w:hint="default"/>
      </w:rPr>
    </w:lvl>
    <w:lvl w:ilvl="2" w:tplc="DF2E83FC" w:tentative="1">
      <w:start w:val="1"/>
      <w:numFmt w:val="bullet"/>
      <w:lvlText w:val=""/>
      <w:lvlJc w:val="left"/>
      <w:pPr>
        <w:tabs>
          <w:tab w:val="num" w:pos="2160"/>
        </w:tabs>
        <w:ind w:left="2160" w:hanging="360"/>
      </w:pPr>
      <w:rPr>
        <w:rFonts w:ascii="Wingdings" w:hAnsi="Wingdings" w:hint="default"/>
      </w:rPr>
    </w:lvl>
    <w:lvl w:ilvl="3" w:tplc="E5A48B3C" w:tentative="1">
      <w:start w:val="1"/>
      <w:numFmt w:val="bullet"/>
      <w:lvlText w:val=""/>
      <w:lvlJc w:val="left"/>
      <w:pPr>
        <w:tabs>
          <w:tab w:val="num" w:pos="2880"/>
        </w:tabs>
        <w:ind w:left="2880" w:hanging="360"/>
      </w:pPr>
      <w:rPr>
        <w:rFonts w:ascii="Symbol" w:hAnsi="Symbol" w:hint="default"/>
      </w:rPr>
    </w:lvl>
    <w:lvl w:ilvl="4" w:tplc="26946ECA" w:tentative="1">
      <w:start w:val="1"/>
      <w:numFmt w:val="bullet"/>
      <w:lvlText w:val="o"/>
      <w:lvlJc w:val="left"/>
      <w:pPr>
        <w:tabs>
          <w:tab w:val="num" w:pos="3600"/>
        </w:tabs>
        <w:ind w:left="3600" w:hanging="360"/>
      </w:pPr>
      <w:rPr>
        <w:rFonts w:ascii="Courier New" w:hAnsi="Courier New" w:hint="default"/>
      </w:rPr>
    </w:lvl>
    <w:lvl w:ilvl="5" w:tplc="DF28A792" w:tentative="1">
      <w:start w:val="1"/>
      <w:numFmt w:val="bullet"/>
      <w:lvlText w:val=""/>
      <w:lvlJc w:val="left"/>
      <w:pPr>
        <w:tabs>
          <w:tab w:val="num" w:pos="4320"/>
        </w:tabs>
        <w:ind w:left="4320" w:hanging="360"/>
      </w:pPr>
      <w:rPr>
        <w:rFonts w:ascii="Wingdings" w:hAnsi="Wingdings" w:hint="default"/>
      </w:rPr>
    </w:lvl>
    <w:lvl w:ilvl="6" w:tplc="279859C6" w:tentative="1">
      <w:start w:val="1"/>
      <w:numFmt w:val="bullet"/>
      <w:lvlText w:val=""/>
      <w:lvlJc w:val="left"/>
      <w:pPr>
        <w:tabs>
          <w:tab w:val="num" w:pos="5040"/>
        </w:tabs>
        <w:ind w:left="5040" w:hanging="360"/>
      </w:pPr>
      <w:rPr>
        <w:rFonts w:ascii="Symbol" w:hAnsi="Symbol" w:hint="default"/>
      </w:rPr>
    </w:lvl>
    <w:lvl w:ilvl="7" w:tplc="950442E4" w:tentative="1">
      <w:start w:val="1"/>
      <w:numFmt w:val="bullet"/>
      <w:lvlText w:val="o"/>
      <w:lvlJc w:val="left"/>
      <w:pPr>
        <w:tabs>
          <w:tab w:val="num" w:pos="5760"/>
        </w:tabs>
        <w:ind w:left="5760" w:hanging="360"/>
      </w:pPr>
      <w:rPr>
        <w:rFonts w:ascii="Courier New" w:hAnsi="Courier New" w:hint="default"/>
      </w:rPr>
    </w:lvl>
    <w:lvl w:ilvl="8" w:tplc="70F261D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40BCD3BA">
      <w:start w:val="1"/>
      <w:numFmt w:val="bullet"/>
      <w:pStyle w:val="Bullet2G"/>
      <w:lvlText w:val="•"/>
      <w:lvlJc w:val="left"/>
      <w:pPr>
        <w:tabs>
          <w:tab w:val="num" w:pos="2268"/>
        </w:tabs>
        <w:ind w:left="2268" w:hanging="170"/>
      </w:pPr>
      <w:rPr>
        <w:rFonts w:ascii="Times New Roman" w:hAnsi="Times New Roman" w:cs="Times New Roman" w:hint="default"/>
      </w:rPr>
    </w:lvl>
    <w:lvl w:ilvl="1" w:tplc="412A53E6" w:tentative="1">
      <w:start w:val="1"/>
      <w:numFmt w:val="bullet"/>
      <w:lvlText w:val="o"/>
      <w:lvlJc w:val="left"/>
      <w:pPr>
        <w:tabs>
          <w:tab w:val="num" w:pos="3708"/>
        </w:tabs>
        <w:ind w:left="3708" w:hanging="360"/>
      </w:pPr>
      <w:rPr>
        <w:rFonts w:ascii="Courier New" w:hAnsi="Courier New" w:hint="default"/>
      </w:rPr>
    </w:lvl>
    <w:lvl w:ilvl="2" w:tplc="18141B6A" w:tentative="1">
      <w:start w:val="1"/>
      <w:numFmt w:val="bullet"/>
      <w:lvlText w:val=""/>
      <w:lvlJc w:val="left"/>
      <w:pPr>
        <w:tabs>
          <w:tab w:val="num" w:pos="4428"/>
        </w:tabs>
        <w:ind w:left="4428" w:hanging="360"/>
      </w:pPr>
      <w:rPr>
        <w:rFonts w:ascii="Wingdings" w:hAnsi="Wingdings" w:hint="default"/>
      </w:rPr>
    </w:lvl>
    <w:lvl w:ilvl="3" w:tplc="1696FE58" w:tentative="1">
      <w:start w:val="1"/>
      <w:numFmt w:val="bullet"/>
      <w:lvlText w:val=""/>
      <w:lvlJc w:val="left"/>
      <w:pPr>
        <w:tabs>
          <w:tab w:val="num" w:pos="5148"/>
        </w:tabs>
        <w:ind w:left="5148" w:hanging="360"/>
      </w:pPr>
      <w:rPr>
        <w:rFonts w:ascii="Symbol" w:hAnsi="Symbol" w:hint="default"/>
      </w:rPr>
    </w:lvl>
    <w:lvl w:ilvl="4" w:tplc="21C00C72" w:tentative="1">
      <w:start w:val="1"/>
      <w:numFmt w:val="bullet"/>
      <w:lvlText w:val="o"/>
      <w:lvlJc w:val="left"/>
      <w:pPr>
        <w:tabs>
          <w:tab w:val="num" w:pos="5868"/>
        </w:tabs>
        <w:ind w:left="5868" w:hanging="360"/>
      </w:pPr>
      <w:rPr>
        <w:rFonts w:ascii="Courier New" w:hAnsi="Courier New" w:hint="default"/>
      </w:rPr>
    </w:lvl>
    <w:lvl w:ilvl="5" w:tplc="C4A20A10" w:tentative="1">
      <w:start w:val="1"/>
      <w:numFmt w:val="bullet"/>
      <w:lvlText w:val=""/>
      <w:lvlJc w:val="left"/>
      <w:pPr>
        <w:tabs>
          <w:tab w:val="num" w:pos="6588"/>
        </w:tabs>
        <w:ind w:left="6588" w:hanging="360"/>
      </w:pPr>
      <w:rPr>
        <w:rFonts w:ascii="Wingdings" w:hAnsi="Wingdings" w:hint="default"/>
      </w:rPr>
    </w:lvl>
    <w:lvl w:ilvl="6" w:tplc="60563D4E" w:tentative="1">
      <w:start w:val="1"/>
      <w:numFmt w:val="bullet"/>
      <w:lvlText w:val=""/>
      <w:lvlJc w:val="left"/>
      <w:pPr>
        <w:tabs>
          <w:tab w:val="num" w:pos="7308"/>
        </w:tabs>
        <w:ind w:left="7308" w:hanging="360"/>
      </w:pPr>
      <w:rPr>
        <w:rFonts w:ascii="Symbol" w:hAnsi="Symbol" w:hint="default"/>
      </w:rPr>
    </w:lvl>
    <w:lvl w:ilvl="7" w:tplc="46F455C8" w:tentative="1">
      <w:start w:val="1"/>
      <w:numFmt w:val="bullet"/>
      <w:lvlText w:val="o"/>
      <w:lvlJc w:val="left"/>
      <w:pPr>
        <w:tabs>
          <w:tab w:val="num" w:pos="8028"/>
        </w:tabs>
        <w:ind w:left="8028" w:hanging="360"/>
      </w:pPr>
      <w:rPr>
        <w:rFonts w:ascii="Courier New" w:hAnsi="Courier New" w:hint="default"/>
      </w:rPr>
    </w:lvl>
    <w:lvl w:ilvl="8" w:tplc="61FC7266"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FF717A5"/>
    <w:multiLevelType w:val="hybridMultilevel"/>
    <w:tmpl w:val="89669396"/>
    <w:lvl w:ilvl="0" w:tplc="CD0489D0">
      <w:start w:val="1"/>
      <w:numFmt w:val="bullet"/>
      <w:lvlText w:val=""/>
      <w:lvlJc w:val="left"/>
      <w:pPr>
        <w:ind w:left="1211" w:hanging="360"/>
      </w:pPr>
      <w:rPr>
        <w:rFonts w:ascii="Symbol" w:hAnsi="Symbol" w:hint="default"/>
      </w:rPr>
    </w:lvl>
    <w:lvl w:ilvl="1" w:tplc="20000003" w:tentative="1">
      <w:start w:val="1"/>
      <w:numFmt w:val="bullet"/>
      <w:lvlText w:val="o"/>
      <w:lvlJc w:val="left"/>
      <w:pPr>
        <w:ind w:left="1931" w:hanging="360"/>
      </w:pPr>
      <w:rPr>
        <w:rFonts w:ascii="Courier New" w:hAnsi="Courier New" w:cs="Courier New" w:hint="default"/>
      </w:rPr>
    </w:lvl>
    <w:lvl w:ilvl="2" w:tplc="20000005" w:tentative="1">
      <w:start w:val="1"/>
      <w:numFmt w:val="bullet"/>
      <w:lvlText w:val=""/>
      <w:lvlJc w:val="left"/>
      <w:pPr>
        <w:ind w:left="2651" w:hanging="360"/>
      </w:pPr>
      <w:rPr>
        <w:rFonts w:ascii="Wingdings" w:hAnsi="Wingdings" w:hint="default"/>
      </w:rPr>
    </w:lvl>
    <w:lvl w:ilvl="3" w:tplc="20000001" w:tentative="1">
      <w:start w:val="1"/>
      <w:numFmt w:val="bullet"/>
      <w:lvlText w:val=""/>
      <w:lvlJc w:val="left"/>
      <w:pPr>
        <w:ind w:left="3371" w:hanging="360"/>
      </w:pPr>
      <w:rPr>
        <w:rFonts w:ascii="Symbol" w:hAnsi="Symbol" w:hint="default"/>
      </w:rPr>
    </w:lvl>
    <w:lvl w:ilvl="4" w:tplc="20000003" w:tentative="1">
      <w:start w:val="1"/>
      <w:numFmt w:val="bullet"/>
      <w:lvlText w:val="o"/>
      <w:lvlJc w:val="left"/>
      <w:pPr>
        <w:ind w:left="4091" w:hanging="360"/>
      </w:pPr>
      <w:rPr>
        <w:rFonts w:ascii="Courier New" w:hAnsi="Courier New" w:cs="Courier New" w:hint="default"/>
      </w:rPr>
    </w:lvl>
    <w:lvl w:ilvl="5" w:tplc="20000005" w:tentative="1">
      <w:start w:val="1"/>
      <w:numFmt w:val="bullet"/>
      <w:lvlText w:val=""/>
      <w:lvlJc w:val="left"/>
      <w:pPr>
        <w:ind w:left="4811" w:hanging="360"/>
      </w:pPr>
      <w:rPr>
        <w:rFonts w:ascii="Wingdings" w:hAnsi="Wingdings" w:hint="default"/>
      </w:rPr>
    </w:lvl>
    <w:lvl w:ilvl="6" w:tplc="20000001" w:tentative="1">
      <w:start w:val="1"/>
      <w:numFmt w:val="bullet"/>
      <w:lvlText w:val=""/>
      <w:lvlJc w:val="left"/>
      <w:pPr>
        <w:ind w:left="5531" w:hanging="360"/>
      </w:pPr>
      <w:rPr>
        <w:rFonts w:ascii="Symbol" w:hAnsi="Symbol" w:hint="default"/>
      </w:rPr>
    </w:lvl>
    <w:lvl w:ilvl="7" w:tplc="20000003" w:tentative="1">
      <w:start w:val="1"/>
      <w:numFmt w:val="bullet"/>
      <w:lvlText w:val="o"/>
      <w:lvlJc w:val="left"/>
      <w:pPr>
        <w:ind w:left="6251" w:hanging="360"/>
      </w:pPr>
      <w:rPr>
        <w:rFonts w:ascii="Courier New" w:hAnsi="Courier New" w:cs="Courier New" w:hint="default"/>
      </w:rPr>
    </w:lvl>
    <w:lvl w:ilvl="8" w:tplc="20000005" w:tentative="1">
      <w:start w:val="1"/>
      <w:numFmt w:val="bullet"/>
      <w:lvlText w:val=""/>
      <w:lvlJc w:val="left"/>
      <w:pPr>
        <w:ind w:left="6971" w:hanging="360"/>
      </w:pPr>
      <w:rPr>
        <w:rFonts w:ascii="Wingdings" w:hAnsi="Wingdings" w:hint="default"/>
      </w:rPr>
    </w:lvl>
  </w:abstractNum>
  <w:abstractNum w:abstractNumId="25" w15:restartNumberingAfterBreak="0">
    <w:nsid w:val="41E0021D"/>
    <w:multiLevelType w:val="hybridMultilevel"/>
    <w:tmpl w:val="6D98D4E8"/>
    <w:lvl w:ilvl="0" w:tplc="CD0489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44C2925"/>
    <w:multiLevelType w:val="hybridMultilevel"/>
    <w:tmpl w:val="50A087FA"/>
    <w:lvl w:ilvl="0" w:tplc="F08A944C">
      <w:start w:val="1"/>
      <w:numFmt w:val="bullet"/>
      <w:lvlText w:val=""/>
      <w:lvlJc w:val="left"/>
      <w:pPr>
        <w:ind w:left="1429" w:hanging="360"/>
      </w:pPr>
      <w:rPr>
        <w:rFonts w:ascii="Wingdings" w:hAnsi="Wingdings" w:hint="default"/>
        <w:sz w:val="20"/>
        <w:szCs w:val="20"/>
      </w:rPr>
    </w:lvl>
    <w:lvl w:ilvl="1" w:tplc="20000003" w:tentative="1">
      <w:start w:val="1"/>
      <w:numFmt w:val="bullet"/>
      <w:lvlText w:val="o"/>
      <w:lvlJc w:val="left"/>
      <w:pPr>
        <w:ind w:left="2149" w:hanging="360"/>
      </w:pPr>
      <w:rPr>
        <w:rFonts w:ascii="Courier New" w:hAnsi="Courier New" w:cs="Courier New" w:hint="default"/>
      </w:rPr>
    </w:lvl>
    <w:lvl w:ilvl="2" w:tplc="20000005" w:tentative="1">
      <w:start w:val="1"/>
      <w:numFmt w:val="bullet"/>
      <w:lvlText w:val=""/>
      <w:lvlJc w:val="left"/>
      <w:pPr>
        <w:ind w:left="2869" w:hanging="360"/>
      </w:pPr>
      <w:rPr>
        <w:rFonts w:ascii="Wingdings" w:hAnsi="Wingdings" w:hint="default"/>
      </w:rPr>
    </w:lvl>
    <w:lvl w:ilvl="3" w:tplc="20000001" w:tentative="1">
      <w:start w:val="1"/>
      <w:numFmt w:val="bullet"/>
      <w:lvlText w:val=""/>
      <w:lvlJc w:val="left"/>
      <w:pPr>
        <w:ind w:left="3589" w:hanging="360"/>
      </w:pPr>
      <w:rPr>
        <w:rFonts w:ascii="Symbol" w:hAnsi="Symbol" w:hint="default"/>
      </w:rPr>
    </w:lvl>
    <w:lvl w:ilvl="4" w:tplc="20000003" w:tentative="1">
      <w:start w:val="1"/>
      <w:numFmt w:val="bullet"/>
      <w:lvlText w:val="o"/>
      <w:lvlJc w:val="left"/>
      <w:pPr>
        <w:ind w:left="4309" w:hanging="360"/>
      </w:pPr>
      <w:rPr>
        <w:rFonts w:ascii="Courier New" w:hAnsi="Courier New" w:cs="Courier New" w:hint="default"/>
      </w:rPr>
    </w:lvl>
    <w:lvl w:ilvl="5" w:tplc="20000005" w:tentative="1">
      <w:start w:val="1"/>
      <w:numFmt w:val="bullet"/>
      <w:lvlText w:val=""/>
      <w:lvlJc w:val="left"/>
      <w:pPr>
        <w:ind w:left="5029" w:hanging="360"/>
      </w:pPr>
      <w:rPr>
        <w:rFonts w:ascii="Wingdings" w:hAnsi="Wingdings" w:hint="default"/>
      </w:rPr>
    </w:lvl>
    <w:lvl w:ilvl="6" w:tplc="20000001" w:tentative="1">
      <w:start w:val="1"/>
      <w:numFmt w:val="bullet"/>
      <w:lvlText w:val=""/>
      <w:lvlJc w:val="left"/>
      <w:pPr>
        <w:ind w:left="5749" w:hanging="360"/>
      </w:pPr>
      <w:rPr>
        <w:rFonts w:ascii="Symbol" w:hAnsi="Symbol" w:hint="default"/>
      </w:rPr>
    </w:lvl>
    <w:lvl w:ilvl="7" w:tplc="20000003" w:tentative="1">
      <w:start w:val="1"/>
      <w:numFmt w:val="bullet"/>
      <w:lvlText w:val="o"/>
      <w:lvlJc w:val="left"/>
      <w:pPr>
        <w:ind w:left="6469" w:hanging="360"/>
      </w:pPr>
      <w:rPr>
        <w:rFonts w:ascii="Courier New" w:hAnsi="Courier New" w:cs="Courier New" w:hint="default"/>
      </w:rPr>
    </w:lvl>
    <w:lvl w:ilvl="8" w:tplc="20000005" w:tentative="1">
      <w:start w:val="1"/>
      <w:numFmt w:val="bullet"/>
      <w:lvlText w:val=""/>
      <w:lvlJc w:val="left"/>
      <w:pPr>
        <w:ind w:left="7189" w:hanging="360"/>
      </w:pPr>
      <w:rPr>
        <w:rFonts w:ascii="Wingdings" w:hAnsi="Wingdings" w:hint="default"/>
      </w:r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C2C4F9B"/>
    <w:multiLevelType w:val="multilevel"/>
    <w:tmpl w:val="65F6E4A6"/>
    <w:lvl w:ilvl="0">
      <w:start w:val="1"/>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AD07B2"/>
    <w:multiLevelType w:val="hybridMultilevel"/>
    <w:tmpl w:val="7FEE3222"/>
    <w:lvl w:ilvl="0" w:tplc="709ECC42">
      <w:start w:val="1"/>
      <w:numFmt w:val="bullet"/>
      <w:pStyle w:val="Bullet1G"/>
      <w:lvlText w:val="•"/>
      <w:lvlJc w:val="left"/>
      <w:pPr>
        <w:tabs>
          <w:tab w:val="num" w:pos="1701"/>
        </w:tabs>
        <w:ind w:left="1701" w:hanging="170"/>
      </w:pPr>
      <w:rPr>
        <w:rFonts w:ascii="Times New Roman" w:hAnsi="Times New Roman" w:cs="Times New Roman" w:hint="default"/>
      </w:rPr>
    </w:lvl>
    <w:lvl w:ilvl="1" w:tplc="B5EC986A" w:tentative="1">
      <w:start w:val="1"/>
      <w:numFmt w:val="bullet"/>
      <w:lvlText w:val="o"/>
      <w:lvlJc w:val="left"/>
      <w:pPr>
        <w:tabs>
          <w:tab w:val="num" w:pos="3141"/>
        </w:tabs>
        <w:ind w:left="3141" w:hanging="360"/>
      </w:pPr>
      <w:rPr>
        <w:rFonts w:ascii="Courier New" w:hAnsi="Courier New" w:hint="default"/>
      </w:rPr>
    </w:lvl>
    <w:lvl w:ilvl="2" w:tplc="9FA4EAB0" w:tentative="1">
      <w:start w:val="1"/>
      <w:numFmt w:val="bullet"/>
      <w:lvlText w:val=""/>
      <w:lvlJc w:val="left"/>
      <w:pPr>
        <w:tabs>
          <w:tab w:val="num" w:pos="3861"/>
        </w:tabs>
        <w:ind w:left="3861" w:hanging="360"/>
      </w:pPr>
      <w:rPr>
        <w:rFonts w:ascii="Wingdings" w:hAnsi="Wingdings" w:hint="default"/>
      </w:rPr>
    </w:lvl>
    <w:lvl w:ilvl="3" w:tplc="F46ED350" w:tentative="1">
      <w:start w:val="1"/>
      <w:numFmt w:val="bullet"/>
      <w:lvlText w:val=""/>
      <w:lvlJc w:val="left"/>
      <w:pPr>
        <w:tabs>
          <w:tab w:val="num" w:pos="4581"/>
        </w:tabs>
        <w:ind w:left="4581" w:hanging="360"/>
      </w:pPr>
      <w:rPr>
        <w:rFonts w:ascii="Symbol" w:hAnsi="Symbol" w:hint="default"/>
      </w:rPr>
    </w:lvl>
    <w:lvl w:ilvl="4" w:tplc="6444FBF8" w:tentative="1">
      <w:start w:val="1"/>
      <w:numFmt w:val="bullet"/>
      <w:lvlText w:val="o"/>
      <w:lvlJc w:val="left"/>
      <w:pPr>
        <w:tabs>
          <w:tab w:val="num" w:pos="5301"/>
        </w:tabs>
        <w:ind w:left="5301" w:hanging="360"/>
      </w:pPr>
      <w:rPr>
        <w:rFonts w:ascii="Courier New" w:hAnsi="Courier New" w:hint="default"/>
      </w:rPr>
    </w:lvl>
    <w:lvl w:ilvl="5" w:tplc="13BC815A" w:tentative="1">
      <w:start w:val="1"/>
      <w:numFmt w:val="bullet"/>
      <w:lvlText w:val=""/>
      <w:lvlJc w:val="left"/>
      <w:pPr>
        <w:tabs>
          <w:tab w:val="num" w:pos="6021"/>
        </w:tabs>
        <w:ind w:left="6021" w:hanging="360"/>
      </w:pPr>
      <w:rPr>
        <w:rFonts w:ascii="Wingdings" w:hAnsi="Wingdings" w:hint="default"/>
      </w:rPr>
    </w:lvl>
    <w:lvl w:ilvl="6" w:tplc="BD5ABC6C" w:tentative="1">
      <w:start w:val="1"/>
      <w:numFmt w:val="bullet"/>
      <w:lvlText w:val=""/>
      <w:lvlJc w:val="left"/>
      <w:pPr>
        <w:tabs>
          <w:tab w:val="num" w:pos="6741"/>
        </w:tabs>
        <w:ind w:left="6741" w:hanging="360"/>
      </w:pPr>
      <w:rPr>
        <w:rFonts w:ascii="Symbol" w:hAnsi="Symbol" w:hint="default"/>
      </w:rPr>
    </w:lvl>
    <w:lvl w:ilvl="7" w:tplc="00C618F0" w:tentative="1">
      <w:start w:val="1"/>
      <w:numFmt w:val="bullet"/>
      <w:lvlText w:val="o"/>
      <w:lvlJc w:val="left"/>
      <w:pPr>
        <w:tabs>
          <w:tab w:val="num" w:pos="7461"/>
        </w:tabs>
        <w:ind w:left="7461" w:hanging="360"/>
      </w:pPr>
      <w:rPr>
        <w:rFonts w:ascii="Courier New" w:hAnsi="Courier New" w:hint="default"/>
      </w:rPr>
    </w:lvl>
    <w:lvl w:ilvl="8" w:tplc="3850E738"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9B168E1"/>
    <w:multiLevelType w:val="hybridMultilevel"/>
    <w:tmpl w:val="FB7C5528"/>
    <w:lvl w:ilvl="0" w:tplc="DEDA0408">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33" w15:restartNumberingAfterBreak="0">
    <w:nsid w:val="6BDE78D4"/>
    <w:multiLevelType w:val="multilevel"/>
    <w:tmpl w:val="4142171E"/>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1"/>
  </w:num>
  <w:num w:numId="2">
    <w:abstractNumId w:val="23"/>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20"/>
  </w:num>
  <w:num w:numId="16">
    <w:abstractNumId w:val="10"/>
  </w:num>
  <w:num w:numId="17">
    <w:abstractNumId w:val="29"/>
  </w:num>
  <w:num w:numId="18">
    <w:abstractNumId w:val="30"/>
  </w:num>
  <w:num w:numId="19">
    <w:abstractNumId w:val="27"/>
  </w:num>
  <w:num w:numId="20">
    <w:abstractNumId w:val="34"/>
  </w:num>
  <w:num w:numId="21">
    <w:abstractNumId w:val="31"/>
  </w:num>
  <w:num w:numId="22">
    <w:abstractNumId w:val="23"/>
  </w:num>
  <w:num w:numId="23">
    <w:abstractNumId w:val="13"/>
  </w:num>
  <w:num w:numId="24">
    <w:abstractNumId w:val="28"/>
  </w:num>
  <w:num w:numId="25">
    <w:abstractNumId w:val="18"/>
  </w:num>
  <w:num w:numId="26">
    <w:abstractNumId w:val="15"/>
  </w:num>
  <w:num w:numId="27">
    <w:abstractNumId w:val="33"/>
  </w:num>
  <w:num w:numId="28">
    <w:abstractNumId w:val="14"/>
  </w:num>
  <w:num w:numId="29">
    <w:abstractNumId w:val="12"/>
  </w:num>
  <w:num w:numId="30">
    <w:abstractNumId w:val="19"/>
  </w:num>
  <w:num w:numId="31">
    <w:abstractNumId w:val="11"/>
  </w:num>
  <w:num w:numId="32">
    <w:abstractNumId w:val="32"/>
  </w:num>
  <w:num w:numId="33">
    <w:abstractNumId w:val="16"/>
  </w:num>
  <w:num w:numId="34">
    <w:abstractNumId w:val="26"/>
  </w:num>
  <w:num w:numId="35">
    <w:abstractNumId w:val="21"/>
  </w:num>
  <w:num w:numId="36">
    <w:abstractNumId w:val="17"/>
  </w:num>
  <w:num w:numId="37">
    <w:abstractNumId w:val="24"/>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09D"/>
    <w:rsid w:val="00082CC4"/>
    <w:rsid w:val="0035209D"/>
    <w:rsid w:val="00462F60"/>
    <w:rsid w:val="005E1170"/>
    <w:rsid w:val="0069432E"/>
    <w:rsid w:val="006C2B72"/>
    <w:rsid w:val="006C7687"/>
    <w:rsid w:val="007414DA"/>
    <w:rsid w:val="008308CA"/>
    <w:rsid w:val="008459F3"/>
    <w:rsid w:val="00926C12"/>
    <w:rsid w:val="00A069CB"/>
    <w:rsid w:val="00A12AF4"/>
    <w:rsid w:val="00B5200F"/>
    <w:rsid w:val="00C7388D"/>
    <w:rsid w:val="00DD065F"/>
    <w:rsid w:val="00E42338"/>
    <w:rsid w:val="00F71F4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88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Религия 21"/>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Знак сноски 1,Ciae niinee 1,ftref,Знак сноски-FN,Ciae niinee-FN,Referencia nota al pie,fr,Used by Word for Help footnote symbols,SUPERS,BVI fnr,Footnote text,Ref. de nota al pie1,Times 10 Point, Exposant 3 Point,Footnote symbol,o"/>
    <w:basedOn w:val="DefaultParagraphFont"/>
    <w:link w:val="BVIfnrCarCar"/>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qFormat/>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single space,FOOTNOTES,fn,ADB,footnote text,Char,WB-Fußnotentext,Fußnote, Char,Текст сноски Знак Знак,Текст сноски Знак Знак Знак Знак Знак,Текст сноски Знак Знак Знак Знак Знак Знак Знак Знак,Текст сноски-FN,Footnote Text Char Знак Знак"/>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ingle space Char,FOOTNOTES Char,fn Char,ADB Char,footnote text Char,Char Char,WB-Fußnotentext Char,Fußnote Char, Char Char,Текст сноски Знак Знак Char,Текст сноски Знак Знак Знак Знак Знак Char,Текст сноски-FN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Религия 21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rsid w:val="00462F60"/>
    <w:pPr>
      <w:spacing w:after="160" w:line="259" w:lineRule="auto"/>
    </w:pPr>
    <w:rPr>
      <w:rFonts w:ascii="Calibri" w:eastAsia="Calibri" w:hAnsi="Calibri" w:cs="Calibri"/>
      <w:lang w:val="ru-RU"/>
    </w:rPr>
    <w:tblPr>
      <w:tblCellMar>
        <w:top w:w="0" w:type="dxa"/>
        <w:left w:w="0" w:type="dxa"/>
        <w:bottom w:w="0" w:type="dxa"/>
        <w:right w:w="0" w:type="dxa"/>
      </w:tblCellMar>
    </w:tblPr>
  </w:style>
  <w:style w:type="paragraph" w:styleId="Title">
    <w:name w:val="Title"/>
    <w:basedOn w:val="Normal"/>
    <w:next w:val="Normal"/>
    <w:link w:val="TitleChar"/>
    <w:uiPriority w:val="10"/>
    <w:qFormat/>
    <w:rsid w:val="00462F60"/>
    <w:pPr>
      <w:keepNext/>
      <w:keepLines/>
      <w:suppressAutoHyphens w:val="0"/>
      <w:spacing w:before="480" w:after="120" w:line="259" w:lineRule="auto"/>
    </w:pPr>
    <w:rPr>
      <w:rFonts w:ascii="Calibri" w:eastAsia="Calibri" w:hAnsi="Calibri" w:cs="Calibri"/>
      <w:b/>
      <w:sz w:val="72"/>
      <w:szCs w:val="72"/>
      <w:lang w:val="ru-RU"/>
    </w:rPr>
  </w:style>
  <w:style w:type="character" w:customStyle="1" w:styleId="TitleChar">
    <w:name w:val="Title Char"/>
    <w:basedOn w:val="DefaultParagraphFont"/>
    <w:link w:val="Title"/>
    <w:uiPriority w:val="10"/>
    <w:rsid w:val="00462F60"/>
    <w:rPr>
      <w:rFonts w:ascii="Calibri" w:eastAsia="Calibri" w:hAnsi="Calibri" w:cs="Calibri"/>
      <w:b/>
      <w:sz w:val="72"/>
      <w:szCs w:val="72"/>
      <w:lang w:val="ru-RU"/>
    </w:rPr>
  </w:style>
  <w:style w:type="character" w:styleId="CommentReference">
    <w:name w:val="annotation reference"/>
    <w:basedOn w:val="DefaultParagraphFont"/>
    <w:uiPriority w:val="99"/>
    <w:semiHidden/>
    <w:unhideWhenUsed/>
    <w:rsid w:val="00462F60"/>
    <w:rPr>
      <w:sz w:val="16"/>
      <w:szCs w:val="16"/>
    </w:rPr>
  </w:style>
  <w:style w:type="paragraph" w:styleId="CommentText">
    <w:name w:val="annotation text"/>
    <w:basedOn w:val="Normal"/>
    <w:link w:val="CommentTextChar"/>
    <w:uiPriority w:val="99"/>
    <w:unhideWhenUsed/>
    <w:rsid w:val="00462F60"/>
    <w:pPr>
      <w:suppressAutoHyphens w:val="0"/>
      <w:spacing w:after="160" w:line="240" w:lineRule="auto"/>
    </w:pPr>
    <w:rPr>
      <w:rFonts w:ascii="Calibri" w:eastAsia="Calibri" w:hAnsi="Calibri" w:cs="Calibri"/>
      <w:lang w:val="ru-RU"/>
    </w:rPr>
  </w:style>
  <w:style w:type="character" w:customStyle="1" w:styleId="CommentTextChar">
    <w:name w:val="Comment Text Char"/>
    <w:basedOn w:val="DefaultParagraphFont"/>
    <w:link w:val="CommentText"/>
    <w:uiPriority w:val="99"/>
    <w:rsid w:val="00462F60"/>
    <w:rPr>
      <w:rFonts w:ascii="Calibri" w:eastAsia="Calibri" w:hAnsi="Calibri" w:cs="Calibri"/>
      <w:sz w:val="20"/>
      <w:szCs w:val="20"/>
      <w:lang w:val="ru-RU"/>
    </w:rPr>
  </w:style>
  <w:style w:type="paragraph" w:styleId="CommentSubject">
    <w:name w:val="annotation subject"/>
    <w:basedOn w:val="CommentText"/>
    <w:next w:val="CommentText"/>
    <w:link w:val="CommentSubjectChar"/>
    <w:uiPriority w:val="99"/>
    <w:semiHidden/>
    <w:unhideWhenUsed/>
    <w:rsid w:val="00462F60"/>
    <w:rPr>
      <w:b/>
      <w:bCs/>
    </w:rPr>
  </w:style>
  <w:style w:type="character" w:customStyle="1" w:styleId="CommentSubjectChar">
    <w:name w:val="Comment Subject Char"/>
    <w:basedOn w:val="CommentTextChar"/>
    <w:link w:val="CommentSubject"/>
    <w:uiPriority w:val="99"/>
    <w:semiHidden/>
    <w:rsid w:val="00462F60"/>
    <w:rPr>
      <w:rFonts w:ascii="Calibri" w:eastAsia="Calibri" w:hAnsi="Calibri" w:cs="Calibri"/>
      <w:b/>
      <w:bCs/>
      <w:sz w:val="20"/>
      <w:szCs w:val="20"/>
      <w:lang w:val="ru-RU"/>
    </w:rPr>
  </w:style>
  <w:style w:type="table" w:customStyle="1" w:styleId="-611">
    <w:name w:val="Таблица-сетка 6 цветная — акцент 11"/>
    <w:basedOn w:val="TableNormal"/>
    <w:uiPriority w:val="51"/>
    <w:rsid w:val="00462F60"/>
    <w:pPr>
      <w:spacing w:after="160" w:line="259" w:lineRule="auto"/>
    </w:pPr>
    <w:rPr>
      <w:rFonts w:ascii="Calibri" w:eastAsia="Calibri" w:hAnsi="Calibri" w:cs="Calibri"/>
      <w:color w:val="365F91" w:themeColor="accent1" w:themeShade="BF"/>
      <w:lang w:val="ru-RU"/>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ListParagraph">
    <w:name w:val="List Paragraph"/>
    <w:aliases w:val="маркированный,References,NUMBERED PARAGRAPH,List Paragraph 1,Bullets,List_Paragraph,Multilevel para_II,List Paragraph1,Akapit z listą BS,List Paragraph (numbered (a)),IBL List Paragraph,List Paragraph nowy,Bullet1,Heading1"/>
    <w:basedOn w:val="Normal"/>
    <w:link w:val="ListParagraphChar"/>
    <w:uiPriority w:val="34"/>
    <w:qFormat/>
    <w:rsid w:val="00462F60"/>
    <w:pPr>
      <w:suppressAutoHyphens w:val="0"/>
      <w:spacing w:after="200" w:line="276" w:lineRule="auto"/>
      <w:ind w:left="720"/>
      <w:contextualSpacing/>
    </w:pPr>
    <w:rPr>
      <w:rFonts w:eastAsia="Calibri"/>
      <w:sz w:val="28"/>
      <w:szCs w:val="22"/>
      <w:lang w:val="ru-RU"/>
    </w:rPr>
  </w:style>
  <w:style w:type="character" w:customStyle="1" w:styleId="ListParagraphChar">
    <w:name w:val="List Paragraph Char"/>
    <w:aliases w:val="маркированный Char,References Char,NUMBERED PARAGRAPH Char,List Paragraph 1 Char,Bullets Char,List_Paragraph Char,Multilevel para_II Char,List Paragraph1 Char,Akapit z listą BS Char,List Paragraph (numbered (a)) Char,Bullet1 Char"/>
    <w:link w:val="ListParagraph"/>
    <w:uiPriority w:val="34"/>
    <w:qFormat/>
    <w:locked/>
    <w:rsid w:val="00462F60"/>
    <w:rPr>
      <w:rFonts w:ascii="Times New Roman" w:eastAsia="Calibri" w:hAnsi="Times New Roman" w:cs="Times New Roman"/>
      <w:sz w:val="28"/>
      <w:lang w:val="ru-RU"/>
    </w:rPr>
  </w:style>
  <w:style w:type="paragraph" w:styleId="NormalWeb">
    <w:name w:val="Normal (Web)"/>
    <w:aliases w:val="Обычный (Web)1,Знак Знак3,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ак,Знак4 Зна,Знак4 Знак"/>
    <w:basedOn w:val="Normal"/>
    <w:link w:val="NormalWebChar"/>
    <w:uiPriority w:val="99"/>
    <w:unhideWhenUsed/>
    <w:qFormat/>
    <w:rsid w:val="00462F60"/>
    <w:pPr>
      <w:suppressAutoHyphens w:val="0"/>
      <w:spacing w:before="100" w:beforeAutospacing="1" w:after="100" w:afterAutospacing="1" w:line="240" w:lineRule="auto"/>
    </w:pPr>
    <w:rPr>
      <w:sz w:val="24"/>
      <w:szCs w:val="24"/>
      <w:lang w:val="en-US"/>
    </w:rPr>
  </w:style>
  <w:style w:type="paragraph" w:customStyle="1" w:styleId="rtejustify">
    <w:name w:val="rtejustify"/>
    <w:basedOn w:val="Normal"/>
    <w:rsid w:val="00462F60"/>
    <w:pPr>
      <w:suppressAutoHyphens w:val="0"/>
      <w:spacing w:before="100" w:beforeAutospacing="1" w:after="100" w:afterAutospacing="1" w:line="240" w:lineRule="auto"/>
    </w:pPr>
    <w:rPr>
      <w:sz w:val="24"/>
      <w:szCs w:val="24"/>
      <w:lang w:val="en-US"/>
    </w:rPr>
  </w:style>
  <w:style w:type="paragraph" w:customStyle="1" w:styleId="Default">
    <w:name w:val="Default"/>
    <w:qFormat/>
    <w:rsid w:val="00462F60"/>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character" w:styleId="Strong">
    <w:name w:val="Strong"/>
    <w:uiPriority w:val="22"/>
    <w:qFormat/>
    <w:rsid w:val="00462F60"/>
    <w:rPr>
      <w:b/>
      <w:bCs/>
    </w:rPr>
  </w:style>
  <w:style w:type="paragraph" w:customStyle="1" w:styleId="msonormal0">
    <w:name w:val="msonormal"/>
    <w:basedOn w:val="Normal"/>
    <w:uiPriority w:val="99"/>
    <w:rsid w:val="00462F60"/>
    <w:pPr>
      <w:suppressAutoHyphens w:val="0"/>
      <w:spacing w:before="100" w:beforeAutospacing="1" w:after="100" w:afterAutospacing="1" w:line="240" w:lineRule="auto"/>
    </w:pPr>
    <w:rPr>
      <w:sz w:val="24"/>
      <w:szCs w:val="24"/>
      <w:lang w:val="en-US"/>
    </w:rPr>
  </w:style>
  <w:style w:type="character" w:customStyle="1" w:styleId="note">
    <w:name w:val="note"/>
    <w:basedOn w:val="DefaultParagraphFont"/>
    <w:rsid w:val="00462F60"/>
  </w:style>
  <w:style w:type="paragraph" w:customStyle="1" w:styleId="note1">
    <w:name w:val="note1"/>
    <w:basedOn w:val="Normal"/>
    <w:rsid w:val="00462F60"/>
    <w:pPr>
      <w:suppressAutoHyphens w:val="0"/>
      <w:spacing w:before="100" w:beforeAutospacing="1" w:after="100" w:afterAutospacing="1" w:line="240" w:lineRule="auto"/>
    </w:pPr>
    <w:rPr>
      <w:sz w:val="24"/>
      <w:szCs w:val="24"/>
      <w:lang w:val="en-US"/>
    </w:rPr>
  </w:style>
  <w:style w:type="paragraph" w:customStyle="1" w:styleId="a">
    <w:name w:val="ОснТекст"/>
    <w:uiPriority w:val="99"/>
    <w:qFormat/>
    <w:rsid w:val="00462F60"/>
    <w:pPr>
      <w:suppressAutoHyphens/>
      <w:autoSpaceDE w:val="0"/>
      <w:spacing w:after="0" w:line="240" w:lineRule="auto"/>
      <w:ind w:firstLine="709"/>
      <w:jc w:val="both"/>
    </w:pPr>
    <w:rPr>
      <w:rFonts w:ascii="Times New Roman" w:eastAsia="Times New Roman" w:hAnsi="Times New Roman" w:cs="Times New Roman"/>
      <w:sz w:val="20"/>
      <w:szCs w:val="20"/>
      <w:lang w:val="ru-RU" w:eastAsia="zh-CN"/>
    </w:rPr>
  </w:style>
  <w:style w:type="character" w:styleId="Emphasis">
    <w:name w:val="Emphasis"/>
    <w:basedOn w:val="DefaultParagraphFont"/>
    <w:uiPriority w:val="20"/>
    <w:qFormat/>
    <w:rsid w:val="00462F60"/>
    <w:rPr>
      <w:i/>
      <w:iCs/>
    </w:rPr>
  </w:style>
  <w:style w:type="paragraph" w:customStyle="1" w:styleId="zagolov">
    <w:name w:val="zagolov"/>
    <w:basedOn w:val="Normal"/>
    <w:uiPriority w:val="99"/>
    <w:rsid w:val="00462F60"/>
    <w:pPr>
      <w:autoSpaceDE w:val="0"/>
      <w:autoSpaceDN w:val="0"/>
      <w:adjustRightInd w:val="0"/>
      <w:spacing w:line="288" w:lineRule="auto"/>
      <w:textAlignment w:val="center"/>
    </w:pPr>
    <w:rPr>
      <w:rFonts w:ascii="K_Plumb Black Cond" w:eastAsia="Calibri" w:hAnsi="K_Plumb Black Cond" w:cs="K_Plumb Black Cond"/>
      <w:color w:val="5CAFE6"/>
      <w:sz w:val="28"/>
      <w:szCs w:val="28"/>
      <w:lang w:val="ru-RU"/>
    </w:rPr>
  </w:style>
  <w:style w:type="paragraph" w:customStyle="1" w:styleId="md1">
    <w:name w:val="md1толбе"/>
    <w:basedOn w:val="a"/>
    <w:rsid w:val="00462F60"/>
    <w:pPr>
      <w:widowControl w:val="0"/>
      <w:ind w:firstLine="0"/>
      <w:jc w:val="right"/>
    </w:pPr>
    <w:rPr>
      <w:color w:val="000000"/>
      <w:sz w:val="16"/>
      <w:szCs w:val="16"/>
      <w:lang w:val="en-US" w:eastAsia="ru-RU"/>
    </w:rPr>
  </w:style>
  <w:style w:type="numbering" w:customStyle="1" w:styleId="1">
    <w:name w:val="Нет списка1"/>
    <w:next w:val="NoList"/>
    <w:uiPriority w:val="99"/>
    <w:semiHidden/>
    <w:unhideWhenUsed/>
    <w:rsid w:val="00462F60"/>
  </w:style>
  <w:style w:type="paragraph" w:customStyle="1" w:styleId="western">
    <w:name w:val="western"/>
    <w:basedOn w:val="Normal"/>
    <w:rsid w:val="00462F60"/>
    <w:pPr>
      <w:suppressAutoHyphens w:val="0"/>
      <w:spacing w:before="100" w:beforeAutospacing="1" w:after="100" w:afterAutospacing="1" w:line="240" w:lineRule="auto"/>
    </w:pPr>
    <w:rPr>
      <w:sz w:val="24"/>
      <w:szCs w:val="24"/>
      <w:lang w:val="ru-RU" w:eastAsia="ru-RU"/>
    </w:rPr>
  </w:style>
  <w:style w:type="table" w:customStyle="1" w:styleId="10">
    <w:name w:val="Сетка таблицы1"/>
    <w:basedOn w:val="TableNormal"/>
    <w:next w:val="TableGrid"/>
    <w:uiPriority w:val="39"/>
    <w:rsid w:val="00462F60"/>
    <w:pPr>
      <w:spacing w:after="0" w:line="240" w:lineRule="auto"/>
    </w:pPr>
    <w:rPr>
      <w:rFonts w:ascii="Calibri" w:eastAsia="Calibri" w:hAnsi="Calibri" w:cs="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aliases w:val="мелкий,Обя,мой рабочий,норма,Айгерим,ТекстОтчета,СНОСКИ,Алия,Интервалсыз,Без интервала11,No Spacing1,свой,14 TNR,МОЙ СТИЛЬ,Без интеБез интервала,Без интервала111,Елжан,Название таблиц и рисунков,Без интервала1,No Spacing11,ААА"/>
    <w:link w:val="NoSpacingChar"/>
    <w:uiPriority w:val="1"/>
    <w:qFormat/>
    <w:rsid w:val="00462F60"/>
    <w:pPr>
      <w:suppressAutoHyphens/>
      <w:spacing w:after="0" w:line="240" w:lineRule="auto"/>
    </w:pPr>
    <w:rPr>
      <w:rFonts w:ascii="Calibri" w:eastAsia="Calibri" w:hAnsi="Calibri" w:cs="Times New Roman"/>
      <w:szCs w:val="20"/>
      <w:lang w:val="ru-RU" w:eastAsia="zh-CN"/>
    </w:rPr>
  </w:style>
  <w:style w:type="character" w:customStyle="1" w:styleId="11">
    <w:name w:val="Неразрешенное упоминание1"/>
    <w:basedOn w:val="DefaultParagraphFont"/>
    <w:uiPriority w:val="99"/>
    <w:semiHidden/>
    <w:unhideWhenUsed/>
    <w:rsid w:val="00462F60"/>
    <w:rPr>
      <w:color w:val="605E5C"/>
      <w:shd w:val="clear" w:color="auto" w:fill="E1DFDD"/>
    </w:rPr>
  </w:style>
  <w:style w:type="paragraph" w:styleId="BodyTextIndent">
    <w:name w:val="Body Text Indent"/>
    <w:basedOn w:val="Normal"/>
    <w:link w:val="BodyTextIndentChar"/>
    <w:rsid w:val="00462F60"/>
    <w:pPr>
      <w:widowControl w:val="0"/>
      <w:suppressAutoHyphens w:val="0"/>
      <w:autoSpaceDE w:val="0"/>
      <w:autoSpaceDN w:val="0"/>
      <w:adjustRightInd w:val="0"/>
      <w:spacing w:after="120" w:line="240" w:lineRule="auto"/>
      <w:ind w:left="283"/>
    </w:pPr>
    <w:rPr>
      <w:lang w:val="ru-RU" w:eastAsia="ru-RU"/>
    </w:rPr>
  </w:style>
  <w:style w:type="character" w:customStyle="1" w:styleId="BodyTextIndentChar">
    <w:name w:val="Body Text Indent Char"/>
    <w:basedOn w:val="DefaultParagraphFont"/>
    <w:link w:val="BodyTextIndent"/>
    <w:rsid w:val="00462F60"/>
    <w:rPr>
      <w:rFonts w:ascii="Times New Roman" w:eastAsia="Times New Roman" w:hAnsi="Times New Roman" w:cs="Times New Roman"/>
      <w:sz w:val="20"/>
      <w:szCs w:val="20"/>
      <w:lang w:val="ru-RU" w:eastAsia="ru-RU"/>
    </w:rPr>
  </w:style>
  <w:style w:type="numbering" w:customStyle="1" w:styleId="2">
    <w:name w:val="Нет списка2"/>
    <w:next w:val="NoList"/>
    <w:uiPriority w:val="99"/>
    <w:semiHidden/>
    <w:unhideWhenUsed/>
    <w:rsid w:val="00462F60"/>
  </w:style>
  <w:style w:type="table" w:customStyle="1" w:styleId="20">
    <w:name w:val="Сетка таблицы2"/>
    <w:basedOn w:val="TableNormal"/>
    <w:next w:val="TableGrid"/>
    <w:uiPriority w:val="59"/>
    <w:qFormat/>
    <w:rsid w:val="00462F60"/>
    <w:pPr>
      <w:spacing w:after="0" w:line="240" w:lineRule="auto"/>
    </w:pPr>
    <w:rPr>
      <w:rFonts w:ascii="Calibri" w:eastAsia="Calibri" w:hAnsi="Calibri" w:cs="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
    <w:name w:val="st"/>
    <w:basedOn w:val="Normal"/>
    <w:rsid w:val="00462F60"/>
    <w:pPr>
      <w:suppressAutoHyphens w:val="0"/>
      <w:spacing w:before="100" w:beforeAutospacing="1" w:after="100" w:afterAutospacing="1" w:line="240" w:lineRule="auto"/>
    </w:pPr>
    <w:rPr>
      <w:sz w:val="24"/>
      <w:szCs w:val="24"/>
      <w:lang w:val="ru-RU"/>
    </w:rPr>
  </w:style>
  <w:style w:type="table" w:customStyle="1" w:styleId="-6111">
    <w:name w:val="Таблица-сетка 6 цветная — акцент 111"/>
    <w:basedOn w:val="TableNormal"/>
    <w:uiPriority w:val="51"/>
    <w:rsid w:val="00462F60"/>
    <w:pPr>
      <w:spacing w:after="160" w:line="259" w:lineRule="auto"/>
    </w:pPr>
    <w:rPr>
      <w:rFonts w:ascii="Calibri" w:eastAsia="Calibri" w:hAnsi="Calibri" w:cs="Calibri"/>
      <w:color w:val="365F91" w:themeColor="accent1" w:themeShade="BF"/>
      <w:lang w:val="ru-RU"/>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NoSpacingChar">
    <w:name w:val="No Spacing Char"/>
    <w:aliases w:val="мелкий Char,Обя Char,мой рабочий Char,норма Char,Айгерим Char,ТекстОтчета Char,СНОСКИ Char,Алия Char,Интервалсыз Char,Без интервала11 Char,No Spacing1 Char,свой Char,14 TNR Char,МОЙ СТИЛЬ Char,Без интеБез интервала Char,Елжан Char"/>
    <w:basedOn w:val="DefaultParagraphFont"/>
    <w:link w:val="NoSpacing"/>
    <w:uiPriority w:val="1"/>
    <w:qFormat/>
    <w:locked/>
    <w:rsid w:val="00462F60"/>
    <w:rPr>
      <w:rFonts w:ascii="Calibri" w:eastAsia="Calibri" w:hAnsi="Calibri" w:cs="Times New Roman"/>
      <w:szCs w:val="20"/>
      <w:lang w:val="ru-RU" w:eastAsia="zh-CN"/>
    </w:rPr>
  </w:style>
  <w:style w:type="paragraph" w:customStyle="1" w:styleId="BVIfnrCarCar">
    <w:name w:val="BVI fnr Car Car"/>
    <w:aliases w:val="BVI fnr Car,BVI fnr Car Car Car Car,BVI fnr Char Char Char Char Char Char Char"/>
    <w:basedOn w:val="Normal"/>
    <w:link w:val="FootnoteReference"/>
    <w:uiPriority w:val="99"/>
    <w:rsid w:val="00462F60"/>
    <w:pPr>
      <w:suppressAutoHyphens w:val="0"/>
      <w:spacing w:before="120" w:after="160" w:line="240" w:lineRule="exact"/>
    </w:pPr>
    <w:rPr>
      <w:rFonts w:eastAsiaTheme="minorHAnsi" w:cstheme="minorBidi"/>
      <w:sz w:val="18"/>
      <w:szCs w:val="22"/>
      <w:vertAlign w:val="superscript"/>
    </w:rPr>
  </w:style>
  <w:style w:type="table" w:customStyle="1" w:styleId="110">
    <w:name w:val="Сетка таблицы11"/>
    <w:basedOn w:val="TableNormal"/>
    <w:next w:val="TableGrid"/>
    <w:uiPriority w:val="39"/>
    <w:rsid w:val="00462F60"/>
    <w:pPr>
      <w:spacing w:after="0" w:line="240" w:lineRule="auto"/>
    </w:pPr>
    <w:rPr>
      <w:rFonts w:ascii="Calibri" w:eastAsia="Calibri" w:hAnsi="Calibri" w:cs="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Web)1 Char,Знак Знак3 Char,Обычный (веб) Знак1 Char,Обычный (веб) Знак Знак1 Char,Знак Знак1 Знак Char,Обычный (веб) Знак Знак Знак Char,Знак Знак1 Знак Знак Char,Обычный (веб) Знак Знак Знак Знак Char,Знак4 Зна Char"/>
    <w:link w:val="NormalWeb"/>
    <w:uiPriority w:val="99"/>
    <w:locked/>
    <w:rsid w:val="00462F60"/>
    <w:rPr>
      <w:rFonts w:ascii="Times New Roman" w:eastAsia="Times New Roman" w:hAnsi="Times New Roman" w:cs="Times New Roman"/>
      <w:sz w:val="24"/>
      <w:szCs w:val="24"/>
      <w:lang w:val="en-US"/>
    </w:rPr>
  </w:style>
  <w:style w:type="paragraph" w:customStyle="1" w:styleId="stf">
    <w:name w:val="stf"/>
    <w:basedOn w:val="Normal"/>
    <w:rsid w:val="00462F60"/>
    <w:pPr>
      <w:suppressAutoHyphens w:val="0"/>
      <w:spacing w:before="100" w:beforeAutospacing="1" w:after="100" w:afterAutospacing="1" w:line="240" w:lineRule="auto"/>
    </w:pPr>
    <w:rPr>
      <w:sz w:val="24"/>
      <w:szCs w:val="24"/>
      <w:lang w:val="ru-RU" w:eastAsia="ru-RU"/>
    </w:rPr>
  </w:style>
  <w:style w:type="paragraph" w:customStyle="1" w:styleId="Web">
    <w:name w:val="Обычный (Web)"/>
    <w:aliases w:val="Обычный (веб)1,Основной шрифт абзаца Знак Знак,Обычный (Web) Знак Знак1 Знак,Знак Знак Знак Знак2 Знак,Знак Знак Знак Знак Знак1 Знак,Обычный (Web) Знак2 Знак,Знак Знак Знак1 Знак,Обычный (Web) Знак Знак Знак Знак,Знак4,Çíàê4"/>
    <w:basedOn w:val="Normal"/>
    <w:next w:val="NormalWeb"/>
    <w:qFormat/>
    <w:rsid w:val="00462F60"/>
    <w:pPr>
      <w:suppressAutoHyphens w:val="0"/>
      <w:spacing w:before="100" w:beforeAutospacing="1" w:after="100" w:afterAutospacing="1" w:line="240" w:lineRule="auto"/>
    </w:pPr>
    <w:rPr>
      <w:sz w:val="24"/>
      <w:szCs w:val="24"/>
      <w:lang w:val="x-none" w:eastAsia="x-none"/>
    </w:rPr>
  </w:style>
  <w:style w:type="numbering" w:customStyle="1" w:styleId="3">
    <w:name w:val="Нет списка3"/>
    <w:next w:val="NoList"/>
    <w:uiPriority w:val="99"/>
    <w:semiHidden/>
    <w:unhideWhenUsed/>
    <w:rsid w:val="00462F60"/>
  </w:style>
  <w:style w:type="character" w:customStyle="1" w:styleId="OsnTxt">
    <w:name w:val="OsnTxt Знак"/>
    <w:rsid w:val="00462F60"/>
    <w:rPr>
      <w:rFonts w:ascii="KZ Arial" w:hAnsi="KZ Arial" w:cs="Arial CYR" w:hint="default"/>
      <w:lang w:val="ru-RU"/>
    </w:rPr>
  </w:style>
  <w:style w:type="table" w:customStyle="1" w:styleId="30">
    <w:name w:val="Сетка таблицы3"/>
    <w:basedOn w:val="TableNormal"/>
    <w:next w:val="TableGrid"/>
    <w:uiPriority w:val="59"/>
    <w:qFormat/>
    <w:rsid w:val="00462F60"/>
    <w:pPr>
      <w:spacing w:after="0" w:line="240" w:lineRule="auto"/>
    </w:pPr>
    <w:rPr>
      <w:rFonts w:ascii="Calibri" w:eastAsia="Calibri" w:hAnsi="Calibri" w:cs="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Таблица-сетка 6 цветная — акцент 112"/>
    <w:basedOn w:val="TableNormal"/>
    <w:uiPriority w:val="51"/>
    <w:rsid w:val="00462F60"/>
    <w:pPr>
      <w:spacing w:after="160" w:line="259" w:lineRule="auto"/>
    </w:pPr>
    <w:rPr>
      <w:rFonts w:ascii="Calibri" w:eastAsia="Calibri" w:hAnsi="Calibri" w:cs="Calibri"/>
      <w:color w:val="2E74B5"/>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s0">
    <w:name w:val="s0"/>
    <w:basedOn w:val="DefaultParagraphFont"/>
    <w:rsid w:val="00462F60"/>
  </w:style>
  <w:style w:type="paragraph" w:styleId="Caption">
    <w:name w:val="caption"/>
    <w:basedOn w:val="Normal"/>
    <w:next w:val="Normal"/>
    <w:uiPriority w:val="35"/>
    <w:unhideWhenUsed/>
    <w:qFormat/>
    <w:rsid w:val="00462F60"/>
    <w:pPr>
      <w:suppressAutoHyphens w:val="0"/>
      <w:spacing w:line="240" w:lineRule="auto"/>
      <w:jc w:val="both"/>
    </w:pPr>
    <w:rPr>
      <w:rFonts w:ascii="Calibri" w:hAnsi="Calibri"/>
      <w:b/>
      <w:bCs/>
      <w:sz w:val="18"/>
      <w:szCs w:val="18"/>
      <w:lang w:val="ru-RU"/>
    </w:rPr>
  </w:style>
  <w:style w:type="paragraph" w:customStyle="1" w:styleId="21">
    <w:name w:val="Без интервала2"/>
    <w:qFormat/>
    <w:rsid w:val="00462F60"/>
    <w:pPr>
      <w:spacing w:after="0" w:line="240" w:lineRule="auto"/>
      <w:jc w:val="both"/>
    </w:pPr>
    <w:rPr>
      <w:rFonts w:ascii="Calibri" w:eastAsia="Times New Roman" w:hAnsi="Calibri" w:cs="Times New Roman"/>
      <w:lang w:val="ru-RU"/>
    </w:rPr>
  </w:style>
  <w:style w:type="character" w:customStyle="1" w:styleId="12">
    <w:name w:val="Верхний колонтитул Знак1"/>
    <w:basedOn w:val="DefaultParagraphFont"/>
    <w:uiPriority w:val="99"/>
    <w:semiHidden/>
    <w:rsid w:val="00462F60"/>
    <w:rPr>
      <w:rFonts w:ascii="Times New Roman" w:eastAsia="Calibri" w:hAnsi="Times New Roman" w:cs="Times New Roman"/>
      <w:sz w:val="28"/>
      <w:lang w:val="ru-RU"/>
    </w:rPr>
  </w:style>
  <w:style w:type="paragraph" w:customStyle="1" w:styleId="msonormalmailrucssattributepostfix">
    <w:name w:val="msonormal_mailru_css_attribute_postfix"/>
    <w:basedOn w:val="Normal"/>
    <w:rsid w:val="00462F60"/>
    <w:pPr>
      <w:suppressAutoHyphens w:val="0"/>
      <w:spacing w:before="100" w:beforeAutospacing="1" w:after="100" w:afterAutospacing="1" w:line="240" w:lineRule="auto"/>
    </w:pPr>
    <w:rPr>
      <w:sz w:val="24"/>
      <w:szCs w:val="24"/>
      <w:lang w:val="en-US"/>
    </w:rPr>
  </w:style>
  <w:style w:type="character" w:styleId="SubtleEmphasis">
    <w:name w:val="Subtle Emphasis"/>
    <w:uiPriority w:val="19"/>
    <w:qFormat/>
    <w:rsid w:val="00462F60"/>
    <w:rPr>
      <w:i/>
      <w:iCs/>
      <w:color w:val="404040"/>
    </w:rPr>
  </w:style>
  <w:style w:type="table" w:customStyle="1" w:styleId="-251">
    <w:name w:val="Таблица-сетка 2 — акцент 51"/>
    <w:basedOn w:val="TableNormal"/>
    <w:uiPriority w:val="47"/>
    <w:rsid w:val="00462F60"/>
    <w:pPr>
      <w:spacing w:after="0" w:line="240" w:lineRule="auto"/>
    </w:pPr>
    <w:rPr>
      <w:rFonts w:ascii="Calibri" w:eastAsia="Calibri" w:hAnsi="Calibri" w:cs="Calibri"/>
      <w:lang w:val="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Subtitle">
    <w:name w:val="Subtitle"/>
    <w:basedOn w:val="Normal"/>
    <w:next w:val="Normal"/>
    <w:link w:val="SubtitleChar"/>
    <w:uiPriority w:val="11"/>
    <w:qFormat/>
    <w:rsid w:val="00462F60"/>
    <w:pPr>
      <w:keepNext/>
      <w:keepLines/>
      <w:suppressAutoHyphens w:val="0"/>
      <w:spacing w:before="360" w:after="80" w:line="259" w:lineRule="auto"/>
    </w:pPr>
    <w:rPr>
      <w:rFonts w:ascii="Georgia" w:eastAsia="Georgia" w:hAnsi="Georgia" w:cs="Georgia"/>
      <w:i/>
      <w:color w:val="666666"/>
      <w:sz w:val="48"/>
      <w:szCs w:val="48"/>
      <w:lang w:val="ru-RU"/>
    </w:rPr>
  </w:style>
  <w:style w:type="character" w:customStyle="1" w:styleId="SubtitleChar">
    <w:name w:val="Subtitle Char"/>
    <w:basedOn w:val="DefaultParagraphFont"/>
    <w:link w:val="Subtitle"/>
    <w:uiPriority w:val="11"/>
    <w:rsid w:val="00462F60"/>
    <w:rPr>
      <w:rFonts w:ascii="Georgia" w:eastAsia="Georgia" w:hAnsi="Georgia" w:cs="Georgia"/>
      <w:i/>
      <w:color w:val="666666"/>
      <w:sz w:val="48"/>
      <w:szCs w:val="48"/>
      <w:lang w:val="ru-RU"/>
    </w:rPr>
  </w:style>
  <w:style w:type="paragraph" w:customStyle="1" w:styleId="msonormalbullet2gif">
    <w:name w:val="msonormalbullet2.gif"/>
    <w:basedOn w:val="Normal"/>
    <w:rsid w:val="00462F60"/>
    <w:pPr>
      <w:suppressAutoHyphens w:val="0"/>
      <w:spacing w:before="100" w:beforeAutospacing="1" w:after="100" w:afterAutospacing="1" w:line="240" w:lineRule="auto"/>
    </w:pPr>
    <w:rPr>
      <w:sz w:val="24"/>
      <w:szCs w:val="24"/>
      <w:lang w:val="ru-RU" w:eastAsia="ru-RU"/>
    </w:rPr>
  </w:style>
  <w:style w:type="character" w:customStyle="1" w:styleId="22">
    <w:name w:val="Неразрешенное упоминание2"/>
    <w:basedOn w:val="DefaultParagraphFont"/>
    <w:uiPriority w:val="99"/>
    <w:semiHidden/>
    <w:unhideWhenUsed/>
    <w:rsid w:val="00462F60"/>
    <w:rPr>
      <w:color w:val="605E5C"/>
      <w:shd w:val="clear" w:color="auto" w:fill="E1DFDD"/>
    </w:rPr>
  </w:style>
  <w:style w:type="paragraph" w:styleId="Revision">
    <w:name w:val="Revision"/>
    <w:hidden/>
    <w:uiPriority w:val="99"/>
    <w:semiHidden/>
    <w:rsid w:val="00462F60"/>
    <w:pPr>
      <w:spacing w:after="0" w:line="240" w:lineRule="auto"/>
    </w:pPr>
    <w:rPr>
      <w:rFonts w:ascii="Calibri" w:eastAsia="Calibri" w:hAnsi="Calibri" w:cs="Calibri"/>
      <w:lang w:val="ru-RU"/>
    </w:rPr>
  </w:style>
  <w:style w:type="character" w:customStyle="1" w:styleId="31">
    <w:name w:val="Неразрешенное упоминание3"/>
    <w:basedOn w:val="DefaultParagraphFont"/>
    <w:uiPriority w:val="99"/>
    <w:semiHidden/>
    <w:unhideWhenUsed/>
    <w:rsid w:val="00462F60"/>
    <w:rPr>
      <w:color w:val="605E5C"/>
      <w:shd w:val="clear" w:color="auto" w:fill="E1DFDD"/>
    </w:rPr>
  </w:style>
  <w:style w:type="character" w:customStyle="1" w:styleId="m2439058316266015578msofootnotereference">
    <w:name w:val="m_2439058316266015578msofootnotereference"/>
    <w:basedOn w:val="DefaultParagraphFont"/>
    <w:rsid w:val="00462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335022674721722"/>
          <c:y val="4.3010752688172046E-2"/>
          <c:w val="0.68326790482893329"/>
          <c:h val="0.91788856304985333"/>
        </c:manualLayout>
      </c:layout>
      <c:barChart>
        <c:barDir val="bar"/>
        <c:grouping val="clustered"/>
        <c:varyColors val="0"/>
        <c:ser>
          <c:idx val="0"/>
          <c:order val="0"/>
          <c:tx>
            <c:strRef>
              <c:f>Лист1!$B$1</c:f>
              <c:strCache>
                <c:ptCount val="1"/>
                <c:pt idx="0">
                  <c:v>Состоят в очереди на получения жилья на 1.01.2021 года</c:v>
                </c:pt>
              </c:strCache>
            </c:strRef>
          </c:tx>
          <c:spPr>
            <a:solidFill>
              <a:schemeClr val="accent6">
                <a:lumMod val="60000"/>
                <a:lumOff val="40000"/>
              </a:schemeClr>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Лист1!$A$2:$A$18</c:f>
              <c:strCache>
                <c:ptCount val="17"/>
                <c:pt idx="0">
                  <c:v>Ақмолинская область</c:v>
                </c:pt>
                <c:pt idx="1">
                  <c:v>Ақтюбинская область</c:v>
                </c:pt>
                <c:pt idx="2">
                  <c:v>Алматинская область</c:v>
                </c:pt>
                <c:pt idx="3">
                  <c:v>Атырауская область</c:v>
                </c:pt>
                <c:pt idx="4">
                  <c:v>ВКО</c:v>
                </c:pt>
                <c:pt idx="5">
                  <c:v>Жамбылская область</c:v>
                </c:pt>
                <c:pt idx="6">
                  <c:v>ЗКО</c:v>
                </c:pt>
                <c:pt idx="7">
                  <c:v>Қарагандинская область</c:v>
                </c:pt>
                <c:pt idx="8">
                  <c:v>Костанайская область</c:v>
                </c:pt>
                <c:pt idx="9">
                  <c:v>Кызылординская область </c:v>
                </c:pt>
                <c:pt idx="10">
                  <c:v>Мангистауская область</c:v>
                </c:pt>
                <c:pt idx="11">
                  <c:v>Павлодарская область</c:v>
                </c:pt>
                <c:pt idx="12">
                  <c:v>СКО</c:v>
                </c:pt>
                <c:pt idx="13">
                  <c:v>Туркестанская область</c:v>
                </c:pt>
                <c:pt idx="14">
                  <c:v>г.Алматы </c:v>
                </c:pt>
                <c:pt idx="15">
                  <c:v>г.Нур-Султан </c:v>
                </c:pt>
                <c:pt idx="16">
                  <c:v>г.Шымкент </c:v>
                </c:pt>
              </c:strCache>
            </c:strRef>
          </c:cat>
          <c:val>
            <c:numRef>
              <c:f>Лист1!$B$2:$B$18</c:f>
              <c:numCache>
                <c:formatCode>General</c:formatCode>
                <c:ptCount val="17"/>
                <c:pt idx="0">
                  <c:v>4472</c:v>
                </c:pt>
                <c:pt idx="1">
                  <c:v>3243</c:v>
                </c:pt>
                <c:pt idx="2">
                  <c:v>6705</c:v>
                </c:pt>
                <c:pt idx="3">
                  <c:v>1533</c:v>
                </c:pt>
                <c:pt idx="4">
                  <c:v>6793</c:v>
                </c:pt>
                <c:pt idx="5">
                  <c:v>3343</c:v>
                </c:pt>
                <c:pt idx="6">
                  <c:v>2567</c:v>
                </c:pt>
                <c:pt idx="7">
                  <c:v>7077</c:v>
                </c:pt>
                <c:pt idx="8">
                  <c:v>5525</c:v>
                </c:pt>
                <c:pt idx="9">
                  <c:v>2053</c:v>
                </c:pt>
                <c:pt idx="10">
                  <c:v>909</c:v>
                </c:pt>
                <c:pt idx="11">
                  <c:v>4040</c:v>
                </c:pt>
                <c:pt idx="12">
                  <c:v>3531</c:v>
                </c:pt>
                <c:pt idx="13">
                  <c:v>1644</c:v>
                </c:pt>
                <c:pt idx="14">
                  <c:v>1734</c:v>
                </c:pt>
                <c:pt idx="15">
                  <c:v>2756</c:v>
                </c:pt>
                <c:pt idx="16">
                  <c:v>1685</c:v>
                </c:pt>
              </c:numCache>
            </c:numRef>
          </c:val>
          <c:extLst>
            <c:ext xmlns:c16="http://schemas.microsoft.com/office/drawing/2014/chart" uri="{C3380CC4-5D6E-409C-BE32-E72D297353CC}">
              <c16:uniqueId val="{00000000-643C-4A40-81C6-F1F1578F7B28}"/>
            </c:ext>
          </c:extLst>
        </c:ser>
        <c:dLbls>
          <c:dLblPos val="outEnd"/>
          <c:showLegendKey val="0"/>
          <c:showVal val="1"/>
          <c:showCatName val="0"/>
          <c:showSerName val="0"/>
          <c:showPercent val="0"/>
          <c:showBubbleSize val="0"/>
        </c:dLbls>
        <c:gapWidth val="182"/>
        <c:axId val="220827008"/>
        <c:axId val="224217728"/>
      </c:barChart>
      <c:catAx>
        <c:axId val="2208270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224217728"/>
        <c:crosses val="autoZero"/>
        <c:auto val="1"/>
        <c:lblAlgn val="ctr"/>
        <c:lblOffset val="100"/>
        <c:noMultiLvlLbl val="0"/>
      </c:catAx>
      <c:valAx>
        <c:axId val="224217728"/>
        <c:scaling>
          <c:orientation val="minMax"/>
        </c:scaling>
        <c:delete val="1"/>
        <c:axPos val="b"/>
        <c:numFmt formatCode="General" sourceLinked="1"/>
        <c:majorTickMark val="none"/>
        <c:minorTickMark val="none"/>
        <c:tickLblPos val="nextTo"/>
        <c:crossAx val="220827008"/>
        <c:crosses val="autoZero"/>
        <c:crossBetween val="between"/>
      </c:valAx>
      <c:spPr>
        <a:noFill/>
        <a:ln>
          <a:noFill/>
        </a:ln>
        <a:effectLst/>
      </c:spPr>
    </c:plotArea>
    <c:plotVisOnly val="1"/>
    <c:dispBlanksAs val="gap"/>
    <c:showDLblsOverMax val="0"/>
  </c:chart>
  <c:spPr>
    <a:solidFill>
      <a:schemeClr val="bg1"/>
    </a:solidFill>
    <a:ln w="9525" cap="flat" cmpd="sng" algn="ctr">
      <a:solidFill>
        <a:sysClr val="windowText" lastClr="000000">
          <a:lumMod val="50000"/>
          <a:lumOff val="50000"/>
        </a:sysClr>
      </a:solidFill>
      <a:prstDash val="solid"/>
      <a:round/>
    </a:ln>
    <a:effectLst/>
  </c:spPr>
  <c:txPr>
    <a:bodyPr/>
    <a:lstStyle/>
    <a:p>
      <a:pPr>
        <a:defRPr sz="1100">
          <a:solidFill>
            <a:schemeClr val="tx1"/>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Лист1!$B$1</c:f>
              <c:strCache>
                <c:ptCount val="1"/>
                <c:pt idx="0">
                  <c:v>количество завершивших обучение</c:v>
                </c:pt>
              </c:strCache>
            </c:strRef>
          </c:tx>
          <c:spPr>
            <a:solidFill>
              <a:srgbClr val="70AD47">
                <a:lumMod val="60000"/>
                <a:lumOff val="40000"/>
              </a:srgbClr>
            </a:solidFill>
            <a:ln>
              <a:noFill/>
            </a:ln>
            <a:effectLst/>
          </c:spPr>
          <c:invertIfNegative val="0"/>
          <c:dLbls>
            <c:dLbl>
              <c:idx val="0"/>
              <c:layout>
                <c:manualLayout>
                  <c:x val="4.5521793558665792E-3"/>
                  <c:y val="6.3211125158026266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9078-4FD8-8E7E-F87CC77AD417}"/>
                </c:ext>
              </c:extLst>
            </c:dLbl>
            <c:dLbl>
              <c:idx val="1"/>
              <c:layout>
                <c:manualLayout>
                  <c:x val="-4.5521793558666208E-3"/>
                  <c:y val="8.4281500210703752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9078-4FD8-8E7E-F87CC77AD417}"/>
                </c:ext>
              </c:extLst>
            </c:dLbl>
            <c:dLbl>
              <c:idx val="3"/>
              <c:layout>
                <c:manualLayout>
                  <c:x val="0"/>
                  <c:y val="2.1070375052675938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9078-4FD8-8E7E-F87CC77AD417}"/>
                </c:ext>
              </c:extLst>
            </c:dLbl>
            <c:dLbl>
              <c:idx val="4"/>
              <c:layout>
                <c:manualLayout>
                  <c:x val="0"/>
                  <c:y val="8.4281500210704515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9078-4FD8-8E7E-F87CC77AD417}"/>
                </c:ext>
              </c:extLst>
            </c:dLbl>
            <c:dLbl>
              <c:idx val="5"/>
              <c:layout>
                <c:manualLayout>
                  <c:x val="0"/>
                  <c:y val="4.2140750105351876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9078-4FD8-8E7E-F87CC77AD417}"/>
                </c:ext>
              </c:extLst>
            </c:dLbl>
            <c:dLbl>
              <c:idx val="7"/>
              <c:layout>
                <c:manualLayout>
                  <c:x val="-8.3455657437345127E-17"/>
                  <c:y val="6.321112515802781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9078-4FD8-8E7E-F87CC77AD417}"/>
                </c:ext>
              </c:extLst>
            </c:dLbl>
            <c:dLbl>
              <c:idx val="8"/>
              <c:layout>
                <c:manualLayout>
                  <c:x val="2.2760896779333104E-3"/>
                  <c:y val="6.321112515802781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9078-4FD8-8E7E-F87CC77AD417}"/>
                </c:ext>
              </c:extLst>
            </c:dLbl>
            <c:dLbl>
              <c:idx val="9"/>
              <c:layout>
                <c:manualLayout>
                  <c:x val="0"/>
                  <c:y val="6.3211125158027038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9078-4FD8-8E7E-F87CC77AD417}"/>
                </c:ext>
              </c:extLst>
            </c:dLbl>
            <c:dLbl>
              <c:idx val="10"/>
              <c:layout>
                <c:manualLayout>
                  <c:x val="2.2760896779333104E-3"/>
                  <c:y val="1.0535187526337891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9078-4FD8-8E7E-F87CC77AD417}"/>
                </c:ext>
              </c:extLst>
            </c:dLbl>
            <c:dLbl>
              <c:idx val="11"/>
              <c:layout>
                <c:manualLayout>
                  <c:x val="0"/>
                  <c:y val="6.321112515802781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9078-4FD8-8E7E-F87CC77AD417}"/>
                </c:ext>
              </c:extLst>
            </c:dLbl>
            <c:dLbl>
              <c:idx val="12"/>
              <c:layout>
                <c:manualLayout>
                  <c:x val="6.8282690337998896E-3"/>
                  <c:y val="8.428150021070337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9078-4FD8-8E7E-F87CC77AD417}"/>
                </c:ext>
              </c:extLst>
            </c:dLbl>
            <c:dLbl>
              <c:idx val="13"/>
              <c:layout>
                <c:manualLayout>
                  <c:x val="4.5521793558665792E-3"/>
                  <c:y val="1.0535187526337969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9078-4FD8-8E7E-F87CC77AD417}"/>
                </c:ext>
              </c:extLst>
            </c:dLbl>
            <c:dLbl>
              <c:idx val="14"/>
              <c:layout>
                <c:manualLayout>
                  <c:x val="2.2760896779333104E-3"/>
                  <c:y val="8.4281500210703561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9078-4FD8-8E7E-F87CC77AD417}"/>
                </c:ext>
              </c:extLst>
            </c:dLbl>
            <c:dLbl>
              <c:idx val="15"/>
              <c:layout>
                <c:manualLayout>
                  <c:x val="0"/>
                  <c:y val="1.2642225031605543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9078-4FD8-8E7E-F87CC77AD417}"/>
                </c:ext>
              </c:extLst>
            </c:dLbl>
            <c:dLbl>
              <c:idx val="16"/>
              <c:layout>
                <c:manualLayout>
                  <c:x val="0"/>
                  <c:y val="1.685630004214075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E-9078-4FD8-8E7E-F87CC77AD417}"/>
                </c:ext>
              </c:extLst>
            </c:dLbl>
            <c:spPr>
              <a:noFill/>
              <a:ln>
                <a:noFill/>
              </a:ln>
              <a:effectLst/>
            </c:spPr>
            <c:txPr>
              <a:bodyPr rot="0" vert="horz"/>
              <a:lstStyle/>
              <a:p>
                <a:pPr>
                  <a:defRPr sz="10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Лист1!$A$2:$A$18</c:f>
              <c:strCache>
                <c:ptCount val="17"/>
                <c:pt idx="0">
                  <c:v>Акмолинская область</c:v>
                </c:pt>
                <c:pt idx="1">
                  <c:v>Актюбинская область</c:v>
                </c:pt>
                <c:pt idx="2">
                  <c:v>Алматинская область</c:v>
                </c:pt>
                <c:pt idx="3">
                  <c:v>Атырауская область</c:v>
                </c:pt>
                <c:pt idx="4">
                  <c:v>ВКО</c:v>
                </c:pt>
                <c:pt idx="5">
                  <c:v>Жамбылская область</c:v>
                </c:pt>
                <c:pt idx="6">
                  <c:v>ЗКО</c:v>
                </c:pt>
                <c:pt idx="7">
                  <c:v>Карагандинская область</c:v>
                </c:pt>
                <c:pt idx="8">
                  <c:v>Кызылординская область</c:v>
                </c:pt>
                <c:pt idx="9">
                  <c:v>Костанайская область</c:v>
                </c:pt>
                <c:pt idx="10">
                  <c:v>Мангистауская область</c:v>
                </c:pt>
                <c:pt idx="11">
                  <c:v>Павлодарская область</c:v>
                </c:pt>
                <c:pt idx="12">
                  <c:v>СКО</c:v>
                </c:pt>
                <c:pt idx="13">
                  <c:v>Туркестанская область</c:v>
                </c:pt>
                <c:pt idx="14">
                  <c:v>г. Алматы</c:v>
                </c:pt>
                <c:pt idx="15">
                  <c:v>г. Шымкент</c:v>
                </c:pt>
                <c:pt idx="16">
                  <c:v>г. Нур-Султан</c:v>
                </c:pt>
              </c:strCache>
            </c:strRef>
          </c:cat>
          <c:val>
            <c:numRef>
              <c:f>Лист1!$B$2:$B$18</c:f>
              <c:numCache>
                <c:formatCode>General</c:formatCode>
                <c:ptCount val="17"/>
                <c:pt idx="0">
                  <c:v>90</c:v>
                </c:pt>
                <c:pt idx="1">
                  <c:v>121</c:v>
                </c:pt>
                <c:pt idx="2">
                  <c:v>239</c:v>
                </c:pt>
                <c:pt idx="3">
                  <c:v>78</c:v>
                </c:pt>
                <c:pt idx="4">
                  <c:v>208</c:v>
                </c:pt>
                <c:pt idx="5">
                  <c:v>124</c:v>
                </c:pt>
                <c:pt idx="6">
                  <c:v>124</c:v>
                </c:pt>
                <c:pt idx="7">
                  <c:v>344</c:v>
                </c:pt>
                <c:pt idx="8">
                  <c:v>159</c:v>
                </c:pt>
                <c:pt idx="9">
                  <c:v>143</c:v>
                </c:pt>
                <c:pt idx="10">
                  <c:v>78</c:v>
                </c:pt>
                <c:pt idx="11">
                  <c:v>155</c:v>
                </c:pt>
                <c:pt idx="12">
                  <c:v>98</c:v>
                </c:pt>
                <c:pt idx="13">
                  <c:v>108</c:v>
                </c:pt>
                <c:pt idx="14">
                  <c:v>150</c:v>
                </c:pt>
                <c:pt idx="15">
                  <c:v>140</c:v>
                </c:pt>
                <c:pt idx="16">
                  <c:v>158</c:v>
                </c:pt>
              </c:numCache>
            </c:numRef>
          </c:val>
          <c:extLst>
            <c:ext xmlns:c16="http://schemas.microsoft.com/office/drawing/2014/chart" uri="{C3380CC4-5D6E-409C-BE32-E72D297353CC}">
              <c16:uniqueId val="{0000000F-9078-4FD8-8E7E-F87CC77AD417}"/>
            </c:ext>
          </c:extLst>
        </c:ser>
        <c:ser>
          <c:idx val="1"/>
          <c:order val="1"/>
          <c:tx>
            <c:strRef>
              <c:f>Лист1!$C$1</c:f>
              <c:strCache>
                <c:ptCount val="1"/>
                <c:pt idx="0">
                  <c:v>количество обучающихся</c:v>
                </c:pt>
              </c:strCache>
            </c:strRef>
          </c:tx>
          <c:spPr>
            <a:solidFill>
              <a:srgbClr val="70AD47">
                <a:lumMod val="20000"/>
                <a:lumOff val="80000"/>
              </a:srgbClr>
            </a:solidFill>
            <a:ln>
              <a:noFill/>
            </a:ln>
            <a:effectLst/>
          </c:spPr>
          <c:invertIfNegative val="0"/>
          <c:dLbls>
            <c:dLbl>
              <c:idx val="1"/>
              <c:layout>
                <c:manualLayout>
                  <c:x val="-4.5521793558666208E-3"/>
                  <c:y val="-8.4281500210703752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0-9078-4FD8-8E7E-F87CC77AD417}"/>
                </c:ext>
              </c:extLst>
            </c:dLbl>
            <c:dLbl>
              <c:idx val="2"/>
              <c:layout>
                <c:manualLayout>
                  <c:x val="0"/>
                  <c:y val="-4.2140750105351876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1-9078-4FD8-8E7E-F87CC77AD417}"/>
                </c:ext>
              </c:extLst>
            </c:dLbl>
            <c:dLbl>
              <c:idx val="6"/>
              <c:layout>
                <c:manualLayout>
                  <c:x val="0"/>
                  <c:y val="-8.4281500210703752E-3"/>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2-9078-4FD8-8E7E-F87CC77AD417}"/>
                </c:ext>
              </c:extLst>
            </c:dLbl>
            <c:dLbl>
              <c:idx val="10"/>
              <c:layout>
                <c:manualLayout>
                  <c:x val="4.5521793558665792E-3"/>
                  <c:y val="0"/>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3-9078-4FD8-8E7E-F87CC77AD417}"/>
                </c:ext>
              </c:extLst>
            </c:dLbl>
            <c:dLbl>
              <c:idx val="12"/>
              <c:layout>
                <c:manualLayout>
                  <c:x val="6.8282690337998896E-3"/>
                  <c:y val="0"/>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4-9078-4FD8-8E7E-F87CC77AD417}"/>
                </c:ext>
              </c:extLst>
            </c:dLbl>
            <c:spPr>
              <a:noFill/>
              <a:ln>
                <a:noFill/>
              </a:ln>
              <a:effectLst/>
            </c:spPr>
            <c:txPr>
              <a:bodyPr rot="0" vert="horz"/>
              <a:lstStyle/>
              <a:p>
                <a:pPr>
                  <a:defRPr sz="10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Лист1!$A$2:$A$18</c:f>
              <c:strCache>
                <c:ptCount val="17"/>
                <c:pt idx="0">
                  <c:v>Акмолинская область</c:v>
                </c:pt>
                <c:pt idx="1">
                  <c:v>Актюбинская область</c:v>
                </c:pt>
                <c:pt idx="2">
                  <c:v>Алматинская область</c:v>
                </c:pt>
                <c:pt idx="3">
                  <c:v>Атырауская область</c:v>
                </c:pt>
                <c:pt idx="4">
                  <c:v>ВКО</c:v>
                </c:pt>
                <c:pt idx="5">
                  <c:v>Жамбылская область</c:v>
                </c:pt>
                <c:pt idx="6">
                  <c:v>ЗКО</c:v>
                </c:pt>
                <c:pt idx="7">
                  <c:v>Карагандинская область</c:v>
                </c:pt>
                <c:pt idx="8">
                  <c:v>Кызылординская область</c:v>
                </c:pt>
                <c:pt idx="9">
                  <c:v>Костанайская область</c:v>
                </c:pt>
                <c:pt idx="10">
                  <c:v>Мангистауская область</c:v>
                </c:pt>
                <c:pt idx="11">
                  <c:v>Павлодарская область</c:v>
                </c:pt>
                <c:pt idx="12">
                  <c:v>СКО</c:v>
                </c:pt>
                <c:pt idx="13">
                  <c:v>Туркестанская область</c:v>
                </c:pt>
                <c:pt idx="14">
                  <c:v>г. Алматы</c:v>
                </c:pt>
                <c:pt idx="15">
                  <c:v>г. Шымкент</c:v>
                </c:pt>
                <c:pt idx="16">
                  <c:v>г. Нур-Султан</c:v>
                </c:pt>
              </c:strCache>
            </c:strRef>
          </c:cat>
          <c:val>
            <c:numRef>
              <c:f>Лист1!$C$2:$C$18</c:f>
              <c:numCache>
                <c:formatCode>General</c:formatCode>
                <c:ptCount val="17"/>
                <c:pt idx="0">
                  <c:v>119</c:v>
                </c:pt>
                <c:pt idx="1">
                  <c:v>30</c:v>
                </c:pt>
                <c:pt idx="2">
                  <c:v>159</c:v>
                </c:pt>
                <c:pt idx="3">
                  <c:v>31</c:v>
                </c:pt>
                <c:pt idx="4">
                  <c:v>132</c:v>
                </c:pt>
                <c:pt idx="5">
                  <c:v>72</c:v>
                </c:pt>
                <c:pt idx="6">
                  <c:v>59</c:v>
                </c:pt>
                <c:pt idx="7">
                  <c:v>147</c:v>
                </c:pt>
                <c:pt idx="8">
                  <c:v>65</c:v>
                </c:pt>
                <c:pt idx="9">
                  <c:v>105</c:v>
                </c:pt>
                <c:pt idx="10">
                  <c:v>41</c:v>
                </c:pt>
                <c:pt idx="11">
                  <c:v>93</c:v>
                </c:pt>
                <c:pt idx="12">
                  <c:v>69</c:v>
                </c:pt>
                <c:pt idx="13">
                  <c:v>96</c:v>
                </c:pt>
                <c:pt idx="14">
                  <c:v>71</c:v>
                </c:pt>
                <c:pt idx="15">
                  <c:v>103</c:v>
                </c:pt>
                <c:pt idx="16">
                  <c:v>50</c:v>
                </c:pt>
              </c:numCache>
            </c:numRef>
          </c:val>
          <c:extLst>
            <c:ext xmlns:c16="http://schemas.microsoft.com/office/drawing/2014/chart" uri="{C3380CC4-5D6E-409C-BE32-E72D297353CC}">
              <c16:uniqueId val="{00000015-9078-4FD8-8E7E-F87CC77AD417}"/>
            </c:ext>
          </c:extLst>
        </c:ser>
        <c:dLbls>
          <c:dLblPos val="outEnd"/>
          <c:showLegendKey val="0"/>
          <c:showVal val="1"/>
          <c:showCatName val="0"/>
          <c:showSerName val="0"/>
          <c:showPercent val="0"/>
          <c:showBubbleSize val="0"/>
        </c:dLbls>
        <c:gapWidth val="182"/>
        <c:axId val="222500352"/>
        <c:axId val="222501888"/>
      </c:barChart>
      <c:catAx>
        <c:axId val="2225003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1200"/>
            </a:pPr>
            <a:endParaRPr lang="en-US"/>
          </a:p>
        </c:txPr>
        <c:crossAx val="222501888"/>
        <c:crosses val="autoZero"/>
        <c:auto val="1"/>
        <c:lblAlgn val="ctr"/>
        <c:lblOffset val="100"/>
        <c:noMultiLvlLbl val="0"/>
      </c:catAx>
      <c:valAx>
        <c:axId val="222501888"/>
        <c:scaling>
          <c:orientation val="minMax"/>
        </c:scaling>
        <c:delete val="1"/>
        <c:axPos val="b"/>
        <c:numFmt formatCode="General" sourceLinked="1"/>
        <c:majorTickMark val="none"/>
        <c:minorTickMark val="none"/>
        <c:tickLblPos val="nextTo"/>
        <c:crossAx val="222500352"/>
        <c:crosses val="autoZero"/>
        <c:crossBetween val="between"/>
      </c:valAx>
      <c:spPr>
        <a:noFill/>
        <a:ln>
          <a:noFill/>
        </a:ln>
        <a:effectLst/>
      </c:spPr>
    </c:plotArea>
    <c:legend>
      <c:legendPos val="b"/>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1100" strike="noStrike">
          <a:solidFill>
            <a:schemeClr val="tx1"/>
          </a:solidFill>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2.3786355281652072E-2"/>
          <c:y val="5.2231718898385564E-2"/>
          <c:w val="0.96781588645888939"/>
          <c:h val="0.62413530238966675"/>
        </c:manualLayout>
      </c:layout>
      <c:barChart>
        <c:barDir val="col"/>
        <c:grouping val="clustered"/>
        <c:varyColors val="0"/>
        <c:ser>
          <c:idx val="0"/>
          <c:order val="0"/>
          <c:tx>
            <c:strRef>
              <c:f>Лист1!$B$1</c:f>
              <c:strCache>
                <c:ptCount val="1"/>
                <c:pt idx="0">
                  <c:v>доля населения с доходами ниже величины прожиточного минимума</c:v>
                </c:pt>
              </c:strCache>
            </c:strRef>
          </c:tx>
          <c:spPr>
            <a:solidFill>
              <a:srgbClr val="339933"/>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Лист1!$A$2:$A$4</c:f>
              <c:numCache>
                <c:formatCode>General</c:formatCode>
                <c:ptCount val="3"/>
                <c:pt idx="0">
                  <c:v>2017</c:v>
                </c:pt>
                <c:pt idx="1">
                  <c:v>2018</c:v>
                </c:pt>
                <c:pt idx="2">
                  <c:v>2019</c:v>
                </c:pt>
              </c:numCache>
            </c:numRef>
          </c:cat>
          <c:val>
            <c:numRef>
              <c:f>Лист1!$B$2:$B$4</c:f>
              <c:numCache>
                <c:formatCode>0.00%</c:formatCode>
                <c:ptCount val="3"/>
                <c:pt idx="0">
                  <c:v>2.7E-2</c:v>
                </c:pt>
                <c:pt idx="1">
                  <c:v>4.2999999999999997E-2</c:v>
                </c:pt>
                <c:pt idx="2">
                  <c:v>4.2999999999999997E-2</c:v>
                </c:pt>
              </c:numCache>
            </c:numRef>
          </c:val>
          <c:extLst>
            <c:ext xmlns:c16="http://schemas.microsoft.com/office/drawing/2014/chart" uri="{C3380CC4-5D6E-409C-BE32-E72D297353CC}">
              <c16:uniqueId val="{00000000-2187-4C46-89A9-D6284EE7A2E6}"/>
            </c:ext>
          </c:extLst>
        </c:ser>
        <c:ser>
          <c:idx val="1"/>
          <c:order val="1"/>
          <c:tx>
            <c:strRef>
              <c:f>Лист1!$C$1</c:f>
              <c:strCache>
                <c:ptCount val="1"/>
                <c:pt idx="0">
                  <c:v>доля населения получателей АСП</c:v>
                </c:pt>
              </c:strCache>
            </c:strRef>
          </c:tx>
          <c:spPr>
            <a:solidFill>
              <a:srgbClr val="00CC99"/>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Лист1!$A$2:$A$4</c:f>
              <c:numCache>
                <c:formatCode>General</c:formatCode>
                <c:ptCount val="3"/>
                <c:pt idx="0">
                  <c:v>2017</c:v>
                </c:pt>
                <c:pt idx="1">
                  <c:v>2018</c:v>
                </c:pt>
                <c:pt idx="2">
                  <c:v>2019</c:v>
                </c:pt>
              </c:numCache>
            </c:numRef>
          </c:cat>
          <c:val>
            <c:numRef>
              <c:f>Лист1!$C$2:$C$4</c:f>
              <c:numCache>
                <c:formatCode>0.00%</c:formatCode>
                <c:ptCount val="3"/>
                <c:pt idx="0">
                  <c:v>1E-3</c:v>
                </c:pt>
                <c:pt idx="1">
                  <c:v>3.1E-2</c:v>
                </c:pt>
                <c:pt idx="2">
                  <c:v>0.11799999999999999</c:v>
                </c:pt>
              </c:numCache>
            </c:numRef>
          </c:val>
          <c:extLst>
            <c:ext xmlns:c16="http://schemas.microsoft.com/office/drawing/2014/chart" uri="{C3380CC4-5D6E-409C-BE32-E72D297353CC}">
              <c16:uniqueId val="{00000001-2187-4C46-89A9-D6284EE7A2E6}"/>
            </c:ext>
          </c:extLst>
        </c:ser>
        <c:dLbls>
          <c:showLegendKey val="0"/>
          <c:showVal val="0"/>
          <c:showCatName val="0"/>
          <c:showSerName val="0"/>
          <c:showPercent val="0"/>
          <c:showBubbleSize val="0"/>
        </c:dLbls>
        <c:gapWidth val="219"/>
        <c:overlap val="-27"/>
        <c:axId val="222528640"/>
        <c:axId val="222530176"/>
      </c:barChart>
      <c:catAx>
        <c:axId val="222528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22530176"/>
        <c:crosses val="autoZero"/>
        <c:auto val="1"/>
        <c:lblAlgn val="ctr"/>
        <c:lblOffset val="100"/>
        <c:noMultiLvlLbl val="0"/>
      </c:catAx>
      <c:valAx>
        <c:axId val="222530176"/>
        <c:scaling>
          <c:orientation val="minMax"/>
        </c:scaling>
        <c:delete val="1"/>
        <c:axPos val="l"/>
        <c:numFmt formatCode="0.00%" sourceLinked="1"/>
        <c:majorTickMark val="none"/>
        <c:minorTickMark val="none"/>
        <c:tickLblPos val="nextTo"/>
        <c:crossAx val="22252864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Количество детей, состоящих в очереди в детские сады</c:v>
                </c:pt>
              </c:strCache>
            </c:strRef>
          </c:tx>
          <c:spPr>
            <a:solidFill>
              <a:schemeClr val="accent6">
                <a:lumMod val="20000"/>
                <a:lumOff val="80000"/>
              </a:schemeClr>
            </a:solidFill>
            <a:ln>
              <a:noFill/>
            </a:ln>
            <a:effectLst/>
          </c:spPr>
          <c:invertIfNegative val="0"/>
          <c:dLbls>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Лист1!$A$2:$A$18</c:f>
              <c:strCache>
                <c:ptCount val="17"/>
                <c:pt idx="0">
                  <c:v>Акмолинская область</c:v>
                </c:pt>
                <c:pt idx="1">
                  <c:v>Актюбинская область</c:v>
                </c:pt>
                <c:pt idx="2">
                  <c:v>Алматинская область</c:v>
                </c:pt>
                <c:pt idx="3">
                  <c:v>Атырауская область</c:v>
                </c:pt>
                <c:pt idx="4">
                  <c:v>ЗКО</c:v>
                </c:pt>
                <c:pt idx="5">
                  <c:v>Жамбылская область</c:v>
                </c:pt>
                <c:pt idx="6">
                  <c:v>Карагандинская область</c:v>
                </c:pt>
                <c:pt idx="7">
                  <c:v>Костанайская область</c:v>
                </c:pt>
                <c:pt idx="8">
                  <c:v>Кызылординская область</c:v>
                </c:pt>
                <c:pt idx="9">
                  <c:v>Мангистауская область</c:v>
                </c:pt>
                <c:pt idx="10">
                  <c:v>Павлодарская область</c:v>
                </c:pt>
                <c:pt idx="11">
                  <c:v>СКО</c:v>
                </c:pt>
                <c:pt idx="12">
                  <c:v>Туркестанская область</c:v>
                </c:pt>
                <c:pt idx="13">
                  <c:v>ВКО</c:v>
                </c:pt>
                <c:pt idx="14">
                  <c:v>г. Нур-Султан</c:v>
                </c:pt>
                <c:pt idx="15">
                  <c:v>г. Алматы</c:v>
                </c:pt>
                <c:pt idx="16">
                  <c:v>г. Шымкент</c:v>
                </c:pt>
              </c:strCache>
            </c:strRef>
          </c:cat>
          <c:val>
            <c:numRef>
              <c:f>Лист1!$B$2:$B$18</c:f>
              <c:numCache>
                <c:formatCode>General</c:formatCode>
                <c:ptCount val="17"/>
                <c:pt idx="0">
                  <c:v>21272</c:v>
                </c:pt>
                <c:pt idx="1">
                  <c:v>12998</c:v>
                </c:pt>
                <c:pt idx="2">
                  <c:v>19420</c:v>
                </c:pt>
                <c:pt idx="3">
                  <c:v>22663</c:v>
                </c:pt>
                <c:pt idx="4">
                  <c:v>16108</c:v>
                </c:pt>
                <c:pt idx="5">
                  <c:v>8534</c:v>
                </c:pt>
                <c:pt idx="6">
                  <c:v>47538</c:v>
                </c:pt>
                <c:pt idx="7">
                  <c:v>13904</c:v>
                </c:pt>
                <c:pt idx="8">
                  <c:v>10247</c:v>
                </c:pt>
                <c:pt idx="9">
                  <c:v>34239</c:v>
                </c:pt>
                <c:pt idx="10">
                  <c:v>13011</c:v>
                </c:pt>
                <c:pt idx="11">
                  <c:v>8608</c:v>
                </c:pt>
                <c:pt idx="12">
                  <c:v>6454</c:v>
                </c:pt>
                <c:pt idx="13">
                  <c:v>15944</c:v>
                </c:pt>
                <c:pt idx="14">
                  <c:v>24639</c:v>
                </c:pt>
                <c:pt idx="15">
                  <c:v>80008</c:v>
                </c:pt>
                <c:pt idx="16">
                  <c:v>8619</c:v>
                </c:pt>
              </c:numCache>
            </c:numRef>
          </c:val>
          <c:extLst>
            <c:ext xmlns:c16="http://schemas.microsoft.com/office/drawing/2014/chart" uri="{C3380CC4-5D6E-409C-BE32-E72D297353CC}">
              <c16:uniqueId val="{00000000-D0D9-40FA-8021-6E5A65665344}"/>
            </c:ext>
          </c:extLst>
        </c:ser>
        <c:dLbls>
          <c:dLblPos val="outEnd"/>
          <c:showLegendKey val="0"/>
          <c:showVal val="1"/>
          <c:showCatName val="0"/>
          <c:showSerName val="0"/>
          <c:showPercent val="0"/>
          <c:showBubbleSize val="0"/>
        </c:dLbls>
        <c:gapWidth val="182"/>
        <c:axId val="222546176"/>
        <c:axId val="223184000"/>
      </c:barChart>
      <c:catAx>
        <c:axId val="222546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23184000"/>
        <c:crosses val="autoZero"/>
        <c:auto val="1"/>
        <c:lblAlgn val="ctr"/>
        <c:lblOffset val="100"/>
        <c:noMultiLvlLbl val="0"/>
      </c:catAx>
      <c:valAx>
        <c:axId val="223184000"/>
        <c:scaling>
          <c:orientation val="minMax"/>
        </c:scaling>
        <c:delete val="1"/>
        <c:axPos val="b"/>
        <c:numFmt formatCode="General" sourceLinked="1"/>
        <c:majorTickMark val="none"/>
        <c:minorTickMark val="none"/>
        <c:tickLblPos val="nextTo"/>
        <c:crossAx val="222546176"/>
        <c:crosses val="autoZero"/>
        <c:crossBetween val="between"/>
      </c:valAx>
      <c:spPr>
        <a:noFill/>
        <a:ln>
          <a:noFill/>
        </a:ln>
        <a:effectLst/>
      </c:spPr>
    </c:plotArea>
    <c:legend>
      <c:legendPos val="b"/>
      <c:layout>
        <c:manualLayout>
          <c:xMode val="edge"/>
          <c:yMode val="edge"/>
          <c:x val="7.0439096178266186E-2"/>
          <c:y val="0.91833791497987882"/>
          <c:w val="0.80849421647763775"/>
          <c:h val="4.7232889264275081E-2"/>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50000"/>
          <a:lumOff val="50000"/>
        </a:schemeClr>
      </a:solidFill>
      <a:round/>
    </a:ln>
    <a:effectLst/>
  </c:spPr>
  <c:txPr>
    <a:bodyPr/>
    <a:lstStyle/>
    <a:p>
      <a:pPr>
        <a:defRPr sz="1100">
          <a:solidFill>
            <a:schemeClr val="tx1"/>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BC7C3-A39F-4A68-A222-2A2E67A51F48}">
  <ds:schemaRefs>
    <ds:schemaRef ds:uri="http://purl.org/dc/terms/"/>
    <ds:schemaRef ds:uri="http://schemas.microsoft.com/office/2006/metadata/properties"/>
    <ds:schemaRef ds:uri="http://schemas.microsoft.com/office/2006/documentManagement/types"/>
    <ds:schemaRef ds:uri="c897859b-c95c-4367-a7a2-639c24a5e29a"/>
    <ds:schemaRef ds:uri="http://schemas.openxmlformats.org/package/2006/metadata/core-properties"/>
    <ds:schemaRef ds:uri="c11320bd-0376-468b-ae19-b827459cb638"/>
    <ds:schemaRef ds:uri="http://purl.org/dc/dcmitype/"/>
    <ds:schemaRef ds:uri="http://schemas.microsoft.com/office/infopath/2007/PartnerControls"/>
    <ds:schemaRef ds:uri="http://purl.org/dc/elements/1.1/"/>
    <ds:schemaRef ds:uri="http://www.w3.org/XML/1998/namespace"/>
  </ds:schemaRefs>
</ds:datastoreItem>
</file>

<file path=customXml/itemProps2.xml><?xml version="1.0" encoding="utf-8"?>
<ds:datastoreItem xmlns:ds="http://schemas.openxmlformats.org/officeDocument/2006/customXml" ds:itemID="{3ACE02A2-9641-4ED8-B37F-D68A42B94165}"/>
</file>

<file path=customXml/itemProps3.xml><?xml version="1.0" encoding="utf-8"?>
<ds:datastoreItem xmlns:ds="http://schemas.openxmlformats.org/officeDocument/2006/customXml" ds:itemID="{982DE87D-A415-43DC-B84C-90667B793B3F}">
  <ds:schemaRefs>
    <ds:schemaRef ds:uri="http://schemas.microsoft.com/sharepoint/v3/contenttype/forms"/>
  </ds:schemaRefs>
</ds:datastoreItem>
</file>

<file path=customXml/itemProps4.xml><?xml version="1.0" encoding="utf-8"?>
<ds:datastoreItem xmlns:ds="http://schemas.openxmlformats.org/officeDocument/2006/customXml" ds:itemID="{BECCBAA5-4A19-4BA0-A16A-77D64EE74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4526</Words>
  <Characters>31142</Characters>
  <Application>Microsoft Office Word</Application>
  <DocSecurity>0</DocSecurity>
  <Lines>566</Lines>
  <Paragraphs>155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CRC/C/KAZ/5-6</vt:lpstr>
      <vt:lpstr/>
      <vt:lpstr/>
    </vt:vector>
  </TitlesOfParts>
  <Company>DCM</Company>
  <LinksUpToDate>false</LinksUpToDate>
  <CharactersWithSpaces>35513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CRC/C/KAZ/5-6</dc:title>
  <dc:creator>Gloria</dc:creator>
  <cp:lastModifiedBy>BOIT James</cp:lastModifiedBy>
  <cp:revision>5</cp:revision>
  <cp:lastPrinted>2017-10-25T12:09:00Z</cp:lastPrinted>
  <dcterms:created xsi:type="dcterms:W3CDTF">2022-01-13T15:24:00Z</dcterms:created>
  <dcterms:modified xsi:type="dcterms:W3CDTF">2022-01-13T15:37:00Z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0x0101000A2EFB0846309C4280BBEF2F95FCFF71</vt:lpwstr>
  </property>
  <property fmtid="{D5CDD505-2E9C-101B-9397-08002B2CF9AE}" pid="8" name="count">
    <vt:lpwstr>Kazakhstan</vt:lpwstr>
  </property>
  <property fmtid="{D5CDD505-2E9C-101B-9397-08002B2CF9AE}" pid="9" name="countw">
    <vt:lpwstr>Kazakhstan</vt:lpwstr>
  </property>
  <property fmtid="{D5CDD505-2E9C-101B-9397-08002B2CF9AE}" pid="10" name="countwd">
    <vt:lpwstr>Kazakhstan</vt:lpwstr>
  </property>
  <property fmtid="{D5CDD505-2E9C-101B-9397-08002B2CF9AE}" pid="11" name="date">
    <vt:lpwstr>13 January 2022</vt:lpwstr>
  </property>
  <property fmtid="{D5CDD505-2E9C-101B-9397-08002B2CF9AE}" pid="12" name="Date-Generated">
    <vt:filetime>2022-01-13T15:13:21Z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170200</vt:r8>
  </property>
  <property fmtid="{D5CDD505-2E9C-101B-9397-08002B2CF9AE}" pid="21" name="Org">
    <vt:lpwstr>OHCHR</vt:lpwstr>
  </property>
  <property fmtid="{D5CDD505-2E9C-101B-9397-08002B2CF9AE}" pid="22" name="prep">
    <vt:lpwstr> combined fifth and sixth reports of Kazakhstan</vt:lpwstr>
  </property>
  <property fmtid="{D5CDD505-2E9C-101B-9397-08002B2CF9AE}" pid="23" name="preps">
    <vt:lpwstr> combined fifth and sixth reports of Kazakhstan</vt:lpwstr>
  </property>
  <property fmtid="{D5CDD505-2E9C-101B-9397-08002B2CF9AE}" pid="24" name="prepw">
    <vt:lpwstr> combined fifth and sixth reports</vt:lpwstr>
  </property>
  <property fmtid="{D5CDD505-2E9C-101B-9397-08002B2CF9AE}" pid="25" name="prepwc">
    <vt:lpwstr>Combined fifth and sixth reports </vt:lpwstr>
  </property>
  <property fmtid="{D5CDD505-2E9C-101B-9397-08002B2CF9AE}" pid="26" name="prepws">
    <vt:lpwstr>Combined fifth and sixth reports </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C/KAZ/5-6</vt:lpwstr>
  </property>
  <property fmtid="{D5CDD505-2E9C-101B-9397-08002B2CF9AE}" pid="31" name="symh">
    <vt:lpwstr>CRC/C/KAZ/5-6</vt:lpwstr>
  </property>
  <property fmtid="{D5CDD505-2E9C-101B-9397-08002B2CF9AE}" pid="32" name="Title">
    <vt:lpwstr>CRC/C/KAZ/5-6</vt:lpwstr>
  </property>
  <property fmtid="{D5CDD505-2E9C-101B-9397-08002B2CF9AE}" pid="33" name="tlang">
    <vt:lpwstr/>
  </property>
  <property fmtid="{D5CDD505-2E9C-101B-9397-08002B2CF9AE}" pid="34" name="virs">
    <vt:lpwstr>English, French, Russian and Spanish only</vt:lpwstr>
  </property>
</Properties>
</file>