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92EE6" w14:textId="77777777" w:rsidR="00D336C0" w:rsidRDefault="00420D11">
      <w:pPr>
        <w:spacing w:after="120" w:line="276" w:lineRule="auto"/>
        <w:jc w:val="center"/>
        <w:rPr>
          <w:rFonts w:ascii="Times New Roman" w:eastAsia="Times New Roman" w:hAnsi="Times New Roman" w:cs="Times New Roman"/>
          <w:b/>
          <w:smallCaps/>
          <w:sz w:val="28"/>
          <w:szCs w:val="28"/>
        </w:rPr>
      </w:pPr>
      <w:r>
        <w:rPr>
          <w:rFonts w:ascii="Times New Roman" w:eastAsia="Times New Roman" w:hAnsi="Times New Roman" w:cs="Times New Roman"/>
          <w:b/>
          <w:smallCaps/>
          <w:color w:val="0E101A"/>
          <w:sz w:val="28"/>
          <w:szCs w:val="28"/>
        </w:rPr>
        <w:t>Parallel Report on the Growing militarization of Basic Education, the systematic persecution of Educators and the censorship of human rights issues in Brazilian Schools</w:t>
      </w:r>
    </w:p>
    <w:p w14:paraId="6938DFE8" w14:textId="77777777" w:rsidR="00D336C0" w:rsidRDefault="00D336C0">
      <w:pPr>
        <w:spacing w:after="120" w:line="276" w:lineRule="auto"/>
        <w:ind w:left="2268"/>
        <w:jc w:val="right"/>
        <w:rPr>
          <w:rFonts w:ascii="Times New Roman" w:eastAsia="Times New Roman" w:hAnsi="Times New Roman" w:cs="Times New Roman"/>
          <w:i/>
          <w:sz w:val="24"/>
          <w:szCs w:val="24"/>
        </w:rPr>
      </w:pPr>
    </w:p>
    <w:p w14:paraId="45F2A385" w14:textId="77777777" w:rsidR="00D336C0" w:rsidRDefault="00420D11">
      <w:pPr>
        <w:spacing w:after="120" w:line="276" w:lineRule="auto"/>
        <w:ind w:left="2268"/>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Presented to the 74th Session of the United Nations Committee on Economic, Social and Cultural Rights</w:t>
      </w:r>
    </w:p>
    <w:p w14:paraId="0877EFCD" w14:textId="77777777" w:rsidR="00D336C0" w:rsidRDefault="00D336C0">
      <w:pPr>
        <w:spacing w:after="120" w:line="276" w:lineRule="auto"/>
        <w:rPr>
          <w:rFonts w:ascii="Times New Roman" w:eastAsia="Times New Roman" w:hAnsi="Times New Roman" w:cs="Times New Roman"/>
          <w:b/>
          <w:sz w:val="24"/>
          <w:szCs w:val="24"/>
        </w:rPr>
      </w:pPr>
    </w:p>
    <w:p w14:paraId="7C372DB6" w14:textId="77777777" w:rsidR="00D84E4E" w:rsidRDefault="00420D11">
      <w:pPr>
        <w:spacing w:after="12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6BE19FB1" w14:textId="77777777" w:rsidR="00D84E4E" w:rsidRPr="00D84E4E" w:rsidRDefault="00420D11" w:rsidP="007A29FA">
      <w:pPr>
        <w:numPr>
          <w:ilvl w:val="0"/>
          <w:numId w:val="2"/>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sidRPr="00D84E4E">
        <w:rPr>
          <w:rFonts w:ascii="Times New Roman" w:eastAsia="Times New Roman" w:hAnsi="Times New Roman" w:cs="Times New Roman"/>
          <w:sz w:val="24"/>
          <w:szCs w:val="24"/>
        </w:rPr>
        <w:t>The Coalition Against Ultraconservatism in Education (</w:t>
      </w:r>
      <w:r w:rsidRPr="00D84E4E">
        <w:rPr>
          <w:rFonts w:ascii="Times New Roman" w:eastAsia="Times New Roman" w:hAnsi="Times New Roman" w:cs="Times New Roman"/>
          <w:i/>
          <w:sz w:val="24"/>
          <w:szCs w:val="24"/>
        </w:rPr>
        <w:t>Articulação contra o Ultraconservadorismo na Educação</w:t>
      </w:r>
      <w:r w:rsidRPr="00D84E4E">
        <w:rPr>
          <w:rFonts w:ascii="Times New Roman" w:eastAsia="Times New Roman" w:hAnsi="Times New Roman" w:cs="Times New Roman"/>
          <w:sz w:val="24"/>
          <w:szCs w:val="24"/>
        </w:rPr>
        <w:t>), the National Research Network on the Militarization of Education (</w:t>
      </w:r>
      <w:r w:rsidRPr="00D84E4E">
        <w:rPr>
          <w:rFonts w:ascii="Times New Roman" w:eastAsia="Times New Roman" w:hAnsi="Times New Roman" w:cs="Times New Roman"/>
          <w:i/>
          <w:sz w:val="24"/>
          <w:szCs w:val="24"/>
        </w:rPr>
        <w:t>Rede Nacional de Pesquisa sobre Militarização da Educação - RePME</w:t>
      </w:r>
      <w:r w:rsidRPr="00D84E4E">
        <w:rPr>
          <w:rFonts w:ascii="Times New Roman" w:eastAsia="Times New Roman" w:hAnsi="Times New Roman" w:cs="Times New Roman"/>
          <w:sz w:val="24"/>
          <w:szCs w:val="24"/>
        </w:rPr>
        <w:t>), the National Campaign for the Right to Education (</w:t>
      </w:r>
      <w:r w:rsidRPr="00D84E4E">
        <w:rPr>
          <w:rFonts w:ascii="Times New Roman" w:eastAsia="Times New Roman" w:hAnsi="Times New Roman" w:cs="Times New Roman"/>
          <w:i/>
          <w:sz w:val="24"/>
          <w:szCs w:val="24"/>
        </w:rPr>
        <w:t>Campanha Nacional pelo Direito à Educação</w:t>
      </w:r>
      <w:r w:rsidRPr="00D84E4E">
        <w:rPr>
          <w:rFonts w:ascii="Times New Roman" w:eastAsia="Times New Roman" w:hAnsi="Times New Roman" w:cs="Times New Roman"/>
          <w:sz w:val="24"/>
          <w:szCs w:val="24"/>
        </w:rPr>
        <w:t>), Ação Educativa, the Teachers Against the School Without Party (</w:t>
      </w:r>
      <w:r w:rsidRPr="00D84E4E">
        <w:rPr>
          <w:rFonts w:ascii="Times New Roman" w:eastAsia="Times New Roman" w:hAnsi="Times New Roman" w:cs="Times New Roman"/>
          <w:i/>
          <w:sz w:val="24"/>
          <w:szCs w:val="24"/>
        </w:rPr>
        <w:t>Professor@s Contra o Escola sem Partido</w:t>
      </w:r>
      <w:r w:rsidRPr="00D84E4E">
        <w:rPr>
          <w:rFonts w:ascii="Times New Roman" w:eastAsia="Times New Roman" w:hAnsi="Times New Roman" w:cs="Times New Roman"/>
          <w:sz w:val="24"/>
          <w:szCs w:val="24"/>
        </w:rPr>
        <w:t xml:space="preserve">) collective and the Human Rights Platform </w:t>
      </w:r>
      <w:r w:rsidR="007A29FA">
        <w:rPr>
          <w:rFonts w:ascii="Times New Roman" w:eastAsia="Times New Roman" w:hAnsi="Times New Roman" w:cs="Times New Roman"/>
          <w:sz w:val="24"/>
          <w:szCs w:val="24"/>
        </w:rPr>
        <w:t>(</w:t>
      </w:r>
      <w:r w:rsidR="007A29FA" w:rsidRPr="007A29FA">
        <w:rPr>
          <w:rFonts w:ascii="Times New Roman" w:eastAsia="Times New Roman" w:hAnsi="Times New Roman" w:cs="Times New Roman"/>
          <w:sz w:val="24"/>
          <w:szCs w:val="24"/>
        </w:rPr>
        <w:t>Plataforma de Direitos Humanos</w:t>
      </w:r>
      <w:r w:rsidR="007A29FA">
        <w:rPr>
          <w:rFonts w:ascii="Times New Roman" w:eastAsia="Times New Roman" w:hAnsi="Times New Roman" w:cs="Times New Roman"/>
          <w:sz w:val="24"/>
          <w:szCs w:val="24"/>
        </w:rPr>
        <w:t xml:space="preserve">) </w:t>
      </w:r>
      <w:r w:rsidRPr="00D84E4E">
        <w:rPr>
          <w:rFonts w:ascii="Times New Roman" w:eastAsia="Times New Roman" w:hAnsi="Times New Roman" w:cs="Times New Roman"/>
          <w:sz w:val="24"/>
          <w:szCs w:val="24"/>
        </w:rPr>
        <w:t>- Dhesca Brasil, with the support of the Public Policy and Human Rights Centre of the Federal University of ABC (</w:t>
      </w:r>
      <w:r w:rsidRPr="00D84E4E">
        <w:rPr>
          <w:rFonts w:ascii="Times New Roman" w:eastAsia="Times New Roman" w:hAnsi="Times New Roman" w:cs="Times New Roman"/>
          <w:i/>
          <w:sz w:val="24"/>
          <w:szCs w:val="24"/>
        </w:rPr>
        <w:t>Clínica de Políticas Públicas e Direitos Humanos da Universidade Federal do ABC</w:t>
      </w:r>
      <w:r w:rsidRPr="00D84E4E">
        <w:rPr>
          <w:rFonts w:ascii="Times New Roman" w:eastAsia="Times New Roman" w:hAnsi="Times New Roman" w:cs="Times New Roman"/>
          <w:sz w:val="24"/>
          <w:szCs w:val="24"/>
        </w:rPr>
        <w:t xml:space="preserve"> - CPPDH/UFABC), presents a parallel report on the situation of the increasing militarization of primary education, the systematic persecution of educators and the censorship of human rights issues in schools in Brazil, in violation of the International Covenant on Economic, Social and Cultural Rights devices (articles 3, 10, 13, 14 and 15); requesting, finally, the implementation of recommendations expressed to the Brazilian state.</w:t>
      </w:r>
    </w:p>
    <w:p w14:paraId="49B83DD0" w14:textId="77777777" w:rsidR="00D84E4E" w:rsidRPr="00D84E4E" w:rsidRDefault="00D84E4E" w:rsidP="00D84E4E">
      <w:pPr>
        <w:pBdr>
          <w:top w:val="nil"/>
          <w:left w:val="nil"/>
          <w:bottom w:val="nil"/>
          <w:right w:val="nil"/>
          <w:between w:val="nil"/>
        </w:pBdr>
        <w:spacing w:after="120" w:line="276" w:lineRule="auto"/>
        <w:ind w:left="77"/>
        <w:jc w:val="both"/>
        <w:rPr>
          <w:rFonts w:ascii="Times New Roman" w:eastAsia="Times New Roman" w:hAnsi="Times New Roman" w:cs="Times New Roman"/>
          <w:color w:val="000000"/>
          <w:sz w:val="24"/>
          <w:szCs w:val="24"/>
        </w:rPr>
      </w:pPr>
    </w:p>
    <w:p w14:paraId="3C283FC9" w14:textId="77777777" w:rsidR="00D336C0" w:rsidRPr="00D84E4E" w:rsidRDefault="00420D11">
      <w:pPr>
        <w:numPr>
          <w:ilvl w:val="0"/>
          <w:numId w:val="2"/>
        </w:numPr>
        <w:pBdr>
          <w:top w:val="nil"/>
          <w:left w:val="nil"/>
          <w:bottom w:val="nil"/>
          <w:right w:val="nil"/>
          <w:between w:val="nil"/>
        </w:pBdr>
        <w:spacing w:after="120" w:line="276" w:lineRule="auto"/>
        <w:ind w:left="0" w:hanging="284"/>
        <w:jc w:val="both"/>
        <w:rPr>
          <w:rFonts w:ascii="Times New Roman" w:eastAsia="Times New Roman" w:hAnsi="Times New Roman" w:cs="Times New Roman"/>
          <w:sz w:val="24"/>
          <w:szCs w:val="24"/>
          <w:lang w:val="es-AR"/>
        </w:rPr>
      </w:pPr>
      <w:proofErr w:type="spellStart"/>
      <w:r w:rsidRPr="00D84E4E">
        <w:rPr>
          <w:rFonts w:ascii="Times New Roman" w:eastAsia="Times New Roman" w:hAnsi="Times New Roman" w:cs="Times New Roman"/>
          <w:sz w:val="24"/>
          <w:szCs w:val="24"/>
          <w:lang w:val="es-AR"/>
        </w:rPr>
        <w:t>This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structured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three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sections</w:t>
      </w:r>
      <w:proofErr w:type="spellEnd"/>
      <w:r w:rsidRPr="00D84E4E">
        <w:rPr>
          <w:rFonts w:ascii="Times New Roman" w:eastAsia="Times New Roman" w:hAnsi="Times New Roman" w:cs="Times New Roman"/>
          <w:sz w:val="24"/>
          <w:szCs w:val="24"/>
          <w:lang w:val="es-AR"/>
        </w:rPr>
        <w:t xml:space="preserve">. The </w:t>
      </w:r>
      <w:proofErr w:type="spellStart"/>
      <w:r w:rsidRPr="00D84E4E">
        <w:rPr>
          <w:rFonts w:ascii="Times New Roman" w:eastAsia="Times New Roman" w:hAnsi="Times New Roman" w:cs="Times New Roman"/>
          <w:sz w:val="24"/>
          <w:szCs w:val="24"/>
          <w:lang w:val="es-AR"/>
        </w:rPr>
        <w:t>first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highlights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growing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militarization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basic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second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focuses</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systematic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persecution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educators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censorship</w:t>
      </w:r>
      <w:proofErr w:type="spellEnd"/>
      <w:r w:rsidRPr="00D84E4E">
        <w:rPr>
          <w:rFonts w:ascii="Times New Roman" w:eastAsia="Times New Roman" w:hAnsi="Times New Roman" w:cs="Times New Roman"/>
          <w:sz w:val="24"/>
          <w:szCs w:val="24"/>
          <w:lang w:val="es-AR"/>
        </w:rPr>
        <w:t xml:space="preserve"> of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issues</w:t>
      </w:r>
      <w:proofErr w:type="spellEnd"/>
      <w:r w:rsidRPr="00D84E4E">
        <w:rPr>
          <w:rFonts w:ascii="Times New Roman" w:eastAsia="Times New Roman" w:hAnsi="Times New Roman" w:cs="Times New Roman"/>
          <w:sz w:val="24"/>
          <w:szCs w:val="24"/>
          <w:lang w:val="es-AR"/>
        </w:rPr>
        <w:t xml:space="preserve"> at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Finally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suggests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points</w:t>
      </w:r>
      <w:proofErr w:type="spellEnd"/>
      <w:r w:rsidRPr="00D84E4E">
        <w:rPr>
          <w:rFonts w:ascii="Times New Roman" w:eastAsia="Times New Roman" w:hAnsi="Times New Roman" w:cs="Times New Roman"/>
          <w:sz w:val="24"/>
          <w:szCs w:val="24"/>
          <w:lang w:val="es-AR"/>
        </w:rPr>
        <w:t xml:space="preserve"> to be </w:t>
      </w:r>
      <w:proofErr w:type="spellStart"/>
      <w:r w:rsidRPr="00D84E4E">
        <w:rPr>
          <w:rFonts w:ascii="Times New Roman" w:eastAsia="Times New Roman" w:hAnsi="Times New Roman" w:cs="Times New Roman"/>
          <w:sz w:val="24"/>
          <w:szCs w:val="24"/>
          <w:lang w:val="es-AR"/>
        </w:rPr>
        <w:t>addressed</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recommendations</w:t>
      </w:r>
      <w:proofErr w:type="spellEnd"/>
      <w:r w:rsidRPr="00D84E4E">
        <w:rPr>
          <w:rFonts w:ascii="Times New Roman" w:eastAsia="Times New Roman" w:hAnsi="Times New Roman" w:cs="Times New Roman"/>
          <w:sz w:val="24"/>
          <w:szCs w:val="24"/>
          <w:lang w:val="es-AR"/>
        </w:rPr>
        <w:t xml:space="preserve"> to be </w:t>
      </w:r>
      <w:proofErr w:type="spellStart"/>
      <w:r w:rsidRPr="00D84E4E">
        <w:rPr>
          <w:rFonts w:ascii="Times New Roman" w:eastAsia="Times New Roman" w:hAnsi="Times New Roman" w:cs="Times New Roman"/>
          <w:sz w:val="24"/>
          <w:szCs w:val="24"/>
          <w:lang w:val="es-AR"/>
        </w:rPr>
        <w:t>included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Concluding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Remarks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International </w:t>
      </w:r>
      <w:proofErr w:type="spellStart"/>
      <w:r w:rsidRPr="00D84E4E">
        <w:rPr>
          <w:rFonts w:ascii="Times New Roman" w:eastAsia="Times New Roman" w:hAnsi="Times New Roman" w:cs="Times New Roman"/>
          <w:sz w:val="24"/>
          <w:szCs w:val="24"/>
          <w:lang w:val="es-AR"/>
        </w:rPr>
        <w:t>Covenant</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Economic</w:t>
      </w:r>
      <w:proofErr w:type="spellEnd"/>
      <w:r w:rsidRPr="00D84E4E">
        <w:rPr>
          <w:rFonts w:ascii="Times New Roman" w:eastAsia="Times New Roman" w:hAnsi="Times New Roman" w:cs="Times New Roman"/>
          <w:sz w:val="24"/>
          <w:szCs w:val="24"/>
          <w:lang w:val="es-AR"/>
        </w:rPr>
        <w:t>, Social and Cultural Rights (CESCR).</w:t>
      </w:r>
    </w:p>
    <w:p w14:paraId="6F23D915" w14:textId="77777777" w:rsidR="00D336C0" w:rsidRPr="00D84E4E" w:rsidRDefault="00D336C0">
      <w:pPr>
        <w:spacing w:after="120" w:line="276" w:lineRule="auto"/>
        <w:jc w:val="both"/>
        <w:rPr>
          <w:rFonts w:ascii="Times New Roman" w:eastAsia="Times New Roman" w:hAnsi="Times New Roman" w:cs="Times New Roman"/>
          <w:b/>
          <w:smallCaps/>
          <w:sz w:val="24"/>
          <w:szCs w:val="24"/>
          <w:lang w:val="es-AR"/>
        </w:rPr>
      </w:pPr>
    </w:p>
    <w:p w14:paraId="4D4BFD61" w14:textId="77777777" w:rsidR="00D336C0" w:rsidRDefault="00420D11">
      <w:pPr>
        <w:spacing w:after="120" w:line="276"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Growing militarization of Basic Education</w:t>
      </w:r>
    </w:p>
    <w:p w14:paraId="77444ABA" w14:textId="77777777" w:rsidR="00D84E4E" w:rsidRDefault="00D84E4E">
      <w:pPr>
        <w:spacing w:after="120" w:line="276" w:lineRule="auto"/>
        <w:jc w:val="both"/>
        <w:rPr>
          <w:rFonts w:ascii="Times New Roman" w:eastAsia="Times New Roman" w:hAnsi="Times New Roman" w:cs="Times New Roman"/>
          <w:b/>
          <w:smallCaps/>
          <w:sz w:val="24"/>
          <w:szCs w:val="24"/>
        </w:rPr>
      </w:pPr>
    </w:p>
    <w:p w14:paraId="11F3AF45" w14:textId="77777777" w:rsidR="00D336C0" w:rsidRPr="00D84E4E" w:rsidRDefault="00420D11" w:rsidP="00D84E4E">
      <w:pPr>
        <w:numPr>
          <w:ilvl w:val="0"/>
          <w:numId w:val="2"/>
        </w:numPr>
        <w:pBdr>
          <w:top w:val="nil"/>
          <w:left w:val="nil"/>
          <w:bottom w:val="nil"/>
          <w:right w:val="nil"/>
          <w:between w:val="nil"/>
        </w:pBdr>
        <w:spacing w:after="120" w:line="276" w:lineRule="auto"/>
        <w:ind w:hanging="357"/>
        <w:jc w:val="both"/>
        <w:rPr>
          <w:rFonts w:ascii="Times New Roman" w:eastAsia="Times New Roman" w:hAnsi="Times New Roman" w:cs="Times New Roman"/>
          <w:sz w:val="24"/>
          <w:szCs w:val="24"/>
        </w:rPr>
      </w:pPr>
      <w:r w:rsidRPr="00D84E4E">
        <w:rPr>
          <w:rFonts w:ascii="Times New Roman" w:eastAsia="Times New Roman" w:hAnsi="Times New Roman" w:cs="Times New Roman"/>
          <w:sz w:val="24"/>
          <w:szCs w:val="24"/>
        </w:rPr>
        <w:t xml:space="preserve">In the last decade, the phenomenon of the increasing militarization of basic public education has emerged in Brazil, which consists of the total or partial transfer of the administration of ordinary </w:t>
      </w:r>
      <w:r w:rsidRPr="00D84E4E">
        <w:rPr>
          <w:rFonts w:ascii="Times New Roman" w:eastAsia="Times New Roman" w:hAnsi="Times New Roman" w:cs="Times New Roman"/>
          <w:sz w:val="24"/>
          <w:szCs w:val="24"/>
        </w:rPr>
        <w:lastRenderedPageBreak/>
        <w:t xml:space="preserve">schools to military police officers, military firefighters and the armed forces, with the consequent adoption of military discipline and the curtailment of the exercise of human rights in education. </w:t>
      </w:r>
    </w:p>
    <w:p w14:paraId="4C979A8B" w14:textId="77777777" w:rsidR="00D336C0" w:rsidRPr="00D84E4E" w:rsidRDefault="00420D11" w:rsidP="00D84E4E">
      <w:pPr>
        <w:numPr>
          <w:ilvl w:val="0"/>
          <w:numId w:val="2"/>
        </w:numPr>
        <w:pBdr>
          <w:top w:val="nil"/>
          <w:left w:val="nil"/>
          <w:bottom w:val="nil"/>
          <w:right w:val="nil"/>
          <w:between w:val="nil"/>
        </w:pBdr>
        <w:spacing w:after="120" w:line="276" w:lineRule="auto"/>
        <w:ind w:left="79"/>
        <w:jc w:val="both"/>
        <w:rPr>
          <w:rFonts w:ascii="Times New Roman" w:eastAsia="Times New Roman" w:hAnsi="Times New Roman" w:cs="Times New Roman"/>
          <w:sz w:val="24"/>
          <w:szCs w:val="24"/>
          <w:lang w:val="es-AR"/>
        </w:rPr>
      </w:pPr>
      <w:r w:rsidRPr="00D84E4E">
        <w:rPr>
          <w:rFonts w:ascii="Times New Roman" w:eastAsia="Times New Roman" w:hAnsi="Times New Roman" w:cs="Times New Roman"/>
          <w:sz w:val="24"/>
          <w:szCs w:val="24"/>
        </w:rPr>
        <w:t xml:space="preserve">In 2013, there were 39 (thirty-nine) state schools run by military police officers in 14 states of the federation.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2018, </w:t>
      </w:r>
      <w:proofErr w:type="spellStart"/>
      <w:r w:rsidRPr="00D84E4E">
        <w:rPr>
          <w:rFonts w:ascii="Times New Roman" w:eastAsia="Times New Roman" w:hAnsi="Times New Roman" w:cs="Times New Roman"/>
          <w:sz w:val="24"/>
          <w:szCs w:val="24"/>
          <w:lang w:val="es-AR"/>
        </w:rPr>
        <w:t>this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number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jumped</w:t>
      </w:r>
      <w:proofErr w:type="spellEnd"/>
      <w:r w:rsidRPr="00D84E4E">
        <w:rPr>
          <w:rFonts w:ascii="Times New Roman" w:eastAsia="Times New Roman" w:hAnsi="Times New Roman" w:cs="Times New Roman"/>
          <w:sz w:val="24"/>
          <w:szCs w:val="24"/>
          <w:lang w:val="es-AR"/>
        </w:rPr>
        <w:t xml:space="preserve"> to 122 (</w:t>
      </w:r>
      <w:proofErr w:type="spellStart"/>
      <w:r w:rsidRPr="00D84E4E">
        <w:rPr>
          <w:rFonts w:ascii="Times New Roman" w:eastAsia="Times New Roman" w:hAnsi="Times New Roman" w:cs="Times New Roman"/>
          <w:sz w:val="24"/>
          <w:szCs w:val="24"/>
          <w:lang w:val="es-AR"/>
        </w:rPr>
        <w:t>one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hundred</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twenty-two</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militarized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reached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around</w:t>
      </w:r>
      <w:proofErr w:type="spellEnd"/>
      <w:r w:rsidRPr="00D84E4E">
        <w:rPr>
          <w:rFonts w:ascii="Times New Roman" w:eastAsia="Times New Roman" w:hAnsi="Times New Roman" w:cs="Times New Roman"/>
          <w:sz w:val="24"/>
          <w:szCs w:val="24"/>
          <w:lang w:val="es-AR"/>
        </w:rPr>
        <w:t xml:space="preserve"> 200 (</w:t>
      </w:r>
      <w:proofErr w:type="spellStart"/>
      <w:r w:rsidRPr="00D84E4E">
        <w:rPr>
          <w:rFonts w:ascii="Times New Roman" w:eastAsia="Times New Roman" w:hAnsi="Times New Roman" w:cs="Times New Roman"/>
          <w:sz w:val="24"/>
          <w:szCs w:val="24"/>
          <w:lang w:val="es-AR"/>
        </w:rPr>
        <w:t>two</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hundred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condition</w:t>
      </w:r>
      <w:proofErr w:type="spellEnd"/>
      <w:r w:rsidRPr="00D84E4E">
        <w:rPr>
          <w:rFonts w:ascii="Times New Roman" w:eastAsia="Times New Roman" w:hAnsi="Times New Roman" w:cs="Times New Roman"/>
          <w:sz w:val="24"/>
          <w:szCs w:val="24"/>
          <w:lang w:val="es-AR"/>
        </w:rPr>
        <w:t xml:space="preserve"> in 2019</w:t>
      </w:r>
      <w:r>
        <w:rPr>
          <w:rFonts w:ascii="Times New Roman" w:eastAsia="Times New Roman" w:hAnsi="Times New Roman" w:cs="Times New Roman"/>
          <w:sz w:val="24"/>
          <w:szCs w:val="24"/>
          <w:vertAlign w:val="superscript"/>
        </w:rPr>
        <w:footnoteReference w:id="1"/>
      </w:r>
      <w:r w:rsidRPr="00D84E4E">
        <w:rPr>
          <w:rFonts w:ascii="Times New Roman" w:eastAsia="Times New Roman" w:hAnsi="Times New Roman" w:cs="Times New Roman"/>
          <w:sz w:val="24"/>
          <w:szCs w:val="24"/>
          <w:lang w:val="es-AR"/>
        </w:rPr>
        <w:t xml:space="preserve">, a </w:t>
      </w:r>
      <w:proofErr w:type="spellStart"/>
      <w:r w:rsidRPr="00D84E4E">
        <w:rPr>
          <w:rFonts w:ascii="Times New Roman" w:eastAsia="Times New Roman" w:hAnsi="Times New Roman" w:cs="Times New Roman"/>
          <w:sz w:val="24"/>
          <w:szCs w:val="24"/>
          <w:lang w:val="es-AR"/>
        </w:rPr>
        <w:t>process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accelerated</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disseminated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with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creation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National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Civic-Military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Programme</w:t>
      </w:r>
      <w:proofErr w:type="spellEnd"/>
      <w:r w:rsidRPr="00D84E4E">
        <w:rPr>
          <w:rFonts w:ascii="Times New Roman" w:eastAsia="Times New Roman" w:hAnsi="Times New Roman" w:cs="Times New Roman"/>
          <w:sz w:val="24"/>
          <w:szCs w:val="24"/>
          <w:lang w:val="es-AR"/>
        </w:rPr>
        <w:t xml:space="preserve"> (Programa Nacional das </w:t>
      </w:r>
      <w:proofErr w:type="spellStart"/>
      <w:r w:rsidRPr="00D84E4E">
        <w:rPr>
          <w:rFonts w:ascii="Times New Roman" w:eastAsia="Times New Roman" w:hAnsi="Times New Roman" w:cs="Times New Roman"/>
          <w:sz w:val="24"/>
          <w:szCs w:val="24"/>
          <w:lang w:val="es-AR"/>
        </w:rPr>
        <w:t>Escolas</w:t>
      </w:r>
      <w:proofErr w:type="spellEnd"/>
      <w:r w:rsidRPr="00D84E4E">
        <w:rPr>
          <w:rFonts w:ascii="Times New Roman" w:eastAsia="Times New Roman" w:hAnsi="Times New Roman" w:cs="Times New Roman"/>
          <w:sz w:val="24"/>
          <w:szCs w:val="24"/>
          <w:lang w:val="es-AR"/>
        </w:rPr>
        <w:t xml:space="preserve"> Cívico-Militares - PECIM)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federal </w:t>
      </w:r>
      <w:proofErr w:type="spellStart"/>
      <w:r w:rsidRPr="00D84E4E">
        <w:rPr>
          <w:rFonts w:ascii="Times New Roman" w:eastAsia="Times New Roman" w:hAnsi="Times New Roman" w:cs="Times New Roman"/>
          <w:sz w:val="24"/>
          <w:szCs w:val="24"/>
          <w:lang w:val="es-AR"/>
        </w:rPr>
        <w:t>government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Decree</w:t>
      </w:r>
      <w:proofErr w:type="spellEnd"/>
      <w:r w:rsidRPr="00D84E4E">
        <w:rPr>
          <w:rFonts w:ascii="Times New Roman" w:eastAsia="Times New Roman" w:hAnsi="Times New Roman" w:cs="Times New Roman"/>
          <w:sz w:val="24"/>
          <w:szCs w:val="24"/>
          <w:lang w:val="es-AR"/>
        </w:rPr>
        <w:t xml:space="preserve"> No. 10,004, </w:t>
      </w:r>
      <w:proofErr w:type="spellStart"/>
      <w:r w:rsidRPr="00D84E4E">
        <w:rPr>
          <w:rFonts w:ascii="Times New Roman" w:eastAsia="Times New Roman" w:hAnsi="Times New Roman" w:cs="Times New Roman"/>
          <w:sz w:val="24"/>
          <w:szCs w:val="24"/>
          <w:lang w:val="es-AR"/>
        </w:rPr>
        <w:t>September</w:t>
      </w:r>
      <w:proofErr w:type="spellEnd"/>
      <w:r w:rsidRPr="00D84E4E">
        <w:rPr>
          <w:rFonts w:ascii="Times New Roman" w:eastAsia="Times New Roman" w:hAnsi="Times New Roman" w:cs="Times New Roman"/>
          <w:sz w:val="24"/>
          <w:szCs w:val="24"/>
          <w:lang w:val="es-AR"/>
        </w:rPr>
        <w:t xml:space="preserve"> 5th 2019). </w:t>
      </w:r>
      <w:proofErr w:type="spellStart"/>
      <w:r w:rsidRPr="00D84E4E">
        <w:rPr>
          <w:rFonts w:ascii="Times New Roman" w:eastAsia="Times New Roman" w:hAnsi="Times New Roman" w:cs="Times New Roman"/>
          <w:sz w:val="24"/>
          <w:szCs w:val="24"/>
          <w:lang w:val="es-AR"/>
        </w:rPr>
        <w:t>This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programme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responsible</w:t>
      </w:r>
      <w:proofErr w:type="spellEnd"/>
      <w:r w:rsidRPr="00D84E4E">
        <w:rPr>
          <w:rFonts w:ascii="Times New Roman" w:eastAsia="Times New Roman" w:hAnsi="Times New Roman" w:cs="Times New Roman"/>
          <w:sz w:val="24"/>
          <w:szCs w:val="24"/>
          <w:lang w:val="es-AR"/>
        </w:rPr>
        <w:t xml:space="preserve"> for </w:t>
      </w:r>
      <w:proofErr w:type="spellStart"/>
      <w:r w:rsidRPr="00D84E4E">
        <w:rPr>
          <w:rFonts w:ascii="Times New Roman" w:eastAsia="Times New Roman" w:hAnsi="Times New Roman" w:cs="Times New Roman"/>
          <w:sz w:val="24"/>
          <w:szCs w:val="24"/>
          <w:lang w:val="es-AR"/>
        </w:rPr>
        <w:t>implementing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with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financial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support</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assignment</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military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personnel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from</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federal </w:t>
      </w:r>
      <w:proofErr w:type="spellStart"/>
      <w:r w:rsidRPr="00D84E4E">
        <w:rPr>
          <w:rFonts w:ascii="Times New Roman" w:eastAsia="Times New Roman" w:hAnsi="Times New Roman" w:cs="Times New Roman"/>
          <w:sz w:val="24"/>
          <w:szCs w:val="24"/>
          <w:lang w:val="es-AR"/>
        </w:rPr>
        <w:t>armed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forces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between</w:t>
      </w:r>
      <w:proofErr w:type="spellEnd"/>
      <w:r w:rsidRPr="00D84E4E">
        <w:rPr>
          <w:rFonts w:ascii="Times New Roman" w:eastAsia="Times New Roman" w:hAnsi="Times New Roman" w:cs="Times New Roman"/>
          <w:sz w:val="24"/>
          <w:szCs w:val="24"/>
          <w:lang w:val="es-AR"/>
        </w:rPr>
        <w:t xml:space="preserve"> 2019 and 2022, a </w:t>
      </w:r>
      <w:proofErr w:type="spellStart"/>
      <w:r w:rsidRPr="00D84E4E">
        <w:rPr>
          <w:rFonts w:ascii="Times New Roman" w:eastAsia="Times New Roman" w:hAnsi="Times New Roman" w:cs="Times New Roman"/>
          <w:sz w:val="24"/>
          <w:szCs w:val="24"/>
          <w:lang w:val="es-AR"/>
        </w:rPr>
        <w:t>further</w:t>
      </w:r>
      <w:proofErr w:type="spellEnd"/>
      <w:r w:rsidRPr="00D84E4E">
        <w:rPr>
          <w:rFonts w:ascii="Times New Roman" w:eastAsia="Times New Roman" w:hAnsi="Times New Roman" w:cs="Times New Roman"/>
          <w:sz w:val="24"/>
          <w:szCs w:val="24"/>
          <w:lang w:val="es-AR"/>
        </w:rPr>
        <w:t xml:space="preserve"> 216 (</w:t>
      </w:r>
      <w:proofErr w:type="spellStart"/>
      <w:r w:rsidRPr="00D84E4E">
        <w:rPr>
          <w:rFonts w:ascii="Times New Roman" w:eastAsia="Times New Roman" w:hAnsi="Times New Roman" w:cs="Times New Roman"/>
          <w:sz w:val="24"/>
          <w:szCs w:val="24"/>
          <w:lang w:val="es-AR"/>
        </w:rPr>
        <w:t>two</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hundred</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sixteen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militarized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all</w:t>
      </w:r>
      <w:proofErr w:type="spellEnd"/>
      <w:r w:rsidRPr="00D84E4E">
        <w:rPr>
          <w:rFonts w:ascii="Times New Roman" w:eastAsia="Times New Roman" w:hAnsi="Times New Roman" w:cs="Times New Roman"/>
          <w:sz w:val="24"/>
          <w:szCs w:val="24"/>
          <w:lang w:val="es-AR"/>
        </w:rPr>
        <w:t xml:space="preserve"> 26 (</w:t>
      </w:r>
      <w:proofErr w:type="spellStart"/>
      <w:r w:rsidRPr="00D84E4E">
        <w:rPr>
          <w:rFonts w:ascii="Times New Roman" w:eastAsia="Times New Roman" w:hAnsi="Times New Roman" w:cs="Times New Roman"/>
          <w:sz w:val="24"/>
          <w:szCs w:val="24"/>
          <w:lang w:val="es-AR"/>
        </w:rPr>
        <w:t>twenty-six</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Federal </w:t>
      </w:r>
      <w:proofErr w:type="spellStart"/>
      <w:r w:rsidRPr="00D84E4E">
        <w:rPr>
          <w:rFonts w:ascii="Times New Roman" w:eastAsia="Times New Roman" w:hAnsi="Times New Roman" w:cs="Times New Roman"/>
          <w:sz w:val="24"/>
          <w:szCs w:val="24"/>
          <w:lang w:val="es-AR"/>
        </w:rPr>
        <w:t>District</w:t>
      </w:r>
      <w:proofErr w:type="spellEnd"/>
      <w:r w:rsidRPr="00D84E4E">
        <w:rPr>
          <w:rFonts w:ascii="Times New Roman" w:eastAsia="Times New Roman" w:hAnsi="Times New Roman" w:cs="Times New Roman"/>
          <w:sz w:val="24"/>
          <w:szCs w:val="24"/>
          <w:lang w:val="es-AR"/>
        </w:rPr>
        <w:t xml:space="preserve"> and in 188 (</w:t>
      </w:r>
      <w:proofErr w:type="spellStart"/>
      <w:r w:rsidRPr="00D84E4E">
        <w:rPr>
          <w:rFonts w:ascii="Times New Roman" w:eastAsia="Times New Roman" w:hAnsi="Times New Roman" w:cs="Times New Roman"/>
          <w:sz w:val="24"/>
          <w:szCs w:val="24"/>
          <w:lang w:val="es-AR"/>
        </w:rPr>
        <w:t>one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hundred</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eighty-eight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Brazilian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municipalities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Simultaneously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municipalities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created</w:t>
      </w:r>
      <w:proofErr w:type="spellEnd"/>
      <w:r w:rsidRPr="00D84E4E">
        <w:rPr>
          <w:rFonts w:ascii="Times New Roman" w:eastAsia="Times New Roman" w:hAnsi="Times New Roman" w:cs="Times New Roman"/>
          <w:sz w:val="24"/>
          <w:szCs w:val="24"/>
          <w:lang w:val="es-AR"/>
        </w:rPr>
        <w:t xml:space="preserve"> new </w:t>
      </w:r>
      <w:proofErr w:type="spellStart"/>
      <w:r w:rsidRPr="00D84E4E">
        <w:rPr>
          <w:rFonts w:ascii="Times New Roman" w:eastAsia="Times New Roman" w:hAnsi="Times New Roman" w:cs="Times New Roman"/>
          <w:sz w:val="24"/>
          <w:szCs w:val="24"/>
          <w:lang w:val="es-AR"/>
        </w:rPr>
        <w:t>programmes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militarize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basic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same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period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Recent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estimations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RePME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researchers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all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Brazilian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suggest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2023, </w:t>
      </w:r>
      <w:proofErr w:type="spellStart"/>
      <w:r w:rsidRPr="00D84E4E">
        <w:rPr>
          <w:rFonts w:ascii="Times New Roman" w:eastAsia="Times New Roman" w:hAnsi="Times New Roman" w:cs="Times New Roman"/>
          <w:sz w:val="24"/>
          <w:szCs w:val="24"/>
          <w:lang w:val="es-AR"/>
        </w:rPr>
        <w:t>there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will</w:t>
      </w:r>
      <w:proofErr w:type="spellEnd"/>
      <w:r w:rsidRPr="00D84E4E">
        <w:rPr>
          <w:rFonts w:ascii="Times New Roman" w:eastAsia="Times New Roman" w:hAnsi="Times New Roman" w:cs="Times New Roman"/>
          <w:sz w:val="24"/>
          <w:szCs w:val="24"/>
          <w:lang w:val="es-AR"/>
        </w:rPr>
        <w:t xml:space="preserve"> be more </w:t>
      </w:r>
      <w:proofErr w:type="spellStart"/>
      <w:r w:rsidRPr="00D84E4E">
        <w:rPr>
          <w:rFonts w:ascii="Times New Roman" w:eastAsia="Times New Roman" w:hAnsi="Times New Roman" w:cs="Times New Roman"/>
          <w:sz w:val="24"/>
          <w:szCs w:val="24"/>
          <w:lang w:val="es-AR"/>
        </w:rPr>
        <w:t>than</w:t>
      </w:r>
      <w:proofErr w:type="spellEnd"/>
      <w:r w:rsidRPr="00D84E4E">
        <w:rPr>
          <w:rFonts w:ascii="Times New Roman" w:eastAsia="Times New Roman" w:hAnsi="Times New Roman" w:cs="Times New Roman"/>
          <w:sz w:val="24"/>
          <w:szCs w:val="24"/>
          <w:lang w:val="es-AR"/>
        </w:rPr>
        <w:t xml:space="preserve"> 816 (</w:t>
      </w:r>
      <w:proofErr w:type="spellStart"/>
      <w:r w:rsidRPr="00D84E4E">
        <w:rPr>
          <w:rFonts w:ascii="Times New Roman" w:eastAsia="Times New Roman" w:hAnsi="Times New Roman" w:cs="Times New Roman"/>
          <w:sz w:val="24"/>
          <w:szCs w:val="24"/>
          <w:lang w:val="es-AR"/>
        </w:rPr>
        <w:t>eight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hundred</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sixteen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militarized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public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including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w:t>
      </w:r>
      <w:proofErr w:type="spellEnd"/>
      <w:r w:rsidRPr="00D84E4E">
        <w:rPr>
          <w:rFonts w:ascii="Times New Roman" w:eastAsia="Times New Roman" w:hAnsi="Times New Roman" w:cs="Times New Roman"/>
          <w:sz w:val="24"/>
          <w:szCs w:val="24"/>
          <w:lang w:val="es-AR"/>
        </w:rPr>
        <w:t xml:space="preserve">, municipal and </w:t>
      </w:r>
      <w:proofErr w:type="spellStart"/>
      <w:r w:rsidRPr="00D84E4E">
        <w:rPr>
          <w:rFonts w:ascii="Times New Roman" w:eastAsia="Times New Roman" w:hAnsi="Times New Roman" w:cs="Times New Roman"/>
          <w:sz w:val="24"/>
          <w:szCs w:val="24"/>
          <w:lang w:val="es-AR"/>
        </w:rPr>
        <w:t>district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public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networks</w:t>
      </w:r>
      <w:proofErr w:type="spellEnd"/>
      <w:r w:rsidRPr="00D84E4E">
        <w:rPr>
          <w:rFonts w:ascii="Times New Roman" w:eastAsia="Times New Roman" w:hAnsi="Times New Roman" w:cs="Times New Roman"/>
          <w:sz w:val="24"/>
          <w:szCs w:val="24"/>
          <w:lang w:val="es-AR"/>
        </w:rPr>
        <w:t xml:space="preserve"> - </w:t>
      </w:r>
      <w:proofErr w:type="spellStart"/>
      <w:r w:rsidRPr="00D84E4E">
        <w:rPr>
          <w:rFonts w:ascii="Times New Roman" w:eastAsia="Times New Roman" w:hAnsi="Times New Roman" w:cs="Times New Roman"/>
          <w:sz w:val="24"/>
          <w:szCs w:val="24"/>
          <w:lang w:val="es-AR"/>
        </w:rPr>
        <w:t>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increase</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almost</w:t>
      </w:r>
      <w:proofErr w:type="spellEnd"/>
      <w:r w:rsidRPr="00D84E4E">
        <w:rPr>
          <w:rFonts w:ascii="Times New Roman" w:eastAsia="Times New Roman" w:hAnsi="Times New Roman" w:cs="Times New Roman"/>
          <w:sz w:val="24"/>
          <w:szCs w:val="24"/>
          <w:lang w:val="es-AR"/>
        </w:rPr>
        <w:t xml:space="preserve"> 21 times </w:t>
      </w:r>
      <w:proofErr w:type="spellStart"/>
      <w:r w:rsidRPr="00D84E4E">
        <w:rPr>
          <w:rFonts w:ascii="Times New Roman" w:eastAsia="Times New Roman" w:hAnsi="Times New Roman" w:cs="Times New Roman"/>
          <w:sz w:val="24"/>
          <w:szCs w:val="24"/>
          <w:lang w:val="es-AR"/>
        </w:rPr>
        <w:t>compared</w:t>
      </w:r>
      <w:proofErr w:type="spellEnd"/>
      <w:r w:rsidRPr="00D84E4E">
        <w:rPr>
          <w:rFonts w:ascii="Times New Roman" w:eastAsia="Times New Roman" w:hAnsi="Times New Roman" w:cs="Times New Roman"/>
          <w:sz w:val="24"/>
          <w:szCs w:val="24"/>
          <w:lang w:val="es-AR"/>
        </w:rPr>
        <w:t xml:space="preserve"> to 2013.</w:t>
      </w:r>
    </w:p>
    <w:p w14:paraId="6F10B457" w14:textId="77777777" w:rsidR="00D336C0" w:rsidRPr="00D84E4E" w:rsidRDefault="00420D11" w:rsidP="00D84E4E">
      <w:pPr>
        <w:numPr>
          <w:ilvl w:val="0"/>
          <w:numId w:val="2"/>
        </w:numPr>
        <w:pBdr>
          <w:top w:val="nil"/>
          <w:left w:val="nil"/>
          <w:bottom w:val="nil"/>
          <w:right w:val="nil"/>
          <w:between w:val="nil"/>
        </w:pBdr>
        <w:spacing w:after="120" w:line="276" w:lineRule="auto"/>
        <w:ind w:left="79"/>
        <w:jc w:val="both"/>
        <w:rPr>
          <w:rFonts w:ascii="Times New Roman" w:eastAsia="Times New Roman" w:hAnsi="Times New Roman" w:cs="Times New Roman"/>
          <w:sz w:val="24"/>
          <w:szCs w:val="24"/>
          <w:lang w:val="es-AR"/>
        </w:rPr>
      </w:pPr>
      <w:proofErr w:type="spellStart"/>
      <w:r w:rsidRPr="00D84E4E">
        <w:rPr>
          <w:rFonts w:ascii="Times New Roman" w:eastAsia="Times New Roman" w:hAnsi="Times New Roman" w:cs="Times New Roman"/>
          <w:sz w:val="24"/>
          <w:szCs w:val="24"/>
          <w:lang w:val="es-AR"/>
        </w:rPr>
        <w:t>This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process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does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not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happen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without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resistance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from</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communities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educational</w:t>
      </w:r>
      <w:proofErr w:type="spellEnd"/>
      <w:r w:rsidRPr="00D84E4E">
        <w:rPr>
          <w:rFonts w:ascii="Times New Roman" w:eastAsia="Times New Roman" w:hAnsi="Times New Roman" w:cs="Times New Roman"/>
          <w:sz w:val="24"/>
          <w:szCs w:val="24"/>
          <w:lang w:val="es-AR"/>
        </w:rPr>
        <w:t xml:space="preserve"> and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defense </w:t>
      </w:r>
      <w:proofErr w:type="spellStart"/>
      <w:r w:rsidRPr="00D84E4E">
        <w:rPr>
          <w:rFonts w:ascii="Times New Roman" w:eastAsia="Times New Roman" w:hAnsi="Times New Roman" w:cs="Times New Roman"/>
          <w:sz w:val="24"/>
          <w:szCs w:val="24"/>
          <w:lang w:val="es-AR"/>
        </w:rPr>
        <w:t>networks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organizations</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these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organizations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have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been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warning</w:t>
      </w:r>
      <w:proofErr w:type="spellEnd"/>
      <w:r w:rsidRPr="00D84E4E">
        <w:rPr>
          <w:rFonts w:ascii="Times New Roman" w:eastAsia="Times New Roman" w:hAnsi="Times New Roman" w:cs="Times New Roman"/>
          <w:sz w:val="24"/>
          <w:szCs w:val="24"/>
          <w:lang w:val="es-AR"/>
        </w:rPr>
        <w:t xml:space="preserve">, and as </w:t>
      </w:r>
      <w:proofErr w:type="spellStart"/>
      <w:r w:rsidRPr="00D84E4E">
        <w:rPr>
          <w:rFonts w:ascii="Times New Roman" w:eastAsia="Times New Roman" w:hAnsi="Times New Roman" w:cs="Times New Roman"/>
          <w:sz w:val="24"/>
          <w:szCs w:val="24"/>
          <w:lang w:val="es-AR"/>
        </w:rPr>
        <w:t>academic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research</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official</w:t>
      </w:r>
      <w:proofErr w:type="spellEnd"/>
      <w:r w:rsidRPr="00D84E4E">
        <w:rPr>
          <w:rFonts w:ascii="Times New Roman" w:eastAsia="Times New Roman" w:hAnsi="Times New Roman" w:cs="Times New Roman"/>
          <w:sz w:val="24"/>
          <w:szCs w:val="24"/>
          <w:lang w:val="es-AR"/>
        </w:rPr>
        <w:t xml:space="preserve">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defense </w:t>
      </w:r>
      <w:proofErr w:type="spellStart"/>
      <w:r w:rsidRPr="00D84E4E">
        <w:rPr>
          <w:rFonts w:ascii="Times New Roman" w:eastAsia="Times New Roman" w:hAnsi="Times New Roman" w:cs="Times New Roman"/>
          <w:sz w:val="24"/>
          <w:szCs w:val="24"/>
          <w:lang w:val="es-AR"/>
        </w:rPr>
        <w:t>bodies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statements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attest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militarization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basic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segregates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access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erodes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constitutional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guarantee</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democratic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management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restricts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teaching</w:t>
      </w:r>
      <w:proofErr w:type="spellEnd"/>
      <w:r w:rsidRPr="00D84E4E">
        <w:rPr>
          <w:rFonts w:ascii="Times New Roman" w:eastAsia="Times New Roman" w:hAnsi="Times New Roman" w:cs="Times New Roman"/>
          <w:sz w:val="24"/>
          <w:szCs w:val="24"/>
          <w:lang w:val="es-AR"/>
        </w:rPr>
        <w:t xml:space="preserve"> of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imposes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barriers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public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memory</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truth</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well</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representing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attack</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childhood</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identity</w:t>
      </w:r>
      <w:proofErr w:type="spellEnd"/>
      <w:r w:rsidRPr="00D84E4E">
        <w:rPr>
          <w:rFonts w:ascii="Times New Roman" w:eastAsia="Times New Roman" w:hAnsi="Times New Roman" w:cs="Times New Roman"/>
          <w:sz w:val="24"/>
          <w:szCs w:val="24"/>
          <w:lang w:val="es-AR"/>
        </w:rPr>
        <w:t xml:space="preserve"> and personal </w:t>
      </w:r>
      <w:proofErr w:type="spellStart"/>
      <w:r w:rsidRPr="00D84E4E">
        <w:rPr>
          <w:rFonts w:ascii="Times New Roman" w:eastAsia="Times New Roman" w:hAnsi="Times New Roman" w:cs="Times New Roman"/>
          <w:sz w:val="24"/>
          <w:szCs w:val="24"/>
          <w:lang w:val="es-AR"/>
        </w:rPr>
        <w:t>autonomy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insofar</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imposes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standards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conduct</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pedagogical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routines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spaces</w:t>
      </w:r>
      <w:proofErr w:type="spellEnd"/>
      <w:r>
        <w:rPr>
          <w:rFonts w:ascii="Times New Roman" w:eastAsia="Times New Roman" w:hAnsi="Times New Roman" w:cs="Times New Roman"/>
          <w:sz w:val="24"/>
          <w:szCs w:val="24"/>
          <w:vertAlign w:val="superscript"/>
        </w:rPr>
        <w:footnoteReference w:id="2"/>
      </w:r>
      <w:r w:rsidRPr="00D84E4E">
        <w:rPr>
          <w:rFonts w:ascii="Times New Roman" w:eastAsia="Times New Roman" w:hAnsi="Times New Roman" w:cs="Times New Roman"/>
          <w:sz w:val="24"/>
          <w:szCs w:val="24"/>
          <w:lang w:val="es-AR"/>
        </w:rPr>
        <w:t>.</w:t>
      </w:r>
    </w:p>
    <w:p w14:paraId="6EE35262" w14:textId="77777777" w:rsidR="00D336C0" w:rsidRPr="00D84E4E" w:rsidRDefault="00420D11">
      <w:pPr>
        <w:pageBreakBefore/>
        <w:numPr>
          <w:ilvl w:val="0"/>
          <w:numId w:val="2"/>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AR"/>
        </w:rPr>
      </w:pPr>
      <w:r w:rsidRPr="00D84E4E">
        <w:rPr>
          <w:rFonts w:ascii="Times New Roman" w:eastAsia="Times New Roman" w:hAnsi="Times New Roman" w:cs="Times New Roman"/>
          <w:sz w:val="24"/>
          <w:szCs w:val="24"/>
          <w:lang w:val="es-AR"/>
        </w:rPr>
        <w:lastRenderedPageBreak/>
        <w:t xml:space="preserve">In 2015,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UN Committee on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Rights of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Child (CRC), after </w:t>
      </w:r>
      <w:proofErr w:type="spellStart"/>
      <w:r w:rsidRPr="00D84E4E">
        <w:rPr>
          <w:rFonts w:ascii="Times New Roman" w:eastAsia="Times New Roman" w:hAnsi="Times New Roman" w:cs="Times New Roman"/>
          <w:sz w:val="24"/>
          <w:szCs w:val="24"/>
          <w:lang w:val="es-AR"/>
        </w:rPr>
        <w:t>analyzing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situation</w:t>
      </w:r>
      <w:proofErr w:type="spellEnd"/>
      <w:r w:rsidRPr="00D84E4E">
        <w:rPr>
          <w:rFonts w:ascii="Times New Roman" w:eastAsia="Times New Roman" w:hAnsi="Times New Roman" w:cs="Times New Roman"/>
          <w:sz w:val="24"/>
          <w:szCs w:val="24"/>
          <w:lang w:val="es-AR"/>
        </w:rPr>
        <w:t xml:space="preserve"> in loco and </w:t>
      </w:r>
      <w:proofErr w:type="spellStart"/>
      <w:r w:rsidRPr="00D84E4E">
        <w:rPr>
          <w:rFonts w:ascii="Times New Roman" w:eastAsia="Times New Roman" w:hAnsi="Times New Roman" w:cs="Times New Roman"/>
          <w:sz w:val="24"/>
          <w:szCs w:val="24"/>
          <w:lang w:val="es-AR"/>
        </w:rPr>
        <w:t>drawing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attention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through</w:t>
      </w:r>
      <w:proofErr w:type="spellEnd"/>
      <w:r w:rsidRPr="00D84E4E">
        <w:rPr>
          <w:rFonts w:ascii="Times New Roman" w:eastAsia="Times New Roman" w:hAnsi="Times New Roman" w:cs="Times New Roman"/>
          <w:sz w:val="24"/>
          <w:szCs w:val="24"/>
          <w:lang w:val="es-AR"/>
        </w:rPr>
        <w:t xml:space="preserve"> a </w:t>
      </w:r>
      <w:proofErr w:type="spellStart"/>
      <w:r w:rsidRPr="00D84E4E">
        <w:rPr>
          <w:rFonts w:ascii="Times New Roman" w:eastAsia="Times New Roman" w:hAnsi="Times New Roman" w:cs="Times New Roman"/>
          <w:sz w:val="24"/>
          <w:szCs w:val="24"/>
          <w:lang w:val="es-AR"/>
        </w:rPr>
        <w:t>report</w:t>
      </w:r>
      <w:proofErr w:type="spellEnd"/>
      <w:r>
        <w:rPr>
          <w:rFonts w:ascii="Times New Roman" w:eastAsia="Times New Roman" w:hAnsi="Times New Roman" w:cs="Times New Roman"/>
          <w:sz w:val="24"/>
          <w:szCs w:val="24"/>
          <w:vertAlign w:val="superscript"/>
        </w:rPr>
        <w:footnoteReference w:id="3"/>
      </w:r>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National</w:t>
      </w:r>
      <w:proofErr w:type="spellEnd"/>
      <w:r w:rsidRPr="00D84E4E">
        <w:rPr>
          <w:rFonts w:ascii="Times New Roman" w:eastAsia="Times New Roman" w:hAnsi="Times New Roman" w:cs="Times New Roman"/>
          <w:sz w:val="24"/>
          <w:szCs w:val="24"/>
          <w:lang w:val="es-AR"/>
        </w:rPr>
        <w:t xml:space="preserve"> Campaign for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Right</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its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latest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Concluding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Remarks</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expressed</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recommended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following</w:t>
      </w:r>
      <w:proofErr w:type="spellEnd"/>
      <w:r w:rsidRPr="00D84E4E">
        <w:rPr>
          <w:rFonts w:ascii="Times New Roman" w:eastAsia="Times New Roman" w:hAnsi="Times New Roman" w:cs="Times New Roman"/>
          <w:sz w:val="24"/>
          <w:szCs w:val="24"/>
          <w:lang w:val="es-AR"/>
        </w:rPr>
        <w:t>:</w:t>
      </w:r>
    </w:p>
    <w:p w14:paraId="21DC5F48" w14:textId="77777777" w:rsidR="00D336C0" w:rsidRPr="00D84E4E" w:rsidRDefault="00420D11">
      <w:pPr>
        <w:spacing w:after="120" w:line="276" w:lineRule="auto"/>
        <w:ind w:left="1701"/>
        <w:jc w:val="both"/>
        <w:rPr>
          <w:rFonts w:ascii="Times New Roman" w:eastAsia="Times New Roman" w:hAnsi="Times New Roman" w:cs="Times New Roman"/>
          <w:lang w:val="es-AR"/>
        </w:rPr>
      </w:pPr>
      <w:r w:rsidRPr="00D84E4E">
        <w:rPr>
          <w:rFonts w:ascii="Times New Roman" w:eastAsia="Times New Roman" w:hAnsi="Times New Roman" w:cs="Times New Roman"/>
          <w:lang w:val="es-AR"/>
        </w:rPr>
        <w:t xml:space="preserve">73. The Committee </w:t>
      </w:r>
      <w:proofErr w:type="spellStart"/>
      <w:r w:rsidRPr="00D84E4E">
        <w:rPr>
          <w:rFonts w:ascii="Times New Roman" w:eastAsia="Times New Roman" w:hAnsi="Times New Roman" w:cs="Times New Roman"/>
          <w:lang w:val="es-AR"/>
        </w:rPr>
        <w:t>welcomes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Constitutional</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Amendment</w:t>
      </w:r>
      <w:proofErr w:type="spellEnd"/>
      <w:r w:rsidRPr="00D84E4E">
        <w:rPr>
          <w:rFonts w:ascii="Times New Roman" w:eastAsia="Times New Roman" w:hAnsi="Times New Roman" w:cs="Times New Roman"/>
          <w:lang w:val="es-AR"/>
        </w:rPr>
        <w:t xml:space="preserve"> No. 59 of 2009 </w:t>
      </w:r>
      <w:proofErr w:type="spellStart"/>
      <w:r w:rsidRPr="00D84E4E">
        <w:rPr>
          <w:rFonts w:ascii="Times New Roman" w:eastAsia="Times New Roman" w:hAnsi="Times New Roman" w:cs="Times New Roman"/>
          <w:lang w:val="es-AR"/>
        </w:rPr>
        <w:t>making</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education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compulsory</w:t>
      </w:r>
      <w:proofErr w:type="spellEnd"/>
      <w:r w:rsidRPr="00D84E4E">
        <w:rPr>
          <w:rFonts w:ascii="Times New Roman" w:eastAsia="Times New Roman" w:hAnsi="Times New Roman" w:cs="Times New Roman"/>
          <w:lang w:val="es-AR"/>
        </w:rPr>
        <w:t xml:space="preserve"> for </w:t>
      </w:r>
      <w:proofErr w:type="spellStart"/>
      <w:r w:rsidRPr="00D84E4E">
        <w:rPr>
          <w:rFonts w:ascii="Times New Roman" w:eastAsia="Times New Roman" w:hAnsi="Times New Roman" w:cs="Times New Roman"/>
          <w:lang w:val="es-AR"/>
        </w:rPr>
        <w:t>children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between</w:t>
      </w:r>
      <w:proofErr w:type="spellEnd"/>
      <w:r w:rsidRPr="00D84E4E">
        <w:rPr>
          <w:rFonts w:ascii="Times New Roman" w:eastAsia="Times New Roman" w:hAnsi="Times New Roman" w:cs="Times New Roman"/>
          <w:lang w:val="es-AR"/>
        </w:rPr>
        <w:t xml:space="preserve"> 4 and 17 </w:t>
      </w:r>
      <w:proofErr w:type="spellStart"/>
      <w:r w:rsidRPr="00D84E4E">
        <w:rPr>
          <w:rFonts w:ascii="Times New Roman" w:eastAsia="Times New Roman" w:hAnsi="Times New Roman" w:cs="Times New Roman"/>
          <w:lang w:val="es-AR"/>
        </w:rPr>
        <w:t>years</w:t>
      </w:r>
      <w:proofErr w:type="spellEnd"/>
      <w:r w:rsidRPr="00D84E4E">
        <w:rPr>
          <w:rFonts w:ascii="Times New Roman" w:eastAsia="Times New Roman" w:hAnsi="Times New Roman" w:cs="Times New Roman"/>
          <w:lang w:val="es-AR"/>
        </w:rPr>
        <w:t xml:space="preserve"> of </w:t>
      </w:r>
      <w:proofErr w:type="spellStart"/>
      <w:r w:rsidRPr="00D84E4E">
        <w:rPr>
          <w:rFonts w:ascii="Times New Roman" w:eastAsia="Times New Roman" w:hAnsi="Times New Roman" w:cs="Times New Roman"/>
          <w:lang w:val="es-AR"/>
        </w:rPr>
        <w:t>age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However</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Committee </w:t>
      </w:r>
      <w:proofErr w:type="spellStart"/>
      <w:r w:rsidRPr="00D84E4E">
        <w:rPr>
          <w:rFonts w:ascii="Times New Roman" w:eastAsia="Times New Roman" w:hAnsi="Times New Roman" w:cs="Times New Roman"/>
          <w:lang w:val="es-AR"/>
        </w:rPr>
        <w:t>is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concerned</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about</w:t>
      </w:r>
      <w:proofErr w:type="spellEnd"/>
      <w:r w:rsidRPr="00D84E4E">
        <w:rPr>
          <w:rFonts w:ascii="Times New Roman" w:eastAsia="Times New Roman" w:hAnsi="Times New Roman" w:cs="Times New Roman"/>
          <w:lang w:val="es-AR"/>
        </w:rPr>
        <w:t xml:space="preserve">: </w:t>
      </w:r>
    </w:p>
    <w:p w14:paraId="1E40135E" w14:textId="77777777" w:rsidR="00D336C0" w:rsidRPr="00D84E4E" w:rsidRDefault="00420D11">
      <w:pPr>
        <w:spacing w:after="120" w:line="276" w:lineRule="auto"/>
        <w:ind w:left="1701"/>
        <w:jc w:val="both"/>
        <w:rPr>
          <w:rFonts w:ascii="Times New Roman" w:eastAsia="Times New Roman" w:hAnsi="Times New Roman" w:cs="Times New Roman"/>
          <w:lang w:val="es-AR"/>
        </w:rPr>
      </w:pPr>
      <w:r w:rsidRPr="00D84E4E">
        <w:rPr>
          <w:rFonts w:ascii="Times New Roman" w:eastAsia="Times New Roman" w:hAnsi="Times New Roman" w:cs="Times New Roman"/>
          <w:lang w:val="es-AR"/>
        </w:rPr>
        <w:t xml:space="preserve">(d) The </w:t>
      </w:r>
      <w:proofErr w:type="spellStart"/>
      <w:r w:rsidRPr="00D84E4E">
        <w:rPr>
          <w:rFonts w:ascii="Times New Roman" w:eastAsia="Times New Roman" w:hAnsi="Times New Roman" w:cs="Times New Roman"/>
          <w:lang w:val="es-AR"/>
        </w:rPr>
        <w:t>increasing</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number</w:t>
      </w:r>
      <w:proofErr w:type="spellEnd"/>
      <w:r w:rsidRPr="00D84E4E">
        <w:rPr>
          <w:rFonts w:ascii="Times New Roman" w:eastAsia="Times New Roman" w:hAnsi="Times New Roman" w:cs="Times New Roman"/>
          <w:lang w:val="es-AR"/>
        </w:rPr>
        <w:t xml:space="preserve"> of </w:t>
      </w:r>
      <w:proofErr w:type="spellStart"/>
      <w:r w:rsidRPr="00D84E4E">
        <w:rPr>
          <w:rFonts w:ascii="Times New Roman" w:eastAsia="Times New Roman" w:hAnsi="Times New Roman" w:cs="Times New Roman"/>
          <w:lang w:val="es-AR"/>
        </w:rPr>
        <w:t>public</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schools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managed</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by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military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police</w:t>
      </w:r>
      <w:proofErr w:type="spellEnd"/>
      <w:r w:rsidRPr="00D84E4E">
        <w:rPr>
          <w:rFonts w:ascii="Times New Roman" w:eastAsia="Times New Roman" w:hAnsi="Times New Roman" w:cs="Times New Roman"/>
          <w:lang w:val="es-AR"/>
        </w:rPr>
        <w:t xml:space="preserve"> and </w:t>
      </w:r>
      <w:proofErr w:type="spellStart"/>
      <w:r w:rsidRPr="00D84E4E">
        <w:rPr>
          <w:rFonts w:ascii="Times New Roman" w:eastAsia="Times New Roman" w:hAnsi="Times New Roman" w:cs="Times New Roman"/>
          <w:lang w:val="es-AR"/>
        </w:rPr>
        <w:t>employ</w:t>
      </w:r>
      <w:proofErr w:type="spellEnd"/>
      <w:r w:rsidRPr="00D84E4E">
        <w:rPr>
          <w:rFonts w:ascii="Times New Roman" w:eastAsia="Times New Roman" w:hAnsi="Times New Roman" w:cs="Times New Roman"/>
          <w:lang w:val="es-AR"/>
        </w:rPr>
        <w:t xml:space="preserve"> non-</w:t>
      </w:r>
      <w:proofErr w:type="spellStart"/>
      <w:r w:rsidRPr="00D84E4E">
        <w:rPr>
          <w:rFonts w:ascii="Times New Roman" w:eastAsia="Times New Roman" w:hAnsi="Times New Roman" w:cs="Times New Roman"/>
          <w:lang w:val="es-AR"/>
        </w:rPr>
        <w:t>civilian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teachers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who</w:t>
      </w:r>
      <w:proofErr w:type="spellEnd"/>
      <w:r w:rsidRPr="00D84E4E">
        <w:rPr>
          <w:rFonts w:ascii="Times New Roman" w:eastAsia="Times New Roman" w:hAnsi="Times New Roman" w:cs="Times New Roman"/>
          <w:lang w:val="es-AR"/>
        </w:rPr>
        <w:t xml:space="preserve"> are </w:t>
      </w:r>
      <w:proofErr w:type="spellStart"/>
      <w:r w:rsidRPr="00D84E4E">
        <w:rPr>
          <w:rFonts w:ascii="Times New Roman" w:eastAsia="Times New Roman" w:hAnsi="Times New Roman" w:cs="Times New Roman"/>
          <w:lang w:val="es-AR"/>
        </w:rPr>
        <w:t>not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adequately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trained</w:t>
      </w:r>
      <w:proofErr w:type="spellEnd"/>
      <w:r w:rsidRPr="00D84E4E">
        <w:rPr>
          <w:rFonts w:ascii="Times New Roman" w:eastAsia="Times New Roman" w:hAnsi="Times New Roman" w:cs="Times New Roman"/>
          <w:lang w:val="es-AR"/>
        </w:rPr>
        <w:t xml:space="preserve"> and use </w:t>
      </w:r>
      <w:proofErr w:type="spellStart"/>
      <w:r w:rsidRPr="00D84E4E">
        <w:rPr>
          <w:rFonts w:ascii="Times New Roman" w:eastAsia="Times New Roman" w:hAnsi="Times New Roman" w:cs="Times New Roman"/>
          <w:lang w:val="es-AR"/>
        </w:rPr>
        <w:t>authoritarian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teaching</w:t>
      </w:r>
      <w:proofErr w:type="spellEnd"/>
      <w:r w:rsidRPr="00D84E4E">
        <w:rPr>
          <w:rFonts w:ascii="Times New Roman" w:eastAsia="Times New Roman" w:hAnsi="Times New Roman" w:cs="Times New Roman"/>
          <w:lang w:val="es-AR"/>
        </w:rPr>
        <w:t xml:space="preserve"> and </w:t>
      </w:r>
      <w:proofErr w:type="spellStart"/>
      <w:r w:rsidRPr="00D84E4E">
        <w:rPr>
          <w:rFonts w:ascii="Times New Roman" w:eastAsia="Times New Roman" w:hAnsi="Times New Roman" w:cs="Times New Roman"/>
          <w:lang w:val="es-AR"/>
        </w:rPr>
        <w:t>disciplinary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methods</w:t>
      </w:r>
      <w:proofErr w:type="spellEnd"/>
      <w:r w:rsidRPr="00D84E4E">
        <w:rPr>
          <w:rFonts w:ascii="Times New Roman" w:eastAsia="Times New Roman" w:hAnsi="Times New Roman" w:cs="Times New Roman"/>
          <w:lang w:val="es-AR"/>
        </w:rPr>
        <w:t>.</w:t>
      </w:r>
    </w:p>
    <w:p w14:paraId="1B33B832" w14:textId="77777777" w:rsidR="00D336C0" w:rsidRPr="00D84E4E" w:rsidRDefault="00420D11">
      <w:pPr>
        <w:spacing w:after="120" w:line="276" w:lineRule="auto"/>
        <w:ind w:left="1701"/>
        <w:jc w:val="both"/>
        <w:rPr>
          <w:rFonts w:ascii="Times New Roman" w:eastAsia="Times New Roman" w:hAnsi="Times New Roman" w:cs="Times New Roman"/>
          <w:lang w:val="es-AR"/>
        </w:rPr>
      </w:pPr>
      <w:r w:rsidRPr="00D84E4E">
        <w:rPr>
          <w:rFonts w:ascii="Times New Roman" w:eastAsia="Times New Roman" w:hAnsi="Times New Roman" w:cs="Times New Roman"/>
          <w:lang w:val="es-AR"/>
        </w:rPr>
        <w:t xml:space="preserve">74. In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light of </w:t>
      </w:r>
      <w:proofErr w:type="spellStart"/>
      <w:r w:rsidRPr="00D84E4E">
        <w:rPr>
          <w:rFonts w:ascii="Times New Roman" w:eastAsia="Times New Roman" w:hAnsi="Times New Roman" w:cs="Times New Roman"/>
          <w:lang w:val="es-AR"/>
        </w:rPr>
        <w:t>its</w:t>
      </w:r>
      <w:proofErr w:type="spellEnd"/>
      <w:r w:rsidRPr="00D84E4E">
        <w:rPr>
          <w:rFonts w:ascii="Times New Roman" w:eastAsia="Times New Roman" w:hAnsi="Times New Roman" w:cs="Times New Roman"/>
          <w:lang w:val="es-AR"/>
        </w:rPr>
        <w:t xml:space="preserve"> general </w:t>
      </w:r>
      <w:proofErr w:type="spellStart"/>
      <w:r w:rsidRPr="00D84E4E">
        <w:rPr>
          <w:rFonts w:ascii="Times New Roman" w:eastAsia="Times New Roman" w:hAnsi="Times New Roman" w:cs="Times New Roman"/>
          <w:lang w:val="es-AR"/>
        </w:rPr>
        <w:t>comment</w:t>
      </w:r>
      <w:proofErr w:type="spellEnd"/>
      <w:r w:rsidRPr="00D84E4E">
        <w:rPr>
          <w:rFonts w:ascii="Times New Roman" w:eastAsia="Times New Roman" w:hAnsi="Times New Roman" w:cs="Times New Roman"/>
          <w:lang w:val="es-AR"/>
        </w:rPr>
        <w:t xml:space="preserve"> No. 1 (2001) on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aims</w:t>
      </w:r>
      <w:proofErr w:type="spellEnd"/>
      <w:r w:rsidRPr="00D84E4E">
        <w:rPr>
          <w:rFonts w:ascii="Times New Roman" w:eastAsia="Times New Roman" w:hAnsi="Times New Roman" w:cs="Times New Roman"/>
          <w:lang w:val="es-AR"/>
        </w:rPr>
        <w:t xml:space="preserve"> of </w:t>
      </w:r>
      <w:proofErr w:type="spellStart"/>
      <w:r w:rsidRPr="00D84E4E">
        <w:rPr>
          <w:rFonts w:ascii="Times New Roman" w:eastAsia="Times New Roman" w:hAnsi="Times New Roman" w:cs="Times New Roman"/>
          <w:lang w:val="es-AR"/>
        </w:rPr>
        <w:t>education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Committee </w:t>
      </w:r>
      <w:proofErr w:type="spellStart"/>
      <w:r w:rsidRPr="00D84E4E">
        <w:rPr>
          <w:rFonts w:ascii="Times New Roman" w:eastAsia="Times New Roman" w:hAnsi="Times New Roman" w:cs="Times New Roman"/>
          <w:lang w:val="es-AR"/>
        </w:rPr>
        <w:t>recommends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that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State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party</w:t>
      </w:r>
      <w:proofErr w:type="spellEnd"/>
      <w:r w:rsidRPr="00D84E4E">
        <w:rPr>
          <w:rFonts w:ascii="Times New Roman" w:eastAsia="Times New Roman" w:hAnsi="Times New Roman" w:cs="Times New Roman"/>
          <w:lang w:val="es-AR"/>
        </w:rPr>
        <w:t>:</w:t>
      </w:r>
    </w:p>
    <w:p w14:paraId="2A2E0EBD" w14:textId="77777777" w:rsidR="00D336C0" w:rsidRDefault="00420D11">
      <w:pPr>
        <w:spacing w:after="120" w:line="276" w:lineRule="auto"/>
        <w:ind w:left="1701"/>
        <w:jc w:val="both"/>
        <w:rPr>
          <w:rFonts w:ascii="Times New Roman" w:eastAsia="Times New Roman" w:hAnsi="Times New Roman" w:cs="Times New Roman"/>
        </w:rPr>
      </w:pPr>
      <w:r w:rsidRPr="00D84E4E">
        <w:rPr>
          <w:rFonts w:ascii="Times New Roman" w:eastAsia="Times New Roman" w:hAnsi="Times New Roman" w:cs="Times New Roman"/>
          <w:lang w:val="es-AR"/>
        </w:rPr>
        <w:t xml:space="preserve">(d) </w:t>
      </w:r>
      <w:proofErr w:type="spellStart"/>
      <w:r w:rsidRPr="00D84E4E">
        <w:rPr>
          <w:rFonts w:ascii="Times New Roman" w:eastAsia="Times New Roman" w:hAnsi="Times New Roman" w:cs="Times New Roman"/>
          <w:lang w:val="es-AR"/>
        </w:rPr>
        <w:t>Ensure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that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all</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schools</w:t>
      </w:r>
      <w:proofErr w:type="spellEnd"/>
      <w:r w:rsidRPr="00D84E4E">
        <w:rPr>
          <w:rFonts w:ascii="Times New Roman" w:eastAsia="Times New Roman" w:hAnsi="Times New Roman" w:cs="Times New Roman"/>
          <w:lang w:val="es-AR"/>
        </w:rPr>
        <w:t xml:space="preserve"> are </w:t>
      </w:r>
      <w:proofErr w:type="spellStart"/>
      <w:r w:rsidRPr="00D84E4E">
        <w:rPr>
          <w:rFonts w:ascii="Times New Roman" w:eastAsia="Times New Roman" w:hAnsi="Times New Roman" w:cs="Times New Roman"/>
          <w:lang w:val="es-AR"/>
        </w:rPr>
        <w:t>operated</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by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civilian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authorities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that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apply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child-friendly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disciplinary</w:t>
      </w:r>
      <w:proofErr w:type="spellEnd"/>
      <w:r w:rsidRPr="00D84E4E">
        <w:rPr>
          <w:rFonts w:ascii="Times New Roman" w:eastAsia="Times New Roman" w:hAnsi="Times New Roman" w:cs="Times New Roman"/>
          <w:lang w:val="es-AR"/>
        </w:rPr>
        <w:t xml:space="preserve"> rules and </w:t>
      </w:r>
      <w:proofErr w:type="spellStart"/>
      <w:r w:rsidRPr="00D84E4E">
        <w:rPr>
          <w:rFonts w:ascii="Times New Roman" w:eastAsia="Times New Roman" w:hAnsi="Times New Roman" w:cs="Times New Roman"/>
          <w:lang w:val="es-AR"/>
        </w:rPr>
        <w:t>teaching</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methods</w:t>
      </w:r>
      <w:proofErr w:type="spellEnd"/>
      <w:r w:rsidRPr="00D84E4E">
        <w:rPr>
          <w:rFonts w:ascii="Times New Roman" w:eastAsia="Times New Roman" w:hAnsi="Times New Roman" w:cs="Times New Roman"/>
          <w:lang w:val="es-AR"/>
        </w:rPr>
        <w:t xml:space="preserve">; and </w:t>
      </w:r>
      <w:proofErr w:type="spellStart"/>
      <w:r w:rsidRPr="00D84E4E">
        <w:rPr>
          <w:rFonts w:ascii="Times New Roman" w:eastAsia="Times New Roman" w:hAnsi="Times New Roman" w:cs="Times New Roman"/>
          <w:lang w:val="es-AR"/>
        </w:rPr>
        <w:t>expeditiously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phase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out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public</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schools</w:t>
      </w:r>
      <w:proofErr w:type="spellEnd"/>
      <w:r w:rsidRPr="00D84E4E">
        <w:rPr>
          <w:rFonts w:ascii="Times New Roman" w:eastAsia="Times New Roman" w:hAnsi="Times New Roman" w:cs="Times New Roman"/>
          <w:lang w:val="es-AR"/>
        </w:rPr>
        <w:t xml:space="preserve"> run </w:t>
      </w:r>
      <w:proofErr w:type="spellStart"/>
      <w:r w:rsidRPr="00D84E4E">
        <w:rPr>
          <w:rFonts w:ascii="Times New Roman" w:eastAsia="Times New Roman" w:hAnsi="Times New Roman" w:cs="Times New Roman"/>
          <w:lang w:val="es-AR"/>
        </w:rPr>
        <w:t>by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military</w:t>
      </w:r>
      <w:proofErr w:type="spellEnd"/>
      <w:r w:rsidRPr="00D84E4E">
        <w:rPr>
          <w:rFonts w:ascii="Times New Roman" w:eastAsia="Times New Roman" w:hAnsi="Times New Roman" w:cs="Times New Roman"/>
          <w:lang w:val="es-AR"/>
        </w:rPr>
        <w:t xml:space="preserve">. </w:t>
      </w:r>
      <w:r>
        <w:rPr>
          <w:rFonts w:ascii="Times New Roman" w:eastAsia="Times New Roman" w:hAnsi="Times New Roman" w:cs="Times New Roman"/>
        </w:rPr>
        <w:t>(CRC/C/BRA/CO/2-4)</w:t>
      </w:r>
    </w:p>
    <w:p w14:paraId="43F82175" w14:textId="77777777" w:rsidR="00D336C0" w:rsidRDefault="00D336C0">
      <w:pPr>
        <w:spacing w:after="120" w:line="276" w:lineRule="auto"/>
        <w:ind w:left="1701"/>
        <w:jc w:val="both"/>
        <w:rPr>
          <w:rFonts w:ascii="Times New Roman" w:eastAsia="Times New Roman" w:hAnsi="Times New Roman" w:cs="Times New Roman"/>
        </w:rPr>
      </w:pPr>
    </w:p>
    <w:p w14:paraId="21285335" w14:textId="77777777" w:rsidR="00D336C0" w:rsidRDefault="00420D11">
      <w:pPr>
        <w:numPr>
          <w:ilvl w:val="0"/>
          <w:numId w:val="2"/>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November 2022, the civil society report</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referring to the submission by the RPU Collective, whose education chapter the National Campaign coordinated, warned of setbacks in Brazilian education. In 2023, the Brazilian state accepted all of the recommendations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it received - except for two, which defended the concept of traditional family. Below, we list the main guidelines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sent to the countries, including the suspension of the militarization of schools:</w:t>
      </w:r>
    </w:p>
    <w:p w14:paraId="230CD998" w14:textId="77777777" w:rsidR="00D336C0" w:rsidRDefault="00D336C0">
      <w:pPr>
        <w:spacing w:after="0" w:line="276" w:lineRule="auto"/>
        <w:ind w:left="77"/>
        <w:jc w:val="both"/>
        <w:rPr>
          <w:rFonts w:ascii="Times New Roman" w:eastAsia="Times New Roman" w:hAnsi="Times New Roman" w:cs="Times New Roman"/>
          <w:sz w:val="24"/>
          <w:szCs w:val="24"/>
        </w:rPr>
      </w:pPr>
    </w:p>
    <w:p w14:paraId="3F045EAE" w14:textId="77777777" w:rsidR="00D336C0" w:rsidRDefault="00420D11">
      <w:pPr>
        <w:numPr>
          <w:ilvl w:val="1"/>
          <w:numId w:val="2"/>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End austerity policies and resume massive public funding for public education;</w:t>
      </w:r>
    </w:p>
    <w:p w14:paraId="25B11779" w14:textId="77777777" w:rsidR="00D336C0" w:rsidRPr="00D84E4E" w:rsidRDefault="00420D11">
      <w:pPr>
        <w:numPr>
          <w:ilvl w:val="1"/>
          <w:numId w:val="2"/>
        </w:numPr>
        <w:spacing w:after="0" w:line="276" w:lineRule="auto"/>
        <w:jc w:val="both"/>
        <w:rPr>
          <w:rFonts w:ascii="Times New Roman" w:eastAsia="Times New Roman" w:hAnsi="Times New Roman" w:cs="Times New Roman"/>
          <w:lang w:val="es-AR"/>
        </w:rPr>
      </w:pPr>
      <w:proofErr w:type="spellStart"/>
      <w:r w:rsidRPr="00D84E4E">
        <w:rPr>
          <w:rFonts w:ascii="Times New Roman" w:eastAsia="Times New Roman" w:hAnsi="Times New Roman" w:cs="Times New Roman"/>
          <w:lang w:val="es-AR"/>
        </w:rPr>
        <w:t>Conduct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accurate</w:t>
      </w:r>
      <w:proofErr w:type="spellEnd"/>
      <w:r w:rsidRPr="00D84E4E">
        <w:rPr>
          <w:rFonts w:ascii="Times New Roman" w:eastAsia="Times New Roman" w:hAnsi="Times New Roman" w:cs="Times New Roman"/>
          <w:lang w:val="es-AR"/>
        </w:rPr>
        <w:t xml:space="preserve"> diagnosis of non-</w:t>
      </w:r>
      <w:proofErr w:type="spellStart"/>
      <w:r w:rsidRPr="00D84E4E">
        <w:rPr>
          <w:rFonts w:ascii="Times New Roman" w:eastAsia="Times New Roman" w:hAnsi="Times New Roman" w:cs="Times New Roman"/>
          <w:lang w:val="es-AR"/>
        </w:rPr>
        <w:t>compliance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with</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National</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Education</w:t>
      </w:r>
      <w:proofErr w:type="spellEnd"/>
      <w:r w:rsidRPr="00D84E4E">
        <w:rPr>
          <w:rFonts w:ascii="Times New Roman" w:eastAsia="Times New Roman" w:hAnsi="Times New Roman" w:cs="Times New Roman"/>
          <w:lang w:val="es-AR"/>
        </w:rPr>
        <w:t xml:space="preserve"> Plan and </w:t>
      </w:r>
      <w:proofErr w:type="spellStart"/>
      <w:r w:rsidRPr="00D84E4E">
        <w:rPr>
          <w:rFonts w:ascii="Times New Roman" w:eastAsia="Times New Roman" w:hAnsi="Times New Roman" w:cs="Times New Roman"/>
          <w:lang w:val="es-AR"/>
        </w:rPr>
        <w:t>refocus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State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education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policy</w:t>
      </w:r>
      <w:proofErr w:type="spellEnd"/>
      <w:r w:rsidRPr="00D84E4E">
        <w:rPr>
          <w:rFonts w:ascii="Times New Roman" w:eastAsia="Times New Roman" w:hAnsi="Times New Roman" w:cs="Times New Roman"/>
          <w:lang w:val="es-AR"/>
        </w:rPr>
        <w:t xml:space="preserve"> on </w:t>
      </w:r>
      <w:proofErr w:type="spellStart"/>
      <w:r w:rsidRPr="00D84E4E">
        <w:rPr>
          <w:rFonts w:ascii="Times New Roman" w:eastAsia="Times New Roman" w:hAnsi="Times New Roman" w:cs="Times New Roman"/>
          <w:lang w:val="es-AR"/>
        </w:rPr>
        <w:t>progress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towards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its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goals</w:t>
      </w:r>
      <w:proofErr w:type="spellEnd"/>
      <w:r w:rsidRPr="00D84E4E">
        <w:rPr>
          <w:rFonts w:ascii="Times New Roman" w:eastAsia="Times New Roman" w:hAnsi="Times New Roman" w:cs="Times New Roman"/>
          <w:lang w:val="es-AR"/>
        </w:rPr>
        <w:t>;</w:t>
      </w:r>
    </w:p>
    <w:p w14:paraId="15DE43C4" w14:textId="77777777" w:rsidR="00D336C0" w:rsidRPr="00D84E4E" w:rsidRDefault="00420D11">
      <w:pPr>
        <w:numPr>
          <w:ilvl w:val="1"/>
          <w:numId w:val="2"/>
        </w:numPr>
        <w:spacing w:after="0" w:line="276" w:lineRule="auto"/>
        <w:jc w:val="both"/>
        <w:rPr>
          <w:rFonts w:ascii="Times New Roman" w:eastAsia="Times New Roman" w:hAnsi="Times New Roman" w:cs="Times New Roman"/>
          <w:lang w:val="es-AR"/>
        </w:rPr>
      </w:pPr>
      <w:proofErr w:type="spellStart"/>
      <w:r w:rsidRPr="00D84E4E">
        <w:rPr>
          <w:rFonts w:ascii="Times New Roman" w:eastAsia="Times New Roman" w:hAnsi="Times New Roman" w:cs="Times New Roman"/>
          <w:lang w:val="es-AR"/>
        </w:rPr>
        <w:t>Suspend</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all</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policies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that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go</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against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provisions</w:t>
      </w:r>
      <w:proofErr w:type="spellEnd"/>
      <w:r w:rsidRPr="00D84E4E">
        <w:rPr>
          <w:rFonts w:ascii="Times New Roman" w:eastAsia="Times New Roman" w:hAnsi="Times New Roman" w:cs="Times New Roman"/>
          <w:lang w:val="es-AR"/>
        </w:rPr>
        <w:t xml:space="preserve"> of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1988 Federal </w:t>
      </w:r>
      <w:proofErr w:type="spellStart"/>
      <w:r w:rsidRPr="00D84E4E">
        <w:rPr>
          <w:rFonts w:ascii="Times New Roman" w:eastAsia="Times New Roman" w:hAnsi="Times New Roman" w:cs="Times New Roman"/>
          <w:lang w:val="es-AR"/>
        </w:rPr>
        <w:t>Constitution</w:t>
      </w:r>
      <w:proofErr w:type="spellEnd"/>
      <w:r w:rsidRPr="00D84E4E">
        <w:rPr>
          <w:rFonts w:ascii="Times New Roman" w:eastAsia="Times New Roman" w:hAnsi="Times New Roman" w:cs="Times New Roman"/>
          <w:lang w:val="es-AR"/>
        </w:rPr>
        <w:t xml:space="preserve"> and </w:t>
      </w:r>
      <w:proofErr w:type="spellStart"/>
      <w:r w:rsidRPr="00D84E4E">
        <w:rPr>
          <w:rFonts w:ascii="Times New Roman" w:eastAsia="Times New Roman" w:hAnsi="Times New Roman" w:cs="Times New Roman"/>
          <w:lang w:val="es-AR"/>
        </w:rPr>
        <w:t>infra-constitutional</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legislation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such</w:t>
      </w:r>
      <w:proofErr w:type="spellEnd"/>
      <w:r w:rsidRPr="00D84E4E">
        <w:rPr>
          <w:rFonts w:ascii="Times New Roman" w:eastAsia="Times New Roman" w:hAnsi="Times New Roman" w:cs="Times New Roman"/>
          <w:lang w:val="es-AR"/>
        </w:rPr>
        <w:t xml:space="preserve"> as </w:t>
      </w:r>
      <w:proofErr w:type="spellStart"/>
      <w:r w:rsidRPr="00D84E4E">
        <w:rPr>
          <w:rFonts w:ascii="Times New Roman" w:eastAsia="Times New Roman" w:hAnsi="Times New Roman" w:cs="Times New Roman"/>
          <w:lang w:val="es-AR"/>
        </w:rPr>
        <w:t>homeschooling</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School</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Without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Party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militarization</w:t>
      </w:r>
      <w:proofErr w:type="spellEnd"/>
      <w:r w:rsidRPr="00D84E4E">
        <w:rPr>
          <w:rFonts w:ascii="Times New Roman" w:eastAsia="Times New Roman" w:hAnsi="Times New Roman" w:cs="Times New Roman"/>
          <w:lang w:val="es-AR"/>
        </w:rPr>
        <w:t xml:space="preserve"> of </w:t>
      </w:r>
      <w:proofErr w:type="spellStart"/>
      <w:r w:rsidRPr="00D84E4E">
        <w:rPr>
          <w:rFonts w:ascii="Times New Roman" w:eastAsia="Times New Roman" w:hAnsi="Times New Roman" w:cs="Times New Roman"/>
          <w:lang w:val="es-AR"/>
        </w:rPr>
        <w:t>schools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interventions</w:t>
      </w:r>
      <w:proofErr w:type="spellEnd"/>
      <w:r w:rsidRPr="00D84E4E">
        <w:rPr>
          <w:rFonts w:ascii="Times New Roman" w:eastAsia="Times New Roman" w:hAnsi="Times New Roman" w:cs="Times New Roman"/>
          <w:lang w:val="es-AR"/>
        </w:rPr>
        <w:t xml:space="preserve"> in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democratic</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management</w:t>
      </w:r>
      <w:proofErr w:type="spellEnd"/>
      <w:r w:rsidRPr="00D84E4E">
        <w:rPr>
          <w:rFonts w:ascii="Times New Roman" w:eastAsia="Times New Roman" w:hAnsi="Times New Roman" w:cs="Times New Roman"/>
          <w:lang w:val="es-AR"/>
        </w:rPr>
        <w:t xml:space="preserve"> of </w:t>
      </w:r>
      <w:proofErr w:type="spellStart"/>
      <w:r w:rsidRPr="00D84E4E">
        <w:rPr>
          <w:rFonts w:ascii="Times New Roman" w:eastAsia="Times New Roman" w:hAnsi="Times New Roman" w:cs="Times New Roman"/>
          <w:lang w:val="es-AR"/>
        </w:rPr>
        <w:t>educational</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institutions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amongst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others</w:t>
      </w:r>
      <w:proofErr w:type="spellEnd"/>
      <w:r w:rsidRPr="00D84E4E">
        <w:rPr>
          <w:rFonts w:ascii="Times New Roman" w:eastAsia="Times New Roman" w:hAnsi="Times New Roman" w:cs="Times New Roman"/>
          <w:lang w:val="es-AR"/>
        </w:rPr>
        <w:t>;</w:t>
      </w:r>
    </w:p>
    <w:p w14:paraId="0ADA82A2" w14:textId="77777777" w:rsidR="00D336C0" w:rsidRPr="00D84E4E" w:rsidRDefault="00420D11">
      <w:pPr>
        <w:numPr>
          <w:ilvl w:val="1"/>
          <w:numId w:val="2"/>
        </w:numPr>
        <w:spacing w:after="0" w:line="276" w:lineRule="auto"/>
        <w:jc w:val="both"/>
        <w:rPr>
          <w:rFonts w:ascii="Times New Roman" w:eastAsia="Times New Roman" w:hAnsi="Times New Roman" w:cs="Times New Roman"/>
          <w:lang w:val="es-AR"/>
        </w:rPr>
      </w:pPr>
      <w:proofErr w:type="spellStart"/>
      <w:r w:rsidRPr="00D84E4E">
        <w:rPr>
          <w:rFonts w:ascii="Times New Roman" w:eastAsia="Times New Roman" w:hAnsi="Times New Roman" w:cs="Times New Roman"/>
          <w:lang w:val="es-AR"/>
        </w:rPr>
        <w:t>Regulate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National</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Education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System</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National</w:t>
      </w:r>
      <w:proofErr w:type="spellEnd"/>
      <w:r w:rsidRPr="00D84E4E">
        <w:rPr>
          <w:rFonts w:ascii="Times New Roman" w:eastAsia="Times New Roman" w:hAnsi="Times New Roman" w:cs="Times New Roman"/>
          <w:lang w:val="es-AR"/>
        </w:rPr>
        <w:t xml:space="preserve"> Basic </w:t>
      </w:r>
      <w:proofErr w:type="spellStart"/>
      <w:r w:rsidRPr="00D84E4E">
        <w:rPr>
          <w:rFonts w:ascii="Times New Roman" w:eastAsia="Times New Roman" w:hAnsi="Times New Roman" w:cs="Times New Roman"/>
          <w:lang w:val="es-AR"/>
        </w:rPr>
        <w:t>Education</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Assessment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System</w:t>
      </w:r>
      <w:proofErr w:type="spellEnd"/>
      <w:r w:rsidRPr="00D84E4E">
        <w:rPr>
          <w:rFonts w:ascii="Times New Roman" w:eastAsia="Times New Roman" w:hAnsi="Times New Roman" w:cs="Times New Roman"/>
          <w:lang w:val="es-AR"/>
        </w:rPr>
        <w:t xml:space="preserve"> and </w:t>
      </w:r>
      <w:proofErr w:type="spellStart"/>
      <w:r w:rsidRPr="00D84E4E">
        <w:rPr>
          <w:rFonts w:ascii="Times New Roman" w:eastAsia="Times New Roman" w:hAnsi="Times New Roman" w:cs="Times New Roman"/>
          <w:lang w:val="es-AR"/>
        </w:rPr>
        <w:t>the</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Student-Quality</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Cost</w:t>
      </w:r>
      <w:proofErr w:type="spellEnd"/>
      <w:r w:rsidRPr="00D84E4E">
        <w:rPr>
          <w:rFonts w:ascii="Times New Roman" w:eastAsia="Times New Roman" w:hAnsi="Times New Roman" w:cs="Times New Roman"/>
          <w:lang w:val="es-AR"/>
        </w:rPr>
        <w:t xml:space="preserve"> in </w:t>
      </w:r>
      <w:proofErr w:type="spellStart"/>
      <w:r w:rsidRPr="00D84E4E">
        <w:rPr>
          <w:rFonts w:ascii="Times New Roman" w:eastAsia="Times New Roman" w:hAnsi="Times New Roman" w:cs="Times New Roman"/>
          <w:lang w:val="es-AR"/>
        </w:rPr>
        <w:t>order</w:t>
      </w:r>
      <w:proofErr w:type="spellEnd"/>
      <w:r w:rsidRPr="00D84E4E">
        <w:rPr>
          <w:rFonts w:ascii="Times New Roman" w:eastAsia="Times New Roman" w:hAnsi="Times New Roman" w:cs="Times New Roman"/>
          <w:lang w:val="es-AR"/>
        </w:rPr>
        <w:t xml:space="preserve"> to </w:t>
      </w:r>
      <w:proofErr w:type="spellStart"/>
      <w:r w:rsidRPr="00D84E4E">
        <w:rPr>
          <w:rFonts w:ascii="Times New Roman" w:eastAsia="Times New Roman" w:hAnsi="Times New Roman" w:cs="Times New Roman"/>
          <w:lang w:val="es-AR"/>
        </w:rPr>
        <w:t>establish</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mechanisms</w:t>
      </w:r>
      <w:proofErr w:type="spellEnd"/>
      <w:r w:rsidRPr="00D84E4E">
        <w:rPr>
          <w:rFonts w:ascii="Times New Roman" w:eastAsia="Times New Roman" w:hAnsi="Times New Roman" w:cs="Times New Roman"/>
          <w:lang w:val="es-AR"/>
        </w:rPr>
        <w:t xml:space="preserve"> to </w:t>
      </w:r>
      <w:proofErr w:type="spellStart"/>
      <w:r w:rsidRPr="00D84E4E">
        <w:rPr>
          <w:rFonts w:ascii="Times New Roman" w:eastAsia="Times New Roman" w:hAnsi="Times New Roman" w:cs="Times New Roman"/>
          <w:lang w:val="es-AR"/>
        </w:rPr>
        <w:t>combat</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educational</w:t>
      </w:r>
      <w:proofErr w:type="spellEnd"/>
      <w:r w:rsidRPr="00D84E4E">
        <w:rPr>
          <w:rFonts w:ascii="Times New Roman" w:eastAsia="Times New Roman" w:hAnsi="Times New Roman" w:cs="Times New Roman"/>
          <w:lang w:val="es-AR"/>
        </w:rPr>
        <w:t xml:space="preserve">, regional and social </w:t>
      </w:r>
      <w:proofErr w:type="spellStart"/>
      <w:r w:rsidRPr="00D84E4E">
        <w:rPr>
          <w:rFonts w:ascii="Times New Roman" w:eastAsia="Times New Roman" w:hAnsi="Times New Roman" w:cs="Times New Roman"/>
          <w:lang w:val="es-AR"/>
        </w:rPr>
        <w:t>inequalities</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racism</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sexism</w:t>
      </w:r>
      <w:proofErr w:type="spellEnd"/>
      <w:r w:rsidRPr="00D84E4E">
        <w:rPr>
          <w:rFonts w:ascii="Times New Roman" w:eastAsia="Times New Roman" w:hAnsi="Times New Roman" w:cs="Times New Roman"/>
          <w:lang w:val="es-AR"/>
        </w:rPr>
        <w:t xml:space="preserve"> and </w:t>
      </w:r>
      <w:proofErr w:type="spellStart"/>
      <w:r w:rsidRPr="00D84E4E">
        <w:rPr>
          <w:rFonts w:ascii="Times New Roman" w:eastAsia="Times New Roman" w:hAnsi="Times New Roman" w:cs="Times New Roman"/>
          <w:lang w:val="es-AR"/>
        </w:rPr>
        <w:t>other</w:t>
      </w:r>
      <w:proofErr w:type="spellEnd"/>
      <w:r w:rsidRPr="00D84E4E">
        <w:rPr>
          <w:rFonts w:ascii="Times New Roman" w:eastAsia="Times New Roman" w:hAnsi="Times New Roman" w:cs="Times New Roman"/>
          <w:lang w:val="es-AR"/>
        </w:rPr>
        <w:t xml:space="preserve"> </w:t>
      </w:r>
      <w:proofErr w:type="spellStart"/>
      <w:r w:rsidRPr="00D84E4E">
        <w:rPr>
          <w:rFonts w:ascii="Times New Roman" w:eastAsia="Times New Roman" w:hAnsi="Times New Roman" w:cs="Times New Roman"/>
          <w:lang w:val="es-AR"/>
        </w:rPr>
        <w:t>forms</w:t>
      </w:r>
      <w:proofErr w:type="spellEnd"/>
      <w:r w:rsidRPr="00D84E4E">
        <w:rPr>
          <w:rFonts w:ascii="Times New Roman" w:eastAsia="Times New Roman" w:hAnsi="Times New Roman" w:cs="Times New Roman"/>
          <w:lang w:val="es-AR"/>
        </w:rPr>
        <w:t xml:space="preserve"> of </w:t>
      </w:r>
      <w:proofErr w:type="spellStart"/>
      <w:r w:rsidRPr="00D84E4E">
        <w:rPr>
          <w:rFonts w:ascii="Times New Roman" w:eastAsia="Times New Roman" w:hAnsi="Times New Roman" w:cs="Times New Roman"/>
          <w:lang w:val="es-AR"/>
        </w:rPr>
        <w:t>discrimination</w:t>
      </w:r>
      <w:proofErr w:type="spellEnd"/>
      <w:r w:rsidRPr="00D84E4E">
        <w:rPr>
          <w:rFonts w:ascii="Times New Roman" w:eastAsia="Times New Roman" w:hAnsi="Times New Roman" w:cs="Times New Roman"/>
          <w:lang w:val="es-AR"/>
        </w:rPr>
        <w:t>.</w:t>
      </w:r>
    </w:p>
    <w:p w14:paraId="7BD23ED0" w14:textId="77777777" w:rsidR="00D336C0" w:rsidRPr="00D84E4E" w:rsidRDefault="00D336C0">
      <w:pPr>
        <w:spacing w:after="0" w:line="276" w:lineRule="auto"/>
        <w:ind w:left="797"/>
        <w:jc w:val="both"/>
        <w:rPr>
          <w:rFonts w:ascii="Times New Roman" w:eastAsia="Times New Roman" w:hAnsi="Times New Roman" w:cs="Times New Roman"/>
          <w:lang w:val="es-AR"/>
        </w:rPr>
      </w:pPr>
    </w:p>
    <w:p w14:paraId="4BC0BA15" w14:textId="77777777" w:rsidR="00D336C0" w:rsidRPr="00D84E4E" w:rsidRDefault="00420D11">
      <w:pPr>
        <w:numPr>
          <w:ilvl w:val="0"/>
          <w:numId w:val="2"/>
        </w:numPr>
        <w:spacing w:after="120" w:line="276" w:lineRule="auto"/>
        <w:jc w:val="both"/>
        <w:rPr>
          <w:rFonts w:ascii="Times New Roman" w:eastAsia="Times New Roman" w:hAnsi="Times New Roman" w:cs="Times New Roman"/>
          <w:lang w:val="es-AR"/>
        </w:rPr>
      </w:pPr>
      <w:r w:rsidRPr="00D84E4E">
        <w:rPr>
          <w:rFonts w:ascii="Times New Roman" w:eastAsia="Times New Roman" w:hAnsi="Times New Roman" w:cs="Times New Roman"/>
          <w:sz w:val="24"/>
          <w:szCs w:val="24"/>
          <w:lang w:val="es-AR"/>
        </w:rPr>
        <w:lastRenderedPageBreak/>
        <w:t xml:space="preserve">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same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w:t>
      </w:r>
      <w:proofErr w:type="spellEnd"/>
      <w:r w:rsidRPr="00D84E4E">
        <w:rPr>
          <w:rFonts w:ascii="Times New Roman" w:eastAsia="Times New Roman" w:hAnsi="Times New Roman" w:cs="Times New Roman"/>
          <w:sz w:val="24"/>
          <w:szCs w:val="24"/>
          <w:lang w:val="es-AR"/>
        </w:rPr>
        <w:t xml:space="preserve"> "The </w:t>
      </w:r>
      <w:proofErr w:type="spellStart"/>
      <w:r w:rsidRPr="00D84E4E">
        <w:rPr>
          <w:rFonts w:ascii="Times New Roman" w:eastAsia="Times New Roman" w:hAnsi="Times New Roman" w:cs="Times New Roman"/>
          <w:sz w:val="24"/>
          <w:szCs w:val="24"/>
          <w:lang w:val="es-AR"/>
        </w:rPr>
        <w:t>Situation</w:t>
      </w:r>
      <w:proofErr w:type="spellEnd"/>
      <w:r w:rsidRPr="00D84E4E">
        <w:rPr>
          <w:rFonts w:ascii="Times New Roman" w:eastAsia="Times New Roman" w:hAnsi="Times New Roman" w:cs="Times New Roman"/>
          <w:sz w:val="24"/>
          <w:szCs w:val="24"/>
          <w:lang w:val="es-AR"/>
        </w:rPr>
        <w:t xml:space="preserve"> of Human Rights in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 (</w:t>
      </w:r>
      <w:proofErr w:type="spellStart"/>
      <w:r w:rsidRPr="00D84E4E">
        <w:rPr>
          <w:rFonts w:ascii="Times New Roman" w:eastAsia="Times New Roman" w:hAnsi="Times New Roman" w:cs="Times New Roman"/>
          <w:sz w:val="24"/>
          <w:szCs w:val="24"/>
          <w:lang w:val="es-AR"/>
        </w:rPr>
        <w:t>originally</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Spanish</w:t>
      </w:r>
      <w:proofErr w:type="spellEnd"/>
      <w:r w:rsidRPr="00D84E4E">
        <w:rPr>
          <w:rFonts w:ascii="Times New Roman" w:eastAsia="Times New Roman" w:hAnsi="Times New Roman" w:cs="Times New Roman"/>
          <w:sz w:val="24"/>
          <w:szCs w:val="24"/>
          <w:lang w:val="es-AR"/>
        </w:rPr>
        <w:t xml:space="preserve"> "</w:t>
      </w:r>
      <w:r w:rsidRPr="00D84E4E">
        <w:rPr>
          <w:rFonts w:ascii="Times New Roman" w:eastAsia="Times New Roman" w:hAnsi="Times New Roman" w:cs="Times New Roman"/>
          <w:i/>
          <w:sz w:val="24"/>
          <w:szCs w:val="24"/>
          <w:lang w:val="es-AR"/>
        </w:rPr>
        <w:t>Situación de los Derechos Humanos en Brasil</w:t>
      </w:r>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approved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Inter-American </w:t>
      </w:r>
      <w:proofErr w:type="spellStart"/>
      <w:r w:rsidRPr="00D84E4E">
        <w:rPr>
          <w:rFonts w:ascii="Times New Roman" w:eastAsia="Times New Roman" w:hAnsi="Times New Roman" w:cs="Times New Roman"/>
          <w:sz w:val="24"/>
          <w:szCs w:val="24"/>
          <w:lang w:val="es-AR"/>
        </w:rPr>
        <w:t>Commission</w:t>
      </w:r>
      <w:proofErr w:type="spellEnd"/>
      <w:r w:rsidRPr="00D84E4E">
        <w:rPr>
          <w:rFonts w:ascii="Times New Roman" w:eastAsia="Times New Roman" w:hAnsi="Times New Roman" w:cs="Times New Roman"/>
          <w:sz w:val="24"/>
          <w:szCs w:val="24"/>
          <w:lang w:val="es-AR"/>
        </w:rPr>
        <w:t xml:space="preserve"> on Human Rights in </w:t>
      </w:r>
      <w:proofErr w:type="spellStart"/>
      <w:r w:rsidRPr="00D84E4E">
        <w:rPr>
          <w:rFonts w:ascii="Times New Roman" w:eastAsia="Times New Roman" w:hAnsi="Times New Roman" w:cs="Times New Roman"/>
          <w:sz w:val="24"/>
          <w:szCs w:val="24"/>
          <w:lang w:val="es-AR"/>
        </w:rPr>
        <w:t>February</w:t>
      </w:r>
      <w:proofErr w:type="spellEnd"/>
      <w:r w:rsidRPr="00D84E4E">
        <w:rPr>
          <w:rFonts w:ascii="Times New Roman" w:eastAsia="Times New Roman" w:hAnsi="Times New Roman" w:cs="Times New Roman"/>
          <w:sz w:val="24"/>
          <w:szCs w:val="24"/>
          <w:lang w:val="es-AR"/>
        </w:rPr>
        <w:t xml:space="preserve"> 2021, on "</w:t>
      </w:r>
      <w:proofErr w:type="spellStart"/>
      <w:r w:rsidRPr="00D84E4E">
        <w:rPr>
          <w:rFonts w:ascii="Times New Roman" w:eastAsia="Times New Roman" w:hAnsi="Times New Roman" w:cs="Times New Roman"/>
          <w:sz w:val="24"/>
          <w:szCs w:val="24"/>
          <w:lang w:val="es-AR"/>
        </w:rPr>
        <w:t>Chapter</w:t>
      </w:r>
      <w:proofErr w:type="spellEnd"/>
      <w:r w:rsidRPr="00D84E4E">
        <w:rPr>
          <w:rFonts w:ascii="Times New Roman" w:eastAsia="Times New Roman" w:hAnsi="Times New Roman" w:cs="Times New Roman"/>
          <w:sz w:val="24"/>
          <w:szCs w:val="24"/>
          <w:lang w:val="es-AR"/>
        </w:rPr>
        <w:t xml:space="preserve"> 6: </w:t>
      </w:r>
      <w:proofErr w:type="spellStart"/>
      <w:r w:rsidRPr="00D84E4E">
        <w:rPr>
          <w:rFonts w:ascii="Times New Roman" w:eastAsia="Times New Roman" w:hAnsi="Times New Roman" w:cs="Times New Roman"/>
          <w:sz w:val="24"/>
          <w:szCs w:val="24"/>
          <w:lang w:val="es-AR"/>
        </w:rPr>
        <w:t>Democratic</w:t>
      </w:r>
      <w:proofErr w:type="spellEnd"/>
      <w:r w:rsidRPr="00D84E4E">
        <w:rPr>
          <w:rFonts w:ascii="Times New Roman" w:eastAsia="Times New Roman" w:hAnsi="Times New Roman" w:cs="Times New Roman"/>
          <w:sz w:val="24"/>
          <w:szCs w:val="24"/>
          <w:lang w:val="es-AR"/>
        </w:rPr>
        <w:t xml:space="preserve"> and Human Rights </w:t>
      </w:r>
      <w:proofErr w:type="spellStart"/>
      <w:r w:rsidRPr="00D84E4E">
        <w:rPr>
          <w:rFonts w:ascii="Times New Roman" w:eastAsia="Times New Roman" w:hAnsi="Times New Roman" w:cs="Times New Roman"/>
          <w:sz w:val="24"/>
          <w:szCs w:val="24"/>
          <w:lang w:val="es-AR"/>
        </w:rPr>
        <w:t>Institutions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states</w:t>
      </w:r>
      <w:proofErr w:type="spellEnd"/>
      <w:r w:rsidRPr="00D84E4E">
        <w:rPr>
          <w:rFonts w:ascii="Times New Roman" w:eastAsia="Times New Roman" w:hAnsi="Times New Roman" w:cs="Times New Roman"/>
          <w:sz w:val="24"/>
          <w:szCs w:val="24"/>
          <w:lang w:val="es-AR"/>
        </w:rPr>
        <w:t>:</w:t>
      </w:r>
    </w:p>
    <w:p w14:paraId="3BAF8FAC" w14:textId="77777777" w:rsidR="00D336C0" w:rsidRDefault="00420D11">
      <w:pPr>
        <w:spacing w:after="120" w:line="276" w:lineRule="auto"/>
        <w:ind w:left="1701"/>
        <w:jc w:val="both"/>
        <w:rPr>
          <w:rFonts w:ascii="Times New Roman" w:eastAsia="Times New Roman" w:hAnsi="Times New Roman" w:cs="Times New Roman"/>
        </w:rPr>
      </w:pPr>
      <w:r>
        <w:rPr>
          <w:rFonts w:ascii="Times New Roman" w:eastAsia="Times New Roman" w:hAnsi="Times New Roman" w:cs="Times New Roman"/>
        </w:rPr>
        <w:t>Educational policies, inequality and groups at risk (...) 451. The IACHR also expresses its concern about the process of militarization of public schools with the creation of the National Civic-Military Schools Programme. Guaranteeing the right to education requires a pedagogy that respects individuality, promotes citizenship and socialization with respect for human rights, and requires specialized personnel. In this regard, the Commission draws attention to the different nature of the Armed Forces compared to the nature of the educational dynamic.</w:t>
      </w:r>
    </w:p>
    <w:p w14:paraId="59277D5E" w14:textId="77777777" w:rsidR="00D336C0" w:rsidRDefault="00D336C0">
      <w:pPr>
        <w:spacing w:after="120" w:line="276" w:lineRule="auto"/>
        <w:ind w:left="1701"/>
        <w:jc w:val="both"/>
        <w:rPr>
          <w:rFonts w:ascii="Times New Roman" w:eastAsia="Times New Roman" w:hAnsi="Times New Roman" w:cs="Times New Roman"/>
        </w:rPr>
      </w:pPr>
    </w:p>
    <w:p w14:paraId="5B016EB7" w14:textId="77777777" w:rsidR="00D336C0" w:rsidRDefault="00420D11" w:rsidP="00D84E4E">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sz w:val="24"/>
          <w:szCs w:val="24"/>
        </w:rPr>
      </w:pPr>
      <w:r w:rsidRPr="00D84E4E">
        <w:rPr>
          <w:rFonts w:ascii="Times New Roman" w:eastAsia="Times New Roman" w:hAnsi="Times New Roman" w:cs="Times New Roman"/>
          <w:sz w:val="24"/>
          <w:szCs w:val="24"/>
        </w:rPr>
        <w:t>Despite these recommendations, the Brazilian federal government’s stance oscillated from being silent until 2018 to directly encouraging militarization between 2019 and 2022. In March 2023, the civil society coalition "</w:t>
      </w:r>
      <w:r w:rsidRPr="00D84E4E">
        <w:rPr>
          <w:rFonts w:ascii="Times New Roman" w:eastAsia="Times New Roman" w:hAnsi="Times New Roman" w:cs="Times New Roman"/>
          <w:i/>
          <w:sz w:val="24"/>
          <w:szCs w:val="24"/>
        </w:rPr>
        <w:t>Articulação contra o Ultraconservadorismo na Educação</w:t>
      </w:r>
      <w:r w:rsidRPr="00D84E4E">
        <w:rPr>
          <w:rFonts w:ascii="Times New Roman" w:eastAsia="Times New Roman" w:hAnsi="Times New Roman" w:cs="Times New Roman"/>
          <w:sz w:val="24"/>
          <w:szCs w:val="24"/>
        </w:rPr>
        <w:t>" (Coalition Against Ultraconservatism in Education) and the network "</w:t>
      </w:r>
      <w:r w:rsidRPr="00D84E4E">
        <w:rPr>
          <w:rFonts w:ascii="Times New Roman" w:eastAsia="Times New Roman" w:hAnsi="Times New Roman" w:cs="Times New Roman"/>
          <w:i/>
          <w:sz w:val="24"/>
          <w:szCs w:val="24"/>
        </w:rPr>
        <w:t>Rede Nacional de Pesquisa sobre Militarização da Educação</w:t>
      </w:r>
      <w:r w:rsidRPr="00D84E4E">
        <w:rPr>
          <w:rFonts w:ascii="Times New Roman" w:eastAsia="Times New Roman" w:hAnsi="Times New Roman" w:cs="Times New Roman"/>
          <w:sz w:val="24"/>
          <w:szCs w:val="24"/>
        </w:rPr>
        <w:t>" (National Research Network on the Militarization of Education) sent a public document to the Brazilian government called "</w:t>
      </w:r>
      <w:r w:rsidRPr="00D84E4E">
        <w:rPr>
          <w:rFonts w:ascii="Times New Roman" w:eastAsia="Times New Roman" w:hAnsi="Times New Roman" w:cs="Times New Roman"/>
          <w:i/>
          <w:sz w:val="24"/>
          <w:szCs w:val="24"/>
        </w:rPr>
        <w:t>Carta da sociedade civil pela demilitarização da educação e da vida</w:t>
      </w:r>
      <w:r w:rsidRPr="00D84E4E">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6"/>
      </w:r>
      <w:r w:rsidRPr="00D84E4E">
        <w:rPr>
          <w:rFonts w:ascii="Times New Roman" w:eastAsia="Times New Roman" w:hAnsi="Times New Roman" w:cs="Times New Roman"/>
          <w:sz w:val="24"/>
          <w:szCs w:val="24"/>
        </w:rPr>
        <w:t xml:space="preserve">  (Civil Society Letter for the Demilitarization of Education and Life), in which they demanded that the new government revoked Decree 10.004, of September 5</w:t>
      </w:r>
      <w:r w:rsidRPr="00D84E4E">
        <w:rPr>
          <w:rFonts w:ascii="Times New Roman" w:eastAsia="Times New Roman" w:hAnsi="Times New Roman" w:cs="Times New Roman"/>
          <w:sz w:val="24"/>
          <w:szCs w:val="24"/>
          <w:vertAlign w:val="superscript"/>
        </w:rPr>
        <w:t>th</w:t>
      </w:r>
      <w:r w:rsidRPr="00D84E4E">
        <w:rPr>
          <w:rFonts w:ascii="Times New Roman" w:eastAsia="Times New Roman" w:hAnsi="Times New Roman" w:cs="Times New Roman"/>
          <w:sz w:val="24"/>
          <w:szCs w:val="24"/>
        </w:rPr>
        <w:t xml:space="preserve"> 2019, which established the National Civic-Military Schools Programme (PECIM), and committed to acting directly and within the framework of federative coordination to promote the end of public school militarization programmes developed in the states, municipalities and the Federal District, by suspending ongoing school militarization processes and demilitarizing militarized schools in the country.</w:t>
      </w:r>
    </w:p>
    <w:p w14:paraId="61014E13" w14:textId="77777777" w:rsidR="00D84E4E" w:rsidRPr="00D84E4E" w:rsidRDefault="00D84E4E" w:rsidP="00D84E4E">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0A1D28D0" w14:textId="77777777" w:rsidR="00D336C0" w:rsidRDefault="00420D11" w:rsidP="00D84E4E">
      <w:pPr>
        <w:numPr>
          <w:ilvl w:val="0"/>
          <w:numId w:val="1"/>
        </w:numPr>
        <w:pBdr>
          <w:top w:val="nil"/>
          <w:left w:val="nil"/>
          <w:bottom w:val="nil"/>
          <w:right w:val="nil"/>
          <w:between w:val="nil"/>
        </w:pBdr>
        <w:spacing w:after="120" w:line="276" w:lineRule="auto"/>
        <w:ind w:left="0" w:hanging="357"/>
        <w:jc w:val="both"/>
        <w:rPr>
          <w:rFonts w:ascii="Times New Roman" w:eastAsia="Times New Roman" w:hAnsi="Times New Roman" w:cs="Times New Roman"/>
          <w:sz w:val="24"/>
          <w:szCs w:val="24"/>
        </w:rPr>
      </w:pPr>
      <w:r w:rsidRPr="00D84E4E">
        <w:rPr>
          <w:rFonts w:ascii="Times New Roman" w:eastAsia="Times New Roman" w:hAnsi="Times New Roman" w:cs="Times New Roman"/>
          <w:sz w:val="24"/>
          <w:szCs w:val="24"/>
        </w:rPr>
        <w:t>This July 19th, the federal government published Decree No. 11.611/2023, which revokes the Decree that created PECIM, establishing that there will be a transition plan through an agreement made with the secretariats of the states, the Federal District and the municipalities responsible for the schools linked to the programme</w:t>
      </w:r>
      <w:r>
        <w:rPr>
          <w:vertAlign w:val="superscript"/>
        </w:rPr>
        <w:footnoteReference w:id="7"/>
      </w:r>
      <w:r w:rsidRPr="00D84E4E">
        <w:rPr>
          <w:rFonts w:ascii="Times New Roman" w:eastAsia="Times New Roman" w:hAnsi="Times New Roman" w:cs="Times New Roman"/>
          <w:sz w:val="24"/>
          <w:szCs w:val="24"/>
        </w:rPr>
        <w:t>. Despite the progress this federal-level decision represents, it was not accompanied by pronouncements from the authorities involved on the inappropriateness of the militarization of public schools as such, as the signatory networks and organizations and the human rights bodies mentioned have been highlighting. On the contrary, the current Minister of Education Camilo Santana and President Lula have stressed that the continuation of the militarization process is the autonomous decision of each federal entity, which in practice reiterates the omissive stance that prevailed until 2018, but in a context where militarization is much more widespread.</w:t>
      </w:r>
    </w:p>
    <w:p w14:paraId="1BB37B59" w14:textId="77777777" w:rsidR="00D84E4E" w:rsidRDefault="00D84E4E" w:rsidP="00D84E4E">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4F8FB942" w14:textId="77777777" w:rsidR="00D336C0" w:rsidRDefault="00420D11" w:rsidP="00D84E4E">
      <w:pPr>
        <w:numPr>
          <w:ilvl w:val="0"/>
          <w:numId w:val="1"/>
        </w:numPr>
        <w:pBdr>
          <w:top w:val="nil"/>
          <w:left w:val="nil"/>
          <w:bottom w:val="nil"/>
          <w:right w:val="nil"/>
          <w:between w:val="nil"/>
        </w:pBdr>
        <w:spacing w:after="120" w:line="276" w:lineRule="auto"/>
        <w:ind w:left="0" w:hanging="357"/>
        <w:jc w:val="both"/>
        <w:rPr>
          <w:rFonts w:ascii="Times New Roman" w:eastAsia="Times New Roman" w:hAnsi="Times New Roman" w:cs="Times New Roman"/>
          <w:sz w:val="24"/>
          <w:szCs w:val="24"/>
        </w:rPr>
      </w:pPr>
      <w:r w:rsidRPr="00D84E4E">
        <w:rPr>
          <w:rFonts w:ascii="Times New Roman" w:eastAsia="Times New Roman" w:hAnsi="Times New Roman" w:cs="Times New Roman"/>
          <w:sz w:val="24"/>
          <w:szCs w:val="24"/>
        </w:rPr>
        <w:t>As a result, the militarization of basic education continues to expand in the country, as researchers and civil society organizations have immediately warned. Various state governments have declared that they will maintain and broaden the militarization process by creating new programmes in their respective territories.</w:t>
      </w:r>
    </w:p>
    <w:p w14:paraId="57C2EE18" w14:textId="77777777" w:rsidR="00D84E4E" w:rsidRPr="00D84E4E" w:rsidRDefault="00D84E4E" w:rsidP="00D84E4E">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6C34F5BE" w14:textId="77777777" w:rsidR="00D84E4E" w:rsidRPr="00D84E4E" w:rsidRDefault="00420D11" w:rsidP="00D84E4E">
      <w:pPr>
        <w:numPr>
          <w:ilvl w:val="0"/>
          <w:numId w:val="1"/>
        </w:numPr>
        <w:pBdr>
          <w:top w:val="nil"/>
          <w:left w:val="nil"/>
          <w:bottom w:val="nil"/>
          <w:right w:val="nil"/>
          <w:between w:val="nil"/>
        </w:pBdr>
        <w:spacing w:after="120" w:line="276" w:lineRule="auto"/>
        <w:ind w:left="0" w:hanging="357"/>
        <w:jc w:val="both"/>
        <w:rPr>
          <w:rFonts w:ascii="Times New Roman" w:eastAsia="Times New Roman" w:hAnsi="Times New Roman" w:cs="Times New Roman"/>
          <w:sz w:val="24"/>
          <w:szCs w:val="24"/>
        </w:rPr>
      </w:pPr>
      <w:r w:rsidRPr="00D84E4E">
        <w:rPr>
          <w:rFonts w:ascii="Times New Roman" w:eastAsia="Times New Roman" w:hAnsi="Times New Roman" w:cs="Times New Roman"/>
          <w:sz w:val="24"/>
          <w:szCs w:val="24"/>
        </w:rPr>
        <w:t>In the absence of a decision on the unconstitutionality of the phenomenon, coupled with the federal government's failure to restrict it using its normative power, there are strong indications that militarization will continue to spread in the country. The Federal Supreme Court (STF) is currently hearing Direct Action for Unconstitutionality No. 6.791, which discusses the issue but with no prospects of a judgment.</w:t>
      </w:r>
    </w:p>
    <w:p w14:paraId="46C470DC" w14:textId="77777777" w:rsidR="00D84E4E" w:rsidRPr="00D84E4E" w:rsidRDefault="00D84E4E" w:rsidP="00D84E4E">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792A850E" w14:textId="77777777" w:rsidR="00D336C0" w:rsidRDefault="00420D11" w:rsidP="00D84E4E">
      <w:pPr>
        <w:numPr>
          <w:ilvl w:val="0"/>
          <w:numId w:val="1"/>
        </w:numPr>
        <w:pBdr>
          <w:top w:val="nil"/>
          <w:left w:val="nil"/>
          <w:bottom w:val="nil"/>
          <w:right w:val="nil"/>
          <w:between w:val="nil"/>
        </w:pBdr>
        <w:spacing w:after="120" w:line="276" w:lineRule="auto"/>
        <w:ind w:left="0" w:hanging="357"/>
        <w:jc w:val="both"/>
        <w:rPr>
          <w:rFonts w:ascii="Times New Roman" w:eastAsia="Times New Roman" w:hAnsi="Times New Roman" w:cs="Times New Roman"/>
          <w:sz w:val="24"/>
          <w:szCs w:val="24"/>
        </w:rPr>
      </w:pPr>
      <w:r w:rsidRPr="00D84E4E">
        <w:rPr>
          <w:rFonts w:ascii="Times New Roman" w:eastAsia="Times New Roman" w:hAnsi="Times New Roman" w:cs="Times New Roman"/>
          <w:sz w:val="24"/>
          <w:szCs w:val="24"/>
        </w:rPr>
        <w:t>This situation also represents a severe restriction on fulfilling the right to education provided for in the International Covenant on Economic, Social and Cultural Rights (ICESCR), Article 13 and Subsections. These provisions stipulate that the right to education must be promoted by the state in a free manner, with a view to the full development of the human being in its various stages and modalities of education, prohibiting any form and type of constraint, threat, censorship or exclusion that prevents the full enjoyment of the right to education in the education system.</w:t>
      </w:r>
    </w:p>
    <w:p w14:paraId="6F3F61D2" w14:textId="77777777" w:rsidR="00D84E4E" w:rsidRPr="00D84E4E" w:rsidRDefault="00D84E4E" w:rsidP="00D84E4E">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6D989951" w14:textId="77777777" w:rsidR="00D336C0" w:rsidRDefault="00420D11" w:rsidP="00D84E4E">
      <w:pPr>
        <w:numPr>
          <w:ilvl w:val="0"/>
          <w:numId w:val="1"/>
        </w:numPr>
        <w:pBdr>
          <w:top w:val="nil"/>
          <w:left w:val="nil"/>
          <w:bottom w:val="nil"/>
          <w:right w:val="nil"/>
          <w:between w:val="nil"/>
        </w:pBdr>
        <w:spacing w:after="120" w:line="276" w:lineRule="auto"/>
        <w:ind w:left="0" w:hanging="357"/>
        <w:jc w:val="both"/>
        <w:rPr>
          <w:rFonts w:ascii="Times New Roman" w:eastAsia="Times New Roman" w:hAnsi="Times New Roman" w:cs="Times New Roman"/>
          <w:sz w:val="24"/>
          <w:szCs w:val="24"/>
        </w:rPr>
      </w:pPr>
      <w:r w:rsidRPr="00D84E4E">
        <w:rPr>
          <w:rFonts w:ascii="Times New Roman" w:eastAsia="Times New Roman" w:hAnsi="Times New Roman" w:cs="Times New Roman"/>
          <w:sz w:val="24"/>
          <w:szCs w:val="24"/>
        </w:rPr>
        <w:t>This way, discrimination based on political choice, race or sex, which is expressly provided for in Articles 2 and 3 of the ICESCR (non-discrimination), as well as unjustified privileged treatment, is therefore in direct violation of the right to education, as provided for in Article 13 and its paragraphs of the ICESCR, as mentioned in General Comment No. 13 of the UN Committee on Economic, Social and Cultural Rights</w:t>
      </w:r>
      <w:r>
        <w:rPr>
          <w:vertAlign w:val="superscript"/>
        </w:rPr>
        <w:footnoteReference w:id="8"/>
      </w:r>
      <w:r w:rsidRPr="00D84E4E">
        <w:rPr>
          <w:rFonts w:ascii="Times New Roman" w:eastAsia="Times New Roman" w:hAnsi="Times New Roman" w:cs="Times New Roman"/>
          <w:sz w:val="24"/>
          <w:szCs w:val="24"/>
        </w:rPr>
        <w:t>.</w:t>
      </w:r>
    </w:p>
    <w:p w14:paraId="123EA526" w14:textId="77777777" w:rsidR="00D84E4E" w:rsidRPr="00D84E4E" w:rsidRDefault="00D84E4E" w:rsidP="00D84E4E">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08526BDD" w14:textId="77777777" w:rsidR="00D336C0" w:rsidRPr="00D84E4E" w:rsidRDefault="00420D11">
      <w:pPr>
        <w:numPr>
          <w:ilvl w:val="0"/>
          <w:numId w:val="1"/>
        </w:numPr>
        <w:pBdr>
          <w:top w:val="nil"/>
          <w:left w:val="nil"/>
          <w:bottom w:val="nil"/>
          <w:right w:val="nil"/>
          <w:between w:val="nil"/>
        </w:pBdr>
        <w:spacing w:after="120" w:line="276" w:lineRule="auto"/>
        <w:ind w:left="0" w:hanging="357"/>
        <w:jc w:val="both"/>
        <w:rPr>
          <w:rFonts w:ascii="Times New Roman" w:eastAsia="Times New Roman" w:hAnsi="Times New Roman" w:cs="Times New Roman"/>
          <w:color w:val="000000"/>
          <w:sz w:val="24"/>
          <w:szCs w:val="24"/>
          <w:lang w:val="es-AR"/>
        </w:rPr>
      </w:pPr>
      <w:proofErr w:type="spellStart"/>
      <w:r w:rsidRPr="00D84E4E">
        <w:rPr>
          <w:rFonts w:ascii="Times New Roman" w:eastAsia="Times New Roman" w:hAnsi="Times New Roman" w:cs="Times New Roman"/>
          <w:sz w:val="24"/>
          <w:szCs w:val="24"/>
          <w:lang w:val="es-AR"/>
        </w:rPr>
        <w:lastRenderedPageBreak/>
        <w:t>Regarding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right</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protected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Covenant</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interpreted</w:t>
      </w:r>
      <w:proofErr w:type="spellEnd"/>
      <w:r w:rsidRPr="00D84E4E">
        <w:rPr>
          <w:rFonts w:ascii="Times New Roman" w:eastAsia="Times New Roman" w:hAnsi="Times New Roman" w:cs="Times New Roman"/>
          <w:sz w:val="24"/>
          <w:szCs w:val="24"/>
          <w:lang w:val="es-AR"/>
        </w:rPr>
        <w:t xml:space="preserve"> in General </w:t>
      </w:r>
      <w:proofErr w:type="spellStart"/>
      <w:r w:rsidRPr="00D84E4E">
        <w:rPr>
          <w:rFonts w:ascii="Times New Roman" w:eastAsia="Times New Roman" w:hAnsi="Times New Roman" w:cs="Times New Roman"/>
          <w:sz w:val="24"/>
          <w:szCs w:val="24"/>
          <w:lang w:val="es-AR"/>
        </w:rPr>
        <w:t>Comment</w:t>
      </w:r>
      <w:proofErr w:type="spellEnd"/>
      <w:r w:rsidRPr="00D84E4E">
        <w:rPr>
          <w:rFonts w:ascii="Times New Roman" w:eastAsia="Times New Roman" w:hAnsi="Times New Roman" w:cs="Times New Roman"/>
          <w:sz w:val="24"/>
          <w:szCs w:val="24"/>
          <w:lang w:val="es-AR"/>
        </w:rPr>
        <w:t xml:space="preserve"> No. 13,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increasing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militarization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basic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w:t>
      </w:r>
    </w:p>
    <w:p w14:paraId="5D00B495" w14:textId="77777777" w:rsidR="00D336C0" w:rsidRPr="00D84E4E" w:rsidRDefault="00420D11">
      <w:pPr>
        <w:numPr>
          <w:ilvl w:val="0"/>
          <w:numId w:val="4"/>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lang w:val="es-AR"/>
        </w:rPr>
      </w:pPr>
      <w:proofErr w:type="spellStart"/>
      <w:r w:rsidRPr="00D84E4E">
        <w:rPr>
          <w:rFonts w:ascii="Times New Roman" w:eastAsia="Times New Roman" w:hAnsi="Times New Roman" w:cs="Times New Roman"/>
          <w:b/>
          <w:sz w:val="24"/>
          <w:szCs w:val="24"/>
          <w:lang w:val="es-AR"/>
        </w:rPr>
        <w:t>It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violates</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academic</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freedom</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institutional</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autonomy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should</w:t>
      </w:r>
      <w:proofErr w:type="spellEnd"/>
      <w:r w:rsidRPr="00D84E4E">
        <w:rPr>
          <w:rFonts w:ascii="Times New Roman" w:eastAsia="Times New Roman" w:hAnsi="Times New Roman" w:cs="Times New Roman"/>
          <w:sz w:val="24"/>
          <w:szCs w:val="24"/>
          <w:lang w:val="es-AR"/>
        </w:rPr>
        <w:t xml:space="preserve"> be </w:t>
      </w:r>
      <w:proofErr w:type="spellStart"/>
      <w:r w:rsidRPr="00D84E4E">
        <w:rPr>
          <w:rFonts w:ascii="Times New Roman" w:eastAsia="Times New Roman" w:hAnsi="Times New Roman" w:cs="Times New Roman"/>
          <w:sz w:val="24"/>
          <w:szCs w:val="24"/>
          <w:lang w:val="es-AR"/>
        </w:rPr>
        <w:t>granted</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school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communities</w:t>
      </w:r>
      <w:proofErr w:type="spellEnd"/>
      <w:r>
        <w:rPr>
          <w:rFonts w:ascii="Times New Roman" w:eastAsia="Times New Roman" w:hAnsi="Times New Roman" w:cs="Times New Roman"/>
          <w:sz w:val="24"/>
          <w:szCs w:val="24"/>
          <w:vertAlign w:val="superscript"/>
        </w:rPr>
        <w:footnoteReference w:id="9"/>
      </w:r>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given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teachers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students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find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these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aspects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drastically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limited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daily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life</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tend</w:t>
      </w:r>
      <w:proofErr w:type="spellEnd"/>
      <w:r w:rsidRPr="00D84E4E">
        <w:rPr>
          <w:rFonts w:ascii="Times New Roman" w:eastAsia="Times New Roman" w:hAnsi="Times New Roman" w:cs="Times New Roman"/>
          <w:sz w:val="24"/>
          <w:szCs w:val="24"/>
          <w:lang w:val="es-AR"/>
        </w:rPr>
        <w:t xml:space="preserve"> to be </w:t>
      </w:r>
      <w:proofErr w:type="spellStart"/>
      <w:r w:rsidRPr="00D84E4E">
        <w:rPr>
          <w:rFonts w:ascii="Times New Roman" w:eastAsia="Times New Roman" w:hAnsi="Times New Roman" w:cs="Times New Roman"/>
          <w:sz w:val="24"/>
          <w:szCs w:val="24"/>
          <w:lang w:val="es-AR"/>
        </w:rPr>
        <w:t>persecuted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repressed</w:t>
      </w:r>
      <w:proofErr w:type="spellEnd"/>
      <w:r w:rsidRPr="00D84E4E">
        <w:rPr>
          <w:rFonts w:ascii="Times New Roman" w:eastAsia="Times New Roman" w:hAnsi="Times New Roman" w:cs="Times New Roman"/>
          <w:sz w:val="24"/>
          <w:szCs w:val="24"/>
          <w:lang w:val="es-AR"/>
        </w:rPr>
        <w:t xml:space="preserve"> and/</w:t>
      </w:r>
      <w:proofErr w:type="spellStart"/>
      <w:r w:rsidRPr="00D84E4E">
        <w:rPr>
          <w:rFonts w:ascii="Times New Roman" w:eastAsia="Times New Roman" w:hAnsi="Times New Roman" w:cs="Times New Roman"/>
          <w:sz w:val="24"/>
          <w:szCs w:val="24"/>
          <w:lang w:val="es-AR"/>
        </w:rPr>
        <w:t>or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excluded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from</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militarized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for </w:t>
      </w:r>
      <w:proofErr w:type="spellStart"/>
      <w:r w:rsidRPr="00D84E4E">
        <w:rPr>
          <w:rFonts w:ascii="Times New Roman" w:eastAsia="Times New Roman" w:hAnsi="Times New Roman" w:cs="Times New Roman"/>
          <w:sz w:val="24"/>
          <w:szCs w:val="24"/>
          <w:lang w:val="es-AR"/>
        </w:rPr>
        <w:t>thinking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differently</w:t>
      </w:r>
      <w:proofErr w:type="spellEnd"/>
      <w:r w:rsidRPr="00D84E4E">
        <w:rPr>
          <w:rFonts w:ascii="Times New Roman" w:eastAsia="Times New Roman" w:hAnsi="Times New Roman" w:cs="Times New Roman"/>
          <w:sz w:val="24"/>
          <w:szCs w:val="24"/>
          <w:lang w:val="es-AR"/>
        </w:rPr>
        <w:t xml:space="preserve">, as can be </w:t>
      </w:r>
      <w:proofErr w:type="spellStart"/>
      <w:r w:rsidRPr="00D84E4E">
        <w:rPr>
          <w:rFonts w:ascii="Times New Roman" w:eastAsia="Times New Roman" w:hAnsi="Times New Roman" w:cs="Times New Roman"/>
          <w:sz w:val="24"/>
          <w:szCs w:val="24"/>
          <w:lang w:val="es-AR"/>
        </w:rPr>
        <w:t>seen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different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reports</w:t>
      </w:r>
      <w:proofErr w:type="spellEnd"/>
      <w:r>
        <w:rPr>
          <w:rFonts w:ascii="Times New Roman" w:eastAsia="Times New Roman" w:hAnsi="Times New Roman" w:cs="Times New Roman"/>
          <w:sz w:val="24"/>
          <w:szCs w:val="24"/>
          <w:vertAlign w:val="superscript"/>
        </w:rPr>
        <w:footnoteReference w:id="10"/>
      </w:r>
    </w:p>
    <w:p w14:paraId="7F1C93EA" w14:textId="77777777" w:rsidR="00D336C0" w:rsidRPr="00D84E4E" w:rsidRDefault="00420D11">
      <w:pPr>
        <w:numPr>
          <w:ilvl w:val="0"/>
          <w:numId w:val="4"/>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lang w:val="es-AR"/>
        </w:rPr>
      </w:pPr>
      <w:proofErr w:type="spellStart"/>
      <w:r w:rsidRPr="00D84E4E">
        <w:rPr>
          <w:rFonts w:ascii="Times New Roman" w:eastAsia="Times New Roman" w:hAnsi="Times New Roman" w:cs="Times New Roman"/>
          <w:b/>
          <w:sz w:val="24"/>
          <w:szCs w:val="24"/>
          <w:lang w:val="es-AR"/>
        </w:rPr>
        <w:t>It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violates</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duty</w:t>
      </w:r>
      <w:proofErr w:type="spellEnd"/>
      <w:r w:rsidRPr="00D84E4E">
        <w:rPr>
          <w:rFonts w:ascii="Times New Roman" w:eastAsia="Times New Roman" w:hAnsi="Times New Roman" w:cs="Times New Roman"/>
          <w:b/>
          <w:sz w:val="24"/>
          <w:szCs w:val="24"/>
          <w:lang w:val="es-AR"/>
        </w:rPr>
        <w:t xml:space="preserve"> of non-</w:t>
      </w:r>
      <w:proofErr w:type="spellStart"/>
      <w:r w:rsidRPr="00D84E4E">
        <w:rPr>
          <w:rFonts w:ascii="Times New Roman" w:eastAsia="Times New Roman" w:hAnsi="Times New Roman" w:cs="Times New Roman"/>
          <w:b/>
          <w:sz w:val="24"/>
          <w:szCs w:val="24"/>
          <w:lang w:val="es-AR"/>
        </w:rPr>
        <w:t>discrimination</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equal</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treatment</w:t>
      </w:r>
      <w:proofErr w:type="spellEnd"/>
      <w:r w:rsidRPr="00D84E4E">
        <w:rPr>
          <w:rFonts w:ascii="Times New Roman" w:eastAsia="Times New Roman" w:hAnsi="Times New Roman" w:cs="Times New Roman"/>
          <w:b/>
          <w:sz w:val="24"/>
          <w:szCs w:val="24"/>
          <w:lang w:val="es-AR"/>
        </w:rPr>
        <w:t xml:space="preserve"> </w:t>
      </w:r>
      <w:r w:rsidRPr="00D84E4E">
        <w:rPr>
          <w:rFonts w:ascii="Times New Roman" w:eastAsia="Times New Roman" w:hAnsi="Times New Roman" w:cs="Times New Roman"/>
          <w:sz w:val="24"/>
          <w:szCs w:val="24"/>
          <w:lang w:val="es-AR"/>
        </w:rPr>
        <w:t xml:space="preserve">in </w:t>
      </w:r>
      <w:proofErr w:type="spellStart"/>
      <w:r w:rsidRPr="00D84E4E">
        <w:rPr>
          <w:rFonts w:ascii="Times New Roman" w:eastAsia="Times New Roman" w:hAnsi="Times New Roman" w:cs="Times New Roman"/>
          <w:sz w:val="24"/>
          <w:szCs w:val="24"/>
          <w:lang w:val="es-AR"/>
        </w:rPr>
        <w:t>access</w:t>
      </w:r>
      <w:proofErr w:type="spellEnd"/>
      <w:r w:rsidRPr="00D84E4E">
        <w:rPr>
          <w:rFonts w:ascii="Times New Roman" w:eastAsia="Times New Roman" w:hAnsi="Times New Roman" w:cs="Times New Roman"/>
          <w:sz w:val="24"/>
          <w:szCs w:val="24"/>
          <w:lang w:val="es-AR"/>
        </w:rPr>
        <w:t xml:space="preserve"> to and </w:t>
      </w:r>
      <w:proofErr w:type="spellStart"/>
      <w:r w:rsidRPr="00D84E4E">
        <w:rPr>
          <w:rFonts w:ascii="Times New Roman" w:eastAsia="Times New Roman" w:hAnsi="Times New Roman" w:cs="Times New Roman"/>
          <w:sz w:val="24"/>
          <w:szCs w:val="24"/>
          <w:lang w:val="es-AR"/>
        </w:rPr>
        <w:t>permanence</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education</w:t>
      </w:r>
      <w:proofErr w:type="spellEnd"/>
      <w:r>
        <w:rPr>
          <w:rFonts w:ascii="Times New Roman" w:eastAsia="Times New Roman" w:hAnsi="Times New Roman" w:cs="Times New Roman"/>
          <w:sz w:val="24"/>
          <w:szCs w:val="24"/>
          <w:vertAlign w:val="superscript"/>
        </w:rPr>
        <w:footnoteReference w:id="11"/>
      </w:r>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since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routine</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militarized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ordinary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based</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military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disciplinary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conduct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regulations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marked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w:t>
      </w:r>
      <w:r w:rsidRPr="00D84E4E">
        <w:rPr>
          <w:rFonts w:ascii="Times New Roman" w:eastAsia="Times New Roman" w:hAnsi="Times New Roman" w:cs="Times New Roman"/>
          <w:b/>
          <w:sz w:val="24"/>
          <w:szCs w:val="24"/>
          <w:lang w:val="es-AR"/>
        </w:rPr>
        <w:t xml:space="preserve">a </w:t>
      </w:r>
      <w:proofErr w:type="spellStart"/>
      <w:r w:rsidRPr="00D84E4E">
        <w:rPr>
          <w:rFonts w:ascii="Times New Roman" w:eastAsia="Times New Roman" w:hAnsi="Times New Roman" w:cs="Times New Roman"/>
          <w:b/>
          <w:sz w:val="24"/>
          <w:szCs w:val="24"/>
          <w:lang w:val="es-AR"/>
        </w:rPr>
        <w:t>myriad</w:t>
      </w:r>
      <w:proofErr w:type="spellEnd"/>
      <w:r w:rsidRPr="00D84E4E">
        <w:rPr>
          <w:rFonts w:ascii="Times New Roman" w:eastAsia="Times New Roman" w:hAnsi="Times New Roman" w:cs="Times New Roman"/>
          <w:b/>
          <w:sz w:val="24"/>
          <w:szCs w:val="24"/>
          <w:lang w:val="es-AR"/>
        </w:rPr>
        <w:t xml:space="preserve"> of </w:t>
      </w:r>
      <w:proofErr w:type="spellStart"/>
      <w:r w:rsidRPr="00D84E4E">
        <w:rPr>
          <w:rFonts w:ascii="Times New Roman" w:eastAsia="Times New Roman" w:hAnsi="Times New Roman" w:cs="Times New Roman"/>
          <w:b/>
          <w:sz w:val="24"/>
          <w:szCs w:val="24"/>
          <w:lang w:val="es-AR"/>
        </w:rPr>
        <w:t>forms</w:t>
      </w:r>
      <w:proofErr w:type="spellEnd"/>
      <w:r w:rsidRPr="00D84E4E">
        <w:rPr>
          <w:rFonts w:ascii="Times New Roman" w:eastAsia="Times New Roman" w:hAnsi="Times New Roman" w:cs="Times New Roman"/>
          <w:b/>
          <w:sz w:val="24"/>
          <w:szCs w:val="24"/>
          <w:lang w:val="es-AR"/>
        </w:rPr>
        <w:t xml:space="preserve"> of </w:t>
      </w:r>
      <w:proofErr w:type="spellStart"/>
      <w:r w:rsidRPr="00D84E4E">
        <w:rPr>
          <w:rFonts w:ascii="Times New Roman" w:eastAsia="Times New Roman" w:hAnsi="Times New Roman" w:cs="Times New Roman"/>
          <w:b/>
          <w:sz w:val="24"/>
          <w:szCs w:val="24"/>
          <w:lang w:val="es-AR"/>
        </w:rPr>
        <w:t>discriminatory</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treatment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based</w:t>
      </w:r>
      <w:proofErr w:type="spellEnd"/>
      <w:r w:rsidRPr="00D84E4E">
        <w:rPr>
          <w:rFonts w:ascii="Times New Roman" w:eastAsia="Times New Roman" w:hAnsi="Times New Roman" w:cs="Times New Roman"/>
          <w:b/>
          <w:sz w:val="24"/>
          <w:szCs w:val="24"/>
          <w:lang w:val="es-AR"/>
        </w:rPr>
        <w:t xml:space="preserve"> on </w:t>
      </w:r>
      <w:proofErr w:type="spellStart"/>
      <w:r w:rsidRPr="00D84E4E">
        <w:rPr>
          <w:rFonts w:ascii="Times New Roman" w:eastAsia="Times New Roman" w:hAnsi="Times New Roman" w:cs="Times New Roman"/>
          <w:b/>
          <w:sz w:val="24"/>
          <w:szCs w:val="24"/>
          <w:lang w:val="es-AR"/>
        </w:rPr>
        <w:t>gender</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race</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ethnicity</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gender</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identity</w:t>
      </w:r>
      <w:proofErr w:type="spellEnd"/>
      <w:r w:rsidRPr="00D84E4E">
        <w:rPr>
          <w:rFonts w:ascii="Times New Roman" w:eastAsia="Times New Roman" w:hAnsi="Times New Roman" w:cs="Times New Roman"/>
          <w:b/>
          <w:sz w:val="24"/>
          <w:szCs w:val="24"/>
          <w:lang w:val="es-AR"/>
        </w:rPr>
        <w:t xml:space="preserve"> and sexual </w:t>
      </w:r>
      <w:proofErr w:type="spellStart"/>
      <w:r w:rsidRPr="00D84E4E">
        <w:rPr>
          <w:rFonts w:ascii="Times New Roman" w:eastAsia="Times New Roman" w:hAnsi="Times New Roman" w:cs="Times New Roman"/>
          <w:b/>
          <w:sz w:val="24"/>
          <w:szCs w:val="24"/>
          <w:lang w:val="es-AR"/>
        </w:rPr>
        <w:t>orientation</w:t>
      </w:r>
      <w:proofErr w:type="spellEnd"/>
      <w:r w:rsidRPr="00D84E4E">
        <w:rPr>
          <w:rFonts w:ascii="Times New Roman" w:eastAsia="Times New Roman" w:hAnsi="Times New Roman" w:cs="Times New Roman"/>
          <w:b/>
          <w:sz w:val="24"/>
          <w:szCs w:val="24"/>
          <w:lang w:val="es-AR"/>
        </w:rPr>
        <w:t>,</w:t>
      </w:r>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according</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various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reports</w:t>
      </w:r>
      <w:proofErr w:type="spellEnd"/>
      <w:r>
        <w:rPr>
          <w:rFonts w:ascii="Times New Roman" w:eastAsia="Times New Roman" w:hAnsi="Times New Roman" w:cs="Times New Roman"/>
          <w:sz w:val="24"/>
          <w:szCs w:val="24"/>
          <w:vertAlign w:val="superscript"/>
        </w:rPr>
        <w:footnoteReference w:id="12"/>
      </w:r>
      <w:r w:rsidRPr="00D84E4E">
        <w:rPr>
          <w:rFonts w:ascii="Times New Roman" w:eastAsia="Times New Roman" w:hAnsi="Times New Roman" w:cs="Times New Roman"/>
          <w:sz w:val="24"/>
          <w:szCs w:val="24"/>
          <w:lang w:val="es-AR"/>
        </w:rPr>
        <w:t>;</w:t>
      </w:r>
    </w:p>
    <w:p w14:paraId="06636568" w14:textId="77777777" w:rsidR="00D336C0" w:rsidRPr="00D84E4E" w:rsidRDefault="00420D11">
      <w:pPr>
        <w:numPr>
          <w:ilvl w:val="0"/>
          <w:numId w:val="4"/>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lang w:val="es-AR"/>
        </w:rPr>
      </w:pPr>
      <w:proofErr w:type="spellStart"/>
      <w:r w:rsidRPr="00D84E4E">
        <w:rPr>
          <w:rFonts w:ascii="Times New Roman" w:eastAsia="Times New Roman" w:hAnsi="Times New Roman" w:cs="Times New Roman"/>
          <w:b/>
          <w:sz w:val="24"/>
          <w:szCs w:val="24"/>
          <w:lang w:val="es-AR"/>
        </w:rPr>
        <w:t>It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increases</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exposure</w:t>
      </w:r>
      <w:proofErr w:type="spellEnd"/>
      <w:r w:rsidRPr="00D84E4E">
        <w:rPr>
          <w:rFonts w:ascii="Times New Roman" w:eastAsia="Times New Roman" w:hAnsi="Times New Roman" w:cs="Times New Roman"/>
          <w:b/>
          <w:sz w:val="24"/>
          <w:szCs w:val="24"/>
          <w:lang w:val="es-AR"/>
        </w:rPr>
        <w:t xml:space="preserve"> of </w:t>
      </w:r>
      <w:proofErr w:type="spellStart"/>
      <w:r w:rsidRPr="00D84E4E">
        <w:rPr>
          <w:rFonts w:ascii="Times New Roman" w:eastAsia="Times New Roman" w:hAnsi="Times New Roman" w:cs="Times New Roman"/>
          <w:b/>
          <w:sz w:val="24"/>
          <w:szCs w:val="24"/>
          <w:lang w:val="es-AR"/>
        </w:rPr>
        <w:t>girls</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women</w:t>
      </w:r>
      <w:proofErr w:type="spellEnd"/>
      <w:r w:rsidRPr="00D84E4E">
        <w:rPr>
          <w:rFonts w:ascii="Times New Roman" w:eastAsia="Times New Roman" w:hAnsi="Times New Roman" w:cs="Times New Roman"/>
          <w:b/>
          <w:sz w:val="24"/>
          <w:szCs w:val="24"/>
          <w:lang w:val="es-AR"/>
        </w:rPr>
        <w:t xml:space="preserve"> to </w:t>
      </w:r>
      <w:proofErr w:type="spellStart"/>
      <w:r w:rsidRPr="00D84E4E">
        <w:rPr>
          <w:rFonts w:ascii="Times New Roman" w:eastAsia="Times New Roman" w:hAnsi="Times New Roman" w:cs="Times New Roman"/>
          <w:b/>
          <w:sz w:val="24"/>
          <w:szCs w:val="24"/>
          <w:lang w:val="es-AR"/>
        </w:rPr>
        <w:t>gender-based</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violence</w:t>
      </w:r>
      <w:proofErr w:type="spellEnd"/>
      <w:r w:rsidRPr="00D84E4E">
        <w:rPr>
          <w:rFonts w:ascii="Times New Roman" w:eastAsia="Times New Roman" w:hAnsi="Times New Roman" w:cs="Times New Roman"/>
          <w:b/>
          <w:sz w:val="24"/>
          <w:szCs w:val="24"/>
          <w:lang w:val="es-AR"/>
        </w:rPr>
        <w:t xml:space="preserve"> and of </w:t>
      </w:r>
      <w:proofErr w:type="spellStart"/>
      <w:r w:rsidRPr="00D84E4E">
        <w:rPr>
          <w:rFonts w:ascii="Times New Roman" w:eastAsia="Times New Roman" w:hAnsi="Times New Roman" w:cs="Times New Roman"/>
          <w:b/>
          <w:sz w:val="24"/>
          <w:szCs w:val="24"/>
          <w:lang w:val="es-AR"/>
        </w:rPr>
        <w:t>children</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adolescents</w:t>
      </w:r>
      <w:proofErr w:type="spellEnd"/>
      <w:r w:rsidRPr="00D84E4E">
        <w:rPr>
          <w:rFonts w:ascii="Times New Roman" w:eastAsia="Times New Roman" w:hAnsi="Times New Roman" w:cs="Times New Roman"/>
          <w:b/>
          <w:sz w:val="24"/>
          <w:szCs w:val="24"/>
          <w:lang w:val="es-AR"/>
        </w:rPr>
        <w:t xml:space="preserve"> to </w:t>
      </w:r>
      <w:proofErr w:type="spellStart"/>
      <w:r w:rsidRPr="00D84E4E">
        <w:rPr>
          <w:rFonts w:ascii="Times New Roman" w:eastAsia="Times New Roman" w:hAnsi="Times New Roman" w:cs="Times New Roman"/>
          <w:b/>
          <w:sz w:val="24"/>
          <w:szCs w:val="24"/>
          <w:lang w:val="es-AR"/>
        </w:rPr>
        <w:t>physical</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psychological</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violence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due</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incorporation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military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personnel</w:t>
      </w:r>
      <w:proofErr w:type="spellEnd"/>
      <w:r w:rsidRPr="00D84E4E">
        <w:rPr>
          <w:rFonts w:ascii="Times New Roman" w:eastAsia="Times New Roman" w:hAnsi="Times New Roman" w:cs="Times New Roman"/>
          <w:sz w:val="24"/>
          <w:szCs w:val="24"/>
          <w:lang w:val="es-AR"/>
        </w:rPr>
        <w:t xml:space="preserve"> </w:t>
      </w:r>
      <w:r w:rsidRPr="00D84E4E">
        <w:rPr>
          <w:rFonts w:ascii="Times New Roman" w:eastAsia="Times New Roman" w:hAnsi="Times New Roman" w:cs="Times New Roman"/>
          <w:sz w:val="24"/>
          <w:szCs w:val="24"/>
          <w:lang w:val="es-AR"/>
        </w:rPr>
        <w:lastRenderedPageBreak/>
        <w:t xml:space="preserve">- </w:t>
      </w:r>
      <w:proofErr w:type="spellStart"/>
      <w:r w:rsidRPr="00D84E4E">
        <w:rPr>
          <w:rFonts w:ascii="Times New Roman" w:eastAsia="Times New Roman" w:hAnsi="Times New Roman" w:cs="Times New Roman"/>
          <w:sz w:val="24"/>
          <w:szCs w:val="24"/>
          <w:lang w:val="es-AR"/>
        </w:rPr>
        <w:t>essentially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men</w:t>
      </w:r>
      <w:proofErr w:type="spellEnd"/>
      <w:r w:rsidRPr="00D84E4E">
        <w:rPr>
          <w:rFonts w:ascii="Times New Roman" w:eastAsia="Times New Roman" w:hAnsi="Times New Roman" w:cs="Times New Roman"/>
          <w:sz w:val="24"/>
          <w:szCs w:val="24"/>
          <w:lang w:val="es-AR"/>
        </w:rPr>
        <w:t xml:space="preserve"> - </w:t>
      </w:r>
      <w:proofErr w:type="spellStart"/>
      <w:r w:rsidRPr="00D84E4E">
        <w:rPr>
          <w:rFonts w:ascii="Times New Roman" w:eastAsia="Times New Roman" w:hAnsi="Times New Roman" w:cs="Times New Roman"/>
          <w:sz w:val="24"/>
          <w:szCs w:val="24"/>
          <w:lang w:val="es-AR"/>
        </w:rPr>
        <w:t>without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pedagogical</w:t>
      </w:r>
      <w:proofErr w:type="spellEnd"/>
      <w:r w:rsidRPr="00D84E4E">
        <w:rPr>
          <w:rFonts w:ascii="Times New Roman" w:eastAsia="Times New Roman" w:hAnsi="Times New Roman" w:cs="Times New Roman"/>
          <w:sz w:val="24"/>
          <w:szCs w:val="24"/>
          <w:lang w:val="es-AR"/>
        </w:rPr>
        <w:t xml:space="preserve"> training, </w:t>
      </w:r>
      <w:proofErr w:type="spellStart"/>
      <w:r w:rsidRPr="00D84E4E">
        <w:rPr>
          <w:rFonts w:ascii="Times New Roman" w:eastAsia="Times New Roman" w:hAnsi="Times New Roman" w:cs="Times New Roman"/>
          <w:sz w:val="24"/>
          <w:szCs w:val="24"/>
          <w:lang w:val="es-AR"/>
        </w:rPr>
        <w:t>according</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reports</w:t>
      </w:r>
      <w:proofErr w:type="spellEnd"/>
      <w:r w:rsidRPr="00D84E4E">
        <w:rPr>
          <w:rFonts w:ascii="Times New Roman" w:eastAsia="Times New Roman" w:hAnsi="Times New Roman" w:cs="Times New Roman"/>
          <w:sz w:val="24"/>
          <w:szCs w:val="24"/>
          <w:lang w:val="es-AR"/>
        </w:rPr>
        <w:t xml:space="preserve"> of abuse, sexual </w:t>
      </w:r>
      <w:proofErr w:type="spellStart"/>
      <w:r w:rsidRPr="00D84E4E">
        <w:rPr>
          <w:rFonts w:ascii="Times New Roman" w:eastAsia="Times New Roman" w:hAnsi="Times New Roman" w:cs="Times New Roman"/>
          <w:sz w:val="24"/>
          <w:szCs w:val="24"/>
          <w:lang w:val="es-AR"/>
        </w:rPr>
        <w:t>harassment</w:t>
      </w:r>
      <w:proofErr w:type="spellEnd"/>
      <w:r w:rsidRPr="00D84E4E">
        <w:rPr>
          <w:rFonts w:ascii="Times New Roman" w:eastAsia="Times New Roman" w:hAnsi="Times New Roman" w:cs="Times New Roman"/>
          <w:sz w:val="24"/>
          <w:szCs w:val="24"/>
          <w:lang w:val="es-AR"/>
        </w:rPr>
        <w:t xml:space="preserve"> and rape</w:t>
      </w:r>
      <w:r>
        <w:rPr>
          <w:rFonts w:ascii="Times New Roman" w:eastAsia="Times New Roman" w:hAnsi="Times New Roman" w:cs="Times New Roman"/>
          <w:sz w:val="24"/>
          <w:szCs w:val="24"/>
          <w:vertAlign w:val="superscript"/>
        </w:rPr>
        <w:footnoteReference w:id="13"/>
      </w:r>
      <w:r w:rsidRPr="00D84E4E">
        <w:rPr>
          <w:rFonts w:ascii="Times New Roman" w:eastAsia="Times New Roman" w:hAnsi="Times New Roman" w:cs="Times New Roman"/>
          <w:sz w:val="24"/>
          <w:szCs w:val="24"/>
          <w:lang w:val="es-AR"/>
        </w:rPr>
        <w:t xml:space="preserve">; use of </w:t>
      </w:r>
      <w:proofErr w:type="spellStart"/>
      <w:r w:rsidRPr="00D84E4E">
        <w:rPr>
          <w:rFonts w:ascii="Times New Roman" w:eastAsia="Times New Roman" w:hAnsi="Times New Roman" w:cs="Times New Roman"/>
          <w:sz w:val="24"/>
          <w:szCs w:val="24"/>
          <w:lang w:val="es-AR"/>
        </w:rPr>
        <w:t>physical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violence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condoning</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violence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against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children</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adolescents</w:t>
      </w:r>
      <w:proofErr w:type="spellEnd"/>
      <w:r>
        <w:rPr>
          <w:rFonts w:ascii="Times New Roman" w:eastAsia="Times New Roman" w:hAnsi="Times New Roman" w:cs="Times New Roman"/>
          <w:sz w:val="24"/>
          <w:szCs w:val="24"/>
          <w:vertAlign w:val="superscript"/>
        </w:rPr>
        <w:footnoteReference w:id="14"/>
      </w:r>
      <w:r w:rsidRPr="00D84E4E">
        <w:rPr>
          <w:rFonts w:ascii="Times New Roman" w:eastAsia="Times New Roman" w:hAnsi="Times New Roman" w:cs="Times New Roman"/>
          <w:sz w:val="24"/>
          <w:szCs w:val="24"/>
          <w:lang w:val="es-AR"/>
        </w:rPr>
        <w:t xml:space="preserve"> and of </w:t>
      </w:r>
      <w:proofErr w:type="spellStart"/>
      <w:r w:rsidRPr="00D84E4E">
        <w:rPr>
          <w:rFonts w:ascii="Times New Roman" w:eastAsia="Times New Roman" w:hAnsi="Times New Roman" w:cs="Times New Roman"/>
          <w:sz w:val="24"/>
          <w:szCs w:val="24"/>
          <w:lang w:val="es-AR"/>
        </w:rPr>
        <w:t>toxic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masculinities</w:t>
      </w:r>
      <w:proofErr w:type="spellEnd"/>
      <w:r w:rsidRPr="00D84E4E">
        <w:rPr>
          <w:rFonts w:ascii="Times New Roman" w:eastAsia="Times New Roman" w:hAnsi="Times New Roman" w:cs="Times New Roman"/>
          <w:sz w:val="24"/>
          <w:szCs w:val="24"/>
          <w:lang w:val="es-AR"/>
        </w:rPr>
        <w:t>;</w:t>
      </w:r>
    </w:p>
    <w:p w14:paraId="2E3601C0" w14:textId="77777777" w:rsidR="00D336C0" w:rsidRPr="00D84E4E" w:rsidRDefault="00420D11" w:rsidP="00D84E4E">
      <w:pPr>
        <w:numPr>
          <w:ilvl w:val="0"/>
          <w:numId w:val="4"/>
        </w:numPr>
        <w:pBdr>
          <w:top w:val="nil"/>
          <w:left w:val="nil"/>
          <w:bottom w:val="nil"/>
          <w:right w:val="nil"/>
          <w:between w:val="nil"/>
        </w:pBdr>
        <w:spacing w:after="120" w:line="276" w:lineRule="auto"/>
        <w:ind w:left="0" w:hanging="284"/>
        <w:jc w:val="both"/>
        <w:rPr>
          <w:rFonts w:ascii="Times New Roman" w:eastAsia="Times New Roman" w:hAnsi="Times New Roman" w:cs="Times New Roman"/>
          <w:sz w:val="24"/>
          <w:szCs w:val="24"/>
          <w:lang w:val="es-AR"/>
        </w:rPr>
      </w:pPr>
      <w:proofErr w:type="spellStart"/>
      <w:r w:rsidRPr="00D84E4E">
        <w:rPr>
          <w:rFonts w:ascii="Times New Roman" w:eastAsia="Times New Roman" w:hAnsi="Times New Roman" w:cs="Times New Roman"/>
          <w:b/>
          <w:sz w:val="24"/>
          <w:szCs w:val="24"/>
          <w:lang w:val="es-AR"/>
        </w:rPr>
        <w:t>It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violates</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duty</w:t>
      </w:r>
      <w:proofErr w:type="spellEnd"/>
      <w:r w:rsidRPr="00D84E4E">
        <w:rPr>
          <w:rFonts w:ascii="Times New Roman" w:eastAsia="Times New Roman" w:hAnsi="Times New Roman" w:cs="Times New Roman"/>
          <w:b/>
          <w:sz w:val="24"/>
          <w:szCs w:val="24"/>
          <w:lang w:val="es-AR"/>
        </w:rPr>
        <w:t xml:space="preserve"> of non-</w:t>
      </w:r>
      <w:proofErr w:type="spellStart"/>
      <w:r w:rsidRPr="00D84E4E">
        <w:rPr>
          <w:rFonts w:ascii="Times New Roman" w:eastAsia="Times New Roman" w:hAnsi="Times New Roman" w:cs="Times New Roman"/>
          <w:b/>
          <w:sz w:val="24"/>
          <w:szCs w:val="24"/>
          <w:lang w:val="es-AR"/>
        </w:rPr>
        <w:t>discrimination</w:t>
      </w:r>
      <w:proofErr w:type="spellEnd"/>
      <w:r w:rsidRPr="00D84E4E">
        <w:rPr>
          <w:rFonts w:ascii="Times New Roman" w:eastAsia="Times New Roman" w:hAnsi="Times New Roman" w:cs="Times New Roman"/>
          <w:b/>
          <w:sz w:val="24"/>
          <w:szCs w:val="24"/>
          <w:lang w:val="es-AR"/>
        </w:rPr>
        <w:t xml:space="preserve"> in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organization</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financing</w:t>
      </w:r>
      <w:proofErr w:type="spellEnd"/>
      <w:r w:rsidRPr="00D84E4E">
        <w:rPr>
          <w:rFonts w:ascii="Times New Roman" w:eastAsia="Times New Roman" w:hAnsi="Times New Roman" w:cs="Times New Roman"/>
          <w:b/>
          <w:sz w:val="24"/>
          <w:szCs w:val="24"/>
          <w:lang w:val="es-AR"/>
        </w:rPr>
        <w:t xml:space="preserve"> of </w:t>
      </w:r>
      <w:proofErr w:type="spellStart"/>
      <w:r w:rsidRPr="00D84E4E">
        <w:rPr>
          <w:rFonts w:ascii="Times New Roman" w:eastAsia="Times New Roman" w:hAnsi="Times New Roman" w:cs="Times New Roman"/>
          <w:b/>
          <w:sz w:val="24"/>
          <w:szCs w:val="24"/>
          <w:lang w:val="es-AR"/>
        </w:rPr>
        <w:t>public</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schools</w:t>
      </w:r>
      <w:proofErr w:type="spellEnd"/>
      <w:r w:rsidRPr="00D84E4E">
        <w:rPr>
          <w:rFonts w:ascii="Times New Roman" w:eastAsia="Times New Roman" w:hAnsi="Times New Roman" w:cs="Times New Roman"/>
          <w:b/>
          <w:sz w:val="24"/>
          <w:szCs w:val="24"/>
          <w:lang w:val="es-AR"/>
        </w:rPr>
        <w:t xml:space="preserve">, as </w:t>
      </w:r>
      <w:proofErr w:type="spellStart"/>
      <w:r w:rsidRPr="00D84E4E">
        <w:rPr>
          <w:rFonts w:ascii="Times New Roman" w:eastAsia="Times New Roman" w:hAnsi="Times New Roman" w:cs="Times New Roman"/>
          <w:b/>
          <w:sz w:val="24"/>
          <w:szCs w:val="24"/>
          <w:lang w:val="es-AR"/>
        </w:rPr>
        <w:t>stipulated</w:t>
      </w:r>
      <w:proofErr w:type="spellEnd"/>
      <w:r w:rsidRPr="00D84E4E">
        <w:rPr>
          <w:rFonts w:ascii="Times New Roman" w:eastAsia="Times New Roman" w:hAnsi="Times New Roman" w:cs="Times New Roman"/>
          <w:b/>
          <w:sz w:val="24"/>
          <w:szCs w:val="24"/>
          <w:lang w:val="es-AR"/>
        </w:rPr>
        <w:t xml:space="preserve"> in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Pact</w:t>
      </w:r>
      <w:proofErr w:type="spellEnd"/>
      <w:r>
        <w:rPr>
          <w:rFonts w:ascii="Times New Roman" w:eastAsia="Times New Roman" w:hAnsi="Times New Roman" w:cs="Times New Roman"/>
          <w:b/>
          <w:sz w:val="24"/>
          <w:szCs w:val="24"/>
          <w:vertAlign w:val="superscript"/>
        </w:rPr>
        <w:footnoteReference w:id="15"/>
      </w:r>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given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public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investment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made</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militarized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lastRenderedPageBreak/>
        <w:t>significantly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greater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directed</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ordinary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public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which</w:t>
      </w:r>
      <w:proofErr w:type="spellEnd"/>
      <w:r w:rsidRPr="00D84E4E">
        <w:rPr>
          <w:rFonts w:ascii="Times New Roman" w:eastAsia="Times New Roman" w:hAnsi="Times New Roman" w:cs="Times New Roman"/>
          <w:sz w:val="24"/>
          <w:szCs w:val="24"/>
          <w:lang w:val="es-AR"/>
        </w:rPr>
        <w:t xml:space="preserve"> has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effect</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increasing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ethno</w:t>
      </w:r>
      <w:proofErr w:type="spellEnd"/>
      <w:r w:rsidRPr="00D84E4E">
        <w:rPr>
          <w:rFonts w:ascii="Times New Roman" w:eastAsia="Times New Roman" w:hAnsi="Times New Roman" w:cs="Times New Roman"/>
          <w:sz w:val="24"/>
          <w:szCs w:val="24"/>
          <w:lang w:val="es-AR"/>
        </w:rPr>
        <w:t xml:space="preserve">-racial and </w:t>
      </w:r>
      <w:proofErr w:type="spellStart"/>
      <w:r w:rsidRPr="00D84E4E">
        <w:rPr>
          <w:rFonts w:ascii="Times New Roman" w:eastAsia="Times New Roman" w:hAnsi="Times New Roman" w:cs="Times New Roman"/>
          <w:sz w:val="24"/>
          <w:szCs w:val="24"/>
          <w:lang w:val="es-AR"/>
        </w:rPr>
        <w:t>class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segregation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system</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recorded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academic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research</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different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reports</w:t>
      </w:r>
      <w:proofErr w:type="spellEnd"/>
      <w:r>
        <w:rPr>
          <w:rFonts w:ascii="Times New Roman" w:eastAsia="Times New Roman" w:hAnsi="Times New Roman" w:cs="Times New Roman"/>
          <w:sz w:val="24"/>
          <w:szCs w:val="24"/>
          <w:vertAlign w:val="superscript"/>
        </w:rPr>
        <w:footnoteReference w:id="16"/>
      </w:r>
      <w:r w:rsidRPr="00D84E4E">
        <w:rPr>
          <w:rFonts w:ascii="Times New Roman" w:eastAsia="Times New Roman" w:hAnsi="Times New Roman" w:cs="Times New Roman"/>
          <w:sz w:val="24"/>
          <w:szCs w:val="24"/>
          <w:lang w:val="es-AR"/>
        </w:rPr>
        <w:t>;</w:t>
      </w:r>
    </w:p>
    <w:p w14:paraId="68EDFAB7" w14:textId="77777777" w:rsidR="00D336C0" w:rsidRPr="00D84E4E" w:rsidRDefault="00420D11" w:rsidP="00D84E4E">
      <w:pPr>
        <w:numPr>
          <w:ilvl w:val="0"/>
          <w:numId w:val="4"/>
        </w:numPr>
        <w:pBdr>
          <w:top w:val="nil"/>
          <w:left w:val="nil"/>
          <w:bottom w:val="nil"/>
          <w:right w:val="nil"/>
          <w:between w:val="nil"/>
        </w:pBdr>
        <w:spacing w:after="120" w:line="276" w:lineRule="auto"/>
        <w:ind w:left="0" w:hanging="284"/>
        <w:jc w:val="both"/>
        <w:rPr>
          <w:rFonts w:ascii="Times New Roman" w:eastAsia="Times New Roman" w:hAnsi="Times New Roman" w:cs="Times New Roman"/>
          <w:sz w:val="24"/>
          <w:szCs w:val="24"/>
          <w:lang w:val="es-AR"/>
        </w:rPr>
      </w:pPr>
      <w:proofErr w:type="spellStart"/>
      <w:r w:rsidRPr="00D84E4E">
        <w:rPr>
          <w:rFonts w:ascii="Times New Roman" w:eastAsia="Times New Roman" w:hAnsi="Times New Roman" w:cs="Times New Roman"/>
          <w:b/>
          <w:sz w:val="24"/>
          <w:szCs w:val="24"/>
          <w:lang w:val="es-AR"/>
        </w:rPr>
        <w:t>It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adopts</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military</w:t>
      </w:r>
      <w:proofErr w:type="spellEnd"/>
      <w:r w:rsidRPr="00D84E4E">
        <w:rPr>
          <w:rFonts w:ascii="Times New Roman" w:eastAsia="Times New Roman" w:hAnsi="Times New Roman" w:cs="Times New Roman"/>
          <w:b/>
          <w:sz w:val="24"/>
          <w:szCs w:val="24"/>
          <w:lang w:val="es-AR"/>
        </w:rPr>
        <w:t xml:space="preserve"> discipline </w:t>
      </w:r>
      <w:proofErr w:type="spellStart"/>
      <w:r w:rsidRPr="00D84E4E">
        <w:rPr>
          <w:rFonts w:ascii="Times New Roman" w:eastAsia="Times New Roman" w:hAnsi="Times New Roman" w:cs="Times New Roman"/>
          <w:b/>
          <w:sz w:val="24"/>
          <w:szCs w:val="24"/>
          <w:lang w:val="es-AR"/>
        </w:rPr>
        <w:t>that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is</w:t>
      </w:r>
      <w:proofErr w:type="spellEnd"/>
      <w:r w:rsidRPr="00D84E4E">
        <w:rPr>
          <w:rFonts w:ascii="Times New Roman" w:eastAsia="Times New Roman" w:hAnsi="Times New Roman" w:cs="Times New Roman"/>
          <w:b/>
          <w:sz w:val="24"/>
          <w:szCs w:val="24"/>
          <w:lang w:val="es-AR"/>
        </w:rPr>
        <w:t xml:space="preserve"> incompatible </w:t>
      </w:r>
      <w:proofErr w:type="spellStart"/>
      <w:r w:rsidRPr="00D84E4E">
        <w:rPr>
          <w:rFonts w:ascii="Times New Roman" w:eastAsia="Times New Roman" w:hAnsi="Times New Roman" w:cs="Times New Roman"/>
          <w:b/>
          <w:sz w:val="24"/>
          <w:szCs w:val="24"/>
          <w:lang w:val="es-AR"/>
        </w:rPr>
        <w:t>with</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human </w:t>
      </w:r>
      <w:proofErr w:type="spellStart"/>
      <w:r w:rsidRPr="00D84E4E">
        <w:rPr>
          <w:rFonts w:ascii="Times New Roman" w:eastAsia="Times New Roman" w:hAnsi="Times New Roman" w:cs="Times New Roman"/>
          <w:b/>
          <w:sz w:val="24"/>
          <w:szCs w:val="24"/>
          <w:lang w:val="es-AR"/>
        </w:rPr>
        <w:t>rights</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regime</w:t>
      </w:r>
      <w:proofErr w:type="spellEnd"/>
      <w:r w:rsidRPr="00D84E4E">
        <w:rPr>
          <w:rFonts w:ascii="Times New Roman" w:eastAsia="Times New Roman" w:hAnsi="Times New Roman" w:cs="Times New Roman"/>
          <w:b/>
          <w:sz w:val="24"/>
          <w:szCs w:val="24"/>
          <w:lang w:val="es-AR"/>
        </w:rPr>
        <w:t xml:space="preserve"> in </w:t>
      </w:r>
      <w:proofErr w:type="spellStart"/>
      <w:r w:rsidRPr="00D84E4E">
        <w:rPr>
          <w:rFonts w:ascii="Times New Roman" w:eastAsia="Times New Roman" w:hAnsi="Times New Roman" w:cs="Times New Roman"/>
          <w:b/>
          <w:sz w:val="24"/>
          <w:szCs w:val="24"/>
          <w:lang w:val="es-AR"/>
        </w:rPr>
        <w:t>education</w:t>
      </w:r>
      <w:proofErr w:type="spellEnd"/>
      <w:r>
        <w:rPr>
          <w:rFonts w:ascii="Times New Roman" w:eastAsia="Times New Roman" w:hAnsi="Times New Roman" w:cs="Times New Roman"/>
          <w:b/>
          <w:sz w:val="24"/>
          <w:szCs w:val="24"/>
          <w:vertAlign w:val="superscript"/>
        </w:rPr>
        <w:footnoteReference w:id="17"/>
      </w:r>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sz w:val="24"/>
          <w:szCs w:val="24"/>
          <w:lang w:val="es-AR"/>
        </w:rPr>
        <w:t>given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different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research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document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application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military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codes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conduct</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ordinary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leads to </w:t>
      </w:r>
      <w:proofErr w:type="spellStart"/>
      <w:r w:rsidRPr="00D84E4E">
        <w:rPr>
          <w:rFonts w:ascii="Times New Roman" w:eastAsia="Times New Roman" w:hAnsi="Times New Roman" w:cs="Times New Roman"/>
          <w:sz w:val="24"/>
          <w:szCs w:val="24"/>
          <w:lang w:val="es-AR"/>
        </w:rPr>
        <w:t>repeated</w:t>
      </w:r>
      <w:proofErr w:type="spellEnd"/>
      <w:r w:rsidRPr="00D84E4E">
        <w:rPr>
          <w:rFonts w:ascii="Times New Roman" w:eastAsia="Times New Roman" w:hAnsi="Times New Roman" w:cs="Times New Roman"/>
          <w:sz w:val="24"/>
          <w:szCs w:val="24"/>
          <w:lang w:val="es-AR"/>
        </w:rPr>
        <w:t xml:space="preserve"> cases of </w:t>
      </w:r>
      <w:proofErr w:type="spellStart"/>
      <w:r w:rsidRPr="00D84E4E">
        <w:rPr>
          <w:rFonts w:ascii="Times New Roman" w:eastAsia="Times New Roman" w:hAnsi="Times New Roman" w:cs="Times New Roman"/>
          <w:sz w:val="24"/>
          <w:szCs w:val="24"/>
          <w:lang w:val="es-AR"/>
        </w:rPr>
        <w:t>disrespectful</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humiliating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treatment</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militarized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Pr>
          <w:rFonts w:ascii="Times New Roman" w:eastAsia="Times New Roman" w:hAnsi="Times New Roman" w:cs="Times New Roman"/>
          <w:sz w:val="24"/>
          <w:szCs w:val="24"/>
          <w:vertAlign w:val="superscript"/>
        </w:rPr>
        <w:footnoteReference w:id="18"/>
      </w:r>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which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end</w:t>
      </w:r>
      <w:proofErr w:type="spellEnd"/>
      <w:r w:rsidRPr="00D84E4E">
        <w:rPr>
          <w:rFonts w:ascii="Times New Roman" w:eastAsia="Times New Roman" w:hAnsi="Times New Roman" w:cs="Times New Roman"/>
          <w:sz w:val="24"/>
          <w:szCs w:val="24"/>
          <w:lang w:val="es-AR"/>
        </w:rPr>
        <w:t xml:space="preserve"> up </w:t>
      </w:r>
      <w:proofErr w:type="spellStart"/>
      <w:r w:rsidRPr="00D84E4E">
        <w:rPr>
          <w:rFonts w:ascii="Times New Roman" w:eastAsia="Times New Roman" w:hAnsi="Times New Roman" w:cs="Times New Roman"/>
          <w:sz w:val="24"/>
          <w:szCs w:val="24"/>
          <w:lang w:val="es-AR"/>
        </w:rPr>
        <w:t>alienating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students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from</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environment</w:t>
      </w:r>
      <w:proofErr w:type="spellEnd"/>
      <w:r>
        <w:rPr>
          <w:rFonts w:ascii="Times New Roman" w:eastAsia="Times New Roman" w:hAnsi="Times New Roman" w:cs="Times New Roman"/>
          <w:sz w:val="24"/>
          <w:szCs w:val="24"/>
          <w:vertAlign w:val="superscript"/>
        </w:rPr>
        <w:footnoteReference w:id="19"/>
      </w:r>
      <w:r w:rsidRPr="00D84E4E">
        <w:rPr>
          <w:rFonts w:ascii="Times New Roman" w:eastAsia="Times New Roman" w:hAnsi="Times New Roman" w:cs="Times New Roman"/>
          <w:sz w:val="24"/>
          <w:szCs w:val="24"/>
          <w:lang w:val="es-AR"/>
        </w:rPr>
        <w:t>;</w:t>
      </w:r>
    </w:p>
    <w:p w14:paraId="0CB821C4" w14:textId="77777777" w:rsidR="00D336C0" w:rsidRPr="00D84E4E" w:rsidRDefault="00420D11">
      <w:pPr>
        <w:numPr>
          <w:ilvl w:val="0"/>
          <w:numId w:val="4"/>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lang w:val="es-AR"/>
        </w:rPr>
      </w:pPr>
      <w:proofErr w:type="spellStart"/>
      <w:r w:rsidRPr="00D84E4E">
        <w:rPr>
          <w:rFonts w:ascii="Times New Roman" w:eastAsia="Times New Roman" w:hAnsi="Times New Roman" w:cs="Times New Roman"/>
          <w:sz w:val="24"/>
          <w:szCs w:val="24"/>
          <w:lang w:val="es-AR"/>
        </w:rPr>
        <w:lastRenderedPageBreak/>
        <w:t>It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violates</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prohibition</w:t>
      </w:r>
      <w:proofErr w:type="spellEnd"/>
      <w:r w:rsidRPr="00D84E4E">
        <w:rPr>
          <w:rFonts w:ascii="Times New Roman" w:eastAsia="Times New Roman" w:hAnsi="Times New Roman" w:cs="Times New Roman"/>
          <w:b/>
          <w:sz w:val="24"/>
          <w:szCs w:val="24"/>
          <w:lang w:val="es-AR"/>
        </w:rPr>
        <w:t xml:space="preserve"> of </w:t>
      </w:r>
      <w:proofErr w:type="spellStart"/>
      <w:r w:rsidRPr="00D84E4E">
        <w:rPr>
          <w:rFonts w:ascii="Times New Roman" w:eastAsia="Times New Roman" w:hAnsi="Times New Roman" w:cs="Times New Roman"/>
          <w:b/>
          <w:sz w:val="24"/>
          <w:szCs w:val="24"/>
          <w:lang w:val="es-AR"/>
        </w:rPr>
        <w:t>setbacks</w:t>
      </w:r>
      <w:proofErr w:type="spellEnd"/>
      <w:r w:rsidRPr="00D84E4E">
        <w:rPr>
          <w:rFonts w:ascii="Times New Roman" w:eastAsia="Times New Roman" w:hAnsi="Times New Roman" w:cs="Times New Roman"/>
          <w:b/>
          <w:sz w:val="24"/>
          <w:szCs w:val="24"/>
          <w:lang w:val="es-AR"/>
        </w:rPr>
        <w:t xml:space="preserve"> in human </w:t>
      </w:r>
      <w:proofErr w:type="spellStart"/>
      <w:r w:rsidRPr="00D84E4E">
        <w:rPr>
          <w:rFonts w:ascii="Times New Roman" w:eastAsia="Times New Roman" w:hAnsi="Times New Roman" w:cs="Times New Roman"/>
          <w:b/>
          <w:sz w:val="24"/>
          <w:szCs w:val="24"/>
          <w:lang w:val="es-AR"/>
        </w:rPr>
        <w:t>rights</w:t>
      </w:r>
      <w:proofErr w:type="spellEnd"/>
      <w:r>
        <w:rPr>
          <w:rFonts w:ascii="Times New Roman" w:eastAsia="Times New Roman" w:hAnsi="Times New Roman" w:cs="Times New Roman"/>
          <w:sz w:val="24"/>
          <w:szCs w:val="24"/>
          <w:vertAlign w:val="superscript"/>
        </w:rPr>
        <w:footnoteReference w:id="20"/>
      </w:r>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insofar</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increasing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militarization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basic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addition</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violations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already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items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above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establishes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environment</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favourable</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apology</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violence</w:t>
      </w:r>
      <w:proofErr w:type="spellEnd"/>
      <w:r w:rsidRPr="00D84E4E">
        <w:rPr>
          <w:rFonts w:ascii="Times New Roman" w:eastAsia="Times New Roman" w:hAnsi="Times New Roman" w:cs="Times New Roman"/>
          <w:sz w:val="24"/>
          <w:szCs w:val="24"/>
          <w:lang w:val="es-AR"/>
        </w:rPr>
        <w:t xml:space="preserve"> and torture </w:t>
      </w:r>
      <w:proofErr w:type="spellStart"/>
      <w:r w:rsidRPr="00D84E4E">
        <w:rPr>
          <w:rFonts w:ascii="Times New Roman" w:eastAsia="Times New Roman" w:hAnsi="Times New Roman" w:cs="Times New Roman"/>
          <w:sz w:val="24"/>
          <w:szCs w:val="24"/>
          <w:lang w:val="es-AR"/>
        </w:rPr>
        <w:t>promoted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agents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anti-democratic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regimes</w:t>
      </w:r>
      <w:proofErr w:type="spellEnd"/>
      <w:r w:rsidRPr="00D84E4E">
        <w:rPr>
          <w:rFonts w:ascii="Times New Roman" w:eastAsia="Times New Roman" w:hAnsi="Times New Roman" w:cs="Times New Roman"/>
          <w:sz w:val="24"/>
          <w:szCs w:val="24"/>
          <w:lang w:val="es-AR"/>
        </w:rPr>
        <w:t xml:space="preserve"> and blocks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based</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obligations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memory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truth</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justice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according</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various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records</w:t>
      </w:r>
      <w:proofErr w:type="spellEnd"/>
      <w:r>
        <w:rPr>
          <w:rFonts w:ascii="Times New Roman" w:eastAsia="Times New Roman" w:hAnsi="Times New Roman" w:cs="Times New Roman"/>
          <w:sz w:val="24"/>
          <w:szCs w:val="24"/>
          <w:vertAlign w:val="superscript"/>
        </w:rPr>
        <w:footnoteReference w:id="21"/>
      </w:r>
      <w:r w:rsidRPr="00D84E4E">
        <w:rPr>
          <w:rFonts w:ascii="Times New Roman" w:eastAsia="Times New Roman" w:hAnsi="Times New Roman" w:cs="Times New Roman"/>
          <w:sz w:val="24"/>
          <w:szCs w:val="24"/>
          <w:lang w:val="es-AR"/>
        </w:rPr>
        <w:t>.</w:t>
      </w:r>
    </w:p>
    <w:p w14:paraId="0EF4032B" w14:textId="77777777" w:rsidR="00D336C0" w:rsidRPr="00D84E4E" w:rsidRDefault="00D336C0">
      <w:pPr>
        <w:pBdr>
          <w:top w:val="nil"/>
          <w:left w:val="nil"/>
          <w:bottom w:val="nil"/>
          <w:right w:val="nil"/>
          <w:between w:val="nil"/>
        </w:pBdr>
        <w:spacing w:after="0" w:line="276" w:lineRule="auto"/>
        <w:jc w:val="both"/>
        <w:rPr>
          <w:rFonts w:ascii="Times New Roman" w:eastAsia="Times New Roman" w:hAnsi="Times New Roman" w:cs="Times New Roman"/>
          <w:b/>
          <w:sz w:val="24"/>
          <w:szCs w:val="24"/>
          <w:lang w:val="es-AR"/>
        </w:rPr>
      </w:pPr>
    </w:p>
    <w:p w14:paraId="422A4D7B" w14:textId="77777777" w:rsidR="00D336C0" w:rsidRDefault="00420D11">
      <w:pPr>
        <w:pBdr>
          <w:top w:val="nil"/>
          <w:left w:val="nil"/>
          <w:bottom w:val="nil"/>
          <w:right w:val="nil"/>
          <w:between w:val="nil"/>
        </w:pBdr>
        <w:spacing w:after="0" w:line="276"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systematic persecution of Educators and the censorship of human rights issues in Schools</w:t>
      </w:r>
    </w:p>
    <w:p w14:paraId="6BEB3EBF" w14:textId="77777777" w:rsidR="00D336C0" w:rsidRDefault="00D336C0">
      <w:pPr>
        <w:pBdr>
          <w:top w:val="nil"/>
          <w:left w:val="nil"/>
          <w:bottom w:val="nil"/>
          <w:right w:val="nil"/>
          <w:between w:val="nil"/>
        </w:pBdr>
        <w:spacing w:after="0" w:line="276" w:lineRule="auto"/>
        <w:jc w:val="both"/>
        <w:rPr>
          <w:rFonts w:ascii="Times New Roman" w:eastAsia="Times New Roman" w:hAnsi="Times New Roman" w:cs="Times New Roman"/>
          <w:b/>
          <w:smallCaps/>
          <w:sz w:val="24"/>
          <w:szCs w:val="24"/>
        </w:rPr>
      </w:pPr>
    </w:p>
    <w:p w14:paraId="3AD32823" w14:textId="77777777" w:rsidR="00D336C0" w:rsidRDefault="00420D11">
      <w:pPr>
        <w:numPr>
          <w:ilvl w:val="0"/>
          <w:numId w:val="1"/>
        </w:numPr>
        <w:pBdr>
          <w:top w:val="nil"/>
          <w:left w:val="nil"/>
          <w:bottom w:val="nil"/>
          <w:right w:val="nil"/>
          <w:between w:val="nil"/>
        </w:pBdr>
        <w:spacing w:after="120" w:line="276" w:lineRule="auto"/>
        <w:ind w:left="0"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Educators are human rights defenders</w:t>
      </w:r>
      <w:r>
        <w:rPr>
          <w:vertAlign w:val="superscript"/>
        </w:rPr>
        <w:footnoteReference w:id="22"/>
      </w:r>
      <w:r>
        <w:rPr>
          <w:rFonts w:ascii="Times New Roman" w:eastAsia="Times New Roman" w:hAnsi="Times New Roman" w:cs="Times New Roman"/>
          <w:sz w:val="24"/>
          <w:szCs w:val="24"/>
        </w:rPr>
        <w:t>. Ultimately, educators are the people who defend the right to education for children, adolescents, young people and adults. It is the educators who advocate the unrestrained flow of ideas, the dissemination of scientific knowledge, democratic values and a culture of rights in a country marked by the normalization of violence and abysmal social inequality. It is these professionals who have ensured that debates about racism, xenophobia, sexism, LGBT phobia, homophobia, transphobia, religious intolerance and racism, ableism, among others, have spread and become part of the country's reality;</w:t>
      </w:r>
    </w:p>
    <w:p w14:paraId="51B79F34" w14:textId="77777777" w:rsidR="00D336C0"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0C637B97" w14:textId="77777777" w:rsidR="00D336C0" w:rsidRPr="00D84E4E"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lang w:val="es-AR"/>
        </w:rPr>
      </w:pPr>
      <w:proofErr w:type="spellStart"/>
      <w:r w:rsidRPr="00D84E4E">
        <w:rPr>
          <w:rFonts w:ascii="Times New Roman" w:eastAsia="Times New Roman" w:hAnsi="Times New Roman" w:cs="Times New Roman"/>
          <w:sz w:val="24"/>
          <w:szCs w:val="24"/>
          <w:lang w:val="es-AR"/>
        </w:rPr>
        <w:t>Institutional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spheres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have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been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taken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over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negationist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are </w:t>
      </w:r>
      <w:proofErr w:type="spellStart"/>
      <w:r w:rsidRPr="00D84E4E">
        <w:rPr>
          <w:rFonts w:ascii="Times New Roman" w:eastAsia="Times New Roman" w:hAnsi="Times New Roman" w:cs="Times New Roman"/>
          <w:sz w:val="24"/>
          <w:szCs w:val="24"/>
          <w:lang w:val="es-AR"/>
        </w:rPr>
        <w:t>unfolding</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field</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in a </w:t>
      </w:r>
      <w:proofErr w:type="spellStart"/>
      <w:r w:rsidRPr="00D84E4E">
        <w:rPr>
          <w:rFonts w:ascii="Times New Roman" w:eastAsia="Times New Roman" w:hAnsi="Times New Roman" w:cs="Times New Roman"/>
          <w:sz w:val="24"/>
          <w:szCs w:val="24"/>
          <w:lang w:val="es-AR"/>
        </w:rPr>
        <w:t>phenomenon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systematic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persecution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educators</w:t>
      </w:r>
      <w:proofErr w:type="spellEnd"/>
      <w:r w:rsidRPr="00D84E4E">
        <w:rPr>
          <w:rFonts w:ascii="Times New Roman" w:eastAsia="Times New Roman" w:hAnsi="Times New Roman" w:cs="Times New Roman"/>
          <w:sz w:val="24"/>
          <w:szCs w:val="24"/>
          <w:lang w:val="es-AR"/>
        </w:rPr>
        <w:t xml:space="preserve">. The spread of moral </w:t>
      </w:r>
      <w:proofErr w:type="spellStart"/>
      <w:r w:rsidRPr="00D84E4E">
        <w:rPr>
          <w:rFonts w:ascii="Times New Roman" w:eastAsia="Times New Roman" w:hAnsi="Times New Roman" w:cs="Times New Roman"/>
          <w:sz w:val="24"/>
          <w:szCs w:val="24"/>
          <w:lang w:val="es-AR"/>
        </w:rPr>
        <w:t>panic</w:t>
      </w:r>
      <w:proofErr w:type="spellEnd"/>
      <w:r w:rsidRPr="00D84E4E">
        <w:rPr>
          <w:rFonts w:ascii="Times New Roman" w:eastAsia="Times New Roman" w:hAnsi="Times New Roman" w:cs="Times New Roman"/>
          <w:sz w:val="24"/>
          <w:szCs w:val="24"/>
          <w:lang w:val="es-AR"/>
        </w:rPr>
        <w:t xml:space="preserve"> has </w:t>
      </w:r>
      <w:proofErr w:type="spellStart"/>
      <w:r w:rsidRPr="00D84E4E">
        <w:rPr>
          <w:rFonts w:ascii="Times New Roman" w:eastAsia="Times New Roman" w:hAnsi="Times New Roman" w:cs="Times New Roman"/>
          <w:sz w:val="24"/>
          <w:szCs w:val="24"/>
          <w:lang w:val="es-AR"/>
        </w:rPr>
        <w:t>generated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widespread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unease</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which</w:t>
      </w:r>
      <w:proofErr w:type="spellEnd"/>
      <w:r w:rsidRPr="00D84E4E">
        <w:rPr>
          <w:rFonts w:ascii="Times New Roman" w:eastAsia="Times New Roman" w:hAnsi="Times New Roman" w:cs="Times New Roman"/>
          <w:sz w:val="24"/>
          <w:szCs w:val="24"/>
          <w:lang w:val="es-AR"/>
        </w:rPr>
        <w:t xml:space="preserve"> are </w:t>
      </w:r>
      <w:proofErr w:type="spellStart"/>
      <w:r w:rsidRPr="00D84E4E">
        <w:rPr>
          <w:rFonts w:ascii="Times New Roman" w:eastAsia="Times New Roman" w:hAnsi="Times New Roman" w:cs="Times New Roman"/>
          <w:sz w:val="24"/>
          <w:szCs w:val="24"/>
          <w:lang w:val="es-AR"/>
        </w:rPr>
        <w:t>currently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haunted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unfavorable</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threatening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atmosphere</w:t>
      </w:r>
      <w:proofErr w:type="spellEnd"/>
      <w:r w:rsidRPr="00D84E4E">
        <w:rPr>
          <w:rFonts w:ascii="Times New Roman" w:eastAsia="Times New Roman" w:hAnsi="Times New Roman" w:cs="Times New Roman"/>
          <w:sz w:val="24"/>
          <w:szCs w:val="24"/>
          <w:lang w:val="es-AR"/>
        </w:rPr>
        <w:t xml:space="preserve"> for </w:t>
      </w:r>
      <w:proofErr w:type="spellStart"/>
      <w:r w:rsidRPr="00D84E4E">
        <w:rPr>
          <w:rFonts w:ascii="Times New Roman" w:eastAsia="Times New Roman" w:hAnsi="Times New Roman" w:cs="Times New Roman"/>
          <w:sz w:val="24"/>
          <w:szCs w:val="24"/>
          <w:lang w:val="es-AR"/>
        </w:rPr>
        <w:t>educators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Teachers</w:t>
      </w:r>
      <w:proofErr w:type="spellEnd"/>
      <w:r w:rsidRPr="00D84E4E">
        <w:rPr>
          <w:rFonts w:ascii="Times New Roman" w:eastAsia="Times New Roman" w:hAnsi="Times New Roman" w:cs="Times New Roman"/>
          <w:sz w:val="24"/>
          <w:szCs w:val="24"/>
          <w:lang w:val="es-AR"/>
        </w:rPr>
        <w:t xml:space="preserve"> are </w:t>
      </w:r>
      <w:proofErr w:type="spellStart"/>
      <w:r w:rsidRPr="00D84E4E">
        <w:rPr>
          <w:rFonts w:ascii="Times New Roman" w:eastAsia="Times New Roman" w:hAnsi="Times New Roman" w:cs="Times New Roman"/>
          <w:sz w:val="24"/>
          <w:szCs w:val="24"/>
          <w:lang w:val="es-AR"/>
        </w:rPr>
        <w:t>victims</w:t>
      </w:r>
      <w:proofErr w:type="spellEnd"/>
      <w:r w:rsidRPr="00D84E4E">
        <w:rPr>
          <w:rFonts w:ascii="Times New Roman" w:eastAsia="Times New Roman" w:hAnsi="Times New Roman" w:cs="Times New Roman"/>
          <w:sz w:val="24"/>
          <w:szCs w:val="24"/>
          <w:lang w:val="es-AR"/>
        </w:rPr>
        <w:t xml:space="preserve"> of a </w:t>
      </w:r>
      <w:proofErr w:type="spellStart"/>
      <w:r w:rsidRPr="00D84E4E">
        <w:rPr>
          <w:rFonts w:ascii="Times New Roman" w:eastAsia="Times New Roman" w:hAnsi="Times New Roman" w:cs="Times New Roman"/>
          <w:sz w:val="24"/>
          <w:szCs w:val="24"/>
          <w:lang w:val="es-AR"/>
        </w:rPr>
        <w:t>hate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campaign</w:t>
      </w:r>
      <w:proofErr w:type="spellEnd"/>
      <w:r>
        <w:rPr>
          <w:vertAlign w:val="superscript"/>
        </w:rPr>
        <w:footnoteReference w:id="23"/>
      </w:r>
      <w:r w:rsidRPr="00D84E4E">
        <w:rPr>
          <w:rFonts w:ascii="Times New Roman" w:eastAsia="Times New Roman" w:hAnsi="Times New Roman" w:cs="Times New Roman"/>
          <w:sz w:val="24"/>
          <w:szCs w:val="24"/>
          <w:lang w:val="es-AR"/>
        </w:rPr>
        <w:t xml:space="preserve">, are </w:t>
      </w:r>
      <w:proofErr w:type="spellStart"/>
      <w:r w:rsidRPr="00D84E4E">
        <w:rPr>
          <w:rFonts w:ascii="Times New Roman" w:eastAsia="Times New Roman" w:hAnsi="Times New Roman" w:cs="Times New Roman"/>
          <w:sz w:val="24"/>
          <w:szCs w:val="24"/>
          <w:lang w:val="es-AR"/>
        </w:rPr>
        <w:lastRenderedPageBreak/>
        <w:t>censored</w:t>
      </w:r>
      <w:proofErr w:type="spellEnd"/>
      <w:r w:rsidRPr="00D84E4E">
        <w:rPr>
          <w:rFonts w:ascii="Times New Roman" w:eastAsia="Times New Roman" w:hAnsi="Times New Roman" w:cs="Times New Roman"/>
          <w:sz w:val="24"/>
          <w:szCs w:val="24"/>
          <w:lang w:val="es-AR"/>
        </w:rPr>
        <w:t xml:space="preserve"> in more </w:t>
      </w:r>
      <w:proofErr w:type="spellStart"/>
      <w:r w:rsidRPr="00D84E4E">
        <w:rPr>
          <w:rFonts w:ascii="Times New Roman" w:eastAsia="Times New Roman" w:hAnsi="Times New Roman" w:cs="Times New Roman"/>
          <w:sz w:val="24"/>
          <w:szCs w:val="24"/>
          <w:lang w:val="es-AR"/>
        </w:rPr>
        <w:t>or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less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explicit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ways</w:t>
      </w:r>
      <w:proofErr w:type="spellEnd"/>
      <w:r>
        <w:rPr>
          <w:vertAlign w:val="superscript"/>
        </w:rPr>
        <w:footnoteReference w:id="24"/>
      </w:r>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commit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self-censorship</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protect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themselves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according</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systematic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reports</w:t>
      </w:r>
      <w:proofErr w:type="spellEnd"/>
      <w:r>
        <w:rPr>
          <w:vertAlign w:val="superscript"/>
        </w:rPr>
        <w:footnoteReference w:id="25"/>
      </w:r>
      <w:r w:rsidRPr="00D84E4E">
        <w:rPr>
          <w:rFonts w:ascii="Times New Roman" w:eastAsia="Times New Roman" w:hAnsi="Times New Roman" w:cs="Times New Roman"/>
          <w:sz w:val="24"/>
          <w:szCs w:val="24"/>
          <w:lang w:val="es-AR"/>
        </w:rPr>
        <w:t>;</w:t>
      </w:r>
    </w:p>
    <w:p w14:paraId="5F890055" w14:textId="77777777" w:rsidR="00D336C0" w:rsidRPr="00D84E4E"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AR"/>
        </w:rPr>
      </w:pPr>
    </w:p>
    <w:p w14:paraId="25DEAABA" w14:textId="77777777" w:rsidR="00D336C0" w:rsidRPr="00D84E4E"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lang w:val="es-AR"/>
        </w:rPr>
      </w:pPr>
      <w:proofErr w:type="spellStart"/>
      <w:r w:rsidRPr="00D84E4E">
        <w:rPr>
          <w:rFonts w:ascii="Times New Roman" w:eastAsia="Times New Roman" w:hAnsi="Times New Roman" w:cs="Times New Roman"/>
          <w:sz w:val="24"/>
          <w:szCs w:val="24"/>
          <w:lang w:val="es-AR"/>
        </w:rPr>
        <w:t>During</w:t>
      </w:r>
      <w:proofErr w:type="spellEnd"/>
      <w:r w:rsidRPr="00D84E4E">
        <w:rPr>
          <w:rFonts w:ascii="Times New Roman" w:eastAsia="Times New Roman" w:hAnsi="Times New Roman" w:cs="Times New Roman"/>
          <w:sz w:val="24"/>
          <w:szCs w:val="24"/>
          <w:lang w:val="es-AR"/>
        </w:rPr>
        <w:t xml:space="preserve"> Jair </w:t>
      </w:r>
      <w:proofErr w:type="spellStart"/>
      <w:r w:rsidRPr="00D84E4E">
        <w:rPr>
          <w:rFonts w:ascii="Times New Roman" w:eastAsia="Times New Roman" w:hAnsi="Times New Roman" w:cs="Times New Roman"/>
          <w:sz w:val="24"/>
          <w:szCs w:val="24"/>
          <w:lang w:val="es-AR"/>
        </w:rPr>
        <w:t>Bolsonaro's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government</w:t>
      </w:r>
      <w:proofErr w:type="spellEnd"/>
      <w:r w:rsidRPr="00D84E4E">
        <w:rPr>
          <w:rFonts w:ascii="Times New Roman" w:eastAsia="Times New Roman" w:hAnsi="Times New Roman" w:cs="Times New Roman"/>
          <w:sz w:val="24"/>
          <w:szCs w:val="24"/>
          <w:lang w:val="es-AR"/>
        </w:rPr>
        <w:t xml:space="preserve"> (2019-2022),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have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been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implemented</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weaken</w:t>
      </w:r>
      <w:proofErr w:type="spellEnd"/>
      <w:r w:rsidRPr="00D84E4E">
        <w:rPr>
          <w:rFonts w:ascii="Times New Roman" w:eastAsia="Times New Roman" w:hAnsi="Times New Roman" w:cs="Times New Roman"/>
          <w:sz w:val="24"/>
          <w:szCs w:val="24"/>
          <w:lang w:val="es-AR"/>
        </w:rPr>
        <w:t xml:space="preserve"> a </w:t>
      </w:r>
      <w:proofErr w:type="spellStart"/>
      <w:r w:rsidRPr="00D84E4E">
        <w:rPr>
          <w:rFonts w:ascii="Times New Roman" w:eastAsia="Times New Roman" w:hAnsi="Times New Roman" w:cs="Times New Roman"/>
          <w:sz w:val="24"/>
          <w:szCs w:val="24"/>
          <w:lang w:val="es-AR"/>
        </w:rPr>
        <w:t>political</w:t>
      </w:r>
      <w:proofErr w:type="spellEnd"/>
      <w:r w:rsidRPr="00D84E4E">
        <w:rPr>
          <w:rFonts w:ascii="Times New Roman" w:eastAsia="Times New Roman" w:hAnsi="Times New Roman" w:cs="Times New Roman"/>
          <w:sz w:val="24"/>
          <w:szCs w:val="24"/>
          <w:lang w:val="es-AR"/>
        </w:rPr>
        <w:t xml:space="preserve"> culture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defends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democracy</w:t>
      </w:r>
      <w:proofErr w:type="spellEnd"/>
      <w:r w:rsidRPr="00D84E4E">
        <w:rPr>
          <w:rFonts w:ascii="Times New Roman" w:eastAsia="Times New Roman" w:hAnsi="Times New Roman" w:cs="Times New Roman"/>
          <w:sz w:val="24"/>
          <w:szCs w:val="24"/>
          <w:lang w:val="es-AR"/>
        </w:rPr>
        <w:t xml:space="preserve"> and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Sometimes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actively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such</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National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Civic-Military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Programme</w:t>
      </w:r>
      <w:proofErr w:type="spellEnd"/>
      <w:r w:rsidRPr="00D84E4E">
        <w:rPr>
          <w:rFonts w:ascii="Times New Roman" w:eastAsia="Times New Roman" w:hAnsi="Times New Roman" w:cs="Times New Roman"/>
          <w:sz w:val="24"/>
          <w:szCs w:val="24"/>
          <w:lang w:val="es-AR"/>
        </w:rPr>
        <w:t xml:space="preserve"> (PECIM, 2019),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end</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clause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excluding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discriminatory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textbooks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from</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National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Textbook</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Programme</w:t>
      </w:r>
      <w:proofErr w:type="spellEnd"/>
      <w:r w:rsidRPr="00D84E4E">
        <w:rPr>
          <w:rFonts w:ascii="Times New Roman" w:eastAsia="Times New Roman" w:hAnsi="Times New Roman" w:cs="Times New Roman"/>
          <w:sz w:val="24"/>
          <w:szCs w:val="24"/>
          <w:lang w:val="es-AR"/>
        </w:rPr>
        <w:t xml:space="preserve"> (Programa Nacional de </w:t>
      </w:r>
      <w:proofErr w:type="spellStart"/>
      <w:r w:rsidRPr="00D84E4E">
        <w:rPr>
          <w:rFonts w:ascii="Times New Roman" w:eastAsia="Times New Roman" w:hAnsi="Times New Roman" w:cs="Times New Roman"/>
          <w:sz w:val="24"/>
          <w:szCs w:val="24"/>
          <w:lang w:val="es-AR"/>
        </w:rPr>
        <w:t>Livro</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Didático</w:t>
      </w:r>
      <w:proofErr w:type="spellEnd"/>
      <w:r w:rsidRPr="00D84E4E">
        <w:rPr>
          <w:rFonts w:ascii="Times New Roman" w:eastAsia="Times New Roman" w:hAnsi="Times New Roman" w:cs="Times New Roman"/>
          <w:sz w:val="24"/>
          <w:szCs w:val="24"/>
          <w:lang w:val="es-AR"/>
        </w:rPr>
        <w:t xml:space="preserve"> - PNLD) and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distorted</w:t>
      </w:r>
      <w:proofErr w:type="spellEnd"/>
      <w:r w:rsidRPr="00D84E4E">
        <w:rPr>
          <w:rFonts w:ascii="Times New Roman" w:eastAsia="Times New Roman" w:hAnsi="Times New Roman" w:cs="Times New Roman"/>
          <w:sz w:val="24"/>
          <w:szCs w:val="24"/>
          <w:lang w:val="es-AR"/>
        </w:rPr>
        <w:t xml:space="preserve"> use of </w:t>
      </w:r>
      <w:proofErr w:type="spellStart"/>
      <w:r w:rsidRPr="00D84E4E">
        <w:rPr>
          <w:rFonts w:ascii="Times New Roman" w:eastAsia="Times New Roman" w:hAnsi="Times New Roman" w:cs="Times New Roman"/>
          <w:sz w:val="24"/>
          <w:szCs w:val="24"/>
          <w:lang w:val="es-AR"/>
        </w:rPr>
        <w:t>public</w:t>
      </w:r>
      <w:proofErr w:type="spellEnd"/>
      <w:r w:rsidRPr="00D84E4E">
        <w:rPr>
          <w:rFonts w:ascii="Times New Roman" w:eastAsia="Times New Roman" w:hAnsi="Times New Roman" w:cs="Times New Roman"/>
          <w:sz w:val="24"/>
          <w:szCs w:val="24"/>
          <w:lang w:val="es-AR"/>
        </w:rPr>
        <w:t xml:space="preserve">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reporting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services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such</w:t>
      </w:r>
      <w:proofErr w:type="spellEnd"/>
      <w:r w:rsidRPr="00D84E4E">
        <w:rPr>
          <w:rFonts w:ascii="Times New Roman" w:eastAsia="Times New Roman" w:hAnsi="Times New Roman" w:cs="Times New Roman"/>
          <w:sz w:val="24"/>
          <w:szCs w:val="24"/>
          <w:lang w:val="es-AR"/>
        </w:rPr>
        <w:t xml:space="preserve"> as DISQUE 100 to </w:t>
      </w:r>
      <w:proofErr w:type="spellStart"/>
      <w:r w:rsidRPr="00D84E4E">
        <w:rPr>
          <w:rFonts w:ascii="Times New Roman" w:eastAsia="Times New Roman" w:hAnsi="Times New Roman" w:cs="Times New Roman"/>
          <w:sz w:val="24"/>
          <w:szCs w:val="24"/>
          <w:lang w:val="es-AR"/>
        </w:rPr>
        <w:t>persecute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teachers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other</w:t>
      </w:r>
      <w:proofErr w:type="spellEnd"/>
      <w:r w:rsidRPr="00D84E4E">
        <w:rPr>
          <w:rFonts w:ascii="Times New Roman" w:eastAsia="Times New Roman" w:hAnsi="Times New Roman" w:cs="Times New Roman"/>
          <w:sz w:val="24"/>
          <w:szCs w:val="24"/>
          <w:lang w:val="es-AR"/>
        </w:rPr>
        <w:t xml:space="preserve"> times </w:t>
      </w:r>
      <w:proofErr w:type="spellStart"/>
      <w:r w:rsidRPr="00D84E4E">
        <w:rPr>
          <w:rFonts w:ascii="Times New Roman" w:eastAsia="Times New Roman" w:hAnsi="Times New Roman" w:cs="Times New Roman"/>
          <w:sz w:val="24"/>
          <w:szCs w:val="24"/>
          <w:lang w:val="es-AR"/>
        </w:rPr>
        <w:t>through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Brazilian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failure</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act</w:t>
      </w:r>
      <w:proofErr w:type="spellEnd"/>
      <w:r w:rsidRPr="00D84E4E">
        <w:rPr>
          <w:rFonts w:ascii="Times New Roman" w:eastAsia="Times New Roman" w:hAnsi="Times New Roman" w:cs="Times New Roman"/>
          <w:sz w:val="24"/>
          <w:szCs w:val="24"/>
          <w:lang w:val="es-AR"/>
        </w:rPr>
        <w:t xml:space="preserve">, as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case of </w:t>
      </w:r>
      <w:proofErr w:type="spellStart"/>
      <w:r w:rsidRPr="00D84E4E">
        <w:rPr>
          <w:rFonts w:ascii="Times New Roman" w:eastAsia="Times New Roman" w:hAnsi="Times New Roman" w:cs="Times New Roman"/>
          <w:sz w:val="24"/>
          <w:szCs w:val="24"/>
          <w:lang w:val="es-AR"/>
        </w:rPr>
        <w:t>emergency</w:t>
      </w:r>
      <w:proofErr w:type="spellEnd"/>
      <w:r w:rsidRPr="00D84E4E">
        <w:rPr>
          <w:rFonts w:ascii="Times New Roman" w:eastAsia="Times New Roman" w:hAnsi="Times New Roman" w:cs="Times New Roman"/>
          <w:sz w:val="24"/>
          <w:szCs w:val="24"/>
          <w:lang w:val="es-AR"/>
        </w:rPr>
        <w:t xml:space="preserve"> remote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established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precariously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during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lockdown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necessary</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protect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population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from</w:t>
      </w:r>
      <w:proofErr w:type="spellEnd"/>
      <w:r w:rsidRPr="00D84E4E">
        <w:rPr>
          <w:rFonts w:ascii="Times New Roman" w:eastAsia="Times New Roman" w:hAnsi="Times New Roman" w:cs="Times New Roman"/>
          <w:sz w:val="24"/>
          <w:szCs w:val="24"/>
          <w:lang w:val="es-AR"/>
        </w:rPr>
        <w:t xml:space="preserve"> Covid-19;</w:t>
      </w:r>
    </w:p>
    <w:p w14:paraId="6A485FFC" w14:textId="77777777" w:rsidR="00D336C0" w:rsidRPr="00D84E4E"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AR"/>
        </w:rPr>
      </w:pPr>
    </w:p>
    <w:p w14:paraId="75972C26" w14:textId="77777777" w:rsidR="00D336C0" w:rsidRPr="00D84E4E"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lang w:val="es-AR"/>
        </w:rPr>
      </w:pPr>
      <w:proofErr w:type="spellStart"/>
      <w:r w:rsidRPr="00D84E4E">
        <w:rPr>
          <w:rFonts w:ascii="Times New Roman" w:eastAsia="Times New Roman" w:hAnsi="Times New Roman" w:cs="Times New Roman"/>
          <w:sz w:val="24"/>
          <w:szCs w:val="24"/>
          <w:lang w:val="es-AR"/>
        </w:rPr>
        <w:t>During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previous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government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Ministry</w:t>
      </w:r>
      <w:proofErr w:type="spellEnd"/>
      <w:r w:rsidRPr="00D84E4E">
        <w:rPr>
          <w:rFonts w:ascii="Times New Roman" w:eastAsia="Times New Roman" w:hAnsi="Times New Roman" w:cs="Times New Roman"/>
          <w:sz w:val="24"/>
          <w:szCs w:val="24"/>
          <w:lang w:val="es-AR"/>
        </w:rPr>
        <w:t xml:space="preserve"> of Human Rights and </w:t>
      </w:r>
      <w:proofErr w:type="spellStart"/>
      <w:r w:rsidRPr="00D84E4E">
        <w:rPr>
          <w:rFonts w:ascii="Times New Roman" w:eastAsia="Times New Roman" w:hAnsi="Times New Roman" w:cs="Times New Roman"/>
          <w:sz w:val="24"/>
          <w:szCs w:val="24"/>
          <w:lang w:val="es-AR"/>
        </w:rPr>
        <w:t>Citizenship</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renamed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Ministry</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Women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Family</w:t>
      </w:r>
      <w:proofErr w:type="spellEnd"/>
      <w:r w:rsidRPr="00D84E4E">
        <w:rPr>
          <w:rFonts w:ascii="Times New Roman" w:eastAsia="Times New Roman" w:hAnsi="Times New Roman" w:cs="Times New Roman"/>
          <w:sz w:val="24"/>
          <w:szCs w:val="24"/>
          <w:lang w:val="es-AR"/>
        </w:rPr>
        <w:t xml:space="preserve"> and Human Rights". A series of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from</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Executive to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Legislative </w:t>
      </w:r>
      <w:proofErr w:type="spellStart"/>
      <w:r w:rsidRPr="00D84E4E">
        <w:rPr>
          <w:rFonts w:ascii="Times New Roman" w:eastAsia="Times New Roman" w:hAnsi="Times New Roman" w:cs="Times New Roman"/>
          <w:sz w:val="24"/>
          <w:szCs w:val="24"/>
          <w:lang w:val="es-AR"/>
        </w:rPr>
        <w:t>level</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conjunction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with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influencers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rising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political</w:t>
      </w:r>
      <w:proofErr w:type="spellEnd"/>
      <w:r w:rsidRPr="00D84E4E">
        <w:rPr>
          <w:rFonts w:ascii="Times New Roman" w:eastAsia="Times New Roman" w:hAnsi="Times New Roman" w:cs="Times New Roman"/>
          <w:sz w:val="24"/>
          <w:szCs w:val="24"/>
          <w:lang w:val="es-AR"/>
        </w:rPr>
        <w:t xml:space="preserve"> figures, </w:t>
      </w:r>
      <w:proofErr w:type="spellStart"/>
      <w:r w:rsidRPr="00D84E4E">
        <w:rPr>
          <w:rFonts w:ascii="Times New Roman" w:eastAsia="Times New Roman" w:hAnsi="Times New Roman" w:cs="Times New Roman"/>
          <w:sz w:val="24"/>
          <w:szCs w:val="24"/>
          <w:lang w:val="es-AR"/>
        </w:rPr>
        <w:t>ensured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not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individual (</w:t>
      </w:r>
      <w:proofErr w:type="spellStart"/>
      <w:r w:rsidRPr="00D84E4E">
        <w:rPr>
          <w:rFonts w:ascii="Times New Roman" w:eastAsia="Times New Roman" w:hAnsi="Times New Roman" w:cs="Times New Roman"/>
          <w:sz w:val="24"/>
          <w:szCs w:val="24"/>
          <w:lang w:val="es-AR"/>
        </w:rPr>
        <w:t>adults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children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who</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was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subject</w:t>
      </w:r>
      <w:proofErr w:type="spellEnd"/>
      <w:r w:rsidRPr="00D84E4E">
        <w:rPr>
          <w:rFonts w:ascii="Times New Roman" w:eastAsia="Times New Roman" w:hAnsi="Times New Roman" w:cs="Times New Roman"/>
          <w:sz w:val="24"/>
          <w:szCs w:val="24"/>
          <w:lang w:val="es-AR"/>
        </w:rPr>
        <w:t xml:space="preserve"> of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but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family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based</w:t>
      </w:r>
      <w:proofErr w:type="spellEnd"/>
      <w:r w:rsidRPr="00D84E4E">
        <w:rPr>
          <w:rFonts w:ascii="Times New Roman" w:eastAsia="Times New Roman" w:hAnsi="Times New Roman" w:cs="Times New Roman"/>
          <w:sz w:val="24"/>
          <w:szCs w:val="24"/>
          <w:lang w:val="es-AR"/>
        </w:rPr>
        <w:t xml:space="preserve"> on a nuclear </w:t>
      </w:r>
      <w:proofErr w:type="spellStart"/>
      <w:r w:rsidRPr="00D84E4E">
        <w:rPr>
          <w:rFonts w:ascii="Times New Roman" w:eastAsia="Times New Roman" w:hAnsi="Times New Roman" w:cs="Times New Roman"/>
          <w:sz w:val="24"/>
          <w:szCs w:val="24"/>
          <w:lang w:val="es-AR"/>
        </w:rPr>
        <w:t>model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referenced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traditional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gender</w:t>
      </w:r>
      <w:proofErr w:type="spellEnd"/>
      <w:r w:rsidRPr="00D84E4E">
        <w:rPr>
          <w:rFonts w:ascii="Times New Roman" w:eastAsia="Times New Roman" w:hAnsi="Times New Roman" w:cs="Times New Roman"/>
          <w:sz w:val="24"/>
          <w:szCs w:val="24"/>
          <w:lang w:val="es-AR"/>
        </w:rPr>
        <w:t xml:space="preserve"> cultures. </w:t>
      </w:r>
      <w:proofErr w:type="spellStart"/>
      <w:r w:rsidRPr="00D84E4E">
        <w:rPr>
          <w:rFonts w:ascii="Times New Roman" w:eastAsia="Times New Roman" w:hAnsi="Times New Roman" w:cs="Times New Roman"/>
          <w:sz w:val="24"/>
          <w:szCs w:val="24"/>
          <w:lang w:val="es-AR"/>
        </w:rPr>
        <w:t>This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situation</w:t>
      </w:r>
      <w:proofErr w:type="spellEnd"/>
      <w:r w:rsidRPr="00D84E4E">
        <w:rPr>
          <w:rFonts w:ascii="Times New Roman" w:eastAsia="Times New Roman" w:hAnsi="Times New Roman" w:cs="Times New Roman"/>
          <w:sz w:val="24"/>
          <w:szCs w:val="24"/>
          <w:lang w:val="es-AR"/>
        </w:rPr>
        <w:t xml:space="preserve"> erases </w:t>
      </w:r>
      <w:proofErr w:type="spellStart"/>
      <w:r w:rsidRPr="00D84E4E">
        <w:rPr>
          <w:rFonts w:ascii="Times New Roman" w:eastAsia="Times New Roman" w:hAnsi="Times New Roman" w:cs="Times New Roman"/>
          <w:sz w:val="24"/>
          <w:szCs w:val="24"/>
          <w:lang w:val="es-AR"/>
        </w:rPr>
        <w:t>children</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adolescents</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subjects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profoundly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harms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Right</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Right</w:t>
      </w:r>
      <w:proofErr w:type="spellEnd"/>
      <w:r w:rsidRPr="00D84E4E">
        <w:rPr>
          <w:rFonts w:ascii="Times New Roman" w:eastAsia="Times New Roman" w:hAnsi="Times New Roman" w:cs="Times New Roman"/>
          <w:sz w:val="24"/>
          <w:szCs w:val="24"/>
          <w:lang w:val="es-AR"/>
        </w:rPr>
        <w:t xml:space="preserve"> to Culture, </w:t>
      </w:r>
      <w:proofErr w:type="spellStart"/>
      <w:r w:rsidRPr="00D84E4E">
        <w:rPr>
          <w:rFonts w:ascii="Times New Roman" w:eastAsia="Times New Roman" w:hAnsi="Times New Roman" w:cs="Times New Roman"/>
          <w:sz w:val="24"/>
          <w:szCs w:val="24"/>
          <w:lang w:val="es-AR"/>
        </w:rPr>
        <w:t>Science</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Technology</w:t>
      </w:r>
      <w:proofErr w:type="spellEnd"/>
      <w:r w:rsidRPr="00D84E4E">
        <w:rPr>
          <w:rFonts w:ascii="Times New Roman" w:eastAsia="Times New Roman" w:hAnsi="Times New Roman" w:cs="Times New Roman"/>
          <w:sz w:val="24"/>
          <w:szCs w:val="24"/>
          <w:lang w:val="es-AR"/>
        </w:rPr>
        <w:t>.</w:t>
      </w:r>
    </w:p>
    <w:p w14:paraId="43859355" w14:textId="77777777" w:rsidR="00D336C0" w:rsidRPr="00D84E4E"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AR"/>
        </w:rPr>
      </w:pPr>
    </w:p>
    <w:p w14:paraId="76720283" w14:textId="77777777" w:rsidR="00D336C0"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Nevertheless, the persecution of educators is a phenomenon that predates the previous government. The delegitimising of school and academic knowledge, the development of denialism and the persecution of educators through hundreds of censorship bills</w:t>
      </w:r>
      <w:r>
        <w:rPr>
          <w:vertAlign w:val="superscript"/>
        </w:rPr>
        <w:footnoteReference w:id="26"/>
      </w:r>
      <w:r>
        <w:rPr>
          <w:rFonts w:ascii="Times New Roman" w:eastAsia="Times New Roman" w:hAnsi="Times New Roman" w:cs="Times New Roman"/>
          <w:sz w:val="24"/>
          <w:szCs w:val="24"/>
        </w:rPr>
        <w:t xml:space="preserve"> were conditions of possibility for the rise of an extreme right-wing government. Thus, this is not a new problem; regardless, the Brazilian state has yet to implement policies to protect teachers.</w:t>
      </w:r>
    </w:p>
    <w:p w14:paraId="0ED7453E" w14:textId="77777777" w:rsidR="00D336C0"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7388137E" w14:textId="77777777" w:rsidR="00D336C0"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These persecutions take the form of summary dismissals, the opening of administrative proceedings in the case of civil servants, intimidation at work in person or via exposure on social </w:t>
      </w:r>
      <w:r>
        <w:rPr>
          <w:rFonts w:ascii="Times New Roman" w:eastAsia="Times New Roman" w:hAnsi="Times New Roman" w:cs="Times New Roman"/>
          <w:sz w:val="24"/>
          <w:szCs w:val="24"/>
        </w:rPr>
        <w:lastRenderedPageBreak/>
        <w:t>networks and messaging apps in their community groups, threats against physical integrity and life, and verbal and physical aggression against these professionals</w:t>
      </w:r>
      <w:r>
        <w:rPr>
          <w:vertAlign w:val="superscript"/>
        </w:rPr>
        <w:footnoteReference w:id="27"/>
      </w:r>
      <w:r>
        <w:rPr>
          <w:rFonts w:ascii="Times New Roman" w:eastAsia="Times New Roman" w:hAnsi="Times New Roman" w:cs="Times New Roman"/>
          <w:sz w:val="24"/>
          <w:szCs w:val="24"/>
        </w:rPr>
        <w:t>.</w:t>
      </w:r>
    </w:p>
    <w:p w14:paraId="4660BCEA" w14:textId="77777777" w:rsidR="00D336C0"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083C2578" w14:textId="77777777" w:rsidR="00D336C0"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Persecution is perpetrated by members of the school community (pupils, other teachers, members of the school board) as well as members of the management of education networks (in the case of public networks), leaders of the executive branch (mayors, for example), members of the legislative branch, influencers and rising political figures. The agent of persecution varies. The most notable are influencers and rising political figures since their modus operandi usually consists of exposing teachers on social media so that the victims are forced to self-censor or so that the education networks in which they work are forced to punish or dismiss them - very common in private schools</w:t>
      </w:r>
      <w:r>
        <w:rPr>
          <w:vertAlign w:val="superscript"/>
        </w:rPr>
        <w:footnoteReference w:id="28"/>
      </w:r>
      <w:r>
        <w:rPr>
          <w:rFonts w:ascii="Times New Roman" w:eastAsia="Times New Roman" w:hAnsi="Times New Roman" w:cs="Times New Roman"/>
          <w:sz w:val="24"/>
          <w:szCs w:val="24"/>
        </w:rPr>
        <w:t>.</w:t>
      </w:r>
    </w:p>
    <w:p w14:paraId="06761283" w14:textId="77777777" w:rsidR="00D336C0"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7AB0DB9E" w14:textId="77777777" w:rsidR="00D336C0"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topics of school knowledge that commonly are the target of persecution are mostly related to gender and sexuality issues, which are used to stir moral panic based on fake news</w:t>
      </w:r>
      <w:r>
        <w:rPr>
          <w:i/>
          <w:vertAlign w:val="superscript"/>
        </w:rPr>
        <w:footnoteReference w:id="29"/>
      </w:r>
      <w:r>
        <w:rPr>
          <w:rFonts w:ascii="Times New Roman" w:eastAsia="Times New Roman" w:hAnsi="Times New Roman" w:cs="Times New Roman"/>
          <w:sz w:val="24"/>
          <w:szCs w:val="24"/>
        </w:rPr>
        <w:t xml:space="preserve">. Systematic attacks on gender and sexuality agendas, through the mass diffusion of disinformation and the promotion of moral panic, are not only attacks on the human right to education, the rights of girls and women and the rights of the LGBTQIA+ population but also on democracy itself. In Brazil, there has been a growing number of bills to prevent trans people from accessing basic rights </w:t>
      </w:r>
      <w:r>
        <w:rPr>
          <w:rFonts w:ascii="Times New Roman" w:eastAsia="Times New Roman" w:hAnsi="Times New Roman" w:cs="Times New Roman"/>
          <w:sz w:val="24"/>
          <w:szCs w:val="24"/>
        </w:rPr>
        <w:lastRenderedPageBreak/>
        <w:t>in their educational life, such as their social name and access to public restrooms</w:t>
      </w:r>
      <w:r>
        <w:rPr>
          <w:vertAlign w:val="superscript"/>
        </w:rPr>
        <w:footnoteReference w:id="30"/>
      </w:r>
      <w:r>
        <w:rPr>
          <w:rFonts w:ascii="Times New Roman" w:eastAsia="Times New Roman" w:hAnsi="Times New Roman" w:cs="Times New Roman"/>
          <w:sz w:val="24"/>
          <w:szCs w:val="24"/>
        </w:rPr>
        <w:t>. Before this recent surge, proposals to censor gender and sexuality issues in education were the linchpin of conservative mobilization around education.</w:t>
      </w:r>
    </w:p>
    <w:p w14:paraId="6DE626CB" w14:textId="77777777" w:rsidR="00D336C0"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316B3741" w14:textId="77777777" w:rsidR="00D336C0"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Other topics that are also targeted: racism and Afro-Brazilian and indigenous history and culture, secularism of the state and the human right to religious freedom, colonial exploitation, military dictatorship, the history of the Middle Ages, the theory of evolution, vaccination, the use of pesticides, climate change and environmental destruction, as well as censorship of works of art, whether films, books, comics or visual arts. This curricular content has been avoided or curtailed in teachers' classes to prevent persecution and accusations of direct violation of students' right to education, culture, science and technology. These contents and topics are provided for in curricular regulations that oblige them to be covered in basic education. There is, therefore, extensive normative grounding, as well as ample political accumulation by Brazilian civil society on these issues, so that the state must implement them in basic education and defend teachers from the actions of authoritarian groups and movements.</w:t>
      </w:r>
    </w:p>
    <w:p w14:paraId="793375AD" w14:textId="77777777" w:rsidR="00D336C0"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46366F79" w14:textId="77777777" w:rsidR="00D336C0" w:rsidRPr="00D84E4E" w:rsidRDefault="00420D11">
      <w:pPr>
        <w:numPr>
          <w:ilvl w:val="0"/>
          <w:numId w:val="1"/>
        </w:numPr>
        <w:pBdr>
          <w:top w:val="nil"/>
          <w:left w:val="nil"/>
          <w:bottom w:val="nil"/>
          <w:right w:val="nil"/>
          <w:between w:val="nil"/>
        </w:pBdr>
        <w:spacing w:after="120" w:line="276" w:lineRule="auto"/>
        <w:ind w:left="0"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various forms of persecution should not prevent the state and its institutions from holding those who intimidate teachers accountable. The Supreme Court has categorically defended the freedom to teach in several 2020</w:t>
      </w:r>
      <w:r>
        <w:rPr>
          <w:vertAlign w:val="superscript"/>
        </w:rPr>
        <w:footnoteReference w:id="31"/>
      </w:r>
      <w:r>
        <w:rPr>
          <w:rFonts w:ascii="Times New Roman" w:eastAsia="Times New Roman" w:hAnsi="Times New Roman" w:cs="Times New Roman"/>
          <w:sz w:val="24"/>
          <w:szCs w:val="24"/>
        </w:rPr>
        <w:t xml:space="preserve"> determinations, as has the Brazilian state's duty to address gender equality in schools as a way of preventing violence and sexual abuse against children and adolescents and the state's responsibility to guarantee children and adolescents' right to access humanistic and scientific knowledge beyond that advocated by their families' religious and political doctrines.</w:t>
      </w:r>
    </w:p>
    <w:p w14:paraId="315F5817" w14:textId="77777777" w:rsidR="00D84E4E" w:rsidRDefault="00D84E4E" w:rsidP="00D84E4E">
      <w:pPr>
        <w:pStyle w:val="ListParagraph"/>
        <w:rPr>
          <w:rFonts w:ascii="Times New Roman" w:eastAsia="Times New Roman" w:hAnsi="Times New Roman" w:cs="Times New Roman"/>
          <w:color w:val="000000"/>
          <w:sz w:val="24"/>
          <w:szCs w:val="24"/>
        </w:rPr>
      </w:pPr>
    </w:p>
    <w:p w14:paraId="31C329BF" w14:textId="77777777" w:rsidR="00D84E4E" w:rsidRDefault="00D84E4E" w:rsidP="00D84E4E">
      <w:p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p>
    <w:p w14:paraId="2725517D" w14:textId="77777777" w:rsidR="00D336C0" w:rsidRDefault="00420D11">
      <w:pPr>
        <w:pBdr>
          <w:top w:val="nil"/>
          <w:left w:val="nil"/>
          <w:bottom w:val="nil"/>
          <w:right w:val="nil"/>
          <w:between w:val="nil"/>
        </w:pBdr>
        <w:spacing w:after="0" w:line="276" w:lineRule="auto"/>
        <w:ind w:hanging="284"/>
        <w:jc w:val="both"/>
        <w:rPr>
          <w:rFonts w:ascii="Times New Roman" w:eastAsia="Times New Roman" w:hAnsi="Times New Roman" w:cs="Times New Roman"/>
          <w:b/>
          <w:smallCaps/>
          <w:sz w:val="24"/>
          <w:szCs w:val="24"/>
        </w:rPr>
      </w:pPr>
      <w:r>
        <w:rPr>
          <w:rFonts w:ascii="Times New Roman" w:eastAsia="Times New Roman" w:hAnsi="Times New Roman" w:cs="Times New Roman"/>
          <w:color w:val="000000"/>
          <w:sz w:val="24"/>
          <w:szCs w:val="24"/>
        </w:rPr>
        <w:lastRenderedPageBreak/>
        <w:t xml:space="preserve"> </w:t>
      </w:r>
    </w:p>
    <w:p w14:paraId="5DB3FEBA" w14:textId="77777777" w:rsidR="00D336C0" w:rsidRDefault="00420D11">
      <w:pPr>
        <w:spacing w:after="0" w:line="276"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Requests for Recommendations in the Concluding Remarks to Brazil</w:t>
      </w:r>
    </w:p>
    <w:p w14:paraId="5D400900" w14:textId="77777777" w:rsidR="00D336C0" w:rsidRDefault="00D336C0">
      <w:pPr>
        <w:spacing w:after="120" w:line="276" w:lineRule="auto"/>
        <w:jc w:val="both"/>
        <w:rPr>
          <w:rFonts w:ascii="Times New Roman" w:eastAsia="Times New Roman" w:hAnsi="Times New Roman" w:cs="Times New Roman"/>
          <w:sz w:val="24"/>
          <w:szCs w:val="24"/>
        </w:rPr>
      </w:pPr>
    </w:p>
    <w:p w14:paraId="7CA62042" w14:textId="77777777" w:rsidR="00D336C0" w:rsidRDefault="00420D11">
      <w:p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light of the facts and violations exposed, we urge the United Nations Committee on Economic, Social and Cultural Rights to include in its Concluding Remarks to Brazil on the current state of compliance with the International Covenant on Economic, Social and Cultural Rights:</w:t>
      </w:r>
    </w:p>
    <w:p w14:paraId="0C308D53" w14:textId="77777777" w:rsidR="00D336C0" w:rsidRDefault="00420D11">
      <w:pPr>
        <w:numPr>
          <w:ilvl w:val="0"/>
          <w:numId w:val="3"/>
        </w:numPr>
        <w:pBdr>
          <w:top w:val="nil"/>
          <w:left w:val="nil"/>
          <w:bottom w:val="nil"/>
          <w:right w:val="nil"/>
          <w:between w:val="nil"/>
        </w:pBdr>
        <w:spacing w:after="120" w:line="276" w:lineRule="auto"/>
        <w:ind w:left="1134"/>
        <w:jc w:val="both"/>
        <w:rPr>
          <w:rFonts w:ascii="Times New Roman" w:eastAsia="Times New Roman" w:hAnsi="Times New Roman" w:cs="Times New Roman"/>
          <w:color w:val="000000"/>
          <w:sz w:val="24"/>
          <w:szCs w:val="24"/>
        </w:rPr>
      </w:pPr>
      <w:r w:rsidRPr="007F7B3A">
        <w:rPr>
          <w:rFonts w:ascii="Times New Roman" w:eastAsia="Times New Roman" w:hAnsi="Times New Roman" w:cs="Times New Roman"/>
          <w:b/>
          <w:sz w:val="24"/>
          <w:szCs w:val="24"/>
        </w:rPr>
        <w:t>Incorporate apprehensions expressed</w:t>
      </w:r>
      <w:r>
        <w:rPr>
          <w:rFonts w:ascii="Times New Roman" w:eastAsia="Times New Roman" w:hAnsi="Times New Roman" w:cs="Times New Roman"/>
          <w:sz w:val="24"/>
          <w:szCs w:val="24"/>
        </w:rPr>
        <w:t xml:space="preserve"> concerning the severe violations of human rights enshrined in the Covenant that result from the increasing militarization of basic education, the systematic persecution of educators and the censorship of human rights issues in schools in Brazil; </w:t>
      </w:r>
    </w:p>
    <w:p w14:paraId="3DAA5AAE" w14:textId="77777777" w:rsidR="00D336C0" w:rsidRDefault="00D336C0">
      <w:p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p>
    <w:p w14:paraId="4B65A186" w14:textId="77777777" w:rsidR="00D336C0" w:rsidRPr="00D84E4E" w:rsidRDefault="00420D11">
      <w:pPr>
        <w:numPr>
          <w:ilvl w:val="0"/>
          <w:numId w:val="3"/>
        </w:numPr>
        <w:pBdr>
          <w:top w:val="nil"/>
          <w:left w:val="nil"/>
          <w:bottom w:val="nil"/>
          <w:right w:val="nil"/>
          <w:between w:val="nil"/>
        </w:pBdr>
        <w:spacing w:after="120" w:line="276" w:lineRule="auto"/>
        <w:ind w:left="1134"/>
        <w:jc w:val="both"/>
        <w:rPr>
          <w:rFonts w:ascii="Times New Roman" w:eastAsia="Times New Roman" w:hAnsi="Times New Roman" w:cs="Times New Roman"/>
          <w:b/>
          <w:color w:val="000000"/>
          <w:sz w:val="24"/>
          <w:szCs w:val="24"/>
          <w:lang w:val="es-AR"/>
        </w:rPr>
      </w:pPr>
      <w:proofErr w:type="spellStart"/>
      <w:r w:rsidRPr="00D84E4E">
        <w:rPr>
          <w:rFonts w:ascii="Times New Roman" w:eastAsia="Times New Roman" w:hAnsi="Times New Roman" w:cs="Times New Roman"/>
          <w:b/>
          <w:sz w:val="24"/>
          <w:szCs w:val="24"/>
          <w:lang w:val="es-AR"/>
        </w:rPr>
        <w:t>Recommend</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that</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the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Brazilian</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state</w:t>
      </w:r>
      <w:proofErr w:type="spellEnd"/>
      <w:r w:rsidRPr="00D84E4E">
        <w:rPr>
          <w:rFonts w:ascii="Times New Roman" w:eastAsia="Times New Roman" w:hAnsi="Times New Roman" w:cs="Times New Roman"/>
          <w:b/>
          <w:sz w:val="24"/>
          <w:szCs w:val="24"/>
          <w:lang w:val="es-AR"/>
        </w:rPr>
        <w:t xml:space="preserve">, in </w:t>
      </w:r>
      <w:proofErr w:type="spellStart"/>
      <w:r w:rsidRPr="00D84E4E">
        <w:rPr>
          <w:rFonts w:ascii="Times New Roman" w:eastAsia="Times New Roman" w:hAnsi="Times New Roman" w:cs="Times New Roman"/>
          <w:b/>
          <w:sz w:val="24"/>
          <w:szCs w:val="24"/>
          <w:lang w:val="es-AR"/>
        </w:rPr>
        <w:t>regard</w:t>
      </w:r>
      <w:proofErr w:type="spellEnd"/>
      <w:r w:rsidRPr="00D84E4E">
        <w:rPr>
          <w:rFonts w:ascii="Times New Roman" w:eastAsia="Times New Roman" w:hAnsi="Times New Roman" w:cs="Times New Roman"/>
          <w:b/>
          <w:sz w:val="24"/>
          <w:szCs w:val="24"/>
          <w:lang w:val="es-AR"/>
        </w:rPr>
        <w:t xml:space="preserve"> to </w:t>
      </w:r>
      <w:proofErr w:type="spellStart"/>
      <w:r w:rsidRPr="00D84E4E">
        <w:rPr>
          <w:rFonts w:ascii="Times New Roman" w:eastAsia="Times New Roman" w:hAnsi="Times New Roman" w:cs="Times New Roman"/>
          <w:b/>
          <w:sz w:val="24"/>
          <w:szCs w:val="24"/>
          <w:lang w:val="es-AR"/>
        </w:rPr>
        <w:t>all</w:t>
      </w:r>
      <w:proofErr w:type="spellEnd"/>
      <w:r w:rsidRPr="00D84E4E">
        <w:rPr>
          <w:rFonts w:ascii="Times New Roman" w:eastAsia="Times New Roman" w:hAnsi="Times New Roman" w:cs="Times New Roman"/>
          <w:b/>
          <w:sz w:val="24"/>
          <w:szCs w:val="24"/>
          <w:lang w:val="es-AR"/>
        </w:rPr>
        <w:t xml:space="preserve"> federal </w:t>
      </w:r>
      <w:proofErr w:type="spellStart"/>
      <w:r w:rsidRPr="00D84E4E">
        <w:rPr>
          <w:rFonts w:ascii="Times New Roman" w:eastAsia="Times New Roman" w:hAnsi="Times New Roman" w:cs="Times New Roman"/>
          <w:b/>
          <w:sz w:val="24"/>
          <w:szCs w:val="24"/>
          <w:lang w:val="es-AR"/>
        </w:rPr>
        <w:t>spheres</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powers</w:t>
      </w:r>
      <w:proofErr w:type="spellEnd"/>
      <w:r w:rsidRPr="00D84E4E">
        <w:rPr>
          <w:rFonts w:ascii="Times New Roman" w:eastAsia="Times New Roman" w:hAnsi="Times New Roman" w:cs="Times New Roman"/>
          <w:b/>
          <w:sz w:val="24"/>
          <w:szCs w:val="24"/>
          <w:lang w:val="es-AR"/>
        </w:rPr>
        <w:t xml:space="preserve">: </w:t>
      </w:r>
    </w:p>
    <w:p w14:paraId="14F26321" w14:textId="77777777" w:rsidR="00D336C0" w:rsidRPr="00D84E4E" w:rsidRDefault="00420D11">
      <w:pPr>
        <w:pBdr>
          <w:top w:val="nil"/>
          <w:left w:val="nil"/>
          <w:bottom w:val="nil"/>
          <w:right w:val="nil"/>
          <w:between w:val="nil"/>
        </w:pBdr>
        <w:spacing w:after="120" w:line="276" w:lineRule="auto"/>
        <w:ind w:left="1134"/>
        <w:jc w:val="both"/>
        <w:rPr>
          <w:rFonts w:ascii="Times New Roman" w:eastAsia="Times New Roman" w:hAnsi="Times New Roman" w:cs="Times New Roman"/>
          <w:sz w:val="24"/>
          <w:szCs w:val="24"/>
          <w:lang w:val="es-AR"/>
        </w:rPr>
      </w:pPr>
      <w:r w:rsidRPr="00D84E4E">
        <w:rPr>
          <w:rFonts w:ascii="Times New Roman" w:eastAsia="Times New Roman" w:hAnsi="Times New Roman" w:cs="Times New Roman"/>
          <w:sz w:val="24"/>
          <w:szCs w:val="24"/>
          <w:lang w:val="es-AR"/>
        </w:rPr>
        <w:t xml:space="preserve">b.1) </w:t>
      </w:r>
      <w:proofErr w:type="spellStart"/>
      <w:r w:rsidRPr="00D84E4E">
        <w:rPr>
          <w:rFonts w:ascii="Times New Roman" w:eastAsia="Times New Roman" w:hAnsi="Times New Roman" w:cs="Times New Roman"/>
          <w:sz w:val="24"/>
          <w:szCs w:val="24"/>
          <w:lang w:val="es-AR"/>
        </w:rPr>
        <w:t>Adopts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measures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b/>
          <w:sz w:val="24"/>
          <w:szCs w:val="24"/>
          <w:lang w:val="es-AR"/>
        </w:rPr>
        <w:t>demilitarize</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public</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schools</w:t>
      </w:r>
      <w:proofErr w:type="spellEnd"/>
      <w:r w:rsidRPr="00D84E4E">
        <w:rPr>
          <w:rFonts w:ascii="Times New Roman" w:eastAsia="Times New Roman" w:hAnsi="Times New Roman" w:cs="Times New Roman"/>
          <w:b/>
          <w:sz w:val="24"/>
          <w:szCs w:val="24"/>
          <w:lang w:val="es-AR"/>
        </w:rPr>
        <w:t xml:space="preserve"> </w:t>
      </w:r>
      <w:r w:rsidRPr="00D84E4E">
        <w:rPr>
          <w:rFonts w:ascii="Times New Roman" w:eastAsia="Times New Roman" w:hAnsi="Times New Roman" w:cs="Times New Roman"/>
          <w:sz w:val="24"/>
          <w:szCs w:val="24"/>
          <w:lang w:val="es-AR"/>
        </w:rPr>
        <w:t xml:space="preserve">and </w:t>
      </w:r>
      <w:proofErr w:type="spellStart"/>
      <w:r w:rsidRPr="00D84E4E">
        <w:rPr>
          <w:rFonts w:ascii="Times New Roman" w:eastAsia="Times New Roman" w:hAnsi="Times New Roman" w:cs="Times New Roman"/>
          <w:sz w:val="24"/>
          <w:szCs w:val="24"/>
          <w:lang w:val="es-AR"/>
        </w:rPr>
        <w:t>promote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democratic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management</w:t>
      </w:r>
      <w:proofErr w:type="spellEnd"/>
      <w:r w:rsidRPr="00D84E4E">
        <w:rPr>
          <w:rFonts w:ascii="Times New Roman" w:eastAsia="Times New Roman" w:hAnsi="Times New Roman" w:cs="Times New Roman"/>
          <w:sz w:val="24"/>
          <w:szCs w:val="24"/>
          <w:lang w:val="es-AR"/>
        </w:rPr>
        <w:t xml:space="preserve">,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right</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memory</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truth</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democratic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literacy</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population</w:t>
      </w:r>
      <w:proofErr w:type="spellEnd"/>
      <w:r w:rsidRPr="00D84E4E">
        <w:rPr>
          <w:rFonts w:ascii="Times New Roman" w:eastAsia="Times New Roman" w:hAnsi="Times New Roman" w:cs="Times New Roman"/>
          <w:sz w:val="24"/>
          <w:szCs w:val="24"/>
          <w:lang w:val="es-AR"/>
        </w:rPr>
        <w:t>;</w:t>
      </w:r>
    </w:p>
    <w:p w14:paraId="31D1AD79" w14:textId="77777777" w:rsidR="00D336C0" w:rsidRPr="00D84E4E" w:rsidRDefault="00420D11">
      <w:pPr>
        <w:pBdr>
          <w:top w:val="nil"/>
          <w:left w:val="nil"/>
          <w:bottom w:val="nil"/>
          <w:right w:val="nil"/>
          <w:between w:val="nil"/>
        </w:pBdr>
        <w:spacing w:after="120" w:line="276" w:lineRule="auto"/>
        <w:ind w:left="1134"/>
        <w:jc w:val="both"/>
        <w:rPr>
          <w:rFonts w:ascii="Times New Roman" w:eastAsia="Times New Roman" w:hAnsi="Times New Roman" w:cs="Times New Roman"/>
          <w:sz w:val="24"/>
          <w:szCs w:val="24"/>
          <w:lang w:val="es-AR"/>
        </w:rPr>
      </w:pPr>
      <w:r w:rsidRPr="00D84E4E">
        <w:rPr>
          <w:rFonts w:ascii="Times New Roman" w:eastAsia="Times New Roman" w:hAnsi="Times New Roman" w:cs="Times New Roman"/>
          <w:sz w:val="24"/>
          <w:szCs w:val="24"/>
          <w:lang w:val="es-AR"/>
        </w:rPr>
        <w:t xml:space="preserve">b.2) </w:t>
      </w:r>
      <w:proofErr w:type="spellStart"/>
      <w:r w:rsidRPr="00D84E4E">
        <w:rPr>
          <w:rFonts w:ascii="Times New Roman" w:eastAsia="Times New Roman" w:hAnsi="Times New Roman" w:cs="Times New Roman"/>
          <w:sz w:val="24"/>
          <w:szCs w:val="24"/>
          <w:lang w:val="es-AR"/>
        </w:rPr>
        <w:t>Adopts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measures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acknowledge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educators</w:t>
      </w:r>
      <w:proofErr w:type="spellEnd"/>
      <w:r w:rsidRPr="00D84E4E">
        <w:rPr>
          <w:rFonts w:ascii="Times New Roman" w:eastAsia="Times New Roman" w:hAnsi="Times New Roman" w:cs="Times New Roman"/>
          <w:sz w:val="24"/>
          <w:szCs w:val="24"/>
          <w:lang w:val="es-AR"/>
        </w:rPr>
        <w:t xml:space="preserve"> as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defenders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agents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establish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b/>
          <w:sz w:val="24"/>
          <w:szCs w:val="24"/>
          <w:lang w:val="es-AR"/>
        </w:rPr>
        <w:t>measures</w:t>
      </w:r>
      <w:proofErr w:type="spellEnd"/>
      <w:r w:rsidRPr="00D84E4E">
        <w:rPr>
          <w:rFonts w:ascii="Times New Roman" w:eastAsia="Times New Roman" w:hAnsi="Times New Roman" w:cs="Times New Roman"/>
          <w:b/>
          <w:sz w:val="24"/>
          <w:szCs w:val="24"/>
          <w:lang w:val="es-AR"/>
        </w:rPr>
        <w:t xml:space="preserve"> for </w:t>
      </w:r>
      <w:proofErr w:type="spellStart"/>
      <w:r w:rsidRPr="00D84E4E">
        <w:rPr>
          <w:rFonts w:ascii="Times New Roman" w:eastAsia="Times New Roman" w:hAnsi="Times New Roman" w:cs="Times New Roman"/>
          <w:b/>
          <w:sz w:val="24"/>
          <w:szCs w:val="24"/>
          <w:lang w:val="es-AR"/>
        </w:rPr>
        <w:t>prevention</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protection</w:t>
      </w:r>
      <w:proofErr w:type="spellEnd"/>
      <w:r w:rsidRPr="00D84E4E">
        <w:rPr>
          <w:rFonts w:ascii="Times New Roman" w:eastAsia="Times New Roman" w:hAnsi="Times New Roman" w:cs="Times New Roman"/>
          <w:b/>
          <w:sz w:val="24"/>
          <w:szCs w:val="24"/>
          <w:lang w:val="es-AR"/>
        </w:rPr>
        <w:t xml:space="preserve">, </w:t>
      </w:r>
      <w:proofErr w:type="spellStart"/>
      <w:r w:rsidRPr="00D84E4E">
        <w:rPr>
          <w:rFonts w:ascii="Times New Roman" w:eastAsia="Times New Roman" w:hAnsi="Times New Roman" w:cs="Times New Roman"/>
          <w:b/>
          <w:sz w:val="24"/>
          <w:szCs w:val="24"/>
          <w:lang w:val="es-AR"/>
        </w:rPr>
        <w:t>compensation</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accountability</w:t>
      </w:r>
      <w:proofErr w:type="spellEnd"/>
      <w:r w:rsidRPr="00D84E4E">
        <w:rPr>
          <w:rFonts w:ascii="Times New Roman" w:eastAsia="Times New Roman" w:hAnsi="Times New Roman" w:cs="Times New Roman"/>
          <w:b/>
          <w:sz w:val="24"/>
          <w:szCs w:val="24"/>
          <w:lang w:val="es-AR"/>
        </w:rPr>
        <w:t xml:space="preserve"> in cases of </w:t>
      </w:r>
      <w:proofErr w:type="spellStart"/>
      <w:r w:rsidRPr="00D84E4E">
        <w:rPr>
          <w:rFonts w:ascii="Times New Roman" w:eastAsia="Times New Roman" w:hAnsi="Times New Roman" w:cs="Times New Roman"/>
          <w:b/>
          <w:sz w:val="24"/>
          <w:szCs w:val="24"/>
          <w:lang w:val="es-AR"/>
        </w:rPr>
        <w:t>persecution</w:t>
      </w:r>
      <w:proofErr w:type="spellEnd"/>
      <w:r w:rsidRPr="00D84E4E">
        <w:rPr>
          <w:rFonts w:ascii="Times New Roman" w:eastAsia="Times New Roman" w:hAnsi="Times New Roman" w:cs="Times New Roman"/>
          <w:b/>
          <w:sz w:val="24"/>
          <w:szCs w:val="24"/>
          <w:lang w:val="es-AR"/>
        </w:rPr>
        <w:t xml:space="preserve"> and </w:t>
      </w:r>
      <w:proofErr w:type="spellStart"/>
      <w:r w:rsidRPr="00D84E4E">
        <w:rPr>
          <w:rFonts w:ascii="Times New Roman" w:eastAsia="Times New Roman" w:hAnsi="Times New Roman" w:cs="Times New Roman"/>
          <w:b/>
          <w:sz w:val="24"/>
          <w:szCs w:val="24"/>
          <w:lang w:val="es-AR"/>
        </w:rPr>
        <w:t>censorship</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perpetrated</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against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these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professionals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through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for </w:t>
      </w:r>
      <w:proofErr w:type="spellStart"/>
      <w:r w:rsidRPr="00D84E4E">
        <w:rPr>
          <w:rFonts w:ascii="Times New Roman" w:eastAsia="Times New Roman" w:hAnsi="Times New Roman" w:cs="Times New Roman"/>
          <w:sz w:val="24"/>
          <w:szCs w:val="24"/>
          <w:lang w:val="es-AR"/>
        </w:rPr>
        <w:t>identifying</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monitoring</w:t>
      </w:r>
      <w:proofErr w:type="spellEnd"/>
      <w:r w:rsidRPr="00D84E4E">
        <w:rPr>
          <w:rFonts w:ascii="Times New Roman" w:eastAsia="Times New Roman" w:hAnsi="Times New Roman" w:cs="Times New Roman"/>
          <w:sz w:val="24"/>
          <w:szCs w:val="24"/>
          <w:lang w:val="es-AR"/>
        </w:rPr>
        <w:t xml:space="preserve"> cases, legal and </w:t>
      </w:r>
      <w:proofErr w:type="spellStart"/>
      <w:r w:rsidRPr="00D84E4E">
        <w:rPr>
          <w:rFonts w:ascii="Times New Roman" w:eastAsia="Times New Roman" w:hAnsi="Times New Roman" w:cs="Times New Roman"/>
          <w:sz w:val="24"/>
          <w:szCs w:val="24"/>
          <w:lang w:val="es-AR"/>
        </w:rPr>
        <w:t>psychological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support</w:t>
      </w:r>
      <w:proofErr w:type="spellEnd"/>
      <w:r w:rsidRPr="00D84E4E">
        <w:rPr>
          <w:rFonts w:ascii="Times New Roman" w:eastAsia="Times New Roman" w:hAnsi="Times New Roman" w:cs="Times New Roman"/>
          <w:sz w:val="24"/>
          <w:szCs w:val="24"/>
          <w:lang w:val="es-AR"/>
        </w:rPr>
        <w:t xml:space="preserve"> and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w:t>
      </w:r>
    </w:p>
    <w:p w14:paraId="53F8D58B" w14:textId="77777777" w:rsidR="00D336C0" w:rsidRPr="00D84E4E" w:rsidRDefault="00420D11">
      <w:pPr>
        <w:pBdr>
          <w:top w:val="nil"/>
          <w:left w:val="nil"/>
          <w:bottom w:val="nil"/>
          <w:right w:val="nil"/>
          <w:between w:val="nil"/>
        </w:pBdr>
        <w:spacing w:after="120" w:line="276" w:lineRule="auto"/>
        <w:ind w:left="1134"/>
        <w:jc w:val="both"/>
        <w:rPr>
          <w:rFonts w:ascii="Times New Roman" w:eastAsia="Times New Roman" w:hAnsi="Times New Roman" w:cs="Times New Roman"/>
          <w:sz w:val="24"/>
          <w:szCs w:val="24"/>
          <w:lang w:val="es-AR"/>
        </w:rPr>
      </w:pPr>
      <w:r w:rsidRPr="00D84E4E">
        <w:rPr>
          <w:rFonts w:ascii="Times New Roman" w:eastAsia="Times New Roman" w:hAnsi="Times New Roman" w:cs="Times New Roman"/>
          <w:sz w:val="24"/>
          <w:szCs w:val="24"/>
          <w:lang w:val="es-AR"/>
        </w:rPr>
        <w:t xml:space="preserve">b.3) </w:t>
      </w:r>
      <w:proofErr w:type="spellStart"/>
      <w:r w:rsidRPr="00D84E4E">
        <w:rPr>
          <w:rFonts w:ascii="Times New Roman" w:eastAsia="Times New Roman" w:hAnsi="Times New Roman" w:cs="Times New Roman"/>
          <w:sz w:val="24"/>
          <w:szCs w:val="24"/>
          <w:lang w:val="es-AR"/>
        </w:rPr>
        <w:t>Records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presents</w:t>
      </w:r>
      <w:proofErr w:type="spellEnd"/>
      <w:r w:rsidRPr="00D84E4E">
        <w:rPr>
          <w:rFonts w:ascii="Times New Roman" w:eastAsia="Times New Roman" w:hAnsi="Times New Roman" w:cs="Times New Roman"/>
          <w:sz w:val="24"/>
          <w:szCs w:val="24"/>
          <w:lang w:val="es-AR"/>
        </w:rPr>
        <w:t xml:space="preserve"> data on cases of </w:t>
      </w:r>
      <w:proofErr w:type="spellStart"/>
      <w:r w:rsidRPr="00D84E4E">
        <w:rPr>
          <w:rFonts w:ascii="Times New Roman" w:eastAsia="Times New Roman" w:hAnsi="Times New Roman" w:cs="Times New Roman"/>
          <w:sz w:val="24"/>
          <w:szCs w:val="24"/>
          <w:lang w:val="es-AR"/>
        </w:rPr>
        <w:t>systematic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persecution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educators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censorship</w:t>
      </w:r>
      <w:proofErr w:type="spellEnd"/>
      <w:r w:rsidRPr="00D84E4E">
        <w:rPr>
          <w:rFonts w:ascii="Times New Roman" w:eastAsia="Times New Roman" w:hAnsi="Times New Roman" w:cs="Times New Roman"/>
          <w:sz w:val="24"/>
          <w:szCs w:val="24"/>
          <w:lang w:val="es-AR"/>
        </w:rPr>
        <w:t xml:space="preserve"> of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issues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 xml:space="preserve"> as a </w:t>
      </w:r>
      <w:proofErr w:type="spellStart"/>
      <w:r w:rsidRPr="00D84E4E">
        <w:rPr>
          <w:rFonts w:ascii="Times New Roman" w:eastAsia="Times New Roman" w:hAnsi="Times New Roman" w:cs="Times New Roman"/>
          <w:sz w:val="24"/>
          <w:szCs w:val="24"/>
          <w:lang w:val="es-AR"/>
        </w:rPr>
        <w:t>way</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monitoring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progress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protecting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educators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school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communities</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well</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planning</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carrying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out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necessary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each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context</w:t>
      </w:r>
      <w:proofErr w:type="spellEnd"/>
      <w:r w:rsidRPr="00D84E4E">
        <w:rPr>
          <w:rFonts w:ascii="Times New Roman" w:eastAsia="Times New Roman" w:hAnsi="Times New Roman" w:cs="Times New Roman"/>
          <w:sz w:val="24"/>
          <w:szCs w:val="24"/>
          <w:lang w:val="es-AR"/>
        </w:rPr>
        <w:t>;</w:t>
      </w:r>
    </w:p>
    <w:p w14:paraId="0C25267E" w14:textId="77777777" w:rsidR="00D336C0" w:rsidRPr="00D84E4E" w:rsidRDefault="00420D11">
      <w:pPr>
        <w:pBdr>
          <w:top w:val="nil"/>
          <w:left w:val="nil"/>
          <w:bottom w:val="nil"/>
          <w:right w:val="nil"/>
          <w:between w:val="nil"/>
        </w:pBdr>
        <w:spacing w:after="120" w:line="276" w:lineRule="auto"/>
        <w:ind w:left="1134"/>
        <w:jc w:val="both"/>
        <w:rPr>
          <w:rFonts w:ascii="Times New Roman" w:eastAsia="Times New Roman" w:hAnsi="Times New Roman" w:cs="Times New Roman"/>
          <w:sz w:val="24"/>
          <w:szCs w:val="24"/>
          <w:lang w:val="es-AR"/>
        </w:rPr>
      </w:pPr>
      <w:r w:rsidRPr="00D84E4E">
        <w:rPr>
          <w:rFonts w:ascii="Times New Roman" w:eastAsia="Times New Roman" w:hAnsi="Times New Roman" w:cs="Times New Roman"/>
          <w:sz w:val="24"/>
          <w:szCs w:val="24"/>
          <w:lang w:val="es-AR"/>
        </w:rPr>
        <w:t xml:space="preserve">b.4) </w:t>
      </w:r>
      <w:proofErr w:type="spellStart"/>
      <w:r w:rsidRPr="00D84E4E">
        <w:rPr>
          <w:rFonts w:ascii="Times New Roman" w:eastAsia="Times New Roman" w:hAnsi="Times New Roman" w:cs="Times New Roman"/>
          <w:sz w:val="24"/>
          <w:szCs w:val="24"/>
          <w:lang w:val="es-AR"/>
        </w:rPr>
        <w:t>Actively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confronts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situation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censorship</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self-censorship</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imposed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Brazilian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universities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through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combat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science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denialism</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disinformation</w:t>
      </w:r>
      <w:proofErr w:type="spellEnd"/>
      <w:r w:rsidRPr="00D84E4E">
        <w:rPr>
          <w:rFonts w:ascii="Times New Roman" w:eastAsia="Times New Roman" w:hAnsi="Times New Roman" w:cs="Times New Roman"/>
          <w:sz w:val="24"/>
          <w:szCs w:val="24"/>
          <w:lang w:val="es-AR"/>
        </w:rPr>
        <w:t xml:space="preserve">; </w:t>
      </w:r>
    </w:p>
    <w:p w14:paraId="08425FF5" w14:textId="77777777" w:rsidR="00D336C0" w:rsidRDefault="00420D11">
      <w:pPr>
        <w:pBdr>
          <w:top w:val="nil"/>
          <w:left w:val="nil"/>
          <w:bottom w:val="nil"/>
          <w:right w:val="nil"/>
          <w:between w:val="nil"/>
        </w:pBdr>
        <w:spacing w:after="120" w:line="276"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b.5) Promotes gender, race and sexuality equality in basic and higher education, with a focus on implementing Article 8 of the Maria da Penha Law (Law No. 11.340/2006) and other national and international regulations on the subject;</w:t>
      </w:r>
    </w:p>
    <w:p w14:paraId="7567E59C" w14:textId="77777777" w:rsidR="00D336C0" w:rsidRDefault="00420D11">
      <w:pPr>
        <w:pBdr>
          <w:top w:val="nil"/>
          <w:left w:val="nil"/>
          <w:bottom w:val="nil"/>
          <w:right w:val="nil"/>
          <w:between w:val="nil"/>
        </w:pBdr>
        <w:spacing w:after="120" w:line="276"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b.6) Actively confronts racism in basic and higher education in Brazil by fully implementing Laws 10.639/2003 and 11.645/2008, making studying Afro-Brazilian and indigenous history and culture compulsory. </w:t>
      </w:r>
    </w:p>
    <w:p w14:paraId="2DE086F0" w14:textId="77777777" w:rsidR="00D336C0" w:rsidRDefault="00D336C0">
      <w:pPr>
        <w:spacing w:after="120" w:line="276" w:lineRule="auto"/>
        <w:ind w:right="-550"/>
        <w:jc w:val="both"/>
        <w:rPr>
          <w:rFonts w:ascii="Times New Roman" w:eastAsia="Times New Roman" w:hAnsi="Times New Roman" w:cs="Times New Roman"/>
          <w:i/>
          <w:sz w:val="24"/>
          <w:szCs w:val="24"/>
        </w:rPr>
      </w:pPr>
    </w:p>
    <w:p w14:paraId="19A56302" w14:textId="77777777" w:rsidR="00D84E4E" w:rsidRDefault="00D84E4E">
      <w:pPr>
        <w:spacing w:after="120" w:line="276" w:lineRule="auto"/>
        <w:ind w:right="-550"/>
        <w:jc w:val="both"/>
        <w:rPr>
          <w:rFonts w:ascii="Times New Roman" w:eastAsia="Times New Roman" w:hAnsi="Times New Roman" w:cs="Times New Roman"/>
          <w:i/>
          <w:sz w:val="24"/>
          <w:szCs w:val="24"/>
        </w:rPr>
      </w:pPr>
    </w:p>
    <w:p w14:paraId="78D3F194" w14:textId="77777777" w:rsidR="00D84E4E" w:rsidRDefault="00D84E4E">
      <w:pPr>
        <w:spacing w:after="120" w:line="276" w:lineRule="auto"/>
        <w:ind w:right="-550"/>
        <w:jc w:val="both"/>
        <w:rPr>
          <w:rFonts w:ascii="Times New Roman" w:eastAsia="Times New Roman" w:hAnsi="Times New Roman" w:cs="Times New Roman"/>
          <w:i/>
          <w:sz w:val="24"/>
          <w:szCs w:val="24"/>
        </w:rPr>
      </w:pPr>
    </w:p>
    <w:p w14:paraId="75E7C142" w14:textId="77777777" w:rsidR="00D84E4E" w:rsidRDefault="00D84E4E">
      <w:pPr>
        <w:spacing w:after="120" w:line="276" w:lineRule="auto"/>
        <w:ind w:right="-550"/>
        <w:jc w:val="both"/>
        <w:rPr>
          <w:rFonts w:ascii="Times New Roman" w:eastAsia="Times New Roman" w:hAnsi="Times New Roman" w:cs="Times New Roman"/>
          <w:i/>
          <w:sz w:val="24"/>
          <w:szCs w:val="24"/>
        </w:rPr>
      </w:pPr>
    </w:p>
    <w:p w14:paraId="56EE02FA" w14:textId="77777777" w:rsidR="00D84E4E" w:rsidRDefault="00D84E4E">
      <w:pPr>
        <w:spacing w:after="120" w:line="276" w:lineRule="auto"/>
        <w:ind w:right="-550"/>
        <w:jc w:val="both"/>
        <w:rPr>
          <w:rFonts w:ascii="Times New Roman" w:eastAsia="Times New Roman" w:hAnsi="Times New Roman" w:cs="Times New Roman"/>
          <w:i/>
          <w:sz w:val="24"/>
          <w:szCs w:val="24"/>
        </w:rPr>
      </w:pPr>
    </w:p>
    <w:p w14:paraId="03F5105C" w14:textId="77777777" w:rsidR="00D336C0" w:rsidRDefault="00420D11">
      <w:pPr>
        <w:spacing w:after="120" w:line="276" w:lineRule="auto"/>
        <w:ind w:right="-550"/>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lastRenderedPageBreak/>
        <w:t>About the signatory coalitions, organizations and movements</w:t>
      </w:r>
    </w:p>
    <w:p w14:paraId="6B813D3C" w14:textId="77777777" w:rsidR="00D336C0" w:rsidRDefault="00D336C0">
      <w:pPr>
        <w:spacing w:after="120" w:line="276" w:lineRule="auto"/>
        <w:ind w:right="-550"/>
        <w:jc w:val="both"/>
        <w:rPr>
          <w:rFonts w:ascii="Times New Roman" w:eastAsia="Times New Roman" w:hAnsi="Times New Roman" w:cs="Times New Roman"/>
          <w:b/>
          <w:smallCaps/>
          <w:sz w:val="24"/>
          <w:szCs w:val="24"/>
        </w:rPr>
      </w:pPr>
    </w:p>
    <w:p w14:paraId="58172041" w14:textId="77777777" w:rsidR="00D336C0" w:rsidRDefault="00420D11">
      <w:pPr>
        <w:spacing w:after="120" w:line="276" w:lineRule="auto"/>
        <w:ind w:right="-550"/>
        <w:jc w:val="both"/>
        <w:rPr>
          <w:rFonts w:ascii="Times New Roman" w:eastAsia="Times New Roman" w:hAnsi="Times New Roman" w:cs="Times New Roman"/>
          <w:color w:val="0E101A"/>
          <w:sz w:val="24"/>
          <w:szCs w:val="24"/>
        </w:rPr>
      </w:pPr>
      <w:bookmarkStart w:id="9" w:name="_heading=h.a5ovdznuveti" w:colFirst="0" w:colLast="0"/>
      <w:bookmarkEnd w:id="9"/>
      <w:r>
        <w:rPr>
          <w:rFonts w:ascii="Times New Roman" w:eastAsia="Times New Roman" w:hAnsi="Times New Roman" w:cs="Times New Roman"/>
          <w:color w:val="0E101A"/>
          <w:sz w:val="24"/>
          <w:szCs w:val="24"/>
        </w:rPr>
        <w:t xml:space="preserve">The </w:t>
      </w:r>
      <w:r>
        <w:rPr>
          <w:rFonts w:ascii="Times New Roman" w:eastAsia="Times New Roman" w:hAnsi="Times New Roman" w:cs="Times New Roman"/>
          <w:b/>
          <w:color w:val="0E101A"/>
          <w:sz w:val="24"/>
          <w:szCs w:val="24"/>
        </w:rPr>
        <w:t>Coalition Against Ultraconservatism in Education</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Articulação contra o Ultraconservadorismo na Educação</w:t>
      </w:r>
      <w:r>
        <w:rPr>
          <w:rFonts w:ascii="Times New Roman" w:eastAsia="Times New Roman" w:hAnsi="Times New Roman" w:cs="Times New Roman"/>
          <w:color w:val="0E101A"/>
          <w:sz w:val="24"/>
          <w:szCs w:val="24"/>
        </w:rPr>
        <w:t xml:space="preserve">) is a civil society coalition with dozens of organizations, networks and entities from the educational, feminist, anti-racist, LGBTQIA+, human rights, academic, trade union and religious sectors committed to the secularity of the state; it has been working in defense of academic freedom and human rights in Brazilian education. </w:t>
      </w:r>
    </w:p>
    <w:p w14:paraId="0A3D4864" w14:textId="77777777" w:rsidR="00D336C0" w:rsidRDefault="00D336C0">
      <w:pPr>
        <w:spacing w:after="120" w:line="276" w:lineRule="auto"/>
        <w:ind w:right="-550"/>
        <w:jc w:val="both"/>
        <w:rPr>
          <w:rFonts w:ascii="Times New Roman" w:eastAsia="Times New Roman" w:hAnsi="Times New Roman" w:cs="Times New Roman"/>
          <w:sz w:val="24"/>
          <w:szCs w:val="24"/>
        </w:rPr>
      </w:pPr>
    </w:p>
    <w:p w14:paraId="6C0ED195" w14:textId="77777777" w:rsidR="00D336C0" w:rsidRDefault="00420D11">
      <w:pPr>
        <w:spacing w:after="120" w:line="276" w:lineRule="auto"/>
        <w:ind w:right="-5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National Research Network on the Militarization of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Rede Nacional de Pesquisa sobre Militarização da Educação  - RePME</w:t>
      </w:r>
      <w:r>
        <w:rPr>
          <w:rFonts w:ascii="Times New Roman" w:eastAsia="Times New Roman" w:hAnsi="Times New Roman" w:cs="Times New Roman"/>
          <w:sz w:val="24"/>
          <w:szCs w:val="24"/>
        </w:rPr>
        <w:t xml:space="preserve">) is an initiative that brings together teachers from different education networks and levels, researchers and activists who are dedicated to researching the processes of militarization of education in Brazil, the relationship with democracy and its effects on the construction of moral and social values in children, adolescents, young people and adults in the different spheres of social life and, in particular, in educational institutions. RePME's objective is to defend the right to education and its principles, established by the 1988 Constitution, legal frameworks and international conventions, based on respect for diversity and differences, as well as freedom of student organization and the professorship and teacher organization. </w:t>
      </w:r>
    </w:p>
    <w:p w14:paraId="0F8B363F" w14:textId="77777777" w:rsidR="00D336C0" w:rsidRDefault="00D336C0">
      <w:pPr>
        <w:spacing w:after="120" w:line="276" w:lineRule="auto"/>
        <w:ind w:right="-550"/>
        <w:jc w:val="both"/>
        <w:rPr>
          <w:rFonts w:ascii="Times New Roman" w:eastAsia="Times New Roman" w:hAnsi="Times New Roman" w:cs="Times New Roman"/>
          <w:sz w:val="24"/>
          <w:szCs w:val="24"/>
        </w:rPr>
      </w:pPr>
    </w:p>
    <w:p w14:paraId="6AACBEC3" w14:textId="77777777" w:rsidR="00D336C0" w:rsidRDefault="00420D11">
      <w:pPr>
        <w:spacing w:after="120" w:line="276" w:lineRule="auto"/>
        <w:ind w:right="-5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Ação Educativa, Assessoria, Pesquisa e Informação</w:t>
      </w:r>
      <w:r>
        <w:rPr>
          <w:rFonts w:ascii="Times New Roman" w:eastAsia="Times New Roman" w:hAnsi="Times New Roman" w:cs="Times New Roman"/>
          <w:sz w:val="24"/>
          <w:szCs w:val="24"/>
        </w:rPr>
        <w:t xml:space="preserve"> is a non-profit civil association that has been working for 29 (twenty-nine) years to promote educational, cultural and youth rights to foster democracy, social justice and socio-environmental sustainability. In carrying out this mission, the organization conducts actions linked to the protection of human rights, especially with regard to promoting the rights of young people and adults to public education and culture. </w:t>
      </w:r>
    </w:p>
    <w:p w14:paraId="001F41AB" w14:textId="77777777" w:rsidR="00D336C0" w:rsidRDefault="00D336C0">
      <w:pPr>
        <w:spacing w:after="120" w:line="276" w:lineRule="auto"/>
        <w:ind w:right="-550"/>
        <w:jc w:val="both"/>
        <w:rPr>
          <w:rFonts w:ascii="Times New Roman" w:eastAsia="Times New Roman" w:hAnsi="Times New Roman" w:cs="Times New Roman"/>
          <w:sz w:val="24"/>
          <w:szCs w:val="24"/>
        </w:rPr>
      </w:pPr>
    </w:p>
    <w:p w14:paraId="4A26F624" w14:textId="77777777" w:rsidR="00D336C0" w:rsidRPr="00D84E4E" w:rsidRDefault="00420D11">
      <w:pPr>
        <w:spacing w:after="120" w:line="276" w:lineRule="auto"/>
        <w:ind w:right="-550"/>
        <w:jc w:val="both"/>
        <w:rPr>
          <w:rFonts w:ascii="Times New Roman" w:eastAsia="Times New Roman" w:hAnsi="Times New Roman" w:cs="Times New Roman"/>
          <w:sz w:val="24"/>
          <w:szCs w:val="24"/>
          <w:lang w:val="es-AR"/>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National Campaign for the Right to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Campanha Nacional pelo Direito à Educação</w:t>
      </w:r>
      <w:r>
        <w:rPr>
          <w:rFonts w:ascii="Times New Roman" w:eastAsia="Times New Roman" w:hAnsi="Times New Roman" w:cs="Times New Roman"/>
          <w:sz w:val="24"/>
          <w:szCs w:val="24"/>
        </w:rPr>
        <w:t xml:space="preserve">) has been active in defense of the right to education for more than twenty years, primarily through its constant work and influence on drafting norms and public education policies. </w:t>
      </w:r>
      <w:proofErr w:type="spellStart"/>
      <w:r w:rsidRPr="00D84E4E">
        <w:rPr>
          <w:rFonts w:ascii="Times New Roman" w:eastAsia="Times New Roman" w:hAnsi="Times New Roman" w:cs="Times New Roman"/>
          <w:sz w:val="24"/>
          <w:szCs w:val="24"/>
          <w:lang w:val="es-AR"/>
        </w:rPr>
        <w:t>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broadest</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most</w:t>
      </w:r>
      <w:proofErr w:type="spellEnd"/>
      <w:r w:rsidRPr="00D84E4E">
        <w:rPr>
          <w:rFonts w:ascii="Times New Roman" w:eastAsia="Times New Roman" w:hAnsi="Times New Roman" w:cs="Times New Roman"/>
          <w:sz w:val="24"/>
          <w:szCs w:val="24"/>
          <w:lang w:val="es-AR"/>
        </w:rPr>
        <w:t xml:space="preserve"> plural </w:t>
      </w:r>
      <w:proofErr w:type="spellStart"/>
      <w:r w:rsidRPr="00D84E4E">
        <w:rPr>
          <w:rFonts w:ascii="Times New Roman" w:eastAsia="Times New Roman" w:hAnsi="Times New Roman" w:cs="Times New Roman"/>
          <w:sz w:val="24"/>
          <w:szCs w:val="24"/>
          <w:lang w:val="es-AR"/>
        </w:rPr>
        <w:t>coalition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field</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present</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all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states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Federal </w:t>
      </w:r>
      <w:proofErr w:type="spellStart"/>
      <w:r w:rsidRPr="00D84E4E">
        <w:rPr>
          <w:rFonts w:ascii="Times New Roman" w:eastAsia="Times New Roman" w:hAnsi="Times New Roman" w:cs="Times New Roman"/>
          <w:sz w:val="24"/>
          <w:szCs w:val="24"/>
          <w:lang w:val="es-AR"/>
        </w:rPr>
        <w:t>District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a </w:t>
      </w:r>
      <w:proofErr w:type="spellStart"/>
      <w:r w:rsidRPr="00D84E4E">
        <w:rPr>
          <w:rFonts w:ascii="Times New Roman" w:eastAsia="Times New Roman" w:hAnsi="Times New Roman" w:cs="Times New Roman"/>
          <w:sz w:val="24"/>
          <w:szCs w:val="24"/>
          <w:lang w:val="es-AR"/>
        </w:rPr>
        <w:t>network</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brings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together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hundreds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groups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entities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throughout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country, </w:t>
      </w:r>
      <w:proofErr w:type="spellStart"/>
      <w:r w:rsidRPr="00D84E4E">
        <w:rPr>
          <w:rFonts w:ascii="Times New Roman" w:eastAsia="Times New Roman" w:hAnsi="Times New Roman" w:cs="Times New Roman"/>
          <w:sz w:val="24"/>
          <w:szCs w:val="24"/>
          <w:lang w:val="es-AR"/>
        </w:rPr>
        <w:t>including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school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communities</w:t>
      </w:r>
      <w:proofErr w:type="spellEnd"/>
      <w:r w:rsidRPr="00D84E4E">
        <w:rPr>
          <w:rFonts w:ascii="Times New Roman" w:eastAsia="Times New Roman" w:hAnsi="Times New Roman" w:cs="Times New Roman"/>
          <w:sz w:val="24"/>
          <w:szCs w:val="24"/>
          <w:lang w:val="es-AR"/>
        </w:rPr>
        <w:t xml:space="preserve">, social </w:t>
      </w:r>
      <w:proofErr w:type="spellStart"/>
      <w:r w:rsidRPr="00D84E4E">
        <w:rPr>
          <w:rFonts w:ascii="Times New Roman" w:eastAsia="Times New Roman" w:hAnsi="Times New Roman" w:cs="Times New Roman"/>
          <w:sz w:val="24"/>
          <w:szCs w:val="24"/>
          <w:lang w:val="es-AR"/>
        </w:rPr>
        <w:t>movements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trade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unions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national</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international</w:t>
      </w:r>
      <w:proofErr w:type="spellEnd"/>
      <w:r w:rsidRPr="00D84E4E">
        <w:rPr>
          <w:rFonts w:ascii="Times New Roman" w:eastAsia="Times New Roman" w:hAnsi="Times New Roman" w:cs="Times New Roman"/>
          <w:sz w:val="24"/>
          <w:szCs w:val="24"/>
          <w:lang w:val="es-AR"/>
        </w:rPr>
        <w:t xml:space="preserve"> non-</w:t>
      </w:r>
      <w:proofErr w:type="spellStart"/>
      <w:r w:rsidRPr="00D84E4E">
        <w:rPr>
          <w:rFonts w:ascii="Times New Roman" w:eastAsia="Times New Roman" w:hAnsi="Times New Roman" w:cs="Times New Roman"/>
          <w:sz w:val="24"/>
          <w:szCs w:val="24"/>
          <w:lang w:val="es-AR"/>
        </w:rPr>
        <w:t>governmental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organizations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university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student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youth</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community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groups</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well</w:t>
      </w:r>
      <w:proofErr w:type="spellEnd"/>
      <w:r w:rsidRPr="00D84E4E">
        <w:rPr>
          <w:rFonts w:ascii="Times New Roman" w:eastAsia="Times New Roman" w:hAnsi="Times New Roman" w:cs="Times New Roman"/>
          <w:sz w:val="24"/>
          <w:szCs w:val="24"/>
          <w:lang w:val="es-AR"/>
        </w:rPr>
        <w:t xml:space="preserve"> as </w:t>
      </w:r>
      <w:proofErr w:type="spellStart"/>
      <w:r w:rsidRPr="00D84E4E">
        <w:rPr>
          <w:rFonts w:ascii="Times New Roman" w:eastAsia="Times New Roman" w:hAnsi="Times New Roman" w:cs="Times New Roman"/>
          <w:sz w:val="24"/>
          <w:szCs w:val="24"/>
          <w:lang w:val="es-AR"/>
        </w:rPr>
        <w:t>thousands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citizens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who</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believe</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building</w:t>
      </w:r>
      <w:proofErr w:type="spellEnd"/>
      <w:r w:rsidRPr="00D84E4E">
        <w:rPr>
          <w:rFonts w:ascii="Times New Roman" w:eastAsia="Times New Roman" w:hAnsi="Times New Roman" w:cs="Times New Roman"/>
          <w:sz w:val="24"/>
          <w:szCs w:val="24"/>
          <w:lang w:val="es-AR"/>
        </w:rPr>
        <w:t xml:space="preserve"> a </w:t>
      </w:r>
      <w:proofErr w:type="spellStart"/>
      <w:r w:rsidRPr="00D84E4E">
        <w:rPr>
          <w:rFonts w:ascii="Times New Roman" w:eastAsia="Times New Roman" w:hAnsi="Times New Roman" w:cs="Times New Roman"/>
          <w:sz w:val="24"/>
          <w:szCs w:val="24"/>
          <w:lang w:val="es-AR"/>
        </w:rPr>
        <w:t>fair</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sustainable</w:t>
      </w:r>
      <w:proofErr w:type="spellEnd"/>
      <w:r w:rsidRPr="00D84E4E">
        <w:rPr>
          <w:rFonts w:ascii="Times New Roman" w:eastAsia="Times New Roman" w:hAnsi="Times New Roman" w:cs="Times New Roman"/>
          <w:sz w:val="24"/>
          <w:szCs w:val="24"/>
          <w:lang w:val="es-AR"/>
        </w:rPr>
        <w:t xml:space="preserve"> country </w:t>
      </w:r>
      <w:proofErr w:type="spellStart"/>
      <w:r w:rsidRPr="00D84E4E">
        <w:rPr>
          <w:rFonts w:ascii="Times New Roman" w:eastAsia="Times New Roman" w:hAnsi="Times New Roman" w:cs="Times New Roman"/>
          <w:sz w:val="24"/>
          <w:szCs w:val="24"/>
          <w:lang w:val="es-AR"/>
        </w:rPr>
        <w:t>through</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provision</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quality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public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The </w:t>
      </w:r>
      <w:proofErr w:type="spellStart"/>
      <w:r w:rsidRPr="00D84E4E">
        <w:rPr>
          <w:rFonts w:ascii="Times New Roman" w:eastAsia="Times New Roman" w:hAnsi="Times New Roman" w:cs="Times New Roman"/>
          <w:sz w:val="24"/>
          <w:szCs w:val="24"/>
          <w:lang w:val="es-AR"/>
        </w:rPr>
        <w:t>Campaign's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mission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work</w:t>
      </w:r>
      <w:proofErr w:type="spellEnd"/>
      <w:r w:rsidRPr="00D84E4E">
        <w:rPr>
          <w:rFonts w:ascii="Times New Roman" w:eastAsia="Times New Roman" w:hAnsi="Times New Roman" w:cs="Times New Roman"/>
          <w:sz w:val="24"/>
          <w:szCs w:val="24"/>
          <w:lang w:val="es-AR"/>
        </w:rPr>
        <w:t xml:space="preserve"> for </w:t>
      </w:r>
      <w:proofErr w:type="spellStart"/>
      <w:r w:rsidRPr="00D84E4E">
        <w:rPr>
          <w:rFonts w:ascii="Times New Roman" w:eastAsia="Times New Roman" w:hAnsi="Times New Roman" w:cs="Times New Roman"/>
          <w:sz w:val="24"/>
          <w:szCs w:val="24"/>
          <w:lang w:val="es-AR"/>
        </w:rPr>
        <w:t>realizing</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expanding</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policies</w:t>
      </w:r>
      <w:proofErr w:type="spellEnd"/>
      <w:r w:rsidRPr="00D84E4E">
        <w:rPr>
          <w:rFonts w:ascii="Times New Roman" w:eastAsia="Times New Roman" w:hAnsi="Times New Roman" w:cs="Times New Roman"/>
          <w:sz w:val="24"/>
          <w:szCs w:val="24"/>
          <w:lang w:val="es-AR"/>
        </w:rPr>
        <w:t xml:space="preserve"> so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all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people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have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right</w:t>
      </w:r>
      <w:proofErr w:type="spellEnd"/>
      <w:r w:rsidRPr="00D84E4E">
        <w:rPr>
          <w:rFonts w:ascii="Times New Roman" w:eastAsia="Times New Roman" w:hAnsi="Times New Roman" w:cs="Times New Roman"/>
          <w:sz w:val="24"/>
          <w:szCs w:val="24"/>
          <w:lang w:val="es-AR"/>
        </w:rPr>
        <w:t xml:space="preserve"> to a free, inclusive, secular, </w:t>
      </w:r>
      <w:proofErr w:type="spellStart"/>
      <w:r w:rsidRPr="00D84E4E">
        <w:rPr>
          <w:rFonts w:ascii="Times New Roman" w:eastAsia="Times New Roman" w:hAnsi="Times New Roman" w:cs="Times New Roman"/>
          <w:sz w:val="24"/>
          <w:szCs w:val="24"/>
          <w:lang w:val="es-AR"/>
        </w:rPr>
        <w:t>quality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public</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education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guaranteed</w:t>
      </w:r>
      <w:proofErr w:type="spellEnd"/>
      <w:r w:rsidRPr="00D84E4E">
        <w:rPr>
          <w:rFonts w:ascii="Times New Roman" w:eastAsia="Times New Roman" w:hAnsi="Times New Roman" w:cs="Times New Roman"/>
          <w:sz w:val="24"/>
          <w:szCs w:val="24"/>
          <w:lang w:val="es-AR"/>
        </w:rPr>
        <w:t xml:space="preserve"> in </w:t>
      </w:r>
      <w:proofErr w:type="spellStart"/>
      <w:r w:rsidRPr="00D84E4E">
        <w:rPr>
          <w:rFonts w:ascii="Times New Roman" w:eastAsia="Times New Roman" w:hAnsi="Times New Roman" w:cs="Times New Roman"/>
          <w:sz w:val="24"/>
          <w:szCs w:val="24"/>
          <w:lang w:val="es-AR"/>
        </w:rPr>
        <w:t>Brazil</w:t>
      </w:r>
      <w:proofErr w:type="spellEnd"/>
      <w:r w:rsidRPr="00D84E4E">
        <w:rPr>
          <w:rFonts w:ascii="Times New Roman" w:eastAsia="Times New Roman" w:hAnsi="Times New Roman" w:cs="Times New Roman"/>
          <w:sz w:val="24"/>
          <w:szCs w:val="24"/>
          <w:lang w:val="es-AR"/>
        </w:rPr>
        <w:t xml:space="preserve">. </w:t>
      </w:r>
    </w:p>
    <w:p w14:paraId="53BDA5AF" w14:textId="77777777" w:rsidR="00D336C0" w:rsidRPr="00D84E4E" w:rsidRDefault="00D336C0">
      <w:pPr>
        <w:spacing w:after="120" w:line="276" w:lineRule="auto"/>
        <w:ind w:right="-550"/>
        <w:jc w:val="both"/>
        <w:rPr>
          <w:rFonts w:ascii="Times New Roman" w:eastAsia="Times New Roman" w:hAnsi="Times New Roman" w:cs="Times New Roman"/>
          <w:sz w:val="24"/>
          <w:szCs w:val="24"/>
          <w:lang w:val="es-AR"/>
        </w:rPr>
      </w:pPr>
    </w:p>
    <w:p w14:paraId="2D8A144D" w14:textId="77777777" w:rsidR="00D336C0" w:rsidRPr="00D84E4E" w:rsidRDefault="00420D11">
      <w:pPr>
        <w:spacing w:after="120" w:line="276" w:lineRule="auto"/>
        <w:ind w:right="-550"/>
        <w:jc w:val="both"/>
        <w:rPr>
          <w:rFonts w:ascii="Times New Roman" w:eastAsia="Times New Roman" w:hAnsi="Times New Roman" w:cs="Times New Roman"/>
          <w:sz w:val="24"/>
          <w:szCs w:val="24"/>
          <w:lang w:val="es-AR"/>
        </w:rPr>
      </w:pPr>
      <w:r w:rsidRPr="00D84E4E">
        <w:rPr>
          <w:rFonts w:ascii="Times New Roman" w:eastAsia="Times New Roman" w:hAnsi="Times New Roman" w:cs="Times New Roman"/>
          <w:sz w:val="24"/>
          <w:szCs w:val="24"/>
          <w:lang w:val="es-AR"/>
        </w:rPr>
        <w:t xml:space="preserve">The </w:t>
      </w:r>
      <w:r w:rsidRPr="00D84E4E">
        <w:rPr>
          <w:rFonts w:ascii="Times New Roman" w:eastAsia="Times New Roman" w:hAnsi="Times New Roman" w:cs="Times New Roman"/>
          <w:b/>
          <w:sz w:val="24"/>
          <w:szCs w:val="24"/>
          <w:lang w:val="es-AR"/>
        </w:rPr>
        <w:t xml:space="preserve">Human Rights </w:t>
      </w:r>
      <w:proofErr w:type="spellStart"/>
      <w:r w:rsidRPr="00D84E4E">
        <w:rPr>
          <w:rFonts w:ascii="Times New Roman" w:eastAsia="Times New Roman" w:hAnsi="Times New Roman" w:cs="Times New Roman"/>
          <w:b/>
          <w:sz w:val="24"/>
          <w:szCs w:val="24"/>
          <w:lang w:val="es-AR"/>
        </w:rPr>
        <w:t>Platform</w:t>
      </w:r>
      <w:proofErr w:type="spellEnd"/>
      <w:r w:rsidRPr="00D84E4E">
        <w:rPr>
          <w:rFonts w:ascii="Times New Roman" w:eastAsia="Times New Roman" w:hAnsi="Times New Roman" w:cs="Times New Roman"/>
          <w:b/>
          <w:sz w:val="24"/>
          <w:szCs w:val="24"/>
          <w:lang w:val="es-AR"/>
        </w:rPr>
        <w:t xml:space="preserve"> DHESCA </w:t>
      </w:r>
      <w:proofErr w:type="spellStart"/>
      <w:r w:rsidRPr="00D84E4E">
        <w:rPr>
          <w:rFonts w:ascii="Times New Roman" w:eastAsia="Times New Roman" w:hAnsi="Times New Roman" w:cs="Times New Roman"/>
          <w:b/>
          <w:sz w:val="24"/>
          <w:szCs w:val="24"/>
          <w:lang w:val="es-AR"/>
        </w:rPr>
        <w:t>Brazil</w:t>
      </w:r>
      <w:proofErr w:type="spellEnd"/>
      <w:r w:rsidRPr="00D84E4E">
        <w:rPr>
          <w:rFonts w:ascii="Times New Roman" w:eastAsia="Times New Roman" w:hAnsi="Times New Roman" w:cs="Times New Roman"/>
          <w:sz w:val="24"/>
          <w:szCs w:val="24"/>
          <w:lang w:val="es-AR"/>
        </w:rPr>
        <w:t xml:space="preserve"> (</w:t>
      </w:r>
      <w:r w:rsidRPr="00D84E4E">
        <w:rPr>
          <w:rFonts w:ascii="Times New Roman" w:eastAsia="Times New Roman" w:hAnsi="Times New Roman" w:cs="Times New Roman"/>
          <w:i/>
          <w:sz w:val="24"/>
          <w:szCs w:val="24"/>
          <w:lang w:val="es-AR"/>
        </w:rPr>
        <w:t>Plataforma DHESCA Brasil</w:t>
      </w:r>
      <w:r w:rsidRPr="00D84E4E">
        <w:rPr>
          <w:rFonts w:ascii="Times New Roman" w:eastAsia="Times New Roman" w:hAnsi="Times New Roman" w:cs="Times New Roman"/>
          <w:sz w:val="24"/>
          <w:szCs w:val="24"/>
          <w:lang w:val="es-AR"/>
        </w:rPr>
        <w:t>)</w:t>
      </w:r>
      <w:r w:rsidR="007F7B3A">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is</w:t>
      </w:r>
      <w:proofErr w:type="spellEnd"/>
      <w:r w:rsidRPr="00D84E4E">
        <w:rPr>
          <w:rFonts w:ascii="Times New Roman" w:eastAsia="Times New Roman" w:hAnsi="Times New Roman" w:cs="Times New Roman"/>
          <w:sz w:val="24"/>
          <w:szCs w:val="24"/>
          <w:lang w:val="es-AR"/>
        </w:rPr>
        <w:t xml:space="preserve"> a </w:t>
      </w:r>
      <w:proofErr w:type="spellStart"/>
      <w:r w:rsidRPr="00D84E4E">
        <w:rPr>
          <w:rFonts w:ascii="Times New Roman" w:eastAsia="Times New Roman" w:hAnsi="Times New Roman" w:cs="Times New Roman"/>
          <w:sz w:val="24"/>
          <w:szCs w:val="24"/>
          <w:lang w:val="es-AR"/>
        </w:rPr>
        <w:t>network</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has </w:t>
      </w:r>
      <w:proofErr w:type="spellStart"/>
      <w:r w:rsidRPr="00D84E4E">
        <w:rPr>
          <w:rFonts w:ascii="Times New Roman" w:eastAsia="Times New Roman" w:hAnsi="Times New Roman" w:cs="Times New Roman"/>
          <w:sz w:val="24"/>
          <w:szCs w:val="24"/>
          <w:lang w:val="es-AR"/>
        </w:rPr>
        <w:t>existed</w:t>
      </w:r>
      <w:proofErr w:type="spellEnd"/>
      <w:r w:rsidRPr="00D84E4E">
        <w:rPr>
          <w:rFonts w:ascii="Times New Roman" w:eastAsia="Times New Roman" w:hAnsi="Times New Roman" w:cs="Times New Roman"/>
          <w:sz w:val="24"/>
          <w:szCs w:val="24"/>
          <w:lang w:val="es-AR"/>
        </w:rPr>
        <w:t xml:space="preserve"> for 20 </w:t>
      </w:r>
      <w:proofErr w:type="spellStart"/>
      <w:r w:rsidRPr="00D84E4E">
        <w:rPr>
          <w:rFonts w:ascii="Times New Roman" w:eastAsia="Times New Roman" w:hAnsi="Times New Roman" w:cs="Times New Roman"/>
          <w:sz w:val="24"/>
          <w:szCs w:val="24"/>
          <w:lang w:val="es-AR"/>
        </w:rPr>
        <w:t>years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comprising</w:t>
      </w:r>
      <w:proofErr w:type="spellEnd"/>
      <w:r w:rsidRPr="00D84E4E">
        <w:rPr>
          <w:rFonts w:ascii="Times New Roman" w:eastAsia="Times New Roman" w:hAnsi="Times New Roman" w:cs="Times New Roman"/>
          <w:sz w:val="24"/>
          <w:szCs w:val="24"/>
          <w:lang w:val="es-AR"/>
        </w:rPr>
        <w:t xml:space="preserve"> 49 </w:t>
      </w:r>
      <w:proofErr w:type="spellStart"/>
      <w:r w:rsidRPr="00D84E4E">
        <w:rPr>
          <w:rFonts w:ascii="Times New Roman" w:eastAsia="Times New Roman" w:hAnsi="Times New Roman" w:cs="Times New Roman"/>
          <w:sz w:val="24"/>
          <w:szCs w:val="24"/>
          <w:lang w:val="es-AR"/>
        </w:rPr>
        <w:t>organizations</w:t>
      </w:r>
      <w:proofErr w:type="spellEnd"/>
      <w:r w:rsidRPr="00D84E4E">
        <w:rPr>
          <w:rFonts w:ascii="Times New Roman" w:eastAsia="Times New Roman" w:hAnsi="Times New Roman" w:cs="Times New Roman"/>
          <w:sz w:val="24"/>
          <w:szCs w:val="24"/>
          <w:lang w:val="es-AR"/>
        </w:rPr>
        <w:t xml:space="preserve"> and civil </w:t>
      </w:r>
      <w:proofErr w:type="spellStart"/>
      <w:r w:rsidRPr="00D84E4E">
        <w:rPr>
          <w:rFonts w:ascii="Times New Roman" w:eastAsia="Times New Roman" w:hAnsi="Times New Roman" w:cs="Times New Roman"/>
          <w:sz w:val="24"/>
          <w:szCs w:val="24"/>
          <w:lang w:val="es-AR"/>
        </w:rPr>
        <w:t>society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groups</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whose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objectives</w:t>
      </w:r>
      <w:proofErr w:type="spellEnd"/>
      <w:r w:rsidRPr="00D84E4E">
        <w:rPr>
          <w:rFonts w:ascii="Times New Roman" w:eastAsia="Times New Roman" w:hAnsi="Times New Roman" w:cs="Times New Roman"/>
          <w:sz w:val="24"/>
          <w:szCs w:val="24"/>
          <w:lang w:val="es-AR"/>
        </w:rPr>
        <w:t xml:space="preserve"> are to </w:t>
      </w:r>
      <w:proofErr w:type="spellStart"/>
      <w:r w:rsidRPr="00D84E4E">
        <w:rPr>
          <w:rFonts w:ascii="Times New Roman" w:eastAsia="Times New Roman" w:hAnsi="Times New Roman" w:cs="Times New Roman"/>
          <w:sz w:val="24"/>
          <w:szCs w:val="24"/>
          <w:lang w:val="es-AR"/>
        </w:rPr>
        <w:t>develop</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actions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promote</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defend</w:t>
      </w:r>
      <w:proofErr w:type="spellEnd"/>
      <w:r w:rsidRPr="00D84E4E">
        <w:rPr>
          <w:rFonts w:ascii="Times New Roman" w:eastAsia="Times New Roman" w:hAnsi="Times New Roman" w:cs="Times New Roman"/>
          <w:sz w:val="24"/>
          <w:szCs w:val="24"/>
          <w:lang w:val="es-AR"/>
        </w:rPr>
        <w:t xml:space="preserve">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advocate</w:t>
      </w:r>
      <w:proofErr w:type="spellEnd"/>
      <w:r w:rsidRPr="00D84E4E">
        <w:rPr>
          <w:rFonts w:ascii="Times New Roman" w:eastAsia="Times New Roman" w:hAnsi="Times New Roman" w:cs="Times New Roman"/>
          <w:sz w:val="24"/>
          <w:szCs w:val="24"/>
          <w:lang w:val="es-AR"/>
        </w:rPr>
        <w:t xml:space="preserve"> for </w:t>
      </w:r>
      <w:proofErr w:type="spellStart"/>
      <w:r w:rsidRPr="00D84E4E">
        <w:rPr>
          <w:rFonts w:ascii="Times New Roman" w:eastAsia="Times New Roman" w:hAnsi="Times New Roman" w:cs="Times New Roman"/>
          <w:sz w:val="24"/>
          <w:szCs w:val="24"/>
          <w:lang w:val="es-AR"/>
        </w:rPr>
        <w:t>compensation</w:t>
      </w:r>
      <w:proofErr w:type="spellEnd"/>
      <w:r w:rsidRPr="00D84E4E">
        <w:rPr>
          <w:rFonts w:ascii="Times New Roman" w:eastAsia="Times New Roman" w:hAnsi="Times New Roman" w:cs="Times New Roman"/>
          <w:sz w:val="24"/>
          <w:szCs w:val="24"/>
          <w:lang w:val="es-AR"/>
        </w:rPr>
        <w:t xml:space="preserve"> for </w:t>
      </w:r>
      <w:proofErr w:type="spellStart"/>
      <w:r w:rsidRPr="00D84E4E">
        <w:rPr>
          <w:rFonts w:ascii="Times New Roman" w:eastAsia="Times New Roman" w:hAnsi="Times New Roman" w:cs="Times New Roman"/>
          <w:sz w:val="24"/>
          <w:szCs w:val="24"/>
          <w:lang w:val="es-AR"/>
        </w:rPr>
        <w:t>violations</w:t>
      </w:r>
      <w:proofErr w:type="spellEnd"/>
      <w:r w:rsidRPr="00D84E4E">
        <w:rPr>
          <w:rFonts w:ascii="Times New Roman" w:eastAsia="Times New Roman" w:hAnsi="Times New Roman" w:cs="Times New Roman"/>
          <w:sz w:val="24"/>
          <w:szCs w:val="24"/>
          <w:lang w:val="es-AR"/>
        </w:rPr>
        <w:t xml:space="preserve">. The </w:t>
      </w:r>
      <w:proofErr w:type="spellStart"/>
      <w:r w:rsidRPr="00D84E4E">
        <w:rPr>
          <w:rFonts w:ascii="Times New Roman" w:eastAsia="Times New Roman" w:hAnsi="Times New Roman" w:cs="Times New Roman"/>
          <w:sz w:val="24"/>
          <w:szCs w:val="24"/>
          <w:lang w:val="es-AR"/>
        </w:rPr>
        <w:t>work</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Dhesca</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Platform</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aims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strengthen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efforts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Brazilian</w:t>
      </w:r>
      <w:proofErr w:type="spellEnd"/>
      <w:r w:rsidRPr="00D84E4E">
        <w:rPr>
          <w:rFonts w:ascii="Times New Roman" w:eastAsia="Times New Roman" w:hAnsi="Times New Roman" w:cs="Times New Roman"/>
          <w:sz w:val="24"/>
          <w:szCs w:val="24"/>
          <w:lang w:val="es-AR"/>
        </w:rPr>
        <w:t xml:space="preserve"> civil </w:t>
      </w:r>
      <w:proofErr w:type="spellStart"/>
      <w:r w:rsidRPr="00D84E4E">
        <w:rPr>
          <w:rFonts w:ascii="Times New Roman" w:eastAsia="Times New Roman" w:hAnsi="Times New Roman" w:cs="Times New Roman"/>
          <w:sz w:val="24"/>
          <w:szCs w:val="24"/>
          <w:lang w:val="es-AR"/>
        </w:rPr>
        <w:t>society</w:t>
      </w:r>
      <w:proofErr w:type="spellEnd"/>
      <w:r w:rsidRPr="00D84E4E">
        <w:rPr>
          <w:rFonts w:ascii="Times New Roman" w:eastAsia="Times New Roman" w:hAnsi="Times New Roman" w:cs="Times New Roman"/>
          <w:sz w:val="24"/>
          <w:szCs w:val="24"/>
          <w:lang w:val="es-AR"/>
        </w:rPr>
        <w:t xml:space="preserve"> in favor of socio-</w:t>
      </w:r>
      <w:proofErr w:type="spellStart"/>
      <w:r w:rsidRPr="00D84E4E">
        <w:rPr>
          <w:rFonts w:ascii="Times New Roman" w:eastAsia="Times New Roman" w:hAnsi="Times New Roman" w:cs="Times New Roman"/>
          <w:sz w:val="24"/>
          <w:szCs w:val="24"/>
          <w:lang w:val="es-AR"/>
        </w:rPr>
        <w:lastRenderedPageBreak/>
        <w:t>environmental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justice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democracy</w:t>
      </w:r>
      <w:proofErr w:type="spellEnd"/>
      <w:r w:rsidRPr="00D84E4E">
        <w:rPr>
          <w:rFonts w:ascii="Times New Roman" w:eastAsia="Times New Roman" w:hAnsi="Times New Roman" w:cs="Times New Roman"/>
          <w:sz w:val="24"/>
          <w:szCs w:val="24"/>
          <w:lang w:val="es-AR"/>
        </w:rPr>
        <w:t xml:space="preserve"> and human </w:t>
      </w:r>
      <w:proofErr w:type="spellStart"/>
      <w:r w:rsidRPr="00D84E4E">
        <w:rPr>
          <w:rFonts w:ascii="Times New Roman" w:eastAsia="Times New Roman" w:hAnsi="Times New Roman" w:cs="Times New Roman"/>
          <w:sz w:val="24"/>
          <w:szCs w:val="24"/>
          <w:lang w:val="es-AR"/>
        </w:rPr>
        <w:t>rights</w:t>
      </w:r>
      <w:proofErr w:type="spellEnd"/>
      <w:r w:rsidRPr="00D84E4E">
        <w:rPr>
          <w:rFonts w:ascii="Times New Roman" w:eastAsia="Times New Roman" w:hAnsi="Times New Roman" w:cs="Times New Roman"/>
          <w:sz w:val="24"/>
          <w:szCs w:val="24"/>
          <w:lang w:val="es-AR"/>
        </w:rPr>
        <w:t xml:space="preserve"> to </w:t>
      </w:r>
      <w:proofErr w:type="spellStart"/>
      <w:r w:rsidRPr="00D84E4E">
        <w:rPr>
          <w:rFonts w:ascii="Times New Roman" w:eastAsia="Times New Roman" w:hAnsi="Times New Roman" w:cs="Times New Roman"/>
          <w:sz w:val="24"/>
          <w:szCs w:val="24"/>
          <w:lang w:val="es-AR"/>
        </w:rPr>
        <w:t>overcome</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racism</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sexism</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other</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forms</w:t>
      </w:r>
      <w:proofErr w:type="spellEnd"/>
      <w:r w:rsidRPr="00D84E4E">
        <w:rPr>
          <w:rFonts w:ascii="Times New Roman" w:eastAsia="Times New Roman" w:hAnsi="Times New Roman" w:cs="Times New Roman"/>
          <w:sz w:val="24"/>
          <w:szCs w:val="24"/>
          <w:lang w:val="es-AR"/>
        </w:rPr>
        <w:t xml:space="preserve"> of </w:t>
      </w:r>
      <w:proofErr w:type="spellStart"/>
      <w:r w:rsidRPr="00D84E4E">
        <w:rPr>
          <w:rFonts w:ascii="Times New Roman" w:eastAsia="Times New Roman" w:hAnsi="Times New Roman" w:cs="Times New Roman"/>
          <w:sz w:val="24"/>
          <w:szCs w:val="24"/>
          <w:lang w:val="es-AR"/>
        </w:rPr>
        <w:t>discrimination</w:t>
      </w:r>
      <w:proofErr w:type="spellEnd"/>
      <w:r w:rsidRPr="00D84E4E">
        <w:rPr>
          <w:rFonts w:ascii="Times New Roman" w:eastAsia="Times New Roman" w:hAnsi="Times New Roman" w:cs="Times New Roman"/>
          <w:sz w:val="24"/>
          <w:szCs w:val="24"/>
          <w:lang w:val="es-AR"/>
        </w:rPr>
        <w:t xml:space="preserve"> and </w:t>
      </w:r>
      <w:proofErr w:type="spellStart"/>
      <w:r w:rsidRPr="00D84E4E">
        <w:rPr>
          <w:rFonts w:ascii="Times New Roman" w:eastAsia="Times New Roman" w:hAnsi="Times New Roman" w:cs="Times New Roman"/>
          <w:sz w:val="24"/>
          <w:szCs w:val="24"/>
          <w:lang w:val="es-AR"/>
        </w:rPr>
        <w:t>inequality</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that</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have</w:t>
      </w:r>
      <w:proofErr w:type="spellEnd"/>
      <w:r w:rsidRPr="00D84E4E">
        <w:rPr>
          <w:rFonts w:ascii="Times New Roman" w:eastAsia="Times New Roman" w:hAnsi="Times New Roman" w:cs="Times New Roman"/>
          <w:sz w:val="24"/>
          <w:szCs w:val="24"/>
          <w:lang w:val="es-AR"/>
        </w:rPr>
        <w:t xml:space="preserve"> a </w:t>
      </w:r>
      <w:proofErr w:type="spellStart"/>
      <w:r w:rsidRPr="00D84E4E">
        <w:rPr>
          <w:rFonts w:ascii="Times New Roman" w:eastAsia="Times New Roman" w:hAnsi="Times New Roman" w:cs="Times New Roman"/>
          <w:sz w:val="24"/>
          <w:szCs w:val="24"/>
          <w:lang w:val="es-AR"/>
        </w:rPr>
        <w:t>structural</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impact</w:t>
      </w:r>
      <w:proofErr w:type="spellEnd"/>
      <w:r w:rsidRPr="00D84E4E">
        <w:rPr>
          <w:rFonts w:ascii="Times New Roman" w:eastAsia="Times New Roman" w:hAnsi="Times New Roman" w:cs="Times New Roman"/>
          <w:sz w:val="24"/>
          <w:szCs w:val="24"/>
          <w:lang w:val="es-AR"/>
        </w:rPr>
        <w:t xml:space="preserve"> on </w:t>
      </w:r>
      <w:proofErr w:type="spellStart"/>
      <w:r w:rsidRPr="00D84E4E">
        <w:rPr>
          <w:rFonts w:ascii="Times New Roman" w:eastAsia="Times New Roman" w:hAnsi="Times New Roman" w:cs="Times New Roman"/>
          <w:sz w:val="24"/>
          <w:szCs w:val="24"/>
          <w:lang w:val="es-AR"/>
        </w:rPr>
        <w:t>Brazilian</w:t>
      </w:r>
      <w:proofErr w:type="spellEnd"/>
      <w:r w:rsidRPr="00D84E4E">
        <w:rPr>
          <w:rFonts w:ascii="Times New Roman" w:eastAsia="Times New Roman" w:hAnsi="Times New Roman" w:cs="Times New Roman"/>
          <w:sz w:val="24"/>
          <w:szCs w:val="24"/>
          <w:lang w:val="es-AR"/>
        </w:rPr>
        <w:t xml:space="preserve"> </w:t>
      </w:r>
      <w:proofErr w:type="spellStart"/>
      <w:r w:rsidRPr="00D84E4E">
        <w:rPr>
          <w:rFonts w:ascii="Times New Roman" w:eastAsia="Times New Roman" w:hAnsi="Times New Roman" w:cs="Times New Roman"/>
          <w:sz w:val="24"/>
          <w:szCs w:val="24"/>
          <w:lang w:val="es-AR"/>
        </w:rPr>
        <w:t>reality</w:t>
      </w:r>
      <w:proofErr w:type="spellEnd"/>
      <w:r w:rsidRPr="00D84E4E">
        <w:rPr>
          <w:rFonts w:ascii="Times New Roman" w:eastAsia="Times New Roman" w:hAnsi="Times New Roman" w:cs="Times New Roman"/>
          <w:sz w:val="24"/>
          <w:szCs w:val="24"/>
          <w:lang w:val="es-AR"/>
        </w:rPr>
        <w:t>.</w:t>
      </w:r>
    </w:p>
    <w:p w14:paraId="25398CC4" w14:textId="77777777" w:rsidR="00D336C0" w:rsidRPr="00D84E4E" w:rsidRDefault="00D336C0">
      <w:pPr>
        <w:spacing w:after="120" w:line="276" w:lineRule="auto"/>
        <w:ind w:right="-550"/>
        <w:jc w:val="both"/>
        <w:rPr>
          <w:rFonts w:ascii="Times New Roman" w:eastAsia="Times New Roman" w:hAnsi="Times New Roman" w:cs="Times New Roman"/>
          <w:sz w:val="24"/>
          <w:szCs w:val="24"/>
          <w:lang w:val="es-AR"/>
        </w:rPr>
      </w:pPr>
    </w:p>
    <w:p w14:paraId="2BD9F6EC" w14:textId="77777777" w:rsidR="00D336C0" w:rsidRDefault="00420D11">
      <w:pPr>
        <w:spacing w:after="120" w:line="276" w:lineRule="auto"/>
        <w:ind w:right="-550"/>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Teachers Against the School Without Party</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Professor@s Contra o Escola sem Partido</w:t>
      </w:r>
      <w:r>
        <w:rPr>
          <w:rFonts w:ascii="Times New Roman" w:eastAsia="Times New Roman" w:hAnsi="Times New Roman" w:cs="Times New Roman"/>
          <w:color w:val="0E101A"/>
          <w:sz w:val="24"/>
          <w:szCs w:val="24"/>
        </w:rPr>
        <w:t>) began as a Facebook page to gather and disseminate news about the Escola Sem Partido group's progress to fuel the educators' defense. Today, it is an observatory of teachers and education researchers who study the movements and strategies to censor education in order to combat them.</w:t>
      </w:r>
    </w:p>
    <w:p w14:paraId="63E28CA8" w14:textId="77777777" w:rsidR="00D336C0" w:rsidRDefault="00D336C0">
      <w:pPr>
        <w:spacing w:after="120" w:line="276" w:lineRule="auto"/>
        <w:ind w:right="-550"/>
        <w:jc w:val="both"/>
        <w:rPr>
          <w:rFonts w:ascii="Times New Roman" w:eastAsia="Times New Roman" w:hAnsi="Times New Roman" w:cs="Times New Roman"/>
          <w:sz w:val="24"/>
          <w:szCs w:val="24"/>
        </w:rPr>
      </w:pPr>
    </w:p>
    <w:p w14:paraId="053AE978" w14:textId="77777777" w:rsidR="00D336C0" w:rsidRDefault="00420D11">
      <w:pPr>
        <w:spacing w:after="120" w:line="276" w:lineRule="auto"/>
        <w:ind w:right="-5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Public Policy and Human Rights Clinic at the Federal University of ABC</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Clínica de Políticas Públicas e Direitos Humanos da Universidade Federal do ABC -</w:t>
      </w:r>
      <w:r>
        <w:rPr>
          <w:rFonts w:ascii="Times New Roman" w:eastAsia="Times New Roman" w:hAnsi="Times New Roman" w:cs="Times New Roman"/>
          <w:sz w:val="24"/>
          <w:szCs w:val="24"/>
        </w:rPr>
        <w:t xml:space="preserve"> CPPDH/UFABC) is a technical, legal and operational support initiative for human rights organizations, networks and movements which, by combining extension, research and teaching activities, involves students, teachers and researchers with the aims of strengthening civil society's actions in defense of public policies that are consistent with the human rights enshrined in the Constitution and international legal norms and inserting a commitment to human rights into the basic education of UFABC students. </w:t>
      </w:r>
    </w:p>
    <w:p w14:paraId="401B4B4E" w14:textId="77777777" w:rsidR="00D336C0" w:rsidRDefault="00D336C0">
      <w:pPr>
        <w:spacing w:after="120" w:line="276" w:lineRule="auto"/>
        <w:ind w:right="-550"/>
        <w:jc w:val="both"/>
        <w:rPr>
          <w:rFonts w:ascii="Times New Roman" w:eastAsia="Times New Roman" w:hAnsi="Times New Roman" w:cs="Times New Roman"/>
          <w:sz w:val="24"/>
          <w:szCs w:val="24"/>
        </w:rPr>
      </w:pPr>
    </w:p>
    <w:sectPr w:rsidR="00D336C0">
      <w:footerReference w:type="default" r:id="rId8"/>
      <w:headerReference w:type="first" r:id="rId9"/>
      <w:pgSz w:w="11906" w:h="16838"/>
      <w:pgMar w:top="1417" w:right="1133" w:bottom="1417" w:left="1418"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B0BEE" w14:textId="77777777" w:rsidR="00D0105C" w:rsidRDefault="00D0105C">
      <w:pPr>
        <w:spacing w:after="0" w:line="240" w:lineRule="auto"/>
      </w:pPr>
      <w:r>
        <w:separator/>
      </w:r>
    </w:p>
  </w:endnote>
  <w:endnote w:type="continuationSeparator" w:id="0">
    <w:p w14:paraId="13F6CD67" w14:textId="77777777" w:rsidR="00D0105C" w:rsidRDefault="00D01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E2E7F" w14:textId="77777777" w:rsidR="00D336C0" w:rsidRDefault="00D336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A73CE" w14:textId="77777777" w:rsidR="00D0105C" w:rsidRDefault="00D0105C">
      <w:pPr>
        <w:spacing w:after="0" w:line="240" w:lineRule="auto"/>
      </w:pPr>
      <w:r>
        <w:separator/>
      </w:r>
    </w:p>
  </w:footnote>
  <w:footnote w:type="continuationSeparator" w:id="0">
    <w:p w14:paraId="2934C139" w14:textId="77777777" w:rsidR="00D0105C" w:rsidRDefault="00D0105C">
      <w:pPr>
        <w:spacing w:after="0" w:line="240" w:lineRule="auto"/>
      </w:pPr>
      <w:r>
        <w:continuationSeparator/>
      </w:r>
    </w:p>
  </w:footnote>
  <w:footnote w:id="1">
    <w:p w14:paraId="7FAD609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Pr>
          <w:rFonts w:ascii="Times New Roman" w:eastAsia="Times New Roman" w:hAnsi="Times New Roman" w:cs="Times New Roman"/>
          <w:sz w:val="20"/>
          <w:szCs w:val="20"/>
        </w:rPr>
        <w:t xml:space="preserve"> CAMPOREZ, Patrik. </w:t>
      </w:r>
      <w:r>
        <w:rPr>
          <w:rFonts w:ascii="Times New Roman" w:eastAsia="Times New Roman" w:hAnsi="Times New Roman" w:cs="Times New Roman"/>
          <w:i/>
          <w:sz w:val="20"/>
          <w:szCs w:val="20"/>
        </w:rPr>
        <w:t>The number of "militarized" public schools in the country is growing under the pretense of bringing students into line</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 xml:space="preserve">Available at: </w:t>
      </w:r>
    </w:p>
    <w:p w14:paraId="395EFE4F" w14:textId="77777777" w:rsidR="00D336C0" w:rsidRDefault="00420D11">
      <w:pPr>
        <w:spacing w:after="0" w:line="240" w:lineRule="auto"/>
        <w:jc w:val="both"/>
        <w:rPr>
          <w:rFonts w:ascii="Times New Roman" w:eastAsia="Times New Roman" w:hAnsi="Times New Roman" w:cs="Times New Roman"/>
          <w:sz w:val="20"/>
          <w:szCs w:val="20"/>
        </w:rPr>
      </w:pPr>
      <w:r w:rsidRPr="00D84E4E">
        <w:rPr>
          <w:rFonts w:ascii="Times New Roman" w:eastAsia="Times New Roman" w:hAnsi="Times New Roman" w:cs="Times New Roman"/>
          <w:sz w:val="20"/>
          <w:szCs w:val="20"/>
          <w:lang w:val="es-AR"/>
        </w:rPr>
        <w:t xml:space="preserve">https://oglobo.globo.com/epoca/numero-de-escolas-publicas-militarizadas-no-pais-cresce-sob-pretexto-de-enquadrar-os-alunos-22904768. </w:t>
      </w:r>
      <w:r>
        <w:rPr>
          <w:rFonts w:ascii="Times New Roman" w:eastAsia="Times New Roman" w:hAnsi="Times New Roman" w:cs="Times New Roman"/>
          <w:sz w:val="20"/>
          <w:szCs w:val="20"/>
        </w:rPr>
        <w:t xml:space="preserve">(Accessed: 23.08.2023). </w:t>
      </w:r>
    </w:p>
  </w:footnote>
  <w:footnote w:id="2">
    <w:p w14:paraId="0C4EEFF3" w14:textId="77777777" w:rsidR="00D336C0" w:rsidRDefault="00420D11">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DE ALMEIDA SANTOS, Catarina; ALVES, Miriam Fábia; MELLO LACÉ, Andréia. </w:t>
      </w:r>
      <w:r>
        <w:rPr>
          <w:rFonts w:ascii="Times New Roman" w:eastAsia="Times New Roman" w:hAnsi="Times New Roman" w:cs="Times New Roman"/>
          <w:i/>
          <w:sz w:val="20"/>
          <w:szCs w:val="20"/>
        </w:rPr>
        <w:t>Militarization of public schools in Brazil: demilitarize schools to save public education and democracy</w:t>
      </w:r>
      <w:r>
        <w:rPr>
          <w:rFonts w:ascii="Times New Roman" w:eastAsia="Times New Roman" w:hAnsi="Times New Roman" w:cs="Times New Roman"/>
          <w:sz w:val="20"/>
          <w:szCs w:val="20"/>
        </w:rPr>
        <w:t xml:space="preserve">. Retratos da Escola, </w:t>
      </w:r>
      <w:r>
        <w:rPr>
          <w:rFonts w:ascii="Times New Roman" w:eastAsia="Times New Roman" w:hAnsi="Times New Roman" w:cs="Times New Roman"/>
          <w:i/>
          <w:sz w:val="20"/>
          <w:szCs w:val="20"/>
        </w:rPr>
        <w:t>[S. l.]</w:t>
      </w:r>
      <w:r>
        <w:rPr>
          <w:rFonts w:ascii="Times New Roman" w:eastAsia="Times New Roman" w:hAnsi="Times New Roman" w:cs="Times New Roman"/>
          <w:sz w:val="20"/>
          <w:szCs w:val="20"/>
        </w:rPr>
        <w:t xml:space="preserve">, v. 17, n. 37, p. 13–24, 2023. </w:t>
      </w:r>
      <w:r w:rsidRPr="00D84E4E">
        <w:rPr>
          <w:rFonts w:ascii="Times New Roman" w:eastAsia="Times New Roman" w:hAnsi="Times New Roman" w:cs="Times New Roman"/>
          <w:sz w:val="20"/>
          <w:szCs w:val="20"/>
          <w:lang w:val="es-AR"/>
        </w:rPr>
        <w:t xml:space="preserve">Available at: https://retratosdaescola.emnuvens.com.br/rde/article/view/1787. </w:t>
      </w:r>
      <w:r>
        <w:rPr>
          <w:rFonts w:ascii="Times New Roman" w:eastAsia="Times New Roman" w:hAnsi="Times New Roman" w:cs="Times New Roman"/>
          <w:sz w:val="20"/>
          <w:szCs w:val="20"/>
        </w:rPr>
        <w:t>(Accessed: 28.08. 2023); MINISTÉRIO PÚBLICO DO ESTADO DE SÃO PAULO. GRUPO DE ATUAÇÃO ESPECIAL DE EDUCAÇÃO - GEDUC CAPITAL.</w:t>
      </w:r>
      <w:r>
        <w:rPr>
          <w:rFonts w:ascii="Times New Roman" w:eastAsia="Times New Roman" w:hAnsi="Times New Roman" w:cs="Times New Roman"/>
          <w:i/>
          <w:sz w:val="20"/>
          <w:szCs w:val="20"/>
        </w:rPr>
        <w:t xml:space="preserve"> Parecer nos Autos nº 10309635-12.2021.8.26.0053</w:t>
      </w:r>
      <w:r>
        <w:rPr>
          <w:rFonts w:ascii="Times New Roman" w:eastAsia="Times New Roman" w:hAnsi="Times New Roman" w:cs="Times New Roman"/>
          <w:sz w:val="20"/>
          <w:szCs w:val="20"/>
        </w:rPr>
        <w:t xml:space="preserve">. 6ª Vara da Fazenda Pública da Capital, 2021; MINISTÉRIO PÚBLICO DO DISTRITO FEDERAL E TERRITÓRIOS. 2ª PROMOTORIA DE JUSTIÇA DE DEFESA DA EDUCAÇÃO – PROEDUC. </w:t>
      </w:r>
      <w:r>
        <w:rPr>
          <w:rFonts w:ascii="Times New Roman" w:eastAsia="Times New Roman" w:hAnsi="Times New Roman" w:cs="Times New Roman"/>
          <w:i/>
          <w:sz w:val="20"/>
          <w:szCs w:val="20"/>
        </w:rPr>
        <w:t>Despacho PA nº 08190.013036/19-40</w:t>
      </w:r>
      <w:r>
        <w:rPr>
          <w:rFonts w:ascii="Times New Roman" w:eastAsia="Times New Roman" w:hAnsi="Times New Roman" w:cs="Times New Roman"/>
          <w:sz w:val="20"/>
          <w:szCs w:val="20"/>
        </w:rPr>
        <w:t xml:space="preserve">, 2022. </w:t>
      </w:r>
      <w:r w:rsidRPr="00D84E4E">
        <w:rPr>
          <w:rFonts w:ascii="Times New Roman" w:eastAsia="Times New Roman" w:hAnsi="Times New Roman" w:cs="Times New Roman"/>
          <w:sz w:val="20"/>
          <w:szCs w:val="20"/>
          <w:lang w:val="es-AR"/>
        </w:rPr>
        <w:t xml:space="preserve">Available at:  </w:t>
      </w:r>
      <w:hyperlink r:id="rId1">
        <w:r w:rsidRPr="00D84E4E">
          <w:rPr>
            <w:rFonts w:ascii="Times New Roman" w:eastAsia="Times New Roman" w:hAnsi="Times New Roman" w:cs="Times New Roman"/>
            <w:color w:val="1155CC"/>
            <w:sz w:val="20"/>
            <w:szCs w:val="20"/>
            <w:u w:val="single"/>
            <w:lang w:val="es-AR"/>
          </w:rPr>
          <w:t>https://www.estadao.com.br/blogs/blog/wp-content/uploads/sites/41/2022/05/despacho-revoga-notatecnica_120520221630.pdf</w:t>
        </w:r>
      </w:hyperlink>
      <w:r w:rsidRPr="00D84E4E">
        <w:rPr>
          <w:rFonts w:ascii="Times New Roman" w:eastAsia="Times New Roman" w:hAnsi="Times New Roman" w:cs="Times New Roman"/>
          <w:sz w:val="20"/>
          <w:szCs w:val="20"/>
          <w:lang w:val="es-AR"/>
        </w:rPr>
        <w:t xml:space="preserve">. </w:t>
      </w:r>
      <w:r>
        <w:rPr>
          <w:rFonts w:ascii="Times New Roman" w:eastAsia="Times New Roman" w:hAnsi="Times New Roman" w:cs="Times New Roman"/>
          <w:sz w:val="20"/>
          <w:szCs w:val="20"/>
        </w:rPr>
        <w:t xml:space="preserve">(Accessed: 28.08.2023). CONSELHO NACIONAL DE PROCURADORES-GERAIS DE JUSTIÇA DOS ESTADOS E DA UNIÃO (CNPG). GRUPO NACIONAL DE DIREITOS HUMANOS – GNDH. COMISSÃO PERMANENTE DE EDUCAÇÃO – COPEDUC. </w:t>
      </w:r>
      <w:r>
        <w:rPr>
          <w:rFonts w:ascii="Times New Roman" w:eastAsia="Times New Roman" w:hAnsi="Times New Roman" w:cs="Times New Roman"/>
          <w:i/>
          <w:sz w:val="20"/>
          <w:szCs w:val="20"/>
        </w:rPr>
        <w:t>Enunciado 01/2021</w:t>
      </w:r>
      <w:r>
        <w:rPr>
          <w:rFonts w:ascii="Times New Roman" w:eastAsia="Times New Roman" w:hAnsi="Times New Roman" w:cs="Times New Roman"/>
          <w:sz w:val="20"/>
          <w:szCs w:val="20"/>
        </w:rPr>
        <w:t xml:space="preserve">. Brasília - DF, 14 de abril de 2021. Available at: </w:t>
      </w:r>
      <w:hyperlink r:id="rId2">
        <w:r>
          <w:rPr>
            <w:rFonts w:ascii="Times New Roman" w:eastAsia="Times New Roman" w:hAnsi="Times New Roman" w:cs="Times New Roman"/>
            <w:color w:val="1155CC"/>
            <w:sz w:val="20"/>
            <w:szCs w:val="20"/>
            <w:u w:val="single"/>
          </w:rPr>
          <w:t>https://cnpg.org.br/images/arquivos/gndh/documentos/enunciados/2021/Enunciado_01-2021_GNDH_-_COPEDUC_-_Escolas_Cvico_Militares.pdf</w:t>
        </w:r>
      </w:hyperlink>
      <w:r>
        <w:rPr>
          <w:rFonts w:ascii="Times New Roman" w:eastAsia="Times New Roman" w:hAnsi="Times New Roman" w:cs="Times New Roman"/>
          <w:sz w:val="20"/>
          <w:szCs w:val="20"/>
        </w:rPr>
        <w:t xml:space="preserve">. (Accessed: 28.08.2023). DEFENSORIA PÚBLICA DO ESTADO DO PARANÁ. NÚCLEO DA INFÂNCIA E JUVENTUDE; NÚCLEO DA CIDADANIA E DIREITOS HUMANOS. </w:t>
      </w:r>
      <w:r>
        <w:rPr>
          <w:rFonts w:ascii="Times New Roman" w:eastAsia="Times New Roman" w:hAnsi="Times New Roman" w:cs="Times New Roman"/>
          <w:i/>
          <w:sz w:val="20"/>
          <w:szCs w:val="20"/>
        </w:rPr>
        <w:t>Parecer de Amicus Curiae na ADI n. 6791/PR</w:t>
      </w:r>
      <w:r>
        <w:rPr>
          <w:rFonts w:ascii="Times New Roman" w:eastAsia="Times New Roman" w:hAnsi="Times New Roman" w:cs="Times New Roman"/>
          <w:sz w:val="20"/>
          <w:szCs w:val="20"/>
        </w:rPr>
        <w:t xml:space="preserve">. Brasília - DF: Supremo Tribunal Federal, 2023. </w:t>
      </w:r>
      <w:r w:rsidRPr="00D84E4E">
        <w:rPr>
          <w:rFonts w:ascii="Times New Roman" w:eastAsia="Times New Roman" w:hAnsi="Times New Roman" w:cs="Times New Roman"/>
          <w:sz w:val="20"/>
          <w:szCs w:val="20"/>
          <w:lang w:val="es-AR"/>
        </w:rPr>
        <w:t xml:space="preserve">Available at: </w:t>
      </w:r>
      <w:hyperlink r:id="rId3">
        <w:r w:rsidRPr="00D84E4E">
          <w:rPr>
            <w:rFonts w:ascii="Times New Roman" w:eastAsia="Times New Roman" w:hAnsi="Times New Roman" w:cs="Times New Roman"/>
            <w:color w:val="1155CC"/>
            <w:sz w:val="20"/>
            <w:szCs w:val="20"/>
            <w:u w:val="single"/>
            <w:lang w:val="es-AR"/>
          </w:rPr>
          <w:t>https://redir.stf.jus.br/estfvisualizadorpub/jsp/consultarprocessoeletronico/ConsultarProcessoEletronico.jsf?seqobjetoincidente=6150299</w:t>
        </w:r>
      </w:hyperlink>
      <w:r w:rsidRPr="00D84E4E">
        <w:rPr>
          <w:rFonts w:ascii="Times New Roman" w:eastAsia="Times New Roman" w:hAnsi="Times New Roman" w:cs="Times New Roman"/>
          <w:sz w:val="20"/>
          <w:szCs w:val="20"/>
          <w:lang w:val="es-AR"/>
        </w:rPr>
        <w:t xml:space="preserve">. </w:t>
      </w:r>
      <w:r>
        <w:rPr>
          <w:rFonts w:ascii="Times New Roman" w:eastAsia="Times New Roman" w:hAnsi="Times New Roman" w:cs="Times New Roman"/>
          <w:sz w:val="20"/>
          <w:szCs w:val="20"/>
        </w:rPr>
        <w:t>(Accessed: 28.08.2023)</w:t>
      </w:r>
    </w:p>
    <w:p w14:paraId="4B57E92F" w14:textId="77777777" w:rsidR="00D336C0" w:rsidRDefault="00D336C0">
      <w:pPr>
        <w:spacing w:after="0" w:line="240" w:lineRule="auto"/>
        <w:jc w:val="both"/>
        <w:rPr>
          <w:sz w:val="20"/>
          <w:szCs w:val="20"/>
        </w:rPr>
      </w:pPr>
    </w:p>
  </w:footnote>
  <w:footnote w:id="3">
    <w:p w14:paraId="06999ADA" w14:textId="77777777" w:rsidR="00D336C0" w:rsidRPr="00D84E4E" w:rsidRDefault="00420D11">
      <w:pPr>
        <w:spacing w:after="0" w:line="240" w:lineRule="auto"/>
        <w:rPr>
          <w:rFonts w:ascii="Times New Roman" w:eastAsia="Times New Roman" w:hAnsi="Times New Roman" w:cs="Times New Roman"/>
          <w:sz w:val="20"/>
          <w:szCs w:val="20"/>
          <w:lang w:val="es-AR"/>
        </w:rPr>
      </w:pPr>
      <w:r>
        <w:rPr>
          <w:vertAlign w:val="superscript"/>
        </w:rPr>
        <w:footnoteRef/>
      </w:r>
      <w:r>
        <w:rPr>
          <w:rFonts w:ascii="Times New Roman" w:eastAsia="Times New Roman" w:hAnsi="Times New Roman" w:cs="Times New Roman"/>
          <w:sz w:val="20"/>
          <w:szCs w:val="20"/>
        </w:rPr>
        <w:t xml:space="preserve"> Campanha Nacional pelo Direito à Educação. </w:t>
      </w:r>
      <w:r>
        <w:rPr>
          <w:rFonts w:ascii="Times New Roman" w:eastAsia="Times New Roman" w:hAnsi="Times New Roman" w:cs="Times New Roman"/>
          <w:i/>
          <w:sz w:val="20"/>
          <w:szCs w:val="20"/>
        </w:rPr>
        <w:t>UN Committee on the Rights of the Child considers warnings from Brazilian civil society at 70th session</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Available at: https://campanha.org.br/noticias/2015/09/24/comite-dos-direitos-da-crianca-da-onu-considera-alertas-da-sociedade-civil-brasileira-na-70-sessao/. (Accessed: 23.08.3023).</w:t>
      </w:r>
    </w:p>
  </w:footnote>
  <w:footnote w:id="4">
    <w:p w14:paraId="4DD64A74" w14:textId="77777777" w:rsidR="00D336C0" w:rsidRPr="00D84E4E" w:rsidRDefault="00420D11">
      <w:pPr>
        <w:spacing w:after="0" w:line="240" w:lineRule="auto"/>
        <w:rPr>
          <w:rFonts w:ascii="Times New Roman" w:eastAsia="Times New Roman" w:hAnsi="Times New Roman" w:cs="Times New Roman"/>
          <w:sz w:val="20"/>
          <w:szCs w:val="20"/>
          <w:lang w:val="es-AR"/>
        </w:rPr>
      </w:pPr>
      <w:r>
        <w:rPr>
          <w:vertAlign w:val="superscript"/>
        </w:rPr>
        <w:footnoteRef/>
      </w:r>
      <w:r w:rsidRPr="007A29FA">
        <w:rPr>
          <w:rFonts w:ascii="Times New Roman" w:eastAsia="Times New Roman" w:hAnsi="Times New Roman" w:cs="Times New Roman"/>
          <w:lang w:val="es-AR"/>
        </w:rPr>
        <w:t xml:space="preserve"> </w:t>
      </w:r>
      <w:r w:rsidRPr="007A29FA">
        <w:rPr>
          <w:rFonts w:ascii="Times New Roman" w:eastAsia="Times New Roman" w:hAnsi="Times New Roman" w:cs="Times New Roman"/>
          <w:sz w:val="20"/>
          <w:szCs w:val="20"/>
          <w:lang w:val="es-AR"/>
        </w:rPr>
        <w:t xml:space="preserve"> Campanha Nacional pelo Direito à Educação.</w:t>
      </w:r>
      <w:r w:rsidRPr="007A29FA">
        <w:rPr>
          <w:rFonts w:ascii="Times New Roman" w:eastAsia="Times New Roman" w:hAnsi="Times New Roman" w:cs="Times New Roman"/>
          <w:i/>
          <w:sz w:val="20"/>
          <w:szCs w:val="20"/>
          <w:lang w:val="es-AR"/>
        </w:rPr>
        <w:t xml:space="preserve"> </w:t>
      </w:r>
      <w:r w:rsidRPr="00D84E4E">
        <w:rPr>
          <w:rFonts w:ascii="Times New Roman" w:eastAsia="Times New Roman" w:hAnsi="Times New Roman" w:cs="Times New Roman"/>
          <w:i/>
          <w:lang w:val="es-AR"/>
        </w:rPr>
        <w:t xml:space="preserve">UN Hearing: The High Commissioner and civil society in Brazil express concern about guaranteeing the right to education in the country; Brazilian state digresses. </w:t>
      </w:r>
      <w:r w:rsidRPr="00D84E4E">
        <w:rPr>
          <w:rFonts w:ascii="Times New Roman" w:eastAsia="Times New Roman" w:hAnsi="Times New Roman" w:cs="Times New Roman"/>
          <w:sz w:val="20"/>
          <w:szCs w:val="20"/>
          <w:lang w:val="es-AR"/>
        </w:rPr>
        <w:t xml:space="preserve">Available at: </w:t>
      </w:r>
    </w:p>
    <w:p w14:paraId="30F312E4" w14:textId="77777777" w:rsidR="00D336C0" w:rsidRPr="00D84E4E" w:rsidRDefault="00593E85">
      <w:pPr>
        <w:spacing w:after="0" w:line="240" w:lineRule="auto"/>
        <w:rPr>
          <w:rFonts w:ascii="Times New Roman" w:eastAsia="Times New Roman" w:hAnsi="Times New Roman" w:cs="Times New Roman"/>
          <w:lang w:val="es-AR"/>
        </w:rPr>
      </w:pPr>
      <w:hyperlink r:id="rId4">
        <w:r w:rsidR="00420D11" w:rsidRPr="00D84E4E">
          <w:rPr>
            <w:rFonts w:ascii="Times New Roman" w:eastAsia="Times New Roman" w:hAnsi="Times New Roman" w:cs="Times New Roman"/>
            <w:lang w:val="es-AR"/>
          </w:rPr>
          <w:t>https://campanha.org.br/noticias/2022/11/14/um-quarto-dos-paises-recomendaram-ao-brasil-fortalecimento-do-direito-a-educacao-em-sabatina-na-onu/</w:t>
        </w:r>
      </w:hyperlink>
      <w:r w:rsidR="00420D11" w:rsidRPr="00D84E4E">
        <w:rPr>
          <w:rFonts w:ascii="Times New Roman" w:eastAsia="Times New Roman" w:hAnsi="Times New Roman" w:cs="Times New Roman"/>
          <w:lang w:val="es-AR"/>
        </w:rPr>
        <w:t xml:space="preserve">. </w:t>
      </w:r>
      <w:r w:rsidR="00420D11" w:rsidRPr="00D84E4E">
        <w:rPr>
          <w:rFonts w:ascii="Times New Roman" w:eastAsia="Times New Roman" w:hAnsi="Times New Roman" w:cs="Times New Roman"/>
          <w:sz w:val="20"/>
          <w:szCs w:val="20"/>
          <w:lang w:val="es-AR"/>
        </w:rPr>
        <w:t>(Accessed:</w:t>
      </w:r>
      <w:r w:rsidR="00420D11" w:rsidRPr="00D84E4E">
        <w:rPr>
          <w:rFonts w:ascii="Times New Roman" w:eastAsia="Times New Roman" w:hAnsi="Times New Roman" w:cs="Times New Roman"/>
          <w:lang w:val="es-AR"/>
        </w:rPr>
        <w:t xml:space="preserve"> 23.08.2023).</w:t>
      </w:r>
    </w:p>
  </w:footnote>
  <w:footnote w:id="5">
    <w:p w14:paraId="78288AFE" w14:textId="77777777" w:rsidR="00D336C0" w:rsidRPr="00D84E4E" w:rsidRDefault="00420D11">
      <w:pPr>
        <w:spacing w:after="0" w:line="240" w:lineRule="auto"/>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lang w:val="es-AR"/>
        </w:rPr>
        <w:t xml:space="preserve"> </w:t>
      </w:r>
      <w:r w:rsidRPr="00D84E4E">
        <w:rPr>
          <w:rFonts w:ascii="Times New Roman" w:eastAsia="Times New Roman" w:hAnsi="Times New Roman" w:cs="Times New Roman"/>
          <w:sz w:val="20"/>
          <w:szCs w:val="20"/>
          <w:lang w:val="es-AR"/>
        </w:rPr>
        <w:t xml:space="preserve"> Coletivo RPU Brasil. </w:t>
      </w:r>
      <w:r w:rsidRPr="00D84E4E">
        <w:rPr>
          <w:rFonts w:ascii="Times New Roman" w:eastAsia="Times New Roman" w:hAnsi="Times New Roman" w:cs="Times New Roman"/>
          <w:i/>
          <w:sz w:val="20"/>
          <w:szCs w:val="20"/>
          <w:lang w:val="es-AR"/>
        </w:rPr>
        <w:t>More than 115 UN member states have made recommendations to Brazil, indicating that the country must end inequalities and discrimination based on race/ethnicity, gender, and against people with disabilities; in addition to strengthening public education and implementing the PNE.</w:t>
      </w:r>
      <w:r w:rsidRPr="00D84E4E">
        <w:rPr>
          <w:rFonts w:ascii="Times New Roman" w:eastAsia="Times New Roman" w:hAnsi="Times New Roman" w:cs="Times New Roman"/>
          <w:sz w:val="20"/>
          <w:szCs w:val="20"/>
          <w:lang w:val="es-AR"/>
        </w:rPr>
        <w:t xml:space="preserve"> Available at: </w:t>
      </w:r>
    </w:p>
    <w:p w14:paraId="46692E21" w14:textId="77777777" w:rsidR="00D336C0" w:rsidRPr="00D84E4E" w:rsidRDefault="00593E85">
      <w:pPr>
        <w:spacing w:after="0" w:line="240" w:lineRule="auto"/>
        <w:rPr>
          <w:rFonts w:ascii="Times New Roman" w:eastAsia="Times New Roman" w:hAnsi="Times New Roman" w:cs="Times New Roman"/>
          <w:lang w:val="es-AR"/>
        </w:rPr>
      </w:pPr>
      <w:hyperlink r:id="rId5">
        <w:r w:rsidR="00420D11" w:rsidRPr="00D84E4E">
          <w:rPr>
            <w:rFonts w:ascii="Times New Roman" w:eastAsia="Times New Roman" w:hAnsi="Times New Roman" w:cs="Times New Roman"/>
            <w:lang w:val="es-AR"/>
          </w:rPr>
          <w:t>https://plataformarpu.org.br/storage/publications_documents/VGBTkrKxfPOBwvb0v09E6c1onW2dxu7Uec5z8Ywx.pdf</w:t>
        </w:r>
      </w:hyperlink>
      <w:r w:rsidR="00420D11" w:rsidRPr="00D84E4E">
        <w:rPr>
          <w:rFonts w:ascii="Times New Roman" w:eastAsia="Times New Roman" w:hAnsi="Times New Roman" w:cs="Times New Roman"/>
          <w:lang w:val="es-AR"/>
        </w:rPr>
        <w:t xml:space="preserve">. </w:t>
      </w:r>
      <w:r w:rsidR="00420D11" w:rsidRPr="00D84E4E">
        <w:rPr>
          <w:rFonts w:ascii="Times New Roman" w:eastAsia="Times New Roman" w:hAnsi="Times New Roman" w:cs="Times New Roman"/>
          <w:sz w:val="20"/>
          <w:szCs w:val="20"/>
          <w:lang w:val="es-AR"/>
        </w:rPr>
        <w:t>(Accessed:</w:t>
      </w:r>
      <w:r w:rsidR="00420D11" w:rsidRPr="00D84E4E">
        <w:rPr>
          <w:rFonts w:ascii="Times New Roman" w:eastAsia="Times New Roman" w:hAnsi="Times New Roman" w:cs="Times New Roman"/>
          <w:lang w:val="es-AR"/>
        </w:rPr>
        <w:t xml:space="preserve"> 23.08.2023).</w:t>
      </w:r>
    </w:p>
  </w:footnote>
  <w:footnote w:id="6">
    <w:p w14:paraId="4C1B8B91" w14:textId="77777777" w:rsidR="00D336C0" w:rsidRDefault="00420D11">
      <w:pPr>
        <w:spacing w:after="0" w:line="240" w:lineRule="auto"/>
        <w:jc w:val="both"/>
        <w:rPr>
          <w:rFonts w:ascii="Times New Roman" w:eastAsia="Times New Roman" w:hAnsi="Times New Roman" w:cs="Times New Roman"/>
          <w:sz w:val="20"/>
          <w:szCs w:val="20"/>
        </w:rPr>
      </w:pPr>
      <w:r>
        <w:rPr>
          <w:vertAlign w:val="superscript"/>
        </w:rPr>
        <w:footnoteRef/>
      </w:r>
      <w:r w:rsidRPr="00D84E4E">
        <w:rPr>
          <w:rFonts w:ascii="Times New Roman" w:eastAsia="Times New Roman" w:hAnsi="Times New Roman" w:cs="Times New Roman"/>
          <w:sz w:val="20"/>
          <w:szCs w:val="20"/>
          <w:lang w:val="es-AR"/>
        </w:rPr>
        <w:t xml:space="preserve"> Ação Educativa. </w:t>
      </w:r>
      <w:r w:rsidRPr="00D84E4E">
        <w:rPr>
          <w:rFonts w:ascii="Times New Roman" w:eastAsia="Times New Roman" w:hAnsi="Times New Roman" w:cs="Times New Roman"/>
          <w:i/>
          <w:sz w:val="20"/>
          <w:szCs w:val="20"/>
          <w:lang w:val="es-AR"/>
        </w:rPr>
        <w:t>Civil Society Letter for the Demilitarization of Education and Life</w:t>
      </w:r>
      <w:r w:rsidRPr="00D84E4E">
        <w:rPr>
          <w:rFonts w:ascii="Times New Roman" w:eastAsia="Times New Roman" w:hAnsi="Times New Roman" w:cs="Times New Roman"/>
          <w:sz w:val="20"/>
          <w:szCs w:val="20"/>
          <w:lang w:val="es-AR"/>
        </w:rPr>
        <w:t xml:space="preserve">. Available at: https://acaoeducativa.org.br/editoriais/carta-da-sociedade-civil-pela-desmilitarizacao-da-educacao-e-da-vida/. </w:t>
      </w:r>
      <w:r>
        <w:rPr>
          <w:rFonts w:ascii="Times New Roman" w:eastAsia="Times New Roman" w:hAnsi="Times New Roman" w:cs="Times New Roman"/>
          <w:sz w:val="20"/>
          <w:szCs w:val="20"/>
        </w:rPr>
        <w:t>(Accessed: 23.08.2023).</w:t>
      </w:r>
    </w:p>
  </w:footnote>
  <w:footnote w:id="7">
    <w:p w14:paraId="57C622E0" w14:textId="77777777" w:rsidR="00D336C0" w:rsidRDefault="00420D11">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Presidência da República, Casa Civil - Secretaria Especial para Assuntos Jurídicos. </w:t>
      </w:r>
      <w:r>
        <w:rPr>
          <w:rFonts w:ascii="Times New Roman" w:eastAsia="Times New Roman" w:hAnsi="Times New Roman" w:cs="Times New Roman"/>
          <w:i/>
          <w:sz w:val="20"/>
          <w:szCs w:val="20"/>
        </w:rPr>
        <w:t>Decreto Nº 11.611, De 19 De Julho De 2023</w:t>
      </w:r>
      <w:r>
        <w:rPr>
          <w:rFonts w:ascii="Times New Roman" w:eastAsia="Times New Roman" w:hAnsi="Times New Roman" w:cs="Times New Roman"/>
          <w:sz w:val="20"/>
          <w:szCs w:val="20"/>
        </w:rPr>
        <w:t xml:space="preserve">. Available at: </w:t>
      </w:r>
    </w:p>
    <w:p w14:paraId="6734C61C"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https://www.planalto.gov.br/ccivil_03/_ato2023-2026/2023/decreto/D11611.htm. (Accessed: 24.08.2023). </w:t>
      </w:r>
    </w:p>
  </w:footnote>
  <w:footnote w:id="8">
    <w:p w14:paraId="6EA11F19" w14:textId="77777777" w:rsidR="00D336C0" w:rsidRDefault="00420D11">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It is worth highlighting: “Preamble Recognizing that, in accordance with the Universal Declaration of Human Rights, the ideal of free human beings enjoying freedom from fear and want can only be achieved if conditions are created whereby everyone may enjoy his economic, social and cultural rights, as well as his civil and political rights. Article 2 Parágrafo 2. The States Parties to the present Covenant undertake to guarantee that the rights enunciated in the present Covenant will be exercised without discrimination of any kind as to race, color, sex, language, religion, political or other opinion, national or social origin, property, birth or other status. Article 3 The States Parties to the present Covenant undertake to ensure the equal right of men and women to the enjoyment of all economic, social and cultural rights set forth in the present Covenant.</w:t>
      </w:r>
    </w:p>
    <w:p w14:paraId="3632F6BF"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Article 13 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 2. The States Parties to the present Covenant recognize that, with a view to achieving the full realization of this right: (…) (e) The development of a system of schools at all levels shall be actively pursued, an adequate fellowship system shall be established, and the material conditions of teaching staff shall be continuously improved. (…) 4. No part of this article shall be construed so as to interfere with the liberty of individuals and bodies to establish and direct educational institutions, subject always to the observance of the principles set forth in paragraph I of this article and to the requirement that the education given in such institutions shall conform to such minimum standards as may be laid down by the </w:t>
      </w:r>
      <w:r>
        <w:rPr>
          <w:rFonts w:ascii="Times New Roman" w:eastAsia="Times New Roman" w:hAnsi="Times New Roman" w:cs="Times New Roman"/>
          <w:sz w:val="20"/>
          <w:szCs w:val="20"/>
        </w:rPr>
        <w:t xml:space="preserve">State.” (ESCR, General Comment 13 The Right to Education). </w:t>
      </w:r>
    </w:p>
  </w:footnote>
  <w:footnote w:id="9">
    <w:p w14:paraId="5C30D02E" w14:textId="77777777" w:rsidR="00D336C0" w:rsidRDefault="00420D11">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39.(…) The enjoyment of academic freedom carries with it obligations, such as the duty to respect the academic freedom of others, to ensure the fair discussion of contrary views, and to treat all without discrimination on any of the prohibited grounds” (ESCR, General Comment 13 The Right to Education). </w:t>
      </w:r>
    </w:p>
    <w:bookmarkStart w:id="0" w:name="_heading=h.1fob9te" w:colFirst="0" w:colLast="0"/>
    <w:bookmarkEnd w:id="0"/>
  </w:footnote>
  <w:footnote w:id="10">
    <w:p w14:paraId="57AF69E6"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bookmarkStart w:id="1" w:name="_heading=h.1fob9te" w:colFirst="0" w:colLast="0"/>
      <w:bookmarkEnd w:id="1"/>
      <w:r>
        <w:rPr>
          <w:vertAlign w:val="superscript"/>
        </w:rPr>
        <w:footnoteRef/>
      </w:r>
      <w:r>
        <w:rPr>
          <w:sz w:val="20"/>
          <w:szCs w:val="20"/>
        </w:rPr>
        <w:t xml:space="preserve"> </w:t>
      </w:r>
      <w:r>
        <w:rPr>
          <w:rFonts w:ascii="Times New Roman" w:eastAsia="Times New Roman" w:hAnsi="Times New Roman" w:cs="Times New Roman"/>
          <w:sz w:val="20"/>
          <w:szCs w:val="20"/>
        </w:rPr>
        <w:t>GLOBO Educação.</w:t>
      </w:r>
      <w:r>
        <w:rPr>
          <w:rFonts w:ascii="Times New Roman" w:eastAsia="Times New Roman" w:hAnsi="Times New Roman" w:cs="Times New Roman"/>
          <w:i/>
          <w:sz w:val="20"/>
          <w:szCs w:val="20"/>
        </w:rPr>
        <w:t xml:space="preserve"> The 'excluded' from the civic-military: students and teachers report excesses and pressure to leave schoo</w:t>
      </w:r>
      <w:r>
        <w:rPr>
          <w:rFonts w:ascii="Times New Roman" w:eastAsia="Times New Roman" w:hAnsi="Times New Roman" w:cs="Times New Roman"/>
          <w:sz w:val="20"/>
          <w:szCs w:val="20"/>
        </w:rPr>
        <w:t xml:space="preserve">l. </w:t>
      </w:r>
      <w:r w:rsidRPr="00D84E4E">
        <w:rPr>
          <w:rFonts w:ascii="Times New Roman" w:eastAsia="Times New Roman" w:hAnsi="Times New Roman" w:cs="Times New Roman"/>
          <w:sz w:val="20"/>
          <w:szCs w:val="20"/>
          <w:lang w:val="es-AR"/>
        </w:rPr>
        <w:t xml:space="preserve">Available at: </w:t>
      </w:r>
    </w:p>
    <w:p w14:paraId="7F7E79B0"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bookmarkStart w:id="2" w:name="_heading=h.lde864s44zk" w:colFirst="0" w:colLast="0"/>
      <w:bookmarkEnd w:id="2"/>
      <w:r w:rsidRPr="00D84E4E">
        <w:rPr>
          <w:rFonts w:ascii="Times New Roman" w:eastAsia="Times New Roman" w:hAnsi="Times New Roman" w:cs="Times New Roman"/>
          <w:sz w:val="20"/>
          <w:szCs w:val="20"/>
          <w:lang w:val="es-AR"/>
        </w:rPr>
        <w:t>https://oglobo.globo.com/brasil/educacao/noticia/2023/07/23/os-excluidos-das-civico-militares-alunos-e-professores-denunciam-excessos-e-pressao-para-deixarem-as-escolas.ghtml (Accessed: 23.07.23).</w:t>
      </w:r>
    </w:p>
    <w:p w14:paraId="320F4CAD"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bookmarkStart w:id="3" w:name="_heading=h.ino8t8anixvf" w:colFirst="0" w:colLast="0"/>
      <w:bookmarkEnd w:id="3"/>
      <w:r w:rsidRPr="00D84E4E">
        <w:rPr>
          <w:rFonts w:ascii="Times New Roman" w:eastAsia="Times New Roman" w:hAnsi="Times New Roman" w:cs="Times New Roman"/>
          <w:sz w:val="20"/>
          <w:szCs w:val="20"/>
          <w:lang w:val="es-AR"/>
        </w:rPr>
        <w:t xml:space="preserve">UOL EDUCAÇÃO.  </w:t>
      </w:r>
      <w:r w:rsidRPr="00D84E4E">
        <w:rPr>
          <w:rFonts w:ascii="Times New Roman" w:eastAsia="Times New Roman" w:hAnsi="Times New Roman" w:cs="Times New Roman"/>
          <w:i/>
          <w:sz w:val="20"/>
          <w:szCs w:val="20"/>
          <w:lang w:val="es-AR"/>
        </w:rPr>
        <w:t>Students at the police station and censorship: how Bolsonaro's civic-military schools work.</w:t>
      </w:r>
      <w:r w:rsidRPr="00D84E4E">
        <w:rPr>
          <w:rFonts w:ascii="Times New Roman" w:eastAsia="Times New Roman" w:hAnsi="Times New Roman" w:cs="Times New Roman"/>
          <w:sz w:val="20"/>
          <w:szCs w:val="20"/>
          <w:lang w:val="es-AR"/>
        </w:rPr>
        <w:t xml:space="preserve"> Available at: </w:t>
      </w:r>
    </w:p>
    <w:p w14:paraId="0FFD468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bookmarkStart w:id="4" w:name="_heading=h.i9ps2efbjioa" w:colFirst="0" w:colLast="0"/>
      <w:bookmarkEnd w:id="4"/>
      <w:r w:rsidRPr="00D84E4E">
        <w:rPr>
          <w:rFonts w:ascii="Times New Roman" w:eastAsia="Times New Roman" w:hAnsi="Times New Roman" w:cs="Times New Roman"/>
          <w:sz w:val="20"/>
          <w:szCs w:val="20"/>
          <w:lang w:val="es-AR"/>
        </w:rPr>
        <w:t>https://educacao.uol.com.br/noticias/2022/09/03/alunos-delegacia-censura-como-funcionam-escolas-civico-militares-bolsonaro.htm. (Accessed: 18.08.23).</w:t>
      </w:r>
    </w:p>
    <w:p w14:paraId="0286FC3D"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bookmarkStart w:id="5" w:name="_heading=h.nmbz2e1f1r27" w:colFirst="0" w:colLast="0"/>
      <w:bookmarkEnd w:id="5"/>
      <w:r>
        <w:rPr>
          <w:rFonts w:ascii="Times New Roman" w:eastAsia="Times New Roman" w:hAnsi="Times New Roman" w:cs="Times New Roman"/>
          <w:sz w:val="20"/>
          <w:szCs w:val="20"/>
        </w:rPr>
        <w:t xml:space="preserve">METRÓPOLES. </w:t>
      </w:r>
      <w:r>
        <w:rPr>
          <w:rFonts w:ascii="Times New Roman" w:eastAsia="Times New Roman" w:hAnsi="Times New Roman" w:cs="Times New Roman"/>
          <w:i/>
          <w:sz w:val="20"/>
          <w:szCs w:val="20"/>
        </w:rPr>
        <w:t>Militarised school reports censorship in Black Consciousness project.</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 xml:space="preserve">Available at: </w:t>
      </w:r>
    </w:p>
    <w:p w14:paraId="0F87722D"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bookmarkStart w:id="6" w:name="_heading=h.n0b0i1yygocg" w:colFirst="0" w:colLast="0"/>
      <w:bookmarkEnd w:id="6"/>
      <w:r w:rsidRPr="00D84E4E">
        <w:rPr>
          <w:rFonts w:ascii="Times New Roman" w:eastAsia="Times New Roman" w:hAnsi="Times New Roman" w:cs="Times New Roman"/>
          <w:sz w:val="20"/>
          <w:szCs w:val="20"/>
          <w:lang w:val="es-AR"/>
        </w:rPr>
        <w:t>https://www.metropoles.com/distrito-federal/escola-militarizada-denuncia-censura-em-trabalho-de-consciencia-negra?amp. (Accessed: 18.08.23).</w:t>
      </w:r>
    </w:p>
    <w:p w14:paraId="5A33DCCC"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bookmarkStart w:id="7" w:name="_heading=h.fcb0nqvx3i39" w:colFirst="0" w:colLast="0"/>
      <w:bookmarkEnd w:id="7"/>
      <w:r w:rsidRPr="00D84E4E">
        <w:rPr>
          <w:rFonts w:ascii="Times New Roman" w:eastAsia="Times New Roman" w:hAnsi="Times New Roman" w:cs="Times New Roman"/>
          <w:sz w:val="20"/>
          <w:szCs w:val="20"/>
          <w:lang w:val="es-AR"/>
        </w:rPr>
        <w:t xml:space="preserve">CARTA CAPITAL. </w:t>
      </w:r>
      <w:r w:rsidRPr="00D84E4E">
        <w:rPr>
          <w:rFonts w:ascii="Times New Roman" w:eastAsia="Times New Roman" w:hAnsi="Times New Roman" w:cs="Times New Roman"/>
          <w:i/>
          <w:sz w:val="20"/>
          <w:szCs w:val="20"/>
          <w:lang w:val="es-AR"/>
        </w:rPr>
        <w:t xml:space="preserve">"It's impossible not to be afraid," says a teacher attacked at a military school in Amazonas.  </w:t>
      </w:r>
      <w:r w:rsidRPr="00D84E4E">
        <w:rPr>
          <w:rFonts w:ascii="Times New Roman" w:eastAsia="Times New Roman" w:hAnsi="Times New Roman" w:cs="Times New Roman"/>
          <w:sz w:val="20"/>
          <w:szCs w:val="20"/>
          <w:lang w:val="es-AR"/>
        </w:rPr>
        <w:t xml:space="preserve">Available at: </w:t>
      </w:r>
    </w:p>
    <w:p w14:paraId="12AA74A6"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bookmarkStart w:id="8" w:name="_heading=h.ju880yn65ggz" w:colFirst="0" w:colLast="0"/>
      <w:bookmarkEnd w:id="8"/>
      <w:r w:rsidRPr="00D84E4E">
        <w:rPr>
          <w:rFonts w:ascii="Times New Roman" w:eastAsia="Times New Roman" w:hAnsi="Times New Roman" w:cs="Times New Roman"/>
          <w:sz w:val="20"/>
          <w:szCs w:val="20"/>
          <w:lang w:val="es-AR"/>
        </w:rPr>
        <w:t xml:space="preserve">https://www.cartacapital.com.br/educacao/e-impossivel-nao-ter-medo-diz-professor-agredido-em-colegio-militar-no-amazonas/. (Accessed: 18.08.23). </w:t>
      </w:r>
    </w:p>
  </w:footnote>
  <w:footnote w:id="11">
    <w:p w14:paraId="3049C56B"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“31.(…) The Committee interprets articles 2 (2) and 3 in the light of the UNESCO Convention against Discrimination in Education, the relevant provisions of the Convention on the Elimination of All Forms of Discrimination against Women, the International Convention on the Elimination of All Forms of Racial Discrimination, the Convention on the Rights of the Child and the ILO Indigenous and Tribal Peoples Convention, 1989 (Convention No. 169), and wishes to draw particular attention to the following issues” (ESCR, General Comment 13 The Right to Education).</w:t>
      </w:r>
    </w:p>
  </w:footnote>
  <w:footnote w:id="12">
    <w:p w14:paraId="19276DCB"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SINTE-PIAUÍ. </w:t>
      </w:r>
      <w:r w:rsidRPr="00D84E4E">
        <w:rPr>
          <w:rFonts w:ascii="Times New Roman" w:eastAsia="Times New Roman" w:hAnsi="Times New Roman" w:cs="Times New Roman"/>
          <w:i/>
          <w:sz w:val="20"/>
          <w:szCs w:val="20"/>
          <w:lang w:val="es-AR"/>
        </w:rPr>
        <w:t>Girls, Get Ready To Suffer More Than Boys In The New Wave Of Military Schools</w:t>
      </w:r>
      <w:r w:rsidRPr="00D84E4E">
        <w:rPr>
          <w:rFonts w:ascii="Times New Roman" w:eastAsia="Times New Roman" w:hAnsi="Times New Roman" w:cs="Times New Roman"/>
          <w:sz w:val="20"/>
          <w:szCs w:val="20"/>
          <w:lang w:val="es-AR"/>
        </w:rPr>
        <w:t xml:space="preserve">. Available at: </w:t>
      </w:r>
    </w:p>
    <w:p w14:paraId="18ABC902"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https://www.sintepiaui.org.br/noticia/155/MENINAS--PREPAREM-SE-PARA-SOFRER-MAIS-DO-QUE-OS-MENINOS-NA-NOVA-ONDA-DE-COLEGIOS-MILITARES. (Accessed: 18.08.23).   </w:t>
      </w:r>
    </w:p>
    <w:p w14:paraId="114B176A"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REVISTA FORUM. </w:t>
      </w:r>
      <w:r w:rsidRPr="00D84E4E">
        <w:rPr>
          <w:rFonts w:ascii="Times New Roman" w:eastAsia="Times New Roman" w:hAnsi="Times New Roman" w:cs="Times New Roman"/>
          <w:i/>
          <w:sz w:val="20"/>
          <w:szCs w:val="20"/>
          <w:lang w:val="es-AR"/>
        </w:rPr>
        <w:t>Racism: DF military school orders black student to cut his hai</w:t>
      </w:r>
      <w:r w:rsidRPr="00D84E4E">
        <w:rPr>
          <w:rFonts w:ascii="Times New Roman" w:eastAsia="Times New Roman" w:hAnsi="Times New Roman" w:cs="Times New Roman"/>
          <w:sz w:val="20"/>
          <w:szCs w:val="20"/>
          <w:lang w:val="es-AR"/>
        </w:rPr>
        <w:t xml:space="preserve">r. Available at: </w:t>
      </w:r>
    </w:p>
    <w:p w14:paraId="08CDEE2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https://revistaforum.com.br/direitos/2022/2/22/racismo-escola-militar-do-df-manda-estudante-negro-cortar-cabelo-110500.html. (Accessed: 18.08.2023).</w:t>
      </w:r>
    </w:p>
    <w:p w14:paraId="5F358A22"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UOL. </w:t>
      </w:r>
      <w:r w:rsidRPr="00D84E4E">
        <w:rPr>
          <w:rFonts w:ascii="Times New Roman" w:eastAsia="Times New Roman" w:hAnsi="Times New Roman" w:cs="Times New Roman"/>
          <w:i/>
          <w:sz w:val="20"/>
          <w:szCs w:val="20"/>
          <w:lang w:val="es-AR"/>
        </w:rPr>
        <w:t>Student barred from military school because of her curly hair: 'You need to straighten it</w:t>
      </w:r>
      <w:r w:rsidRPr="00D84E4E">
        <w:rPr>
          <w:rFonts w:ascii="Times New Roman" w:eastAsia="Times New Roman" w:hAnsi="Times New Roman" w:cs="Times New Roman"/>
          <w:sz w:val="20"/>
          <w:szCs w:val="20"/>
          <w:lang w:val="es-AR"/>
        </w:rPr>
        <w:t>'. Available at: https://noticias.uol.com.br/cotidiano/ultimas-noticias/2022/04/07/aluna-e-impedida-de-entrar-em-colegio-militar-devido-ao-cabelo-crespo.htm. (Accessed: 18.08.2023).</w:t>
      </w:r>
    </w:p>
    <w:p w14:paraId="240116E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METRÓPOLES. </w:t>
      </w:r>
      <w:r w:rsidRPr="00D84E4E">
        <w:rPr>
          <w:rFonts w:ascii="Times New Roman" w:eastAsia="Times New Roman" w:hAnsi="Times New Roman" w:cs="Times New Roman"/>
          <w:i/>
          <w:sz w:val="20"/>
          <w:szCs w:val="20"/>
          <w:lang w:val="es-AR"/>
        </w:rPr>
        <w:t>School considers curly hair unsuitable and dismisses student from class</w:t>
      </w:r>
      <w:r w:rsidRPr="00D84E4E">
        <w:rPr>
          <w:rFonts w:ascii="Times New Roman" w:eastAsia="Times New Roman" w:hAnsi="Times New Roman" w:cs="Times New Roman"/>
          <w:sz w:val="20"/>
          <w:szCs w:val="20"/>
          <w:lang w:val="es-AR"/>
        </w:rPr>
        <w:t xml:space="preserve">. Available at: </w:t>
      </w:r>
    </w:p>
    <w:p w14:paraId="58D7E8D1"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https://www.metropoles.com/brasil/colegio-considera-cabelo-crespo-nao-adequado-e-expulsa-aluna-de-aula. (Accessed</w:t>
      </w:r>
      <w:r w:rsidRPr="00D84E4E">
        <w:rPr>
          <w:rFonts w:ascii="Times New Roman" w:eastAsia="Times New Roman" w:hAnsi="Times New Roman" w:cs="Times New Roman"/>
          <w:sz w:val="20"/>
          <w:szCs w:val="20"/>
          <w:lang w:val="es-AR"/>
        </w:rPr>
        <w:t>:  18.08.23).</w:t>
      </w:r>
    </w:p>
    <w:p w14:paraId="6E0B786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G1 GLOBO. </w:t>
      </w:r>
      <w:r w:rsidRPr="00D84E4E">
        <w:rPr>
          <w:rFonts w:ascii="Times New Roman" w:eastAsia="Times New Roman" w:hAnsi="Times New Roman" w:cs="Times New Roman"/>
          <w:i/>
          <w:sz w:val="20"/>
          <w:szCs w:val="20"/>
          <w:lang w:val="es-AR"/>
        </w:rPr>
        <w:t>School board reprimands students for using LGBTI+ flag in SC school.</w:t>
      </w:r>
      <w:r w:rsidRPr="00D84E4E">
        <w:rPr>
          <w:rFonts w:ascii="Times New Roman" w:eastAsia="Times New Roman" w:hAnsi="Times New Roman" w:cs="Times New Roman"/>
          <w:sz w:val="20"/>
          <w:szCs w:val="20"/>
          <w:lang w:val="es-AR"/>
        </w:rPr>
        <w:t xml:space="preserve"> Available at:   https://g1.globo.com/sc/santa-catarina/noticia/2022/03/04/alunas-sao-advertidas-por-direcao-de-escola-por-uso-de-bandeira-lgbtqia-na-unidade.ghtml. (Accessed:  18.08.23).</w:t>
      </w:r>
    </w:p>
  </w:footnote>
  <w:footnote w:id="13">
    <w:p w14:paraId="49172FDB"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CORREIO BRAZILIENSE. </w:t>
      </w:r>
      <w:r w:rsidRPr="00D84E4E">
        <w:rPr>
          <w:rFonts w:ascii="Times New Roman" w:eastAsia="Times New Roman" w:hAnsi="Times New Roman" w:cs="Times New Roman"/>
          <w:i/>
          <w:sz w:val="20"/>
          <w:szCs w:val="20"/>
          <w:lang w:val="es-AR"/>
        </w:rPr>
        <w:t>More students report alleged harassment at militarized school</w:t>
      </w:r>
      <w:r w:rsidRPr="00D84E4E">
        <w:rPr>
          <w:rFonts w:ascii="Times New Roman" w:eastAsia="Times New Roman" w:hAnsi="Times New Roman" w:cs="Times New Roman"/>
          <w:sz w:val="20"/>
          <w:szCs w:val="20"/>
          <w:lang w:val="es-AR"/>
        </w:rPr>
        <w:t xml:space="preserve">. Available at: </w:t>
      </w:r>
    </w:p>
    <w:p w14:paraId="1993CAFD"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https://www.correiobraziliense.com.br/app/noticia/cidades/2019/06/05/interna_cidadesdf,760257/casos-de-assedio-em-escola-militariza.shtml. (Accessed: 18.08.2023). </w:t>
      </w:r>
    </w:p>
    <w:p w14:paraId="55DF0B00"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rFonts w:ascii="Times New Roman" w:eastAsia="Times New Roman" w:hAnsi="Times New Roman" w:cs="Times New Roman"/>
          <w:sz w:val="20"/>
          <w:szCs w:val="20"/>
        </w:rPr>
        <w:t>UNIVERSA UOL. '</w:t>
      </w:r>
      <w:r>
        <w:rPr>
          <w:rFonts w:ascii="Times New Roman" w:eastAsia="Times New Roman" w:hAnsi="Times New Roman" w:cs="Times New Roman"/>
          <w:i/>
          <w:sz w:val="20"/>
          <w:szCs w:val="20"/>
        </w:rPr>
        <w:t>'Mum, they're harassing me': students report militarized school monitor.</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 xml:space="preserve">Available at: </w:t>
      </w:r>
    </w:p>
    <w:p w14:paraId="68B5D697"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https://www.uol.com.br/universa/noticias/redacao/2022/10/04/tocou-meu-seio-monitor-de-escola-militarizada-e-denunciado-por-abusos.htm. (Accessed: 18.08.2023). </w:t>
      </w:r>
    </w:p>
    <w:p w14:paraId="22F645A9"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O GLOBO.</w:t>
      </w:r>
      <w:r w:rsidRPr="00D84E4E">
        <w:rPr>
          <w:rFonts w:ascii="Times New Roman" w:eastAsia="Times New Roman" w:hAnsi="Times New Roman" w:cs="Times New Roman"/>
          <w:i/>
          <w:sz w:val="20"/>
          <w:szCs w:val="20"/>
          <w:lang w:val="es-AR"/>
        </w:rPr>
        <w:t xml:space="preserve"> Army officer investigated for rape and sexual harassment of 11 and 15-year-old girls at civic-military school</w:t>
      </w:r>
      <w:r w:rsidRPr="00D84E4E">
        <w:rPr>
          <w:rFonts w:ascii="Times New Roman" w:eastAsia="Times New Roman" w:hAnsi="Times New Roman" w:cs="Times New Roman"/>
          <w:sz w:val="20"/>
          <w:szCs w:val="20"/>
          <w:lang w:val="es-AR"/>
        </w:rPr>
        <w:t xml:space="preserve">. Available at: </w:t>
      </w:r>
    </w:p>
    <w:p w14:paraId="5CDB1FF6"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https://oglobo.globo.com/brasil/noticia/2022/09/oficial-do-exercito-e-investigado-por-estupro-e-importunacao-sexual-contra-alunas-de-11-e-15-anos-de-escola-civico-militar-entenda.ghtml. (Accessed: 18.08.2023). </w:t>
      </w:r>
    </w:p>
    <w:p w14:paraId="5D6609B7"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EUESTUDANTE. </w:t>
      </w:r>
      <w:r w:rsidRPr="00D84E4E">
        <w:rPr>
          <w:rFonts w:ascii="Times New Roman" w:eastAsia="Times New Roman" w:hAnsi="Times New Roman" w:cs="Times New Roman"/>
          <w:i/>
          <w:sz w:val="20"/>
          <w:szCs w:val="20"/>
          <w:lang w:val="es-AR"/>
        </w:rPr>
        <w:t>FAB to investigate sexual abuse at militarised school in Cabedelo</w:t>
      </w:r>
      <w:r w:rsidRPr="00D84E4E">
        <w:rPr>
          <w:rFonts w:ascii="Times New Roman" w:eastAsia="Times New Roman" w:hAnsi="Times New Roman" w:cs="Times New Roman"/>
          <w:sz w:val="20"/>
          <w:szCs w:val="20"/>
          <w:lang w:val="es-AR"/>
        </w:rPr>
        <w:t xml:space="preserve">. Available at: </w:t>
      </w:r>
    </w:p>
    <w:p w14:paraId="2E8F9A2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https://www.correiobraziliense.com.br/euestudante/educacao-basica/2022/09/5033804-fab-vai-apurar-abuso-sexual-em-escola-militarizada-de-cabedelo.html. (Accessed: 18.08.2023). </w:t>
      </w:r>
    </w:p>
    <w:p w14:paraId="5619C0DA"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G1 PARAÍBA. </w:t>
      </w:r>
      <w:r w:rsidRPr="00D84E4E">
        <w:rPr>
          <w:rFonts w:ascii="Times New Roman" w:eastAsia="Times New Roman" w:hAnsi="Times New Roman" w:cs="Times New Roman"/>
          <w:i/>
          <w:sz w:val="20"/>
          <w:szCs w:val="20"/>
          <w:lang w:val="es-AR"/>
        </w:rPr>
        <w:t>Employee arrested on suspicion of sexual abuse at civic-military school in Greater João Pessoa</w:t>
      </w:r>
      <w:r w:rsidRPr="00D84E4E">
        <w:rPr>
          <w:rFonts w:ascii="Times New Roman" w:eastAsia="Times New Roman" w:hAnsi="Times New Roman" w:cs="Times New Roman"/>
          <w:sz w:val="20"/>
          <w:szCs w:val="20"/>
          <w:lang w:val="es-AR"/>
        </w:rPr>
        <w:t xml:space="preserve">. Available at: </w:t>
      </w:r>
    </w:p>
    <w:p w14:paraId="3508609C"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https://g1.globo.com/pb/paraiba/noticia/2022/08/31/funcionario-e-preso-suspeito-de-abuso-sexual-em-escola-civico-militar-na-grande-joao-pessoa.ghtml. (Accessed: 18.08.2023).</w:t>
      </w:r>
    </w:p>
    <w:p w14:paraId="1D6F0C5A"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G1 NORTE NOROESTE. </w:t>
      </w:r>
      <w:r w:rsidRPr="00D84E4E">
        <w:rPr>
          <w:rFonts w:ascii="Times New Roman" w:eastAsia="Times New Roman" w:hAnsi="Times New Roman" w:cs="Times New Roman"/>
          <w:i/>
          <w:sz w:val="20"/>
          <w:szCs w:val="20"/>
          <w:lang w:val="es-AR"/>
        </w:rPr>
        <w:t>MP-PR investigates suspected sexual harassment of female students at military school in Paranavaí</w:t>
      </w:r>
      <w:r w:rsidRPr="00D84E4E">
        <w:rPr>
          <w:rFonts w:ascii="Times New Roman" w:eastAsia="Times New Roman" w:hAnsi="Times New Roman" w:cs="Times New Roman"/>
          <w:sz w:val="20"/>
          <w:szCs w:val="20"/>
          <w:lang w:val="es-AR"/>
        </w:rPr>
        <w:t xml:space="preserve">. Available at: </w:t>
      </w:r>
    </w:p>
    <w:p w14:paraId="48399DB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https://g1.globo.com/pr/norte-noroeste/noticia/2022/01/06/mp-pr-investiga-suspeita-de-assedio-sexual-contra-alunas-em-colegio-militar-de-paranavai.ghtml\. (Accessed: 18.08.2023).</w:t>
      </w:r>
    </w:p>
    <w:p w14:paraId="6563E76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PLURAL.JOR.BR. </w:t>
      </w:r>
      <w:r w:rsidRPr="00D84E4E">
        <w:rPr>
          <w:rFonts w:ascii="Times New Roman" w:eastAsia="Times New Roman" w:hAnsi="Times New Roman" w:cs="Times New Roman"/>
          <w:i/>
          <w:sz w:val="20"/>
          <w:szCs w:val="20"/>
          <w:lang w:val="es-AR"/>
        </w:rPr>
        <w:t>Police officer from civic-military school arrested on suspicion of harassing female students in the province of the state of Paraná</w:t>
      </w:r>
      <w:r w:rsidRPr="00D84E4E">
        <w:rPr>
          <w:rFonts w:ascii="Times New Roman" w:eastAsia="Times New Roman" w:hAnsi="Times New Roman" w:cs="Times New Roman"/>
          <w:sz w:val="20"/>
          <w:szCs w:val="20"/>
          <w:lang w:val="es-AR"/>
        </w:rPr>
        <w:t xml:space="preserve">. Available at: </w:t>
      </w:r>
    </w:p>
    <w:p w14:paraId="44B0E1D6"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https://www.plural.jor.br/noticias/vizinhanca/policial-de-escola-civico-militar-e-preso-suspeito-de-assediar-alunas-no-interior-do-pr/\. (Accessed: 18.08.2023).</w:t>
      </w:r>
    </w:p>
    <w:p w14:paraId="50D4A7E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METRÓPOLES. </w:t>
      </w:r>
      <w:r w:rsidRPr="00D84E4E">
        <w:rPr>
          <w:rFonts w:ascii="Times New Roman" w:eastAsia="Times New Roman" w:hAnsi="Times New Roman" w:cs="Times New Roman"/>
          <w:i/>
          <w:sz w:val="20"/>
          <w:szCs w:val="20"/>
          <w:lang w:val="es-AR"/>
        </w:rPr>
        <w:t>ParanáDF: no Military Police Officer has been penalized in reports of abuse in militarized schools.</w:t>
      </w:r>
      <w:r w:rsidRPr="00D84E4E">
        <w:rPr>
          <w:rFonts w:ascii="Times New Roman" w:eastAsia="Times New Roman" w:hAnsi="Times New Roman" w:cs="Times New Roman"/>
          <w:sz w:val="20"/>
          <w:szCs w:val="20"/>
          <w:lang w:val="es-AR"/>
        </w:rPr>
        <w:t xml:space="preserve"> Available at: </w:t>
      </w:r>
    </w:p>
    <w:p w14:paraId="093A4EF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https://www.metropoles.com/distrito-federal/df-nenhum-pm-foi-punido-em-denuncias-de-abusos-nas-escolas-militarizadas.  (Accessed: 18.08.2023).</w:t>
      </w:r>
    </w:p>
  </w:footnote>
  <w:footnote w:id="14">
    <w:p w14:paraId="1CF431D9"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CORREIO BRAZILIENSE.  </w:t>
      </w:r>
      <w:r w:rsidRPr="00D84E4E">
        <w:rPr>
          <w:rFonts w:ascii="Times New Roman" w:eastAsia="Times New Roman" w:hAnsi="Times New Roman" w:cs="Times New Roman"/>
          <w:i/>
          <w:sz w:val="20"/>
          <w:szCs w:val="20"/>
          <w:lang w:val="es-AR"/>
        </w:rPr>
        <w:t>VIDEO: Military Police action at Ceilândia school sparks controversy over militarization.</w:t>
      </w:r>
      <w:r w:rsidRPr="00D84E4E">
        <w:rPr>
          <w:rFonts w:ascii="Times New Roman" w:eastAsia="Times New Roman" w:hAnsi="Times New Roman" w:cs="Times New Roman"/>
          <w:sz w:val="20"/>
          <w:szCs w:val="20"/>
          <w:lang w:val="es-AR"/>
        </w:rPr>
        <w:t xml:space="preserve"> Available at: </w:t>
      </w:r>
    </w:p>
    <w:p w14:paraId="5F291CAF"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https://www.correiobraziliense.com.br/app/noticia/cidades/2019/04/26/interna_cidadesdf,751735/video-acao-da-pm-em-escola-militarizada-acende-polemica-na-internet.shtml.  (Accessed: 18.08.2023).</w:t>
      </w:r>
    </w:p>
    <w:p w14:paraId="473E5105"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METRÓPOLES. </w:t>
      </w:r>
      <w:r w:rsidRPr="00D84E4E">
        <w:rPr>
          <w:rFonts w:ascii="Times New Roman" w:eastAsia="Times New Roman" w:hAnsi="Times New Roman" w:cs="Times New Roman"/>
          <w:i/>
          <w:sz w:val="20"/>
          <w:szCs w:val="20"/>
          <w:lang w:val="es-AR"/>
        </w:rPr>
        <w:t xml:space="preserve">A Military Police Officer argues with a student in DF public school: "I'll break you, kid". </w:t>
      </w:r>
      <w:r w:rsidRPr="00D84E4E">
        <w:rPr>
          <w:rFonts w:ascii="Times New Roman" w:eastAsia="Times New Roman" w:hAnsi="Times New Roman" w:cs="Times New Roman"/>
          <w:sz w:val="20"/>
          <w:szCs w:val="20"/>
          <w:lang w:val="es-AR"/>
        </w:rPr>
        <w:t xml:space="preserve">Available at: </w:t>
      </w:r>
    </w:p>
    <w:p w14:paraId="3CB718CA"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https://www.metropoles.com/distrito-federal/na-mira/pm-discute-com-aluno-em-escola-publica-do-df-te-arrebento-moleque.  (Accessed: 18.08.2023).</w:t>
      </w:r>
    </w:p>
    <w:p w14:paraId="573ECD6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PLURAL. </w:t>
      </w:r>
      <w:r w:rsidRPr="00D84E4E">
        <w:rPr>
          <w:rFonts w:ascii="Times New Roman" w:eastAsia="Times New Roman" w:hAnsi="Times New Roman" w:cs="Times New Roman"/>
          <w:i/>
          <w:sz w:val="20"/>
          <w:szCs w:val="20"/>
          <w:lang w:val="es-AR"/>
        </w:rPr>
        <w:t xml:space="preserve">Once a showcase, civic-military colleges are struggling with a lack of Military Police Officers and cases of violence. </w:t>
      </w:r>
      <w:r w:rsidRPr="00D84E4E">
        <w:rPr>
          <w:rFonts w:ascii="Times New Roman" w:eastAsia="Times New Roman" w:hAnsi="Times New Roman" w:cs="Times New Roman"/>
          <w:sz w:val="20"/>
          <w:szCs w:val="20"/>
          <w:lang w:val="es-AR"/>
        </w:rPr>
        <w:t xml:space="preserve">Available at: </w:t>
      </w:r>
    </w:p>
    <w:p w14:paraId="1F5AE853"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https://www.plural.jor.br/noticias/vizinhanca/antes-vitrine-colegios-civico-militares-patinam-com-falta-de-pms-e-casos-de-violencia/.  (Accessed: 18.08.2023).</w:t>
      </w:r>
    </w:p>
    <w:p w14:paraId="7D8F6DF3"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PLURAL JOR. </w:t>
      </w:r>
      <w:r w:rsidRPr="00D84E4E">
        <w:rPr>
          <w:rFonts w:ascii="Times New Roman" w:eastAsia="Times New Roman" w:hAnsi="Times New Roman" w:cs="Times New Roman"/>
          <w:i/>
          <w:sz w:val="20"/>
          <w:szCs w:val="20"/>
          <w:lang w:val="es-AR"/>
        </w:rPr>
        <w:t xml:space="preserve">Police officer punched a student and threatened to kill him at the military civic school in Paraná. </w:t>
      </w:r>
      <w:r w:rsidRPr="00D84E4E">
        <w:rPr>
          <w:rFonts w:ascii="Times New Roman" w:eastAsia="Times New Roman" w:hAnsi="Times New Roman" w:cs="Times New Roman"/>
          <w:sz w:val="20"/>
          <w:szCs w:val="20"/>
          <w:lang w:val="es-AR"/>
        </w:rPr>
        <w:t xml:space="preserve">Available at: </w:t>
      </w:r>
    </w:p>
    <w:p w14:paraId="0279ED2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https://www.plural.jor.br/noticias/vizinhanca/policial-socou-aluno-e-ameacou-mata-lo-em-escola-civico-militar-do-parana-aponta-mp/. (Accessed: 18.08.2023).</w:t>
      </w:r>
    </w:p>
    <w:p w14:paraId="1A8BBDF9"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A </w:t>
      </w:r>
      <w:r w:rsidRPr="00D84E4E">
        <w:rPr>
          <w:rFonts w:ascii="Times New Roman" w:eastAsia="Times New Roman" w:hAnsi="Times New Roman" w:cs="Times New Roman"/>
          <w:sz w:val="20"/>
          <w:szCs w:val="20"/>
          <w:lang w:val="es-AR"/>
        </w:rPr>
        <w:t xml:space="preserve">CRITICA. </w:t>
      </w:r>
      <w:r w:rsidRPr="00D84E4E">
        <w:rPr>
          <w:rFonts w:ascii="Times New Roman" w:eastAsia="Times New Roman" w:hAnsi="Times New Roman" w:cs="Times New Roman"/>
          <w:i/>
          <w:sz w:val="20"/>
          <w:szCs w:val="20"/>
          <w:lang w:val="es-AR"/>
        </w:rPr>
        <w:t>Military Police schools have more than 100 formal complaints with SEDUC</w:t>
      </w:r>
      <w:r w:rsidRPr="00D84E4E">
        <w:rPr>
          <w:rFonts w:ascii="Times New Roman" w:eastAsia="Times New Roman" w:hAnsi="Times New Roman" w:cs="Times New Roman"/>
          <w:sz w:val="20"/>
          <w:szCs w:val="20"/>
          <w:lang w:val="es-AR"/>
        </w:rPr>
        <w:t xml:space="preserve">. Available at: </w:t>
      </w:r>
    </w:p>
    <w:p w14:paraId="7E03B3E6"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https://www.acritica.com/manaus/colegios-da-pm-somam-mais-de-100-denuncias-formalizadas-na-seduc-1.58705. (Accessed: 18.08.23).</w:t>
      </w:r>
    </w:p>
  </w:footnote>
  <w:footnote w:id="15">
    <w:p w14:paraId="6F19897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“35.Sharp disparities in spending policies that result in differing qualities of education for persons residing in different geographic locations may constitute discrimination under the Covenant” (ESCR, General Comment 13 The Right to Education). </w:t>
      </w:r>
    </w:p>
  </w:footnote>
  <w:footnote w:id="16">
    <w:p w14:paraId="41BBB7CE"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Pr>
          <w:rFonts w:ascii="Times New Roman" w:eastAsia="Times New Roman" w:hAnsi="Times New Roman" w:cs="Times New Roman"/>
          <w:sz w:val="20"/>
          <w:szCs w:val="20"/>
        </w:rPr>
        <w:t xml:space="preserve"> Estadão. </w:t>
      </w:r>
      <w:r>
        <w:rPr>
          <w:rFonts w:ascii="Times New Roman" w:eastAsia="Times New Roman" w:hAnsi="Times New Roman" w:cs="Times New Roman"/>
          <w:i/>
          <w:sz w:val="20"/>
          <w:szCs w:val="20"/>
        </w:rPr>
        <w:t>At a civic-military school, a reserve officer's bonus exceeds a teacher's salary.</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 xml:space="preserve">Available at: </w:t>
      </w:r>
    </w:p>
    <w:p w14:paraId="59873360"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https://www.estadao.com.br/educacao/em-escola-civico-militar-bonus-de-oficial-da-reserva-supera-salario-de-professor/. (Accessed: 18.08.2023). </w:t>
      </w:r>
    </w:p>
    <w:p w14:paraId="32CAC60A"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Estadão. </w:t>
      </w:r>
      <w:r w:rsidRPr="00D84E4E">
        <w:rPr>
          <w:rFonts w:ascii="Times New Roman" w:eastAsia="Times New Roman" w:hAnsi="Times New Roman" w:cs="Times New Roman"/>
          <w:i/>
          <w:sz w:val="20"/>
          <w:szCs w:val="20"/>
          <w:lang w:val="es-AR"/>
        </w:rPr>
        <w:t xml:space="preserve">Military school students cost the country three times as much. </w:t>
      </w:r>
      <w:r w:rsidRPr="00D84E4E">
        <w:rPr>
          <w:rFonts w:ascii="Times New Roman" w:eastAsia="Times New Roman" w:hAnsi="Times New Roman" w:cs="Times New Roman"/>
          <w:sz w:val="20"/>
          <w:szCs w:val="20"/>
          <w:lang w:val="es-AR"/>
        </w:rPr>
        <w:t xml:space="preserve">Available at: </w:t>
      </w:r>
    </w:p>
    <w:p w14:paraId="281C3125"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https://www.estadao.com.br/politica/eleicoes/estudantes-de-colegio-militar-custam-tres-vezes-mais-ao-pais/. (Accessed: 22.02.2023). </w:t>
      </w:r>
    </w:p>
  </w:footnote>
  <w:footnote w:id="17">
    <w:p w14:paraId="5C96252B"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“41. In the Committee’s view, corporal punishment is inconsistent with the fundamental guiding principle of international human rights law enshrined in the Preambles to the Universal Declaration of Human Rights and both Covenants: the dignity of the individual. Other aspects of school discipline may also be inconsistent with human dignity, such as public humiliation.” (ESCR, General Comment 13 The Right to Education). </w:t>
      </w:r>
    </w:p>
    <w:p w14:paraId="071CBC77" w14:textId="77777777" w:rsidR="00D336C0" w:rsidRPr="00D84E4E" w:rsidRDefault="00D336C0">
      <w:pPr>
        <w:spacing w:after="0" w:line="240" w:lineRule="auto"/>
        <w:jc w:val="both"/>
        <w:rPr>
          <w:rFonts w:ascii="Times New Roman" w:eastAsia="Times New Roman" w:hAnsi="Times New Roman" w:cs="Times New Roman"/>
          <w:sz w:val="20"/>
          <w:szCs w:val="20"/>
          <w:lang w:val="es-AR"/>
        </w:rPr>
      </w:pPr>
    </w:p>
  </w:footnote>
  <w:footnote w:id="18">
    <w:p w14:paraId="7476CC89"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GRAFITTI NEWS. </w:t>
      </w:r>
      <w:r w:rsidRPr="00D84E4E">
        <w:rPr>
          <w:rFonts w:ascii="Times New Roman" w:eastAsia="Times New Roman" w:hAnsi="Times New Roman" w:cs="Times New Roman"/>
          <w:i/>
          <w:sz w:val="20"/>
          <w:szCs w:val="20"/>
          <w:lang w:val="es-AR"/>
        </w:rPr>
        <w:t>In one week of being operational, militarized school in Cariacica creates problems with parents and teachers</w:t>
      </w:r>
      <w:r w:rsidRPr="00D84E4E">
        <w:rPr>
          <w:rFonts w:ascii="Times New Roman" w:eastAsia="Times New Roman" w:hAnsi="Times New Roman" w:cs="Times New Roman"/>
          <w:sz w:val="20"/>
          <w:szCs w:val="20"/>
          <w:lang w:val="es-AR"/>
        </w:rPr>
        <w:t xml:space="preserve">. Available at: </w:t>
      </w:r>
    </w:p>
    <w:p w14:paraId="0C91A387"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grafittinews.com.br/em-uma-semana-de-funcionamento-escola-militarizada-de-cariacica-gera-problemas-com-pais-e-professores/#:~:text=pais%20e%20professores-,Em%20uma%20semana%20de%20funcionamento%2C%20escola%20militarizada%20de%20Cariacica%2C%20gera,problemas%20com%20pais%20e%20professores&amp;text=Abra%C3%A7os%20e%20beijos%20%C3%A9%20terminante,Cerqueira%20Lima%2C%20em%20Jardim%20Am%C3%A9rica. (Accessed: 22.02.2023).</w:t>
      </w:r>
    </w:p>
    <w:p w14:paraId="4A3B19FB"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G1 GLOBO. </w:t>
      </w:r>
      <w:r w:rsidRPr="00D84E4E">
        <w:rPr>
          <w:rFonts w:ascii="Times New Roman" w:eastAsia="Times New Roman" w:hAnsi="Times New Roman" w:cs="Times New Roman"/>
          <w:i/>
          <w:sz w:val="20"/>
          <w:szCs w:val="20"/>
          <w:lang w:val="es-AR"/>
        </w:rPr>
        <w:t>Child has hair shaved off by the school coordinator in Vitorino Freire, MA.</w:t>
      </w:r>
      <w:r w:rsidRPr="00D84E4E">
        <w:rPr>
          <w:rFonts w:ascii="Times New Roman" w:eastAsia="Times New Roman" w:hAnsi="Times New Roman" w:cs="Times New Roman"/>
          <w:sz w:val="20"/>
          <w:szCs w:val="20"/>
          <w:lang w:val="es-AR"/>
        </w:rPr>
        <w:t xml:space="preserve"> Available at: </w:t>
      </w:r>
    </w:p>
    <w:p w14:paraId="586084E7"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https://g1.globo.com/ma/maranhao/noticia/2022/05/30/crianca-tem-cabeca-raspada-por-coordenador-de-escola-em-vitorino-freire-no-maranhao.ghtml. (Accessed: 18.08.2023). </w:t>
      </w:r>
    </w:p>
    <w:p w14:paraId="09D7802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PROJETO COLABORA.</w:t>
      </w:r>
      <w:r w:rsidRPr="00D84E4E">
        <w:rPr>
          <w:rFonts w:ascii="Times New Roman" w:eastAsia="Times New Roman" w:hAnsi="Times New Roman" w:cs="Times New Roman"/>
          <w:i/>
          <w:sz w:val="20"/>
          <w:szCs w:val="20"/>
          <w:lang w:val="es-AR"/>
        </w:rPr>
        <w:t xml:space="preserve"> militarization advances in Bahia's public schools.</w:t>
      </w:r>
      <w:r w:rsidRPr="00D84E4E">
        <w:rPr>
          <w:rFonts w:ascii="Times New Roman" w:eastAsia="Times New Roman" w:hAnsi="Times New Roman" w:cs="Times New Roman"/>
          <w:sz w:val="20"/>
          <w:szCs w:val="20"/>
          <w:lang w:val="es-AR"/>
        </w:rPr>
        <w:t xml:space="preserve"> Available at: </w:t>
      </w:r>
    </w:p>
    <w:p w14:paraId="2B5B9FF9"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https://projetocolabora.com.br/ods4/militarizacao-avanca-nas-escolas-publicas-da-bahia/. (Accessed: 18.08.2023).</w:t>
      </w:r>
    </w:p>
    <w:p w14:paraId="7514E47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G1 GLOBO. </w:t>
      </w:r>
      <w:r w:rsidRPr="00D84E4E">
        <w:rPr>
          <w:rFonts w:ascii="Times New Roman" w:eastAsia="Times New Roman" w:hAnsi="Times New Roman" w:cs="Times New Roman"/>
          <w:i/>
          <w:sz w:val="20"/>
          <w:szCs w:val="20"/>
          <w:lang w:val="es-AR"/>
        </w:rPr>
        <w:t>Images show students at a military school in BH feeling ill after spending hours in the sun training for a visit by the Minister of Defence.</w:t>
      </w:r>
      <w:r w:rsidRPr="00D84E4E">
        <w:rPr>
          <w:rFonts w:ascii="Times New Roman" w:eastAsia="Times New Roman" w:hAnsi="Times New Roman" w:cs="Times New Roman"/>
          <w:sz w:val="20"/>
          <w:szCs w:val="20"/>
          <w:lang w:val="es-AR"/>
        </w:rPr>
        <w:t xml:space="preserve"> Available at: </w:t>
      </w:r>
    </w:p>
    <w:p w14:paraId="3D8D1D8B"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https://g1.globo.com/mg/minas-gerais/noticia/2021/09/10/imagens-mostram-alunos-do-colegio-militar-de-bh-passando-mal-apos-ficarem-horas-sob-o-sol.ghtml (Accessed: 18.08.2023).</w:t>
      </w:r>
    </w:p>
    <w:p w14:paraId="69B32A72"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rFonts w:ascii="Times New Roman" w:eastAsia="Times New Roman" w:hAnsi="Times New Roman" w:cs="Times New Roman"/>
          <w:sz w:val="20"/>
          <w:szCs w:val="20"/>
        </w:rPr>
        <w:t xml:space="preserve">O GLOBO. </w:t>
      </w:r>
      <w:r>
        <w:rPr>
          <w:rFonts w:ascii="Times New Roman" w:eastAsia="Times New Roman" w:hAnsi="Times New Roman" w:cs="Times New Roman"/>
          <w:i/>
          <w:sz w:val="20"/>
          <w:szCs w:val="20"/>
        </w:rPr>
        <w:t>Students at a military school in Goiás are forced to idolize the staff and the governor, report parents</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 xml:space="preserve">Available at: </w:t>
      </w:r>
    </w:p>
    <w:p w14:paraId="19704629"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https://oglobo.globo.com/brasil/alunos-de-colegio-militar-em-goias-sao-obrigados-idolatrar-funcionarios-governador-denunciam-pais-25409080. (Accessed: 18.08.2023).</w:t>
      </w:r>
    </w:p>
    <w:p w14:paraId="03405835"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CORREIO BRASILIENSE. </w:t>
      </w:r>
      <w:r w:rsidRPr="00D84E4E">
        <w:rPr>
          <w:rFonts w:ascii="Times New Roman" w:eastAsia="Times New Roman" w:hAnsi="Times New Roman" w:cs="Times New Roman"/>
          <w:i/>
          <w:sz w:val="20"/>
          <w:szCs w:val="20"/>
          <w:lang w:val="es-AR"/>
        </w:rPr>
        <w:t>Students at militarized school forced to stand naked during search</w:t>
      </w:r>
      <w:r w:rsidRPr="00D84E4E">
        <w:rPr>
          <w:rFonts w:ascii="Times New Roman" w:eastAsia="Times New Roman" w:hAnsi="Times New Roman" w:cs="Times New Roman"/>
          <w:sz w:val="20"/>
          <w:szCs w:val="20"/>
          <w:lang w:val="es-AR"/>
        </w:rPr>
        <w:t xml:space="preserve">. Available at: </w:t>
      </w:r>
    </w:p>
    <w:p w14:paraId="56849D67"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https://www.correiobraziliense.com.br/app/noticia/eu-estudante/ensino_educacaobasica/2019/10/22/interna-educacaobasica-2019,799907/alunos-de-escola-militarizada-sao-forcados-a-ficar-nus-durante-revista.shtml. (Accessed</w:t>
      </w:r>
      <w:r w:rsidRPr="00D84E4E">
        <w:rPr>
          <w:rFonts w:ascii="Times New Roman" w:eastAsia="Times New Roman" w:hAnsi="Times New Roman" w:cs="Times New Roman"/>
          <w:sz w:val="20"/>
          <w:szCs w:val="20"/>
          <w:lang w:val="es-AR"/>
        </w:rPr>
        <w:t>:  18.08.23).</w:t>
      </w:r>
    </w:p>
  </w:footnote>
  <w:footnote w:id="19">
    <w:p w14:paraId="38976272"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FORUM. </w:t>
      </w:r>
      <w:r w:rsidRPr="00D84E4E">
        <w:rPr>
          <w:rFonts w:ascii="Times New Roman" w:eastAsia="Times New Roman" w:hAnsi="Times New Roman" w:cs="Times New Roman"/>
          <w:i/>
          <w:sz w:val="20"/>
          <w:szCs w:val="20"/>
          <w:lang w:val="es-AR"/>
        </w:rPr>
        <w:t>Former student condemns civic-military school: "They're more concerned with piercings than access to education"</w:t>
      </w:r>
      <w:r w:rsidRPr="00D84E4E">
        <w:rPr>
          <w:rFonts w:ascii="Times New Roman" w:eastAsia="Times New Roman" w:hAnsi="Times New Roman" w:cs="Times New Roman"/>
          <w:sz w:val="20"/>
          <w:szCs w:val="20"/>
          <w:lang w:val="es-AR"/>
        </w:rPr>
        <w:t xml:space="preserve">. Available at: </w:t>
      </w:r>
    </w:p>
    <w:p w14:paraId="22A87AB8" w14:textId="77777777" w:rsidR="00D336C0" w:rsidRDefault="00420D11">
      <w:pPr>
        <w:spacing w:after="0" w:line="240" w:lineRule="auto"/>
        <w:jc w:val="both"/>
        <w:rPr>
          <w:rFonts w:ascii="Times New Roman" w:eastAsia="Times New Roman" w:hAnsi="Times New Roman" w:cs="Times New Roman"/>
          <w:sz w:val="20"/>
          <w:szCs w:val="20"/>
        </w:rPr>
      </w:pPr>
      <w:r w:rsidRPr="00D84E4E">
        <w:rPr>
          <w:rFonts w:ascii="Times New Roman" w:eastAsia="Times New Roman" w:hAnsi="Times New Roman" w:cs="Times New Roman"/>
          <w:sz w:val="20"/>
          <w:szCs w:val="20"/>
          <w:lang w:val="es-AR"/>
        </w:rPr>
        <w:t>https://revistaforum.com.br/brasil/2023/7/19/ex-aluna-denuncia-escola-civico-militar-esto-mais-preocupados-com-piercing-do-que-com-acesso-educao-</w:t>
      </w:r>
      <w:r w:rsidRPr="00D84E4E">
        <w:rPr>
          <w:rFonts w:ascii="Times New Roman" w:eastAsia="Times New Roman" w:hAnsi="Times New Roman" w:cs="Times New Roman"/>
          <w:sz w:val="20"/>
          <w:szCs w:val="20"/>
          <w:lang w:val="es-AR"/>
        </w:rPr>
        <w:t xml:space="preserve">139755.html .  </w:t>
      </w:r>
      <w:r>
        <w:rPr>
          <w:rFonts w:ascii="Times New Roman" w:eastAsia="Times New Roman" w:hAnsi="Times New Roman" w:cs="Times New Roman"/>
          <w:sz w:val="20"/>
          <w:szCs w:val="20"/>
        </w:rPr>
        <w:t>(Accessed:  18.08.23).</w:t>
      </w:r>
    </w:p>
    <w:p w14:paraId="3478AD60"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BRASIL DE FATO. </w:t>
      </w:r>
      <w:r>
        <w:rPr>
          <w:rFonts w:ascii="Times New Roman" w:eastAsia="Times New Roman" w:hAnsi="Times New Roman" w:cs="Times New Roman"/>
          <w:i/>
          <w:sz w:val="20"/>
          <w:szCs w:val="20"/>
        </w:rPr>
        <w:t xml:space="preserve">A student with coloured hair is threatened by the school board of a civic-military school in </w:t>
      </w:r>
      <w:r>
        <w:rPr>
          <w:rFonts w:ascii="Times New Roman" w:eastAsia="Times New Roman" w:hAnsi="Times New Roman" w:cs="Times New Roman"/>
          <w:sz w:val="20"/>
          <w:szCs w:val="20"/>
        </w:rPr>
        <w:t>Professora e PM batem boca na frente de alunos em escola militarizada no DF, ouça áudio.</w:t>
      </w:r>
      <w:r>
        <w:rPr>
          <w:rFonts w:ascii="Times New Roman" w:eastAsia="Times New Roman" w:hAnsi="Times New Roman" w:cs="Times New Roman"/>
          <w:i/>
          <w:sz w:val="20"/>
          <w:szCs w:val="20"/>
        </w:rPr>
        <w:t>Paraná</w:t>
      </w:r>
      <w:r>
        <w:rPr>
          <w:rFonts w:ascii="Times New Roman" w:eastAsia="Times New Roman" w:hAnsi="Times New Roman" w:cs="Times New Roman"/>
          <w:sz w:val="20"/>
          <w:szCs w:val="20"/>
        </w:rPr>
        <w:t xml:space="preserve">. Available at: </w:t>
      </w:r>
    </w:p>
    <w:p w14:paraId="14A00F20"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https://www.brasildefatopr.com.br/2023/03/02/aluna-com-cabelo-pintado-e-ameacada-por-direcao-de-escola-civico-militar-no-parana. (Accessed:  18.08.23).</w:t>
      </w:r>
    </w:p>
    <w:p w14:paraId="5B70EA8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rFonts w:ascii="Times New Roman" w:eastAsia="Times New Roman" w:hAnsi="Times New Roman" w:cs="Times New Roman"/>
          <w:sz w:val="20"/>
          <w:szCs w:val="20"/>
        </w:rPr>
        <w:t xml:space="preserve">G1 GLOBO. </w:t>
      </w:r>
      <w:r>
        <w:rPr>
          <w:rFonts w:ascii="Times New Roman" w:eastAsia="Times New Roman" w:hAnsi="Times New Roman" w:cs="Times New Roman"/>
          <w:i/>
          <w:sz w:val="20"/>
          <w:szCs w:val="20"/>
        </w:rPr>
        <w:t>Teacher and Military Police Officer clash in front of students at militarized school in DF, listen to audio</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 xml:space="preserve">Available at: </w:t>
      </w:r>
    </w:p>
    <w:p w14:paraId="15E24E2F"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https://g1.globo.com/df/distrito-federal/noticia/2019/11/12/professora-e-pm-batem-boca-na-frente-de-alunos-em-escola-militarizada-no-df-ouca-audio.ghtml. (Accessed:  18.08.23).</w:t>
      </w:r>
    </w:p>
    <w:p w14:paraId="25DE0E55"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MAIS GOIÁS. </w:t>
      </w:r>
      <w:r w:rsidRPr="00D84E4E">
        <w:rPr>
          <w:rFonts w:ascii="Times New Roman" w:eastAsia="Times New Roman" w:hAnsi="Times New Roman" w:cs="Times New Roman"/>
          <w:i/>
          <w:sz w:val="20"/>
          <w:szCs w:val="20"/>
          <w:lang w:val="es-AR"/>
        </w:rPr>
        <w:t>With thermometers at 6º, the military school allegedly ordered students to take off clothes that weren't their uniforms</w:t>
      </w:r>
      <w:r w:rsidRPr="00D84E4E">
        <w:rPr>
          <w:rFonts w:ascii="Times New Roman" w:eastAsia="Times New Roman" w:hAnsi="Times New Roman" w:cs="Times New Roman"/>
          <w:sz w:val="20"/>
          <w:szCs w:val="20"/>
          <w:lang w:val="es-AR"/>
        </w:rPr>
        <w:t xml:space="preserve">. Available at: </w:t>
      </w:r>
    </w:p>
    <w:p w14:paraId="52D8A1A1" w14:textId="77777777" w:rsidR="00D336C0" w:rsidRPr="00D84E4E" w:rsidRDefault="00420D11">
      <w:pPr>
        <w:spacing w:after="0" w:line="240" w:lineRule="auto"/>
        <w:jc w:val="both"/>
        <w:rPr>
          <w:rFonts w:ascii="Times New Roman" w:eastAsia="Times New Roman" w:hAnsi="Times New Roman" w:cs="Times New Roman"/>
          <w:lang w:val="es-AR"/>
        </w:rPr>
      </w:pPr>
      <w:r w:rsidRPr="00D84E4E">
        <w:rPr>
          <w:rFonts w:ascii="Times New Roman" w:eastAsia="Times New Roman" w:hAnsi="Times New Roman" w:cs="Times New Roman"/>
          <w:sz w:val="20"/>
          <w:szCs w:val="20"/>
          <w:lang w:val="es-AR"/>
        </w:rPr>
        <w:t>https://www.maisgoias.com.br/cidades/com-termometros-a-6oc-colegio-militar-teria-mandado-alunos-tirar-agasalhos-que-nao-fossem-uniforme/.  (Accessed: 18.08.2023).</w:t>
      </w:r>
    </w:p>
  </w:footnote>
  <w:footnote w:id="20">
    <w:p w14:paraId="5BBD73A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“45.There is a strong presumption of impermissibility of any retrogressive measures taken in relation to the right to education, as well as other rights enunciated in the Covenant” (ESCR, General Comment 13 The Right to Education).</w:t>
      </w:r>
    </w:p>
  </w:footnote>
  <w:footnote w:id="21">
    <w:p w14:paraId="0E0AC987"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7A29FA">
        <w:rPr>
          <w:sz w:val="20"/>
          <w:szCs w:val="20"/>
          <w:lang w:val="es-AR"/>
        </w:rPr>
        <w:t xml:space="preserve"> </w:t>
      </w:r>
      <w:r w:rsidRPr="007A29FA">
        <w:rPr>
          <w:rFonts w:ascii="Times New Roman" w:eastAsia="Times New Roman" w:hAnsi="Times New Roman" w:cs="Times New Roman"/>
          <w:sz w:val="20"/>
          <w:szCs w:val="20"/>
          <w:lang w:val="es-AR"/>
        </w:rPr>
        <w:t xml:space="preserve">G1 PR. </w:t>
      </w:r>
      <w:r w:rsidRPr="007A29FA">
        <w:rPr>
          <w:rFonts w:ascii="Times New Roman" w:eastAsia="Times New Roman" w:hAnsi="Times New Roman" w:cs="Times New Roman"/>
          <w:i/>
          <w:sz w:val="20"/>
          <w:szCs w:val="20"/>
          <w:lang w:val="es-AR"/>
        </w:rPr>
        <w:t>Video shows students doing activities with simulated firearms at a civic-military school in Curitiba.</w:t>
      </w:r>
      <w:r w:rsidRPr="007A29FA">
        <w:rPr>
          <w:rFonts w:ascii="Times New Roman" w:eastAsia="Times New Roman" w:hAnsi="Times New Roman" w:cs="Times New Roman"/>
          <w:sz w:val="20"/>
          <w:szCs w:val="20"/>
          <w:lang w:val="es-AR"/>
        </w:rPr>
        <w:t xml:space="preserve"> </w:t>
      </w:r>
      <w:r w:rsidRPr="00D84E4E">
        <w:rPr>
          <w:rFonts w:ascii="Times New Roman" w:eastAsia="Times New Roman" w:hAnsi="Times New Roman" w:cs="Times New Roman"/>
          <w:sz w:val="20"/>
          <w:szCs w:val="20"/>
          <w:lang w:val="es-AR"/>
        </w:rPr>
        <w:t xml:space="preserve">Available at: </w:t>
      </w:r>
    </w:p>
    <w:p w14:paraId="4EE1FD2F" w14:textId="77777777" w:rsidR="00D336C0" w:rsidRDefault="00420D11">
      <w:pPr>
        <w:spacing w:after="0" w:line="240" w:lineRule="auto"/>
        <w:jc w:val="both"/>
        <w:rPr>
          <w:rFonts w:ascii="Times New Roman" w:eastAsia="Times New Roman" w:hAnsi="Times New Roman" w:cs="Times New Roman"/>
          <w:sz w:val="20"/>
          <w:szCs w:val="20"/>
        </w:rPr>
      </w:pPr>
      <w:r w:rsidRPr="00D84E4E">
        <w:rPr>
          <w:rFonts w:ascii="Times New Roman" w:eastAsia="Times New Roman" w:hAnsi="Times New Roman" w:cs="Times New Roman"/>
          <w:sz w:val="20"/>
          <w:szCs w:val="20"/>
          <w:lang w:val="es-AR"/>
        </w:rPr>
        <w:t xml:space="preserve">https://g1.globo.com/pr/parana/noticia/2021/09/24/video-mostra-estudantes-fazendo-atividade-com-simulacros-de-armas-de-fogo-em-escola-civico-militar-em-curitiba.ghtml\.  </w:t>
      </w:r>
      <w:r>
        <w:rPr>
          <w:rFonts w:ascii="Times New Roman" w:eastAsia="Times New Roman" w:hAnsi="Times New Roman" w:cs="Times New Roman"/>
          <w:sz w:val="20"/>
          <w:szCs w:val="20"/>
        </w:rPr>
        <w:t xml:space="preserve">(Accessed:  18.08.23). </w:t>
      </w:r>
    </w:p>
    <w:p w14:paraId="4EBAD64E"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JORNAL DE BRASÍLIA. </w:t>
      </w:r>
      <w:r>
        <w:rPr>
          <w:rFonts w:ascii="Times New Roman" w:eastAsia="Times New Roman" w:hAnsi="Times New Roman" w:cs="Times New Roman"/>
          <w:i/>
          <w:sz w:val="20"/>
          <w:szCs w:val="20"/>
        </w:rPr>
        <w:t>Panel in DF school associates Military Police with Nazism. ASOF issues statement</w:t>
      </w:r>
      <w:r>
        <w:rPr>
          <w:rFonts w:ascii="Times New Roman" w:eastAsia="Times New Roman" w:hAnsi="Times New Roman" w:cs="Times New Roman"/>
          <w:sz w:val="20"/>
          <w:szCs w:val="20"/>
        </w:rPr>
        <w:t xml:space="preserve">. Available at: </w:t>
      </w:r>
    </w:p>
    <w:p w14:paraId="70BC4D31"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https://jornaldebrasilia.com.br/brasilia/painel-em-escola-no-df-associa-pm-ao-nazismo-asof-emite-nota/. Acesso </w:t>
      </w:r>
      <w:r>
        <w:rPr>
          <w:rFonts w:ascii="Times New Roman" w:eastAsia="Times New Roman" w:hAnsi="Times New Roman" w:cs="Times New Roman"/>
          <w:sz w:val="20"/>
          <w:szCs w:val="20"/>
        </w:rPr>
        <w:t xml:space="preserve">em  (Accessed:  18.08.23). </w:t>
      </w:r>
    </w:p>
    <w:p w14:paraId="02EA4F5C"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MIDIANINJA. Vídeo.  </w:t>
      </w:r>
      <w:r>
        <w:rPr>
          <w:rFonts w:ascii="Times New Roman" w:eastAsia="Times New Roman" w:hAnsi="Times New Roman" w:cs="Times New Roman"/>
          <w:i/>
          <w:sz w:val="20"/>
          <w:szCs w:val="20"/>
        </w:rPr>
        <w:t xml:space="preserve">Students at pre-military school chant fascist songs that exalt violence. </w:t>
      </w:r>
      <w:r>
        <w:rPr>
          <w:rFonts w:ascii="Times New Roman" w:eastAsia="Times New Roman" w:hAnsi="Times New Roman" w:cs="Times New Roman"/>
          <w:sz w:val="20"/>
          <w:szCs w:val="20"/>
        </w:rPr>
        <w:t xml:space="preserve">Available at: </w:t>
      </w:r>
    </w:p>
    <w:p w14:paraId="71F327F4"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https://midianinja.org/news/video-alunos-de-escola-pre-militar-entoam-cantos-fascistas-que-exaltam-violencia/. (Accessed:  18.08.23).</w:t>
      </w:r>
    </w:p>
    <w:p w14:paraId="1850A9F1" w14:textId="77777777" w:rsidR="00D336C0" w:rsidRDefault="00420D1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METROPOLES. </w:t>
      </w:r>
      <w:r>
        <w:rPr>
          <w:rFonts w:ascii="Times New Roman" w:eastAsia="Times New Roman" w:hAnsi="Times New Roman" w:cs="Times New Roman"/>
          <w:i/>
          <w:sz w:val="20"/>
          <w:szCs w:val="20"/>
        </w:rPr>
        <w:t>Even with the military, incidents double in DF militarized schools</w:t>
      </w:r>
      <w:r>
        <w:rPr>
          <w:rFonts w:ascii="Times New Roman" w:eastAsia="Times New Roman" w:hAnsi="Times New Roman" w:cs="Times New Roman"/>
          <w:sz w:val="20"/>
          <w:szCs w:val="20"/>
        </w:rPr>
        <w:t xml:space="preserve">. Available at: </w:t>
      </w:r>
    </w:p>
    <w:p w14:paraId="69943520" w14:textId="77777777" w:rsidR="00D336C0" w:rsidRDefault="00420D11">
      <w:pPr>
        <w:spacing w:after="0" w:line="240" w:lineRule="auto"/>
        <w:jc w:val="both"/>
        <w:rPr>
          <w:rFonts w:ascii="Times New Roman" w:eastAsia="Times New Roman" w:hAnsi="Times New Roman" w:cs="Times New Roman"/>
        </w:rPr>
      </w:pPr>
      <w:r>
        <w:rPr>
          <w:rFonts w:ascii="Times New Roman" w:eastAsia="Times New Roman" w:hAnsi="Times New Roman" w:cs="Times New Roman"/>
          <w:sz w:val="20"/>
          <w:szCs w:val="20"/>
        </w:rPr>
        <w:t>https://www.metropoles.com/distrito-federal/mesmo-com-militares-ocorrencias-dobram-em-escolas-militarizadas-do-df. (Accessed:  18.08.23).</w:t>
      </w:r>
    </w:p>
  </w:footnote>
  <w:footnote w:id="22">
    <w:p w14:paraId="75C6FDC4" w14:textId="77777777" w:rsidR="00D336C0" w:rsidRDefault="00420D11">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CARTILHA Educators Are Human Rights Defenders.  Available at: </w:t>
      </w:r>
    </w:p>
    <w:p w14:paraId="6E022CAE" w14:textId="77777777" w:rsidR="00D336C0" w:rsidRPr="007A29FA" w:rsidRDefault="00420D11">
      <w:pPr>
        <w:spacing w:after="0" w:line="240" w:lineRule="auto"/>
        <w:rPr>
          <w:rFonts w:ascii="Times New Roman" w:eastAsia="Times New Roman" w:hAnsi="Times New Roman" w:cs="Times New Roman"/>
          <w:sz w:val="20"/>
          <w:szCs w:val="20"/>
          <w:lang w:val="es-AR"/>
        </w:rPr>
      </w:pPr>
      <w:r w:rsidRPr="007A29FA">
        <w:rPr>
          <w:rFonts w:ascii="Times New Roman" w:eastAsia="Times New Roman" w:hAnsi="Times New Roman" w:cs="Times New Roman"/>
          <w:sz w:val="20"/>
          <w:szCs w:val="20"/>
          <w:lang w:val="es-AR"/>
        </w:rPr>
        <w:t>https://portal.ifrj.edu.br/educadores-defensores/</w:t>
      </w:r>
      <w:r w:rsidRPr="007A29FA">
        <w:rPr>
          <w:rFonts w:ascii="Times New Roman" w:eastAsia="Times New Roman" w:hAnsi="Times New Roman" w:cs="Times New Roman"/>
          <w:sz w:val="20"/>
          <w:szCs w:val="20"/>
          <w:lang w:val="es-AR"/>
        </w:rPr>
        <w:t>publicacoes  (Accessed: 24.08.2023).</w:t>
      </w:r>
    </w:p>
  </w:footnote>
  <w:footnote w:id="23">
    <w:p w14:paraId="6478FF60" w14:textId="77777777" w:rsidR="00D336C0" w:rsidRDefault="00420D11">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PENNA, Fernando. “</w:t>
      </w:r>
      <w:r>
        <w:rPr>
          <w:rFonts w:ascii="Times New Roman" w:eastAsia="Times New Roman" w:hAnsi="Times New Roman" w:cs="Times New Roman"/>
          <w:i/>
          <w:sz w:val="20"/>
          <w:szCs w:val="20"/>
        </w:rPr>
        <w:t>The hatred towards teachers</w:t>
      </w:r>
      <w:r>
        <w:rPr>
          <w:rFonts w:ascii="Times New Roman" w:eastAsia="Times New Roman" w:hAnsi="Times New Roman" w:cs="Times New Roman"/>
          <w:sz w:val="20"/>
          <w:szCs w:val="20"/>
        </w:rPr>
        <w:t xml:space="preserve">”. In: AÇÃO EDUCATIVA (org.) A ideologia do Movimento Escola Sem Partido – 20 autores desmontam o discurso. São Paulo: Ação Educativa, 2016. </w:t>
      </w:r>
    </w:p>
  </w:footnote>
  <w:footnote w:id="24">
    <w:p w14:paraId="10EA02EF" w14:textId="77777777" w:rsidR="00D336C0" w:rsidRPr="00D84E4E" w:rsidRDefault="00420D11">
      <w:pPr>
        <w:spacing w:after="0" w:line="240" w:lineRule="auto"/>
        <w:rPr>
          <w:rFonts w:ascii="Times New Roman" w:eastAsia="Times New Roman" w:hAnsi="Times New Roman" w:cs="Times New Roman"/>
          <w:sz w:val="20"/>
          <w:szCs w:val="20"/>
          <w:lang w:val="es-AR"/>
        </w:rPr>
      </w:pPr>
      <w:r>
        <w:rPr>
          <w:vertAlign w:val="superscript"/>
        </w:rPr>
        <w:footnoteRef/>
      </w:r>
      <w:r>
        <w:rPr>
          <w:rFonts w:ascii="Times New Roman" w:eastAsia="Times New Roman" w:hAnsi="Times New Roman" w:cs="Times New Roman"/>
          <w:sz w:val="20"/>
          <w:szCs w:val="20"/>
        </w:rPr>
        <w:t xml:space="preserve"> MARINHO, R.</w:t>
      </w:r>
      <w:r>
        <w:rPr>
          <w:rFonts w:ascii="Times New Roman" w:eastAsia="Times New Roman" w:hAnsi="Times New Roman" w:cs="Times New Roman"/>
          <w:i/>
          <w:sz w:val="20"/>
          <w:szCs w:val="20"/>
        </w:rPr>
        <w:t xml:space="preserve"> Bill 1411/2015. Criminalizes the crime of Ideological Harassment and makes other provisions </w:t>
      </w:r>
      <w:r>
        <w:rPr>
          <w:rFonts w:ascii="Times New Roman" w:eastAsia="Times New Roman" w:hAnsi="Times New Roman" w:cs="Times New Roman"/>
          <w:sz w:val="20"/>
          <w:szCs w:val="20"/>
        </w:rPr>
        <w:t xml:space="preserve">Câmara dos Deputados, Brasília, 2015. </w:t>
      </w:r>
      <w:r w:rsidRPr="00D84E4E">
        <w:rPr>
          <w:rFonts w:ascii="Times New Roman" w:eastAsia="Times New Roman" w:hAnsi="Times New Roman" w:cs="Times New Roman"/>
          <w:sz w:val="20"/>
          <w:szCs w:val="20"/>
          <w:lang w:val="es-AR"/>
        </w:rPr>
        <w:t xml:space="preserve">Available at: </w:t>
      </w:r>
    </w:p>
    <w:p w14:paraId="7C7F445E" w14:textId="77777777" w:rsidR="00D336C0" w:rsidRPr="00D84E4E" w:rsidRDefault="00420D11">
      <w:pPr>
        <w:spacing w:after="0" w:line="240" w:lineRule="auto"/>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https://www.camara.leg.br/proposicoesWeb/fichadetramitacao?idProposicao=975011 (Accessed: 24.08.2023).</w:t>
      </w:r>
    </w:p>
  </w:footnote>
  <w:footnote w:id="25">
    <w:p w14:paraId="396EB72B" w14:textId="77777777" w:rsidR="00D336C0" w:rsidRPr="00D84E4E" w:rsidRDefault="00420D11">
      <w:pPr>
        <w:spacing w:after="0" w:line="240" w:lineRule="auto"/>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HUMAN RIGHTS WATCH. </w:t>
      </w:r>
      <w:r w:rsidRPr="00D84E4E">
        <w:rPr>
          <w:rFonts w:ascii="Times New Roman" w:eastAsia="Times New Roman" w:hAnsi="Times New Roman" w:cs="Times New Roman"/>
          <w:i/>
          <w:sz w:val="20"/>
          <w:szCs w:val="20"/>
          <w:lang w:val="es-AR"/>
        </w:rPr>
        <w:t>"I'm afraid, that was their goal." Efforts to ban gender and sexuality education in Brazil</w:t>
      </w:r>
      <w:r w:rsidRPr="00D84E4E">
        <w:rPr>
          <w:rFonts w:ascii="Times New Roman" w:eastAsia="Times New Roman" w:hAnsi="Times New Roman" w:cs="Times New Roman"/>
          <w:sz w:val="20"/>
          <w:szCs w:val="20"/>
          <w:lang w:val="es-AR"/>
        </w:rPr>
        <w:t xml:space="preserve">. Available at: </w:t>
      </w:r>
    </w:p>
    <w:p w14:paraId="6775D18C" w14:textId="77777777" w:rsidR="00D336C0" w:rsidRDefault="00420D11">
      <w:pPr>
        <w:spacing w:after="0" w:line="240" w:lineRule="auto"/>
        <w:rPr>
          <w:rFonts w:ascii="Times New Roman" w:eastAsia="Times New Roman" w:hAnsi="Times New Roman" w:cs="Times New Roman"/>
          <w:sz w:val="20"/>
          <w:szCs w:val="20"/>
        </w:rPr>
      </w:pPr>
      <w:r w:rsidRPr="00D84E4E">
        <w:rPr>
          <w:rFonts w:ascii="Times New Roman" w:eastAsia="Times New Roman" w:hAnsi="Times New Roman" w:cs="Times New Roman"/>
          <w:sz w:val="20"/>
          <w:szCs w:val="20"/>
          <w:lang w:val="es-AR"/>
        </w:rPr>
        <w:t xml:space="preserve">https://www.hrw.org/sites/default/files/media_2022/05/brazil_lgbt0522pt_web.pdf (Accessed: 24.08. </w:t>
      </w:r>
      <w:r>
        <w:rPr>
          <w:rFonts w:ascii="Times New Roman" w:eastAsia="Times New Roman" w:hAnsi="Times New Roman" w:cs="Times New Roman"/>
          <w:sz w:val="20"/>
          <w:szCs w:val="20"/>
        </w:rPr>
        <w:t>2023).</w:t>
      </w:r>
    </w:p>
  </w:footnote>
  <w:footnote w:id="26">
    <w:p w14:paraId="2DF4DB66" w14:textId="77777777" w:rsidR="00D336C0" w:rsidRDefault="00420D11">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MOURA, Fernanda Pereira de; SILVA, Renata da C. A. da.</w:t>
      </w:r>
      <w:r>
        <w:rPr>
          <w:rFonts w:ascii="Times New Roman" w:eastAsia="Times New Roman" w:hAnsi="Times New Roman" w:cs="Times New Roman"/>
          <w:i/>
          <w:sz w:val="20"/>
          <w:szCs w:val="20"/>
        </w:rPr>
        <w:t>6 years of "School without Party" projects in Brazil: a study of state, municipal, district and federal bills that censor the freedom to learn and teach.</w:t>
      </w:r>
      <w:r>
        <w:rPr>
          <w:rFonts w:ascii="Times New Roman" w:eastAsia="Times New Roman" w:hAnsi="Times New Roman" w:cs="Times New Roman"/>
          <w:sz w:val="20"/>
          <w:szCs w:val="20"/>
        </w:rPr>
        <w:t xml:space="preserve"> Brasília: Frente Nacional Escola Sem Mordaça, 2020. Available at: </w:t>
      </w:r>
    </w:p>
    <w:p w14:paraId="2591B558" w14:textId="77777777" w:rsidR="00D336C0" w:rsidRPr="007A29FA" w:rsidRDefault="00420D11">
      <w:pPr>
        <w:spacing w:after="0" w:line="240" w:lineRule="auto"/>
        <w:jc w:val="both"/>
        <w:rPr>
          <w:rFonts w:ascii="Times New Roman" w:eastAsia="Times New Roman" w:hAnsi="Times New Roman" w:cs="Times New Roman"/>
          <w:sz w:val="20"/>
          <w:szCs w:val="20"/>
          <w:lang w:val="es-AR"/>
        </w:rPr>
      </w:pPr>
      <w:r w:rsidRPr="007A29FA">
        <w:rPr>
          <w:rFonts w:ascii="Times New Roman" w:eastAsia="Times New Roman" w:hAnsi="Times New Roman" w:cs="Times New Roman"/>
          <w:sz w:val="20"/>
          <w:szCs w:val="20"/>
          <w:lang w:val="es-AR"/>
        </w:rPr>
        <w:t>https://professorescontraoescolasempartido.files.wordpress.com/2021/01/relatocc81rio-6-anos-de-projetos-de-censura-frente-nacional-escola-sem-</w:t>
      </w:r>
      <w:r w:rsidRPr="007A29FA">
        <w:rPr>
          <w:rFonts w:ascii="Times New Roman" w:eastAsia="Times New Roman" w:hAnsi="Times New Roman" w:cs="Times New Roman"/>
          <w:sz w:val="20"/>
          <w:szCs w:val="20"/>
          <w:lang w:val="es-AR"/>
        </w:rPr>
        <w:t>mordaccca7a.pdf  (Accessed: 24.08 2023).</w:t>
      </w:r>
    </w:p>
  </w:footnote>
  <w:footnote w:id="27">
    <w:p w14:paraId="61E6A9EA" w14:textId="77777777" w:rsidR="00D336C0" w:rsidRDefault="00420D11">
      <w:pPr>
        <w:spacing w:after="0" w:line="240" w:lineRule="auto"/>
        <w:rPr>
          <w:rFonts w:ascii="Times New Roman" w:eastAsia="Times New Roman" w:hAnsi="Times New Roman" w:cs="Times New Roman"/>
          <w:sz w:val="20"/>
          <w:szCs w:val="20"/>
        </w:rPr>
      </w:pPr>
      <w:r>
        <w:rPr>
          <w:vertAlign w:val="superscript"/>
        </w:rPr>
        <w:footnoteRef/>
      </w:r>
      <w:r w:rsidRPr="007A29FA">
        <w:rPr>
          <w:rFonts w:ascii="Times New Roman" w:eastAsia="Times New Roman" w:hAnsi="Times New Roman" w:cs="Times New Roman"/>
          <w:sz w:val="20"/>
          <w:szCs w:val="20"/>
          <w:lang w:val="es-AR"/>
        </w:rPr>
        <w:t xml:space="preserve"> SARTORI, B. Conservative wave in public education: (self</w:t>
      </w:r>
      <w:r w:rsidRPr="007A29FA">
        <w:rPr>
          <w:rFonts w:ascii="Times New Roman" w:eastAsia="Times New Roman" w:hAnsi="Times New Roman" w:cs="Times New Roman"/>
          <w:sz w:val="20"/>
          <w:szCs w:val="20"/>
          <w:lang w:val="es-AR"/>
        </w:rPr>
        <w:t xml:space="preserve">)censorship and resistance among teaching professionals in the municipality of São Paulo. </w:t>
      </w:r>
      <w:r>
        <w:rPr>
          <w:rFonts w:ascii="Times New Roman" w:eastAsia="Times New Roman" w:hAnsi="Times New Roman" w:cs="Times New Roman"/>
          <w:sz w:val="20"/>
          <w:szCs w:val="20"/>
        </w:rPr>
        <w:t xml:space="preserve">2021. Dissertação (Mestrado em) – Faculdade. Universidade Federal do ABC, CIDADE, 2021. Available at: </w:t>
      </w:r>
    </w:p>
    <w:p w14:paraId="691151A5" w14:textId="77777777" w:rsidR="00D336C0" w:rsidRDefault="00420D1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Http://Biblioteca.Ufabc.Edu.Br/Index.Php?Codigo_sophia=122493 (Accessed: 24.08.2023).</w:t>
      </w:r>
    </w:p>
    <w:p w14:paraId="58760666" w14:textId="77777777" w:rsidR="00D336C0" w:rsidRPr="00D84E4E" w:rsidRDefault="00420D11">
      <w:pPr>
        <w:spacing w:after="0" w:line="276" w:lineRule="auto"/>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Threat To History Teaching Practice In Basic Education In Fortaleza (2017-2019). Available at: </w:t>
      </w:r>
    </w:p>
    <w:p w14:paraId="42E060A1" w14:textId="77777777" w:rsidR="00D336C0" w:rsidRPr="00D84E4E" w:rsidRDefault="00420D11">
      <w:pPr>
        <w:spacing w:after="0" w:line="276" w:lineRule="auto"/>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r.search.yahoo.com/_ylt=AwrNPeb7HeZkWw8NRwDz6Qt.;_ylu=Y29sbwNiZjEEcG9zAzEEdnRpZAMEc2VjA3Ny/RV=2/RE=1692831356/RO=10/RU=https%3a%2f%2fwww.snh2021.anpuh.org%2fresources%2fanais%2f8%2fsnh2021%2f1628541288_ARQUIVO_ed4d6518ecdb1f6471bbca715a0b9827.pdf/RK=2/RS=dLm6whxLf_2gZuUd3gS8wqFjaoc- (Accessed: 24.08.2023).</w:t>
      </w:r>
    </w:p>
  </w:footnote>
  <w:footnote w:id="28">
    <w:p w14:paraId="34E7D7B5" w14:textId="77777777" w:rsidR="00D336C0" w:rsidRDefault="00420D11">
      <w:pPr>
        <w:spacing w:after="0" w:line="240" w:lineRule="auto"/>
        <w:rPr>
          <w:rFonts w:ascii="Times New Roman" w:eastAsia="Times New Roman" w:hAnsi="Times New Roman" w:cs="Times New Roman"/>
          <w:sz w:val="20"/>
          <w:szCs w:val="20"/>
        </w:rPr>
      </w:pPr>
      <w:r>
        <w:rPr>
          <w:vertAlign w:val="superscript"/>
        </w:rPr>
        <w:footnoteRef/>
      </w:r>
      <w:r w:rsidRPr="00D84E4E">
        <w:rPr>
          <w:rFonts w:ascii="Times New Roman" w:eastAsia="Times New Roman" w:hAnsi="Times New Roman" w:cs="Times New Roman"/>
          <w:sz w:val="20"/>
          <w:szCs w:val="20"/>
          <w:lang w:val="es-AR"/>
        </w:rPr>
        <w:t xml:space="preserve"> AZEVEDO, E. </w:t>
      </w:r>
      <w:r w:rsidRPr="00D84E4E">
        <w:rPr>
          <w:rFonts w:ascii="Times New Roman" w:eastAsia="Times New Roman" w:hAnsi="Times New Roman" w:cs="Times New Roman"/>
          <w:i/>
          <w:sz w:val="20"/>
          <w:szCs w:val="20"/>
          <w:lang w:val="es-AR"/>
        </w:rPr>
        <w:t>How Bolsonaro's persecution and censorship culminated in the dismissal of a teacher in Curitiba</w:t>
      </w:r>
      <w:r w:rsidRPr="00D84E4E">
        <w:rPr>
          <w:rFonts w:ascii="Times New Roman" w:eastAsia="Times New Roman" w:hAnsi="Times New Roman" w:cs="Times New Roman"/>
          <w:sz w:val="20"/>
          <w:szCs w:val="20"/>
          <w:lang w:val="es-AR"/>
        </w:rPr>
        <w:t xml:space="preserve">. Carta Capital, São Paulo, 26 ago. 2021. </w:t>
      </w:r>
      <w:r>
        <w:rPr>
          <w:rFonts w:ascii="Times New Roman" w:eastAsia="Times New Roman" w:hAnsi="Times New Roman" w:cs="Times New Roman"/>
          <w:sz w:val="20"/>
          <w:szCs w:val="20"/>
        </w:rPr>
        <w:t xml:space="preserve">Available at: </w:t>
      </w:r>
    </w:p>
    <w:p w14:paraId="3D4AFEB7" w14:textId="77777777" w:rsidR="00D336C0" w:rsidRPr="00D84E4E" w:rsidRDefault="00420D11">
      <w:pPr>
        <w:spacing w:after="0" w:line="240" w:lineRule="auto"/>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https://www.cartacapital.com.br/educacao/como-a-perseguicao-e-censura-bolsonaristas-culminaram-na-demissao-de-um-professor-em-curitiba</w:t>
      </w:r>
      <w:r w:rsidRPr="00D84E4E">
        <w:rPr>
          <w:rFonts w:ascii="Times New Roman" w:eastAsia="Times New Roman" w:hAnsi="Times New Roman" w:cs="Times New Roman"/>
          <w:sz w:val="20"/>
          <w:szCs w:val="20"/>
          <w:lang w:val="es-AR"/>
        </w:rPr>
        <w:t>/  (Accessed: 24.08.2023).</w:t>
      </w:r>
    </w:p>
    <w:p w14:paraId="011A82A8" w14:textId="77777777" w:rsidR="00D336C0" w:rsidRDefault="00420D11">
      <w:pPr>
        <w:spacing w:after="0" w:line="276" w:lineRule="auto"/>
        <w:rPr>
          <w:rFonts w:ascii="Times New Roman" w:eastAsia="Times New Roman" w:hAnsi="Times New Roman" w:cs="Times New Roman"/>
          <w:sz w:val="20"/>
          <w:szCs w:val="20"/>
        </w:rPr>
      </w:pPr>
      <w:r w:rsidRPr="00D84E4E">
        <w:rPr>
          <w:rFonts w:ascii="Times New Roman" w:eastAsia="Times New Roman" w:hAnsi="Times New Roman" w:cs="Times New Roman"/>
          <w:sz w:val="20"/>
          <w:szCs w:val="20"/>
          <w:lang w:val="es-AR"/>
        </w:rPr>
        <w:t xml:space="preserve">CARNEIRO, K. </w:t>
      </w:r>
      <w:r w:rsidRPr="00D84E4E">
        <w:rPr>
          <w:rFonts w:ascii="Times New Roman" w:eastAsia="Times New Roman" w:hAnsi="Times New Roman" w:cs="Times New Roman"/>
          <w:i/>
          <w:sz w:val="20"/>
          <w:szCs w:val="20"/>
          <w:lang w:val="es-AR"/>
        </w:rPr>
        <w:t>After the School Without Party scandal, what's life like</w:t>
      </w:r>
      <w:r w:rsidRPr="00D84E4E">
        <w:rPr>
          <w:rFonts w:ascii="Times New Roman" w:eastAsia="Times New Roman" w:hAnsi="Times New Roman" w:cs="Times New Roman"/>
          <w:sz w:val="20"/>
          <w:szCs w:val="20"/>
          <w:lang w:val="es-AR"/>
        </w:rPr>
        <w:t xml:space="preserve">?. </w:t>
      </w:r>
      <w:r>
        <w:rPr>
          <w:rFonts w:ascii="Times New Roman" w:eastAsia="Times New Roman" w:hAnsi="Times New Roman" w:cs="Times New Roman"/>
          <w:sz w:val="20"/>
          <w:szCs w:val="20"/>
        </w:rPr>
        <w:t xml:space="preserve">Nova Escola, São Paulo, 2 mar. 2020. Available at: </w:t>
      </w:r>
    </w:p>
    <w:p w14:paraId="71132824" w14:textId="77777777" w:rsidR="00D336C0" w:rsidRPr="007A29FA" w:rsidRDefault="00420D11">
      <w:pPr>
        <w:spacing w:after="0" w:line="276" w:lineRule="auto"/>
        <w:rPr>
          <w:rFonts w:ascii="Times New Roman" w:eastAsia="Times New Roman" w:hAnsi="Times New Roman" w:cs="Times New Roman"/>
          <w:sz w:val="20"/>
          <w:szCs w:val="20"/>
        </w:rPr>
      </w:pPr>
      <w:r w:rsidRPr="007A29FA">
        <w:rPr>
          <w:rFonts w:ascii="Times New Roman" w:eastAsia="Times New Roman" w:hAnsi="Times New Roman" w:cs="Times New Roman"/>
          <w:sz w:val="20"/>
          <w:szCs w:val="20"/>
        </w:rPr>
        <w:t>https://novaescola.org.br/conteudo/11638/depois-do-esculacho-do-escola-sem-partido-como-fica-a-vida (Accessed: 24.08.2023).</w:t>
      </w:r>
    </w:p>
    <w:p w14:paraId="06F7E75E" w14:textId="77777777" w:rsidR="00D336C0" w:rsidRPr="00D84E4E" w:rsidRDefault="00420D11">
      <w:pPr>
        <w:spacing w:after="0" w:line="276" w:lineRule="auto"/>
        <w:rPr>
          <w:rFonts w:ascii="Times New Roman" w:eastAsia="Times New Roman" w:hAnsi="Times New Roman" w:cs="Times New Roman"/>
          <w:sz w:val="20"/>
          <w:szCs w:val="20"/>
          <w:lang w:val="es-AR"/>
        </w:rPr>
      </w:pPr>
      <w:r>
        <w:rPr>
          <w:rFonts w:ascii="Times New Roman" w:eastAsia="Times New Roman" w:hAnsi="Times New Roman" w:cs="Times New Roman"/>
          <w:i/>
          <w:sz w:val="20"/>
          <w:szCs w:val="20"/>
        </w:rPr>
        <w:t>MIGALHAS. Fachin  prevents SC congresswoman from publicising complaint hotline against teachers</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 xml:space="preserve">Available at: </w:t>
      </w:r>
    </w:p>
    <w:p w14:paraId="6F73AA95" w14:textId="77777777" w:rsidR="00D336C0" w:rsidRPr="00D84E4E" w:rsidRDefault="00420D11">
      <w:pPr>
        <w:spacing w:after="0" w:line="276" w:lineRule="auto"/>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https://www.migalhas.com.br/quentes/296066/fachin-impede-deputada-de-sc-de-divulgar-canal-de-denuncia-contra-professores/  (Accessed: 24.08.2023).</w:t>
      </w:r>
    </w:p>
    <w:p w14:paraId="43640120" w14:textId="77777777" w:rsidR="00D336C0" w:rsidRPr="00D84E4E" w:rsidRDefault="00420D11">
      <w:pPr>
        <w:spacing w:after="0" w:line="276" w:lineRule="auto"/>
        <w:rPr>
          <w:rFonts w:ascii="Times New Roman" w:eastAsia="Times New Roman" w:hAnsi="Times New Roman" w:cs="Times New Roman"/>
          <w:sz w:val="20"/>
          <w:szCs w:val="20"/>
          <w:lang w:val="es-AR"/>
        </w:rPr>
      </w:pPr>
      <w:r>
        <w:rPr>
          <w:rFonts w:ascii="Times New Roman" w:eastAsia="Times New Roman" w:hAnsi="Times New Roman" w:cs="Times New Roman"/>
          <w:sz w:val="20"/>
          <w:szCs w:val="20"/>
        </w:rPr>
        <w:t xml:space="preserve">CONGRESSO EM FOCO. </w:t>
      </w:r>
      <w:r>
        <w:rPr>
          <w:rFonts w:ascii="Times New Roman" w:eastAsia="Times New Roman" w:hAnsi="Times New Roman" w:cs="Times New Roman"/>
          <w:i/>
          <w:sz w:val="20"/>
          <w:szCs w:val="20"/>
        </w:rPr>
        <w:t>Goiás teachers report persecution because of congressman.</w:t>
      </w:r>
      <w:r>
        <w:rPr>
          <w:rFonts w:ascii="Times New Roman" w:eastAsia="Times New Roman" w:hAnsi="Times New Roman" w:cs="Times New Roman"/>
          <w:sz w:val="20"/>
          <w:szCs w:val="20"/>
        </w:rPr>
        <w:t xml:space="preserve"> </w:t>
      </w:r>
      <w:r w:rsidRPr="00D84E4E">
        <w:rPr>
          <w:rFonts w:ascii="Times New Roman" w:eastAsia="Times New Roman" w:hAnsi="Times New Roman" w:cs="Times New Roman"/>
          <w:sz w:val="20"/>
          <w:szCs w:val="20"/>
          <w:lang w:val="es-AR"/>
        </w:rPr>
        <w:t xml:space="preserve">Available at: </w:t>
      </w:r>
    </w:p>
    <w:p w14:paraId="6E8C1126" w14:textId="77777777" w:rsidR="00D336C0" w:rsidRPr="00D84E4E" w:rsidRDefault="00420D11">
      <w:pPr>
        <w:spacing w:after="0" w:line="276" w:lineRule="auto"/>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https://congressoemfoco.uol.com.br/area/congresso-nacional/professores-em-goias-acusam-deputado-gustavo-gayer-de-perseguicao/ (Accessed: 24.08.2023).</w:t>
      </w:r>
    </w:p>
  </w:footnote>
  <w:footnote w:id="29">
    <w:p w14:paraId="0E7AC78F" w14:textId="77777777" w:rsidR="00D336C0" w:rsidRDefault="00420D11">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JUNQUEIRA, Rogério Diniz. </w:t>
      </w:r>
      <w:r>
        <w:rPr>
          <w:rFonts w:ascii="Times New Roman" w:eastAsia="Times New Roman" w:hAnsi="Times New Roman" w:cs="Times New Roman"/>
          <w:i/>
          <w:sz w:val="20"/>
          <w:szCs w:val="20"/>
        </w:rPr>
        <w:t xml:space="preserve">The invention of "gender ideology": the emergence of a political and the development of reactionary anti-gender rhetoric. </w:t>
      </w:r>
      <w:r>
        <w:rPr>
          <w:rFonts w:ascii="Times New Roman" w:eastAsia="Times New Roman" w:hAnsi="Times New Roman" w:cs="Times New Roman"/>
          <w:sz w:val="20"/>
          <w:szCs w:val="20"/>
        </w:rPr>
        <w:t>Psicologia Política, v. 18, n. 43, p. 449-502, 2018. Available at: http://pepsic.bvsalud.org/scielo.php?script=sci_arttext&amp;pid=S1519-549X2018000300004&amp;lng=pt&amp;nrm=iso (Accessed: 24.08.2023).</w:t>
      </w:r>
    </w:p>
  </w:footnote>
  <w:footnote w:id="30">
    <w:p w14:paraId="17466A08"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Pr>
          <w:rFonts w:ascii="Times New Roman" w:eastAsia="Times New Roman" w:hAnsi="Times New Roman" w:cs="Times New Roman"/>
          <w:sz w:val="20"/>
          <w:szCs w:val="20"/>
          <w:highlight w:val="white"/>
        </w:rPr>
        <w:t xml:space="preserve"> AVELAR, Dani. </w:t>
      </w:r>
      <w:r>
        <w:rPr>
          <w:rFonts w:ascii="Times New Roman" w:eastAsia="Times New Roman" w:hAnsi="Times New Roman" w:cs="Times New Roman"/>
          <w:i/>
          <w:color w:val="333333"/>
          <w:sz w:val="20"/>
          <w:szCs w:val="20"/>
          <w:highlight w:val="white"/>
        </w:rPr>
        <w:t xml:space="preserve">Brazil has a new anti-trans bill every day, and the 'Nikolas effect' is a cause for concern. </w:t>
      </w:r>
      <w:r w:rsidRPr="00D84E4E">
        <w:rPr>
          <w:rFonts w:ascii="Times New Roman" w:eastAsia="Times New Roman" w:hAnsi="Times New Roman" w:cs="Times New Roman"/>
          <w:sz w:val="20"/>
          <w:szCs w:val="20"/>
          <w:lang w:val="es-AR"/>
        </w:rPr>
        <w:t xml:space="preserve">Available at: </w:t>
      </w:r>
    </w:p>
    <w:p w14:paraId="035E6769" w14:textId="77777777" w:rsidR="00D336C0" w:rsidRPr="00D84E4E" w:rsidRDefault="00420D11">
      <w:pPr>
        <w:spacing w:after="0" w:line="240" w:lineRule="auto"/>
        <w:jc w:val="both"/>
        <w:rPr>
          <w:rFonts w:ascii="Times New Roman" w:eastAsia="Times New Roman" w:hAnsi="Times New Roman" w:cs="Times New Roman"/>
          <w:sz w:val="20"/>
          <w:szCs w:val="20"/>
          <w:highlight w:val="white"/>
          <w:lang w:val="es-AR"/>
        </w:rPr>
      </w:pPr>
      <w:r w:rsidRPr="00D84E4E">
        <w:rPr>
          <w:rFonts w:ascii="Times New Roman" w:eastAsia="Times New Roman" w:hAnsi="Times New Roman" w:cs="Times New Roman"/>
          <w:sz w:val="20"/>
          <w:szCs w:val="20"/>
          <w:highlight w:val="white"/>
          <w:lang w:val="es-AR"/>
        </w:rPr>
        <w:t xml:space="preserve">https://www1.folha.uol.com.br/poder/2023/03/brasil-tem-um-novo-projeto-de-lei-antitrans-por-dia-e-efeito-nikolas-preocupa.shtml </w:t>
      </w:r>
      <w:r w:rsidRPr="00D84E4E">
        <w:rPr>
          <w:rFonts w:ascii="Times New Roman" w:eastAsia="Times New Roman" w:hAnsi="Times New Roman" w:cs="Times New Roman"/>
          <w:sz w:val="20"/>
          <w:szCs w:val="20"/>
          <w:lang w:val="es-AR"/>
        </w:rPr>
        <w:t>(Accessed:</w:t>
      </w:r>
      <w:r w:rsidRPr="00D84E4E">
        <w:rPr>
          <w:rFonts w:ascii="Times New Roman" w:eastAsia="Times New Roman" w:hAnsi="Times New Roman" w:cs="Times New Roman"/>
          <w:sz w:val="20"/>
          <w:szCs w:val="20"/>
          <w:highlight w:val="white"/>
          <w:lang w:val="es-AR"/>
        </w:rPr>
        <w:t xml:space="preserve"> 24.08.2023).</w:t>
      </w:r>
    </w:p>
  </w:footnote>
  <w:footnote w:id="31">
    <w:p w14:paraId="57B1EAF4"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Pr>
          <w:vertAlign w:val="superscript"/>
        </w:rPr>
        <w:footnoteRef/>
      </w:r>
      <w:r w:rsidRPr="00D84E4E">
        <w:rPr>
          <w:rFonts w:ascii="Times New Roman" w:eastAsia="Times New Roman" w:hAnsi="Times New Roman" w:cs="Times New Roman"/>
          <w:sz w:val="20"/>
          <w:szCs w:val="20"/>
          <w:lang w:val="es-AR"/>
        </w:rPr>
        <w:t xml:space="preserve"> XIMENES, Salomão; VICK, Fernanda. </w:t>
      </w:r>
      <w:r w:rsidRPr="00D84E4E">
        <w:rPr>
          <w:rFonts w:ascii="Times New Roman" w:eastAsia="Times New Roman" w:hAnsi="Times New Roman" w:cs="Times New Roman"/>
          <w:i/>
          <w:sz w:val="20"/>
          <w:szCs w:val="20"/>
          <w:lang w:val="es-AR"/>
        </w:rPr>
        <w:t>The judicial extinction of School Without Party</w:t>
      </w:r>
      <w:r w:rsidRPr="00D84E4E">
        <w:rPr>
          <w:rFonts w:ascii="Times New Roman" w:eastAsia="Times New Roman" w:hAnsi="Times New Roman" w:cs="Times New Roman"/>
          <w:sz w:val="20"/>
          <w:szCs w:val="20"/>
          <w:lang w:val="es-AR"/>
        </w:rPr>
        <w:t xml:space="preserve">. Available at: </w:t>
      </w:r>
    </w:p>
    <w:p w14:paraId="5F8F7B3D" w14:textId="77777777" w:rsidR="00D336C0" w:rsidRPr="00D84E4E" w:rsidRDefault="00420D11">
      <w:pPr>
        <w:spacing w:after="0" w:line="240" w:lineRule="auto"/>
        <w:jc w:val="both"/>
        <w:rPr>
          <w:rFonts w:ascii="Times New Roman" w:eastAsia="Times New Roman" w:hAnsi="Times New Roman" w:cs="Times New Roman"/>
          <w:sz w:val="20"/>
          <w:szCs w:val="20"/>
          <w:lang w:val="es-AR"/>
        </w:rPr>
      </w:pPr>
      <w:r w:rsidRPr="00D84E4E">
        <w:rPr>
          <w:rFonts w:ascii="Times New Roman" w:eastAsia="Times New Roman" w:hAnsi="Times New Roman" w:cs="Times New Roman"/>
          <w:sz w:val="20"/>
          <w:szCs w:val="20"/>
          <w:lang w:val="es-AR"/>
        </w:rPr>
        <w:t xml:space="preserve"> https://diplomatique.org.br/a-extincao-judicial-do-escola-sem-partido/ (Accessed:</w:t>
      </w:r>
      <w:r w:rsidRPr="00D84E4E">
        <w:rPr>
          <w:rFonts w:ascii="Times New Roman" w:eastAsia="Times New Roman" w:hAnsi="Times New Roman" w:cs="Times New Roman"/>
          <w:sz w:val="20"/>
          <w:szCs w:val="20"/>
          <w:highlight w:val="white"/>
          <w:lang w:val="es-AR"/>
        </w:rPr>
        <w:t xml:space="preserve"> 24.08.2023).</w:t>
      </w:r>
    </w:p>
    <w:p w14:paraId="1E77C2E1" w14:textId="77777777" w:rsidR="00D336C0" w:rsidRDefault="00420D11">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BRASIL. Supremo Tribunal Federal. Acórdão da ADPF nº 526 Paraná. Teor do Acórdão da Arguição de Descumprimento de Preceito Fundamental nº 526 Paraná. Relatora: Ministra Cármen Lúcia. Available at: </w:t>
      </w:r>
    </w:p>
    <w:p w14:paraId="737C04E8" w14:textId="77777777" w:rsidR="00D336C0" w:rsidRDefault="00420D11">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https://portal.stf.jus.br/processos/detalhe.asp?incidente=5496114 (Accessed:</w:t>
      </w:r>
      <w:r>
        <w:rPr>
          <w:rFonts w:ascii="Times New Roman" w:eastAsia="Times New Roman" w:hAnsi="Times New Roman" w:cs="Times New Roman"/>
          <w:sz w:val="20"/>
          <w:szCs w:val="20"/>
          <w:highlight w:val="white"/>
        </w:rPr>
        <w:t xml:space="preserve"> 24.08.2023).</w:t>
      </w:r>
    </w:p>
    <w:p w14:paraId="77D529F2" w14:textId="77777777" w:rsidR="00D336C0" w:rsidRDefault="00420D11">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BRASIL. Supremo Tribunal Federal. Acórdão da ADI nº 5537 Alagoas. Teor do Acórdão da Ação Direta de Inconstitucionalidade nº 5537 Alagoas. Relator: Ministro Luís Roberto Barroso. Available at: </w:t>
      </w:r>
    </w:p>
    <w:p w14:paraId="47B717E2" w14:textId="77777777" w:rsidR="00D336C0" w:rsidRDefault="00420D11">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https://portal.stf.jus.br/processos/detalhe.asp?incidente=4991079 (Accessed:</w:t>
      </w:r>
      <w:r>
        <w:rPr>
          <w:rFonts w:ascii="Times New Roman" w:eastAsia="Times New Roman" w:hAnsi="Times New Roman" w:cs="Times New Roman"/>
          <w:sz w:val="20"/>
          <w:szCs w:val="20"/>
          <w:highlight w:val="white"/>
        </w:rPr>
        <w:t xml:space="preserve"> 24.08.2023).</w:t>
      </w:r>
    </w:p>
    <w:p w14:paraId="561C1364" w14:textId="77777777" w:rsidR="00D336C0" w:rsidRDefault="00420D11">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BRASIL. Supremo Tribunal Federal. Acórdão da ADI nº 5580 Alagoas. Teor do Acórdão da Ação Direta de Inconstitucionalidade nº 5537 Alagoas. Relator: Ministro Luís Roberto Barroso. Available at: </w:t>
      </w:r>
    </w:p>
    <w:p w14:paraId="0E20B873" w14:textId="77777777" w:rsidR="00D336C0" w:rsidRPr="007A29FA" w:rsidRDefault="00420D11">
      <w:pPr>
        <w:spacing w:after="0" w:line="276" w:lineRule="auto"/>
        <w:jc w:val="both"/>
        <w:rPr>
          <w:rFonts w:ascii="Times New Roman" w:eastAsia="Times New Roman" w:hAnsi="Times New Roman" w:cs="Times New Roman"/>
          <w:sz w:val="20"/>
          <w:szCs w:val="20"/>
          <w:lang w:val="es-AR"/>
        </w:rPr>
      </w:pPr>
      <w:r w:rsidRPr="007A29FA">
        <w:rPr>
          <w:rFonts w:ascii="Times New Roman" w:eastAsia="Times New Roman" w:hAnsi="Times New Roman" w:cs="Times New Roman"/>
          <w:sz w:val="20"/>
          <w:szCs w:val="20"/>
          <w:lang w:val="es-AR"/>
        </w:rPr>
        <w:t>https://portal.stf.jus.br/processos/detalhe.asp?incidente=</w:t>
      </w:r>
      <w:r w:rsidRPr="007A29FA">
        <w:rPr>
          <w:rFonts w:ascii="Times New Roman" w:eastAsia="Times New Roman" w:hAnsi="Times New Roman" w:cs="Times New Roman"/>
          <w:sz w:val="20"/>
          <w:szCs w:val="20"/>
          <w:lang w:val="es-AR"/>
        </w:rPr>
        <w:t>5036462  (Accessed:</w:t>
      </w:r>
      <w:r w:rsidRPr="007A29FA">
        <w:rPr>
          <w:rFonts w:ascii="Times New Roman" w:eastAsia="Times New Roman" w:hAnsi="Times New Roman" w:cs="Times New Roman"/>
          <w:sz w:val="20"/>
          <w:szCs w:val="20"/>
          <w:highlight w:val="white"/>
          <w:lang w:val="es-AR"/>
        </w:rPr>
        <w:t xml:space="preserve"> 24.08.2023).</w:t>
      </w:r>
    </w:p>
    <w:p w14:paraId="1850D471" w14:textId="77777777" w:rsidR="00D336C0" w:rsidRDefault="00420D11">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BRASIL. Supremo Tribunal Federal. Acórdão da ADPF nº 467 Minas Gerais. Teor do Acórdão da Arguição de Descumprimento de Preceito Fundamental nº 467 Minas Gerais. Relator: Ministro Gilmar Mendes. Available at: </w:t>
      </w:r>
    </w:p>
    <w:p w14:paraId="6FF2C385" w14:textId="77777777" w:rsidR="00D336C0" w:rsidRDefault="00420D11">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https://redir.stf.jus.br/paginadorpub/paginador.jsp?docTP=TP&amp;docID=753189469 (Accessed:</w:t>
      </w:r>
      <w:r>
        <w:rPr>
          <w:rFonts w:ascii="Times New Roman" w:eastAsia="Times New Roman" w:hAnsi="Times New Roman" w:cs="Times New Roman"/>
          <w:sz w:val="20"/>
          <w:szCs w:val="20"/>
          <w:highlight w:val="white"/>
        </w:rPr>
        <w:t xml:space="preserve"> 24.08.2023).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4546B" w14:textId="77777777" w:rsidR="00D336C0" w:rsidRDefault="00D336C0">
    <w:pPr>
      <w:jc w:val="center"/>
    </w:pPr>
  </w:p>
  <w:tbl>
    <w:tblPr>
      <w:tblStyle w:val="a4"/>
      <w:tblpPr w:leftFromText="180" w:rightFromText="180" w:topFromText="180" w:bottomFromText="180" w:vertAnchor="text" w:tblpX="-695"/>
      <w:tblW w:w="9780"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1635"/>
      <w:gridCol w:w="1680"/>
      <w:gridCol w:w="1185"/>
      <w:gridCol w:w="1605"/>
      <w:gridCol w:w="1080"/>
      <w:gridCol w:w="1350"/>
      <w:gridCol w:w="1245"/>
    </w:tblGrid>
    <w:tr w:rsidR="00D336C0" w14:paraId="3474F1EB" w14:textId="77777777">
      <w:trPr>
        <w:trHeight w:val="1555"/>
      </w:trPr>
      <w:tc>
        <w:tcPr>
          <w:tcW w:w="1635" w:type="dxa"/>
        </w:tcPr>
        <w:p w14:paraId="17D7771F" w14:textId="77777777" w:rsidR="00D336C0" w:rsidRDefault="00420D11">
          <w:pPr>
            <w:widowControl w:val="0"/>
            <w:spacing w:after="0" w:line="240" w:lineRule="auto"/>
            <w:jc w:val="center"/>
          </w:pPr>
          <w:r>
            <w:rPr>
              <w:noProof/>
            </w:rPr>
            <w:drawing>
              <wp:inline distT="0" distB="0" distL="114300" distR="114300" wp14:anchorId="79E1DFFB" wp14:editId="695AA182">
                <wp:extent cx="901065" cy="901065"/>
                <wp:effectExtent l="0" t="0" r="0" b="0"/>
                <wp:docPr id="6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901065" cy="901065"/>
                        </a:xfrm>
                        <a:prstGeom prst="rect">
                          <a:avLst/>
                        </a:prstGeom>
                        <a:ln/>
                      </pic:spPr>
                    </pic:pic>
                  </a:graphicData>
                </a:graphic>
              </wp:inline>
            </w:drawing>
          </w:r>
        </w:p>
      </w:tc>
      <w:tc>
        <w:tcPr>
          <w:tcW w:w="1680" w:type="dxa"/>
        </w:tcPr>
        <w:p w14:paraId="4001A978" w14:textId="77777777" w:rsidR="00D336C0" w:rsidRDefault="00420D11">
          <w:pPr>
            <w:widowControl w:val="0"/>
            <w:spacing w:after="0" w:line="240" w:lineRule="auto"/>
            <w:jc w:val="center"/>
            <w:rPr>
              <w:b/>
              <w:sz w:val="20"/>
              <w:szCs w:val="20"/>
            </w:rPr>
          </w:pPr>
          <w:r>
            <w:rPr>
              <w:noProof/>
            </w:rPr>
            <w:drawing>
              <wp:inline distT="114300" distB="114300" distL="114300" distR="114300" wp14:anchorId="54F2E5D8" wp14:editId="056885B6">
                <wp:extent cx="915353" cy="915353"/>
                <wp:effectExtent l="0" t="0" r="0" b="0"/>
                <wp:docPr id="6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15353" cy="915353"/>
                        </a:xfrm>
                        <a:prstGeom prst="rect">
                          <a:avLst/>
                        </a:prstGeom>
                        <a:ln/>
                      </pic:spPr>
                    </pic:pic>
                  </a:graphicData>
                </a:graphic>
              </wp:inline>
            </w:drawing>
          </w:r>
        </w:p>
      </w:tc>
      <w:tc>
        <w:tcPr>
          <w:tcW w:w="1185" w:type="dxa"/>
        </w:tcPr>
        <w:p w14:paraId="1ACF25D5" w14:textId="77777777" w:rsidR="00D336C0" w:rsidRDefault="00420D11">
          <w:pPr>
            <w:widowControl w:val="0"/>
            <w:spacing w:after="0" w:line="240" w:lineRule="auto"/>
            <w:jc w:val="center"/>
            <w:rPr>
              <w:b/>
              <w:sz w:val="20"/>
              <w:szCs w:val="20"/>
            </w:rPr>
          </w:pPr>
          <w:r>
            <w:rPr>
              <w:noProof/>
            </w:rPr>
            <w:drawing>
              <wp:inline distT="114300" distB="114300" distL="114300" distR="114300" wp14:anchorId="15DE3C5C" wp14:editId="09BE5377">
                <wp:extent cx="619125" cy="622300"/>
                <wp:effectExtent l="0" t="0" r="0" b="0"/>
                <wp:docPr id="6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
                        <a:srcRect/>
                        <a:stretch>
                          <a:fillRect/>
                        </a:stretch>
                      </pic:blipFill>
                      <pic:spPr>
                        <a:xfrm>
                          <a:off x="0" y="0"/>
                          <a:ext cx="619125" cy="622300"/>
                        </a:xfrm>
                        <a:prstGeom prst="rect">
                          <a:avLst/>
                        </a:prstGeom>
                        <a:ln/>
                      </pic:spPr>
                    </pic:pic>
                  </a:graphicData>
                </a:graphic>
              </wp:inline>
            </w:drawing>
          </w:r>
        </w:p>
      </w:tc>
      <w:tc>
        <w:tcPr>
          <w:tcW w:w="1605" w:type="dxa"/>
        </w:tcPr>
        <w:p w14:paraId="17EB0990" w14:textId="77777777" w:rsidR="00D336C0" w:rsidRDefault="00D336C0">
          <w:pPr>
            <w:widowControl w:val="0"/>
            <w:spacing w:after="0" w:line="240" w:lineRule="auto"/>
            <w:jc w:val="center"/>
            <w:rPr>
              <w:b/>
              <w:sz w:val="20"/>
              <w:szCs w:val="20"/>
            </w:rPr>
          </w:pPr>
        </w:p>
        <w:p w14:paraId="2EDAA118" w14:textId="77777777" w:rsidR="00D336C0" w:rsidRDefault="00D336C0">
          <w:pPr>
            <w:widowControl w:val="0"/>
            <w:spacing w:after="0" w:line="240" w:lineRule="auto"/>
            <w:jc w:val="center"/>
            <w:rPr>
              <w:b/>
              <w:sz w:val="20"/>
              <w:szCs w:val="20"/>
            </w:rPr>
          </w:pPr>
        </w:p>
        <w:p w14:paraId="1462F003" w14:textId="77777777" w:rsidR="00D336C0" w:rsidRDefault="00420D11">
          <w:pPr>
            <w:widowControl w:val="0"/>
            <w:spacing w:after="0" w:line="240" w:lineRule="auto"/>
            <w:jc w:val="center"/>
            <w:rPr>
              <w:b/>
              <w:sz w:val="14"/>
              <w:szCs w:val="14"/>
            </w:rPr>
          </w:pPr>
          <w:r>
            <w:rPr>
              <w:b/>
              <w:sz w:val="14"/>
              <w:szCs w:val="14"/>
            </w:rPr>
            <w:t xml:space="preserve">[Articulação </w:t>
          </w:r>
          <w:r>
            <w:rPr>
              <w:b/>
              <w:i/>
              <w:color w:val="FF0000"/>
              <w:sz w:val="14"/>
              <w:szCs w:val="14"/>
            </w:rPr>
            <w:t xml:space="preserve">contra </w:t>
          </w:r>
          <w:r>
            <w:rPr>
              <w:b/>
              <w:sz w:val="14"/>
              <w:szCs w:val="14"/>
            </w:rPr>
            <w:t xml:space="preserve">o </w:t>
          </w:r>
        </w:p>
        <w:p w14:paraId="329E51D9" w14:textId="77777777" w:rsidR="00D336C0" w:rsidRDefault="00420D11">
          <w:pPr>
            <w:widowControl w:val="0"/>
            <w:spacing w:after="0" w:line="240" w:lineRule="auto"/>
            <w:jc w:val="center"/>
            <w:rPr>
              <w:b/>
              <w:sz w:val="14"/>
              <w:szCs w:val="14"/>
            </w:rPr>
          </w:pPr>
          <w:r>
            <w:rPr>
              <w:b/>
              <w:sz w:val="14"/>
              <w:szCs w:val="14"/>
            </w:rPr>
            <w:t xml:space="preserve">Ultraconservadorismo </w:t>
          </w:r>
        </w:p>
        <w:p w14:paraId="7EB6B27E" w14:textId="77777777" w:rsidR="00D336C0" w:rsidRDefault="00420D11">
          <w:pPr>
            <w:widowControl w:val="0"/>
            <w:spacing w:after="0" w:line="240" w:lineRule="auto"/>
            <w:jc w:val="center"/>
            <w:rPr>
              <w:b/>
              <w:sz w:val="14"/>
              <w:szCs w:val="14"/>
            </w:rPr>
          </w:pPr>
          <w:r>
            <w:rPr>
              <w:b/>
              <w:sz w:val="14"/>
              <w:szCs w:val="14"/>
            </w:rPr>
            <w:t>na Educação]</w:t>
          </w:r>
        </w:p>
      </w:tc>
      <w:tc>
        <w:tcPr>
          <w:tcW w:w="1080" w:type="dxa"/>
        </w:tcPr>
        <w:p w14:paraId="41EA829C" w14:textId="77777777" w:rsidR="00D336C0" w:rsidRDefault="00420D11">
          <w:pPr>
            <w:widowControl w:val="0"/>
            <w:spacing w:after="0" w:line="240" w:lineRule="auto"/>
            <w:jc w:val="center"/>
            <w:rPr>
              <w:b/>
              <w:sz w:val="20"/>
              <w:szCs w:val="20"/>
            </w:rPr>
          </w:pPr>
          <w:r>
            <w:rPr>
              <w:noProof/>
            </w:rPr>
            <w:drawing>
              <wp:inline distT="114300" distB="114300" distL="114300" distR="114300" wp14:anchorId="6594BEFD" wp14:editId="166FEA0C">
                <wp:extent cx="684847" cy="684847"/>
                <wp:effectExtent l="0" t="0" r="0" b="0"/>
                <wp:docPr id="7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684847" cy="684847"/>
                        </a:xfrm>
                        <a:prstGeom prst="rect">
                          <a:avLst/>
                        </a:prstGeom>
                        <a:ln/>
                      </pic:spPr>
                    </pic:pic>
                  </a:graphicData>
                </a:graphic>
              </wp:inline>
            </w:drawing>
          </w:r>
        </w:p>
      </w:tc>
      <w:tc>
        <w:tcPr>
          <w:tcW w:w="1350" w:type="dxa"/>
        </w:tcPr>
        <w:p w14:paraId="5CA177CE" w14:textId="77777777" w:rsidR="00D336C0" w:rsidRDefault="00420D11">
          <w:pPr>
            <w:widowControl w:val="0"/>
            <w:spacing w:after="0" w:line="240" w:lineRule="auto"/>
            <w:jc w:val="center"/>
          </w:pPr>
          <w:r>
            <w:rPr>
              <w:noProof/>
            </w:rPr>
            <w:drawing>
              <wp:inline distT="114300" distB="114300" distL="114300" distR="114300" wp14:anchorId="5E7284AE" wp14:editId="6A58FB7F">
                <wp:extent cx="440525" cy="736400"/>
                <wp:effectExtent l="0" t="0" r="0" b="0"/>
                <wp:docPr id="7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40525" cy="736400"/>
                        </a:xfrm>
                        <a:prstGeom prst="rect">
                          <a:avLst/>
                        </a:prstGeom>
                        <a:ln/>
                      </pic:spPr>
                    </pic:pic>
                  </a:graphicData>
                </a:graphic>
              </wp:inline>
            </w:drawing>
          </w:r>
        </w:p>
      </w:tc>
      <w:tc>
        <w:tcPr>
          <w:tcW w:w="1245" w:type="dxa"/>
        </w:tcPr>
        <w:p w14:paraId="397E1192" w14:textId="77777777" w:rsidR="00D336C0" w:rsidRDefault="00420D11">
          <w:r>
            <w:rPr>
              <w:b/>
              <w:noProof/>
            </w:rPr>
            <w:drawing>
              <wp:inline distT="114300" distB="114300" distL="114300" distR="114300" wp14:anchorId="72B533BD" wp14:editId="2C8EDC7D">
                <wp:extent cx="714375" cy="787400"/>
                <wp:effectExtent l="0" t="0" r="0" b="0"/>
                <wp:docPr id="7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714375" cy="787400"/>
                        </a:xfrm>
                        <a:prstGeom prst="rect">
                          <a:avLst/>
                        </a:prstGeom>
                        <a:ln/>
                      </pic:spPr>
                    </pic:pic>
                  </a:graphicData>
                </a:graphic>
              </wp:inline>
            </w:drawing>
          </w:r>
        </w:p>
      </w:tc>
    </w:tr>
  </w:tbl>
  <w:p w14:paraId="0571A316" w14:textId="77777777" w:rsidR="00D336C0" w:rsidRDefault="00D336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43760"/>
    <w:multiLevelType w:val="multilevel"/>
    <w:tmpl w:val="320A26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A30B37"/>
    <w:multiLevelType w:val="multilevel"/>
    <w:tmpl w:val="CAA23A2A"/>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6F11CDD"/>
    <w:multiLevelType w:val="multilevel"/>
    <w:tmpl w:val="F6248042"/>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5B2406"/>
    <w:multiLevelType w:val="multilevel"/>
    <w:tmpl w:val="61CA075A"/>
    <w:lvl w:ilvl="0">
      <w:start w:val="1"/>
      <w:numFmt w:val="decimal"/>
      <w:lvlText w:val="%1."/>
      <w:lvlJc w:val="left"/>
      <w:pPr>
        <w:ind w:left="77" w:hanging="360"/>
      </w:pPr>
    </w:lvl>
    <w:lvl w:ilvl="1">
      <w:start w:val="1"/>
      <w:numFmt w:val="lowerLetter"/>
      <w:lvlText w:val="%2."/>
      <w:lvlJc w:val="left"/>
      <w:pPr>
        <w:ind w:left="797" w:hanging="360"/>
      </w:pPr>
    </w:lvl>
    <w:lvl w:ilvl="2">
      <w:start w:val="1"/>
      <w:numFmt w:val="lowerRoman"/>
      <w:lvlText w:val="%3."/>
      <w:lvlJc w:val="right"/>
      <w:pPr>
        <w:ind w:left="1517" w:hanging="180"/>
      </w:pPr>
    </w:lvl>
    <w:lvl w:ilvl="3">
      <w:start w:val="1"/>
      <w:numFmt w:val="decimal"/>
      <w:lvlText w:val="%4."/>
      <w:lvlJc w:val="left"/>
      <w:pPr>
        <w:ind w:left="2237" w:hanging="360"/>
      </w:pPr>
    </w:lvl>
    <w:lvl w:ilvl="4">
      <w:start w:val="1"/>
      <w:numFmt w:val="lowerLetter"/>
      <w:lvlText w:val="%5."/>
      <w:lvlJc w:val="left"/>
      <w:pPr>
        <w:ind w:left="2957" w:hanging="360"/>
      </w:pPr>
    </w:lvl>
    <w:lvl w:ilvl="5">
      <w:start w:val="1"/>
      <w:numFmt w:val="lowerRoman"/>
      <w:lvlText w:val="%6."/>
      <w:lvlJc w:val="right"/>
      <w:pPr>
        <w:ind w:left="3677" w:hanging="180"/>
      </w:pPr>
    </w:lvl>
    <w:lvl w:ilvl="6">
      <w:start w:val="1"/>
      <w:numFmt w:val="decimal"/>
      <w:lvlText w:val="%7."/>
      <w:lvlJc w:val="left"/>
      <w:pPr>
        <w:ind w:left="4397" w:hanging="360"/>
      </w:pPr>
    </w:lvl>
    <w:lvl w:ilvl="7">
      <w:start w:val="1"/>
      <w:numFmt w:val="lowerLetter"/>
      <w:lvlText w:val="%8."/>
      <w:lvlJc w:val="left"/>
      <w:pPr>
        <w:ind w:left="5117" w:hanging="360"/>
      </w:pPr>
    </w:lvl>
    <w:lvl w:ilvl="8">
      <w:start w:val="1"/>
      <w:numFmt w:val="lowerRoman"/>
      <w:lvlText w:val="%9."/>
      <w:lvlJc w:val="right"/>
      <w:pPr>
        <w:ind w:left="5837" w:hanging="180"/>
      </w:pPr>
    </w:lvl>
  </w:abstractNum>
  <w:num w:numId="1" w16cid:durableId="126748702">
    <w:abstractNumId w:val="1"/>
  </w:num>
  <w:num w:numId="2" w16cid:durableId="1528175944">
    <w:abstractNumId w:val="3"/>
  </w:num>
  <w:num w:numId="3" w16cid:durableId="1588534328">
    <w:abstractNumId w:val="0"/>
  </w:num>
  <w:num w:numId="4" w16cid:durableId="88162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6C0"/>
    <w:rsid w:val="00420D11"/>
    <w:rsid w:val="00593E85"/>
    <w:rsid w:val="007A29FA"/>
    <w:rsid w:val="007F7B3A"/>
    <w:rsid w:val="00D0105C"/>
    <w:rsid w:val="00D336C0"/>
    <w:rsid w:val="00D84E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91294"/>
  <w15:docId w15:val="{33127011-BFD0-4EA5-87EF-C1EE88396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tblPr>
      <w:tblCellMar>
        <w:top w:w="0" w:type="dxa"/>
        <w:left w:w="0" w:type="dxa"/>
        <w:bottom w:w="0" w:type="dxa"/>
        <w:right w:w="0" w:type="dxa"/>
      </w:tblCellMar>
    </w:tblPr>
  </w:style>
  <w:style w:type="table" w:customStyle="1" w:styleId="TableNormal6">
    <w:name w:val="Table Normal6"/>
    <w:tblPr>
      <w:tblCellMar>
        <w:top w:w="0" w:type="dxa"/>
        <w:left w:w="0" w:type="dxa"/>
        <w:bottom w:w="0" w:type="dxa"/>
        <w:right w:w="0"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6"/>
    <w:tblPr>
      <w:tblStyleRowBandSize w:val="1"/>
      <w:tblStyleColBandSize w:val="1"/>
      <w:tblCellMar>
        <w:top w:w="100" w:type="dxa"/>
        <w:left w:w="100" w:type="dxa"/>
        <w:bottom w:w="100" w:type="dxa"/>
        <w:right w:w="100" w:type="dxa"/>
      </w:tblCellMar>
    </w:tblPr>
  </w:style>
  <w:style w:type="table" w:customStyle="1" w:styleId="a0">
    <w:basedOn w:val="TableNormal6"/>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C5232"/>
    <w:pPr>
      <w:ind w:left="720"/>
      <w:contextualSpacing/>
    </w:pPr>
    <w:rPr>
      <w:rFonts w:asciiTheme="minorHAnsi" w:eastAsiaTheme="minorHAnsi" w:hAnsiTheme="minorHAnsi" w:cstheme="minorBidi"/>
      <w:kern w:val="2"/>
      <w:lang w:eastAsia="en-US"/>
    </w:rPr>
  </w:style>
  <w:style w:type="paragraph" w:styleId="FootnoteText">
    <w:name w:val="footnote text"/>
    <w:basedOn w:val="Normal"/>
    <w:link w:val="FootnoteTextChar"/>
    <w:uiPriority w:val="99"/>
    <w:unhideWhenUsed/>
    <w:rsid w:val="00CC5232"/>
    <w:pPr>
      <w:spacing w:after="0" w:line="240" w:lineRule="auto"/>
    </w:pPr>
    <w:rPr>
      <w:rFonts w:asciiTheme="minorHAnsi" w:eastAsiaTheme="minorHAnsi" w:hAnsiTheme="minorHAnsi" w:cstheme="minorBidi"/>
      <w:kern w:val="2"/>
      <w:sz w:val="20"/>
      <w:szCs w:val="20"/>
      <w:lang w:eastAsia="en-US"/>
    </w:rPr>
  </w:style>
  <w:style w:type="character" w:customStyle="1" w:styleId="FootnoteTextChar">
    <w:name w:val="Footnote Text Char"/>
    <w:basedOn w:val="DefaultParagraphFont"/>
    <w:link w:val="FootnoteText"/>
    <w:uiPriority w:val="99"/>
    <w:rsid w:val="00CC5232"/>
    <w:rPr>
      <w:rFonts w:asciiTheme="minorHAnsi" w:eastAsiaTheme="minorHAnsi" w:hAnsiTheme="minorHAnsi" w:cstheme="minorBidi"/>
      <w:kern w:val="2"/>
      <w:sz w:val="20"/>
      <w:szCs w:val="20"/>
      <w:lang w:eastAsia="en-US"/>
    </w:rPr>
  </w:style>
  <w:style w:type="character" w:styleId="FootnoteReference">
    <w:name w:val="footnote reference"/>
    <w:basedOn w:val="DefaultParagraphFont"/>
    <w:uiPriority w:val="99"/>
    <w:semiHidden/>
    <w:unhideWhenUsed/>
    <w:rsid w:val="00CC5232"/>
    <w:rPr>
      <w:vertAlign w:val="superscript"/>
    </w:rPr>
  </w:style>
  <w:style w:type="paragraph" w:styleId="Header">
    <w:name w:val="header"/>
    <w:basedOn w:val="Normal"/>
    <w:link w:val="HeaderChar"/>
    <w:uiPriority w:val="99"/>
    <w:unhideWhenUsed/>
    <w:rsid w:val="00CC5232"/>
    <w:pPr>
      <w:tabs>
        <w:tab w:val="center" w:pos="4252"/>
        <w:tab w:val="right" w:pos="8504"/>
      </w:tabs>
      <w:spacing w:after="0" w:line="240" w:lineRule="auto"/>
    </w:pPr>
  </w:style>
  <w:style w:type="character" w:customStyle="1" w:styleId="HeaderChar">
    <w:name w:val="Header Char"/>
    <w:basedOn w:val="DefaultParagraphFont"/>
    <w:link w:val="Header"/>
    <w:uiPriority w:val="99"/>
    <w:rsid w:val="00CC5232"/>
  </w:style>
  <w:style w:type="paragraph" w:styleId="Footer">
    <w:name w:val="footer"/>
    <w:basedOn w:val="Normal"/>
    <w:link w:val="FooterChar"/>
    <w:uiPriority w:val="99"/>
    <w:unhideWhenUsed/>
    <w:rsid w:val="00CC5232"/>
    <w:pPr>
      <w:tabs>
        <w:tab w:val="center" w:pos="4252"/>
        <w:tab w:val="right" w:pos="8504"/>
      </w:tabs>
      <w:spacing w:after="0" w:line="240" w:lineRule="auto"/>
    </w:pPr>
  </w:style>
  <w:style w:type="character" w:customStyle="1" w:styleId="FooterChar">
    <w:name w:val="Footer Char"/>
    <w:basedOn w:val="DefaultParagraphFont"/>
    <w:link w:val="Footer"/>
    <w:uiPriority w:val="99"/>
    <w:rsid w:val="00CC5232"/>
  </w:style>
  <w:style w:type="character" w:styleId="Hyperlink">
    <w:name w:val="Hyperlink"/>
    <w:basedOn w:val="DefaultParagraphFont"/>
    <w:uiPriority w:val="99"/>
    <w:unhideWhenUsed/>
    <w:rsid w:val="008605FF"/>
    <w:rPr>
      <w:color w:val="0563C1" w:themeColor="hyperlink"/>
      <w:u w:val="single"/>
    </w:rPr>
  </w:style>
  <w:style w:type="paragraph" w:styleId="NormalWeb">
    <w:name w:val="Normal (Web)"/>
    <w:basedOn w:val="Normal"/>
    <w:uiPriority w:val="99"/>
    <w:semiHidden/>
    <w:unhideWhenUsed/>
    <w:rsid w:val="00BB4D86"/>
    <w:pPr>
      <w:spacing w:before="100" w:beforeAutospacing="1" w:after="100" w:afterAutospacing="1" w:line="240" w:lineRule="auto"/>
    </w:pPr>
    <w:rPr>
      <w:rFonts w:ascii="Times New Roman" w:eastAsia="Times New Roman" w:hAnsi="Times New Roman" w:cs="Times New Roman"/>
      <w:sz w:val="24"/>
      <w:szCs w:val="24"/>
      <w:lang w:val="pt-PT"/>
    </w:rPr>
  </w:style>
  <w:style w:type="table" w:customStyle="1" w:styleId="a1">
    <w:basedOn w:val="TableNormal5"/>
    <w:tblPr>
      <w:tblStyleRowBandSize w:val="1"/>
      <w:tblStyleColBandSize w:val="1"/>
      <w:tblCellMar>
        <w:top w:w="100" w:type="dxa"/>
        <w:left w:w="100" w:type="dxa"/>
        <w:bottom w:w="100" w:type="dxa"/>
        <w:right w:w="100" w:type="dxa"/>
      </w:tblCellMar>
    </w:tblPr>
  </w:style>
  <w:style w:type="paragraph" w:styleId="EndnoteText">
    <w:name w:val="endnote text"/>
    <w:basedOn w:val="Normal"/>
    <w:link w:val="EndnoteTextChar"/>
    <w:uiPriority w:val="99"/>
    <w:semiHidden/>
    <w:unhideWhenUsed/>
    <w:rsid w:val="00085C7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5C77"/>
    <w:rPr>
      <w:sz w:val="20"/>
      <w:szCs w:val="20"/>
    </w:rPr>
  </w:style>
  <w:style w:type="character" w:styleId="EndnoteReference">
    <w:name w:val="endnote reference"/>
    <w:basedOn w:val="DefaultParagraphFont"/>
    <w:uiPriority w:val="99"/>
    <w:semiHidden/>
    <w:unhideWhenUsed/>
    <w:rsid w:val="00085C77"/>
    <w:rPr>
      <w:vertAlign w:val="superscript"/>
    </w:rPr>
  </w:style>
  <w:style w:type="table" w:customStyle="1" w:styleId="a2">
    <w:basedOn w:val="TableNormal4"/>
    <w:tblPr>
      <w:tblStyleRowBandSize w:val="1"/>
      <w:tblStyleColBandSize w:val="1"/>
      <w:tblCellMar>
        <w:top w:w="100" w:type="dxa"/>
        <w:left w:w="100" w:type="dxa"/>
        <w:bottom w:w="100" w:type="dxa"/>
        <w:right w:w="100" w:type="dxa"/>
      </w:tblCellMar>
    </w:tblPr>
  </w:style>
  <w:style w:type="table" w:customStyle="1" w:styleId="a3">
    <w:basedOn w:val="TableNormal4"/>
    <w:tblPr>
      <w:tblStyleRowBandSize w:val="1"/>
      <w:tblStyleColBandSize w:val="1"/>
      <w:tblCellMar>
        <w:top w:w="100" w:type="dxa"/>
        <w:left w:w="100" w:type="dxa"/>
        <w:bottom w:w="100" w:type="dxa"/>
        <w:right w:w="100" w:type="dxa"/>
      </w:tblCellMar>
    </w:tblPr>
  </w:style>
  <w:style w:type="table" w:customStyle="1" w:styleId="a4">
    <w:basedOn w:val="TableNormal4"/>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redir.stf.jus.br/estfvisualizadorpub/jsp/consultarprocessoeletronico/ConsultarProcessoEletronico.jsf?seqobjetoincidente=6150299" TargetMode="External"/><Relationship Id="rId2" Type="http://schemas.openxmlformats.org/officeDocument/2006/relationships/hyperlink" Target="https://cnpg.org.br/images/arquivos/gndh/documentos/enunciados/2021/Enunciado_01-2021_GNDH_-_COPEDUC_-_Escolas_Cvico_Militares.pdf" TargetMode="External"/><Relationship Id="rId1" Type="http://schemas.openxmlformats.org/officeDocument/2006/relationships/hyperlink" Target="https://www.estadao.com.br/blogs/blog/wp-content/uploads/sites/41/2022/05/despacho-revoga-notatecnica_120520221630.pdf" TargetMode="External"/><Relationship Id="rId5" Type="http://schemas.openxmlformats.org/officeDocument/2006/relationships/hyperlink" Target="https://plataformarpu.org.br/storage/publications_documents/VGBTkrKxfPOBwvb0v09E6c1onW2dxu7Uec5z8Ywx.pdf" TargetMode="External"/><Relationship Id="rId4" Type="http://schemas.openxmlformats.org/officeDocument/2006/relationships/hyperlink" Target="https://campanha.org.br/noticias/2022/11/14/um-quarto-dos-paises-recomendaram-ao-brasil-fortalecimento-do-direito-a-educacao-em-sabatina-na-onu/"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KLR5PI2kfxLL0YYXJjSlve1+0Q==">CgMxLjAyDmguYTVvdmR6bnV2ZXRpMgloLjFmb2I5dGUyDWgubGRlODY0czQ0emsyDmguaW5vOHQ4YW5peHZmMg5oLmk5cHMyZWZiamlvYTIOaC5ubWJ6MmUxZjFyMjcyDmgubjBiMGkxeXlnb2NnMg5oLmZjYjBucXZ4M2kzOTIOaC5qdTg4MHluNjVnZ3o4AHIhMWVnZlpVNVN2TDF5ZGN0b2tmbUFnc3RoNW1nTkFiSTBy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3993</Words>
  <Characters>22920</Characters>
  <Application>Microsoft Office Word</Application>
  <DocSecurity>0</DocSecurity>
  <Lines>358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Salomão</dc:creator>
  <cp:lastModifiedBy>Celine Reynaud</cp:lastModifiedBy>
  <cp:revision>2</cp:revision>
  <dcterms:created xsi:type="dcterms:W3CDTF">2023-08-28T14:59:00Z</dcterms:created>
  <dcterms:modified xsi:type="dcterms:W3CDTF">2023-08-28T14:59:00Z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90be39fed3a745a24443ff4d0d7b955edc4388ac764395dc89bb735932d03b3f</vt:lpwstr>
  </property>
</Properties>
</file>