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bidiVisual/>
        <w:tblW w:w="10057" w:type="dxa"/>
        <w:jc w:val="center"/>
        <w:tblInd w:w="1455" w:type="dxa"/>
        <w:tblBorders>
          <w:insideH w:val="single" w:sz="4" w:space="0" w:color="auto"/>
        </w:tblBorders>
        <w:tblLook w:val="04A0"/>
      </w:tblPr>
      <w:tblGrid>
        <w:gridCol w:w="3366"/>
        <w:gridCol w:w="2978"/>
        <w:gridCol w:w="3713"/>
      </w:tblGrid>
      <w:tr w:rsidR="006800CA" w:rsidRPr="00B467DB" w:rsidTr="00F25637">
        <w:trPr>
          <w:trHeight w:val="1971"/>
          <w:jc w:val="center"/>
        </w:trPr>
        <w:tc>
          <w:tcPr>
            <w:tcW w:w="3366" w:type="dxa"/>
            <w:vAlign w:val="center"/>
          </w:tcPr>
          <w:p w:rsidR="006800CA" w:rsidRPr="00B467DB" w:rsidRDefault="006800CA" w:rsidP="00E349B0">
            <w:pPr>
              <w:bidi/>
              <w:spacing w:line="240" w:lineRule="auto"/>
              <w:jc w:val="center"/>
              <w:rPr>
                <w:rFonts w:cs="Sakkal Majalla"/>
                <w:sz w:val="32"/>
                <w:szCs w:val="32"/>
                <w:rtl/>
                <w:lang w:bidi="ar-MA"/>
              </w:rPr>
            </w:pPr>
            <w:r w:rsidRPr="00B467DB">
              <w:rPr>
                <w:rFonts w:cs="Sakkal Majalla"/>
                <w:noProof/>
                <w:sz w:val="32"/>
                <w:szCs w:val="32"/>
                <w:rtl/>
              </w:rPr>
              <w:drawing>
                <wp:anchor distT="0" distB="0" distL="114300" distR="114300" simplePos="0" relativeHeight="251660288" behindDoc="0" locked="0" layoutInCell="1" allowOverlap="1">
                  <wp:simplePos x="0" y="0"/>
                  <wp:positionH relativeFrom="column">
                    <wp:posOffset>4924425</wp:posOffset>
                  </wp:positionH>
                  <wp:positionV relativeFrom="paragraph">
                    <wp:posOffset>59690</wp:posOffset>
                  </wp:positionV>
                  <wp:extent cx="1438275" cy="1102360"/>
                  <wp:effectExtent l="19050" t="0" r="9525" b="0"/>
                  <wp:wrapNone/>
                  <wp:docPr id="8"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8" cstate="print"/>
                          <a:srcRect/>
                          <a:stretch>
                            <a:fillRect/>
                          </a:stretch>
                        </pic:blipFill>
                        <pic:spPr bwMode="auto">
                          <a:xfrm>
                            <a:off x="0" y="0"/>
                            <a:ext cx="1438275" cy="1102360"/>
                          </a:xfrm>
                          <a:prstGeom prst="rect">
                            <a:avLst/>
                          </a:prstGeom>
                          <a:noFill/>
                          <a:ln w="9525">
                            <a:noFill/>
                            <a:miter lim="800000"/>
                            <a:headEnd/>
                            <a:tailEnd/>
                          </a:ln>
                        </pic:spPr>
                      </pic:pic>
                    </a:graphicData>
                  </a:graphic>
                </wp:anchor>
              </w:drawing>
            </w:r>
            <w:r w:rsidRPr="00B467DB">
              <w:rPr>
                <w:rFonts w:cs="Sakkal Majalla"/>
                <w:noProof/>
                <w:sz w:val="32"/>
                <w:szCs w:val="32"/>
              </w:rPr>
              <w:drawing>
                <wp:inline distT="0" distB="0" distL="0" distR="0">
                  <wp:extent cx="951230" cy="768350"/>
                  <wp:effectExtent l="19050" t="0" r="127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cstate="print"/>
                          <a:srcRect/>
                          <a:stretch>
                            <a:fillRect/>
                          </a:stretch>
                        </pic:blipFill>
                        <pic:spPr bwMode="auto">
                          <a:xfrm>
                            <a:off x="0" y="0"/>
                            <a:ext cx="951230" cy="768350"/>
                          </a:xfrm>
                          <a:prstGeom prst="rect">
                            <a:avLst/>
                          </a:prstGeom>
                          <a:noFill/>
                          <a:ln w="9525">
                            <a:noFill/>
                            <a:miter lim="800000"/>
                            <a:headEnd/>
                            <a:tailEnd/>
                          </a:ln>
                        </pic:spPr>
                      </pic:pic>
                    </a:graphicData>
                  </a:graphic>
                </wp:inline>
              </w:drawing>
            </w:r>
          </w:p>
          <w:p w:rsidR="006800CA" w:rsidRPr="00B467DB" w:rsidRDefault="006800CA" w:rsidP="00E349B0">
            <w:pPr>
              <w:bidi/>
              <w:spacing w:line="240" w:lineRule="auto"/>
              <w:jc w:val="center"/>
              <w:rPr>
                <w:rFonts w:cs="Sakkal Majalla"/>
                <w:b/>
                <w:bCs/>
                <w:sz w:val="16"/>
                <w:szCs w:val="16"/>
                <w:rtl/>
              </w:rPr>
            </w:pPr>
            <w:r w:rsidRPr="00B467DB">
              <w:rPr>
                <w:rFonts w:cs="Sakkal Majalla"/>
                <w:b/>
                <w:bCs/>
                <w:noProof/>
                <w:sz w:val="16"/>
                <w:szCs w:val="16"/>
              </w:rPr>
              <w:drawing>
                <wp:inline distT="0" distB="0" distL="0" distR="0">
                  <wp:extent cx="1631315" cy="373380"/>
                  <wp:effectExtent l="19050" t="0" r="6985"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0" cstate="print"/>
                          <a:srcRect/>
                          <a:stretch>
                            <a:fillRect/>
                          </a:stretch>
                        </pic:blipFill>
                        <pic:spPr bwMode="auto">
                          <a:xfrm>
                            <a:off x="0" y="0"/>
                            <a:ext cx="1631315" cy="373380"/>
                          </a:xfrm>
                          <a:prstGeom prst="rect">
                            <a:avLst/>
                          </a:prstGeom>
                          <a:noFill/>
                          <a:ln w="9525">
                            <a:noFill/>
                            <a:miter lim="800000"/>
                            <a:headEnd/>
                            <a:tailEnd/>
                          </a:ln>
                        </pic:spPr>
                      </pic:pic>
                    </a:graphicData>
                  </a:graphic>
                </wp:inline>
              </w:drawing>
            </w:r>
          </w:p>
          <w:p w:rsidR="006800CA" w:rsidRPr="00B467DB" w:rsidRDefault="006800CA" w:rsidP="00E349B0">
            <w:pPr>
              <w:bidi/>
              <w:spacing w:line="240" w:lineRule="auto"/>
              <w:jc w:val="center"/>
              <w:rPr>
                <w:rFonts w:cs="Sakkal Majalla"/>
                <w:b/>
                <w:bCs/>
                <w:sz w:val="16"/>
                <w:szCs w:val="16"/>
                <w:rtl/>
              </w:rPr>
            </w:pPr>
            <w:r w:rsidRPr="00B467DB">
              <w:rPr>
                <w:rFonts w:cs="Sakkal Majalla"/>
                <w:b/>
                <w:bCs/>
                <w:sz w:val="16"/>
                <w:szCs w:val="16"/>
              </w:rPr>
              <w:t>Organisation Marocaine des Droits Humains</w:t>
            </w:r>
          </w:p>
          <w:p w:rsidR="006800CA" w:rsidRPr="00B467DB" w:rsidRDefault="006800CA" w:rsidP="00E349B0">
            <w:pPr>
              <w:bidi/>
              <w:spacing w:line="240" w:lineRule="auto"/>
              <w:jc w:val="center"/>
              <w:rPr>
                <w:rFonts w:cs="Sakkal Majalla"/>
                <w:sz w:val="32"/>
                <w:szCs w:val="32"/>
                <w:rtl/>
                <w:lang w:bidi="ar-MA"/>
              </w:rPr>
            </w:pPr>
          </w:p>
        </w:tc>
        <w:tc>
          <w:tcPr>
            <w:tcW w:w="2978" w:type="dxa"/>
          </w:tcPr>
          <w:p w:rsidR="006800CA" w:rsidRPr="00B467DB" w:rsidRDefault="006800CA" w:rsidP="00E349B0">
            <w:pPr>
              <w:bidi/>
              <w:spacing w:line="240" w:lineRule="auto"/>
              <w:jc w:val="right"/>
              <w:rPr>
                <w:rFonts w:cs="Sakkal Majalla"/>
                <w:noProof/>
                <w:sz w:val="32"/>
                <w:szCs w:val="32"/>
                <w:rtl/>
              </w:rPr>
            </w:pPr>
            <w:r w:rsidRPr="00B467DB">
              <w:rPr>
                <w:rFonts w:cs="Sakkal Majalla"/>
                <w:noProof/>
                <w:sz w:val="32"/>
                <w:szCs w:val="32"/>
                <w:rtl/>
              </w:rPr>
              <w:drawing>
                <wp:anchor distT="0" distB="0" distL="114300" distR="114300" simplePos="0" relativeHeight="251664384" behindDoc="0" locked="0" layoutInCell="1" allowOverlap="1">
                  <wp:simplePos x="0" y="0"/>
                  <wp:positionH relativeFrom="column">
                    <wp:posOffset>66040</wp:posOffset>
                  </wp:positionH>
                  <wp:positionV relativeFrom="paragraph">
                    <wp:posOffset>191135</wp:posOffset>
                  </wp:positionV>
                  <wp:extent cx="1438275" cy="1104900"/>
                  <wp:effectExtent l="19050" t="0" r="9525" b="0"/>
                  <wp:wrapNone/>
                  <wp:docPr id="7"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8" cstate="print"/>
                          <a:srcRect/>
                          <a:stretch>
                            <a:fillRect/>
                          </a:stretch>
                        </pic:blipFill>
                        <pic:spPr bwMode="auto">
                          <a:xfrm>
                            <a:off x="0" y="0"/>
                            <a:ext cx="1438275" cy="1104900"/>
                          </a:xfrm>
                          <a:prstGeom prst="rect">
                            <a:avLst/>
                          </a:prstGeom>
                          <a:noFill/>
                          <a:ln w="9525">
                            <a:noFill/>
                            <a:miter lim="800000"/>
                            <a:headEnd/>
                            <a:tailEnd/>
                          </a:ln>
                        </pic:spPr>
                      </pic:pic>
                    </a:graphicData>
                  </a:graphic>
                </wp:anchor>
              </w:drawing>
            </w:r>
            <w:r w:rsidRPr="00B467DB">
              <w:rPr>
                <w:rFonts w:cs="Sakkal Majalla"/>
                <w:noProof/>
                <w:sz w:val="32"/>
                <w:szCs w:val="32"/>
                <w:rtl/>
              </w:rPr>
              <w:drawing>
                <wp:anchor distT="0" distB="0" distL="114300" distR="114300" simplePos="0" relativeHeight="251663360" behindDoc="0" locked="0" layoutInCell="1" allowOverlap="1">
                  <wp:simplePos x="0" y="0"/>
                  <wp:positionH relativeFrom="column">
                    <wp:posOffset>4924425</wp:posOffset>
                  </wp:positionH>
                  <wp:positionV relativeFrom="paragraph">
                    <wp:posOffset>59690</wp:posOffset>
                  </wp:positionV>
                  <wp:extent cx="1438275" cy="1102360"/>
                  <wp:effectExtent l="19050" t="0" r="9525" b="0"/>
                  <wp:wrapNone/>
                  <wp:docPr id="6"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8" cstate="print"/>
                          <a:srcRect/>
                          <a:stretch>
                            <a:fillRect/>
                          </a:stretch>
                        </pic:blipFill>
                        <pic:spPr bwMode="auto">
                          <a:xfrm>
                            <a:off x="0" y="0"/>
                            <a:ext cx="1438275" cy="1102360"/>
                          </a:xfrm>
                          <a:prstGeom prst="rect">
                            <a:avLst/>
                          </a:prstGeom>
                          <a:noFill/>
                          <a:ln w="9525">
                            <a:noFill/>
                            <a:miter lim="800000"/>
                            <a:headEnd/>
                            <a:tailEnd/>
                          </a:ln>
                        </pic:spPr>
                      </pic:pic>
                    </a:graphicData>
                  </a:graphic>
                </wp:anchor>
              </w:drawing>
            </w:r>
            <w:r w:rsidRPr="00B467DB">
              <w:rPr>
                <w:rFonts w:cs="Sakkal Majalla"/>
                <w:noProof/>
                <w:sz w:val="32"/>
                <w:szCs w:val="32"/>
                <w:rtl/>
              </w:rPr>
              <w:drawing>
                <wp:anchor distT="0" distB="0" distL="114300" distR="114300" simplePos="0" relativeHeight="251662336" behindDoc="0" locked="0" layoutInCell="1" allowOverlap="1">
                  <wp:simplePos x="0" y="0"/>
                  <wp:positionH relativeFrom="column">
                    <wp:posOffset>4924425</wp:posOffset>
                  </wp:positionH>
                  <wp:positionV relativeFrom="paragraph">
                    <wp:posOffset>59690</wp:posOffset>
                  </wp:positionV>
                  <wp:extent cx="1438275" cy="1102360"/>
                  <wp:effectExtent l="19050" t="0" r="9525" b="0"/>
                  <wp:wrapNone/>
                  <wp:docPr id="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8" cstate="print"/>
                          <a:srcRect/>
                          <a:stretch>
                            <a:fillRect/>
                          </a:stretch>
                        </pic:blipFill>
                        <pic:spPr bwMode="auto">
                          <a:xfrm>
                            <a:off x="0" y="0"/>
                            <a:ext cx="1438275" cy="1102360"/>
                          </a:xfrm>
                          <a:prstGeom prst="rect">
                            <a:avLst/>
                          </a:prstGeom>
                          <a:noFill/>
                          <a:ln w="9525">
                            <a:noFill/>
                            <a:miter lim="800000"/>
                            <a:headEnd/>
                            <a:tailEnd/>
                          </a:ln>
                        </pic:spPr>
                      </pic:pic>
                    </a:graphicData>
                  </a:graphic>
                </wp:anchor>
              </w:drawing>
            </w:r>
            <w:r w:rsidRPr="00B467DB">
              <w:rPr>
                <w:rFonts w:cs="Sakkal Majalla"/>
                <w:noProof/>
                <w:sz w:val="32"/>
                <w:szCs w:val="32"/>
                <w:rtl/>
              </w:rPr>
              <w:drawing>
                <wp:anchor distT="0" distB="0" distL="114300" distR="114300" simplePos="0" relativeHeight="251661312" behindDoc="0" locked="0" layoutInCell="1" allowOverlap="1">
                  <wp:simplePos x="0" y="0"/>
                  <wp:positionH relativeFrom="column">
                    <wp:posOffset>4924425</wp:posOffset>
                  </wp:positionH>
                  <wp:positionV relativeFrom="paragraph">
                    <wp:posOffset>59690</wp:posOffset>
                  </wp:positionV>
                  <wp:extent cx="1438275" cy="1102360"/>
                  <wp:effectExtent l="19050" t="0" r="9525" b="0"/>
                  <wp:wrapNone/>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8" cstate="print"/>
                          <a:srcRect/>
                          <a:stretch>
                            <a:fillRect/>
                          </a:stretch>
                        </pic:blipFill>
                        <pic:spPr bwMode="auto">
                          <a:xfrm>
                            <a:off x="0" y="0"/>
                            <a:ext cx="1438275" cy="1102360"/>
                          </a:xfrm>
                          <a:prstGeom prst="rect">
                            <a:avLst/>
                          </a:prstGeom>
                          <a:noFill/>
                          <a:ln w="9525">
                            <a:noFill/>
                            <a:miter lim="800000"/>
                            <a:headEnd/>
                            <a:tailEnd/>
                          </a:ln>
                        </pic:spPr>
                      </pic:pic>
                    </a:graphicData>
                  </a:graphic>
                </wp:anchor>
              </w:drawing>
            </w:r>
          </w:p>
          <w:p w:rsidR="006800CA" w:rsidRPr="00B467DB" w:rsidRDefault="006800CA" w:rsidP="00E349B0">
            <w:pPr>
              <w:bidi/>
              <w:spacing w:line="240" w:lineRule="auto"/>
              <w:rPr>
                <w:rFonts w:cs="Sakkal Majalla"/>
                <w:sz w:val="32"/>
                <w:szCs w:val="32"/>
                <w:rtl/>
              </w:rPr>
            </w:pPr>
          </w:p>
          <w:p w:rsidR="006800CA" w:rsidRPr="00B467DB" w:rsidRDefault="006800CA" w:rsidP="00E349B0">
            <w:pPr>
              <w:tabs>
                <w:tab w:val="left" w:pos="1995"/>
                <w:tab w:val="left" w:pos="2042"/>
              </w:tabs>
              <w:bidi/>
              <w:spacing w:line="240" w:lineRule="auto"/>
              <w:rPr>
                <w:rFonts w:cs="Sakkal Majalla"/>
                <w:sz w:val="32"/>
                <w:szCs w:val="32"/>
                <w:rtl/>
              </w:rPr>
            </w:pPr>
            <w:r w:rsidRPr="00B467DB">
              <w:rPr>
                <w:rFonts w:cs="Sakkal Majalla"/>
                <w:sz w:val="32"/>
                <w:szCs w:val="32"/>
                <w:rtl/>
              </w:rPr>
              <w:tab/>
            </w:r>
            <w:r w:rsidRPr="00B467DB">
              <w:rPr>
                <w:rFonts w:cs="Sakkal Majalla"/>
                <w:sz w:val="32"/>
                <w:szCs w:val="32"/>
                <w:rtl/>
              </w:rPr>
              <w:tab/>
            </w:r>
          </w:p>
        </w:tc>
        <w:tc>
          <w:tcPr>
            <w:tcW w:w="3713" w:type="dxa"/>
            <w:vAlign w:val="center"/>
          </w:tcPr>
          <w:p w:rsidR="006800CA" w:rsidRPr="00B467DB" w:rsidRDefault="006800CA" w:rsidP="00E349B0">
            <w:pPr>
              <w:bidi/>
              <w:spacing w:line="240" w:lineRule="auto"/>
              <w:jc w:val="right"/>
              <w:rPr>
                <w:rFonts w:cs="Sakkal Majalla"/>
                <w:sz w:val="32"/>
                <w:szCs w:val="32"/>
                <w:rtl/>
                <w:lang w:bidi="ar-MA"/>
              </w:rPr>
            </w:pPr>
            <w:r w:rsidRPr="00B467DB">
              <w:rPr>
                <w:rFonts w:cs="Sakkal Majalla"/>
                <w:noProof/>
                <w:sz w:val="32"/>
                <w:szCs w:val="32"/>
              </w:rPr>
              <w:drawing>
                <wp:inline distT="0" distB="0" distL="0" distR="0">
                  <wp:extent cx="1543685" cy="906780"/>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cstate="print"/>
                          <a:srcRect/>
                          <a:stretch>
                            <a:fillRect/>
                          </a:stretch>
                        </pic:blipFill>
                        <pic:spPr bwMode="auto">
                          <a:xfrm>
                            <a:off x="0" y="0"/>
                            <a:ext cx="1543685" cy="906780"/>
                          </a:xfrm>
                          <a:prstGeom prst="rect">
                            <a:avLst/>
                          </a:prstGeom>
                          <a:noFill/>
                          <a:ln w="9525">
                            <a:noFill/>
                            <a:miter lim="800000"/>
                            <a:headEnd/>
                            <a:tailEnd/>
                          </a:ln>
                        </pic:spPr>
                      </pic:pic>
                    </a:graphicData>
                  </a:graphic>
                </wp:inline>
              </w:drawing>
            </w:r>
          </w:p>
          <w:p w:rsidR="006800CA" w:rsidRPr="00B467DB" w:rsidRDefault="006800CA" w:rsidP="00E349B0">
            <w:pPr>
              <w:bidi/>
              <w:spacing w:line="240" w:lineRule="auto"/>
              <w:rPr>
                <w:rFonts w:cs="Sakkal Majalla"/>
                <w:sz w:val="16"/>
                <w:szCs w:val="16"/>
                <w:rtl/>
                <w:lang w:bidi="ar-MA"/>
              </w:rPr>
            </w:pPr>
          </w:p>
        </w:tc>
      </w:tr>
    </w:tbl>
    <w:p w:rsidR="001444EE" w:rsidRDefault="001444EE" w:rsidP="001444EE">
      <w:pPr>
        <w:jc w:val="center"/>
        <w:rPr>
          <w:rFonts w:cstheme="minorHAnsi"/>
          <w:b/>
          <w:bCs/>
          <w:sz w:val="28"/>
          <w:szCs w:val="28"/>
          <w:lang w:val="en-US" w:bidi="ar-MA"/>
        </w:rPr>
      </w:pPr>
    </w:p>
    <w:p w:rsidR="00F25637" w:rsidRDefault="00F25637" w:rsidP="001444EE">
      <w:pPr>
        <w:jc w:val="center"/>
        <w:rPr>
          <w:rFonts w:cstheme="minorHAnsi"/>
          <w:b/>
          <w:bCs/>
          <w:sz w:val="28"/>
          <w:szCs w:val="28"/>
          <w:lang w:val="en-US" w:bidi="ar-MA"/>
        </w:rPr>
      </w:pPr>
    </w:p>
    <w:p w:rsidR="00F25637" w:rsidRPr="00B467DB" w:rsidRDefault="00F25637" w:rsidP="001444EE">
      <w:pPr>
        <w:jc w:val="center"/>
        <w:rPr>
          <w:rFonts w:cstheme="minorHAnsi"/>
          <w:b/>
          <w:bCs/>
          <w:sz w:val="28"/>
          <w:szCs w:val="28"/>
          <w:lang w:val="en-US" w:bidi="ar-MA"/>
        </w:rPr>
      </w:pPr>
    </w:p>
    <w:p w:rsidR="001444EE" w:rsidRPr="00F25637" w:rsidRDefault="001444EE" w:rsidP="00F25637">
      <w:pPr>
        <w:spacing w:line="240" w:lineRule="auto"/>
        <w:jc w:val="center"/>
        <w:rPr>
          <w:rFonts w:asciiTheme="majorBidi" w:hAnsiTheme="majorBidi" w:cstheme="majorBidi"/>
          <w:b/>
          <w:bCs/>
          <w:sz w:val="24"/>
          <w:szCs w:val="24"/>
          <w:lang w:val="en-US" w:bidi="ar-MA"/>
        </w:rPr>
      </w:pPr>
    </w:p>
    <w:p w:rsidR="001444EE" w:rsidRPr="00F25637" w:rsidRDefault="001444EE" w:rsidP="00F25637">
      <w:pPr>
        <w:spacing w:line="240" w:lineRule="auto"/>
        <w:jc w:val="center"/>
        <w:rPr>
          <w:rFonts w:asciiTheme="majorBidi" w:hAnsiTheme="majorBidi" w:cstheme="majorBidi"/>
          <w:b/>
          <w:bCs/>
          <w:sz w:val="32"/>
          <w:szCs w:val="32"/>
          <w:lang w:val="en-US" w:bidi="ar-MA"/>
        </w:rPr>
      </w:pPr>
    </w:p>
    <w:p w:rsidR="001444EE" w:rsidRPr="00F25637" w:rsidRDefault="001444EE" w:rsidP="00F25637">
      <w:pPr>
        <w:shd w:val="clear" w:color="auto" w:fill="A6A6A6" w:themeFill="background1" w:themeFillShade="A6"/>
        <w:spacing w:line="240" w:lineRule="auto"/>
        <w:jc w:val="center"/>
        <w:rPr>
          <w:rFonts w:asciiTheme="majorBidi" w:hAnsiTheme="majorBidi" w:cstheme="majorBidi"/>
          <w:b/>
          <w:bCs/>
          <w:sz w:val="32"/>
          <w:szCs w:val="32"/>
          <w:lang w:val="en-US" w:bidi="ar-MA"/>
        </w:rPr>
      </w:pPr>
      <w:r w:rsidRPr="00F25637">
        <w:rPr>
          <w:rFonts w:asciiTheme="majorBidi" w:hAnsiTheme="majorBidi" w:cstheme="majorBidi"/>
          <w:b/>
          <w:bCs/>
          <w:sz w:val="32"/>
          <w:szCs w:val="32"/>
          <w:lang w:val="en-US" w:bidi="ar-MA"/>
        </w:rPr>
        <w:t>Parallel Report to the Sixth Periodic Report of Morocco on the Implementation of the International Covenant on Civil and Political Rights,</w:t>
      </w:r>
    </w:p>
    <w:p w:rsidR="001444EE" w:rsidRPr="00F25637" w:rsidRDefault="001444EE" w:rsidP="00F25637">
      <w:pPr>
        <w:shd w:val="clear" w:color="auto" w:fill="A6A6A6" w:themeFill="background1" w:themeFillShade="A6"/>
        <w:spacing w:line="240" w:lineRule="auto"/>
        <w:jc w:val="center"/>
        <w:rPr>
          <w:rFonts w:asciiTheme="majorBidi" w:hAnsiTheme="majorBidi" w:cstheme="majorBidi"/>
          <w:b/>
          <w:bCs/>
          <w:sz w:val="32"/>
          <w:szCs w:val="32"/>
          <w:lang w:val="en-US" w:bidi="ar-MA"/>
        </w:rPr>
      </w:pPr>
      <w:r w:rsidRPr="00F25637">
        <w:rPr>
          <w:rFonts w:asciiTheme="majorBidi" w:hAnsiTheme="majorBidi" w:cstheme="majorBidi"/>
          <w:b/>
          <w:bCs/>
          <w:sz w:val="32"/>
          <w:szCs w:val="32"/>
          <w:lang w:val="en-US" w:bidi="ar-MA"/>
        </w:rPr>
        <w:t>Submitted to the Human Rights Committee on June 15, 2015</w:t>
      </w:r>
    </w:p>
    <w:p w:rsidR="00E349B0" w:rsidRPr="00F25637" w:rsidRDefault="00E349B0" w:rsidP="00F25637">
      <w:pPr>
        <w:spacing w:line="240" w:lineRule="auto"/>
        <w:rPr>
          <w:rFonts w:asciiTheme="majorBidi" w:hAnsiTheme="majorBidi" w:cstheme="majorBidi"/>
          <w:sz w:val="24"/>
          <w:szCs w:val="24"/>
          <w:lang w:val="en-US"/>
        </w:rPr>
      </w:pPr>
    </w:p>
    <w:p w:rsidR="001444EE" w:rsidRPr="00F25637" w:rsidRDefault="001444EE" w:rsidP="00F25637">
      <w:pPr>
        <w:spacing w:line="240" w:lineRule="auto"/>
        <w:rPr>
          <w:rFonts w:asciiTheme="majorBidi" w:hAnsiTheme="majorBidi" w:cstheme="majorBidi"/>
          <w:sz w:val="24"/>
          <w:szCs w:val="24"/>
          <w:lang w:val="en-US"/>
        </w:rPr>
      </w:pPr>
    </w:p>
    <w:p w:rsidR="001444EE" w:rsidRPr="00F25637" w:rsidRDefault="001444EE" w:rsidP="00F25637">
      <w:pPr>
        <w:spacing w:line="240" w:lineRule="auto"/>
        <w:jc w:val="center"/>
        <w:rPr>
          <w:rFonts w:asciiTheme="majorBidi" w:hAnsiTheme="majorBidi" w:cstheme="majorBidi"/>
          <w:sz w:val="24"/>
          <w:szCs w:val="24"/>
          <w:lang w:val="en-US"/>
        </w:rPr>
      </w:pPr>
      <w:r w:rsidRPr="00F25637">
        <w:rPr>
          <w:rFonts w:asciiTheme="majorBidi" w:hAnsiTheme="majorBidi" w:cstheme="majorBidi"/>
          <w:sz w:val="24"/>
          <w:szCs w:val="24"/>
          <w:lang w:val="en-US"/>
        </w:rPr>
        <w:t xml:space="preserve">At the initiative and coordination of the Moroccan Organization for Human Rights </w:t>
      </w:r>
    </w:p>
    <w:p w:rsidR="001444EE" w:rsidRPr="00F25637" w:rsidRDefault="001444EE" w:rsidP="00F25637">
      <w:pPr>
        <w:spacing w:line="240" w:lineRule="auto"/>
        <w:rPr>
          <w:rFonts w:asciiTheme="majorBidi" w:hAnsiTheme="majorBidi" w:cstheme="majorBidi"/>
          <w:sz w:val="24"/>
          <w:szCs w:val="24"/>
          <w:lang w:val="en-US"/>
        </w:rPr>
      </w:pPr>
    </w:p>
    <w:p w:rsidR="00256501" w:rsidRPr="00F25637" w:rsidRDefault="00256501" w:rsidP="00F25637">
      <w:pPr>
        <w:spacing w:line="240" w:lineRule="auto"/>
        <w:rPr>
          <w:rFonts w:asciiTheme="majorBidi" w:hAnsiTheme="majorBidi" w:cstheme="majorBidi"/>
          <w:sz w:val="24"/>
          <w:szCs w:val="24"/>
          <w:lang w:val="en-US"/>
        </w:rPr>
      </w:pPr>
    </w:p>
    <w:p w:rsidR="00256501" w:rsidRPr="00F25637" w:rsidRDefault="00256501" w:rsidP="00F25637">
      <w:pPr>
        <w:spacing w:line="240" w:lineRule="auto"/>
        <w:rPr>
          <w:rFonts w:asciiTheme="majorBidi" w:hAnsiTheme="majorBidi" w:cstheme="majorBidi"/>
          <w:sz w:val="24"/>
          <w:szCs w:val="24"/>
          <w:lang w:val="en-US"/>
        </w:rPr>
      </w:pPr>
    </w:p>
    <w:p w:rsidR="00256501" w:rsidRPr="00F25637" w:rsidRDefault="00256501" w:rsidP="00F25637">
      <w:pPr>
        <w:spacing w:line="240" w:lineRule="auto"/>
        <w:rPr>
          <w:rFonts w:asciiTheme="majorBidi" w:hAnsiTheme="majorBidi" w:cstheme="majorBidi"/>
          <w:sz w:val="24"/>
          <w:szCs w:val="24"/>
          <w:lang w:val="en-US"/>
        </w:rPr>
      </w:pPr>
    </w:p>
    <w:p w:rsidR="00256501" w:rsidRPr="00F25637" w:rsidRDefault="00256501" w:rsidP="00F25637">
      <w:pPr>
        <w:spacing w:line="240" w:lineRule="auto"/>
        <w:rPr>
          <w:rFonts w:asciiTheme="majorBidi" w:hAnsiTheme="majorBidi" w:cstheme="majorBidi"/>
          <w:sz w:val="24"/>
          <w:szCs w:val="24"/>
          <w:lang w:val="en-US"/>
        </w:rPr>
      </w:pPr>
    </w:p>
    <w:p w:rsidR="00256501" w:rsidRPr="00F25637" w:rsidRDefault="00256501" w:rsidP="00F25637">
      <w:pPr>
        <w:spacing w:line="240" w:lineRule="auto"/>
        <w:rPr>
          <w:rFonts w:asciiTheme="majorBidi" w:hAnsiTheme="majorBidi" w:cstheme="majorBidi"/>
          <w:sz w:val="24"/>
          <w:szCs w:val="24"/>
          <w:lang w:val="en-US"/>
        </w:rPr>
      </w:pPr>
    </w:p>
    <w:p w:rsidR="00256501" w:rsidRPr="00F25637" w:rsidRDefault="00256501" w:rsidP="00F25637">
      <w:pPr>
        <w:spacing w:line="240" w:lineRule="auto"/>
        <w:rPr>
          <w:rFonts w:asciiTheme="majorBidi" w:hAnsiTheme="majorBidi" w:cstheme="majorBidi"/>
          <w:sz w:val="24"/>
          <w:szCs w:val="24"/>
          <w:lang w:val="en-US"/>
        </w:rPr>
      </w:pPr>
    </w:p>
    <w:p w:rsidR="00256501" w:rsidRPr="00F25637" w:rsidRDefault="00256501" w:rsidP="00F25637">
      <w:pPr>
        <w:spacing w:line="240" w:lineRule="auto"/>
        <w:rPr>
          <w:rFonts w:asciiTheme="majorBidi" w:hAnsiTheme="majorBidi" w:cstheme="majorBidi"/>
          <w:sz w:val="24"/>
          <w:szCs w:val="24"/>
          <w:lang w:val="en-US"/>
        </w:rPr>
      </w:pPr>
    </w:p>
    <w:p w:rsidR="00256501" w:rsidRDefault="00256501" w:rsidP="00F25637">
      <w:pPr>
        <w:spacing w:line="240" w:lineRule="auto"/>
        <w:rPr>
          <w:rFonts w:asciiTheme="majorBidi" w:hAnsiTheme="majorBidi" w:cstheme="majorBidi"/>
          <w:sz w:val="24"/>
          <w:szCs w:val="24"/>
          <w:lang w:val="en-US"/>
        </w:rPr>
      </w:pPr>
    </w:p>
    <w:p w:rsidR="00F25637" w:rsidRDefault="00F25637" w:rsidP="00F25637">
      <w:pPr>
        <w:spacing w:line="240" w:lineRule="auto"/>
        <w:rPr>
          <w:rFonts w:asciiTheme="majorBidi" w:hAnsiTheme="majorBidi" w:cstheme="majorBidi"/>
          <w:sz w:val="24"/>
          <w:szCs w:val="24"/>
          <w:lang w:val="en-US"/>
        </w:rPr>
      </w:pPr>
    </w:p>
    <w:p w:rsidR="00F25637" w:rsidRDefault="00F25637" w:rsidP="00F25637">
      <w:pPr>
        <w:spacing w:line="240" w:lineRule="auto"/>
        <w:rPr>
          <w:rFonts w:asciiTheme="majorBidi" w:hAnsiTheme="majorBidi" w:cstheme="majorBidi"/>
          <w:sz w:val="24"/>
          <w:szCs w:val="24"/>
          <w:lang w:val="en-US"/>
        </w:rPr>
      </w:pPr>
    </w:p>
    <w:p w:rsidR="00F25637" w:rsidRDefault="00F25637" w:rsidP="00F25637">
      <w:pPr>
        <w:spacing w:line="240" w:lineRule="auto"/>
        <w:rPr>
          <w:rFonts w:asciiTheme="majorBidi" w:hAnsiTheme="majorBidi" w:cstheme="majorBidi"/>
          <w:sz w:val="24"/>
          <w:szCs w:val="24"/>
          <w:lang w:val="en-US"/>
        </w:rPr>
      </w:pPr>
    </w:p>
    <w:p w:rsidR="00F25637" w:rsidRDefault="00F25637" w:rsidP="00F25637">
      <w:pPr>
        <w:spacing w:line="240" w:lineRule="auto"/>
        <w:rPr>
          <w:rFonts w:asciiTheme="majorBidi" w:hAnsiTheme="majorBidi" w:cstheme="majorBidi"/>
          <w:sz w:val="24"/>
          <w:szCs w:val="24"/>
          <w:lang w:val="en-US"/>
        </w:rPr>
      </w:pPr>
    </w:p>
    <w:p w:rsidR="00F25637" w:rsidRPr="00F25637" w:rsidRDefault="00F25637" w:rsidP="00F25637">
      <w:pPr>
        <w:spacing w:line="240" w:lineRule="auto"/>
        <w:rPr>
          <w:rFonts w:asciiTheme="majorBidi" w:hAnsiTheme="majorBidi" w:cstheme="majorBidi"/>
          <w:sz w:val="24"/>
          <w:szCs w:val="24"/>
          <w:lang w:val="en-US"/>
        </w:rPr>
      </w:pPr>
    </w:p>
    <w:p w:rsidR="00256501" w:rsidRPr="00F25637" w:rsidRDefault="00256501" w:rsidP="00F25637">
      <w:pPr>
        <w:shd w:val="clear" w:color="auto" w:fill="A6A6A6" w:themeFill="background1" w:themeFillShade="A6"/>
        <w:spacing w:line="240" w:lineRule="auto"/>
        <w:jc w:val="center"/>
        <w:rPr>
          <w:rFonts w:asciiTheme="majorBidi" w:hAnsiTheme="majorBidi" w:cstheme="majorBidi"/>
          <w:b/>
          <w:bCs/>
          <w:sz w:val="24"/>
          <w:szCs w:val="24"/>
          <w:lang w:val="en-US" w:bidi="ar-MA"/>
        </w:rPr>
      </w:pPr>
      <w:r w:rsidRPr="00F25637">
        <w:rPr>
          <w:rFonts w:asciiTheme="majorBidi" w:hAnsiTheme="majorBidi" w:cstheme="majorBidi"/>
          <w:b/>
          <w:bCs/>
          <w:sz w:val="24"/>
          <w:szCs w:val="24"/>
          <w:lang w:val="en-US" w:bidi="ar-MA"/>
        </w:rPr>
        <w:t>Parallel Report to the Sixth Periodic Report of Morocco on the Implementation of the International Covenant on Civil and Political Rights,</w:t>
      </w:r>
    </w:p>
    <w:p w:rsidR="00256501" w:rsidRPr="00F25637" w:rsidRDefault="00256501" w:rsidP="00F25637">
      <w:pPr>
        <w:shd w:val="clear" w:color="auto" w:fill="A6A6A6" w:themeFill="background1" w:themeFillShade="A6"/>
        <w:spacing w:line="240" w:lineRule="auto"/>
        <w:jc w:val="center"/>
        <w:rPr>
          <w:rFonts w:asciiTheme="majorBidi" w:hAnsiTheme="majorBidi" w:cstheme="majorBidi"/>
          <w:b/>
          <w:bCs/>
          <w:sz w:val="24"/>
          <w:szCs w:val="24"/>
          <w:lang w:val="en-US" w:bidi="ar-MA"/>
        </w:rPr>
      </w:pPr>
      <w:r w:rsidRPr="00F25637">
        <w:rPr>
          <w:rFonts w:asciiTheme="majorBidi" w:hAnsiTheme="majorBidi" w:cstheme="majorBidi"/>
          <w:b/>
          <w:bCs/>
          <w:sz w:val="24"/>
          <w:szCs w:val="24"/>
          <w:lang w:val="en-US" w:bidi="ar-MA"/>
        </w:rPr>
        <w:t>Submitted to the Human Rights Committee on June 15, 2015</w:t>
      </w:r>
    </w:p>
    <w:p w:rsidR="00256501" w:rsidRPr="00F25637" w:rsidRDefault="00256501" w:rsidP="00F25637">
      <w:pPr>
        <w:spacing w:line="240" w:lineRule="auto"/>
        <w:rPr>
          <w:rFonts w:asciiTheme="majorBidi" w:hAnsiTheme="majorBidi" w:cstheme="majorBidi"/>
          <w:b/>
          <w:bCs/>
          <w:sz w:val="24"/>
          <w:szCs w:val="24"/>
          <w:lang w:val="en-US" w:bidi="ar-MA"/>
        </w:rPr>
      </w:pPr>
    </w:p>
    <w:p w:rsidR="00256501" w:rsidRPr="00F25637" w:rsidRDefault="00865FCF" w:rsidP="00F25637">
      <w:pPr>
        <w:spacing w:line="240" w:lineRule="auto"/>
        <w:rPr>
          <w:rFonts w:asciiTheme="majorBidi" w:hAnsiTheme="majorBidi" w:cstheme="majorBidi"/>
          <w:sz w:val="24"/>
          <w:szCs w:val="24"/>
          <w:rtl/>
          <w:lang w:bidi="ar-MA"/>
        </w:rPr>
      </w:pPr>
      <w:r w:rsidRPr="00F25637">
        <w:rPr>
          <w:rFonts w:asciiTheme="majorBidi" w:hAnsiTheme="majorBidi" w:cstheme="majorBidi"/>
          <w:b/>
          <w:bCs/>
          <w:sz w:val="24"/>
          <w:szCs w:val="24"/>
          <w:highlight w:val="lightGray"/>
          <w:lang w:val="en-US"/>
        </w:rPr>
        <w:t xml:space="preserve">The </w:t>
      </w:r>
      <w:r w:rsidR="00256501" w:rsidRPr="00F25637">
        <w:rPr>
          <w:rFonts w:asciiTheme="majorBidi" w:hAnsiTheme="majorBidi" w:cstheme="majorBidi"/>
          <w:b/>
          <w:bCs/>
          <w:sz w:val="24"/>
          <w:szCs w:val="24"/>
          <w:highlight w:val="lightGray"/>
          <w:lang w:val="en-US"/>
        </w:rPr>
        <w:t>Moroccan Organization for Human Rights:</w:t>
      </w:r>
    </w:p>
    <w:p w:rsidR="00256501" w:rsidRPr="00F25637" w:rsidRDefault="00256501" w:rsidP="00F25637">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Moroccan </w:t>
      </w:r>
      <w:r w:rsidR="00865FCF" w:rsidRPr="00F25637">
        <w:rPr>
          <w:rFonts w:asciiTheme="majorBidi" w:hAnsiTheme="majorBidi" w:cstheme="majorBidi"/>
          <w:sz w:val="24"/>
          <w:szCs w:val="24"/>
          <w:lang w:val="en-US" w:bidi="ar-MA"/>
        </w:rPr>
        <w:t xml:space="preserve">Organization </w:t>
      </w:r>
      <w:r w:rsidRPr="00F25637">
        <w:rPr>
          <w:rFonts w:asciiTheme="majorBidi" w:hAnsiTheme="majorBidi" w:cstheme="majorBidi"/>
          <w:sz w:val="24"/>
          <w:szCs w:val="24"/>
          <w:lang w:val="en-US" w:bidi="ar-MA"/>
        </w:rPr>
        <w:t xml:space="preserve">for </w:t>
      </w:r>
      <w:r w:rsidR="00865FCF" w:rsidRPr="00F25637">
        <w:rPr>
          <w:rFonts w:asciiTheme="majorBidi" w:hAnsiTheme="majorBidi" w:cstheme="majorBidi"/>
          <w:sz w:val="24"/>
          <w:szCs w:val="24"/>
          <w:lang w:val="en-US" w:bidi="ar-MA"/>
        </w:rPr>
        <w:t xml:space="preserve">Human Rights </w:t>
      </w:r>
      <w:r w:rsidRPr="00F25637">
        <w:rPr>
          <w:rFonts w:asciiTheme="majorBidi" w:hAnsiTheme="majorBidi" w:cstheme="majorBidi"/>
          <w:sz w:val="24"/>
          <w:szCs w:val="24"/>
          <w:lang w:val="en-US" w:bidi="ar-MA"/>
        </w:rPr>
        <w:t>is</w:t>
      </w:r>
      <w:r w:rsidR="005919C8" w:rsidRPr="00F25637">
        <w:rPr>
          <w:rFonts w:asciiTheme="majorBidi" w:hAnsiTheme="majorBidi" w:cstheme="majorBidi"/>
          <w:sz w:val="24"/>
          <w:szCs w:val="24"/>
          <w:lang w:val="en-US" w:bidi="ar-MA"/>
        </w:rPr>
        <w:t xml:space="preserve"> a</w:t>
      </w:r>
      <w:r w:rsidRPr="00F25637">
        <w:rPr>
          <w:rFonts w:asciiTheme="majorBidi" w:hAnsiTheme="majorBidi" w:cstheme="majorBidi"/>
          <w:sz w:val="24"/>
          <w:szCs w:val="24"/>
          <w:lang w:val="en-US" w:bidi="ar-MA"/>
        </w:rPr>
        <w:t xml:space="preserve"> ci</w:t>
      </w:r>
      <w:r w:rsidR="005919C8" w:rsidRPr="00F25637">
        <w:rPr>
          <w:rFonts w:asciiTheme="majorBidi" w:hAnsiTheme="majorBidi" w:cstheme="majorBidi"/>
          <w:sz w:val="24"/>
          <w:szCs w:val="24"/>
          <w:lang w:val="en-US" w:bidi="ar-MA"/>
        </w:rPr>
        <w:t>v</w:t>
      </w:r>
      <w:r w:rsidRPr="00F25637">
        <w:rPr>
          <w:rFonts w:asciiTheme="majorBidi" w:hAnsiTheme="majorBidi" w:cstheme="majorBidi"/>
          <w:sz w:val="24"/>
          <w:szCs w:val="24"/>
          <w:lang w:val="en-US" w:bidi="ar-MA"/>
        </w:rPr>
        <w:t xml:space="preserve">il independent </w:t>
      </w:r>
      <w:r w:rsidR="00FD38D3" w:rsidRPr="00F25637">
        <w:rPr>
          <w:rFonts w:asciiTheme="majorBidi" w:hAnsiTheme="majorBidi" w:cstheme="majorBidi"/>
          <w:sz w:val="24"/>
          <w:szCs w:val="24"/>
          <w:lang w:val="en-US" w:bidi="ar-MA"/>
        </w:rPr>
        <w:t>association</w:t>
      </w:r>
      <w:r w:rsidR="005919C8" w:rsidRPr="00F25637">
        <w:rPr>
          <w:rFonts w:asciiTheme="majorBidi" w:hAnsiTheme="majorBidi" w:cstheme="majorBidi"/>
          <w:sz w:val="24"/>
          <w:szCs w:val="24"/>
          <w:lang w:val="en-US" w:bidi="ar-MA"/>
        </w:rPr>
        <w:t xml:space="preserve"> that works on public interest activities. It was established on December 10, 1988 with the aim to protect and promote human rights. It is a</w:t>
      </w:r>
      <w:r w:rsidR="00865FCF" w:rsidRPr="00F25637">
        <w:rPr>
          <w:rFonts w:asciiTheme="majorBidi" w:hAnsiTheme="majorBidi" w:cstheme="majorBidi"/>
          <w:sz w:val="24"/>
          <w:szCs w:val="24"/>
          <w:lang w:val="en-US" w:bidi="ar-MA"/>
        </w:rPr>
        <w:t>n advisory</w:t>
      </w:r>
      <w:r w:rsidR="005919C8" w:rsidRPr="00F25637">
        <w:rPr>
          <w:rFonts w:asciiTheme="majorBidi" w:hAnsiTheme="majorBidi" w:cstheme="majorBidi"/>
          <w:sz w:val="24"/>
          <w:szCs w:val="24"/>
          <w:lang w:val="en-US" w:bidi="ar-MA"/>
        </w:rPr>
        <w:t xml:space="preserve"> member in the </w:t>
      </w:r>
      <w:r w:rsidR="00865FCF" w:rsidRPr="00F25637">
        <w:rPr>
          <w:rFonts w:asciiTheme="majorBidi" w:hAnsiTheme="majorBidi" w:cstheme="majorBidi"/>
          <w:sz w:val="24"/>
          <w:szCs w:val="24"/>
          <w:lang w:val="en-US" w:bidi="ar-MA"/>
        </w:rPr>
        <w:t xml:space="preserve">Economic, Social </w:t>
      </w:r>
      <w:r w:rsidR="005919C8" w:rsidRPr="00F25637">
        <w:rPr>
          <w:rFonts w:asciiTheme="majorBidi" w:hAnsiTheme="majorBidi" w:cstheme="majorBidi"/>
          <w:sz w:val="24"/>
          <w:szCs w:val="24"/>
          <w:lang w:val="en-US" w:bidi="ar-MA"/>
        </w:rPr>
        <w:t xml:space="preserve">and </w:t>
      </w:r>
      <w:r w:rsidR="00865FCF" w:rsidRPr="00F25637">
        <w:rPr>
          <w:rFonts w:asciiTheme="majorBidi" w:hAnsiTheme="majorBidi" w:cstheme="majorBidi"/>
          <w:sz w:val="24"/>
          <w:szCs w:val="24"/>
          <w:lang w:val="en-US" w:bidi="ar-MA"/>
        </w:rPr>
        <w:t>E</w:t>
      </w:r>
      <w:r w:rsidR="005919C8" w:rsidRPr="00F25637">
        <w:rPr>
          <w:rFonts w:asciiTheme="majorBidi" w:hAnsiTheme="majorBidi" w:cstheme="majorBidi"/>
          <w:sz w:val="24"/>
          <w:szCs w:val="24"/>
          <w:lang w:val="en-US" w:bidi="ar-MA"/>
        </w:rPr>
        <w:t>nviron</w:t>
      </w:r>
      <w:r w:rsidR="00865FCF" w:rsidRPr="00F25637">
        <w:rPr>
          <w:rFonts w:asciiTheme="majorBidi" w:hAnsiTheme="majorBidi" w:cstheme="majorBidi"/>
          <w:sz w:val="24"/>
          <w:szCs w:val="24"/>
          <w:lang w:val="en-US" w:bidi="ar-MA"/>
        </w:rPr>
        <w:t>men</w:t>
      </w:r>
      <w:r w:rsidR="005919C8" w:rsidRPr="00F25637">
        <w:rPr>
          <w:rFonts w:asciiTheme="majorBidi" w:hAnsiTheme="majorBidi" w:cstheme="majorBidi"/>
          <w:sz w:val="24"/>
          <w:szCs w:val="24"/>
          <w:lang w:val="en-US" w:bidi="ar-MA"/>
        </w:rPr>
        <w:t>tal Council, a member in several regional and international organizations including the Ara</w:t>
      </w:r>
      <w:r w:rsidR="00865FCF" w:rsidRPr="00F25637">
        <w:rPr>
          <w:rFonts w:asciiTheme="majorBidi" w:hAnsiTheme="majorBidi" w:cstheme="majorBidi"/>
          <w:sz w:val="24"/>
          <w:szCs w:val="24"/>
          <w:lang w:val="en-US" w:bidi="ar-MA"/>
        </w:rPr>
        <w:t>b Organization for Human Rights,</w:t>
      </w:r>
      <w:r w:rsidR="005919C8" w:rsidRPr="00F25637">
        <w:rPr>
          <w:rFonts w:asciiTheme="majorBidi" w:hAnsiTheme="majorBidi" w:cstheme="majorBidi"/>
          <w:sz w:val="24"/>
          <w:szCs w:val="24"/>
          <w:lang w:val="en-US" w:bidi="ar-MA"/>
        </w:rPr>
        <w:t xml:space="preserve"> the Euro-Mediterranean Coalition against Enforced Disappearances</w:t>
      </w:r>
      <w:r w:rsidR="00865FCF" w:rsidRPr="00F25637">
        <w:rPr>
          <w:rFonts w:asciiTheme="majorBidi" w:hAnsiTheme="majorBidi" w:cstheme="majorBidi"/>
          <w:sz w:val="24"/>
          <w:szCs w:val="24"/>
          <w:lang w:val="en-US" w:bidi="ar-MA"/>
        </w:rPr>
        <w:t>,</w:t>
      </w:r>
      <w:r w:rsidR="005919C8" w:rsidRPr="00F25637">
        <w:rPr>
          <w:rFonts w:asciiTheme="majorBidi" w:hAnsiTheme="majorBidi" w:cstheme="majorBidi"/>
          <w:sz w:val="24"/>
          <w:szCs w:val="24"/>
          <w:lang w:val="en-US" w:bidi="ar-MA"/>
        </w:rPr>
        <w:t xml:space="preserve"> the Euro-Mediterranean Human Rights Network</w:t>
      </w:r>
      <w:r w:rsidR="00865FCF" w:rsidRPr="00F25637">
        <w:rPr>
          <w:rFonts w:asciiTheme="majorBidi" w:hAnsiTheme="majorBidi" w:cstheme="majorBidi"/>
          <w:sz w:val="24"/>
          <w:szCs w:val="24"/>
          <w:lang w:val="en-US" w:bidi="ar-MA"/>
        </w:rPr>
        <w:t>,</w:t>
      </w:r>
      <w:r w:rsidR="005919C8" w:rsidRPr="00F25637">
        <w:rPr>
          <w:rFonts w:asciiTheme="majorBidi" w:hAnsiTheme="majorBidi" w:cstheme="majorBidi"/>
          <w:sz w:val="24"/>
          <w:szCs w:val="24"/>
          <w:lang w:val="en-US" w:bidi="ar-MA"/>
        </w:rPr>
        <w:t xml:space="preserve"> </w:t>
      </w:r>
      <w:proofErr w:type="gramStart"/>
      <w:r w:rsidR="005919C8" w:rsidRPr="00F25637">
        <w:rPr>
          <w:rFonts w:asciiTheme="majorBidi" w:hAnsiTheme="majorBidi" w:cstheme="majorBidi"/>
          <w:sz w:val="24"/>
          <w:szCs w:val="24"/>
          <w:lang w:val="en-US" w:bidi="ar-MA"/>
        </w:rPr>
        <w:t>the</w:t>
      </w:r>
      <w:proofErr w:type="gramEnd"/>
      <w:r w:rsidR="005919C8" w:rsidRPr="00F25637">
        <w:rPr>
          <w:rFonts w:asciiTheme="majorBidi" w:hAnsiTheme="majorBidi" w:cstheme="majorBidi"/>
          <w:sz w:val="24"/>
          <w:szCs w:val="24"/>
          <w:lang w:val="en-US" w:bidi="ar-MA"/>
        </w:rPr>
        <w:t xml:space="preserve"> International Federation for Human Rights and the World Coalition against the Death Penalty. Its works is based on the following means and mechanisms: communications, statements, studies, and truth commissions</w:t>
      </w:r>
      <w:r w:rsidR="00914E49" w:rsidRPr="00F25637">
        <w:rPr>
          <w:rFonts w:asciiTheme="majorBidi" w:hAnsiTheme="majorBidi" w:cstheme="majorBidi"/>
          <w:sz w:val="24"/>
          <w:szCs w:val="24"/>
          <w:lang w:val="en-US" w:bidi="ar-MA"/>
        </w:rPr>
        <w:t xml:space="preserve"> (</w:t>
      </w:r>
      <w:r w:rsidR="00865FCF" w:rsidRPr="00F25637">
        <w:rPr>
          <w:rFonts w:asciiTheme="majorBidi" w:hAnsiTheme="majorBidi" w:cstheme="majorBidi"/>
          <w:sz w:val="24"/>
          <w:szCs w:val="24"/>
          <w:lang w:val="en-US" w:bidi="ar-MA"/>
        </w:rPr>
        <w:t>on</w:t>
      </w:r>
      <w:r w:rsidR="005919C8" w:rsidRPr="00F25637">
        <w:rPr>
          <w:rFonts w:asciiTheme="majorBidi" w:hAnsiTheme="majorBidi" w:cstheme="majorBidi"/>
          <w:sz w:val="24"/>
          <w:szCs w:val="24"/>
          <w:lang w:val="en-US" w:bidi="ar-MA"/>
        </w:rPr>
        <w:t xml:space="preserve"> some social events such as Sefrou, Sidi Ifni, </w:t>
      </w:r>
      <w:r w:rsidR="00AB45FA" w:rsidRPr="00F25637">
        <w:rPr>
          <w:rFonts w:asciiTheme="majorBidi" w:hAnsiTheme="majorBidi" w:cstheme="majorBidi"/>
          <w:sz w:val="24"/>
          <w:szCs w:val="24"/>
          <w:lang w:val="en-US" w:bidi="ar-MA"/>
        </w:rPr>
        <w:t>Laâyoune</w:t>
      </w:r>
      <w:r w:rsidR="005919C8" w:rsidRPr="00F25637">
        <w:rPr>
          <w:rFonts w:asciiTheme="majorBidi" w:hAnsiTheme="majorBidi" w:cstheme="majorBidi"/>
          <w:sz w:val="24"/>
          <w:szCs w:val="24"/>
          <w:lang w:val="en-US" w:bidi="ar-MA"/>
        </w:rPr>
        <w:t>, and Gdeim Izik</w:t>
      </w:r>
      <w:r w:rsidR="00914E49" w:rsidRPr="00F25637">
        <w:rPr>
          <w:rFonts w:asciiTheme="majorBidi" w:hAnsiTheme="majorBidi" w:cstheme="majorBidi"/>
          <w:sz w:val="24"/>
          <w:szCs w:val="24"/>
          <w:lang w:val="en-US" w:bidi="ar-MA"/>
        </w:rPr>
        <w:t>;</w:t>
      </w:r>
      <w:r w:rsidR="005919C8" w:rsidRPr="00F25637">
        <w:rPr>
          <w:rFonts w:asciiTheme="majorBidi" w:hAnsiTheme="majorBidi" w:cstheme="majorBidi"/>
          <w:sz w:val="24"/>
          <w:szCs w:val="24"/>
          <w:lang w:val="en-US" w:bidi="ar-MA"/>
        </w:rPr>
        <w:t xml:space="preserve"> on </w:t>
      </w:r>
      <w:r w:rsidR="00914E49" w:rsidRPr="00F25637">
        <w:rPr>
          <w:rFonts w:asciiTheme="majorBidi" w:hAnsiTheme="majorBidi" w:cstheme="majorBidi"/>
          <w:sz w:val="24"/>
          <w:szCs w:val="24"/>
          <w:lang w:val="en-US" w:bidi="ar-MA"/>
        </w:rPr>
        <w:t xml:space="preserve">some cases like </w:t>
      </w:r>
      <w:r w:rsidR="00865FCF" w:rsidRPr="00F25637">
        <w:rPr>
          <w:rFonts w:asciiTheme="majorBidi" w:hAnsiTheme="majorBidi" w:cstheme="majorBidi"/>
          <w:sz w:val="24"/>
          <w:szCs w:val="24"/>
          <w:lang w:val="en-US" w:bidi="ar-MA"/>
        </w:rPr>
        <w:t xml:space="preserve">the </w:t>
      </w:r>
      <w:r w:rsidR="00914E49" w:rsidRPr="00F25637">
        <w:rPr>
          <w:rFonts w:asciiTheme="majorBidi" w:hAnsiTheme="majorBidi" w:cstheme="majorBidi"/>
          <w:sz w:val="24"/>
          <w:szCs w:val="24"/>
          <w:lang w:val="en-US" w:bidi="ar-MA"/>
        </w:rPr>
        <w:t>trail of accused of homosexual acts in Laksar lakbir or the death of a young man by the proximity police; and natural disasters like Houceima earthquake). It also observed elections since 1997 and some political and freedom of expression trials. In addition</w:t>
      </w:r>
      <w:r w:rsidR="00125C24" w:rsidRPr="00F25637">
        <w:rPr>
          <w:rFonts w:asciiTheme="majorBidi" w:hAnsiTheme="majorBidi" w:cstheme="majorBidi"/>
          <w:sz w:val="24"/>
          <w:szCs w:val="24"/>
          <w:lang w:val="en-US" w:bidi="ar-MA"/>
        </w:rPr>
        <w:t>,</w:t>
      </w:r>
      <w:r w:rsidR="00914E49" w:rsidRPr="00F25637">
        <w:rPr>
          <w:rFonts w:asciiTheme="majorBidi" w:hAnsiTheme="majorBidi" w:cstheme="majorBidi"/>
          <w:sz w:val="24"/>
          <w:szCs w:val="24"/>
          <w:lang w:val="en-US" w:bidi="ar-MA"/>
        </w:rPr>
        <w:t xml:space="preserve"> it advocated for the accession and ratification of Morocco of international conventions:</w:t>
      </w:r>
      <w:r w:rsidR="00914E49" w:rsidRPr="00F25637">
        <w:rPr>
          <w:rFonts w:asciiTheme="majorBidi" w:hAnsiTheme="majorBidi" w:cstheme="majorBidi"/>
          <w:sz w:val="24"/>
          <w:szCs w:val="24"/>
          <w:lang w:val="en-US"/>
        </w:rPr>
        <w:t xml:space="preserve"> the </w:t>
      </w:r>
      <w:r w:rsidR="00914E49" w:rsidRPr="00F25637">
        <w:rPr>
          <w:rFonts w:asciiTheme="majorBidi" w:hAnsiTheme="majorBidi" w:cstheme="majorBidi"/>
          <w:sz w:val="24"/>
          <w:szCs w:val="24"/>
          <w:lang w:val="en-US" w:bidi="ar-MA"/>
        </w:rPr>
        <w:t xml:space="preserve">International Convention for the Protection of All Persons from Enforced Disappearances and withdrawal of reservations on CEDAW and the Optional Protocol to the Convention against Torture and other </w:t>
      </w:r>
      <w:r w:rsidR="00865FCF" w:rsidRPr="00F25637">
        <w:rPr>
          <w:rFonts w:asciiTheme="majorBidi" w:hAnsiTheme="majorBidi" w:cstheme="majorBidi"/>
          <w:sz w:val="24"/>
          <w:szCs w:val="24"/>
          <w:lang w:val="en-US" w:bidi="ar-MA"/>
        </w:rPr>
        <w:t xml:space="preserve">Cruel, Inhuman </w:t>
      </w:r>
      <w:r w:rsidR="00914E49" w:rsidRPr="00F25637">
        <w:rPr>
          <w:rFonts w:asciiTheme="majorBidi" w:hAnsiTheme="majorBidi" w:cstheme="majorBidi"/>
          <w:sz w:val="24"/>
          <w:szCs w:val="24"/>
          <w:lang w:val="en-US" w:bidi="ar-MA"/>
        </w:rPr>
        <w:t xml:space="preserve">or </w:t>
      </w:r>
      <w:r w:rsidR="00865FCF" w:rsidRPr="00F25637">
        <w:rPr>
          <w:rFonts w:asciiTheme="majorBidi" w:hAnsiTheme="majorBidi" w:cstheme="majorBidi"/>
          <w:sz w:val="24"/>
          <w:szCs w:val="24"/>
          <w:lang w:val="en-US" w:bidi="ar-MA"/>
        </w:rPr>
        <w:t xml:space="preserve">Degrading Treatment </w:t>
      </w:r>
      <w:r w:rsidR="00BA5F90" w:rsidRPr="00F25637">
        <w:rPr>
          <w:rFonts w:asciiTheme="majorBidi" w:hAnsiTheme="majorBidi" w:cstheme="majorBidi"/>
          <w:sz w:val="24"/>
          <w:szCs w:val="24"/>
          <w:lang w:val="en-US" w:bidi="ar-MA"/>
        </w:rPr>
        <w:t xml:space="preserve">or </w:t>
      </w:r>
      <w:r w:rsidR="00865FCF" w:rsidRPr="00F25637">
        <w:rPr>
          <w:rFonts w:asciiTheme="majorBidi" w:hAnsiTheme="majorBidi" w:cstheme="majorBidi"/>
          <w:sz w:val="24"/>
          <w:szCs w:val="24"/>
          <w:lang w:val="en-US" w:bidi="ar-MA"/>
        </w:rPr>
        <w:t>Punishment</w:t>
      </w:r>
      <w:r w:rsidR="00BA5F90" w:rsidRPr="00F25637">
        <w:rPr>
          <w:rFonts w:asciiTheme="majorBidi" w:hAnsiTheme="majorBidi" w:cstheme="majorBidi"/>
          <w:sz w:val="24"/>
          <w:szCs w:val="24"/>
          <w:lang w:val="en-US" w:bidi="ar-MA"/>
        </w:rPr>
        <w:t>...</w:t>
      </w:r>
    </w:p>
    <w:p w:rsidR="00274A26" w:rsidRPr="00F25637" w:rsidRDefault="00D40E87" w:rsidP="00F25637">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Moroccan </w:t>
      </w:r>
      <w:r w:rsidR="00C63A2A" w:rsidRPr="00F25637">
        <w:rPr>
          <w:rFonts w:asciiTheme="majorBidi" w:hAnsiTheme="majorBidi" w:cstheme="majorBidi"/>
          <w:sz w:val="24"/>
          <w:szCs w:val="24"/>
          <w:lang w:val="en-US" w:bidi="ar-MA"/>
        </w:rPr>
        <w:t xml:space="preserve">Organization for Human Rights </w:t>
      </w:r>
      <w:r w:rsidRPr="00F25637">
        <w:rPr>
          <w:rFonts w:asciiTheme="majorBidi" w:hAnsiTheme="majorBidi" w:cstheme="majorBidi"/>
          <w:sz w:val="24"/>
          <w:szCs w:val="24"/>
          <w:lang w:val="en-US" w:bidi="ar-MA"/>
        </w:rPr>
        <w:t>submitted several memorandums on</w:t>
      </w:r>
      <w:r w:rsidR="00C63A2A"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the truth committee, granting nationality to the children of Moroccan women married to foreigners, press law, draft laws namely criminal law, the right to petition </w:t>
      </w:r>
      <w:r w:rsidR="00C63A2A" w:rsidRPr="00F25637">
        <w:rPr>
          <w:rFonts w:asciiTheme="majorBidi" w:hAnsiTheme="majorBidi" w:cstheme="majorBidi"/>
          <w:sz w:val="24"/>
          <w:szCs w:val="24"/>
          <w:lang w:val="en-US" w:bidi="ar-MA"/>
        </w:rPr>
        <w:t xml:space="preserve">and to motions </w:t>
      </w:r>
      <w:r w:rsidRPr="00F25637">
        <w:rPr>
          <w:rFonts w:asciiTheme="majorBidi" w:hAnsiTheme="majorBidi" w:cstheme="majorBidi"/>
          <w:sz w:val="24"/>
          <w:szCs w:val="24"/>
          <w:lang w:val="en-US" w:bidi="ar-MA"/>
        </w:rPr>
        <w:t>and the council of languages and cultures. It should be recalled that in its memorandum on constitutional reforms, it called for prioritizing rights in th</w:t>
      </w:r>
      <w:r w:rsidR="00C75FE1" w:rsidRPr="00F25637">
        <w:rPr>
          <w:rFonts w:asciiTheme="majorBidi" w:hAnsiTheme="majorBidi" w:cstheme="majorBidi"/>
          <w:sz w:val="24"/>
          <w:szCs w:val="24"/>
          <w:lang w:val="en-US" w:bidi="ar-MA"/>
        </w:rPr>
        <w:t>e</w:t>
      </w:r>
      <w:r w:rsidRPr="00F25637">
        <w:rPr>
          <w:rFonts w:asciiTheme="majorBidi" w:hAnsiTheme="majorBidi" w:cstheme="majorBidi"/>
          <w:sz w:val="24"/>
          <w:szCs w:val="24"/>
          <w:lang w:val="en-US" w:bidi="ar-MA"/>
        </w:rPr>
        <w:t xml:space="preserve"> constitution (at that time, the president of the organization was appointed as a member of the royal advisory committee to review the constitution).</w:t>
      </w:r>
    </w:p>
    <w:p w:rsidR="007A44C7" w:rsidRPr="00F25637" w:rsidRDefault="007773AC" w:rsidP="007773AC">
      <w:pPr>
        <w:spacing w:line="240" w:lineRule="auto"/>
        <w:ind w:firstLine="708"/>
        <w:jc w:val="both"/>
        <w:rPr>
          <w:rFonts w:asciiTheme="majorBidi" w:hAnsiTheme="majorBidi" w:cstheme="majorBidi"/>
          <w:sz w:val="24"/>
          <w:szCs w:val="24"/>
          <w:lang w:val="en-US" w:bidi="ar-MA"/>
        </w:rPr>
      </w:pPr>
      <w:r>
        <w:rPr>
          <w:rFonts w:asciiTheme="majorBidi" w:hAnsiTheme="majorBidi" w:cstheme="majorBidi"/>
          <w:sz w:val="24"/>
          <w:szCs w:val="24"/>
          <w:lang w:val="en-US" w:bidi="ar-MA"/>
        </w:rPr>
        <w:t xml:space="preserve"> </w:t>
      </w:r>
      <w:r w:rsidR="00274A26" w:rsidRPr="00F25637">
        <w:rPr>
          <w:rFonts w:asciiTheme="majorBidi" w:hAnsiTheme="majorBidi" w:cstheme="majorBidi"/>
          <w:sz w:val="24"/>
          <w:szCs w:val="24"/>
          <w:lang w:val="en-US" w:bidi="ar-MA"/>
        </w:rPr>
        <w:t xml:space="preserve">The Moroccan </w:t>
      </w:r>
      <w:r w:rsidR="00C63A2A" w:rsidRPr="00F25637">
        <w:rPr>
          <w:rFonts w:asciiTheme="majorBidi" w:hAnsiTheme="majorBidi" w:cstheme="majorBidi"/>
          <w:sz w:val="24"/>
          <w:szCs w:val="24"/>
          <w:lang w:val="en-US" w:bidi="ar-MA"/>
        </w:rPr>
        <w:t xml:space="preserve">Organization for Human Rights </w:t>
      </w:r>
      <w:r w:rsidR="00274A26" w:rsidRPr="00F25637">
        <w:rPr>
          <w:rFonts w:asciiTheme="majorBidi" w:hAnsiTheme="majorBidi" w:cstheme="majorBidi"/>
          <w:sz w:val="24"/>
          <w:szCs w:val="24"/>
          <w:lang w:val="en-US" w:bidi="ar-MA"/>
        </w:rPr>
        <w:t xml:space="preserve">gained an experience in presenting observations and parallel reports to United Nations mechanisms. It submitted its observations to the Human </w:t>
      </w:r>
      <w:r w:rsidR="00C63A2A" w:rsidRPr="00F25637">
        <w:rPr>
          <w:rFonts w:asciiTheme="majorBidi" w:hAnsiTheme="majorBidi" w:cstheme="majorBidi"/>
          <w:sz w:val="24"/>
          <w:szCs w:val="24"/>
          <w:lang w:val="en-US" w:bidi="ar-MA"/>
        </w:rPr>
        <w:t xml:space="preserve">Rights </w:t>
      </w:r>
      <w:r w:rsidR="00274A26" w:rsidRPr="00F25637">
        <w:rPr>
          <w:rFonts w:asciiTheme="majorBidi" w:hAnsiTheme="majorBidi" w:cstheme="majorBidi"/>
          <w:sz w:val="24"/>
          <w:szCs w:val="24"/>
          <w:lang w:val="en-US" w:bidi="ar-MA"/>
        </w:rPr>
        <w:t>Committee on the</w:t>
      </w:r>
      <w:r w:rsidR="0069175F" w:rsidRPr="00F25637">
        <w:rPr>
          <w:rFonts w:asciiTheme="majorBidi" w:hAnsiTheme="majorBidi" w:cstheme="majorBidi"/>
          <w:sz w:val="24"/>
          <w:szCs w:val="24"/>
          <w:lang w:val="en-US" w:bidi="ar-MA"/>
        </w:rPr>
        <w:t xml:space="preserve"> first</w:t>
      </w:r>
      <w:r w:rsidR="00274A26" w:rsidRPr="00F25637">
        <w:rPr>
          <w:rFonts w:asciiTheme="majorBidi" w:hAnsiTheme="majorBidi" w:cstheme="majorBidi"/>
          <w:sz w:val="24"/>
          <w:szCs w:val="24"/>
          <w:lang w:val="en-US" w:bidi="ar-MA"/>
        </w:rPr>
        <w:t xml:space="preserve"> periodic report on the International Covenant on Civil and Political Rights, the second periodic report (CCPR/C/Ad</w:t>
      </w:r>
      <w:r w:rsidR="00274A26" w:rsidRPr="00F25637">
        <w:rPr>
          <w:rFonts w:asciiTheme="majorBidi" w:hAnsiTheme="majorBidi" w:cstheme="majorBidi"/>
          <w:sz w:val="24"/>
          <w:szCs w:val="24"/>
          <w:rtl/>
          <w:lang w:val="en-US" w:bidi="ar-MA"/>
        </w:rPr>
        <w:t xml:space="preserve"> (</w:t>
      </w:r>
      <w:r w:rsidR="00274A26" w:rsidRPr="00F25637">
        <w:rPr>
          <w:rFonts w:asciiTheme="majorBidi" w:hAnsiTheme="majorBidi" w:cstheme="majorBidi"/>
          <w:sz w:val="24"/>
          <w:szCs w:val="24"/>
          <w:lang w:val="en-US" w:bidi="ar-MA"/>
        </w:rPr>
        <w:t xml:space="preserve"> in October 1990, the third periodic report (CCPR/C/Add3)</w:t>
      </w:r>
      <w:r w:rsidR="0069175F" w:rsidRPr="00F25637">
        <w:rPr>
          <w:rFonts w:asciiTheme="majorBidi" w:hAnsiTheme="majorBidi" w:cstheme="majorBidi"/>
          <w:sz w:val="24"/>
          <w:szCs w:val="24"/>
          <w:lang w:val="en-US" w:bidi="ar-MA"/>
        </w:rPr>
        <w:t xml:space="preserve"> in October 1994, a parallel report on the same issue in 2004 (CCPR/C/MAR/2004/5),  as well as parallel reports on the </w:t>
      </w:r>
      <w:r w:rsidR="00C63A2A" w:rsidRPr="00F25637">
        <w:rPr>
          <w:rFonts w:asciiTheme="majorBidi" w:hAnsiTheme="majorBidi" w:cstheme="majorBidi"/>
          <w:sz w:val="24"/>
          <w:szCs w:val="24"/>
          <w:lang w:val="en-US" w:bidi="ar-MA"/>
        </w:rPr>
        <w:t xml:space="preserve">Convention against Torture </w:t>
      </w:r>
      <w:r w:rsidR="0069175F" w:rsidRPr="00F25637">
        <w:rPr>
          <w:rFonts w:asciiTheme="majorBidi" w:hAnsiTheme="majorBidi" w:cstheme="majorBidi"/>
          <w:sz w:val="24"/>
          <w:szCs w:val="24"/>
          <w:lang w:val="en-US" w:bidi="ar-MA"/>
        </w:rPr>
        <w:t>(2011) and the</w:t>
      </w:r>
      <w:r w:rsidR="00C63A2A" w:rsidRPr="00F25637">
        <w:rPr>
          <w:rFonts w:asciiTheme="majorBidi" w:hAnsiTheme="majorBidi" w:cstheme="majorBidi"/>
          <w:sz w:val="24"/>
          <w:szCs w:val="24"/>
          <w:lang w:val="en-US" w:bidi="ar-MA"/>
        </w:rPr>
        <w:t xml:space="preserve"> Internat</w:t>
      </w:r>
      <w:r w:rsidR="0069175F" w:rsidRPr="00F25637">
        <w:rPr>
          <w:rFonts w:asciiTheme="majorBidi" w:hAnsiTheme="majorBidi" w:cstheme="majorBidi"/>
          <w:sz w:val="24"/>
          <w:szCs w:val="24"/>
          <w:lang w:val="en-US" w:bidi="ar-MA"/>
        </w:rPr>
        <w:t>ional Covenant on Economic, Social and Cultural Rights and the Universal Periodic Review (2008-2012).</w:t>
      </w:r>
    </w:p>
    <w:p w:rsidR="00B65D9B" w:rsidRPr="00F25637" w:rsidRDefault="00B65D9B" w:rsidP="00F25637">
      <w:pPr>
        <w:spacing w:line="240" w:lineRule="auto"/>
        <w:rPr>
          <w:rFonts w:asciiTheme="majorBidi" w:hAnsiTheme="majorBidi" w:cstheme="majorBidi"/>
          <w:b/>
          <w:bCs/>
          <w:sz w:val="24"/>
          <w:szCs w:val="24"/>
          <w:lang w:val="en-US"/>
        </w:rPr>
      </w:pPr>
      <w:r w:rsidRPr="00F25637">
        <w:rPr>
          <w:rFonts w:asciiTheme="majorBidi" w:hAnsiTheme="majorBidi" w:cstheme="majorBidi"/>
          <w:b/>
          <w:bCs/>
          <w:sz w:val="24"/>
          <w:szCs w:val="24"/>
          <w:highlight w:val="lightGray"/>
          <w:lang w:val="en-US"/>
        </w:rPr>
        <w:t>Adala Association for the Right to a Fair Trial</w:t>
      </w:r>
    </w:p>
    <w:p w:rsidR="00B65D9B" w:rsidRPr="00F25637" w:rsidRDefault="00CD22D5" w:rsidP="00F25637">
      <w:pPr>
        <w:pStyle w:val="Paragraphedeliste"/>
        <w:numPr>
          <w:ilvl w:val="0"/>
          <w:numId w:val="3"/>
        </w:num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lang w:val="en-US" w:bidi="ar-MA"/>
        </w:rPr>
        <w:t>Missions</w:t>
      </w:r>
    </w:p>
    <w:p w:rsidR="00B65D9B" w:rsidRPr="00F25637" w:rsidRDefault="00B65D9B" w:rsidP="00725BB3">
      <w:pPr>
        <w:spacing w:line="240" w:lineRule="auto"/>
        <w:ind w:firstLine="360"/>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Legally established in October 2005, Adala </w:t>
      </w:r>
      <w:r w:rsidR="00CD22D5" w:rsidRPr="00F25637">
        <w:rPr>
          <w:rFonts w:asciiTheme="majorBidi" w:hAnsiTheme="majorBidi" w:cstheme="majorBidi"/>
          <w:sz w:val="24"/>
          <w:szCs w:val="24"/>
          <w:lang w:val="en-US" w:bidi="ar-MA"/>
        </w:rPr>
        <w:t xml:space="preserve">Association </w:t>
      </w:r>
      <w:r w:rsidRPr="00F25637">
        <w:rPr>
          <w:rFonts w:asciiTheme="majorBidi" w:hAnsiTheme="majorBidi" w:cstheme="majorBidi"/>
          <w:sz w:val="24"/>
          <w:szCs w:val="24"/>
          <w:lang w:val="en-US" w:bidi="ar-MA"/>
        </w:rPr>
        <w:t xml:space="preserve">is a non-governmental organization and </w:t>
      </w:r>
      <w:r w:rsidR="00BE502E" w:rsidRPr="00F25637">
        <w:rPr>
          <w:rFonts w:asciiTheme="majorBidi" w:hAnsiTheme="majorBidi" w:cstheme="majorBidi"/>
          <w:sz w:val="24"/>
          <w:szCs w:val="24"/>
          <w:lang w:val="en-US" w:bidi="ar-MA"/>
        </w:rPr>
        <w:t xml:space="preserve">contributes </w:t>
      </w:r>
      <w:r w:rsidR="00CD22D5" w:rsidRPr="00F25637">
        <w:rPr>
          <w:rFonts w:asciiTheme="majorBidi" w:hAnsiTheme="majorBidi" w:cstheme="majorBidi"/>
          <w:sz w:val="24"/>
          <w:szCs w:val="24"/>
          <w:lang w:val="en-US" w:bidi="ar-MA"/>
        </w:rPr>
        <w:t>with</w:t>
      </w:r>
      <w:r w:rsidR="00BE502E" w:rsidRPr="00F25637">
        <w:rPr>
          <w:rFonts w:asciiTheme="majorBidi" w:hAnsiTheme="majorBidi" w:cstheme="majorBidi"/>
          <w:sz w:val="24"/>
          <w:szCs w:val="24"/>
          <w:lang w:val="en-US" w:bidi="ar-MA"/>
        </w:rPr>
        <w:t xml:space="preserve"> the community to promote human rights. It focuses on justice reform to upgrade the judiciary system in terms of its independence, integrity and competence. It also works on providing the requirements to guarantee a fair trial</w:t>
      </w:r>
      <w:r w:rsidR="00CD22D5" w:rsidRPr="00F25637">
        <w:rPr>
          <w:rFonts w:asciiTheme="majorBidi" w:hAnsiTheme="majorBidi" w:cstheme="majorBidi"/>
          <w:sz w:val="24"/>
          <w:szCs w:val="24"/>
          <w:lang w:val="en-US" w:bidi="ar-MA"/>
        </w:rPr>
        <w:t>,</w:t>
      </w:r>
      <w:r w:rsidR="00BE502E" w:rsidRPr="00F25637">
        <w:rPr>
          <w:rFonts w:asciiTheme="majorBidi" w:hAnsiTheme="majorBidi" w:cstheme="majorBidi"/>
          <w:sz w:val="24"/>
          <w:szCs w:val="24"/>
          <w:lang w:val="en-US" w:bidi="ar-MA"/>
        </w:rPr>
        <w:t xml:space="preserve"> </w:t>
      </w:r>
      <w:r w:rsidR="0087014A" w:rsidRPr="00F25637">
        <w:rPr>
          <w:rFonts w:asciiTheme="majorBidi" w:hAnsiTheme="majorBidi" w:cstheme="majorBidi"/>
          <w:sz w:val="24"/>
          <w:szCs w:val="24"/>
          <w:lang w:val="en-US" w:bidi="ar-MA"/>
        </w:rPr>
        <w:t xml:space="preserve">judgments </w:t>
      </w:r>
      <w:r w:rsidR="00BE502E" w:rsidRPr="00F25637">
        <w:rPr>
          <w:rFonts w:asciiTheme="majorBidi" w:hAnsiTheme="majorBidi" w:cstheme="majorBidi"/>
          <w:sz w:val="24"/>
          <w:szCs w:val="24"/>
          <w:lang w:val="en-US" w:bidi="ar-MA"/>
        </w:rPr>
        <w:t>quality and judicial safety in a vision and logic adapted to the spirit of international human conventions and covenants.</w:t>
      </w:r>
    </w:p>
    <w:p w:rsidR="0087014A" w:rsidRPr="00F25637" w:rsidRDefault="0087014A" w:rsidP="00F25637">
      <w:pPr>
        <w:pStyle w:val="Paragraphedeliste"/>
        <w:numPr>
          <w:ilvl w:val="0"/>
          <w:numId w:val="2"/>
        </w:num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lang w:val="en-US" w:bidi="ar-MA"/>
        </w:rPr>
        <w:t>Objectives</w:t>
      </w:r>
    </w:p>
    <w:p w:rsidR="0087014A" w:rsidRPr="00F25637" w:rsidRDefault="00666F79" w:rsidP="00F25637">
      <w:pPr>
        <w:pStyle w:val="Paragraphedeliste"/>
        <w:numPr>
          <w:ilvl w:val="0"/>
          <w:numId w:val="5"/>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Conducting a</w:t>
      </w:r>
      <w:r w:rsidR="0087014A" w:rsidRPr="00F25637">
        <w:rPr>
          <w:rFonts w:asciiTheme="majorBidi" w:hAnsiTheme="majorBidi" w:cstheme="majorBidi"/>
          <w:sz w:val="24"/>
          <w:szCs w:val="24"/>
          <w:lang w:val="en-US" w:bidi="ar-MA"/>
        </w:rPr>
        <w:t xml:space="preserve"> reform of the justice system at the level of laws, structure, administrative management;</w:t>
      </w:r>
    </w:p>
    <w:p w:rsidR="0087014A" w:rsidRPr="00F25637" w:rsidRDefault="0087014A" w:rsidP="00F25637">
      <w:pPr>
        <w:pStyle w:val="Paragraphedeliste"/>
        <w:numPr>
          <w:ilvl w:val="0"/>
          <w:numId w:val="5"/>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Ensuring the independence and transparency of the </w:t>
      </w:r>
      <w:r w:rsidR="00666F79" w:rsidRPr="00F25637">
        <w:rPr>
          <w:rFonts w:asciiTheme="majorBidi" w:hAnsiTheme="majorBidi" w:cstheme="majorBidi"/>
          <w:sz w:val="24"/>
          <w:szCs w:val="24"/>
          <w:lang w:val="en-US" w:bidi="ar-MA"/>
        </w:rPr>
        <w:t>j</w:t>
      </w:r>
      <w:r w:rsidRPr="00F25637">
        <w:rPr>
          <w:rFonts w:asciiTheme="majorBidi" w:hAnsiTheme="majorBidi" w:cstheme="majorBidi"/>
          <w:sz w:val="24"/>
          <w:szCs w:val="24"/>
          <w:lang w:val="en-US" w:bidi="ar-MA"/>
        </w:rPr>
        <w:t>udiciary power;</w:t>
      </w:r>
    </w:p>
    <w:p w:rsidR="0087014A" w:rsidRPr="00F25637" w:rsidRDefault="0087014A" w:rsidP="00F25637">
      <w:pPr>
        <w:pStyle w:val="Paragraphedeliste"/>
        <w:numPr>
          <w:ilvl w:val="0"/>
          <w:numId w:val="5"/>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Harmonizing national laws with human rights instruments as universally recognized;</w:t>
      </w:r>
    </w:p>
    <w:p w:rsidR="0087014A" w:rsidRPr="00F25637" w:rsidRDefault="0087014A" w:rsidP="00F25637">
      <w:pPr>
        <w:pStyle w:val="Paragraphedeliste"/>
        <w:numPr>
          <w:ilvl w:val="0"/>
          <w:numId w:val="5"/>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Facilitating acce</w:t>
      </w:r>
      <w:r w:rsidR="00666F79" w:rsidRPr="00F25637">
        <w:rPr>
          <w:rFonts w:asciiTheme="majorBidi" w:hAnsiTheme="majorBidi" w:cstheme="majorBidi"/>
          <w:sz w:val="24"/>
          <w:szCs w:val="24"/>
          <w:lang w:val="en-US" w:bidi="ar-MA"/>
        </w:rPr>
        <w:t>ss to justice and implementing</w:t>
      </w:r>
      <w:r w:rsidRPr="00F25637">
        <w:rPr>
          <w:rFonts w:asciiTheme="majorBidi" w:hAnsiTheme="majorBidi" w:cstheme="majorBidi"/>
          <w:sz w:val="24"/>
          <w:szCs w:val="24"/>
          <w:lang w:val="en-US" w:bidi="ar-MA"/>
        </w:rPr>
        <w:t xml:space="preserve"> fair trial standards;</w:t>
      </w:r>
    </w:p>
    <w:p w:rsidR="0087014A" w:rsidRPr="00F25637" w:rsidRDefault="0087014A" w:rsidP="00F25637">
      <w:pPr>
        <w:pStyle w:val="Paragraphedeliste"/>
        <w:numPr>
          <w:ilvl w:val="0"/>
          <w:numId w:val="5"/>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Improving the quality of judgments and ensuring judicial safety.</w:t>
      </w:r>
    </w:p>
    <w:p w:rsidR="00662301" w:rsidRPr="00F25637" w:rsidRDefault="00662301" w:rsidP="00F25637">
      <w:pPr>
        <w:pStyle w:val="Paragraphedeliste"/>
        <w:spacing w:line="240" w:lineRule="auto"/>
        <w:ind w:left="1353"/>
        <w:jc w:val="both"/>
        <w:rPr>
          <w:rFonts w:asciiTheme="majorBidi" w:hAnsiTheme="majorBidi" w:cstheme="majorBidi"/>
          <w:sz w:val="24"/>
          <w:szCs w:val="24"/>
          <w:lang w:val="en-US" w:bidi="ar-MA"/>
        </w:rPr>
      </w:pPr>
    </w:p>
    <w:p w:rsidR="00F62FB4" w:rsidRPr="00F25637" w:rsidRDefault="00F62FB4" w:rsidP="00F25637">
      <w:pPr>
        <w:pStyle w:val="Paragraphedeliste"/>
        <w:numPr>
          <w:ilvl w:val="0"/>
          <w:numId w:val="2"/>
        </w:num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lang w:val="en-US" w:bidi="ar-MA"/>
        </w:rPr>
        <w:t>The Compo</w:t>
      </w:r>
      <w:r w:rsidR="00433C04" w:rsidRPr="00F25637">
        <w:rPr>
          <w:rFonts w:asciiTheme="majorBidi" w:hAnsiTheme="majorBidi" w:cstheme="majorBidi"/>
          <w:b/>
          <w:bCs/>
          <w:sz w:val="24"/>
          <w:szCs w:val="24"/>
          <w:lang w:val="en-US" w:bidi="ar-MA"/>
        </w:rPr>
        <w:t>sition</w:t>
      </w:r>
      <w:r w:rsidRPr="00F25637">
        <w:rPr>
          <w:rFonts w:asciiTheme="majorBidi" w:hAnsiTheme="majorBidi" w:cstheme="majorBidi"/>
          <w:b/>
          <w:bCs/>
          <w:sz w:val="24"/>
          <w:szCs w:val="24"/>
          <w:lang w:val="en-US" w:bidi="ar-MA"/>
        </w:rPr>
        <w:t xml:space="preserve"> of</w:t>
      </w:r>
      <w:r w:rsidR="00433C04" w:rsidRPr="00F25637">
        <w:rPr>
          <w:rFonts w:asciiTheme="majorBidi" w:hAnsiTheme="majorBidi" w:cstheme="majorBidi"/>
          <w:b/>
          <w:bCs/>
          <w:sz w:val="24"/>
          <w:szCs w:val="24"/>
          <w:lang w:val="en-US" w:bidi="ar-MA"/>
        </w:rPr>
        <w:t xml:space="preserve"> the</w:t>
      </w:r>
      <w:r w:rsidRPr="00F25637">
        <w:rPr>
          <w:rFonts w:asciiTheme="majorBidi" w:hAnsiTheme="majorBidi" w:cstheme="majorBidi"/>
          <w:b/>
          <w:bCs/>
          <w:sz w:val="24"/>
          <w:szCs w:val="24"/>
          <w:lang w:val="en-US" w:bidi="ar-MA"/>
        </w:rPr>
        <w:t xml:space="preserve"> Association </w:t>
      </w:r>
    </w:p>
    <w:p w:rsidR="00F62FB4" w:rsidRPr="00F25637" w:rsidRDefault="00F62FB4" w:rsidP="00F25637">
      <w:pPr>
        <w:pStyle w:val="Paragraphedeliste"/>
        <w:spacing w:line="240" w:lineRule="auto"/>
        <w:jc w:val="both"/>
        <w:rPr>
          <w:rFonts w:asciiTheme="majorBidi" w:hAnsiTheme="majorBidi" w:cstheme="majorBidi"/>
          <w:b/>
          <w:bCs/>
          <w:sz w:val="24"/>
          <w:szCs w:val="24"/>
          <w:lang w:val="en-US" w:bidi="ar-MA"/>
        </w:rPr>
      </w:pPr>
    </w:p>
    <w:p w:rsidR="00F62FB4" w:rsidRPr="00F25637" w:rsidRDefault="00433C04" w:rsidP="00F25637">
      <w:pPr>
        <w:pStyle w:val="Paragraphedeliste"/>
        <w:numPr>
          <w:ilvl w:val="0"/>
          <w:numId w:val="6"/>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General Assembly</w:t>
      </w:r>
      <w:r w:rsidR="00F62FB4" w:rsidRPr="00F25637">
        <w:rPr>
          <w:rFonts w:asciiTheme="majorBidi" w:hAnsiTheme="majorBidi" w:cstheme="majorBidi"/>
          <w:sz w:val="24"/>
          <w:szCs w:val="24"/>
          <w:lang w:val="en-US" w:bidi="ar-MA"/>
        </w:rPr>
        <w:t xml:space="preserve">: </w:t>
      </w:r>
      <w:r w:rsidR="00DE634D" w:rsidRPr="00F25637">
        <w:rPr>
          <w:rFonts w:asciiTheme="majorBidi" w:hAnsiTheme="majorBidi" w:cstheme="majorBidi"/>
          <w:sz w:val="24"/>
          <w:szCs w:val="24"/>
          <w:lang w:val="en-US" w:bidi="ar-MA"/>
        </w:rPr>
        <w:t>comprises all active members who comply with the statutes and bylaws.</w:t>
      </w:r>
    </w:p>
    <w:p w:rsidR="00DE634D" w:rsidRPr="00F25637" w:rsidRDefault="00433C04" w:rsidP="00F25637">
      <w:pPr>
        <w:pStyle w:val="Paragraphedeliste"/>
        <w:numPr>
          <w:ilvl w:val="0"/>
          <w:numId w:val="6"/>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Executive Office</w:t>
      </w:r>
      <w:r w:rsidR="00DE634D" w:rsidRPr="00F25637">
        <w:rPr>
          <w:rFonts w:asciiTheme="majorBidi" w:hAnsiTheme="majorBidi" w:cstheme="majorBidi"/>
          <w:sz w:val="24"/>
          <w:szCs w:val="24"/>
          <w:lang w:val="en-US" w:bidi="ar-MA"/>
        </w:rPr>
        <w:t xml:space="preserve">: is elected every three years by the assembly and </w:t>
      </w:r>
      <w:r w:rsidR="00662301" w:rsidRPr="00F25637">
        <w:rPr>
          <w:rFonts w:asciiTheme="majorBidi" w:hAnsiTheme="majorBidi" w:cstheme="majorBidi"/>
          <w:sz w:val="24"/>
          <w:szCs w:val="24"/>
          <w:lang w:val="en-US" w:bidi="ar-MA"/>
        </w:rPr>
        <w:t>supervises</w:t>
      </w:r>
      <w:r w:rsidR="00DE634D" w:rsidRPr="00F25637">
        <w:rPr>
          <w:rFonts w:asciiTheme="majorBidi" w:hAnsiTheme="majorBidi" w:cstheme="majorBidi"/>
          <w:sz w:val="24"/>
          <w:szCs w:val="24"/>
          <w:lang w:val="en-US" w:bidi="ar-MA"/>
        </w:rPr>
        <w:t xml:space="preserve"> guides, follows up and </w:t>
      </w:r>
      <w:r w:rsidR="00662301" w:rsidRPr="00F25637">
        <w:rPr>
          <w:rFonts w:asciiTheme="majorBidi" w:hAnsiTheme="majorBidi" w:cstheme="majorBidi"/>
          <w:sz w:val="24"/>
          <w:szCs w:val="24"/>
          <w:lang w:val="en-US" w:bidi="ar-MA"/>
        </w:rPr>
        <w:t>monitors</w:t>
      </w:r>
      <w:r w:rsidR="00DE634D" w:rsidRPr="00F25637">
        <w:rPr>
          <w:rFonts w:asciiTheme="majorBidi" w:hAnsiTheme="majorBidi" w:cstheme="majorBidi"/>
          <w:sz w:val="24"/>
          <w:szCs w:val="24"/>
          <w:lang w:val="en-US" w:bidi="ar-MA"/>
        </w:rPr>
        <w:t xml:space="preserve"> administrative, financial and ethical management of the association in conformity with the statutes and bylaws.</w:t>
      </w:r>
    </w:p>
    <w:p w:rsidR="00DE634D" w:rsidRPr="00F25637" w:rsidRDefault="00433C04" w:rsidP="00F25637">
      <w:pPr>
        <w:pStyle w:val="Paragraphedeliste"/>
        <w:numPr>
          <w:ilvl w:val="0"/>
          <w:numId w:val="6"/>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P</w:t>
      </w:r>
      <w:r w:rsidR="00662301" w:rsidRPr="00F25637">
        <w:rPr>
          <w:rFonts w:asciiTheme="majorBidi" w:hAnsiTheme="majorBidi" w:cstheme="majorBidi"/>
          <w:sz w:val="24"/>
          <w:szCs w:val="24"/>
          <w:lang w:val="en-US" w:bidi="ar-MA"/>
        </w:rPr>
        <w:t>residency: the president is elected among the executive office members and s/he proceeds with missions of</w:t>
      </w:r>
      <w:r w:rsidRPr="00F25637">
        <w:rPr>
          <w:rFonts w:asciiTheme="majorBidi" w:hAnsiTheme="majorBidi" w:cstheme="majorBidi"/>
          <w:sz w:val="24"/>
          <w:szCs w:val="24"/>
          <w:lang w:val="en-US" w:bidi="ar-MA"/>
        </w:rPr>
        <w:t xml:space="preserve"> the</w:t>
      </w:r>
      <w:r w:rsidR="00662301" w:rsidRPr="00F25637">
        <w:rPr>
          <w:rFonts w:asciiTheme="majorBidi" w:hAnsiTheme="majorBidi" w:cstheme="majorBidi"/>
          <w:sz w:val="24"/>
          <w:szCs w:val="24"/>
          <w:lang w:val="en-US" w:bidi="ar-MA"/>
        </w:rPr>
        <w:t xml:space="preserve"> president in a period of two general assemblies for no more </w:t>
      </w:r>
      <w:r w:rsidRPr="00F25637">
        <w:rPr>
          <w:rFonts w:asciiTheme="majorBidi" w:hAnsiTheme="majorBidi" w:cstheme="majorBidi"/>
          <w:sz w:val="24"/>
          <w:szCs w:val="24"/>
          <w:lang w:val="en-US" w:bidi="ar-MA"/>
        </w:rPr>
        <w:t xml:space="preserve">than </w:t>
      </w:r>
      <w:r w:rsidR="00662301" w:rsidRPr="00F25637">
        <w:rPr>
          <w:rFonts w:asciiTheme="majorBidi" w:hAnsiTheme="majorBidi" w:cstheme="majorBidi"/>
          <w:sz w:val="24"/>
          <w:szCs w:val="24"/>
          <w:lang w:val="en-US" w:bidi="ar-MA"/>
        </w:rPr>
        <w:t>two consecutive terms.</w:t>
      </w:r>
    </w:p>
    <w:p w:rsidR="00B84798" w:rsidRPr="00F25637" w:rsidRDefault="00B84798" w:rsidP="00F25637">
      <w:pPr>
        <w:pStyle w:val="Paragraphedeliste"/>
        <w:spacing w:line="240" w:lineRule="auto"/>
        <w:jc w:val="both"/>
        <w:rPr>
          <w:rFonts w:asciiTheme="majorBidi" w:hAnsiTheme="majorBidi" w:cstheme="majorBidi"/>
          <w:sz w:val="24"/>
          <w:szCs w:val="24"/>
          <w:lang w:val="en-US" w:bidi="ar-MA"/>
        </w:rPr>
      </w:pPr>
    </w:p>
    <w:p w:rsidR="00B84798" w:rsidRPr="00F25637" w:rsidRDefault="00B84798" w:rsidP="00F25637">
      <w:pPr>
        <w:pStyle w:val="Paragraphedeliste"/>
        <w:numPr>
          <w:ilvl w:val="0"/>
          <w:numId w:val="2"/>
        </w:num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lang w:val="en-US" w:bidi="ar-MA"/>
        </w:rPr>
        <w:t>Functional mechanisms</w:t>
      </w:r>
    </w:p>
    <w:p w:rsidR="00920806" w:rsidRPr="00F25637" w:rsidRDefault="00920806" w:rsidP="00F25637">
      <w:pPr>
        <w:pStyle w:val="Paragraphedeliste"/>
        <w:spacing w:line="240" w:lineRule="auto"/>
        <w:jc w:val="both"/>
        <w:rPr>
          <w:rFonts w:asciiTheme="majorBidi" w:hAnsiTheme="majorBidi" w:cstheme="majorBidi"/>
          <w:b/>
          <w:bCs/>
          <w:sz w:val="24"/>
          <w:szCs w:val="24"/>
          <w:lang w:val="en-US" w:bidi="ar-MA"/>
        </w:rPr>
      </w:pPr>
    </w:p>
    <w:p w:rsidR="00B84798" w:rsidRPr="00F25637" w:rsidRDefault="00B84798" w:rsidP="00F25637">
      <w:pPr>
        <w:pStyle w:val="Paragraphedeliste"/>
        <w:numPr>
          <w:ilvl w:val="0"/>
          <w:numId w:val="7"/>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Monitoring, research and training center;</w:t>
      </w:r>
    </w:p>
    <w:p w:rsidR="00B84798" w:rsidRPr="00F25637" w:rsidRDefault="00B84798" w:rsidP="00F25637">
      <w:pPr>
        <w:pStyle w:val="Paragraphedeliste"/>
        <w:numPr>
          <w:ilvl w:val="0"/>
          <w:numId w:val="7"/>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Legal Assistance Unit for journalists;</w:t>
      </w:r>
    </w:p>
    <w:p w:rsidR="00B84798" w:rsidRPr="00F25637" w:rsidRDefault="00B84798" w:rsidP="00F25637">
      <w:pPr>
        <w:pStyle w:val="Paragraphedeliste"/>
        <w:spacing w:line="240" w:lineRule="auto"/>
        <w:jc w:val="both"/>
        <w:rPr>
          <w:rFonts w:asciiTheme="majorBidi" w:hAnsiTheme="majorBidi" w:cstheme="majorBidi"/>
          <w:sz w:val="24"/>
          <w:szCs w:val="24"/>
          <w:lang w:val="en-US" w:bidi="ar-MA"/>
        </w:rPr>
      </w:pPr>
    </w:p>
    <w:p w:rsidR="00B84798" w:rsidRPr="00F25637" w:rsidRDefault="00B84798" w:rsidP="00F25637">
      <w:pPr>
        <w:pStyle w:val="Paragraphedeliste"/>
        <w:numPr>
          <w:ilvl w:val="0"/>
          <w:numId w:val="2"/>
        </w:num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lang w:val="en-US" w:bidi="ar-MA"/>
        </w:rPr>
        <w:t>Adopted policy by Adala Association</w:t>
      </w:r>
    </w:p>
    <w:p w:rsidR="00920806" w:rsidRPr="00F25637" w:rsidRDefault="00920806" w:rsidP="00F25637">
      <w:pPr>
        <w:pStyle w:val="Paragraphedeliste"/>
        <w:spacing w:line="240" w:lineRule="auto"/>
        <w:jc w:val="both"/>
        <w:rPr>
          <w:rFonts w:asciiTheme="majorBidi" w:hAnsiTheme="majorBidi" w:cstheme="majorBidi"/>
          <w:b/>
          <w:bCs/>
          <w:sz w:val="24"/>
          <w:szCs w:val="24"/>
          <w:lang w:val="en-US" w:bidi="ar-MA"/>
        </w:rPr>
      </w:pPr>
    </w:p>
    <w:p w:rsidR="00B84798" w:rsidRPr="00F25637" w:rsidRDefault="00B84798" w:rsidP="00F25637">
      <w:pPr>
        <w:pStyle w:val="Paragraphedeliste"/>
        <w:numPr>
          <w:ilvl w:val="0"/>
          <w:numId w:val="7"/>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 Reflection and consultation between various actors about the independence of the judiciary, freedom of expression, the right to access to information (seminars, training sessions, forums</w:t>
      </w:r>
      <w:r w:rsidR="00D4751B"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w:t>
      </w:r>
    </w:p>
    <w:p w:rsidR="00B84798" w:rsidRPr="00F25637" w:rsidRDefault="00662B02" w:rsidP="00F25637">
      <w:pPr>
        <w:pStyle w:val="Paragraphedeliste"/>
        <w:numPr>
          <w:ilvl w:val="0"/>
          <w:numId w:val="7"/>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M</w:t>
      </w:r>
      <w:r w:rsidR="00B84798" w:rsidRPr="00F25637">
        <w:rPr>
          <w:rFonts w:asciiTheme="majorBidi" w:hAnsiTheme="majorBidi" w:cstheme="majorBidi"/>
          <w:sz w:val="24"/>
          <w:szCs w:val="24"/>
          <w:lang w:val="en-US" w:bidi="ar-MA"/>
        </w:rPr>
        <w:t xml:space="preserve">obilization of </w:t>
      </w:r>
      <w:r w:rsidR="00D4751B" w:rsidRPr="00F25637">
        <w:rPr>
          <w:rFonts w:asciiTheme="majorBidi" w:hAnsiTheme="majorBidi" w:cstheme="majorBidi"/>
          <w:sz w:val="24"/>
          <w:szCs w:val="24"/>
          <w:lang w:val="en-US" w:bidi="ar-MA"/>
        </w:rPr>
        <w:t xml:space="preserve"> associative, political, press and institutional </w:t>
      </w:r>
      <w:r w:rsidR="00B84798" w:rsidRPr="00F25637">
        <w:rPr>
          <w:rFonts w:asciiTheme="majorBidi" w:hAnsiTheme="majorBidi" w:cstheme="majorBidi"/>
          <w:sz w:val="24"/>
          <w:szCs w:val="24"/>
          <w:lang w:val="en-US" w:bidi="ar-MA"/>
        </w:rPr>
        <w:t>actors</w:t>
      </w:r>
      <w:r w:rsidR="00D4751B" w:rsidRPr="00F25637">
        <w:rPr>
          <w:rFonts w:asciiTheme="majorBidi" w:hAnsiTheme="majorBidi" w:cstheme="majorBidi"/>
          <w:sz w:val="24"/>
          <w:szCs w:val="24"/>
          <w:lang w:val="en-US" w:bidi="ar-MA"/>
        </w:rPr>
        <w:t xml:space="preserve"> </w:t>
      </w:r>
      <w:r w:rsidR="00B84798" w:rsidRPr="00F25637">
        <w:rPr>
          <w:rFonts w:asciiTheme="majorBidi" w:hAnsiTheme="majorBidi" w:cstheme="majorBidi"/>
          <w:sz w:val="24"/>
          <w:szCs w:val="24"/>
          <w:lang w:val="en-US" w:bidi="ar-MA"/>
        </w:rPr>
        <w:t xml:space="preserve">for </w:t>
      </w:r>
      <w:r w:rsidR="00D4751B" w:rsidRPr="00F25637">
        <w:rPr>
          <w:rFonts w:asciiTheme="majorBidi" w:hAnsiTheme="majorBidi" w:cstheme="majorBidi"/>
          <w:sz w:val="24"/>
          <w:szCs w:val="24"/>
          <w:lang w:val="en-US" w:bidi="ar-MA"/>
        </w:rPr>
        <w:t>achieving t</w:t>
      </w:r>
      <w:r w:rsidR="00B84798" w:rsidRPr="00F25637">
        <w:rPr>
          <w:rFonts w:asciiTheme="majorBidi" w:hAnsiTheme="majorBidi" w:cstheme="majorBidi"/>
          <w:sz w:val="24"/>
          <w:szCs w:val="24"/>
          <w:lang w:val="en-US" w:bidi="ar-MA"/>
        </w:rPr>
        <w:t>he independence of the judiciary</w:t>
      </w:r>
    </w:p>
    <w:p w:rsidR="00B84798" w:rsidRPr="00F25637" w:rsidRDefault="00D4751B" w:rsidP="00F25637">
      <w:pPr>
        <w:pStyle w:val="Paragraphedeliste"/>
        <w:numPr>
          <w:ilvl w:val="0"/>
          <w:numId w:val="7"/>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Awareness raising and advocacy</w:t>
      </w:r>
      <w:r w:rsidR="00B84798" w:rsidRPr="00F25637">
        <w:rPr>
          <w:rFonts w:asciiTheme="majorBidi" w:hAnsiTheme="majorBidi" w:cstheme="majorBidi"/>
          <w:sz w:val="24"/>
          <w:szCs w:val="24"/>
          <w:lang w:val="en-US" w:bidi="ar-MA"/>
        </w:rPr>
        <w:t xml:space="preserve"> campaigns for</w:t>
      </w:r>
      <w:r w:rsidRPr="00F25637">
        <w:rPr>
          <w:rFonts w:asciiTheme="majorBidi" w:hAnsiTheme="majorBidi" w:cstheme="majorBidi"/>
          <w:sz w:val="24"/>
          <w:szCs w:val="24"/>
          <w:lang w:val="en-US" w:bidi="ar-MA"/>
        </w:rPr>
        <w:t xml:space="preserve"> a number of issues (the abolition of the </w:t>
      </w:r>
      <w:r w:rsidR="00B84798" w:rsidRPr="00F25637">
        <w:rPr>
          <w:rFonts w:asciiTheme="majorBidi" w:hAnsiTheme="majorBidi" w:cstheme="majorBidi"/>
          <w:sz w:val="24"/>
          <w:szCs w:val="24"/>
          <w:lang w:val="en-US" w:bidi="ar-MA"/>
        </w:rPr>
        <w:t xml:space="preserve">death penalty, the International Criminal Court, women's </w:t>
      </w:r>
      <w:r w:rsidRPr="00F25637">
        <w:rPr>
          <w:rFonts w:asciiTheme="majorBidi" w:hAnsiTheme="majorBidi" w:cstheme="majorBidi"/>
          <w:sz w:val="24"/>
          <w:szCs w:val="24"/>
          <w:lang w:val="en-US" w:bidi="ar-MA"/>
        </w:rPr>
        <w:t xml:space="preserve">access to </w:t>
      </w:r>
      <w:r w:rsidR="00B84798" w:rsidRPr="00F25637">
        <w:rPr>
          <w:rFonts w:asciiTheme="majorBidi" w:hAnsiTheme="majorBidi" w:cstheme="majorBidi"/>
          <w:sz w:val="24"/>
          <w:szCs w:val="24"/>
          <w:lang w:val="en-US" w:bidi="ar-MA"/>
        </w:rPr>
        <w:t>justice, the right to access to information ....);</w:t>
      </w:r>
    </w:p>
    <w:p w:rsidR="00E51FA1" w:rsidRPr="00F25637" w:rsidRDefault="00E51FA1" w:rsidP="00F25637">
      <w:pPr>
        <w:pStyle w:val="Paragraphedeliste"/>
        <w:spacing w:line="240" w:lineRule="auto"/>
        <w:jc w:val="both"/>
        <w:rPr>
          <w:rFonts w:asciiTheme="majorBidi" w:hAnsiTheme="majorBidi" w:cstheme="majorBidi"/>
          <w:sz w:val="24"/>
          <w:szCs w:val="24"/>
          <w:lang w:val="en-US" w:bidi="ar-MA"/>
        </w:rPr>
      </w:pPr>
    </w:p>
    <w:p w:rsidR="0080619D" w:rsidRPr="00F25637" w:rsidRDefault="00E51FA1" w:rsidP="00F25637">
      <w:pPr>
        <w:pStyle w:val="Paragraphedeliste"/>
        <w:numPr>
          <w:ilvl w:val="0"/>
          <w:numId w:val="2"/>
        </w:num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lang w:val="en-US" w:bidi="ar-MA"/>
        </w:rPr>
        <w:t xml:space="preserve">Drawing </w:t>
      </w:r>
      <w:r w:rsidR="00662B02" w:rsidRPr="00F25637">
        <w:rPr>
          <w:rFonts w:asciiTheme="majorBidi" w:hAnsiTheme="majorBidi" w:cstheme="majorBidi"/>
          <w:b/>
          <w:bCs/>
          <w:sz w:val="24"/>
          <w:szCs w:val="24"/>
          <w:lang w:val="en-US" w:bidi="ar-MA"/>
        </w:rPr>
        <w:t xml:space="preserve">up </w:t>
      </w:r>
      <w:r w:rsidRPr="00F25637">
        <w:rPr>
          <w:rFonts w:asciiTheme="majorBidi" w:hAnsiTheme="majorBidi" w:cstheme="majorBidi"/>
          <w:b/>
          <w:bCs/>
          <w:sz w:val="24"/>
          <w:szCs w:val="24"/>
          <w:lang w:val="en-US" w:bidi="ar-MA"/>
        </w:rPr>
        <w:t>studies</w:t>
      </w:r>
      <w:r w:rsidR="0080619D" w:rsidRPr="00F25637">
        <w:rPr>
          <w:rFonts w:asciiTheme="majorBidi" w:hAnsiTheme="majorBidi" w:cstheme="majorBidi"/>
          <w:b/>
          <w:bCs/>
          <w:sz w:val="24"/>
          <w:szCs w:val="24"/>
          <w:lang w:val="en-US" w:bidi="ar-MA"/>
        </w:rPr>
        <w:t xml:space="preserve">, </w:t>
      </w:r>
      <w:r w:rsidRPr="00F25637">
        <w:rPr>
          <w:rFonts w:asciiTheme="majorBidi" w:hAnsiTheme="majorBidi" w:cstheme="majorBidi"/>
          <w:b/>
          <w:bCs/>
          <w:sz w:val="24"/>
          <w:szCs w:val="24"/>
          <w:lang w:val="en-US" w:bidi="ar-MA"/>
        </w:rPr>
        <w:t>memorandums</w:t>
      </w:r>
      <w:r w:rsidR="00B84798" w:rsidRPr="00F25637">
        <w:rPr>
          <w:rFonts w:asciiTheme="majorBidi" w:hAnsiTheme="majorBidi" w:cstheme="majorBidi"/>
          <w:b/>
          <w:bCs/>
          <w:sz w:val="24"/>
          <w:szCs w:val="24"/>
          <w:lang w:val="en-US" w:bidi="ar-MA"/>
        </w:rPr>
        <w:t xml:space="preserve"> and </w:t>
      </w:r>
      <w:r w:rsidRPr="00F25637">
        <w:rPr>
          <w:rFonts w:asciiTheme="majorBidi" w:hAnsiTheme="majorBidi" w:cstheme="majorBidi"/>
          <w:b/>
          <w:bCs/>
          <w:sz w:val="24"/>
          <w:szCs w:val="24"/>
          <w:lang w:val="en-US" w:bidi="ar-MA"/>
        </w:rPr>
        <w:t>guides</w:t>
      </w:r>
      <w:r w:rsidR="00B84798" w:rsidRPr="00F25637">
        <w:rPr>
          <w:rFonts w:asciiTheme="majorBidi" w:hAnsiTheme="majorBidi" w:cstheme="majorBidi"/>
          <w:b/>
          <w:bCs/>
          <w:sz w:val="24"/>
          <w:szCs w:val="24"/>
          <w:lang w:val="en-US" w:bidi="ar-MA"/>
        </w:rPr>
        <w:t>;</w:t>
      </w:r>
    </w:p>
    <w:p w:rsidR="00920806" w:rsidRPr="00F25637" w:rsidRDefault="00920806" w:rsidP="00F25637">
      <w:pPr>
        <w:pStyle w:val="Paragraphedeliste"/>
        <w:spacing w:line="240" w:lineRule="auto"/>
        <w:jc w:val="both"/>
        <w:rPr>
          <w:rFonts w:asciiTheme="majorBidi" w:hAnsiTheme="majorBidi" w:cstheme="majorBidi"/>
          <w:b/>
          <w:bCs/>
          <w:sz w:val="24"/>
          <w:szCs w:val="24"/>
          <w:lang w:val="en-US" w:bidi="ar-MA"/>
        </w:rPr>
      </w:pPr>
    </w:p>
    <w:p w:rsidR="00FF35AC" w:rsidRPr="00F25637" w:rsidRDefault="00FF35AC" w:rsidP="00F25637">
      <w:pPr>
        <w:pStyle w:val="Paragraphedeliste"/>
        <w:numPr>
          <w:ilvl w:val="0"/>
          <w:numId w:val="9"/>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w:t>
      </w:r>
      <w:r w:rsidR="00B84798" w:rsidRPr="00F25637">
        <w:rPr>
          <w:rFonts w:asciiTheme="majorBidi" w:hAnsiTheme="majorBidi" w:cstheme="majorBidi"/>
          <w:sz w:val="24"/>
          <w:szCs w:val="24"/>
          <w:lang w:val="en-US" w:bidi="ar-MA"/>
        </w:rPr>
        <w:t>hematic areas</w:t>
      </w:r>
    </w:p>
    <w:p w:rsidR="00B84798" w:rsidRPr="00F25637" w:rsidRDefault="00FF35AC" w:rsidP="00F25637">
      <w:pPr>
        <w:pStyle w:val="Paragraphedeliste"/>
        <w:spacing w:line="240" w:lineRule="auto"/>
        <w:ind w:left="644"/>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 </w:t>
      </w:r>
      <w:r w:rsidR="00662B02"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Justice systems </w:t>
      </w:r>
      <w:r w:rsidR="00920806" w:rsidRPr="00F25637">
        <w:rPr>
          <w:rFonts w:asciiTheme="majorBidi" w:hAnsiTheme="majorBidi" w:cstheme="majorBidi"/>
          <w:sz w:val="24"/>
          <w:szCs w:val="24"/>
          <w:lang w:val="en-US" w:bidi="ar-MA"/>
        </w:rPr>
        <w:t>in</w:t>
      </w:r>
      <w:r w:rsidRPr="00F25637">
        <w:rPr>
          <w:rFonts w:asciiTheme="majorBidi" w:hAnsiTheme="majorBidi" w:cstheme="majorBidi"/>
          <w:sz w:val="24"/>
          <w:szCs w:val="24"/>
          <w:lang w:val="en-US" w:bidi="ar-MA"/>
        </w:rPr>
        <w:t xml:space="preserve"> </w:t>
      </w:r>
      <w:r w:rsidR="00B84798" w:rsidRPr="00F25637">
        <w:rPr>
          <w:rFonts w:asciiTheme="majorBidi" w:hAnsiTheme="majorBidi" w:cstheme="majorBidi"/>
          <w:sz w:val="24"/>
          <w:szCs w:val="24"/>
          <w:lang w:val="en-US" w:bidi="ar-MA"/>
        </w:rPr>
        <w:t xml:space="preserve">all its </w:t>
      </w:r>
      <w:r w:rsidRPr="00F25637">
        <w:rPr>
          <w:rFonts w:asciiTheme="majorBidi" w:hAnsiTheme="majorBidi" w:cstheme="majorBidi"/>
          <w:sz w:val="24"/>
          <w:szCs w:val="24"/>
          <w:lang w:val="en-US" w:bidi="ar-MA"/>
        </w:rPr>
        <w:t>aspects</w:t>
      </w:r>
      <w:r w:rsidR="00B84798" w:rsidRPr="00F25637">
        <w:rPr>
          <w:rFonts w:asciiTheme="majorBidi" w:hAnsiTheme="majorBidi" w:cstheme="majorBidi"/>
          <w:sz w:val="24"/>
          <w:szCs w:val="24"/>
          <w:lang w:val="en-US" w:bidi="ar-MA"/>
        </w:rPr>
        <w:t xml:space="preserve"> (constitutional justice, social justice ...);</w:t>
      </w:r>
    </w:p>
    <w:p w:rsidR="00B84798" w:rsidRPr="00F25637" w:rsidRDefault="00FF35AC" w:rsidP="00F25637">
      <w:pPr>
        <w:pStyle w:val="Paragraphedeliste"/>
        <w:spacing w:line="240" w:lineRule="auto"/>
        <w:ind w:left="644"/>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 </w:t>
      </w:r>
      <w:r w:rsidR="00662B02" w:rsidRPr="00F25637">
        <w:rPr>
          <w:rFonts w:asciiTheme="majorBidi" w:hAnsiTheme="majorBidi" w:cstheme="majorBidi"/>
          <w:sz w:val="24"/>
          <w:szCs w:val="24"/>
          <w:lang w:val="en-US" w:bidi="ar-MA"/>
        </w:rPr>
        <w:t xml:space="preserve"> Right</w:t>
      </w:r>
      <w:r w:rsidR="00B84798" w:rsidRPr="00F25637">
        <w:rPr>
          <w:rFonts w:asciiTheme="majorBidi" w:hAnsiTheme="majorBidi" w:cstheme="majorBidi"/>
          <w:sz w:val="24"/>
          <w:szCs w:val="24"/>
          <w:lang w:val="en-US" w:bidi="ar-MA"/>
        </w:rPr>
        <w:t xml:space="preserve"> to access information;</w:t>
      </w:r>
    </w:p>
    <w:p w:rsidR="00B84798" w:rsidRPr="00F25637" w:rsidRDefault="00FF35AC" w:rsidP="00F25637">
      <w:pPr>
        <w:pStyle w:val="Paragraphedeliste"/>
        <w:spacing w:line="240" w:lineRule="auto"/>
        <w:ind w:left="644"/>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 </w:t>
      </w:r>
      <w:r w:rsidR="00B84798"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Freedom of the press, freedom</w:t>
      </w:r>
      <w:r w:rsidR="00B84798" w:rsidRPr="00F25637">
        <w:rPr>
          <w:rFonts w:asciiTheme="majorBidi" w:hAnsiTheme="majorBidi" w:cstheme="majorBidi"/>
          <w:sz w:val="24"/>
          <w:szCs w:val="24"/>
          <w:lang w:val="en-US" w:bidi="ar-MA"/>
        </w:rPr>
        <w:t xml:space="preserve"> of opinion and expression;</w:t>
      </w:r>
    </w:p>
    <w:p w:rsidR="00B84798" w:rsidRPr="00F25637" w:rsidRDefault="00FF35AC" w:rsidP="00F25637">
      <w:pPr>
        <w:pStyle w:val="Paragraphedeliste"/>
        <w:spacing w:line="240" w:lineRule="auto"/>
        <w:ind w:left="644"/>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 </w:t>
      </w:r>
      <w:r w:rsidR="00662B02"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Women’s</w:t>
      </w:r>
      <w:r w:rsidR="00B84798" w:rsidRPr="00F25637">
        <w:rPr>
          <w:rFonts w:asciiTheme="majorBidi" w:hAnsiTheme="majorBidi" w:cstheme="majorBidi"/>
          <w:sz w:val="24"/>
          <w:szCs w:val="24"/>
          <w:lang w:val="en-US" w:bidi="ar-MA"/>
        </w:rPr>
        <w:t xml:space="preserve"> justice and juvenile justice.</w:t>
      </w:r>
    </w:p>
    <w:p w:rsidR="00B84798" w:rsidRPr="00F25637" w:rsidRDefault="00B84798" w:rsidP="00F25637">
      <w:pPr>
        <w:pStyle w:val="Paragraphedeliste"/>
        <w:numPr>
          <w:ilvl w:val="0"/>
          <w:numId w:val="2"/>
        </w:num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lang w:val="en-US" w:bidi="ar-MA"/>
        </w:rPr>
        <w:t xml:space="preserve"> </w:t>
      </w:r>
      <w:r w:rsidR="00920806" w:rsidRPr="00F25637">
        <w:rPr>
          <w:rFonts w:asciiTheme="majorBidi" w:hAnsiTheme="majorBidi" w:cstheme="majorBidi"/>
          <w:b/>
          <w:bCs/>
          <w:sz w:val="24"/>
          <w:szCs w:val="24"/>
          <w:lang w:val="en-US" w:bidi="ar-MA"/>
        </w:rPr>
        <w:t>P</w:t>
      </w:r>
      <w:r w:rsidRPr="00F25637">
        <w:rPr>
          <w:rFonts w:asciiTheme="majorBidi" w:hAnsiTheme="majorBidi" w:cstheme="majorBidi"/>
          <w:b/>
          <w:bCs/>
          <w:sz w:val="24"/>
          <w:szCs w:val="24"/>
          <w:lang w:val="en-US" w:bidi="ar-MA"/>
        </w:rPr>
        <w:t>riorities</w:t>
      </w:r>
    </w:p>
    <w:p w:rsidR="00920806" w:rsidRPr="00F25637" w:rsidRDefault="00920806" w:rsidP="00F25637">
      <w:pPr>
        <w:pStyle w:val="Paragraphedeliste"/>
        <w:spacing w:line="240" w:lineRule="auto"/>
        <w:jc w:val="both"/>
        <w:rPr>
          <w:rFonts w:asciiTheme="majorBidi" w:hAnsiTheme="majorBidi" w:cstheme="majorBidi"/>
          <w:b/>
          <w:bCs/>
          <w:sz w:val="24"/>
          <w:szCs w:val="24"/>
          <w:lang w:val="en-US" w:bidi="ar-MA"/>
        </w:rPr>
      </w:pPr>
    </w:p>
    <w:p w:rsidR="00B84798" w:rsidRPr="00F25637" w:rsidRDefault="00920806" w:rsidP="00F25637">
      <w:pPr>
        <w:pStyle w:val="Paragraphedeliste"/>
        <w:numPr>
          <w:ilvl w:val="0"/>
          <w:numId w:val="10"/>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J</w:t>
      </w:r>
      <w:r w:rsidR="00B84798" w:rsidRPr="00F25637">
        <w:rPr>
          <w:rFonts w:asciiTheme="majorBidi" w:hAnsiTheme="majorBidi" w:cstheme="majorBidi"/>
          <w:sz w:val="24"/>
          <w:szCs w:val="24"/>
          <w:lang w:val="en-US" w:bidi="ar-MA"/>
        </w:rPr>
        <w:t xml:space="preserve">ustice </w:t>
      </w:r>
      <w:r w:rsidR="00FF35AC" w:rsidRPr="00F25637">
        <w:rPr>
          <w:rFonts w:asciiTheme="majorBidi" w:hAnsiTheme="majorBidi" w:cstheme="majorBidi"/>
          <w:sz w:val="24"/>
          <w:szCs w:val="24"/>
          <w:lang w:val="en-US" w:bidi="ar-MA"/>
        </w:rPr>
        <w:t>in all its aspects</w:t>
      </w:r>
      <w:r w:rsidR="00B84798" w:rsidRPr="00F25637">
        <w:rPr>
          <w:rFonts w:asciiTheme="majorBidi" w:hAnsiTheme="majorBidi" w:cstheme="majorBidi"/>
          <w:sz w:val="24"/>
          <w:szCs w:val="24"/>
          <w:lang w:val="en-US" w:bidi="ar-MA"/>
        </w:rPr>
        <w:t>;</w:t>
      </w:r>
    </w:p>
    <w:p w:rsidR="00B84798" w:rsidRPr="00F25637" w:rsidRDefault="00FF35AC" w:rsidP="00F25637">
      <w:pPr>
        <w:pStyle w:val="Paragraphedeliste"/>
        <w:numPr>
          <w:ilvl w:val="0"/>
          <w:numId w:val="10"/>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Instilling  human rights </w:t>
      </w:r>
      <w:r w:rsidR="00B84798" w:rsidRPr="00F25637">
        <w:rPr>
          <w:rFonts w:asciiTheme="majorBidi" w:hAnsiTheme="majorBidi" w:cstheme="majorBidi"/>
          <w:sz w:val="24"/>
          <w:szCs w:val="24"/>
          <w:lang w:val="en-US" w:bidi="ar-MA"/>
        </w:rPr>
        <w:t>in various fields;</w:t>
      </w:r>
    </w:p>
    <w:p w:rsidR="00B84798" w:rsidRPr="00F25637" w:rsidRDefault="00FF35AC" w:rsidP="00F25637">
      <w:pPr>
        <w:pStyle w:val="Paragraphedeliste"/>
        <w:numPr>
          <w:ilvl w:val="0"/>
          <w:numId w:val="10"/>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E</w:t>
      </w:r>
      <w:r w:rsidR="00B84798" w:rsidRPr="00F25637">
        <w:rPr>
          <w:rFonts w:asciiTheme="majorBidi" w:hAnsiTheme="majorBidi" w:cstheme="majorBidi"/>
          <w:sz w:val="24"/>
          <w:szCs w:val="24"/>
          <w:lang w:val="en-US" w:bidi="ar-MA"/>
        </w:rPr>
        <w:t>quality between women and men;</w:t>
      </w:r>
    </w:p>
    <w:p w:rsidR="00B84798" w:rsidRPr="00F25637" w:rsidRDefault="00FF35AC" w:rsidP="00F25637">
      <w:pPr>
        <w:pStyle w:val="Paragraphedeliste"/>
        <w:numPr>
          <w:ilvl w:val="0"/>
          <w:numId w:val="10"/>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w:t>
      </w:r>
      <w:r w:rsidR="00B84798" w:rsidRPr="00F25637">
        <w:rPr>
          <w:rFonts w:asciiTheme="majorBidi" w:hAnsiTheme="majorBidi" w:cstheme="majorBidi"/>
          <w:sz w:val="24"/>
          <w:szCs w:val="24"/>
          <w:lang w:val="en-US" w:bidi="ar-MA"/>
        </w:rPr>
        <w:t>ransparency and the fight against corruption;</w:t>
      </w:r>
    </w:p>
    <w:p w:rsidR="00B84798" w:rsidRPr="00F25637" w:rsidRDefault="00662B02" w:rsidP="00F25637">
      <w:pPr>
        <w:pStyle w:val="Paragraphedeliste"/>
        <w:numPr>
          <w:ilvl w:val="0"/>
          <w:numId w:val="10"/>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R</w:t>
      </w:r>
      <w:r w:rsidR="00B84798" w:rsidRPr="00F25637">
        <w:rPr>
          <w:rFonts w:asciiTheme="majorBidi" w:hAnsiTheme="majorBidi" w:cstheme="majorBidi"/>
          <w:sz w:val="24"/>
          <w:szCs w:val="24"/>
          <w:lang w:val="en-US" w:bidi="ar-MA"/>
        </w:rPr>
        <w:t xml:space="preserve">esponsibility </w:t>
      </w:r>
      <w:r w:rsidR="00FF35AC" w:rsidRPr="00F25637">
        <w:rPr>
          <w:rFonts w:asciiTheme="majorBidi" w:hAnsiTheme="majorBidi" w:cstheme="majorBidi"/>
          <w:sz w:val="24"/>
          <w:szCs w:val="24"/>
          <w:lang w:val="en-US" w:bidi="ar-MA"/>
        </w:rPr>
        <w:t xml:space="preserve">and </w:t>
      </w:r>
      <w:r w:rsidR="00B84798" w:rsidRPr="00F25637">
        <w:rPr>
          <w:rFonts w:asciiTheme="majorBidi" w:hAnsiTheme="majorBidi" w:cstheme="majorBidi"/>
          <w:sz w:val="24"/>
          <w:szCs w:val="24"/>
          <w:lang w:val="en-US" w:bidi="ar-MA"/>
        </w:rPr>
        <w:t>account</w:t>
      </w:r>
      <w:r w:rsidR="00FF35AC" w:rsidRPr="00F25637">
        <w:rPr>
          <w:rFonts w:asciiTheme="majorBidi" w:hAnsiTheme="majorBidi" w:cstheme="majorBidi"/>
          <w:sz w:val="24"/>
          <w:szCs w:val="24"/>
          <w:lang w:val="en-US" w:bidi="ar-MA"/>
        </w:rPr>
        <w:t>ability</w:t>
      </w:r>
      <w:r w:rsidR="00B84798" w:rsidRPr="00F25637">
        <w:rPr>
          <w:rFonts w:asciiTheme="majorBidi" w:hAnsiTheme="majorBidi" w:cstheme="majorBidi"/>
          <w:sz w:val="24"/>
          <w:szCs w:val="24"/>
          <w:lang w:val="en-US" w:bidi="ar-MA"/>
        </w:rPr>
        <w:t>;</w:t>
      </w:r>
    </w:p>
    <w:p w:rsidR="00B84798" w:rsidRPr="00F25637" w:rsidRDefault="00FF35AC" w:rsidP="00F25637">
      <w:pPr>
        <w:pStyle w:val="Paragraphedeliste"/>
        <w:numPr>
          <w:ilvl w:val="0"/>
          <w:numId w:val="10"/>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P</w:t>
      </w:r>
      <w:r w:rsidR="00B84798" w:rsidRPr="00F25637">
        <w:rPr>
          <w:rFonts w:asciiTheme="majorBidi" w:hAnsiTheme="majorBidi" w:cstheme="majorBidi"/>
          <w:sz w:val="24"/>
          <w:szCs w:val="24"/>
          <w:lang w:val="en-US" w:bidi="ar-MA"/>
        </w:rPr>
        <w:t>olitical participation of women and youth;</w:t>
      </w:r>
    </w:p>
    <w:p w:rsidR="00B84798" w:rsidRPr="00F25637" w:rsidRDefault="00662B02" w:rsidP="00F25637">
      <w:pPr>
        <w:pStyle w:val="Paragraphedeliste"/>
        <w:numPr>
          <w:ilvl w:val="0"/>
          <w:numId w:val="10"/>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P</w:t>
      </w:r>
      <w:r w:rsidR="00B84798" w:rsidRPr="00F25637">
        <w:rPr>
          <w:rFonts w:asciiTheme="majorBidi" w:hAnsiTheme="majorBidi" w:cstheme="majorBidi"/>
          <w:sz w:val="24"/>
          <w:szCs w:val="24"/>
          <w:lang w:val="en-US" w:bidi="ar-MA"/>
        </w:rPr>
        <w:t>ublic utility management;</w:t>
      </w:r>
    </w:p>
    <w:p w:rsidR="0021531A" w:rsidRPr="00F25637" w:rsidRDefault="00FF35AC" w:rsidP="00F25637">
      <w:pPr>
        <w:pStyle w:val="Paragraphedeliste"/>
        <w:numPr>
          <w:ilvl w:val="0"/>
          <w:numId w:val="10"/>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E</w:t>
      </w:r>
      <w:r w:rsidR="00B84798" w:rsidRPr="00F25637">
        <w:rPr>
          <w:rFonts w:asciiTheme="majorBidi" w:hAnsiTheme="majorBidi" w:cstheme="majorBidi"/>
          <w:sz w:val="24"/>
          <w:szCs w:val="24"/>
          <w:lang w:val="en-US" w:bidi="ar-MA"/>
        </w:rPr>
        <w:t>conomic and social rights;</w:t>
      </w:r>
    </w:p>
    <w:p w:rsidR="0021531A" w:rsidRPr="00F25637" w:rsidRDefault="0021531A" w:rsidP="00F25637">
      <w:pPr>
        <w:spacing w:line="240" w:lineRule="auto"/>
        <w:rPr>
          <w:rFonts w:asciiTheme="majorBidi" w:hAnsiTheme="majorBidi" w:cstheme="majorBidi"/>
          <w:b/>
          <w:bCs/>
          <w:sz w:val="24"/>
          <w:szCs w:val="24"/>
          <w:lang w:val="en-US"/>
        </w:rPr>
      </w:pPr>
      <w:r w:rsidRPr="00F25637">
        <w:rPr>
          <w:rFonts w:asciiTheme="majorBidi" w:hAnsiTheme="majorBidi" w:cstheme="majorBidi"/>
          <w:b/>
          <w:bCs/>
          <w:sz w:val="24"/>
          <w:szCs w:val="24"/>
          <w:highlight w:val="lightGray"/>
          <w:lang w:val="en-US"/>
        </w:rPr>
        <w:t>Anfass democratic Movement</w:t>
      </w:r>
    </w:p>
    <w:p w:rsidR="00912306" w:rsidRPr="00F25637" w:rsidRDefault="0098244F" w:rsidP="00725BB3">
      <w:pPr>
        <w:spacing w:line="240" w:lineRule="auto"/>
        <w:ind w:firstLine="708"/>
        <w:jc w:val="both"/>
        <w:rPr>
          <w:rFonts w:asciiTheme="majorBidi" w:hAnsiTheme="majorBidi" w:cstheme="majorBidi"/>
          <w:sz w:val="24"/>
          <w:szCs w:val="24"/>
          <w:rtl/>
          <w:lang w:val="en-US"/>
        </w:rPr>
      </w:pPr>
      <w:proofErr w:type="spellStart"/>
      <w:r w:rsidRPr="00F25637">
        <w:rPr>
          <w:rFonts w:asciiTheme="majorBidi" w:hAnsiTheme="majorBidi" w:cstheme="majorBidi"/>
          <w:sz w:val="24"/>
          <w:szCs w:val="24"/>
          <w:lang w:val="en-US"/>
        </w:rPr>
        <w:t>Anfass</w:t>
      </w:r>
      <w:proofErr w:type="spellEnd"/>
      <w:r w:rsidRPr="00F25637">
        <w:rPr>
          <w:rFonts w:asciiTheme="majorBidi" w:hAnsiTheme="majorBidi" w:cstheme="majorBidi"/>
          <w:sz w:val="24"/>
          <w:szCs w:val="24"/>
          <w:lang w:val="en-US"/>
        </w:rPr>
        <w:t xml:space="preserve"> Democratic </w:t>
      </w:r>
      <w:r w:rsidR="00912306" w:rsidRPr="00F25637">
        <w:rPr>
          <w:rFonts w:asciiTheme="majorBidi" w:hAnsiTheme="majorBidi" w:cstheme="majorBidi"/>
          <w:sz w:val="24"/>
          <w:szCs w:val="24"/>
          <w:lang w:val="en-US"/>
        </w:rPr>
        <w:t xml:space="preserve">Movement is a Moroccan liberal community-based movement that aims at developing political alternatives for dignity, freedom, social justice, democracy and modernity. </w:t>
      </w:r>
      <w:r w:rsidR="00125C24" w:rsidRPr="00F25637">
        <w:rPr>
          <w:rFonts w:asciiTheme="majorBidi" w:hAnsiTheme="majorBidi" w:cstheme="majorBidi"/>
          <w:sz w:val="24"/>
          <w:szCs w:val="24"/>
          <w:lang w:val="en-US"/>
        </w:rPr>
        <w:t>It</w:t>
      </w:r>
      <w:r w:rsidR="00912306" w:rsidRPr="00F25637">
        <w:rPr>
          <w:rFonts w:asciiTheme="majorBidi" w:hAnsiTheme="majorBidi" w:cstheme="majorBidi"/>
          <w:sz w:val="24"/>
          <w:szCs w:val="24"/>
          <w:lang w:val="en-US"/>
        </w:rPr>
        <w:t xml:space="preserve"> also </w:t>
      </w:r>
      <w:r w:rsidR="00125C24" w:rsidRPr="00F25637">
        <w:rPr>
          <w:rFonts w:asciiTheme="majorBidi" w:hAnsiTheme="majorBidi" w:cstheme="majorBidi"/>
          <w:sz w:val="24"/>
          <w:szCs w:val="24"/>
          <w:lang w:val="en-US"/>
        </w:rPr>
        <w:t>assumes</w:t>
      </w:r>
      <w:r w:rsidR="00912306" w:rsidRPr="00F25637">
        <w:rPr>
          <w:rFonts w:asciiTheme="majorBidi" w:hAnsiTheme="majorBidi" w:cstheme="majorBidi"/>
          <w:sz w:val="24"/>
          <w:szCs w:val="24"/>
          <w:lang w:val="en-US"/>
        </w:rPr>
        <w:t xml:space="preserve"> the request and value </w:t>
      </w:r>
      <w:r w:rsidR="00125C24" w:rsidRPr="00F25637">
        <w:rPr>
          <w:rFonts w:asciiTheme="majorBidi" w:hAnsiTheme="majorBidi" w:cstheme="majorBidi"/>
          <w:sz w:val="24"/>
          <w:szCs w:val="24"/>
          <w:lang w:val="en-US"/>
        </w:rPr>
        <w:t>of the</w:t>
      </w:r>
      <w:r w:rsidR="00912306" w:rsidRPr="00F25637">
        <w:rPr>
          <w:rFonts w:asciiTheme="majorBidi" w:hAnsiTheme="majorBidi" w:cstheme="majorBidi"/>
          <w:sz w:val="24"/>
          <w:szCs w:val="24"/>
          <w:lang w:val="en-US"/>
        </w:rPr>
        <w:t xml:space="preserve"> Moroccan youth movement in 20</w:t>
      </w:r>
      <w:r w:rsidRPr="00F25637">
        <w:rPr>
          <w:rFonts w:asciiTheme="majorBidi" w:hAnsiTheme="majorBidi" w:cstheme="majorBidi"/>
          <w:sz w:val="24"/>
          <w:szCs w:val="24"/>
          <w:lang w:val="en-US"/>
        </w:rPr>
        <w:t>1</w:t>
      </w:r>
      <w:r w:rsidR="00912306" w:rsidRPr="00F25637">
        <w:rPr>
          <w:rFonts w:asciiTheme="majorBidi" w:hAnsiTheme="majorBidi" w:cstheme="majorBidi"/>
          <w:sz w:val="24"/>
          <w:szCs w:val="24"/>
          <w:lang w:val="en-US"/>
        </w:rPr>
        <w:t xml:space="preserve">1. It is based in Casablanca, Morocco and represented by its </w:t>
      </w:r>
      <w:r w:rsidR="003511B7" w:rsidRPr="00F25637">
        <w:rPr>
          <w:rFonts w:asciiTheme="majorBidi" w:hAnsiTheme="majorBidi" w:cstheme="majorBidi"/>
          <w:sz w:val="24"/>
          <w:szCs w:val="24"/>
          <w:lang w:val="en-US"/>
        </w:rPr>
        <w:t>P</w:t>
      </w:r>
      <w:r w:rsidR="00912306" w:rsidRPr="00F25637">
        <w:rPr>
          <w:rFonts w:asciiTheme="majorBidi" w:hAnsiTheme="majorBidi" w:cstheme="majorBidi"/>
          <w:sz w:val="24"/>
          <w:szCs w:val="24"/>
          <w:lang w:val="en-US"/>
        </w:rPr>
        <w:t>resident</w:t>
      </w:r>
      <w:r w:rsidR="003511B7" w:rsidRPr="00F25637">
        <w:rPr>
          <w:rFonts w:asciiTheme="majorBidi" w:hAnsiTheme="majorBidi" w:cstheme="majorBidi"/>
          <w:sz w:val="24"/>
          <w:szCs w:val="24"/>
          <w:lang w:val="en-US"/>
        </w:rPr>
        <w:t>,</w:t>
      </w:r>
      <w:r w:rsidR="00912306" w:rsidRPr="00F25637">
        <w:rPr>
          <w:rFonts w:asciiTheme="majorBidi" w:hAnsiTheme="majorBidi" w:cstheme="majorBidi"/>
          <w:sz w:val="24"/>
          <w:szCs w:val="24"/>
          <w:lang w:val="en-US"/>
        </w:rPr>
        <w:t xml:space="preserve"> Mr. Mounir Ben Saleh.</w:t>
      </w:r>
    </w:p>
    <w:p w:rsidR="00B35DF5" w:rsidRPr="00F25637" w:rsidRDefault="003B4B88" w:rsidP="00725BB3">
      <w:pPr>
        <w:spacing w:line="240" w:lineRule="auto"/>
        <w:ind w:firstLine="708"/>
        <w:jc w:val="both"/>
        <w:rPr>
          <w:rFonts w:asciiTheme="majorBidi" w:hAnsiTheme="majorBidi" w:cstheme="majorBidi"/>
          <w:sz w:val="24"/>
          <w:szCs w:val="24"/>
          <w:lang w:val="en-US" w:bidi="ar-MA"/>
        </w:rPr>
      </w:pPr>
      <w:proofErr w:type="spellStart"/>
      <w:r w:rsidRPr="00F25637">
        <w:rPr>
          <w:rFonts w:asciiTheme="majorBidi" w:hAnsiTheme="majorBidi" w:cstheme="majorBidi"/>
          <w:sz w:val="24"/>
          <w:szCs w:val="24"/>
          <w:lang w:val="en-US"/>
        </w:rPr>
        <w:t>Anfass</w:t>
      </w:r>
      <w:proofErr w:type="spellEnd"/>
      <w:r w:rsidRPr="00F25637">
        <w:rPr>
          <w:rFonts w:asciiTheme="majorBidi" w:hAnsiTheme="majorBidi" w:cstheme="majorBidi"/>
          <w:sz w:val="24"/>
          <w:szCs w:val="24"/>
          <w:lang w:val="en-US"/>
        </w:rPr>
        <w:t xml:space="preserve"> democratic Movement proposed public policies alternatives in Morocco and contributed through proposals and activities in </w:t>
      </w:r>
      <w:r w:rsidRPr="00F25637">
        <w:rPr>
          <w:rFonts w:asciiTheme="majorBidi" w:hAnsiTheme="majorBidi" w:cstheme="majorBidi"/>
          <w:sz w:val="24"/>
          <w:szCs w:val="24"/>
          <w:u w:val="single"/>
          <w:lang w:val="en-US"/>
        </w:rPr>
        <w:t>international social forums</w:t>
      </w:r>
      <w:r w:rsidRPr="00F25637">
        <w:rPr>
          <w:rFonts w:asciiTheme="majorBidi" w:hAnsiTheme="majorBidi" w:cstheme="majorBidi"/>
          <w:sz w:val="24"/>
          <w:szCs w:val="24"/>
          <w:lang w:val="en-US"/>
        </w:rPr>
        <w:t xml:space="preserve">, </w:t>
      </w:r>
      <w:r w:rsidRPr="00F25637">
        <w:rPr>
          <w:rFonts w:asciiTheme="majorBidi" w:hAnsiTheme="majorBidi" w:cstheme="majorBidi"/>
          <w:sz w:val="24"/>
          <w:szCs w:val="24"/>
          <w:u w:val="single"/>
          <w:lang w:val="en-US"/>
        </w:rPr>
        <w:t>the European Forum for Alternatives</w:t>
      </w:r>
      <w:r w:rsidRPr="00F25637">
        <w:rPr>
          <w:rFonts w:asciiTheme="majorBidi" w:hAnsiTheme="majorBidi" w:cstheme="majorBidi"/>
          <w:sz w:val="24"/>
          <w:szCs w:val="24"/>
          <w:lang w:val="en-US"/>
        </w:rPr>
        <w:t xml:space="preserve">, the </w:t>
      </w:r>
      <w:r w:rsidRPr="00F25637">
        <w:rPr>
          <w:rFonts w:asciiTheme="majorBidi" w:hAnsiTheme="majorBidi" w:cstheme="majorBidi"/>
          <w:sz w:val="24"/>
          <w:szCs w:val="24"/>
          <w:u w:val="single"/>
          <w:lang w:val="en-US"/>
        </w:rPr>
        <w:t>World Forum for Human Rights</w:t>
      </w:r>
      <w:r w:rsidRPr="00F25637">
        <w:rPr>
          <w:rFonts w:asciiTheme="majorBidi" w:hAnsiTheme="majorBidi" w:cstheme="majorBidi"/>
          <w:sz w:val="24"/>
          <w:szCs w:val="24"/>
          <w:lang w:val="en-US"/>
        </w:rPr>
        <w:t xml:space="preserve"> and </w:t>
      </w:r>
      <w:r w:rsidRPr="00F25637">
        <w:rPr>
          <w:rFonts w:asciiTheme="majorBidi" w:hAnsiTheme="majorBidi" w:cstheme="majorBidi"/>
          <w:sz w:val="24"/>
          <w:szCs w:val="24"/>
          <w:u w:val="single"/>
          <w:lang w:val="en-US"/>
        </w:rPr>
        <w:t>the Conference of the Parties on Climate Change</w:t>
      </w:r>
      <w:r w:rsidRPr="00F25637">
        <w:rPr>
          <w:rFonts w:asciiTheme="majorBidi" w:hAnsiTheme="majorBidi" w:cstheme="majorBidi"/>
          <w:sz w:val="24"/>
          <w:szCs w:val="24"/>
          <w:lang w:val="en-US"/>
        </w:rPr>
        <w:t>.</w:t>
      </w:r>
      <w:r w:rsidR="00DD6E27" w:rsidRPr="00F25637">
        <w:rPr>
          <w:rFonts w:asciiTheme="majorBidi" w:hAnsiTheme="majorBidi" w:cstheme="majorBidi"/>
          <w:sz w:val="24"/>
          <w:szCs w:val="24"/>
          <w:lang w:val="en-US"/>
        </w:rPr>
        <w:t xml:space="preserve"> It also participated in the parallel report on Morocco submitted to the United Nations Committee on Economic, Social and Cultural rights during the 55 session and it is a partner association in the </w:t>
      </w:r>
      <w:r w:rsidR="00DD6E27" w:rsidRPr="00F25637">
        <w:rPr>
          <w:rFonts w:asciiTheme="majorBidi" w:hAnsiTheme="majorBidi" w:cstheme="majorBidi"/>
          <w:sz w:val="24"/>
          <w:szCs w:val="24"/>
          <w:u w:val="single"/>
          <w:lang w:val="en-US"/>
        </w:rPr>
        <w:t>International Confederation of Human Rights Leagues.</w:t>
      </w:r>
    </w:p>
    <w:p w:rsidR="0021531A" w:rsidRPr="00F25637" w:rsidRDefault="00B35DF5" w:rsidP="00F25637">
      <w:pPr>
        <w:spacing w:line="240" w:lineRule="auto"/>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lastRenderedPageBreak/>
        <w:t>General context:</w:t>
      </w:r>
    </w:p>
    <w:p w:rsidR="000C79A2" w:rsidRPr="00F25637" w:rsidRDefault="00B35DF5" w:rsidP="00725BB3">
      <w:pPr>
        <w:spacing w:line="240" w:lineRule="auto"/>
        <w:ind w:firstLine="708"/>
        <w:jc w:val="both"/>
        <w:rPr>
          <w:rFonts w:asciiTheme="majorBidi" w:hAnsiTheme="majorBidi" w:cstheme="majorBidi"/>
          <w:sz w:val="24"/>
          <w:szCs w:val="24"/>
          <w:lang w:val="en-US"/>
        </w:rPr>
      </w:pPr>
      <w:r w:rsidRPr="00F25637">
        <w:rPr>
          <w:rFonts w:asciiTheme="majorBidi" w:hAnsiTheme="majorBidi" w:cstheme="majorBidi"/>
          <w:sz w:val="24"/>
          <w:szCs w:val="24"/>
          <w:lang w:val="en-US"/>
        </w:rPr>
        <w:t>For the period between 2004 and 2015</w:t>
      </w:r>
      <w:r w:rsidR="00DE6061" w:rsidRPr="00F25637">
        <w:rPr>
          <w:rFonts w:asciiTheme="majorBidi" w:hAnsiTheme="majorBidi" w:cstheme="majorBidi"/>
          <w:sz w:val="24"/>
          <w:szCs w:val="24"/>
          <w:lang w:val="en-US"/>
        </w:rPr>
        <w:t xml:space="preserve"> (the period fixed for the submission of the sixth periodic report as the Moroccan kingdom did not present its fifth report on time), Morocco has know</w:t>
      </w:r>
      <w:r w:rsidR="003511B7" w:rsidRPr="00F25637">
        <w:rPr>
          <w:rFonts w:asciiTheme="majorBidi" w:hAnsiTheme="majorBidi" w:cstheme="majorBidi"/>
          <w:sz w:val="24"/>
          <w:szCs w:val="24"/>
          <w:lang w:val="en-US"/>
        </w:rPr>
        <w:t>n</w:t>
      </w:r>
      <w:r w:rsidR="00DE6061" w:rsidRPr="00F25637">
        <w:rPr>
          <w:rFonts w:asciiTheme="majorBidi" w:hAnsiTheme="majorBidi" w:cstheme="majorBidi"/>
          <w:sz w:val="24"/>
          <w:szCs w:val="24"/>
          <w:lang w:val="en-US"/>
        </w:rPr>
        <w:t xml:space="preserve"> three essential </w:t>
      </w:r>
      <w:r w:rsidR="000C79A2" w:rsidRPr="00F25637">
        <w:rPr>
          <w:rFonts w:asciiTheme="majorBidi" w:hAnsiTheme="majorBidi" w:cstheme="majorBidi"/>
          <w:sz w:val="24"/>
          <w:szCs w:val="24"/>
          <w:lang w:val="en-US"/>
        </w:rPr>
        <w:t>phases</w:t>
      </w:r>
      <w:r w:rsidR="00DE6061" w:rsidRPr="00F25637">
        <w:rPr>
          <w:rFonts w:asciiTheme="majorBidi" w:hAnsiTheme="majorBidi" w:cstheme="majorBidi"/>
          <w:sz w:val="24"/>
          <w:szCs w:val="24"/>
          <w:lang w:val="en-US"/>
        </w:rPr>
        <w:t xml:space="preserve"> which will shape the future process of democracy and human rights and they are as follows:</w:t>
      </w:r>
    </w:p>
    <w:p w:rsidR="000C79A2" w:rsidRPr="00F25637" w:rsidRDefault="000C79A2" w:rsidP="00F25637">
      <w:pPr>
        <w:spacing w:line="240" w:lineRule="auto"/>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The first phase (2004-2011</w:t>
      </w:r>
      <w:r w:rsidRPr="00F25637">
        <w:rPr>
          <w:rFonts w:asciiTheme="majorBidi" w:hAnsiTheme="majorBidi" w:cstheme="majorBidi"/>
          <w:b/>
          <w:bCs/>
          <w:sz w:val="24"/>
          <w:szCs w:val="24"/>
          <w:lang w:val="en-US" w:bidi="ar-MA"/>
        </w:rPr>
        <w:t>)</w:t>
      </w:r>
    </w:p>
    <w:p w:rsidR="000C79A2" w:rsidRPr="00F25637" w:rsidRDefault="000C79A2" w:rsidP="00725BB3">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phase of launching the process of transitional justice and the official adoption </w:t>
      </w:r>
      <w:r w:rsidR="00B51ECF" w:rsidRPr="00F25637">
        <w:rPr>
          <w:rFonts w:asciiTheme="majorBidi" w:hAnsiTheme="majorBidi" w:cstheme="majorBidi"/>
          <w:sz w:val="24"/>
          <w:szCs w:val="24"/>
          <w:lang w:val="en-US" w:bidi="ar-MA"/>
        </w:rPr>
        <w:t>of the final report of the Equity and Reconciliation Commission and the fiftieth anniversary report related to the assessment of the economic and social management.</w:t>
      </w:r>
    </w:p>
    <w:p w:rsidR="00BB1E73" w:rsidRPr="00F25637" w:rsidRDefault="0054711D" w:rsidP="00725BB3">
      <w:pPr>
        <w:spacing w:line="240" w:lineRule="auto"/>
        <w:ind w:firstLine="708"/>
        <w:jc w:val="both"/>
        <w:rPr>
          <w:rFonts w:asciiTheme="majorBidi" w:hAnsiTheme="majorBidi" w:cstheme="majorBidi"/>
          <w:color w:val="FF0000"/>
          <w:sz w:val="24"/>
          <w:szCs w:val="24"/>
          <w:lang w:val="en-US" w:bidi="ar-MA"/>
        </w:rPr>
      </w:pPr>
      <w:r w:rsidRPr="00F25637">
        <w:rPr>
          <w:rFonts w:asciiTheme="majorBidi" w:hAnsiTheme="majorBidi" w:cstheme="majorBidi"/>
          <w:sz w:val="24"/>
          <w:szCs w:val="24"/>
          <w:lang w:val="en-US" w:bidi="ar-MA"/>
        </w:rPr>
        <w:t>The</w:t>
      </w:r>
      <w:r w:rsidR="00B51ECF" w:rsidRPr="00F25637">
        <w:rPr>
          <w:rFonts w:asciiTheme="majorBidi" w:hAnsiTheme="majorBidi" w:cstheme="majorBidi"/>
          <w:sz w:val="24"/>
          <w:szCs w:val="24"/>
          <w:lang w:val="en-US" w:bidi="ar-MA"/>
        </w:rPr>
        <w:t xml:space="preserve"> Secretary General of the United </w:t>
      </w:r>
      <w:r w:rsidRPr="00F25637">
        <w:rPr>
          <w:rFonts w:asciiTheme="majorBidi" w:hAnsiTheme="majorBidi" w:cstheme="majorBidi"/>
          <w:sz w:val="24"/>
          <w:szCs w:val="24"/>
          <w:lang w:val="en-US" w:bidi="ar-MA"/>
        </w:rPr>
        <w:t>Nations</w:t>
      </w:r>
      <w:r w:rsidR="00B51ECF" w:rsidRPr="00F25637">
        <w:rPr>
          <w:rFonts w:asciiTheme="majorBidi" w:hAnsiTheme="majorBidi" w:cstheme="majorBidi"/>
          <w:sz w:val="24"/>
          <w:szCs w:val="24"/>
          <w:lang w:val="en-US" w:bidi="ar-MA"/>
        </w:rPr>
        <w:t xml:space="preserve"> stressed in his report </w:t>
      </w:r>
      <w:r w:rsidR="0081795F" w:rsidRPr="00F25637">
        <w:rPr>
          <w:rFonts w:asciiTheme="majorBidi" w:hAnsiTheme="majorBidi" w:cstheme="majorBidi"/>
          <w:sz w:val="24"/>
          <w:szCs w:val="24"/>
          <w:lang w:val="en-US" w:bidi="ar-MA"/>
        </w:rPr>
        <w:t xml:space="preserve">“The Rule of Law and Transitional Justice in Conflict and Post-Conflict Societies” </w:t>
      </w:r>
      <w:r w:rsidR="00B51ECF" w:rsidRPr="00F25637">
        <w:rPr>
          <w:rFonts w:asciiTheme="majorBidi" w:hAnsiTheme="majorBidi" w:cstheme="majorBidi"/>
          <w:sz w:val="24"/>
          <w:szCs w:val="24"/>
          <w:lang w:val="en-US" w:bidi="ar-MA"/>
        </w:rPr>
        <w:t xml:space="preserve">submitted </w:t>
      </w:r>
      <w:r w:rsidR="0081795F" w:rsidRPr="00F25637">
        <w:rPr>
          <w:rFonts w:asciiTheme="majorBidi" w:hAnsiTheme="majorBidi" w:cstheme="majorBidi"/>
          <w:sz w:val="24"/>
          <w:szCs w:val="24"/>
          <w:lang w:val="en-US" w:bidi="ar-MA"/>
        </w:rPr>
        <w:t xml:space="preserve">to </w:t>
      </w:r>
      <w:r w:rsidR="00B51ECF" w:rsidRPr="00F25637">
        <w:rPr>
          <w:rFonts w:asciiTheme="majorBidi" w:hAnsiTheme="majorBidi" w:cstheme="majorBidi"/>
          <w:sz w:val="24"/>
          <w:szCs w:val="24"/>
          <w:lang w:val="en-US" w:bidi="ar-MA"/>
        </w:rPr>
        <w:t xml:space="preserve">the Security Council </w:t>
      </w:r>
      <w:r w:rsidRPr="00F25637">
        <w:rPr>
          <w:rFonts w:asciiTheme="majorBidi" w:hAnsiTheme="majorBidi" w:cstheme="majorBidi"/>
          <w:sz w:val="24"/>
          <w:szCs w:val="24"/>
          <w:lang w:val="en-US" w:bidi="ar-MA"/>
        </w:rPr>
        <w:t xml:space="preserve">that the Moroccan experience is </w:t>
      </w:r>
      <w:r w:rsidR="0081795F" w:rsidRPr="00F25637">
        <w:rPr>
          <w:rFonts w:asciiTheme="majorBidi" w:hAnsiTheme="majorBidi" w:cstheme="majorBidi"/>
          <w:sz w:val="24"/>
          <w:szCs w:val="24"/>
          <w:lang w:val="en-US" w:bidi="ar-MA"/>
        </w:rPr>
        <w:t xml:space="preserve">one of </w:t>
      </w:r>
      <w:r w:rsidRPr="00F25637">
        <w:rPr>
          <w:rFonts w:asciiTheme="majorBidi" w:hAnsiTheme="majorBidi" w:cstheme="majorBidi"/>
          <w:sz w:val="24"/>
          <w:szCs w:val="24"/>
          <w:lang w:val="en-US" w:bidi="ar-MA"/>
        </w:rPr>
        <w:t xml:space="preserve">the five </w:t>
      </w:r>
      <w:r w:rsidR="00EC2629" w:rsidRPr="00F25637">
        <w:rPr>
          <w:rFonts w:asciiTheme="majorBidi" w:hAnsiTheme="majorBidi" w:cstheme="majorBidi"/>
          <w:sz w:val="24"/>
          <w:szCs w:val="24"/>
          <w:lang w:val="en-US" w:bidi="ar-MA"/>
        </w:rPr>
        <w:t xml:space="preserve">best transitional </w:t>
      </w:r>
      <w:r w:rsidRPr="00F25637">
        <w:rPr>
          <w:rFonts w:asciiTheme="majorBidi" w:hAnsiTheme="majorBidi" w:cstheme="majorBidi"/>
          <w:sz w:val="24"/>
          <w:szCs w:val="24"/>
          <w:lang w:val="en-US" w:bidi="ar-MA"/>
        </w:rPr>
        <w:t xml:space="preserve">experiences </w:t>
      </w:r>
      <w:r w:rsidR="0081795F" w:rsidRPr="00F25637">
        <w:rPr>
          <w:rFonts w:asciiTheme="majorBidi" w:hAnsiTheme="majorBidi" w:cstheme="majorBidi"/>
          <w:sz w:val="24"/>
          <w:szCs w:val="24"/>
          <w:lang w:val="en-US" w:bidi="ar-MA"/>
        </w:rPr>
        <w:t>among</w:t>
      </w:r>
      <w:r w:rsidR="00EC2629" w:rsidRPr="00F25637">
        <w:rPr>
          <w:rFonts w:asciiTheme="majorBidi" w:hAnsiTheme="majorBidi" w:cstheme="majorBidi"/>
          <w:sz w:val="24"/>
          <w:szCs w:val="24"/>
          <w:lang w:val="en-US" w:bidi="ar-MA"/>
        </w:rPr>
        <w:t xml:space="preserve"> more than thirteen experiences</w:t>
      </w:r>
      <w:r w:rsidRPr="00F25637">
        <w:rPr>
          <w:rFonts w:asciiTheme="majorBidi" w:hAnsiTheme="majorBidi" w:cstheme="majorBidi"/>
          <w:sz w:val="24"/>
          <w:szCs w:val="24"/>
          <w:lang w:val="en-US" w:bidi="ar-MA"/>
        </w:rPr>
        <w:t>.</w:t>
      </w:r>
    </w:p>
    <w:p w:rsidR="00B35DF5" w:rsidRPr="00F25637" w:rsidRDefault="00C0604F" w:rsidP="00725BB3">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Equity and Reconciliation Commission</w:t>
      </w:r>
      <w:r w:rsidR="005F4312" w:rsidRPr="00F25637">
        <w:rPr>
          <w:rFonts w:asciiTheme="majorBidi" w:hAnsiTheme="majorBidi" w:cstheme="majorBidi"/>
          <w:sz w:val="24"/>
          <w:szCs w:val="24"/>
          <w:lang w:val="en-US" w:bidi="ar-MA"/>
        </w:rPr>
        <w:t xml:space="preserve"> revealed the truth about the number of forced disappearances victims which far exceeded the lists that the civil society and the political institutions ha</w:t>
      </w:r>
      <w:r w:rsidR="0081795F" w:rsidRPr="00F25637">
        <w:rPr>
          <w:rFonts w:asciiTheme="majorBidi" w:hAnsiTheme="majorBidi" w:cstheme="majorBidi"/>
          <w:sz w:val="24"/>
          <w:szCs w:val="24"/>
          <w:lang w:val="en-US" w:bidi="ar-MA"/>
        </w:rPr>
        <w:t>d</w:t>
      </w:r>
      <w:r w:rsidR="005F4312" w:rsidRPr="00F25637">
        <w:rPr>
          <w:rFonts w:asciiTheme="majorBidi" w:hAnsiTheme="majorBidi" w:cstheme="majorBidi"/>
          <w:sz w:val="24"/>
          <w:szCs w:val="24"/>
          <w:lang w:val="en-US" w:bidi="ar-MA"/>
        </w:rPr>
        <w:t>. Seven of these cases were not discovered yet and so</w:t>
      </w:r>
      <w:r w:rsidR="00B476D9" w:rsidRPr="00F25637">
        <w:rPr>
          <w:rFonts w:asciiTheme="majorBidi" w:hAnsiTheme="majorBidi" w:cstheme="majorBidi"/>
          <w:sz w:val="24"/>
          <w:szCs w:val="24"/>
          <w:lang w:val="en-US" w:bidi="ar-MA"/>
        </w:rPr>
        <w:t>me families did not receive the remains</w:t>
      </w:r>
      <w:r w:rsidR="005F4312" w:rsidRPr="00F25637">
        <w:rPr>
          <w:rFonts w:asciiTheme="majorBidi" w:hAnsiTheme="majorBidi" w:cstheme="majorBidi"/>
          <w:sz w:val="24"/>
          <w:szCs w:val="24"/>
          <w:lang w:val="en-US" w:bidi="ar-MA"/>
        </w:rPr>
        <w:t xml:space="preserve"> of the victims. Thousands of arbitrary detention victims and expatriates were compensated and some of affected regions were granted collective reparations. The Equity and Reconciliation Commission formulated fundamental conclusions and recommendations resulted in the advocacy </w:t>
      </w:r>
      <w:r w:rsidR="00B476D9" w:rsidRPr="00F25637">
        <w:rPr>
          <w:rFonts w:asciiTheme="majorBidi" w:hAnsiTheme="majorBidi" w:cstheme="majorBidi"/>
          <w:sz w:val="24"/>
          <w:szCs w:val="24"/>
          <w:lang w:val="en-US" w:bidi="ar-MA"/>
        </w:rPr>
        <w:t>of</w:t>
      </w:r>
      <w:r w:rsidR="005F4312" w:rsidRPr="00F25637">
        <w:rPr>
          <w:rFonts w:asciiTheme="majorBidi" w:hAnsiTheme="majorBidi" w:cstheme="majorBidi"/>
          <w:sz w:val="24"/>
          <w:szCs w:val="24"/>
          <w:lang w:val="en-US" w:bidi="ar-MA"/>
        </w:rPr>
        <w:t xml:space="preserve"> the Moroccan human rights movements, the majority of which supported and positively interacted with this Commission.</w:t>
      </w:r>
      <w:r w:rsidR="00BB1E73" w:rsidRPr="00F25637">
        <w:rPr>
          <w:rFonts w:asciiTheme="majorBidi" w:hAnsiTheme="majorBidi" w:cstheme="majorBidi"/>
          <w:sz w:val="24"/>
          <w:szCs w:val="24"/>
          <w:lang w:val="en-US" w:bidi="ar-MA"/>
        </w:rPr>
        <w:t xml:space="preserve"> The implementation of these recommendations has become the focus of these organizations, including the Moroccan organization for human rights prior to the establishment </w:t>
      </w:r>
      <w:r w:rsidR="00125C24" w:rsidRPr="00F25637">
        <w:rPr>
          <w:rFonts w:asciiTheme="majorBidi" w:hAnsiTheme="majorBidi" w:cstheme="majorBidi"/>
          <w:sz w:val="24"/>
          <w:szCs w:val="24"/>
          <w:lang w:val="en-US" w:bidi="ar-MA"/>
        </w:rPr>
        <w:t>of</w:t>
      </w:r>
      <w:r w:rsidR="00BB1E73" w:rsidRPr="00F25637">
        <w:rPr>
          <w:rFonts w:asciiTheme="majorBidi" w:hAnsiTheme="majorBidi" w:cstheme="majorBidi"/>
          <w:sz w:val="24"/>
          <w:szCs w:val="24"/>
          <w:lang w:val="en-US" w:bidi="ar-MA"/>
        </w:rPr>
        <w:t xml:space="preserve"> this Commission and through its activities and advocacy for the implementation of its recommendations, which are a constant reference for human rights advocacy and claims.</w:t>
      </w:r>
    </w:p>
    <w:p w:rsidR="0055235A" w:rsidRPr="00F25637" w:rsidRDefault="0055235A" w:rsidP="00725BB3">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On the other hand, the report on 50 years of human development in Morocco by 2025 pointed to the deficiencies that the country know</w:t>
      </w:r>
      <w:r w:rsidR="00324515"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w:t>
      </w:r>
      <w:r w:rsidR="003535A0" w:rsidRPr="00F25637">
        <w:rPr>
          <w:rFonts w:asciiTheme="majorBidi" w:hAnsiTheme="majorBidi" w:cstheme="majorBidi"/>
          <w:sz w:val="24"/>
          <w:szCs w:val="24"/>
          <w:lang w:val="en-US" w:bidi="ar-MA"/>
        </w:rPr>
        <w:t>T</w:t>
      </w:r>
      <w:r w:rsidRPr="00F25637">
        <w:rPr>
          <w:rFonts w:asciiTheme="majorBidi" w:hAnsiTheme="majorBidi" w:cstheme="majorBidi"/>
          <w:sz w:val="24"/>
          <w:szCs w:val="24"/>
          <w:lang w:val="en-US" w:bidi="ar-MA"/>
        </w:rPr>
        <w:t>his report assess</w:t>
      </w:r>
      <w:r w:rsidR="00324515" w:rsidRPr="00F25637">
        <w:rPr>
          <w:rFonts w:asciiTheme="majorBidi" w:hAnsiTheme="majorBidi" w:cstheme="majorBidi"/>
          <w:sz w:val="24"/>
          <w:szCs w:val="24"/>
          <w:lang w:val="en-US" w:bidi="ar-MA"/>
        </w:rPr>
        <w:t>es</w:t>
      </w:r>
      <w:r w:rsidRPr="00F25637">
        <w:rPr>
          <w:rFonts w:asciiTheme="majorBidi" w:hAnsiTheme="majorBidi" w:cstheme="majorBidi"/>
          <w:sz w:val="24"/>
          <w:szCs w:val="24"/>
          <w:lang w:val="en-US" w:bidi="ar-MA"/>
        </w:rPr>
        <w:t xml:space="preserve"> and criticizes public </w:t>
      </w:r>
      <w:r w:rsidR="003535A0" w:rsidRPr="00F25637">
        <w:rPr>
          <w:rFonts w:asciiTheme="majorBidi" w:hAnsiTheme="majorBidi" w:cstheme="majorBidi"/>
          <w:sz w:val="24"/>
          <w:szCs w:val="24"/>
          <w:lang w:val="en-US" w:bidi="ar-MA"/>
        </w:rPr>
        <w:t>policies,</w:t>
      </w:r>
      <w:r w:rsidRPr="00F25637">
        <w:rPr>
          <w:rFonts w:asciiTheme="majorBidi" w:hAnsiTheme="majorBidi" w:cstheme="majorBidi"/>
          <w:sz w:val="24"/>
          <w:szCs w:val="24"/>
          <w:lang w:val="en-US" w:bidi="ar-MA"/>
        </w:rPr>
        <w:t xml:space="preserve"> for </w:t>
      </w:r>
      <w:r w:rsidR="003535A0" w:rsidRPr="00F25637">
        <w:rPr>
          <w:rFonts w:asciiTheme="majorBidi" w:hAnsiTheme="majorBidi" w:cstheme="majorBidi"/>
          <w:sz w:val="24"/>
          <w:szCs w:val="24"/>
          <w:lang w:val="en-US" w:bidi="ar-MA"/>
        </w:rPr>
        <w:t>the implications</w:t>
      </w:r>
      <w:r w:rsidRPr="00F25637">
        <w:rPr>
          <w:rFonts w:asciiTheme="majorBidi" w:hAnsiTheme="majorBidi" w:cstheme="majorBidi"/>
          <w:sz w:val="24"/>
          <w:szCs w:val="24"/>
          <w:lang w:val="en-US" w:bidi="ar-MA"/>
        </w:rPr>
        <w:t xml:space="preserve"> </w:t>
      </w:r>
      <w:r w:rsidR="003535A0" w:rsidRPr="00F25637">
        <w:rPr>
          <w:rFonts w:asciiTheme="majorBidi" w:hAnsiTheme="majorBidi" w:cstheme="majorBidi"/>
          <w:sz w:val="24"/>
          <w:szCs w:val="24"/>
          <w:lang w:val="en-US" w:bidi="ar-MA"/>
        </w:rPr>
        <w:t xml:space="preserve">it has </w:t>
      </w:r>
      <w:r w:rsidRPr="00F25637">
        <w:rPr>
          <w:rFonts w:asciiTheme="majorBidi" w:hAnsiTheme="majorBidi" w:cstheme="majorBidi"/>
          <w:sz w:val="24"/>
          <w:szCs w:val="24"/>
          <w:lang w:val="en-US" w:bidi="ar-MA"/>
        </w:rPr>
        <w:t>on the economic and social rights since the independence</w:t>
      </w:r>
      <w:r w:rsidR="003535A0" w:rsidRPr="00F25637">
        <w:rPr>
          <w:rFonts w:asciiTheme="majorBidi" w:hAnsiTheme="majorBidi" w:cstheme="majorBidi"/>
          <w:sz w:val="24"/>
          <w:szCs w:val="24"/>
          <w:lang w:val="en-US" w:bidi="ar-MA"/>
        </w:rPr>
        <w:t xml:space="preserve"> of Morocco</w:t>
      </w:r>
      <w:r w:rsidRPr="00F25637">
        <w:rPr>
          <w:rFonts w:asciiTheme="majorBidi" w:hAnsiTheme="majorBidi" w:cstheme="majorBidi"/>
          <w:sz w:val="24"/>
          <w:szCs w:val="24"/>
          <w:lang w:val="en-US" w:bidi="ar-MA"/>
        </w:rPr>
        <w:t xml:space="preserve"> to the beginning of the 21 the century.</w:t>
      </w:r>
    </w:p>
    <w:p w:rsidR="003535A0" w:rsidRPr="00F25637" w:rsidRDefault="003535A0" w:rsidP="00725BB3">
      <w:pPr>
        <w:spacing w:line="240" w:lineRule="auto"/>
        <w:ind w:firstLine="708"/>
        <w:jc w:val="both"/>
        <w:rPr>
          <w:rFonts w:asciiTheme="majorBidi" w:hAnsiTheme="majorBidi" w:cstheme="majorBidi"/>
          <w:sz w:val="24"/>
          <w:szCs w:val="24"/>
          <w:rtl/>
          <w:lang w:val="en-US" w:bidi="ar-MA"/>
        </w:rPr>
      </w:pPr>
      <w:r w:rsidRPr="00F25637">
        <w:rPr>
          <w:rFonts w:asciiTheme="majorBidi" w:hAnsiTheme="majorBidi" w:cstheme="majorBidi"/>
          <w:sz w:val="24"/>
          <w:szCs w:val="24"/>
          <w:lang w:val="en-US" w:bidi="ar-MA"/>
        </w:rPr>
        <w:t>This period has witnessed the implementation of these recommendations and the civil and human rights society contributed to develop a citizenship platform to promote human rights culture and the national plan for democracy and human rights.</w:t>
      </w:r>
    </w:p>
    <w:p w:rsidR="0055235A" w:rsidRPr="00F25637" w:rsidRDefault="003535A0" w:rsidP="00725BB3">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Morocco adopted a bold proposal on finding a definitive solution to the Sahara conflict in the form of extended autonomy for the population of this region, with the implementation of the extended regionalization process in the entire kingdom since the local and regional elections </w:t>
      </w:r>
      <w:r w:rsidR="00324515" w:rsidRPr="00F25637">
        <w:rPr>
          <w:rFonts w:asciiTheme="majorBidi" w:hAnsiTheme="majorBidi" w:cstheme="majorBidi"/>
          <w:sz w:val="24"/>
          <w:szCs w:val="24"/>
          <w:lang w:val="en-US" w:bidi="ar-MA"/>
        </w:rPr>
        <w:t>of</w:t>
      </w:r>
      <w:r w:rsidRPr="00F25637">
        <w:rPr>
          <w:rFonts w:asciiTheme="majorBidi" w:hAnsiTheme="majorBidi" w:cstheme="majorBidi"/>
          <w:sz w:val="24"/>
          <w:szCs w:val="24"/>
          <w:lang w:val="en-US" w:bidi="ar-MA"/>
        </w:rPr>
        <w:t xml:space="preserve"> September 2015.</w:t>
      </w:r>
    </w:p>
    <w:p w:rsidR="00027BE0" w:rsidRPr="00F25637" w:rsidRDefault="00E349B0" w:rsidP="00F25637">
      <w:pPr>
        <w:spacing w:line="240" w:lineRule="auto"/>
        <w:rPr>
          <w:rFonts w:asciiTheme="majorBidi" w:hAnsiTheme="majorBidi" w:cstheme="majorBidi"/>
          <w:sz w:val="24"/>
          <w:szCs w:val="24"/>
          <w:lang w:val="en-US" w:bidi="ar-MA"/>
        </w:rPr>
      </w:pPr>
      <w:r w:rsidRPr="00F25637">
        <w:rPr>
          <w:rFonts w:asciiTheme="majorBidi" w:hAnsiTheme="majorBidi" w:cstheme="majorBidi"/>
          <w:b/>
          <w:bCs/>
          <w:sz w:val="24"/>
          <w:szCs w:val="24"/>
          <w:highlight w:val="lightGray"/>
          <w:lang w:val="en-US" w:bidi="ar-MA"/>
        </w:rPr>
        <w:t>The second phase</w:t>
      </w:r>
    </w:p>
    <w:p w:rsidR="00E349B0" w:rsidRPr="00F25637" w:rsidRDefault="00E349B0" w:rsidP="00725BB3">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Arab spring that the North Africa and Middle East region witnessed in 2011 had implications on Morocco.  The 20 February Movement called for political and economic reforms to protect the rights and dignity of citizens. In 20 February</w:t>
      </w:r>
      <w:r w:rsidR="00027BE0" w:rsidRPr="00F25637">
        <w:rPr>
          <w:rFonts w:asciiTheme="majorBidi" w:hAnsiTheme="majorBidi" w:cstheme="majorBidi"/>
          <w:sz w:val="24"/>
          <w:szCs w:val="24"/>
          <w:lang w:val="en-US" w:bidi="ar-MA"/>
        </w:rPr>
        <w:t>, 2011</w:t>
      </w:r>
      <w:r w:rsidRPr="00F25637">
        <w:rPr>
          <w:rFonts w:asciiTheme="majorBidi" w:hAnsiTheme="majorBidi" w:cstheme="majorBidi"/>
          <w:sz w:val="24"/>
          <w:szCs w:val="24"/>
          <w:lang w:val="en-US" w:bidi="ar-MA"/>
        </w:rPr>
        <w:t xml:space="preserve"> and during the collective protests in more than 50 cities where civil and political bodies participated, 5 corps was burned in a bank agency in Hoceima after it was </w:t>
      </w:r>
      <w:r w:rsidR="00027BE0" w:rsidRPr="00F25637">
        <w:rPr>
          <w:rFonts w:asciiTheme="majorBidi" w:hAnsiTheme="majorBidi" w:cstheme="majorBidi"/>
          <w:sz w:val="24"/>
          <w:szCs w:val="24"/>
          <w:lang w:val="en-US" w:bidi="ar-MA"/>
        </w:rPr>
        <w:t>intruded and burned by protesters. In June 2, 2011, a citizen, Kamal Elamri, passed away due to the use of violence by security forces leading to his death.  During a protest taking place in May 22 in Safi, Non-governmental organizations examine</w:t>
      </w:r>
      <w:r w:rsidR="00B60B6D" w:rsidRPr="00F25637">
        <w:rPr>
          <w:rFonts w:asciiTheme="majorBidi" w:hAnsiTheme="majorBidi" w:cstheme="majorBidi"/>
          <w:sz w:val="24"/>
          <w:szCs w:val="24"/>
          <w:lang w:val="en-US" w:bidi="ar-MA"/>
        </w:rPr>
        <w:t>d</w:t>
      </w:r>
      <w:r w:rsidR="00027BE0" w:rsidRPr="00F25637">
        <w:rPr>
          <w:rFonts w:asciiTheme="majorBidi" w:hAnsiTheme="majorBidi" w:cstheme="majorBidi"/>
          <w:sz w:val="24"/>
          <w:szCs w:val="24"/>
          <w:lang w:val="en-US" w:bidi="ar-MA"/>
        </w:rPr>
        <w:t xml:space="preserve"> the incident and issued a report which led the general prosecutor to </w:t>
      </w:r>
      <w:r w:rsidR="00CF04CC" w:rsidRPr="00F25637">
        <w:rPr>
          <w:rFonts w:asciiTheme="majorBidi" w:hAnsiTheme="majorBidi" w:cstheme="majorBidi"/>
          <w:sz w:val="24"/>
          <w:szCs w:val="24"/>
          <w:lang w:val="en-US" w:bidi="ar-MA"/>
        </w:rPr>
        <w:t>carry out</w:t>
      </w:r>
      <w:r w:rsidR="00027BE0" w:rsidRPr="00F25637">
        <w:rPr>
          <w:rFonts w:asciiTheme="majorBidi" w:hAnsiTheme="majorBidi" w:cstheme="majorBidi"/>
          <w:sz w:val="24"/>
          <w:szCs w:val="24"/>
          <w:lang w:val="en-US" w:bidi="ar-MA"/>
        </w:rPr>
        <w:t xml:space="preserve"> a judicial investigation. </w:t>
      </w:r>
    </w:p>
    <w:p w:rsidR="003A500A" w:rsidRPr="00F25637" w:rsidRDefault="001B0852" w:rsidP="00725BB3">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w:t>
      </w:r>
      <w:r w:rsidR="00173A67" w:rsidRPr="00F25637">
        <w:rPr>
          <w:rFonts w:asciiTheme="majorBidi" w:hAnsiTheme="majorBidi" w:cstheme="majorBidi"/>
          <w:sz w:val="24"/>
          <w:szCs w:val="24"/>
          <w:lang w:val="en-US" w:bidi="ar-MA"/>
        </w:rPr>
        <w:t>K</w:t>
      </w:r>
      <w:r w:rsidRPr="00F25637">
        <w:rPr>
          <w:rFonts w:asciiTheme="majorBidi" w:hAnsiTheme="majorBidi" w:cstheme="majorBidi"/>
          <w:sz w:val="24"/>
          <w:szCs w:val="24"/>
          <w:lang w:val="en-US" w:bidi="ar-MA"/>
        </w:rPr>
        <w:t>ing responded these requests in Mar</w:t>
      </w:r>
      <w:r w:rsidR="00173A67" w:rsidRPr="00F25637">
        <w:rPr>
          <w:rFonts w:asciiTheme="majorBidi" w:hAnsiTheme="majorBidi" w:cstheme="majorBidi"/>
          <w:sz w:val="24"/>
          <w:szCs w:val="24"/>
          <w:lang w:val="en-US" w:bidi="ar-MA"/>
        </w:rPr>
        <w:t>ch</w:t>
      </w:r>
      <w:r w:rsidRPr="00F25637">
        <w:rPr>
          <w:rFonts w:asciiTheme="majorBidi" w:hAnsiTheme="majorBidi" w:cstheme="majorBidi"/>
          <w:sz w:val="24"/>
          <w:szCs w:val="24"/>
          <w:lang w:val="en-US" w:bidi="ar-MA"/>
        </w:rPr>
        <w:t xml:space="preserve"> 9 and established an Advisory committee to review the Constitution. The latter received hundreds of memorandums from political parties, civil and human rights organizations, trade union bodies and business professional organizations. Political consultations and consensus resulted in a new constitution</w:t>
      </w:r>
      <w:r w:rsidR="008F5381" w:rsidRPr="00F25637">
        <w:rPr>
          <w:rFonts w:asciiTheme="majorBidi" w:hAnsiTheme="majorBidi" w:cstheme="majorBidi"/>
          <w:sz w:val="24"/>
          <w:szCs w:val="24"/>
          <w:lang w:val="en-US" w:bidi="ar-MA"/>
        </w:rPr>
        <w:t>, voted for on July 1, 2011,</w:t>
      </w:r>
      <w:r w:rsidRPr="00F25637">
        <w:rPr>
          <w:rFonts w:asciiTheme="majorBidi" w:hAnsiTheme="majorBidi" w:cstheme="majorBidi"/>
          <w:sz w:val="24"/>
          <w:szCs w:val="24"/>
          <w:lang w:val="en-US" w:bidi="ar-MA"/>
        </w:rPr>
        <w:t xml:space="preserve"> which gave to the protection and promotion of human rights a special status as it allocated </w:t>
      </w:r>
      <w:r w:rsidR="008F5381" w:rsidRPr="00F25637">
        <w:rPr>
          <w:rFonts w:asciiTheme="majorBidi" w:hAnsiTheme="majorBidi" w:cstheme="majorBidi"/>
          <w:sz w:val="24"/>
          <w:szCs w:val="24"/>
          <w:lang w:val="en-US" w:bidi="ar-MA"/>
        </w:rPr>
        <w:t>its</w:t>
      </w:r>
      <w:r w:rsidRPr="00F25637">
        <w:rPr>
          <w:rFonts w:asciiTheme="majorBidi" w:hAnsiTheme="majorBidi" w:cstheme="majorBidi"/>
          <w:sz w:val="24"/>
          <w:szCs w:val="24"/>
          <w:lang w:val="en-US" w:bidi="ar-MA"/>
        </w:rPr>
        <w:t xml:space="preserve"> second chapter to rights and liberties. In addition, it extended political participation mechanisms and the separation of powers and stipulated the </w:t>
      </w:r>
      <w:r w:rsidRPr="00F25637">
        <w:rPr>
          <w:rFonts w:asciiTheme="majorBidi" w:hAnsiTheme="majorBidi" w:cstheme="majorBidi"/>
          <w:sz w:val="24"/>
          <w:szCs w:val="24"/>
          <w:lang w:val="en-US" w:bidi="ar-MA"/>
        </w:rPr>
        <w:lastRenderedPageBreak/>
        <w:t xml:space="preserve">establishment of a number of mechanisms related to the protection of human rights and liberties, good governance and </w:t>
      </w:r>
      <w:r w:rsidR="008F5381" w:rsidRPr="00F25637">
        <w:rPr>
          <w:rFonts w:asciiTheme="majorBidi" w:hAnsiTheme="majorBidi" w:cstheme="majorBidi"/>
          <w:sz w:val="24"/>
          <w:szCs w:val="24"/>
          <w:lang w:val="en-US" w:bidi="ar-MA"/>
        </w:rPr>
        <w:t>participative</w:t>
      </w:r>
      <w:r w:rsidRPr="00F25637">
        <w:rPr>
          <w:rFonts w:asciiTheme="majorBidi" w:hAnsiTheme="majorBidi" w:cstheme="majorBidi"/>
          <w:sz w:val="24"/>
          <w:szCs w:val="24"/>
          <w:lang w:val="en-US" w:bidi="ar-MA"/>
        </w:rPr>
        <w:t xml:space="preserve"> democracy.</w:t>
      </w:r>
      <w:r w:rsidR="008F5381" w:rsidRPr="00F25637">
        <w:rPr>
          <w:rFonts w:asciiTheme="majorBidi" w:hAnsiTheme="majorBidi" w:cstheme="majorBidi"/>
          <w:sz w:val="24"/>
          <w:szCs w:val="24"/>
          <w:lang w:val="en-US" w:bidi="ar-MA"/>
        </w:rPr>
        <w:t xml:space="preserve"> </w:t>
      </w:r>
    </w:p>
    <w:p w:rsidR="003A500A" w:rsidRPr="00F25637" w:rsidRDefault="003A500A" w:rsidP="00F25637">
      <w:pPr>
        <w:spacing w:line="240" w:lineRule="auto"/>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The third phase:</w:t>
      </w:r>
    </w:p>
    <w:p w:rsidR="00785295" w:rsidRPr="00F25637" w:rsidRDefault="003A500A" w:rsidP="00725BB3">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On November 25, 2011, legislative elections were held and won by an Islamic party (the Justice and Development Party) which formed a coalition government of four parties to implement constitutional provision</w:t>
      </w:r>
      <w:r w:rsidR="000B696B"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especially the ratification of regulatory laws established by the new constitution. </w:t>
      </w:r>
      <w:r w:rsidR="008921DF" w:rsidRPr="00F25637">
        <w:rPr>
          <w:rFonts w:asciiTheme="majorBidi" w:hAnsiTheme="majorBidi" w:cstheme="majorBidi"/>
          <w:sz w:val="24"/>
          <w:szCs w:val="24"/>
          <w:lang w:val="en-US" w:bidi="ar-MA"/>
        </w:rPr>
        <w:t>The Moroccan Organization for Human Rights observed the elections held on</w:t>
      </w:r>
      <w:r w:rsidRPr="00F25637">
        <w:rPr>
          <w:rFonts w:asciiTheme="majorBidi" w:hAnsiTheme="majorBidi" w:cstheme="majorBidi"/>
          <w:sz w:val="24"/>
          <w:szCs w:val="24"/>
          <w:lang w:val="en-US" w:bidi="ar-MA"/>
        </w:rPr>
        <w:t xml:space="preserve"> November 25, 2011 and September 4, 2015</w:t>
      </w:r>
      <w:r w:rsidR="008921DF" w:rsidRPr="00F25637">
        <w:rPr>
          <w:rFonts w:asciiTheme="majorBidi" w:hAnsiTheme="majorBidi" w:cstheme="majorBidi"/>
          <w:sz w:val="24"/>
          <w:szCs w:val="24"/>
          <w:lang w:val="en-US" w:bidi="ar-MA"/>
        </w:rPr>
        <w:t xml:space="preserve"> and drew several memorandums on the enacted laws during this term, namely the draft criminal law, abortion law, the national council for languages and cultures and the right to petition, right to </w:t>
      </w:r>
      <w:r w:rsidR="00C631E0" w:rsidRPr="00F25637">
        <w:rPr>
          <w:rFonts w:asciiTheme="majorBidi" w:hAnsiTheme="majorBidi" w:cstheme="majorBidi"/>
          <w:sz w:val="24"/>
          <w:szCs w:val="24"/>
          <w:lang w:val="en-US" w:bidi="ar-MA"/>
        </w:rPr>
        <w:t>present motions in</w:t>
      </w:r>
      <w:r w:rsidR="008921DF" w:rsidRPr="00F25637">
        <w:rPr>
          <w:rFonts w:asciiTheme="majorBidi" w:hAnsiTheme="majorBidi" w:cstheme="majorBidi"/>
          <w:sz w:val="24"/>
          <w:szCs w:val="24"/>
          <w:lang w:val="en-US" w:bidi="ar-MA"/>
        </w:rPr>
        <w:t xml:space="preserve"> legislative</w:t>
      </w:r>
      <w:r w:rsidR="00C631E0" w:rsidRPr="00F25637">
        <w:rPr>
          <w:rFonts w:asciiTheme="majorBidi" w:hAnsiTheme="majorBidi" w:cstheme="majorBidi"/>
          <w:sz w:val="24"/>
          <w:szCs w:val="24"/>
          <w:lang w:val="en-US" w:bidi="ar-MA"/>
        </w:rPr>
        <w:t xml:space="preserve"> matters</w:t>
      </w:r>
      <w:r w:rsidR="008921DF" w:rsidRPr="00F25637">
        <w:rPr>
          <w:rFonts w:asciiTheme="majorBidi" w:hAnsiTheme="majorBidi" w:cstheme="majorBidi"/>
          <w:sz w:val="24"/>
          <w:szCs w:val="24"/>
          <w:lang w:val="en-US" w:bidi="ar-MA"/>
        </w:rPr>
        <w:t xml:space="preserve"> and the draft of strike regulatory law…</w:t>
      </w:r>
      <w:r w:rsidR="00785295" w:rsidRPr="00F25637">
        <w:rPr>
          <w:rFonts w:asciiTheme="majorBidi" w:hAnsiTheme="majorBidi" w:cstheme="majorBidi"/>
          <w:sz w:val="24"/>
          <w:szCs w:val="24"/>
          <w:rtl/>
          <w:lang w:bidi="ar-MA"/>
        </w:rPr>
        <w:t>.</w:t>
      </w:r>
    </w:p>
    <w:p w:rsidR="00785295" w:rsidRPr="00F25637" w:rsidRDefault="00785295" w:rsidP="00F25637">
      <w:pPr>
        <w:spacing w:line="240" w:lineRule="auto"/>
        <w:jc w:val="both"/>
        <w:rPr>
          <w:rFonts w:asciiTheme="majorBidi" w:hAnsiTheme="majorBidi" w:cstheme="majorBidi"/>
          <w:b/>
          <w:bCs/>
          <w:sz w:val="24"/>
          <w:szCs w:val="24"/>
          <w:rtl/>
          <w:lang w:val="en-US" w:bidi="ar-MA"/>
        </w:rPr>
      </w:pPr>
      <w:r w:rsidRPr="00F25637">
        <w:rPr>
          <w:rFonts w:asciiTheme="majorBidi" w:hAnsiTheme="majorBidi" w:cstheme="majorBidi"/>
          <w:b/>
          <w:bCs/>
          <w:sz w:val="24"/>
          <w:szCs w:val="24"/>
          <w:highlight w:val="lightGray"/>
          <w:lang w:val="en-US" w:bidi="ar-MA"/>
        </w:rPr>
        <w:t>Legal framework</w:t>
      </w:r>
    </w:p>
    <w:p w:rsidR="00785295" w:rsidRPr="00F25637" w:rsidRDefault="00735471" w:rsidP="00725BB3">
      <w:pPr>
        <w:spacing w:line="240" w:lineRule="auto"/>
        <w:ind w:firstLine="708"/>
        <w:jc w:val="both"/>
        <w:rPr>
          <w:rFonts w:asciiTheme="majorBidi" w:hAnsiTheme="majorBidi" w:cstheme="majorBidi"/>
          <w:sz w:val="24"/>
          <w:szCs w:val="24"/>
          <w:rtl/>
          <w:lang w:val="en-US" w:bidi="ar-MA"/>
        </w:rPr>
      </w:pPr>
      <w:r w:rsidRPr="00F25637">
        <w:rPr>
          <w:rFonts w:asciiTheme="majorBidi" w:hAnsiTheme="majorBidi" w:cstheme="majorBidi"/>
          <w:sz w:val="24"/>
          <w:szCs w:val="24"/>
          <w:lang w:val="en-US" w:bidi="ar-MA"/>
        </w:rPr>
        <w:t>The</w:t>
      </w:r>
      <w:r w:rsidR="00785295" w:rsidRPr="00F25637">
        <w:rPr>
          <w:rFonts w:asciiTheme="majorBidi" w:hAnsiTheme="majorBidi" w:cstheme="majorBidi"/>
          <w:sz w:val="24"/>
          <w:szCs w:val="24"/>
          <w:lang w:val="en-US" w:bidi="ar-MA"/>
        </w:rPr>
        <w:t xml:space="preserve"> new </w:t>
      </w:r>
      <w:r w:rsidRPr="00F25637">
        <w:rPr>
          <w:rFonts w:asciiTheme="majorBidi" w:hAnsiTheme="majorBidi" w:cstheme="majorBidi"/>
          <w:sz w:val="24"/>
          <w:szCs w:val="24"/>
          <w:lang w:val="en-US" w:bidi="ar-MA"/>
        </w:rPr>
        <w:t>2011 Moroccan</w:t>
      </w:r>
      <w:r w:rsidR="00785295" w:rsidRPr="00F25637">
        <w:rPr>
          <w:rFonts w:asciiTheme="majorBidi" w:hAnsiTheme="majorBidi" w:cstheme="majorBidi"/>
          <w:sz w:val="24"/>
          <w:szCs w:val="24"/>
          <w:lang w:val="en-US" w:bidi="ar-MA"/>
        </w:rPr>
        <w:t xml:space="preserve"> constitution </w:t>
      </w:r>
      <w:r w:rsidRPr="00F25637">
        <w:rPr>
          <w:rFonts w:asciiTheme="majorBidi" w:hAnsiTheme="majorBidi" w:cstheme="majorBidi"/>
          <w:sz w:val="24"/>
          <w:szCs w:val="24"/>
          <w:lang w:val="en-US" w:bidi="ar-MA"/>
        </w:rPr>
        <w:t>stresses on the prevalence of international convention</w:t>
      </w:r>
      <w:r w:rsidR="00EF1CC3"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over national law in its preamble, which is expressly considered as integral </w:t>
      </w:r>
      <w:r w:rsidR="00EF1CC3" w:rsidRPr="00F25637">
        <w:rPr>
          <w:rFonts w:asciiTheme="majorBidi" w:hAnsiTheme="majorBidi" w:cstheme="majorBidi"/>
          <w:sz w:val="24"/>
          <w:szCs w:val="24"/>
          <w:lang w:val="en-US" w:bidi="ar-MA"/>
        </w:rPr>
        <w:t xml:space="preserve">part </w:t>
      </w:r>
      <w:r w:rsidRPr="00F25637">
        <w:rPr>
          <w:rFonts w:asciiTheme="majorBidi" w:hAnsiTheme="majorBidi" w:cstheme="majorBidi"/>
          <w:sz w:val="24"/>
          <w:szCs w:val="24"/>
          <w:lang w:val="en-US" w:bidi="ar-MA"/>
        </w:rPr>
        <w:t xml:space="preserve">thereof. </w:t>
      </w:r>
    </w:p>
    <w:p w:rsidR="00142E28" w:rsidRPr="00F25637" w:rsidRDefault="00C631E0"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It also provided for the plurality of parties and trade unions and granted a special status to civil society and non</w:t>
      </w:r>
      <w:r w:rsidR="00395973"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governmental organizations, as it enabled them to contribute to public affairs and to new procedural mechanisms other than election mechanism, namely, the right to petition public authorities (Article15) and the right to present motions in legislative matters (Article 14), along with the</w:t>
      </w:r>
      <w:r w:rsidR="00395973" w:rsidRPr="00F25637">
        <w:rPr>
          <w:rFonts w:asciiTheme="majorBidi" w:hAnsiTheme="majorBidi" w:cstheme="majorBidi"/>
          <w:sz w:val="24"/>
          <w:szCs w:val="24"/>
          <w:lang w:val="en-US" w:bidi="ar-MA"/>
        </w:rPr>
        <w:t xml:space="preserve"> creation of advisory</w:t>
      </w:r>
      <w:r w:rsidRPr="00F25637">
        <w:rPr>
          <w:rFonts w:asciiTheme="majorBidi" w:hAnsiTheme="majorBidi" w:cstheme="majorBidi"/>
          <w:sz w:val="24"/>
          <w:szCs w:val="24"/>
          <w:lang w:val="en-US" w:bidi="ar-MA"/>
        </w:rPr>
        <w:t xml:space="preserve"> bodies in order to involve social actors and civil society in public policy development (Chapter 13).</w:t>
      </w:r>
    </w:p>
    <w:p w:rsidR="00142E28" w:rsidRPr="00F25637" w:rsidRDefault="0081368E" w:rsidP="00F25637">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w:t>
      </w:r>
      <w:r w:rsidR="00142E28" w:rsidRPr="00F25637">
        <w:rPr>
          <w:rFonts w:asciiTheme="majorBidi" w:hAnsiTheme="majorBidi" w:cstheme="majorBidi"/>
          <w:sz w:val="24"/>
          <w:szCs w:val="24"/>
          <w:lang w:val="en-US" w:bidi="ar-MA"/>
        </w:rPr>
        <w:t xml:space="preserve">he new constitution </w:t>
      </w:r>
      <w:r w:rsidRPr="00F25637">
        <w:rPr>
          <w:rFonts w:asciiTheme="majorBidi" w:hAnsiTheme="majorBidi" w:cstheme="majorBidi"/>
          <w:sz w:val="24"/>
          <w:szCs w:val="24"/>
          <w:lang w:val="en-US" w:bidi="ar-MA"/>
        </w:rPr>
        <w:t>devotes a chapter to</w:t>
      </w:r>
      <w:r w:rsidR="00142E28" w:rsidRPr="00F25637">
        <w:rPr>
          <w:rFonts w:asciiTheme="majorBidi" w:hAnsiTheme="majorBidi" w:cstheme="majorBidi"/>
          <w:sz w:val="24"/>
          <w:szCs w:val="24"/>
          <w:lang w:val="en-US" w:bidi="ar-MA"/>
        </w:rPr>
        <w:t xml:space="preserve"> fundamental freedoms and rights</w:t>
      </w:r>
      <w:r w:rsidRPr="00F25637">
        <w:rPr>
          <w:rFonts w:asciiTheme="majorBidi" w:hAnsiTheme="majorBidi" w:cstheme="majorBidi"/>
          <w:sz w:val="24"/>
          <w:szCs w:val="24"/>
          <w:lang w:val="en-US" w:bidi="ar-MA"/>
        </w:rPr>
        <w:t>, starting from</w:t>
      </w:r>
      <w:r w:rsidR="00142E28"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article</w:t>
      </w:r>
      <w:r w:rsidR="00142E28"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19, stressing on </w:t>
      </w:r>
      <w:r w:rsidR="00142E28" w:rsidRPr="00F25637">
        <w:rPr>
          <w:rFonts w:asciiTheme="majorBidi" w:hAnsiTheme="majorBidi" w:cstheme="majorBidi"/>
          <w:sz w:val="24"/>
          <w:szCs w:val="24"/>
          <w:lang w:val="en-US" w:bidi="ar-MA"/>
        </w:rPr>
        <w:t xml:space="preserve">equality between women and men in civil, political, economic, </w:t>
      </w:r>
      <w:proofErr w:type="gramStart"/>
      <w:r w:rsidR="00142E28" w:rsidRPr="00F25637">
        <w:rPr>
          <w:rFonts w:asciiTheme="majorBidi" w:hAnsiTheme="majorBidi" w:cstheme="majorBidi"/>
          <w:sz w:val="24"/>
          <w:szCs w:val="24"/>
          <w:lang w:val="en-US" w:bidi="ar-MA"/>
        </w:rPr>
        <w:t>social</w:t>
      </w:r>
      <w:proofErr w:type="gramEnd"/>
      <w:r w:rsidR="00142E28" w:rsidRPr="00F25637">
        <w:rPr>
          <w:rFonts w:asciiTheme="majorBidi" w:hAnsiTheme="majorBidi" w:cstheme="majorBidi"/>
          <w:sz w:val="24"/>
          <w:szCs w:val="24"/>
          <w:lang w:val="en-US" w:bidi="ar-MA"/>
        </w:rPr>
        <w:t>, cultural and environmental rights</w:t>
      </w:r>
      <w:r w:rsidRPr="00F25637">
        <w:rPr>
          <w:rFonts w:asciiTheme="majorBidi" w:hAnsiTheme="majorBidi" w:cstheme="majorBidi"/>
          <w:sz w:val="24"/>
          <w:szCs w:val="24"/>
          <w:lang w:val="en-US" w:bidi="ar-MA"/>
        </w:rPr>
        <w:t>. It also seeks</w:t>
      </w:r>
      <w:r w:rsidR="00142E28" w:rsidRPr="00F25637">
        <w:rPr>
          <w:rFonts w:asciiTheme="majorBidi" w:hAnsiTheme="majorBidi" w:cstheme="majorBidi"/>
          <w:sz w:val="24"/>
          <w:szCs w:val="24"/>
          <w:lang w:val="en-US" w:bidi="ar-MA"/>
        </w:rPr>
        <w:t xml:space="preserve"> to </w:t>
      </w:r>
      <w:r w:rsidRPr="00F25637">
        <w:rPr>
          <w:rFonts w:asciiTheme="majorBidi" w:hAnsiTheme="majorBidi" w:cstheme="majorBidi"/>
          <w:sz w:val="24"/>
          <w:szCs w:val="24"/>
          <w:lang w:val="en-US" w:bidi="ar-MA"/>
        </w:rPr>
        <w:t>implement</w:t>
      </w:r>
      <w:r w:rsidR="00142E28" w:rsidRPr="00F25637">
        <w:rPr>
          <w:rFonts w:asciiTheme="majorBidi" w:hAnsiTheme="majorBidi" w:cstheme="majorBidi"/>
          <w:sz w:val="24"/>
          <w:szCs w:val="24"/>
          <w:lang w:val="en-US" w:bidi="ar-MA"/>
        </w:rPr>
        <w:t xml:space="preserve"> the principle of parity between men and women </w:t>
      </w:r>
      <w:r w:rsidRPr="00F25637">
        <w:rPr>
          <w:rFonts w:asciiTheme="majorBidi" w:hAnsiTheme="majorBidi" w:cstheme="majorBidi"/>
          <w:sz w:val="24"/>
          <w:szCs w:val="24"/>
          <w:lang w:val="en-US" w:bidi="ar-MA"/>
        </w:rPr>
        <w:t xml:space="preserve">and establish </w:t>
      </w:r>
      <w:r w:rsidR="00142E28" w:rsidRPr="00F25637">
        <w:rPr>
          <w:rFonts w:asciiTheme="majorBidi" w:hAnsiTheme="majorBidi" w:cstheme="majorBidi"/>
          <w:sz w:val="24"/>
          <w:szCs w:val="24"/>
          <w:lang w:val="en-US" w:bidi="ar-MA"/>
        </w:rPr>
        <w:t xml:space="preserve">a body </w:t>
      </w:r>
      <w:r w:rsidRPr="00F25637">
        <w:rPr>
          <w:rFonts w:asciiTheme="majorBidi" w:hAnsiTheme="majorBidi" w:cstheme="majorBidi"/>
          <w:sz w:val="24"/>
          <w:szCs w:val="24"/>
          <w:lang w:val="en-US" w:bidi="ar-MA"/>
        </w:rPr>
        <w:t>on</w:t>
      </w:r>
      <w:r w:rsidR="00142E28" w:rsidRPr="00F25637">
        <w:rPr>
          <w:rFonts w:asciiTheme="majorBidi" w:hAnsiTheme="majorBidi" w:cstheme="majorBidi"/>
          <w:sz w:val="24"/>
          <w:szCs w:val="24"/>
          <w:lang w:val="en-US" w:bidi="ar-MA"/>
        </w:rPr>
        <w:t xml:space="preserve"> the </w:t>
      </w:r>
      <w:r w:rsidRPr="00F25637">
        <w:rPr>
          <w:rFonts w:asciiTheme="majorBidi" w:hAnsiTheme="majorBidi" w:cstheme="majorBidi"/>
          <w:sz w:val="24"/>
          <w:szCs w:val="24"/>
          <w:lang w:val="en-US" w:bidi="ar-MA"/>
        </w:rPr>
        <w:t>elimination for the</w:t>
      </w:r>
      <w:r w:rsidR="00142E28" w:rsidRPr="00F25637">
        <w:rPr>
          <w:rFonts w:asciiTheme="majorBidi" w:hAnsiTheme="majorBidi" w:cstheme="majorBidi"/>
          <w:sz w:val="24"/>
          <w:szCs w:val="24"/>
          <w:lang w:val="en-US" w:bidi="ar-MA"/>
        </w:rPr>
        <w:t xml:space="preserve"> all forms of discrimination</w:t>
      </w:r>
      <w:r w:rsidRPr="00F25637">
        <w:rPr>
          <w:rFonts w:asciiTheme="majorBidi" w:hAnsiTheme="majorBidi" w:cstheme="majorBidi"/>
          <w:sz w:val="24"/>
          <w:szCs w:val="24"/>
          <w:lang w:val="en-US" w:bidi="ar-MA"/>
        </w:rPr>
        <w:t>.</w:t>
      </w:r>
    </w:p>
    <w:p w:rsidR="00142E28" w:rsidRPr="00F25637" w:rsidRDefault="007857F1" w:rsidP="00F25637">
      <w:p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It particularly emphasized on:</w:t>
      </w:r>
    </w:p>
    <w:p w:rsidR="007857F1" w:rsidRPr="00F25637" w:rsidRDefault="007857F1" w:rsidP="00F25637">
      <w:pPr>
        <w:pStyle w:val="Paragraphedeliste"/>
        <w:numPr>
          <w:ilvl w:val="0"/>
          <w:numId w:val="12"/>
        </w:num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right to life;</w:t>
      </w:r>
    </w:p>
    <w:p w:rsidR="007857F1" w:rsidRPr="00F25637" w:rsidRDefault="007857F1" w:rsidP="00F25637">
      <w:pPr>
        <w:pStyle w:val="Paragraphedeliste"/>
        <w:numPr>
          <w:ilvl w:val="0"/>
          <w:numId w:val="12"/>
        </w:numPr>
        <w:spacing w:after="0"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safety of the individual and their right to the </w:t>
      </w:r>
      <w:r w:rsidR="00395973" w:rsidRPr="00F25637">
        <w:rPr>
          <w:rFonts w:asciiTheme="majorBidi" w:hAnsiTheme="majorBidi" w:cstheme="majorBidi"/>
          <w:sz w:val="24"/>
          <w:szCs w:val="24"/>
          <w:lang w:val="en-US" w:bidi="ar-MA"/>
        </w:rPr>
        <w:t>personal integrity</w:t>
      </w:r>
      <w:r w:rsidRPr="00F25637">
        <w:rPr>
          <w:rFonts w:asciiTheme="majorBidi" w:hAnsiTheme="majorBidi" w:cstheme="majorBidi"/>
          <w:sz w:val="24"/>
          <w:szCs w:val="24"/>
          <w:lang w:val="en-US" w:bidi="ar-MA"/>
        </w:rPr>
        <w:t>;</w:t>
      </w:r>
    </w:p>
    <w:p w:rsidR="007857F1" w:rsidRPr="00F25637" w:rsidRDefault="007857F1" w:rsidP="00F25637">
      <w:pPr>
        <w:pStyle w:val="Paragraphedeliste"/>
        <w:numPr>
          <w:ilvl w:val="0"/>
          <w:numId w:val="12"/>
        </w:numPr>
        <w:spacing w:after="0"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criminalization of torture;</w:t>
      </w:r>
    </w:p>
    <w:p w:rsidR="007857F1" w:rsidRPr="00F25637" w:rsidRDefault="007857F1" w:rsidP="00F25637">
      <w:pPr>
        <w:pStyle w:val="Paragraphedeliste"/>
        <w:numPr>
          <w:ilvl w:val="0"/>
          <w:numId w:val="12"/>
        </w:numPr>
        <w:spacing w:after="0"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criminalization of arbitrary detention;</w:t>
      </w:r>
    </w:p>
    <w:p w:rsidR="007857F1" w:rsidRPr="00F25637" w:rsidRDefault="007857F1" w:rsidP="00F25637">
      <w:pPr>
        <w:pStyle w:val="Paragraphedeliste"/>
        <w:numPr>
          <w:ilvl w:val="0"/>
          <w:numId w:val="12"/>
        </w:numPr>
        <w:spacing w:after="0"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criminalization of enforced disappearances;</w:t>
      </w:r>
    </w:p>
    <w:p w:rsidR="007857F1" w:rsidRPr="00F25637" w:rsidRDefault="007857F1" w:rsidP="00F25637">
      <w:pPr>
        <w:pStyle w:val="Paragraphedeliste"/>
        <w:numPr>
          <w:ilvl w:val="0"/>
          <w:numId w:val="12"/>
        </w:numPr>
        <w:spacing w:after="0"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Ensuring  freedom of thought, opinion and expression;</w:t>
      </w:r>
    </w:p>
    <w:p w:rsidR="007857F1" w:rsidRPr="00F25637" w:rsidRDefault="007857F1" w:rsidP="00F25637">
      <w:pPr>
        <w:pStyle w:val="Paragraphedeliste"/>
        <w:numPr>
          <w:ilvl w:val="0"/>
          <w:numId w:val="12"/>
        </w:numPr>
        <w:spacing w:after="0"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right to information;</w:t>
      </w:r>
    </w:p>
    <w:p w:rsidR="007857F1" w:rsidRPr="00F25637" w:rsidRDefault="007857F1" w:rsidP="00F25637">
      <w:pPr>
        <w:pStyle w:val="Paragraphedeliste"/>
        <w:numPr>
          <w:ilvl w:val="0"/>
          <w:numId w:val="12"/>
        </w:numPr>
        <w:spacing w:after="0"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Freedom of the press;</w:t>
      </w:r>
    </w:p>
    <w:p w:rsidR="007857F1" w:rsidRPr="00F25637" w:rsidRDefault="007857F1" w:rsidP="00F25637">
      <w:pPr>
        <w:pStyle w:val="Paragraphedeliste"/>
        <w:numPr>
          <w:ilvl w:val="0"/>
          <w:numId w:val="12"/>
        </w:numPr>
        <w:spacing w:after="0"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Freedom of </w:t>
      </w:r>
      <w:r w:rsidR="00AB7987" w:rsidRPr="00F25637">
        <w:rPr>
          <w:rFonts w:asciiTheme="majorBidi" w:hAnsiTheme="majorBidi" w:cstheme="majorBidi"/>
          <w:sz w:val="24"/>
          <w:szCs w:val="24"/>
          <w:lang w:val="en-US" w:bidi="ar-MA"/>
        </w:rPr>
        <w:t>assembly, demonstration,</w:t>
      </w:r>
      <w:r w:rsidRPr="00F25637">
        <w:rPr>
          <w:rFonts w:asciiTheme="majorBidi" w:hAnsiTheme="majorBidi" w:cstheme="majorBidi"/>
          <w:sz w:val="24"/>
          <w:szCs w:val="24"/>
          <w:lang w:val="en-US" w:bidi="ar-MA"/>
        </w:rPr>
        <w:t xml:space="preserve"> peaceful protests</w:t>
      </w:r>
      <w:r w:rsidR="00AB7987"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w:t>
      </w:r>
      <w:r w:rsidR="00AB7987" w:rsidRPr="00F25637">
        <w:rPr>
          <w:rFonts w:asciiTheme="majorBidi" w:hAnsiTheme="majorBidi" w:cstheme="majorBidi"/>
          <w:sz w:val="24"/>
          <w:szCs w:val="24"/>
          <w:lang w:val="en-US" w:bidi="ar-MA"/>
        </w:rPr>
        <w:t xml:space="preserve">freedom of </w:t>
      </w:r>
      <w:r w:rsidRPr="00F25637">
        <w:rPr>
          <w:rFonts w:asciiTheme="majorBidi" w:hAnsiTheme="majorBidi" w:cstheme="majorBidi"/>
          <w:sz w:val="24"/>
          <w:szCs w:val="24"/>
          <w:lang w:val="en-US" w:bidi="ar-MA"/>
        </w:rPr>
        <w:t xml:space="preserve">association and the right to strike; </w:t>
      </w:r>
    </w:p>
    <w:p w:rsidR="00E15AF8" w:rsidRPr="00F25637" w:rsidRDefault="007857F1" w:rsidP="00F25637">
      <w:pPr>
        <w:pStyle w:val="Paragraphedeliste"/>
        <w:numPr>
          <w:ilvl w:val="0"/>
          <w:numId w:val="12"/>
        </w:numPr>
        <w:spacing w:after="0"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right to vote and run for election ...</w:t>
      </w:r>
      <w:r w:rsidR="00E15AF8" w:rsidRPr="00F25637">
        <w:rPr>
          <w:rFonts w:asciiTheme="majorBidi" w:hAnsiTheme="majorBidi" w:cstheme="majorBidi"/>
          <w:sz w:val="24"/>
          <w:szCs w:val="24"/>
          <w:lang w:val="en-US" w:bidi="ar-MA"/>
        </w:rPr>
        <w:tab/>
      </w:r>
    </w:p>
    <w:p w:rsidR="005C0186" w:rsidRPr="00F25637" w:rsidRDefault="005C0186" w:rsidP="00F25637">
      <w:pPr>
        <w:pStyle w:val="Paragraphedeliste"/>
        <w:spacing w:after="0" w:line="240" w:lineRule="auto"/>
        <w:jc w:val="both"/>
        <w:rPr>
          <w:rFonts w:asciiTheme="majorBidi" w:hAnsiTheme="majorBidi" w:cstheme="majorBidi"/>
          <w:sz w:val="24"/>
          <w:szCs w:val="24"/>
          <w:lang w:val="en-US" w:bidi="ar-MA"/>
        </w:rPr>
      </w:pPr>
    </w:p>
    <w:p w:rsidR="00E15AF8" w:rsidRPr="00F25637" w:rsidRDefault="00E15AF8" w:rsidP="00725BB3">
      <w:pPr>
        <w:spacing w:after="0" w:line="240" w:lineRule="auto"/>
        <w:ind w:firstLine="360"/>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constitution also </w:t>
      </w:r>
      <w:r w:rsidR="00395973" w:rsidRPr="00F25637">
        <w:rPr>
          <w:rFonts w:asciiTheme="majorBidi" w:hAnsiTheme="majorBidi" w:cstheme="majorBidi"/>
          <w:sz w:val="24"/>
          <w:szCs w:val="24"/>
          <w:lang w:val="en-US" w:bidi="ar-MA"/>
        </w:rPr>
        <w:t>provides for</w:t>
      </w:r>
      <w:r w:rsidRPr="00F25637">
        <w:rPr>
          <w:rFonts w:asciiTheme="majorBidi" w:hAnsiTheme="majorBidi" w:cstheme="majorBidi"/>
          <w:sz w:val="24"/>
          <w:szCs w:val="24"/>
          <w:lang w:val="en-US" w:bidi="ar-MA"/>
        </w:rPr>
        <w:t xml:space="preserve"> the separation of power, considers judicial power as an independent authority and criminalizes any interference from any party and stipules the right of judge to express the</w:t>
      </w:r>
      <w:r w:rsidR="00A42FBA" w:rsidRPr="00F25637">
        <w:rPr>
          <w:rFonts w:asciiTheme="majorBidi" w:hAnsiTheme="majorBidi" w:cstheme="majorBidi"/>
          <w:sz w:val="24"/>
          <w:szCs w:val="24"/>
          <w:lang w:val="en-US" w:bidi="ar-MA"/>
        </w:rPr>
        <w:t>ir opinions</w:t>
      </w:r>
      <w:r w:rsidRPr="00F25637">
        <w:rPr>
          <w:rFonts w:asciiTheme="majorBidi" w:hAnsiTheme="majorBidi" w:cstheme="majorBidi"/>
          <w:sz w:val="24"/>
          <w:szCs w:val="24"/>
          <w:lang w:val="en-US" w:bidi="ar-MA"/>
        </w:rPr>
        <w:t>.</w:t>
      </w:r>
    </w:p>
    <w:p w:rsidR="00E15AF8" w:rsidRPr="00F25637" w:rsidRDefault="00E15AF8" w:rsidP="00F25637">
      <w:pPr>
        <w:spacing w:after="0" w:line="240" w:lineRule="auto"/>
        <w:jc w:val="both"/>
        <w:rPr>
          <w:rFonts w:asciiTheme="majorBidi" w:hAnsiTheme="majorBidi" w:cstheme="majorBidi"/>
          <w:sz w:val="24"/>
          <w:szCs w:val="24"/>
          <w:rtl/>
          <w:lang w:val="en-US" w:bidi="ar-MA"/>
        </w:rPr>
      </w:pPr>
    </w:p>
    <w:p w:rsidR="007857F1" w:rsidRPr="00F25637" w:rsidRDefault="00725BB3" w:rsidP="00F25637">
      <w:pPr>
        <w:tabs>
          <w:tab w:val="left" w:pos="1504"/>
        </w:tabs>
        <w:spacing w:line="240" w:lineRule="auto"/>
        <w:jc w:val="both"/>
        <w:rPr>
          <w:rFonts w:asciiTheme="majorBidi" w:hAnsiTheme="majorBidi" w:cstheme="majorBidi"/>
          <w:sz w:val="24"/>
          <w:szCs w:val="24"/>
          <w:lang w:val="en-US" w:bidi="ar-MA"/>
        </w:rPr>
      </w:pPr>
      <w:r>
        <w:rPr>
          <w:rFonts w:asciiTheme="majorBidi" w:hAnsiTheme="majorBidi" w:cstheme="majorBidi"/>
          <w:sz w:val="24"/>
          <w:szCs w:val="24"/>
          <w:lang w:val="en-US" w:bidi="ar-MA"/>
        </w:rPr>
        <w:t xml:space="preserve">        </w:t>
      </w:r>
      <w:r w:rsidR="00E15AF8" w:rsidRPr="00F25637">
        <w:rPr>
          <w:rFonts w:asciiTheme="majorBidi" w:hAnsiTheme="majorBidi" w:cstheme="majorBidi"/>
          <w:sz w:val="24"/>
          <w:szCs w:val="24"/>
          <w:lang w:val="en-US" w:bidi="ar-MA"/>
        </w:rPr>
        <w:t xml:space="preserve">Many conventions and protocols were ratified: International Convention for the Protection of All Persons from Enforced Disappearance (May 14, 2013); the Optional Protocol to the Convention against Torture and other </w:t>
      </w:r>
      <w:r w:rsidR="00A42FBA" w:rsidRPr="00F25637">
        <w:rPr>
          <w:rFonts w:asciiTheme="majorBidi" w:hAnsiTheme="majorBidi" w:cstheme="majorBidi"/>
          <w:sz w:val="24"/>
          <w:szCs w:val="24"/>
          <w:lang w:val="en-US" w:bidi="ar-MA"/>
        </w:rPr>
        <w:t xml:space="preserve">Cruel, Inhuman, or Degrading Treatment or Punishment </w:t>
      </w:r>
      <w:r w:rsidR="00E15AF8" w:rsidRPr="00F25637">
        <w:rPr>
          <w:rFonts w:asciiTheme="majorBidi" w:hAnsiTheme="majorBidi" w:cstheme="majorBidi"/>
          <w:sz w:val="24"/>
          <w:szCs w:val="24"/>
          <w:lang w:val="en-US" w:bidi="ar-MA"/>
        </w:rPr>
        <w:t>(November 14, 2014). In addition, consultations on the creation of a national preventive mechanism of torture are currently under way.</w:t>
      </w:r>
    </w:p>
    <w:p w:rsidR="00E17481" w:rsidRPr="00F25637" w:rsidRDefault="00E17481" w:rsidP="00F25637">
      <w:p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There is a set of draft laws under the examination of the parliament or the government, such as:</w:t>
      </w:r>
    </w:p>
    <w:p w:rsidR="00E17481" w:rsidRPr="00F25637" w:rsidRDefault="00D40563"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Draft </w:t>
      </w:r>
      <w:r w:rsidR="00E17481" w:rsidRPr="00F25637">
        <w:rPr>
          <w:rFonts w:asciiTheme="majorBidi" w:hAnsiTheme="majorBidi" w:cstheme="majorBidi"/>
          <w:sz w:val="24"/>
          <w:szCs w:val="24"/>
          <w:lang w:val="en-US" w:bidi="ar-MA"/>
        </w:rPr>
        <w:t>Criminal Law</w:t>
      </w:r>
      <w:r w:rsidRPr="00F25637">
        <w:rPr>
          <w:rFonts w:asciiTheme="majorBidi" w:hAnsiTheme="majorBidi" w:cstheme="majorBidi"/>
          <w:sz w:val="24"/>
          <w:szCs w:val="24"/>
          <w:lang w:val="en-US" w:bidi="ar-MA"/>
        </w:rPr>
        <w:t>;</w:t>
      </w:r>
    </w:p>
    <w:p w:rsidR="00E17481" w:rsidRPr="00F25637" w:rsidRDefault="00D40563"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Draft </w:t>
      </w:r>
      <w:r w:rsidR="00E17481" w:rsidRPr="00F25637">
        <w:rPr>
          <w:rFonts w:asciiTheme="majorBidi" w:hAnsiTheme="majorBidi" w:cstheme="majorBidi"/>
          <w:sz w:val="24"/>
          <w:szCs w:val="24"/>
          <w:lang w:val="en-US" w:bidi="ar-MA"/>
        </w:rPr>
        <w:t>Criminal Procedure;</w:t>
      </w:r>
    </w:p>
    <w:p w:rsidR="00E17481" w:rsidRPr="00F25637" w:rsidRDefault="00E17481"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lastRenderedPageBreak/>
        <w:t>The right to submit motions on legislative matters and the right to petition which have been ratified in the first phase by the House of Representatives;</w:t>
      </w:r>
    </w:p>
    <w:p w:rsidR="00E17481" w:rsidRPr="00F25637" w:rsidRDefault="00E17481"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right to access information;</w:t>
      </w:r>
    </w:p>
    <w:p w:rsidR="00E17481" w:rsidRPr="00F25637" w:rsidRDefault="009471A1"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Parity </w:t>
      </w:r>
      <w:r w:rsidR="00E17481" w:rsidRPr="00F25637">
        <w:rPr>
          <w:rFonts w:asciiTheme="majorBidi" w:hAnsiTheme="majorBidi" w:cstheme="majorBidi"/>
          <w:sz w:val="24"/>
          <w:szCs w:val="24"/>
          <w:lang w:val="en-US" w:bidi="ar-MA"/>
        </w:rPr>
        <w:t>Commission;</w:t>
      </w:r>
    </w:p>
    <w:p w:rsidR="009471A1" w:rsidRPr="00F25637" w:rsidRDefault="00E17481"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right to strike ...</w:t>
      </w:r>
    </w:p>
    <w:p w:rsidR="009471A1" w:rsidRPr="00F25637" w:rsidRDefault="00D40563" w:rsidP="00F25637">
      <w:p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w:t>
      </w:r>
      <w:r w:rsidR="009471A1" w:rsidRPr="00F25637">
        <w:rPr>
          <w:rFonts w:asciiTheme="majorBidi" w:hAnsiTheme="majorBidi" w:cstheme="majorBidi"/>
          <w:sz w:val="24"/>
          <w:szCs w:val="24"/>
          <w:lang w:val="en-US" w:bidi="ar-MA"/>
        </w:rPr>
        <w:t xml:space="preserve"> three </w:t>
      </w:r>
      <w:r w:rsidRPr="00F25637">
        <w:rPr>
          <w:rFonts w:asciiTheme="majorBidi" w:hAnsiTheme="majorBidi" w:cstheme="majorBidi"/>
          <w:sz w:val="24"/>
          <w:szCs w:val="24"/>
          <w:lang w:val="en-US" w:bidi="ar-MA"/>
        </w:rPr>
        <w:t>organizations</w:t>
      </w:r>
      <w:r w:rsidR="009471A1"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recognize the importance of these drafts </w:t>
      </w:r>
      <w:r w:rsidR="009471A1" w:rsidRPr="00F25637">
        <w:rPr>
          <w:rFonts w:asciiTheme="majorBidi" w:hAnsiTheme="majorBidi" w:cstheme="majorBidi"/>
          <w:sz w:val="24"/>
          <w:szCs w:val="24"/>
          <w:lang w:val="en-US" w:bidi="ar-MA"/>
        </w:rPr>
        <w:t>to ensure rights and freedoms and guarantee their exercise, and in particular:</w:t>
      </w:r>
    </w:p>
    <w:p w:rsidR="009471A1" w:rsidRPr="00F25637" w:rsidRDefault="009471A1"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 Protect</w:t>
      </w:r>
      <w:r w:rsidR="00D40563"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individual rights and freedoms in the framework of the criminalization process and freedom of belief, personal freedoms. (Annex II);</w:t>
      </w:r>
    </w:p>
    <w:p w:rsidR="009471A1" w:rsidRPr="00F25637" w:rsidRDefault="009471A1"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Increas</w:t>
      </w:r>
      <w:r w:rsidR="00D40563" w:rsidRPr="00F25637">
        <w:rPr>
          <w:rFonts w:asciiTheme="majorBidi" w:hAnsiTheme="majorBidi" w:cstheme="majorBidi"/>
          <w:sz w:val="24"/>
          <w:szCs w:val="24"/>
          <w:lang w:val="en-US" w:bidi="ar-MA"/>
        </w:rPr>
        <w:t>e</w:t>
      </w:r>
      <w:r w:rsidRPr="00F25637">
        <w:rPr>
          <w:rFonts w:asciiTheme="majorBidi" w:hAnsiTheme="majorBidi" w:cstheme="majorBidi"/>
          <w:sz w:val="24"/>
          <w:szCs w:val="24"/>
          <w:lang w:val="en-US" w:bidi="ar-MA"/>
        </w:rPr>
        <w:t xml:space="preserve"> the use of alternative sanctions to replace the traditional prison sentences;</w:t>
      </w:r>
    </w:p>
    <w:p w:rsidR="009471A1" w:rsidRPr="00F25637" w:rsidRDefault="009471A1"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Accelerat</w:t>
      </w:r>
      <w:r w:rsidR="00D40563" w:rsidRPr="00F25637">
        <w:rPr>
          <w:rFonts w:asciiTheme="majorBidi" w:hAnsiTheme="majorBidi" w:cstheme="majorBidi"/>
          <w:sz w:val="24"/>
          <w:szCs w:val="24"/>
          <w:lang w:val="en-US" w:bidi="ar-MA"/>
        </w:rPr>
        <w:t xml:space="preserve">e </w:t>
      </w:r>
      <w:r w:rsidRPr="00F25637">
        <w:rPr>
          <w:rFonts w:asciiTheme="majorBidi" w:hAnsiTheme="majorBidi" w:cstheme="majorBidi"/>
          <w:sz w:val="24"/>
          <w:szCs w:val="24"/>
          <w:lang w:val="en-US" w:bidi="ar-MA"/>
        </w:rPr>
        <w:t xml:space="preserve">the pace of bringing </w:t>
      </w:r>
      <w:r w:rsidR="00D40563" w:rsidRPr="00F25637">
        <w:rPr>
          <w:rFonts w:asciiTheme="majorBidi" w:hAnsiTheme="majorBidi" w:cstheme="majorBidi"/>
          <w:sz w:val="24"/>
          <w:szCs w:val="24"/>
          <w:lang w:val="en-US" w:bidi="ar-MA"/>
        </w:rPr>
        <w:t xml:space="preserve">draft criminal procedure </w:t>
      </w:r>
      <w:r w:rsidRPr="00F25637">
        <w:rPr>
          <w:rFonts w:asciiTheme="majorBidi" w:hAnsiTheme="majorBidi" w:cstheme="majorBidi"/>
          <w:sz w:val="24"/>
          <w:szCs w:val="24"/>
          <w:lang w:val="en-US" w:bidi="ar-MA"/>
        </w:rPr>
        <w:t xml:space="preserve">for public discussion; </w:t>
      </w:r>
    </w:p>
    <w:p w:rsidR="009471A1" w:rsidRPr="00F25637" w:rsidRDefault="009471A1" w:rsidP="00F25637">
      <w:p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 </w:t>
      </w:r>
      <w:r w:rsidR="00D40563" w:rsidRPr="00F25637">
        <w:rPr>
          <w:rFonts w:asciiTheme="majorBidi" w:hAnsiTheme="majorBidi" w:cstheme="majorBidi"/>
          <w:sz w:val="24"/>
          <w:szCs w:val="24"/>
          <w:lang w:val="en-US" w:bidi="ar-MA"/>
        </w:rPr>
        <w:t>Due</w:t>
      </w:r>
      <w:r w:rsidRPr="00F25637">
        <w:rPr>
          <w:rFonts w:asciiTheme="majorBidi" w:hAnsiTheme="majorBidi" w:cstheme="majorBidi"/>
          <w:sz w:val="24"/>
          <w:szCs w:val="24"/>
          <w:lang w:val="en-US" w:bidi="ar-MA"/>
        </w:rPr>
        <w:t xml:space="preserve"> to its interdependence and impact on the criminal law, its critical implications for the provision of fair trial requirements as a guarantee of fundamental rights and freedoms;</w:t>
      </w:r>
    </w:p>
    <w:p w:rsidR="009471A1" w:rsidRPr="00F25637" w:rsidRDefault="009471A1"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Facilitating the use of petitions and motions as forms of grievance and involving civil society in public policies management and governance monitoring;</w:t>
      </w:r>
    </w:p>
    <w:p w:rsidR="009471A1" w:rsidRPr="00F25637" w:rsidRDefault="009471A1"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Effective respect of the right to information</w:t>
      </w:r>
      <w:r w:rsidR="00C75372" w:rsidRPr="00F25637">
        <w:rPr>
          <w:rFonts w:asciiTheme="majorBidi" w:hAnsiTheme="majorBidi" w:cstheme="majorBidi"/>
          <w:sz w:val="24"/>
          <w:szCs w:val="24"/>
          <w:lang w:val="en-US" w:bidi="ar-MA"/>
        </w:rPr>
        <w:t xml:space="preserve"> though</w:t>
      </w:r>
      <w:r w:rsidRPr="00F25637">
        <w:rPr>
          <w:rFonts w:asciiTheme="majorBidi" w:hAnsiTheme="majorBidi" w:cstheme="majorBidi"/>
          <w:sz w:val="24"/>
          <w:szCs w:val="24"/>
          <w:lang w:val="en-US" w:bidi="ar-MA"/>
        </w:rPr>
        <w:t xml:space="preserve"> concrete measures;</w:t>
      </w:r>
    </w:p>
    <w:p w:rsidR="009471A1" w:rsidRPr="00F25637" w:rsidRDefault="00C75372"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A</w:t>
      </w:r>
      <w:r w:rsidR="009471A1" w:rsidRPr="00F25637">
        <w:rPr>
          <w:rFonts w:asciiTheme="majorBidi" w:hAnsiTheme="majorBidi" w:cstheme="majorBidi"/>
          <w:sz w:val="24"/>
          <w:szCs w:val="24"/>
          <w:lang w:val="en-US" w:bidi="ar-MA"/>
        </w:rPr>
        <w:t>dopti</w:t>
      </w:r>
      <w:r w:rsidRPr="00F25637">
        <w:rPr>
          <w:rFonts w:asciiTheme="majorBidi" w:hAnsiTheme="majorBidi" w:cstheme="majorBidi"/>
          <w:sz w:val="24"/>
          <w:szCs w:val="24"/>
          <w:lang w:val="en-US" w:bidi="ar-MA"/>
        </w:rPr>
        <w:t>ng</w:t>
      </w:r>
      <w:r w:rsidR="009471A1" w:rsidRPr="00F25637">
        <w:rPr>
          <w:rFonts w:asciiTheme="majorBidi" w:hAnsiTheme="majorBidi" w:cstheme="majorBidi"/>
          <w:sz w:val="24"/>
          <w:szCs w:val="24"/>
          <w:lang w:val="en-US" w:bidi="ar-MA"/>
        </w:rPr>
        <w:t xml:space="preserve"> legal mechanisms and administrative measures in the framework of </w:t>
      </w:r>
      <w:r w:rsidRPr="00F25637">
        <w:rPr>
          <w:rFonts w:asciiTheme="majorBidi" w:hAnsiTheme="majorBidi" w:cstheme="majorBidi"/>
          <w:sz w:val="24"/>
          <w:szCs w:val="24"/>
          <w:lang w:val="en-US" w:bidi="ar-MA"/>
        </w:rPr>
        <w:t xml:space="preserve">public policies related to </w:t>
      </w:r>
      <w:r w:rsidR="009471A1" w:rsidRPr="00F25637">
        <w:rPr>
          <w:rFonts w:asciiTheme="majorBidi" w:hAnsiTheme="majorBidi" w:cstheme="majorBidi"/>
          <w:sz w:val="24"/>
          <w:szCs w:val="24"/>
          <w:lang w:val="en-US" w:bidi="ar-MA"/>
        </w:rPr>
        <w:t>the implementation of parity;</w:t>
      </w:r>
    </w:p>
    <w:p w:rsidR="009471A1" w:rsidRPr="00F25637" w:rsidRDefault="00C75372"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Accelerating</w:t>
      </w:r>
      <w:r w:rsidR="009471A1" w:rsidRPr="00F25637">
        <w:rPr>
          <w:rFonts w:asciiTheme="majorBidi" w:hAnsiTheme="majorBidi" w:cstheme="majorBidi"/>
          <w:sz w:val="24"/>
          <w:szCs w:val="24"/>
          <w:lang w:val="en-US" w:bidi="ar-MA"/>
        </w:rPr>
        <w:t xml:space="preserve"> the approval of the national </w:t>
      </w:r>
      <w:r w:rsidR="00D40563" w:rsidRPr="00F25637">
        <w:rPr>
          <w:rFonts w:asciiTheme="majorBidi" w:hAnsiTheme="majorBidi" w:cstheme="majorBidi"/>
          <w:sz w:val="24"/>
          <w:szCs w:val="24"/>
          <w:lang w:val="en-US" w:bidi="ar-MA"/>
        </w:rPr>
        <w:t xml:space="preserve">preventive </w:t>
      </w:r>
      <w:r w:rsidR="009471A1" w:rsidRPr="00F25637">
        <w:rPr>
          <w:rFonts w:asciiTheme="majorBidi" w:hAnsiTheme="majorBidi" w:cstheme="majorBidi"/>
          <w:sz w:val="24"/>
          <w:szCs w:val="24"/>
          <w:lang w:val="en-US" w:bidi="ar-MA"/>
        </w:rPr>
        <w:t>mechanism against torture;</w:t>
      </w:r>
    </w:p>
    <w:p w:rsidR="001A27F7" w:rsidRPr="00F25637" w:rsidRDefault="00C75372" w:rsidP="00F25637">
      <w:pPr>
        <w:pStyle w:val="Paragraphedeliste"/>
        <w:numPr>
          <w:ilvl w:val="0"/>
          <w:numId w:val="15"/>
        </w:numPr>
        <w:tabs>
          <w:tab w:val="left" w:pos="1504"/>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Opening a</w:t>
      </w:r>
      <w:r w:rsidR="009471A1" w:rsidRPr="00F25637">
        <w:rPr>
          <w:rFonts w:asciiTheme="majorBidi" w:hAnsiTheme="majorBidi" w:cstheme="majorBidi"/>
          <w:sz w:val="24"/>
          <w:szCs w:val="24"/>
          <w:lang w:val="en-US" w:bidi="ar-MA"/>
        </w:rPr>
        <w:t xml:space="preserve"> public</w:t>
      </w:r>
      <w:r w:rsidRPr="00F25637">
        <w:rPr>
          <w:rFonts w:asciiTheme="majorBidi" w:hAnsiTheme="majorBidi" w:cstheme="majorBidi"/>
          <w:sz w:val="24"/>
          <w:szCs w:val="24"/>
          <w:lang w:val="en-US" w:bidi="ar-MA"/>
        </w:rPr>
        <w:t xml:space="preserve"> debate</w:t>
      </w:r>
      <w:r w:rsidR="009471A1" w:rsidRPr="00F25637">
        <w:rPr>
          <w:rFonts w:asciiTheme="majorBidi" w:hAnsiTheme="majorBidi" w:cstheme="majorBidi"/>
          <w:sz w:val="24"/>
          <w:szCs w:val="24"/>
          <w:lang w:val="en-US" w:bidi="ar-MA"/>
        </w:rPr>
        <w:t xml:space="preserve"> between social partners, </w:t>
      </w:r>
      <w:r w:rsidRPr="00F25637">
        <w:rPr>
          <w:rFonts w:asciiTheme="majorBidi" w:hAnsiTheme="majorBidi" w:cstheme="majorBidi"/>
          <w:sz w:val="24"/>
          <w:szCs w:val="24"/>
          <w:lang w:val="en-US" w:bidi="ar-MA"/>
        </w:rPr>
        <w:t>adopting a</w:t>
      </w:r>
      <w:r w:rsidR="009471A1"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consensus </w:t>
      </w:r>
      <w:r w:rsidR="009471A1" w:rsidRPr="00F25637">
        <w:rPr>
          <w:rFonts w:asciiTheme="majorBidi" w:hAnsiTheme="majorBidi" w:cstheme="majorBidi"/>
          <w:sz w:val="24"/>
          <w:szCs w:val="24"/>
          <w:lang w:val="en-US" w:bidi="ar-MA"/>
        </w:rPr>
        <w:t xml:space="preserve">mechanism for the </w:t>
      </w:r>
      <w:r w:rsidRPr="00F25637">
        <w:rPr>
          <w:rFonts w:asciiTheme="majorBidi" w:hAnsiTheme="majorBidi" w:cstheme="majorBidi"/>
          <w:sz w:val="24"/>
          <w:szCs w:val="24"/>
          <w:lang w:val="en-US" w:bidi="ar-MA"/>
        </w:rPr>
        <w:t xml:space="preserve">regulatory </w:t>
      </w:r>
      <w:r w:rsidR="00D40563" w:rsidRPr="00F25637">
        <w:rPr>
          <w:rFonts w:asciiTheme="majorBidi" w:hAnsiTheme="majorBidi" w:cstheme="majorBidi"/>
          <w:sz w:val="24"/>
          <w:szCs w:val="24"/>
          <w:lang w:val="en-US" w:bidi="ar-MA"/>
        </w:rPr>
        <w:t>l</w:t>
      </w:r>
      <w:r w:rsidR="009471A1" w:rsidRPr="00F25637">
        <w:rPr>
          <w:rFonts w:asciiTheme="majorBidi" w:hAnsiTheme="majorBidi" w:cstheme="majorBidi"/>
          <w:sz w:val="24"/>
          <w:szCs w:val="24"/>
          <w:lang w:val="en-US" w:bidi="ar-MA"/>
        </w:rPr>
        <w:t xml:space="preserve">aw </w:t>
      </w:r>
      <w:r w:rsidRPr="00F25637">
        <w:rPr>
          <w:rFonts w:asciiTheme="majorBidi" w:hAnsiTheme="majorBidi" w:cstheme="majorBidi"/>
          <w:sz w:val="24"/>
          <w:szCs w:val="24"/>
          <w:lang w:val="en-US" w:bidi="ar-MA"/>
        </w:rPr>
        <w:t>on</w:t>
      </w:r>
      <w:r w:rsidR="009471A1" w:rsidRPr="00F25637">
        <w:rPr>
          <w:rFonts w:asciiTheme="majorBidi" w:hAnsiTheme="majorBidi" w:cstheme="majorBidi"/>
          <w:sz w:val="24"/>
          <w:szCs w:val="24"/>
          <w:lang w:val="en-US" w:bidi="ar-MA"/>
        </w:rPr>
        <w:t xml:space="preserve"> strike, as it </w:t>
      </w:r>
      <w:r w:rsidRPr="00F25637">
        <w:rPr>
          <w:rFonts w:asciiTheme="majorBidi" w:hAnsiTheme="majorBidi" w:cstheme="majorBidi"/>
          <w:sz w:val="24"/>
          <w:szCs w:val="24"/>
          <w:lang w:val="en-US" w:bidi="ar-MA"/>
        </w:rPr>
        <w:t>was the case for the</w:t>
      </w:r>
      <w:r w:rsidR="009471A1" w:rsidRPr="00F25637">
        <w:rPr>
          <w:rFonts w:asciiTheme="majorBidi" w:hAnsiTheme="majorBidi" w:cstheme="majorBidi"/>
          <w:sz w:val="24"/>
          <w:szCs w:val="24"/>
          <w:lang w:val="en-US" w:bidi="ar-MA"/>
        </w:rPr>
        <w:t xml:space="preserve"> </w:t>
      </w:r>
      <w:r w:rsidR="00AB45FA" w:rsidRPr="00F25637">
        <w:rPr>
          <w:rFonts w:asciiTheme="majorBidi" w:hAnsiTheme="majorBidi" w:cstheme="majorBidi"/>
          <w:sz w:val="24"/>
          <w:szCs w:val="24"/>
          <w:lang w:val="en-US" w:bidi="ar-MA"/>
        </w:rPr>
        <w:t>Labor</w:t>
      </w:r>
      <w:r w:rsidR="009471A1" w:rsidRPr="00F25637">
        <w:rPr>
          <w:rFonts w:asciiTheme="majorBidi" w:hAnsiTheme="majorBidi" w:cstheme="majorBidi"/>
          <w:sz w:val="24"/>
          <w:szCs w:val="24"/>
          <w:lang w:val="en-US" w:bidi="ar-MA"/>
        </w:rPr>
        <w:t xml:space="preserve"> Code....</w:t>
      </w:r>
    </w:p>
    <w:p w:rsidR="00121252" w:rsidRPr="00F25637" w:rsidRDefault="001A27F7" w:rsidP="00F25637">
      <w:pPr>
        <w:tabs>
          <w:tab w:val="left" w:pos="1504"/>
        </w:tabs>
        <w:spacing w:line="240" w:lineRule="auto"/>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1</w:t>
      </w:r>
      <w:r w:rsidR="00D40563" w:rsidRPr="00F25637">
        <w:rPr>
          <w:rFonts w:asciiTheme="majorBidi" w:hAnsiTheme="majorBidi" w:cstheme="majorBidi"/>
          <w:b/>
          <w:bCs/>
          <w:sz w:val="24"/>
          <w:szCs w:val="24"/>
          <w:highlight w:val="lightGray"/>
          <w:lang w:val="en-US" w:bidi="ar-MA"/>
        </w:rPr>
        <w:t>:</w:t>
      </w:r>
      <w:r w:rsidRPr="00F25637">
        <w:rPr>
          <w:rFonts w:asciiTheme="majorBidi" w:hAnsiTheme="majorBidi" w:cstheme="majorBidi"/>
          <w:b/>
          <w:bCs/>
          <w:sz w:val="24"/>
          <w:szCs w:val="24"/>
          <w:highlight w:val="lightGray"/>
          <w:lang w:val="en-US" w:bidi="ar-MA"/>
        </w:rPr>
        <w:t xml:space="preserve"> </w:t>
      </w:r>
      <w:r w:rsidR="00D40563" w:rsidRPr="00F25637">
        <w:rPr>
          <w:rFonts w:asciiTheme="majorBidi" w:hAnsiTheme="majorBidi" w:cstheme="majorBidi"/>
          <w:b/>
          <w:bCs/>
          <w:sz w:val="24"/>
          <w:szCs w:val="24"/>
          <w:highlight w:val="lightGray"/>
          <w:lang w:val="en-US" w:bidi="ar-MA"/>
        </w:rPr>
        <w:t>T</w:t>
      </w:r>
      <w:r w:rsidRPr="00F25637">
        <w:rPr>
          <w:rFonts w:asciiTheme="majorBidi" w:hAnsiTheme="majorBidi" w:cstheme="majorBidi"/>
          <w:b/>
          <w:bCs/>
          <w:sz w:val="24"/>
          <w:szCs w:val="24"/>
          <w:highlight w:val="lightGray"/>
          <w:lang w:val="en-US" w:bidi="ar-MA"/>
        </w:rPr>
        <w:t>he right of people to self-determination</w:t>
      </w:r>
    </w:p>
    <w:p w:rsidR="000559D1" w:rsidRPr="00F25637" w:rsidRDefault="00725BB3" w:rsidP="00F25637">
      <w:pPr>
        <w:tabs>
          <w:tab w:val="left" w:pos="2460"/>
        </w:tabs>
        <w:spacing w:line="240" w:lineRule="auto"/>
        <w:jc w:val="both"/>
        <w:rPr>
          <w:rFonts w:asciiTheme="majorBidi" w:hAnsiTheme="majorBidi" w:cstheme="majorBidi"/>
          <w:sz w:val="24"/>
          <w:szCs w:val="24"/>
          <w:lang w:val="en-US" w:bidi="ar-MA"/>
        </w:rPr>
      </w:pPr>
      <w:r>
        <w:rPr>
          <w:rFonts w:asciiTheme="majorBidi" w:hAnsiTheme="majorBidi" w:cstheme="majorBidi"/>
          <w:sz w:val="24"/>
          <w:szCs w:val="24"/>
          <w:lang w:val="en-US" w:bidi="ar-MA"/>
        </w:rPr>
        <w:t xml:space="preserve">           </w:t>
      </w:r>
      <w:r w:rsidR="00121252" w:rsidRPr="00F25637">
        <w:rPr>
          <w:rFonts w:asciiTheme="majorBidi" w:hAnsiTheme="majorBidi" w:cstheme="majorBidi"/>
          <w:sz w:val="24"/>
          <w:szCs w:val="24"/>
          <w:lang w:val="en-US" w:bidi="ar-MA"/>
        </w:rPr>
        <w:t xml:space="preserve">The principle of self-determination, in compliance with the regulations set forth by the United Nations in Resolutions n° 1514 and n° 12523, did not include the </w:t>
      </w:r>
      <w:r w:rsidR="00D40563" w:rsidRPr="00F25637">
        <w:rPr>
          <w:rFonts w:asciiTheme="majorBidi" w:hAnsiTheme="majorBidi" w:cstheme="majorBidi"/>
          <w:sz w:val="24"/>
          <w:szCs w:val="24"/>
          <w:lang w:val="en-US" w:bidi="ar-MA"/>
        </w:rPr>
        <w:t>obligatory</w:t>
      </w:r>
      <w:r w:rsidR="00121252" w:rsidRPr="00F25637">
        <w:rPr>
          <w:rFonts w:asciiTheme="majorBidi" w:hAnsiTheme="majorBidi" w:cstheme="majorBidi"/>
          <w:sz w:val="24"/>
          <w:szCs w:val="24"/>
          <w:lang w:val="en-US" w:bidi="ar-MA"/>
        </w:rPr>
        <w:t xml:space="preserve"> means and methods to conduct a referendum on self-determination. This affected some regions, which gained independence or incorporated into independence without resorting to a referendum on</w:t>
      </w:r>
      <w:r w:rsidR="000559D1" w:rsidRPr="00F25637">
        <w:rPr>
          <w:rFonts w:asciiTheme="majorBidi" w:hAnsiTheme="majorBidi" w:cstheme="majorBidi"/>
          <w:sz w:val="24"/>
          <w:szCs w:val="24"/>
          <w:lang w:val="en-US" w:bidi="ar-MA"/>
        </w:rPr>
        <w:t xml:space="preserve"> self-determination; Sidi Ifni is a case in point.</w:t>
      </w:r>
    </w:p>
    <w:p w:rsidR="000559D1" w:rsidRPr="00F25637" w:rsidRDefault="00725BB3" w:rsidP="00F25637">
      <w:pPr>
        <w:tabs>
          <w:tab w:val="left" w:pos="1155"/>
        </w:tabs>
        <w:spacing w:line="240" w:lineRule="auto"/>
        <w:rPr>
          <w:rFonts w:asciiTheme="majorBidi" w:hAnsiTheme="majorBidi" w:cstheme="majorBidi"/>
          <w:sz w:val="24"/>
          <w:szCs w:val="24"/>
          <w:lang w:val="en-US" w:bidi="ar-MA"/>
        </w:rPr>
      </w:pPr>
      <w:r>
        <w:rPr>
          <w:rFonts w:asciiTheme="majorBidi" w:hAnsiTheme="majorBidi" w:cstheme="majorBidi"/>
          <w:sz w:val="24"/>
          <w:szCs w:val="24"/>
          <w:lang w:val="en-US" w:bidi="ar-MA"/>
        </w:rPr>
        <w:t xml:space="preserve">           </w:t>
      </w:r>
      <w:r w:rsidR="000559D1" w:rsidRPr="00F25637">
        <w:rPr>
          <w:rFonts w:asciiTheme="majorBidi" w:hAnsiTheme="majorBidi" w:cstheme="majorBidi"/>
          <w:sz w:val="24"/>
          <w:szCs w:val="24"/>
          <w:lang w:val="en-US" w:bidi="ar-MA"/>
        </w:rPr>
        <w:t>The three organizations state that referendum is one mechanism among other self-determination mechanisms specified by the United Nations.</w:t>
      </w:r>
    </w:p>
    <w:p w:rsidR="00DA48A1" w:rsidRPr="00F25637" w:rsidRDefault="00725BB3" w:rsidP="00F25637">
      <w:pPr>
        <w:tabs>
          <w:tab w:val="left" w:pos="1155"/>
        </w:tabs>
        <w:spacing w:line="240" w:lineRule="auto"/>
        <w:jc w:val="both"/>
        <w:rPr>
          <w:rFonts w:asciiTheme="majorBidi" w:hAnsiTheme="majorBidi" w:cstheme="majorBidi"/>
          <w:sz w:val="24"/>
          <w:szCs w:val="24"/>
          <w:lang w:val="en-US" w:bidi="ar-MA"/>
        </w:rPr>
      </w:pPr>
      <w:r>
        <w:rPr>
          <w:rFonts w:asciiTheme="majorBidi" w:hAnsiTheme="majorBidi" w:cstheme="majorBidi"/>
          <w:sz w:val="24"/>
          <w:szCs w:val="24"/>
          <w:lang w:val="en-US" w:bidi="ar-MA"/>
        </w:rPr>
        <w:t xml:space="preserve">           </w:t>
      </w:r>
      <w:r w:rsidR="000559D1" w:rsidRPr="00F25637">
        <w:rPr>
          <w:rFonts w:asciiTheme="majorBidi" w:hAnsiTheme="majorBidi" w:cstheme="majorBidi"/>
          <w:sz w:val="24"/>
          <w:szCs w:val="24"/>
          <w:lang w:val="en-US" w:bidi="ar-MA"/>
        </w:rPr>
        <w:t xml:space="preserve">The three organizations </w:t>
      </w:r>
      <w:r w:rsidR="000805F7" w:rsidRPr="00F25637">
        <w:rPr>
          <w:rFonts w:asciiTheme="majorBidi" w:hAnsiTheme="majorBidi" w:cstheme="majorBidi"/>
          <w:sz w:val="24"/>
          <w:szCs w:val="24"/>
          <w:lang w:val="en-US" w:bidi="ar-MA"/>
        </w:rPr>
        <w:t>considerer</w:t>
      </w:r>
      <w:r w:rsidR="000559D1" w:rsidRPr="00F25637">
        <w:rPr>
          <w:rFonts w:asciiTheme="majorBidi" w:hAnsiTheme="majorBidi" w:cstheme="majorBidi"/>
          <w:sz w:val="24"/>
          <w:szCs w:val="24"/>
          <w:lang w:val="en-US" w:bidi="ar-MA"/>
        </w:rPr>
        <w:t xml:space="preserve"> </w:t>
      </w:r>
      <w:r w:rsidR="004834C4" w:rsidRPr="00F25637">
        <w:rPr>
          <w:rFonts w:asciiTheme="majorBidi" w:hAnsiTheme="majorBidi" w:cstheme="majorBidi"/>
          <w:sz w:val="24"/>
          <w:szCs w:val="24"/>
          <w:lang w:val="en-US" w:bidi="ar-MA"/>
        </w:rPr>
        <w:t xml:space="preserve">that </w:t>
      </w:r>
      <w:r w:rsidR="000559D1" w:rsidRPr="00F25637">
        <w:rPr>
          <w:rFonts w:asciiTheme="majorBidi" w:hAnsiTheme="majorBidi" w:cstheme="majorBidi"/>
          <w:sz w:val="24"/>
          <w:szCs w:val="24"/>
          <w:lang w:val="en-US" w:bidi="ar-MA"/>
        </w:rPr>
        <w:t xml:space="preserve">Morocco's autonomy proposal for the Southern provinces </w:t>
      </w:r>
      <w:r w:rsidR="004834C4" w:rsidRPr="00F25637">
        <w:rPr>
          <w:rFonts w:asciiTheme="majorBidi" w:hAnsiTheme="majorBidi" w:cstheme="majorBidi"/>
          <w:sz w:val="24"/>
          <w:szCs w:val="24"/>
          <w:lang w:val="en-US" w:bidi="ar-MA"/>
        </w:rPr>
        <w:t>contributes to</w:t>
      </w:r>
      <w:r w:rsidR="000559D1" w:rsidRPr="00F25637">
        <w:rPr>
          <w:rFonts w:asciiTheme="majorBidi" w:hAnsiTheme="majorBidi" w:cstheme="majorBidi"/>
          <w:sz w:val="24"/>
          <w:szCs w:val="24"/>
          <w:lang w:val="en-US" w:bidi="ar-MA"/>
        </w:rPr>
        <w:t xml:space="preserve"> the promotion of international peace and security which are the two main objectives of the work of </w:t>
      </w:r>
      <w:r w:rsidR="000805F7" w:rsidRPr="00F25637">
        <w:rPr>
          <w:rFonts w:asciiTheme="majorBidi" w:hAnsiTheme="majorBidi" w:cstheme="majorBidi"/>
          <w:sz w:val="24"/>
          <w:szCs w:val="24"/>
          <w:lang w:val="en-US" w:bidi="ar-MA"/>
        </w:rPr>
        <w:t>the United</w:t>
      </w:r>
      <w:r w:rsidR="000559D1" w:rsidRPr="00F25637">
        <w:rPr>
          <w:rFonts w:asciiTheme="majorBidi" w:hAnsiTheme="majorBidi" w:cstheme="majorBidi"/>
          <w:sz w:val="24"/>
          <w:szCs w:val="24"/>
          <w:lang w:val="en-US" w:bidi="ar-MA"/>
        </w:rPr>
        <w:t xml:space="preserve"> Nations, </w:t>
      </w:r>
      <w:r w:rsidR="000F2844" w:rsidRPr="00F25637">
        <w:rPr>
          <w:rFonts w:asciiTheme="majorBidi" w:hAnsiTheme="majorBidi" w:cstheme="majorBidi"/>
          <w:sz w:val="24"/>
          <w:szCs w:val="24"/>
          <w:lang w:val="en-US" w:bidi="ar-MA"/>
        </w:rPr>
        <w:t xml:space="preserve">and that it expresses </w:t>
      </w:r>
      <w:r w:rsidR="000559D1" w:rsidRPr="00F25637">
        <w:rPr>
          <w:rFonts w:asciiTheme="majorBidi" w:hAnsiTheme="majorBidi" w:cstheme="majorBidi"/>
          <w:sz w:val="24"/>
          <w:szCs w:val="24"/>
          <w:lang w:val="en-US" w:bidi="ar-MA"/>
        </w:rPr>
        <w:t xml:space="preserve">the desire to build a modern, democratic society </w:t>
      </w:r>
      <w:r w:rsidR="000805F7" w:rsidRPr="00F25637">
        <w:rPr>
          <w:rFonts w:asciiTheme="majorBidi" w:hAnsiTheme="majorBidi" w:cstheme="majorBidi"/>
          <w:sz w:val="24"/>
          <w:szCs w:val="24"/>
          <w:lang w:val="en-US" w:bidi="ar-MA"/>
        </w:rPr>
        <w:t>guaranteeing</w:t>
      </w:r>
      <w:r w:rsidR="000559D1" w:rsidRPr="00F25637">
        <w:rPr>
          <w:rFonts w:asciiTheme="majorBidi" w:hAnsiTheme="majorBidi" w:cstheme="majorBidi"/>
          <w:sz w:val="24"/>
          <w:szCs w:val="24"/>
          <w:lang w:val="en-US" w:bidi="ar-MA"/>
        </w:rPr>
        <w:t xml:space="preserve"> </w:t>
      </w:r>
      <w:r w:rsidR="000805F7" w:rsidRPr="00F25637">
        <w:rPr>
          <w:rFonts w:asciiTheme="majorBidi" w:hAnsiTheme="majorBidi" w:cstheme="majorBidi"/>
          <w:sz w:val="24"/>
          <w:szCs w:val="24"/>
          <w:lang w:val="en-US" w:bidi="ar-MA"/>
        </w:rPr>
        <w:t xml:space="preserve">to the people, whether inside or outside the region, to manage their affairs </w:t>
      </w:r>
      <w:r w:rsidR="000559D1" w:rsidRPr="00F25637">
        <w:rPr>
          <w:rFonts w:asciiTheme="majorBidi" w:hAnsiTheme="majorBidi" w:cstheme="majorBidi"/>
          <w:sz w:val="24"/>
          <w:szCs w:val="24"/>
          <w:lang w:val="en-US" w:bidi="ar-MA"/>
        </w:rPr>
        <w:t>through legislative</w:t>
      </w:r>
      <w:r w:rsidR="000805F7" w:rsidRPr="00F25637">
        <w:rPr>
          <w:rFonts w:asciiTheme="majorBidi" w:hAnsiTheme="majorBidi" w:cstheme="majorBidi"/>
          <w:sz w:val="24"/>
          <w:szCs w:val="24"/>
          <w:lang w:val="en-US" w:bidi="ar-MA"/>
        </w:rPr>
        <w:t xml:space="preserve">, </w:t>
      </w:r>
      <w:r w:rsidR="000559D1" w:rsidRPr="00F25637">
        <w:rPr>
          <w:rFonts w:asciiTheme="majorBidi" w:hAnsiTheme="majorBidi" w:cstheme="majorBidi"/>
          <w:sz w:val="24"/>
          <w:szCs w:val="24"/>
          <w:lang w:val="en-US" w:bidi="ar-MA"/>
        </w:rPr>
        <w:t xml:space="preserve">executive </w:t>
      </w:r>
      <w:r w:rsidR="000805F7" w:rsidRPr="00F25637">
        <w:rPr>
          <w:rFonts w:asciiTheme="majorBidi" w:hAnsiTheme="majorBidi" w:cstheme="majorBidi"/>
          <w:sz w:val="24"/>
          <w:szCs w:val="24"/>
          <w:lang w:val="en-US" w:bidi="ar-MA"/>
        </w:rPr>
        <w:t>and judicial institutions</w:t>
      </w:r>
      <w:r w:rsidR="000559D1" w:rsidRPr="00F25637">
        <w:rPr>
          <w:rFonts w:asciiTheme="majorBidi" w:hAnsiTheme="majorBidi" w:cstheme="majorBidi"/>
          <w:sz w:val="24"/>
          <w:szCs w:val="24"/>
          <w:lang w:val="en-US" w:bidi="ar-MA"/>
        </w:rPr>
        <w:t xml:space="preserve"> and</w:t>
      </w:r>
      <w:r w:rsidR="000805F7" w:rsidRPr="00F25637">
        <w:rPr>
          <w:rFonts w:asciiTheme="majorBidi" w:hAnsiTheme="majorBidi" w:cstheme="majorBidi"/>
          <w:sz w:val="24"/>
          <w:szCs w:val="24"/>
          <w:lang w:val="en-US" w:bidi="ar-MA"/>
        </w:rPr>
        <w:t xml:space="preserve"> in compliance with</w:t>
      </w:r>
      <w:r w:rsidR="000559D1" w:rsidRPr="00F25637">
        <w:rPr>
          <w:rFonts w:asciiTheme="majorBidi" w:hAnsiTheme="majorBidi" w:cstheme="majorBidi"/>
          <w:sz w:val="24"/>
          <w:szCs w:val="24"/>
          <w:lang w:val="en-US" w:bidi="ar-MA"/>
        </w:rPr>
        <w:t xml:space="preserve"> international standards.</w:t>
      </w:r>
    </w:p>
    <w:p w:rsidR="00C67485" w:rsidRPr="00F25637" w:rsidRDefault="00725BB3" w:rsidP="00F25637">
      <w:pPr>
        <w:spacing w:line="240" w:lineRule="auto"/>
        <w:jc w:val="both"/>
        <w:rPr>
          <w:rFonts w:asciiTheme="majorBidi" w:hAnsiTheme="majorBidi" w:cstheme="majorBidi"/>
          <w:sz w:val="24"/>
          <w:szCs w:val="24"/>
          <w:lang w:val="en-US" w:bidi="ar-MA"/>
        </w:rPr>
      </w:pPr>
      <w:r>
        <w:rPr>
          <w:rFonts w:asciiTheme="majorBidi" w:hAnsiTheme="majorBidi" w:cstheme="majorBidi"/>
          <w:sz w:val="24"/>
          <w:szCs w:val="24"/>
          <w:lang w:val="en-US" w:bidi="ar-MA"/>
        </w:rPr>
        <w:t xml:space="preserve">          </w:t>
      </w:r>
      <w:r w:rsidR="00DA48A1" w:rsidRPr="00F25637">
        <w:rPr>
          <w:rFonts w:asciiTheme="majorBidi" w:hAnsiTheme="majorBidi" w:cstheme="majorBidi"/>
          <w:sz w:val="24"/>
          <w:szCs w:val="24"/>
          <w:lang w:val="en-US" w:bidi="ar-MA"/>
        </w:rPr>
        <w:t xml:space="preserve">In terms of implementing constitutional provisions especially those </w:t>
      </w:r>
      <w:r w:rsidR="00C0214F" w:rsidRPr="00F25637">
        <w:rPr>
          <w:rFonts w:asciiTheme="majorBidi" w:hAnsiTheme="majorBidi" w:cstheme="majorBidi"/>
          <w:sz w:val="24"/>
          <w:szCs w:val="24"/>
          <w:lang w:val="en-US" w:bidi="ar-MA"/>
        </w:rPr>
        <w:t>associated to</w:t>
      </w:r>
      <w:r w:rsidR="00DA48A1" w:rsidRPr="00F25637">
        <w:rPr>
          <w:rFonts w:asciiTheme="majorBidi" w:hAnsiTheme="majorBidi" w:cstheme="majorBidi"/>
          <w:sz w:val="24"/>
          <w:szCs w:val="24"/>
          <w:lang w:val="en-US" w:bidi="ar-MA"/>
        </w:rPr>
        <w:t xml:space="preserve"> regionalization (Constitution), the three organizations observe that the </w:t>
      </w:r>
      <w:r w:rsidR="004834C4" w:rsidRPr="00F25637">
        <w:rPr>
          <w:rFonts w:asciiTheme="majorBidi" w:hAnsiTheme="majorBidi" w:cstheme="majorBidi"/>
          <w:sz w:val="24"/>
          <w:szCs w:val="24"/>
          <w:lang w:val="en-US" w:bidi="ar-MA"/>
        </w:rPr>
        <w:t>“</w:t>
      </w:r>
      <w:r w:rsidR="00DA48A1" w:rsidRPr="00F25637">
        <w:rPr>
          <w:rFonts w:asciiTheme="majorBidi" w:hAnsiTheme="majorBidi" w:cstheme="majorBidi"/>
          <w:sz w:val="24"/>
          <w:szCs w:val="24"/>
          <w:lang w:val="en-US" w:bidi="ar-MA"/>
        </w:rPr>
        <w:t>region</w:t>
      </w:r>
      <w:r w:rsidR="004834C4" w:rsidRPr="00F25637">
        <w:rPr>
          <w:rFonts w:asciiTheme="majorBidi" w:hAnsiTheme="majorBidi" w:cstheme="majorBidi"/>
          <w:sz w:val="24"/>
          <w:szCs w:val="24"/>
          <w:lang w:val="en-US" w:bidi="ar-MA"/>
        </w:rPr>
        <w:t>”</w:t>
      </w:r>
      <w:r w:rsidR="00DA48A1" w:rsidRPr="00F25637">
        <w:rPr>
          <w:rFonts w:asciiTheme="majorBidi" w:hAnsiTheme="majorBidi" w:cstheme="majorBidi"/>
          <w:sz w:val="24"/>
          <w:szCs w:val="24"/>
          <w:lang w:val="en-US" w:bidi="ar-MA"/>
        </w:rPr>
        <w:t xml:space="preserve"> </w:t>
      </w:r>
      <w:r w:rsidR="004834C4" w:rsidRPr="00F25637">
        <w:rPr>
          <w:rFonts w:asciiTheme="majorBidi" w:hAnsiTheme="majorBidi" w:cstheme="majorBidi"/>
          <w:sz w:val="24"/>
          <w:szCs w:val="24"/>
          <w:lang w:val="en-US" w:bidi="ar-MA"/>
        </w:rPr>
        <w:t>i</w:t>
      </w:r>
      <w:r w:rsidR="00DA48A1" w:rsidRPr="00F25637">
        <w:rPr>
          <w:rFonts w:asciiTheme="majorBidi" w:hAnsiTheme="majorBidi" w:cstheme="majorBidi"/>
          <w:sz w:val="24"/>
          <w:szCs w:val="24"/>
          <w:lang w:val="en-US" w:bidi="ar-MA"/>
        </w:rPr>
        <w:t xml:space="preserve">s granted political, economic and social competence </w:t>
      </w:r>
      <w:r w:rsidR="00C0214F" w:rsidRPr="00F25637">
        <w:rPr>
          <w:rFonts w:asciiTheme="majorBidi" w:hAnsiTheme="majorBidi" w:cstheme="majorBidi"/>
          <w:sz w:val="24"/>
          <w:szCs w:val="24"/>
          <w:lang w:val="en-US" w:bidi="ar-MA"/>
        </w:rPr>
        <w:t>to manage</w:t>
      </w:r>
      <w:r w:rsidR="00DA48A1" w:rsidRPr="00F25637">
        <w:rPr>
          <w:rFonts w:asciiTheme="majorBidi" w:hAnsiTheme="majorBidi" w:cstheme="majorBidi"/>
          <w:sz w:val="24"/>
          <w:szCs w:val="24"/>
          <w:lang w:val="en-US" w:bidi="ar-MA"/>
        </w:rPr>
        <w:t xml:space="preserve"> regional affairs</w:t>
      </w:r>
      <w:r w:rsidR="00C0214F" w:rsidRPr="00F25637">
        <w:rPr>
          <w:rFonts w:asciiTheme="majorBidi" w:hAnsiTheme="majorBidi" w:cstheme="majorBidi"/>
          <w:sz w:val="24"/>
          <w:szCs w:val="24"/>
          <w:lang w:val="en-US" w:bidi="ar-MA"/>
        </w:rPr>
        <w:t xml:space="preserve"> with the</w:t>
      </w:r>
      <w:r w:rsidR="00DA48A1" w:rsidRPr="00F25637">
        <w:rPr>
          <w:rFonts w:asciiTheme="majorBidi" w:hAnsiTheme="majorBidi" w:cstheme="majorBidi"/>
          <w:sz w:val="24"/>
          <w:szCs w:val="24"/>
          <w:lang w:val="en-US" w:bidi="ar-MA"/>
        </w:rPr>
        <w:t xml:space="preserve"> participation of citizens</w:t>
      </w:r>
      <w:r w:rsidR="00C0214F" w:rsidRPr="00F25637">
        <w:rPr>
          <w:rFonts w:asciiTheme="majorBidi" w:hAnsiTheme="majorBidi" w:cstheme="majorBidi"/>
          <w:sz w:val="24"/>
          <w:szCs w:val="24"/>
          <w:lang w:val="en-US" w:bidi="ar-MA"/>
        </w:rPr>
        <w:t>. They also notice</w:t>
      </w:r>
      <w:r w:rsidR="004834C4" w:rsidRPr="00F25637">
        <w:rPr>
          <w:rFonts w:asciiTheme="majorBidi" w:hAnsiTheme="majorBidi" w:cstheme="majorBidi"/>
          <w:sz w:val="24"/>
          <w:szCs w:val="24"/>
          <w:lang w:val="en-US" w:bidi="ar-MA"/>
        </w:rPr>
        <w:t xml:space="preserve"> </w:t>
      </w:r>
      <w:r w:rsidR="00C0214F" w:rsidRPr="00F25637">
        <w:rPr>
          <w:rFonts w:asciiTheme="majorBidi" w:hAnsiTheme="majorBidi" w:cstheme="majorBidi"/>
          <w:sz w:val="24"/>
          <w:szCs w:val="24"/>
          <w:lang w:val="en-US" w:bidi="ar-MA"/>
        </w:rPr>
        <w:t xml:space="preserve">that </w:t>
      </w:r>
      <w:r w:rsidR="00247C2B" w:rsidRPr="00F25637">
        <w:rPr>
          <w:rFonts w:asciiTheme="majorBidi" w:hAnsiTheme="majorBidi" w:cstheme="majorBidi"/>
          <w:sz w:val="24"/>
          <w:szCs w:val="24"/>
          <w:lang w:val="en-US" w:bidi="ar-MA"/>
        </w:rPr>
        <w:t xml:space="preserve">the population of </w:t>
      </w:r>
      <w:r w:rsidR="00DA48A1" w:rsidRPr="00F25637">
        <w:rPr>
          <w:rFonts w:asciiTheme="majorBidi" w:hAnsiTheme="majorBidi" w:cstheme="majorBidi"/>
          <w:sz w:val="24"/>
          <w:szCs w:val="24"/>
          <w:lang w:val="en-US" w:bidi="ar-MA"/>
        </w:rPr>
        <w:t xml:space="preserve">these </w:t>
      </w:r>
      <w:r w:rsidR="00C0214F" w:rsidRPr="00F25637">
        <w:rPr>
          <w:rFonts w:asciiTheme="majorBidi" w:hAnsiTheme="majorBidi" w:cstheme="majorBidi"/>
          <w:sz w:val="24"/>
          <w:szCs w:val="24"/>
          <w:lang w:val="en-US" w:bidi="ar-MA"/>
        </w:rPr>
        <w:t>provinces</w:t>
      </w:r>
      <w:r w:rsidR="00247C2B" w:rsidRPr="00F25637">
        <w:rPr>
          <w:rFonts w:asciiTheme="majorBidi" w:hAnsiTheme="majorBidi" w:cstheme="majorBidi"/>
          <w:sz w:val="24"/>
          <w:szCs w:val="24"/>
          <w:lang w:val="en-US" w:bidi="ar-MA"/>
        </w:rPr>
        <w:t xml:space="preserve"> </w:t>
      </w:r>
      <w:r w:rsidR="00C0214F" w:rsidRPr="00F25637">
        <w:rPr>
          <w:rFonts w:asciiTheme="majorBidi" w:hAnsiTheme="majorBidi" w:cstheme="majorBidi"/>
          <w:sz w:val="24"/>
          <w:szCs w:val="24"/>
          <w:lang w:val="en-US" w:bidi="ar-MA"/>
        </w:rPr>
        <w:t>participated</w:t>
      </w:r>
      <w:r w:rsidR="00247C2B" w:rsidRPr="00F25637">
        <w:rPr>
          <w:rFonts w:asciiTheme="majorBidi" w:hAnsiTheme="majorBidi" w:cstheme="majorBidi"/>
          <w:sz w:val="24"/>
          <w:szCs w:val="24"/>
          <w:lang w:val="en-US" w:bidi="ar-MA"/>
        </w:rPr>
        <w:t xml:space="preserve"> extensively i</w:t>
      </w:r>
      <w:r w:rsidR="00DA48A1" w:rsidRPr="00F25637">
        <w:rPr>
          <w:rFonts w:asciiTheme="majorBidi" w:hAnsiTheme="majorBidi" w:cstheme="majorBidi"/>
          <w:sz w:val="24"/>
          <w:szCs w:val="24"/>
          <w:lang w:val="en-US" w:bidi="ar-MA"/>
        </w:rPr>
        <w:t>n</w:t>
      </w:r>
      <w:r w:rsidR="00247C2B" w:rsidRPr="00F25637">
        <w:rPr>
          <w:rFonts w:asciiTheme="majorBidi" w:hAnsiTheme="majorBidi" w:cstheme="majorBidi"/>
          <w:sz w:val="24"/>
          <w:szCs w:val="24"/>
          <w:lang w:val="en-US" w:bidi="ar-MA"/>
        </w:rPr>
        <w:t xml:space="preserve"> the</w:t>
      </w:r>
      <w:r w:rsidR="00DA48A1" w:rsidRPr="00F25637">
        <w:rPr>
          <w:rFonts w:asciiTheme="majorBidi" w:hAnsiTheme="majorBidi" w:cstheme="majorBidi"/>
          <w:sz w:val="24"/>
          <w:szCs w:val="24"/>
          <w:lang w:val="en-US" w:bidi="ar-MA"/>
        </w:rPr>
        <w:t xml:space="preserve"> </w:t>
      </w:r>
      <w:r w:rsidR="00247C2B" w:rsidRPr="00F25637">
        <w:rPr>
          <w:rFonts w:asciiTheme="majorBidi" w:hAnsiTheme="majorBidi" w:cstheme="majorBidi"/>
          <w:sz w:val="24"/>
          <w:szCs w:val="24"/>
          <w:lang w:val="en-US" w:bidi="ar-MA"/>
        </w:rPr>
        <w:t xml:space="preserve">local and regional elections on September 4, 2015, as more than </w:t>
      </w:r>
      <w:r w:rsidR="00DA48A1" w:rsidRPr="00F25637">
        <w:rPr>
          <w:rFonts w:asciiTheme="majorBidi" w:hAnsiTheme="majorBidi" w:cstheme="majorBidi"/>
          <w:sz w:val="24"/>
          <w:szCs w:val="24"/>
          <w:lang w:val="en-US" w:bidi="ar-MA"/>
        </w:rPr>
        <w:t xml:space="preserve">89 </w:t>
      </w:r>
      <w:r w:rsidR="00247C2B" w:rsidRPr="00F25637">
        <w:rPr>
          <w:rFonts w:asciiTheme="majorBidi" w:hAnsiTheme="majorBidi" w:cstheme="majorBidi"/>
          <w:sz w:val="24"/>
          <w:szCs w:val="24"/>
          <w:lang w:val="en-US" w:bidi="ar-MA"/>
        </w:rPr>
        <w:t xml:space="preserve">% of Sahrawi people took part in these elections </w:t>
      </w:r>
      <w:r w:rsidR="00480F25" w:rsidRPr="00F25637">
        <w:rPr>
          <w:rFonts w:asciiTheme="majorBidi" w:hAnsiTheme="majorBidi" w:cstheme="majorBidi"/>
          <w:sz w:val="24"/>
          <w:szCs w:val="24"/>
          <w:lang w:val="en-US" w:bidi="ar-MA"/>
        </w:rPr>
        <w:t xml:space="preserve">while the participation rate did not </w:t>
      </w:r>
      <w:r w:rsidR="004834C4" w:rsidRPr="00F25637">
        <w:rPr>
          <w:rFonts w:asciiTheme="majorBidi" w:hAnsiTheme="majorBidi" w:cstheme="majorBidi"/>
          <w:sz w:val="24"/>
          <w:szCs w:val="24"/>
          <w:lang w:val="en-US" w:bidi="ar-MA"/>
        </w:rPr>
        <w:t>surpass</w:t>
      </w:r>
      <w:r w:rsidR="00480F25" w:rsidRPr="00F25637">
        <w:rPr>
          <w:rFonts w:asciiTheme="majorBidi" w:hAnsiTheme="majorBidi" w:cstheme="majorBidi"/>
          <w:sz w:val="24"/>
          <w:szCs w:val="24"/>
          <w:lang w:val="en-US" w:bidi="ar-MA"/>
        </w:rPr>
        <w:t xml:space="preserve"> </w:t>
      </w:r>
      <w:r w:rsidR="00247C2B" w:rsidRPr="00F25637">
        <w:rPr>
          <w:rFonts w:asciiTheme="majorBidi" w:hAnsiTheme="majorBidi" w:cstheme="majorBidi"/>
          <w:sz w:val="24"/>
          <w:szCs w:val="24"/>
          <w:lang w:val="en-US" w:bidi="ar-MA"/>
        </w:rPr>
        <w:t>54% in other provinces.</w:t>
      </w:r>
    </w:p>
    <w:p w:rsidR="00A434FF" w:rsidRPr="00F25637" w:rsidRDefault="00C67485" w:rsidP="00F25637">
      <w:p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This democratic exercise is an essential step for the negotiated autonomy when it will be approved.</w:t>
      </w:r>
    </w:p>
    <w:p w:rsidR="008D7DF9" w:rsidRPr="00F25637" w:rsidRDefault="001634EE" w:rsidP="00F25637">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It is also noted that</w:t>
      </w:r>
      <w:r w:rsidR="00C67485" w:rsidRPr="00F25637">
        <w:rPr>
          <w:rFonts w:asciiTheme="majorBidi" w:hAnsiTheme="majorBidi" w:cstheme="majorBidi"/>
          <w:sz w:val="24"/>
          <w:szCs w:val="24"/>
          <w:lang w:val="en-US" w:bidi="ar-MA"/>
        </w:rPr>
        <w:t xml:space="preserve"> Morocco </w:t>
      </w:r>
      <w:r w:rsidR="00A434FF" w:rsidRPr="00F25637">
        <w:rPr>
          <w:rFonts w:asciiTheme="majorBidi" w:hAnsiTheme="majorBidi" w:cstheme="majorBidi"/>
          <w:sz w:val="24"/>
          <w:szCs w:val="24"/>
          <w:lang w:val="en-US" w:bidi="ar-MA"/>
        </w:rPr>
        <w:t>counted the</w:t>
      </w:r>
      <w:r w:rsidRPr="00F25637">
        <w:rPr>
          <w:rFonts w:asciiTheme="majorBidi" w:hAnsiTheme="majorBidi" w:cstheme="majorBidi"/>
          <w:sz w:val="24"/>
          <w:szCs w:val="24"/>
          <w:lang w:val="en-US" w:bidi="ar-MA"/>
        </w:rPr>
        <w:t xml:space="preserve"> population of the</w:t>
      </w:r>
      <w:r w:rsidR="00C67485" w:rsidRPr="00F25637">
        <w:rPr>
          <w:rFonts w:asciiTheme="majorBidi" w:hAnsiTheme="majorBidi" w:cstheme="majorBidi"/>
          <w:sz w:val="24"/>
          <w:szCs w:val="24"/>
          <w:lang w:val="en-US" w:bidi="ar-MA"/>
        </w:rPr>
        <w:t xml:space="preserve"> southern provinces during </w:t>
      </w:r>
      <w:r w:rsidR="00A434FF" w:rsidRPr="00F25637">
        <w:rPr>
          <w:rFonts w:asciiTheme="majorBidi" w:hAnsiTheme="majorBidi" w:cstheme="majorBidi"/>
          <w:sz w:val="24"/>
          <w:szCs w:val="24"/>
          <w:lang w:val="en-US" w:bidi="ar-MA"/>
        </w:rPr>
        <w:t xml:space="preserve">the 2014 census </w:t>
      </w:r>
      <w:r w:rsidR="004834C4" w:rsidRPr="00F25637">
        <w:rPr>
          <w:rFonts w:asciiTheme="majorBidi" w:hAnsiTheme="majorBidi" w:cstheme="majorBidi"/>
          <w:sz w:val="24"/>
          <w:szCs w:val="24"/>
          <w:lang w:val="en-US" w:bidi="ar-MA"/>
        </w:rPr>
        <w:t xml:space="preserve">and </w:t>
      </w:r>
      <w:r w:rsidR="00A434FF" w:rsidRPr="00F25637">
        <w:rPr>
          <w:rFonts w:asciiTheme="majorBidi" w:hAnsiTheme="majorBidi" w:cstheme="majorBidi"/>
          <w:sz w:val="24"/>
          <w:szCs w:val="24"/>
          <w:lang w:val="en-US" w:bidi="ar-MA"/>
        </w:rPr>
        <w:t xml:space="preserve">that this population was part of all planning studies </w:t>
      </w:r>
      <w:r w:rsidR="00C67485" w:rsidRPr="00F25637">
        <w:rPr>
          <w:rFonts w:asciiTheme="majorBidi" w:hAnsiTheme="majorBidi" w:cstheme="majorBidi"/>
          <w:sz w:val="24"/>
          <w:szCs w:val="24"/>
          <w:lang w:val="en-US" w:bidi="ar-MA"/>
        </w:rPr>
        <w:t>(HCP reports)</w:t>
      </w:r>
      <w:r w:rsidR="004834C4" w:rsidRPr="00F25637">
        <w:rPr>
          <w:rFonts w:asciiTheme="majorBidi" w:hAnsiTheme="majorBidi" w:cstheme="majorBidi"/>
          <w:sz w:val="24"/>
          <w:szCs w:val="24"/>
          <w:lang w:val="en-US" w:bidi="ar-MA"/>
        </w:rPr>
        <w:t xml:space="preserve">. </w:t>
      </w:r>
      <w:r w:rsidR="00A434FF" w:rsidRPr="00F25637">
        <w:rPr>
          <w:rFonts w:asciiTheme="majorBidi" w:hAnsiTheme="majorBidi" w:cstheme="majorBidi"/>
          <w:sz w:val="24"/>
          <w:szCs w:val="24"/>
          <w:lang w:val="en-US" w:bidi="ar-MA"/>
        </w:rPr>
        <w:t xml:space="preserve">The three organizations </w:t>
      </w:r>
      <w:r w:rsidR="00C67485" w:rsidRPr="00F25637">
        <w:rPr>
          <w:rFonts w:asciiTheme="majorBidi" w:hAnsiTheme="majorBidi" w:cstheme="majorBidi"/>
          <w:sz w:val="24"/>
          <w:szCs w:val="24"/>
          <w:lang w:val="en-US" w:bidi="ar-MA"/>
        </w:rPr>
        <w:t xml:space="preserve">call </w:t>
      </w:r>
      <w:r w:rsidR="00A434FF" w:rsidRPr="00F25637">
        <w:rPr>
          <w:rFonts w:asciiTheme="majorBidi" w:hAnsiTheme="majorBidi" w:cstheme="majorBidi"/>
          <w:sz w:val="24"/>
          <w:szCs w:val="24"/>
          <w:lang w:val="en-US" w:bidi="ar-MA"/>
        </w:rPr>
        <w:t>Morocco to urge the international</w:t>
      </w:r>
      <w:r w:rsidR="00C67485" w:rsidRPr="00F25637">
        <w:rPr>
          <w:rFonts w:asciiTheme="majorBidi" w:hAnsiTheme="majorBidi" w:cstheme="majorBidi"/>
          <w:sz w:val="24"/>
          <w:szCs w:val="24"/>
          <w:lang w:val="en-US" w:bidi="ar-MA"/>
        </w:rPr>
        <w:t xml:space="preserve"> community to ensure the</w:t>
      </w:r>
      <w:r w:rsidR="00A434FF" w:rsidRPr="00F25637">
        <w:rPr>
          <w:rFonts w:asciiTheme="majorBidi" w:hAnsiTheme="majorBidi" w:cstheme="majorBidi"/>
          <w:sz w:val="24"/>
          <w:szCs w:val="24"/>
          <w:lang w:val="en-US" w:bidi="ar-MA"/>
        </w:rPr>
        <w:t xml:space="preserve"> application of the Secretary General </w:t>
      </w:r>
      <w:r w:rsidR="00C67485" w:rsidRPr="00F25637">
        <w:rPr>
          <w:rFonts w:asciiTheme="majorBidi" w:hAnsiTheme="majorBidi" w:cstheme="majorBidi"/>
          <w:sz w:val="24"/>
          <w:szCs w:val="24"/>
          <w:lang w:val="en-US" w:bidi="ar-MA"/>
        </w:rPr>
        <w:t xml:space="preserve">decision </w:t>
      </w:r>
      <w:r w:rsidR="00A434FF" w:rsidRPr="00F25637">
        <w:rPr>
          <w:rFonts w:asciiTheme="majorBidi" w:hAnsiTheme="majorBidi" w:cstheme="majorBidi"/>
          <w:sz w:val="24"/>
          <w:szCs w:val="24"/>
          <w:lang w:val="en-US" w:bidi="ar-MA"/>
        </w:rPr>
        <w:t>in April 2015 on</w:t>
      </w:r>
      <w:r w:rsidR="00C67485" w:rsidRPr="00F25637">
        <w:rPr>
          <w:rFonts w:asciiTheme="majorBidi" w:hAnsiTheme="majorBidi" w:cstheme="majorBidi"/>
          <w:sz w:val="24"/>
          <w:szCs w:val="24"/>
          <w:lang w:val="en-US" w:bidi="ar-MA"/>
        </w:rPr>
        <w:t xml:space="preserve"> conduct</w:t>
      </w:r>
      <w:r w:rsidR="00A434FF" w:rsidRPr="00F25637">
        <w:rPr>
          <w:rFonts w:asciiTheme="majorBidi" w:hAnsiTheme="majorBidi" w:cstheme="majorBidi"/>
          <w:sz w:val="24"/>
          <w:szCs w:val="24"/>
          <w:lang w:val="en-US" w:bidi="ar-MA"/>
        </w:rPr>
        <w:t>ing</w:t>
      </w:r>
      <w:r w:rsidR="00C67485" w:rsidRPr="00F25637">
        <w:rPr>
          <w:rFonts w:asciiTheme="majorBidi" w:hAnsiTheme="majorBidi" w:cstheme="majorBidi"/>
          <w:sz w:val="24"/>
          <w:szCs w:val="24"/>
          <w:lang w:val="en-US" w:bidi="ar-MA"/>
        </w:rPr>
        <w:t xml:space="preserve"> </w:t>
      </w:r>
      <w:r w:rsidR="00A434FF" w:rsidRPr="00F25637">
        <w:rPr>
          <w:rFonts w:asciiTheme="majorBidi" w:hAnsiTheme="majorBidi" w:cstheme="majorBidi"/>
          <w:sz w:val="24"/>
          <w:szCs w:val="24"/>
          <w:lang w:val="en-US" w:bidi="ar-MA"/>
        </w:rPr>
        <w:t xml:space="preserve">a UN </w:t>
      </w:r>
      <w:r w:rsidR="00C67485" w:rsidRPr="00F25637">
        <w:rPr>
          <w:rFonts w:asciiTheme="majorBidi" w:hAnsiTheme="majorBidi" w:cstheme="majorBidi"/>
          <w:sz w:val="24"/>
          <w:szCs w:val="24"/>
          <w:lang w:val="en-US" w:bidi="ar-MA"/>
        </w:rPr>
        <w:t xml:space="preserve">census for the populations of Tindouf and </w:t>
      </w:r>
      <w:r w:rsidR="00A434FF" w:rsidRPr="00F25637">
        <w:rPr>
          <w:rFonts w:asciiTheme="majorBidi" w:hAnsiTheme="majorBidi" w:cstheme="majorBidi"/>
          <w:sz w:val="24"/>
          <w:szCs w:val="24"/>
          <w:lang w:val="en-US" w:bidi="ar-MA"/>
        </w:rPr>
        <w:t xml:space="preserve">to advocate </w:t>
      </w:r>
      <w:r w:rsidR="00C67485" w:rsidRPr="00F25637">
        <w:rPr>
          <w:rFonts w:asciiTheme="majorBidi" w:hAnsiTheme="majorBidi" w:cstheme="majorBidi"/>
          <w:sz w:val="24"/>
          <w:szCs w:val="24"/>
          <w:lang w:val="en-US" w:bidi="ar-MA"/>
        </w:rPr>
        <w:t xml:space="preserve">the </w:t>
      </w:r>
      <w:r w:rsidR="00A434FF" w:rsidRPr="00F25637">
        <w:rPr>
          <w:rFonts w:asciiTheme="majorBidi" w:hAnsiTheme="majorBidi" w:cstheme="majorBidi"/>
          <w:sz w:val="24"/>
          <w:szCs w:val="24"/>
          <w:lang w:val="en-US" w:bidi="ar-MA"/>
        </w:rPr>
        <w:t>High Commissioner for Refugees to carry out its responsibilities in this respect</w:t>
      </w:r>
      <w:r w:rsidR="00CD7C6F" w:rsidRPr="00F25637">
        <w:rPr>
          <w:rFonts w:asciiTheme="majorBidi" w:hAnsiTheme="majorBidi" w:cstheme="majorBidi"/>
          <w:sz w:val="24"/>
          <w:szCs w:val="24"/>
          <w:lang w:val="en-US" w:bidi="ar-MA"/>
        </w:rPr>
        <w:t>,</w:t>
      </w:r>
      <w:r w:rsidR="00C67485" w:rsidRPr="00F25637">
        <w:rPr>
          <w:rFonts w:asciiTheme="majorBidi" w:hAnsiTheme="majorBidi" w:cstheme="majorBidi"/>
          <w:sz w:val="24"/>
          <w:szCs w:val="24"/>
          <w:lang w:val="en-US" w:bidi="ar-MA"/>
        </w:rPr>
        <w:t xml:space="preserve"> while leaving </w:t>
      </w:r>
      <w:r w:rsidR="00A434FF" w:rsidRPr="00F25637">
        <w:rPr>
          <w:rFonts w:asciiTheme="majorBidi" w:hAnsiTheme="majorBidi" w:cstheme="majorBidi"/>
          <w:sz w:val="24"/>
          <w:szCs w:val="24"/>
          <w:lang w:val="en-US" w:bidi="ar-MA"/>
        </w:rPr>
        <w:t>the choice</w:t>
      </w:r>
      <w:r w:rsidR="00C67485" w:rsidRPr="00F25637">
        <w:rPr>
          <w:rFonts w:asciiTheme="majorBidi" w:hAnsiTheme="majorBidi" w:cstheme="majorBidi"/>
          <w:sz w:val="24"/>
          <w:szCs w:val="24"/>
          <w:lang w:val="en-US" w:bidi="ar-MA"/>
        </w:rPr>
        <w:t xml:space="preserve"> to return</w:t>
      </w:r>
      <w:r w:rsidR="00CD7C6F" w:rsidRPr="00F25637">
        <w:rPr>
          <w:rFonts w:asciiTheme="majorBidi" w:hAnsiTheme="majorBidi" w:cstheme="majorBidi"/>
          <w:sz w:val="24"/>
          <w:szCs w:val="24"/>
          <w:lang w:val="en-US" w:bidi="ar-MA"/>
        </w:rPr>
        <w:t>ing</w:t>
      </w:r>
      <w:r w:rsidR="00C67485" w:rsidRPr="00F25637">
        <w:rPr>
          <w:rFonts w:asciiTheme="majorBidi" w:hAnsiTheme="majorBidi" w:cstheme="majorBidi"/>
          <w:sz w:val="24"/>
          <w:szCs w:val="24"/>
          <w:lang w:val="en-US" w:bidi="ar-MA"/>
        </w:rPr>
        <w:t xml:space="preserve"> to Morocco or choos</w:t>
      </w:r>
      <w:r w:rsidR="00CD7C6F" w:rsidRPr="00F25637">
        <w:rPr>
          <w:rFonts w:asciiTheme="majorBidi" w:hAnsiTheme="majorBidi" w:cstheme="majorBidi"/>
          <w:sz w:val="24"/>
          <w:szCs w:val="24"/>
          <w:lang w:val="en-US" w:bidi="ar-MA"/>
        </w:rPr>
        <w:t>ing</w:t>
      </w:r>
      <w:r w:rsidR="00C67485" w:rsidRPr="00F25637">
        <w:rPr>
          <w:rFonts w:asciiTheme="majorBidi" w:hAnsiTheme="majorBidi" w:cstheme="majorBidi"/>
          <w:sz w:val="24"/>
          <w:szCs w:val="24"/>
          <w:lang w:val="en-US" w:bidi="ar-MA"/>
        </w:rPr>
        <w:t xml:space="preserve"> another country and stay</w:t>
      </w:r>
      <w:r w:rsidR="00CD7C6F" w:rsidRPr="00F25637">
        <w:rPr>
          <w:rFonts w:asciiTheme="majorBidi" w:hAnsiTheme="majorBidi" w:cstheme="majorBidi"/>
          <w:sz w:val="24"/>
          <w:szCs w:val="24"/>
          <w:lang w:val="en-US" w:bidi="ar-MA"/>
        </w:rPr>
        <w:t>ing</w:t>
      </w:r>
      <w:r w:rsidR="00C67485" w:rsidRPr="00F25637">
        <w:rPr>
          <w:rFonts w:asciiTheme="majorBidi" w:hAnsiTheme="majorBidi" w:cstheme="majorBidi"/>
          <w:sz w:val="24"/>
          <w:szCs w:val="24"/>
          <w:lang w:val="en-US" w:bidi="ar-MA"/>
        </w:rPr>
        <w:t xml:space="preserve"> in Tindouf </w:t>
      </w:r>
      <w:r w:rsidR="00A434FF" w:rsidRPr="00F25637">
        <w:rPr>
          <w:rFonts w:asciiTheme="majorBidi" w:hAnsiTheme="majorBidi" w:cstheme="majorBidi"/>
          <w:sz w:val="24"/>
          <w:szCs w:val="24"/>
          <w:lang w:val="en-US" w:bidi="ar-MA"/>
        </w:rPr>
        <w:t>to th</w:t>
      </w:r>
      <w:r w:rsidR="00CD7C6F" w:rsidRPr="00F25637">
        <w:rPr>
          <w:rFonts w:asciiTheme="majorBidi" w:hAnsiTheme="majorBidi" w:cstheme="majorBidi"/>
          <w:sz w:val="24"/>
          <w:szCs w:val="24"/>
          <w:lang w:val="en-US" w:bidi="ar-MA"/>
        </w:rPr>
        <w:t>is</w:t>
      </w:r>
      <w:r w:rsidR="00A434FF" w:rsidRPr="00F25637">
        <w:rPr>
          <w:rFonts w:asciiTheme="majorBidi" w:hAnsiTheme="majorBidi" w:cstheme="majorBidi"/>
          <w:sz w:val="24"/>
          <w:szCs w:val="24"/>
          <w:lang w:val="en-US" w:bidi="ar-MA"/>
        </w:rPr>
        <w:t xml:space="preserve"> population </w:t>
      </w:r>
      <w:r w:rsidR="00C67485" w:rsidRPr="00F25637">
        <w:rPr>
          <w:rFonts w:asciiTheme="majorBidi" w:hAnsiTheme="majorBidi" w:cstheme="majorBidi"/>
          <w:sz w:val="24"/>
          <w:szCs w:val="24"/>
          <w:lang w:val="en-US" w:bidi="ar-MA"/>
        </w:rPr>
        <w:t xml:space="preserve">as stipulated in the asylum </w:t>
      </w:r>
      <w:r w:rsidR="00CD7C6F" w:rsidRPr="00F25637">
        <w:rPr>
          <w:rFonts w:asciiTheme="majorBidi" w:hAnsiTheme="majorBidi" w:cstheme="majorBidi"/>
          <w:sz w:val="24"/>
          <w:szCs w:val="24"/>
          <w:lang w:val="en-US" w:bidi="ar-MA"/>
        </w:rPr>
        <w:t>convention</w:t>
      </w:r>
      <w:r w:rsidR="00C67485" w:rsidRPr="00F25637">
        <w:rPr>
          <w:rFonts w:asciiTheme="majorBidi" w:hAnsiTheme="majorBidi" w:cstheme="majorBidi"/>
          <w:sz w:val="24"/>
          <w:szCs w:val="24"/>
          <w:lang w:val="en-US" w:bidi="ar-MA"/>
        </w:rPr>
        <w:t>.</w:t>
      </w:r>
    </w:p>
    <w:p w:rsidR="008D7DF9" w:rsidRPr="00F25637" w:rsidRDefault="008D7DF9" w:rsidP="00F25637">
      <w:pPr>
        <w:bidi/>
        <w:spacing w:line="240" w:lineRule="auto"/>
        <w:jc w:val="right"/>
        <w:rPr>
          <w:rFonts w:asciiTheme="majorBidi" w:hAnsiTheme="majorBidi" w:cstheme="majorBidi"/>
          <w:b/>
          <w:bCs/>
          <w:sz w:val="24"/>
          <w:szCs w:val="24"/>
          <w:rtl/>
          <w:lang w:bidi="ar-MA"/>
        </w:rPr>
      </w:pPr>
      <w:r w:rsidRPr="00F25637">
        <w:rPr>
          <w:rFonts w:asciiTheme="majorBidi" w:hAnsiTheme="majorBidi" w:cstheme="majorBidi"/>
          <w:b/>
          <w:bCs/>
          <w:sz w:val="24"/>
          <w:szCs w:val="24"/>
          <w:shd w:val="clear" w:color="auto" w:fill="BFBFBF"/>
          <w:lang w:val="en-US" w:bidi="ar-MA"/>
        </w:rPr>
        <w:lastRenderedPageBreak/>
        <w:t xml:space="preserve">Article </w:t>
      </w:r>
      <w:r w:rsidR="00B445EF" w:rsidRPr="00F25637">
        <w:rPr>
          <w:rFonts w:asciiTheme="majorBidi" w:hAnsiTheme="majorBidi" w:cstheme="majorBidi"/>
          <w:b/>
          <w:bCs/>
          <w:sz w:val="24"/>
          <w:szCs w:val="24"/>
          <w:shd w:val="clear" w:color="auto" w:fill="BFBFBF"/>
          <w:lang w:val="en-US" w:bidi="ar-MA"/>
        </w:rPr>
        <w:t>2:</w:t>
      </w:r>
    </w:p>
    <w:p w:rsidR="008D7DF9" w:rsidRPr="00F25637" w:rsidRDefault="008D7DF9" w:rsidP="00F25637">
      <w:pPr>
        <w:spacing w:line="240" w:lineRule="auto"/>
        <w:ind w:firstLine="708"/>
        <w:jc w:val="both"/>
        <w:rPr>
          <w:rFonts w:asciiTheme="majorBidi" w:hAnsiTheme="majorBidi" w:cstheme="majorBidi"/>
          <w:sz w:val="24"/>
          <w:szCs w:val="24"/>
          <w:rtl/>
          <w:lang w:val="en-US" w:bidi="ar-MA"/>
        </w:rPr>
      </w:pPr>
      <w:r w:rsidRPr="00F25637">
        <w:rPr>
          <w:rFonts w:asciiTheme="majorBidi" w:hAnsiTheme="majorBidi" w:cstheme="majorBidi"/>
          <w:sz w:val="24"/>
          <w:szCs w:val="24"/>
          <w:lang w:val="en-US" w:bidi="ar-MA"/>
        </w:rPr>
        <w:t xml:space="preserve">In addition to what was stated in the sixth periodic report, we confirm the role that the National Human Rights Council plays in terms of issuing thematic reports with strong recommendations and conclusions aiming </w:t>
      </w:r>
      <w:r w:rsidR="006839DC" w:rsidRPr="00F25637">
        <w:rPr>
          <w:rFonts w:asciiTheme="majorBidi" w:hAnsiTheme="majorBidi" w:cstheme="majorBidi"/>
          <w:sz w:val="24"/>
          <w:szCs w:val="24"/>
          <w:lang w:val="en-US" w:bidi="ar-MA"/>
        </w:rPr>
        <w:t>to reinforce</w:t>
      </w:r>
      <w:r w:rsidRPr="00F25637">
        <w:rPr>
          <w:rFonts w:asciiTheme="majorBidi" w:hAnsiTheme="majorBidi" w:cstheme="majorBidi"/>
          <w:sz w:val="24"/>
          <w:szCs w:val="24"/>
          <w:lang w:val="en-US" w:bidi="ar-MA"/>
        </w:rPr>
        <w:t xml:space="preserve"> freedoms and rights, such as: detention centers</w:t>
      </w:r>
      <w:r w:rsidR="006839DC"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freedom of assembly and association, disability and elections, the national preventive mechanism </w:t>
      </w:r>
      <w:r w:rsidR="00B01F04" w:rsidRPr="00F25637">
        <w:rPr>
          <w:rFonts w:asciiTheme="majorBidi" w:hAnsiTheme="majorBidi" w:cstheme="majorBidi"/>
          <w:sz w:val="24"/>
          <w:szCs w:val="24"/>
          <w:lang w:val="en-US" w:bidi="ar-MA"/>
        </w:rPr>
        <w:t xml:space="preserve">against </w:t>
      </w:r>
      <w:r w:rsidRPr="00F25637">
        <w:rPr>
          <w:rFonts w:asciiTheme="majorBidi" w:hAnsiTheme="majorBidi" w:cstheme="majorBidi"/>
          <w:sz w:val="24"/>
          <w:szCs w:val="24"/>
          <w:lang w:val="en-US" w:bidi="ar-MA"/>
        </w:rPr>
        <w:t>torture and gender equality and parity…)</w:t>
      </w:r>
    </w:p>
    <w:p w:rsidR="00B01F04" w:rsidRPr="00F25637" w:rsidRDefault="00B01F04" w:rsidP="00F25637">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(58) </w:t>
      </w:r>
      <w:r w:rsidR="007414F8" w:rsidRPr="00F25637">
        <w:rPr>
          <w:rFonts w:asciiTheme="majorBidi" w:hAnsiTheme="majorBidi" w:cstheme="majorBidi"/>
          <w:sz w:val="24"/>
          <w:szCs w:val="24"/>
          <w:lang w:val="en-US" w:bidi="ar-MA"/>
        </w:rPr>
        <w:t>The</w:t>
      </w:r>
      <w:r w:rsidRPr="00F25637">
        <w:rPr>
          <w:rFonts w:asciiTheme="majorBidi" w:hAnsiTheme="majorBidi" w:cstheme="majorBidi"/>
          <w:sz w:val="24"/>
          <w:szCs w:val="24"/>
          <w:lang w:val="en-US" w:bidi="ar-MA"/>
        </w:rPr>
        <w:t xml:space="preserve"> mediation </w:t>
      </w:r>
      <w:r w:rsidR="007414F8" w:rsidRPr="00F25637">
        <w:rPr>
          <w:rFonts w:asciiTheme="majorBidi" w:hAnsiTheme="majorBidi" w:cstheme="majorBidi"/>
          <w:sz w:val="24"/>
          <w:szCs w:val="24"/>
          <w:lang w:val="en-US" w:bidi="ar-MA"/>
        </w:rPr>
        <w:t xml:space="preserve">role of the National human Rights Council </w:t>
      </w:r>
      <w:r w:rsidRPr="00F25637">
        <w:rPr>
          <w:rFonts w:asciiTheme="majorBidi" w:hAnsiTheme="majorBidi" w:cstheme="majorBidi"/>
          <w:sz w:val="24"/>
          <w:szCs w:val="24"/>
          <w:lang w:val="en-US" w:bidi="ar-MA"/>
        </w:rPr>
        <w:t xml:space="preserve">is essential, but the </w:t>
      </w:r>
      <w:r w:rsidR="007414F8" w:rsidRPr="00F25637">
        <w:rPr>
          <w:rFonts w:asciiTheme="majorBidi" w:hAnsiTheme="majorBidi" w:cstheme="majorBidi"/>
          <w:sz w:val="24"/>
          <w:szCs w:val="24"/>
          <w:lang w:val="en-US" w:bidi="ar-MA"/>
        </w:rPr>
        <w:t>definitions of its missions and functions are still limited to</w:t>
      </w:r>
      <w:r w:rsidRPr="00F25637">
        <w:rPr>
          <w:rFonts w:asciiTheme="majorBidi" w:hAnsiTheme="majorBidi" w:cstheme="majorBidi"/>
          <w:sz w:val="24"/>
          <w:szCs w:val="24"/>
          <w:lang w:val="en-US" w:bidi="ar-MA"/>
        </w:rPr>
        <w:t xml:space="preserve"> enabling citizens to understand </w:t>
      </w:r>
      <w:r w:rsidR="007414F8" w:rsidRPr="00F25637">
        <w:rPr>
          <w:rFonts w:asciiTheme="majorBidi" w:hAnsiTheme="majorBidi" w:cstheme="majorBidi"/>
          <w:sz w:val="24"/>
          <w:szCs w:val="24"/>
          <w:lang w:val="en-US" w:bidi="ar-MA"/>
        </w:rPr>
        <w:t>them. This explains</w:t>
      </w:r>
      <w:r w:rsidRPr="00F25637">
        <w:rPr>
          <w:rFonts w:asciiTheme="majorBidi" w:hAnsiTheme="majorBidi" w:cstheme="majorBidi"/>
          <w:sz w:val="24"/>
          <w:szCs w:val="24"/>
          <w:lang w:val="en-US" w:bidi="ar-MA"/>
        </w:rPr>
        <w:t xml:space="preserve"> the high number of complaints that do not fall within its competence. We recommend carrying out awareness raising campaigns to shed light on it.</w:t>
      </w:r>
    </w:p>
    <w:p w:rsidR="001A27F7" w:rsidRPr="00F25637" w:rsidRDefault="00B01F04" w:rsidP="00F25637">
      <w:pPr>
        <w:spacing w:line="240" w:lineRule="auto"/>
        <w:ind w:firstLine="708"/>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(60) </w:t>
      </w:r>
      <w:r w:rsidR="000633A2" w:rsidRPr="00F25637">
        <w:rPr>
          <w:rFonts w:asciiTheme="majorBidi" w:hAnsiTheme="majorBidi" w:cstheme="majorBidi"/>
          <w:sz w:val="24"/>
          <w:szCs w:val="24"/>
          <w:lang w:val="en-US" w:bidi="ar-MA"/>
        </w:rPr>
        <w:t>Nevertheless</w:t>
      </w:r>
      <w:r w:rsidRPr="00F25637">
        <w:rPr>
          <w:rFonts w:asciiTheme="majorBidi" w:hAnsiTheme="majorBidi" w:cstheme="majorBidi"/>
          <w:sz w:val="24"/>
          <w:szCs w:val="24"/>
          <w:lang w:val="en-US" w:bidi="ar-MA"/>
        </w:rPr>
        <w:t>, we notice that it submits annual reports.</w:t>
      </w:r>
    </w:p>
    <w:p w:rsidR="00B9364D" w:rsidRPr="00F25637" w:rsidRDefault="00F25637" w:rsidP="00F25637">
      <w:pPr>
        <w:tabs>
          <w:tab w:val="left" w:pos="1276"/>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ab/>
      </w:r>
      <w:r w:rsidR="00B9364D" w:rsidRPr="00F25637">
        <w:rPr>
          <w:rFonts w:asciiTheme="majorBidi" w:hAnsiTheme="majorBidi" w:cstheme="majorBidi"/>
          <w:sz w:val="24"/>
          <w:szCs w:val="24"/>
          <w:lang w:val="en-US" w:bidi="ar-MA"/>
        </w:rPr>
        <w:t>Regarding the promotion of human rights culture, a committee, consisting of civil actors, government officials and national institutions, was established for a year and a half to develop a national plan for democracy and human rights, which was approved by the government by the end of 2009 and updated after the ratification of the 2011</w:t>
      </w:r>
      <w:r w:rsidR="007414F8" w:rsidRPr="00F25637">
        <w:rPr>
          <w:rFonts w:asciiTheme="majorBidi" w:hAnsiTheme="majorBidi" w:cstheme="majorBidi"/>
          <w:sz w:val="24"/>
          <w:szCs w:val="24"/>
          <w:lang w:val="en-US" w:bidi="ar-MA"/>
        </w:rPr>
        <w:t xml:space="preserve"> </w:t>
      </w:r>
      <w:r w:rsidR="00B9364D" w:rsidRPr="00F25637">
        <w:rPr>
          <w:rFonts w:asciiTheme="majorBidi" w:hAnsiTheme="majorBidi" w:cstheme="majorBidi"/>
          <w:sz w:val="24"/>
          <w:szCs w:val="24"/>
          <w:lang w:val="en-US" w:bidi="ar-MA"/>
        </w:rPr>
        <w:t>Constitution</w:t>
      </w:r>
      <w:r w:rsidR="00B9364D" w:rsidRPr="00F25637">
        <w:rPr>
          <w:rFonts w:asciiTheme="majorBidi" w:hAnsiTheme="majorBidi" w:cstheme="majorBidi"/>
          <w:sz w:val="24"/>
          <w:szCs w:val="24"/>
          <w:rtl/>
          <w:lang w:val="en-US" w:bidi="ar-MA"/>
        </w:rPr>
        <w:t>.</w:t>
      </w:r>
    </w:p>
    <w:p w:rsidR="00B9364D" w:rsidRPr="00F25637" w:rsidRDefault="007414F8" w:rsidP="00F25637">
      <w:pPr>
        <w:spacing w:line="240" w:lineRule="auto"/>
        <w:ind w:firstLine="708"/>
        <w:rPr>
          <w:rFonts w:asciiTheme="majorBidi" w:hAnsiTheme="majorBidi" w:cstheme="majorBidi"/>
          <w:sz w:val="24"/>
          <w:szCs w:val="24"/>
          <w:rtl/>
          <w:lang w:val="en-US" w:bidi="ar-MA"/>
        </w:rPr>
      </w:pPr>
      <w:r w:rsidRPr="00F25637">
        <w:rPr>
          <w:rFonts w:asciiTheme="majorBidi" w:hAnsiTheme="majorBidi" w:cstheme="majorBidi"/>
          <w:sz w:val="24"/>
          <w:szCs w:val="24"/>
          <w:lang w:val="en-US" w:bidi="ar-MA"/>
        </w:rPr>
        <w:t xml:space="preserve">Through </w:t>
      </w:r>
      <w:r w:rsidR="00B9364D" w:rsidRPr="00F25637">
        <w:rPr>
          <w:rFonts w:asciiTheme="majorBidi" w:hAnsiTheme="majorBidi" w:cstheme="majorBidi"/>
          <w:sz w:val="24"/>
          <w:szCs w:val="24"/>
          <w:lang w:val="en-US" w:bidi="ar-MA"/>
        </w:rPr>
        <w:t>the same participatory approach and in the same period, the citizenship platform was approved to promote human rights culture</w:t>
      </w:r>
      <w:r w:rsidR="00B9364D" w:rsidRPr="00F25637">
        <w:rPr>
          <w:rFonts w:asciiTheme="majorBidi" w:hAnsiTheme="majorBidi" w:cstheme="majorBidi"/>
          <w:sz w:val="24"/>
          <w:szCs w:val="24"/>
          <w:rtl/>
          <w:lang w:val="en-US" w:bidi="ar-MA"/>
        </w:rPr>
        <w:t>.</w:t>
      </w:r>
    </w:p>
    <w:p w:rsidR="00757737" w:rsidRPr="00F25637" w:rsidRDefault="00981A75" w:rsidP="00F25637">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However, the implementation of these two plans was partial and only covered some aspects such as the Convention to strengthen public forces capacities and a number of management and anti-corruption measures. The three organizations recommend a full and transversal implementation to affect all ministries and public institutions</w:t>
      </w:r>
      <w:r w:rsidR="00143E4F"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w:t>
      </w:r>
      <w:r w:rsidR="00143E4F" w:rsidRPr="00F25637">
        <w:rPr>
          <w:rFonts w:asciiTheme="majorBidi" w:hAnsiTheme="majorBidi" w:cstheme="majorBidi"/>
          <w:sz w:val="24"/>
          <w:szCs w:val="24"/>
          <w:lang w:val="en-US" w:bidi="ar-MA"/>
        </w:rPr>
        <w:t>as part of the</w:t>
      </w:r>
      <w:r w:rsidRPr="00F25637">
        <w:rPr>
          <w:rFonts w:asciiTheme="majorBidi" w:hAnsiTheme="majorBidi" w:cstheme="majorBidi"/>
          <w:sz w:val="24"/>
          <w:szCs w:val="24"/>
          <w:lang w:val="en-US" w:bidi="ar-MA"/>
        </w:rPr>
        <w:t xml:space="preserve"> participatory approach with</w:t>
      </w:r>
      <w:r w:rsidR="00143E4F" w:rsidRPr="00F25637">
        <w:rPr>
          <w:rFonts w:asciiTheme="majorBidi" w:hAnsiTheme="majorBidi" w:cstheme="majorBidi"/>
          <w:sz w:val="24"/>
          <w:szCs w:val="24"/>
          <w:lang w:val="en-US" w:bidi="ar-MA"/>
        </w:rPr>
        <w:t xml:space="preserve"> the</w:t>
      </w:r>
      <w:r w:rsidRPr="00F25637">
        <w:rPr>
          <w:rFonts w:asciiTheme="majorBidi" w:hAnsiTheme="majorBidi" w:cstheme="majorBidi"/>
          <w:sz w:val="24"/>
          <w:szCs w:val="24"/>
          <w:lang w:val="en-US" w:bidi="ar-MA"/>
        </w:rPr>
        <w:t xml:space="preserve"> civil society.</w:t>
      </w:r>
    </w:p>
    <w:p w:rsidR="00757737" w:rsidRPr="00F25637" w:rsidRDefault="00F25637" w:rsidP="00F25637">
      <w:pPr>
        <w:tabs>
          <w:tab w:val="left" w:pos="1725"/>
        </w:tabs>
        <w:spacing w:line="240" w:lineRule="auto"/>
        <w:jc w:val="both"/>
        <w:rPr>
          <w:rFonts w:asciiTheme="majorBidi" w:hAnsiTheme="majorBidi" w:cstheme="majorBidi"/>
          <w:sz w:val="24"/>
          <w:szCs w:val="24"/>
          <w:rtl/>
          <w:lang w:val="en-US" w:bidi="ar-MA"/>
        </w:rPr>
      </w:pPr>
      <w:r w:rsidRPr="00F25637">
        <w:rPr>
          <w:rFonts w:asciiTheme="majorBidi" w:hAnsiTheme="majorBidi" w:cstheme="majorBidi"/>
          <w:sz w:val="24"/>
          <w:szCs w:val="24"/>
          <w:lang w:val="en-US" w:bidi="ar-MA"/>
        </w:rPr>
        <w:tab/>
      </w:r>
      <w:r w:rsidR="00757737" w:rsidRPr="00F25637">
        <w:rPr>
          <w:rFonts w:asciiTheme="majorBidi" w:hAnsiTheme="majorBidi" w:cstheme="majorBidi"/>
          <w:sz w:val="24"/>
          <w:szCs w:val="24"/>
          <w:lang w:val="en-US" w:bidi="ar-MA"/>
        </w:rPr>
        <w:t xml:space="preserve">Concerning the elimination of discrimination based on language and culture, the three organizations </w:t>
      </w:r>
      <w:r w:rsidR="00D34580" w:rsidRPr="00F25637">
        <w:rPr>
          <w:rFonts w:asciiTheme="majorBidi" w:hAnsiTheme="majorBidi" w:cstheme="majorBidi"/>
          <w:sz w:val="24"/>
          <w:szCs w:val="24"/>
          <w:lang w:val="en-US" w:bidi="ar-MA"/>
        </w:rPr>
        <w:t>call for accelerating the production of regulatory laws on formalizing the Amazigh language</w:t>
      </w:r>
      <w:r w:rsidR="00757737" w:rsidRPr="00F25637">
        <w:rPr>
          <w:rFonts w:asciiTheme="majorBidi" w:hAnsiTheme="majorBidi" w:cstheme="majorBidi"/>
          <w:sz w:val="24"/>
          <w:szCs w:val="24"/>
          <w:lang w:val="en-US" w:bidi="ar-MA"/>
        </w:rPr>
        <w:t>, pursuant to the principle of equality between Arab</w:t>
      </w:r>
      <w:r w:rsidR="00D34580" w:rsidRPr="00F25637">
        <w:rPr>
          <w:rFonts w:asciiTheme="majorBidi" w:hAnsiTheme="majorBidi" w:cstheme="majorBidi"/>
          <w:sz w:val="24"/>
          <w:szCs w:val="24"/>
          <w:lang w:val="en-US" w:bidi="ar-MA"/>
        </w:rPr>
        <w:t>ic</w:t>
      </w:r>
      <w:r w:rsidR="00757737" w:rsidRPr="00F25637">
        <w:rPr>
          <w:rFonts w:asciiTheme="majorBidi" w:hAnsiTheme="majorBidi" w:cstheme="majorBidi"/>
          <w:sz w:val="24"/>
          <w:szCs w:val="24"/>
          <w:lang w:val="en-US" w:bidi="ar-MA"/>
        </w:rPr>
        <w:t xml:space="preserve"> and </w:t>
      </w:r>
      <w:r w:rsidR="00D34580" w:rsidRPr="00F25637">
        <w:rPr>
          <w:rFonts w:asciiTheme="majorBidi" w:hAnsiTheme="majorBidi" w:cstheme="majorBidi"/>
          <w:sz w:val="24"/>
          <w:szCs w:val="24"/>
          <w:lang w:val="en-US" w:bidi="ar-MA"/>
        </w:rPr>
        <w:t>Amazigh</w:t>
      </w:r>
      <w:r w:rsidR="00757737" w:rsidRPr="00F25637">
        <w:rPr>
          <w:rFonts w:asciiTheme="majorBidi" w:hAnsiTheme="majorBidi" w:cstheme="majorBidi"/>
          <w:sz w:val="24"/>
          <w:szCs w:val="24"/>
          <w:lang w:val="en-US" w:bidi="ar-MA"/>
        </w:rPr>
        <w:t xml:space="preserve"> </w:t>
      </w:r>
      <w:r w:rsidR="00D34580" w:rsidRPr="00F25637">
        <w:rPr>
          <w:rFonts w:asciiTheme="majorBidi" w:hAnsiTheme="majorBidi" w:cstheme="majorBidi"/>
          <w:sz w:val="24"/>
          <w:szCs w:val="24"/>
          <w:lang w:val="en-US" w:bidi="ar-MA"/>
        </w:rPr>
        <w:t>provided for</w:t>
      </w:r>
      <w:r w:rsidR="00757737" w:rsidRPr="00F25637">
        <w:rPr>
          <w:rFonts w:asciiTheme="majorBidi" w:hAnsiTheme="majorBidi" w:cstheme="majorBidi"/>
          <w:sz w:val="24"/>
          <w:szCs w:val="24"/>
          <w:lang w:val="en-US" w:bidi="ar-MA"/>
        </w:rPr>
        <w:t xml:space="preserve"> </w:t>
      </w:r>
      <w:r w:rsidR="00D34580" w:rsidRPr="00F25637">
        <w:rPr>
          <w:rFonts w:asciiTheme="majorBidi" w:hAnsiTheme="majorBidi" w:cstheme="majorBidi"/>
          <w:sz w:val="24"/>
          <w:szCs w:val="24"/>
          <w:lang w:val="en-US" w:bidi="ar-MA"/>
        </w:rPr>
        <w:t>in</w:t>
      </w:r>
      <w:r w:rsidR="00757737" w:rsidRPr="00F25637">
        <w:rPr>
          <w:rFonts w:asciiTheme="majorBidi" w:hAnsiTheme="majorBidi" w:cstheme="majorBidi"/>
          <w:sz w:val="24"/>
          <w:szCs w:val="24"/>
          <w:lang w:val="en-US" w:bidi="ar-MA"/>
        </w:rPr>
        <w:t xml:space="preserve"> the Constitution as well as the </w:t>
      </w:r>
      <w:r w:rsidR="00D34580" w:rsidRPr="00F25637">
        <w:rPr>
          <w:rFonts w:asciiTheme="majorBidi" w:hAnsiTheme="majorBidi" w:cstheme="majorBidi"/>
          <w:sz w:val="24"/>
          <w:szCs w:val="24"/>
          <w:lang w:val="en-US" w:bidi="ar-MA"/>
        </w:rPr>
        <w:t xml:space="preserve">abundant </w:t>
      </w:r>
      <w:r w:rsidR="00757737" w:rsidRPr="00F25637">
        <w:rPr>
          <w:rFonts w:asciiTheme="majorBidi" w:hAnsiTheme="majorBidi" w:cstheme="majorBidi"/>
          <w:sz w:val="24"/>
          <w:szCs w:val="24"/>
          <w:lang w:val="en-US" w:bidi="ar-MA"/>
        </w:rPr>
        <w:t>divers</w:t>
      </w:r>
      <w:r w:rsidR="00D34580" w:rsidRPr="00F25637">
        <w:rPr>
          <w:rFonts w:asciiTheme="majorBidi" w:hAnsiTheme="majorBidi" w:cstheme="majorBidi"/>
          <w:sz w:val="24"/>
          <w:szCs w:val="24"/>
          <w:lang w:val="en-US" w:bidi="ar-MA"/>
        </w:rPr>
        <w:t>ity of</w:t>
      </w:r>
      <w:r w:rsidR="00757737" w:rsidRPr="00F25637">
        <w:rPr>
          <w:rFonts w:asciiTheme="majorBidi" w:hAnsiTheme="majorBidi" w:cstheme="majorBidi"/>
          <w:sz w:val="24"/>
          <w:szCs w:val="24"/>
          <w:lang w:val="en-US" w:bidi="ar-MA"/>
        </w:rPr>
        <w:t xml:space="preserve"> cultural expressions </w:t>
      </w:r>
      <w:r w:rsidR="00D34580" w:rsidRPr="00F25637">
        <w:rPr>
          <w:rFonts w:asciiTheme="majorBidi" w:hAnsiTheme="majorBidi" w:cstheme="majorBidi"/>
          <w:sz w:val="24"/>
          <w:szCs w:val="24"/>
          <w:lang w:val="en-US" w:bidi="ar-MA"/>
        </w:rPr>
        <w:t>that Morocco knows.</w:t>
      </w:r>
    </w:p>
    <w:p w:rsidR="00757737" w:rsidRPr="00F25637" w:rsidRDefault="00757737" w:rsidP="00F25637">
      <w:pPr>
        <w:tabs>
          <w:tab w:val="left" w:pos="1725"/>
        </w:tabs>
        <w:spacing w:line="240" w:lineRule="auto"/>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3:</w:t>
      </w:r>
    </w:p>
    <w:p w:rsidR="004B3D9C" w:rsidRPr="00F25637" w:rsidRDefault="00757737" w:rsidP="00F25637">
      <w:pPr>
        <w:tabs>
          <w:tab w:val="left" w:pos="1725"/>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75</w:t>
      </w:r>
      <w:r w:rsidR="000B2A21" w:rsidRPr="00F25637">
        <w:rPr>
          <w:rFonts w:asciiTheme="majorBidi" w:hAnsiTheme="majorBidi" w:cstheme="majorBidi"/>
          <w:sz w:val="24"/>
          <w:szCs w:val="24"/>
          <w:lang w:val="en-US" w:bidi="ar-MA"/>
        </w:rPr>
        <w:t>.</w:t>
      </w:r>
      <w:r w:rsidR="00D34580" w:rsidRPr="00F25637">
        <w:rPr>
          <w:rFonts w:asciiTheme="majorBidi" w:hAnsiTheme="majorBidi" w:cstheme="majorBidi"/>
          <w:sz w:val="24"/>
          <w:szCs w:val="24"/>
          <w:lang w:val="en-US" w:bidi="ar-MA"/>
        </w:rPr>
        <w:t xml:space="preserve"> In</w:t>
      </w:r>
      <w:r w:rsidRPr="00F25637">
        <w:rPr>
          <w:rFonts w:asciiTheme="majorBidi" w:hAnsiTheme="majorBidi" w:cstheme="majorBidi"/>
          <w:sz w:val="24"/>
          <w:szCs w:val="24"/>
          <w:lang w:val="en-US" w:bidi="ar-MA"/>
        </w:rPr>
        <w:t xml:space="preserve"> principle, the three organizations confirm previous observations regarding Chapter 19 of the Constitution, which includes some reservations regarding the application of international conventions in </w:t>
      </w:r>
      <w:r w:rsidR="00D34580" w:rsidRPr="00F25637">
        <w:rPr>
          <w:rFonts w:asciiTheme="majorBidi" w:hAnsiTheme="majorBidi" w:cstheme="majorBidi"/>
          <w:sz w:val="24"/>
          <w:szCs w:val="24"/>
          <w:lang w:val="en-US" w:bidi="ar-MA"/>
        </w:rPr>
        <w:t>relation</w:t>
      </w:r>
      <w:r w:rsidRPr="00F25637">
        <w:rPr>
          <w:rFonts w:asciiTheme="majorBidi" w:hAnsiTheme="majorBidi" w:cstheme="majorBidi"/>
          <w:sz w:val="24"/>
          <w:szCs w:val="24"/>
          <w:lang w:val="en-US" w:bidi="ar-MA"/>
        </w:rPr>
        <w:t xml:space="preserve"> with the Constitution and national law, creat</w:t>
      </w:r>
      <w:r w:rsidR="007414F8" w:rsidRPr="00F25637">
        <w:rPr>
          <w:rFonts w:asciiTheme="majorBidi" w:hAnsiTheme="majorBidi" w:cstheme="majorBidi"/>
          <w:sz w:val="24"/>
          <w:szCs w:val="24"/>
          <w:lang w:val="en-US" w:bidi="ar-MA"/>
        </w:rPr>
        <w:t>ing</w:t>
      </w:r>
      <w:r w:rsidRPr="00F25637">
        <w:rPr>
          <w:rFonts w:asciiTheme="majorBidi" w:hAnsiTheme="majorBidi" w:cstheme="majorBidi"/>
          <w:sz w:val="24"/>
          <w:szCs w:val="24"/>
          <w:lang w:val="en-US" w:bidi="ar-MA"/>
        </w:rPr>
        <w:t xml:space="preserve"> confusion with the principle of </w:t>
      </w:r>
      <w:r w:rsidR="00D34580" w:rsidRPr="00F25637">
        <w:rPr>
          <w:rFonts w:asciiTheme="majorBidi" w:hAnsiTheme="majorBidi" w:cstheme="majorBidi"/>
          <w:sz w:val="24"/>
          <w:szCs w:val="24"/>
          <w:lang w:val="en-US" w:bidi="ar-MA"/>
        </w:rPr>
        <w:t xml:space="preserve">international law </w:t>
      </w:r>
      <w:r w:rsidR="007414F8" w:rsidRPr="00F25637">
        <w:rPr>
          <w:rFonts w:asciiTheme="majorBidi" w:hAnsiTheme="majorBidi" w:cstheme="majorBidi"/>
          <w:sz w:val="24"/>
          <w:szCs w:val="24"/>
          <w:lang w:val="en-US" w:bidi="ar-MA"/>
        </w:rPr>
        <w:t>supremacy</w:t>
      </w:r>
      <w:r w:rsidR="00D34580" w:rsidRPr="00F25637">
        <w:rPr>
          <w:rFonts w:asciiTheme="majorBidi" w:hAnsiTheme="majorBidi" w:cstheme="majorBidi"/>
          <w:sz w:val="24"/>
          <w:szCs w:val="24"/>
          <w:lang w:val="en-US" w:bidi="ar-MA"/>
        </w:rPr>
        <w:t xml:space="preserve"> stipulated</w:t>
      </w:r>
      <w:r w:rsidRPr="00F25637">
        <w:rPr>
          <w:rFonts w:asciiTheme="majorBidi" w:hAnsiTheme="majorBidi" w:cstheme="majorBidi"/>
          <w:sz w:val="24"/>
          <w:szCs w:val="24"/>
          <w:lang w:val="en-US" w:bidi="ar-MA"/>
        </w:rPr>
        <w:t xml:space="preserve"> </w:t>
      </w:r>
      <w:r w:rsidR="007414F8" w:rsidRPr="00F25637">
        <w:rPr>
          <w:rFonts w:asciiTheme="majorBidi" w:hAnsiTheme="majorBidi" w:cstheme="majorBidi"/>
          <w:sz w:val="24"/>
          <w:szCs w:val="24"/>
          <w:lang w:val="en-US" w:bidi="ar-MA"/>
        </w:rPr>
        <w:t>in</w:t>
      </w:r>
      <w:r w:rsidRPr="00F25637">
        <w:rPr>
          <w:rFonts w:asciiTheme="majorBidi" w:hAnsiTheme="majorBidi" w:cstheme="majorBidi"/>
          <w:sz w:val="24"/>
          <w:szCs w:val="24"/>
          <w:lang w:val="en-US" w:bidi="ar-MA"/>
        </w:rPr>
        <w:t xml:space="preserve"> the preamble </w:t>
      </w:r>
      <w:r w:rsidR="00D34580" w:rsidRPr="00F25637">
        <w:rPr>
          <w:rFonts w:asciiTheme="majorBidi" w:hAnsiTheme="majorBidi" w:cstheme="majorBidi"/>
          <w:sz w:val="24"/>
          <w:szCs w:val="24"/>
          <w:lang w:val="en-US" w:bidi="ar-MA"/>
        </w:rPr>
        <w:t>of</w:t>
      </w:r>
      <w:r w:rsidRPr="00F25637">
        <w:rPr>
          <w:rFonts w:asciiTheme="majorBidi" w:hAnsiTheme="majorBidi" w:cstheme="majorBidi"/>
          <w:sz w:val="24"/>
          <w:szCs w:val="24"/>
          <w:lang w:val="en-US" w:bidi="ar-MA"/>
        </w:rPr>
        <w:t xml:space="preserve"> Constitution. Consequently, the laws</w:t>
      </w:r>
      <w:r w:rsidR="00D34580"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that the government plans to approve, have to ensure the principle of equal rights and freedoms and the </w:t>
      </w:r>
      <w:r w:rsidR="00D34580" w:rsidRPr="00F25637">
        <w:rPr>
          <w:rFonts w:asciiTheme="majorBidi" w:hAnsiTheme="majorBidi" w:cstheme="majorBidi"/>
          <w:sz w:val="24"/>
          <w:szCs w:val="24"/>
          <w:lang w:val="en-US" w:bidi="ar-MA"/>
        </w:rPr>
        <w:t xml:space="preserve">elimination </w:t>
      </w:r>
      <w:r w:rsidRPr="00F25637">
        <w:rPr>
          <w:rFonts w:asciiTheme="majorBidi" w:hAnsiTheme="majorBidi" w:cstheme="majorBidi"/>
          <w:sz w:val="24"/>
          <w:szCs w:val="24"/>
          <w:lang w:val="en-US" w:bidi="ar-MA"/>
        </w:rPr>
        <w:t>of all forms of discrimination by adopting international human rights law</w:t>
      </w:r>
      <w:r w:rsidR="00D34580" w:rsidRPr="00F25637">
        <w:rPr>
          <w:rFonts w:asciiTheme="majorBidi" w:hAnsiTheme="majorBidi" w:cstheme="majorBidi"/>
          <w:sz w:val="24"/>
          <w:szCs w:val="24"/>
          <w:lang w:val="en-US" w:bidi="ar-MA"/>
        </w:rPr>
        <w:t xml:space="preserve"> prevalence.</w:t>
      </w:r>
    </w:p>
    <w:p w:rsidR="004B3D9C" w:rsidRPr="00F25637" w:rsidRDefault="004B3D9C" w:rsidP="00F25637">
      <w:pPr>
        <w:spacing w:line="240" w:lineRule="auto"/>
        <w:ind w:firstLine="708"/>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Therefore</w:t>
      </w:r>
      <w:r w:rsidR="007414F8"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removing and a</w:t>
      </w:r>
      <w:r w:rsidR="007414F8" w:rsidRPr="00F25637">
        <w:rPr>
          <w:rFonts w:asciiTheme="majorBidi" w:hAnsiTheme="majorBidi" w:cstheme="majorBidi"/>
          <w:sz w:val="24"/>
          <w:szCs w:val="24"/>
          <w:lang w:val="en-US" w:bidi="ar-MA"/>
        </w:rPr>
        <w:t>bolishing</w:t>
      </w:r>
      <w:r w:rsidRPr="00F25637">
        <w:rPr>
          <w:rFonts w:asciiTheme="majorBidi" w:hAnsiTheme="majorBidi" w:cstheme="majorBidi"/>
          <w:sz w:val="24"/>
          <w:szCs w:val="24"/>
          <w:lang w:val="en-US" w:bidi="ar-MA"/>
        </w:rPr>
        <w:t xml:space="preserve"> </w:t>
      </w:r>
      <w:r w:rsidR="007414F8" w:rsidRPr="00F25637">
        <w:rPr>
          <w:rFonts w:asciiTheme="majorBidi" w:hAnsiTheme="majorBidi" w:cstheme="majorBidi"/>
          <w:sz w:val="24"/>
          <w:szCs w:val="24"/>
          <w:lang w:val="en-US" w:bidi="ar-MA"/>
        </w:rPr>
        <w:t>all legislative or customary (social rules affecting the behaviors of society) obstacles that hinder the possibility of adopting and implementing equality should be undertaken in</w:t>
      </w:r>
      <w:r w:rsidRPr="00F25637">
        <w:rPr>
          <w:rFonts w:asciiTheme="majorBidi" w:hAnsiTheme="majorBidi" w:cstheme="majorBidi"/>
          <w:sz w:val="24"/>
          <w:szCs w:val="24"/>
          <w:lang w:val="en-US" w:bidi="ar-MA"/>
        </w:rPr>
        <w:t xml:space="preserve"> the framework of the promotion of human rights culture program.</w:t>
      </w:r>
    </w:p>
    <w:p w:rsidR="00253482" w:rsidRPr="00F25637" w:rsidRDefault="004B3D9C"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76. With regard to the social solidarity fund, put for discussion since 2000, </w:t>
      </w:r>
      <w:r w:rsidR="007414F8" w:rsidRPr="00F25637">
        <w:rPr>
          <w:rFonts w:asciiTheme="majorBidi" w:hAnsiTheme="majorBidi" w:cstheme="majorBidi"/>
          <w:sz w:val="24"/>
          <w:szCs w:val="24"/>
          <w:lang w:val="en-US" w:bidi="ar-MA"/>
        </w:rPr>
        <w:t>although</w:t>
      </w:r>
      <w:r w:rsidRPr="00F25637">
        <w:rPr>
          <w:rFonts w:asciiTheme="majorBidi" w:hAnsiTheme="majorBidi" w:cstheme="majorBidi"/>
          <w:sz w:val="24"/>
          <w:szCs w:val="24"/>
          <w:lang w:val="en-US" w:bidi="ar-MA"/>
        </w:rPr>
        <w:t xml:space="preserve"> we consider it </w:t>
      </w:r>
      <w:r w:rsidR="007414F8" w:rsidRPr="00F25637">
        <w:rPr>
          <w:rFonts w:asciiTheme="majorBidi" w:hAnsiTheme="majorBidi" w:cstheme="majorBidi"/>
          <w:sz w:val="24"/>
          <w:szCs w:val="24"/>
          <w:lang w:val="en-US" w:bidi="ar-MA"/>
        </w:rPr>
        <w:t xml:space="preserve">as </w:t>
      </w:r>
      <w:r w:rsidRPr="00F25637">
        <w:rPr>
          <w:rFonts w:asciiTheme="majorBidi" w:hAnsiTheme="majorBidi" w:cstheme="majorBidi"/>
          <w:sz w:val="24"/>
          <w:szCs w:val="24"/>
          <w:lang w:val="en-US" w:bidi="ar-MA"/>
        </w:rPr>
        <w:t xml:space="preserve">an important social achievement </w:t>
      </w:r>
      <w:r w:rsidR="007414F8" w:rsidRPr="00F25637">
        <w:rPr>
          <w:rFonts w:asciiTheme="majorBidi" w:hAnsiTheme="majorBidi" w:cstheme="majorBidi"/>
          <w:sz w:val="24"/>
          <w:szCs w:val="24"/>
          <w:lang w:val="en-US" w:bidi="ar-MA"/>
        </w:rPr>
        <w:t>(providing assistance</w:t>
      </w:r>
      <w:r w:rsidRPr="00F25637">
        <w:rPr>
          <w:rFonts w:asciiTheme="majorBidi" w:hAnsiTheme="majorBidi" w:cstheme="majorBidi"/>
          <w:sz w:val="24"/>
          <w:szCs w:val="24"/>
          <w:lang w:val="en-US" w:bidi="ar-MA"/>
        </w:rPr>
        <w:t xml:space="preserve"> </w:t>
      </w:r>
      <w:r w:rsidR="007414F8" w:rsidRPr="00F25637">
        <w:rPr>
          <w:rFonts w:asciiTheme="majorBidi" w:hAnsiTheme="majorBidi" w:cstheme="majorBidi"/>
          <w:sz w:val="24"/>
          <w:szCs w:val="24"/>
          <w:lang w:val="en-US" w:bidi="ar-MA"/>
        </w:rPr>
        <w:t>for</w:t>
      </w:r>
      <w:r w:rsidRPr="00F25637">
        <w:rPr>
          <w:rFonts w:asciiTheme="majorBidi" w:hAnsiTheme="majorBidi" w:cstheme="majorBidi"/>
          <w:sz w:val="24"/>
          <w:szCs w:val="24"/>
          <w:lang w:val="en-US" w:bidi="ar-MA"/>
        </w:rPr>
        <w:t xml:space="preserve"> divorced women</w:t>
      </w:r>
      <w:r w:rsidR="007414F8" w:rsidRPr="00F25637">
        <w:rPr>
          <w:rFonts w:asciiTheme="majorBidi" w:hAnsiTheme="majorBidi" w:cstheme="majorBidi"/>
          <w:sz w:val="24"/>
          <w:szCs w:val="24"/>
          <w:lang w:val="en-US" w:bidi="ar-MA"/>
        </w:rPr>
        <w:t>)</w:t>
      </w:r>
      <w:r w:rsidR="00AB45FA"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we note the complexity</w:t>
      </w:r>
      <w:r w:rsidR="007414F8" w:rsidRPr="00F25637">
        <w:rPr>
          <w:rFonts w:asciiTheme="majorBidi" w:hAnsiTheme="majorBidi" w:cstheme="majorBidi"/>
          <w:sz w:val="24"/>
          <w:szCs w:val="24"/>
          <w:lang w:val="en-US" w:bidi="ar-MA"/>
        </w:rPr>
        <w:t xml:space="preserve"> and</w:t>
      </w:r>
      <w:r w:rsidRPr="00F25637">
        <w:rPr>
          <w:rFonts w:asciiTheme="majorBidi" w:hAnsiTheme="majorBidi" w:cstheme="majorBidi"/>
          <w:sz w:val="24"/>
          <w:szCs w:val="24"/>
          <w:lang w:val="en-US" w:bidi="ar-MA"/>
        </w:rPr>
        <w:t xml:space="preserve"> </w:t>
      </w:r>
      <w:r w:rsidR="007414F8" w:rsidRPr="00F25637">
        <w:rPr>
          <w:rFonts w:asciiTheme="majorBidi" w:hAnsiTheme="majorBidi" w:cstheme="majorBidi"/>
          <w:sz w:val="24"/>
          <w:szCs w:val="24"/>
          <w:lang w:val="en-US" w:bidi="ar-MA"/>
        </w:rPr>
        <w:t xml:space="preserve">inadequacy </w:t>
      </w:r>
      <w:r w:rsidRPr="00F25637">
        <w:rPr>
          <w:rFonts w:asciiTheme="majorBidi" w:hAnsiTheme="majorBidi" w:cstheme="majorBidi"/>
          <w:sz w:val="24"/>
          <w:szCs w:val="24"/>
          <w:lang w:val="en-US" w:bidi="ar-MA"/>
        </w:rPr>
        <w:t>of the procedure</w:t>
      </w:r>
      <w:r w:rsidR="007414F8"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and the conditions </w:t>
      </w:r>
      <w:r w:rsidR="007414F8" w:rsidRPr="00F25637">
        <w:rPr>
          <w:rFonts w:asciiTheme="majorBidi" w:hAnsiTheme="majorBidi" w:cstheme="majorBidi"/>
          <w:sz w:val="24"/>
          <w:szCs w:val="24"/>
          <w:lang w:val="en-US" w:bidi="ar-MA"/>
        </w:rPr>
        <w:t>to</w:t>
      </w:r>
      <w:r w:rsidRPr="00F25637">
        <w:rPr>
          <w:rFonts w:asciiTheme="majorBidi" w:hAnsiTheme="majorBidi" w:cstheme="majorBidi"/>
          <w:sz w:val="24"/>
          <w:szCs w:val="24"/>
          <w:lang w:val="en-US" w:bidi="ar-MA"/>
        </w:rPr>
        <w:t xml:space="preserve"> access</w:t>
      </w:r>
      <w:r w:rsidR="007414F8" w:rsidRPr="00F25637">
        <w:rPr>
          <w:rFonts w:asciiTheme="majorBidi" w:hAnsiTheme="majorBidi" w:cstheme="majorBidi"/>
          <w:sz w:val="24"/>
          <w:szCs w:val="24"/>
          <w:lang w:val="en-US" w:bidi="ar-MA"/>
        </w:rPr>
        <w:t xml:space="preserve"> and benefit from</w:t>
      </w:r>
      <w:r w:rsidRPr="00F25637">
        <w:rPr>
          <w:rFonts w:asciiTheme="majorBidi" w:hAnsiTheme="majorBidi" w:cstheme="majorBidi"/>
          <w:sz w:val="24"/>
          <w:szCs w:val="24"/>
          <w:lang w:val="en-US" w:bidi="ar-MA"/>
        </w:rPr>
        <w:t xml:space="preserve"> its compensation, which weaken</w:t>
      </w:r>
      <w:r w:rsidR="007414F8"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its social role. </w:t>
      </w:r>
      <w:r w:rsidR="007414F8" w:rsidRPr="00F25637">
        <w:rPr>
          <w:rFonts w:asciiTheme="majorBidi" w:hAnsiTheme="majorBidi" w:cstheme="majorBidi"/>
          <w:sz w:val="24"/>
          <w:szCs w:val="24"/>
          <w:lang w:val="en-US" w:bidi="ar-MA"/>
        </w:rPr>
        <w:t xml:space="preserve">Thus, </w:t>
      </w:r>
      <w:r w:rsidRPr="00F25637">
        <w:rPr>
          <w:rFonts w:asciiTheme="majorBidi" w:hAnsiTheme="majorBidi" w:cstheme="majorBidi"/>
          <w:sz w:val="24"/>
          <w:szCs w:val="24"/>
          <w:lang w:val="en-US" w:bidi="ar-MA"/>
        </w:rPr>
        <w:t xml:space="preserve">a review of its legal system and </w:t>
      </w:r>
      <w:r w:rsidR="007414F8" w:rsidRPr="00F25637">
        <w:rPr>
          <w:rFonts w:asciiTheme="majorBidi" w:hAnsiTheme="majorBidi" w:cstheme="majorBidi"/>
          <w:sz w:val="24"/>
          <w:szCs w:val="24"/>
          <w:lang w:val="en-US" w:bidi="ar-MA"/>
        </w:rPr>
        <w:t>the reinforcement of its</w:t>
      </w:r>
      <w:r w:rsidRPr="00F25637">
        <w:rPr>
          <w:rFonts w:asciiTheme="majorBidi" w:hAnsiTheme="majorBidi" w:cstheme="majorBidi"/>
          <w:sz w:val="24"/>
          <w:szCs w:val="24"/>
          <w:lang w:val="en-US" w:bidi="ar-MA"/>
        </w:rPr>
        <w:t xml:space="preserve"> financial capacities</w:t>
      </w:r>
      <w:r w:rsidR="007414F8" w:rsidRPr="00F25637">
        <w:rPr>
          <w:rFonts w:asciiTheme="majorBidi" w:hAnsiTheme="majorBidi" w:cstheme="majorBidi"/>
          <w:sz w:val="24"/>
          <w:szCs w:val="24"/>
          <w:lang w:val="en-US" w:bidi="ar-MA"/>
        </w:rPr>
        <w:t xml:space="preserve"> are required</w:t>
      </w:r>
      <w:r w:rsidRPr="00F25637">
        <w:rPr>
          <w:rFonts w:asciiTheme="majorBidi" w:hAnsiTheme="majorBidi" w:cstheme="majorBidi"/>
          <w:sz w:val="24"/>
          <w:szCs w:val="24"/>
          <w:lang w:val="en-US" w:bidi="ar-MA"/>
        </w:rPr>
        <w:t>.</w:t>
      </w:r>
    </w:p>
    <w:p w:rsidR="00B201C2" w:rsidRPr="00F25637" w:rsidRDefault="00B201C2" w:rsidP="00F25637">
      <w:p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As for the parity commission, the three organizations after reviewing the governmental project:</w:t>
      </w:r>
    </w:p>
    <w:p w:rsidR="00B201C2" w:rsidRPr="00F25637" w:rsidRDefault="00B201C2" w:rsidP="00F25637">
      <w:pPr>
        <w:pStyle w:val="Paragraphedeliste"/>
        <w:numPr>
          <w:ilvl w:val="0"/>
          <w:numId w:val="16"/>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Assert that the commission must effectively establish the concept of parity through its composition, bodies and powers in the framework of a strategic dimension that touches</w:t>
      </w:r>
      <w:r w:rsidR="006F79D6" w:rsidRPr="00F25637">
        <w:rPr>
          <w:rFonts w:asciiTheme="majorBidi" w:hAnsiTheme="majorBidi" w:cstheme="majorBidi"/>
          <w:sz w:val="24"/>
          <w:szCs w:val="24"/>
          <w:lang w:val="en-US" w:bidi="ar-MA"/>
        </w:rPr>
        <w:t xml:space="preserve"> on</w:t>
      </w:r>
      <w:r w:rsidRPr="00F25637">
        <w:rPr>
          <w:rFonts w:asciiTheme="majorBidi" w:hAnsiTheme="majorBidi" w:cstheme="majorBidi"/>
          <w:sz w:val="24"/>
          <w:szCs w:val="24"/>
          <w:lang w:val="en-US" w:bidi="ar-MA"/>
        </w:rPr>
        <w:t xml:space="preserve"> all sectors;</w:t>
      </w:r>
    </w:p>
    <w:p w:rsidR="00B201C2" w:rsidRPr="00F25637" w:rsidRDefault="00D95C2C" w:rsidP="00F25637">
      <w:pPr>
        <w:pStyle w:val="Paragraphedeliste"/>
        <w:numPr>
          <w:ilvl w:val="0"/>
          <w:numId w:val="16"/>
        </w:num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lastRenderedPageBreak/>
        <w:t xml:space="preserve">vesting </w:t>
      </w:r>
      <w:r w:rsidR="00B201C2" w:rsidRPr="00F25637">
        <w:rPr>
          <w:rFonts w:asciiTheme="majorBidi" w:hAnsiTheme="majorBidi" w:cstheme="majorBidi"/>
          <w:sz w:val="24"/>
          <w:szCs w:val="24"/>
          <w:lang w:val="en-US" w:bidi="ar-MA"/>
        </w:rPr>
        <w:t>clear and specific powers</w:t>
      </w:r>
      <w:r w:rsidRPr="00F25637">
        <w:rPr>
          <w:rFonts w:asciiTheme="majorBidi" w:hAnsiTheme="majorBidi" w:cstheme="majorBidi"/>
          <w:sz w:val="24"/>
          <w:szCs w:val="24"/>
          <w:lang w:val="en-US" w:bidi="ar-MA"/>
        </w:rPr>
        <w:t xml:space="preserve"> on the commission </w:t>
      </w:r>
      <w:r w:rsidR="00B201C2" w:rsidRPr="00F25637">
        <w:rPr>
          <w:rFonts w:asciiTheme="majorBidi" w:hAnsiTheme="majorBidi" w:cstheme="majorBidi"/>
          <w:sz w:val="24"/>
          <w:szCs w:val="24"/>
          <w:lang w:val="en-US" w:bidi="ar-MA"/>
        </w:rPr>
        <w:t>to enable</w:t>
      </w:r>
      <w:r w:rsidRPr="00F25637">
        <w:rPr>
          <w:rFonts w:asciiTheme="majorBidi" w:hAnsiTheme="majorBidi" w:cstheme="majorBidi"/>
          <w:sz w:val="24"/>
          <w:szCs w:val="24"/>
          <w:lang w:val="en-US" w:bidi="ar-MA"/>
        </w:rPr>
        <w:t xml:space="preserve"> it </w:t>
      </w:r>
      <w:r w:rsidR="00B201C2" w:rsidRPr="00F25637">
        <w:rPr>
          <w:rFonts w:asciiTheme="majorBidi" w:hAnsiTheme="majorBidi" w:cstheme="majorBidi"/>
          <w:sz w:val="24"/>
          <w:szCs w:val="24"/>
          <w:lang w:val="en-US" w:bidi="ar-MA"/>
        </w:rPr>
        <w:t>to protect</w:t>
      </w:r>
      <w:r w:rsidRPr="00F25637">
        <w:rPr>
          <w:rFonts w:asciiTheme="majorBidi" w:hAnsiTheme="majorBidi" w:cstheme="majorBidi"/>
          <w:sz w:val="24"/>
          <w:szCs w:val="24"/>
          <w:lang w:val="en-US" w:bidi="ar-MA"/>
        </w:rPr>
        <w:t xml:space="preserve"> and promote</w:t>
      </w:r>
      <w:r w:rsidR="00B201C2" w:rsidRPr="00F25637">
        <w:rPr>
          <w:rFonts w:asciiTheme="majorBidi" w:hAnsiTheme="majorBidi" w:cstheme="majorBidi"/>
          <w:sz w:val="24"/>
          <w:szCs w:val="24"/>
          <w:lang w:val="en-US" w:bidi="ar-MA"/>
        </w:rPr>
        <w:t xml:space="preserve"> women's rights as well as </w:t>
      </w:r>
      <w:r w:rsidRPr="00F25637">
        <w:rPr>
          <w:rFonts w:asciiTheme="majorBidi" w:hAnsiTheme="majorBidi" w:cstheme="majorBidi"/>
          <w:sz w:val="24"/>
          <w:szCs w:val="24"/>
          <w:lang w:val="en-US" w:bidi="ar-MA"/>
        </w:rPr>
        <w:t xml:space="preserve">follow-up and assess </w:t>
      </w:r>
      <w:r w:rsidR="00B201C2" w:rsidRPr="00F25637">
        <w:rPr>
          <w:rFonts w:asciiTheme="majorBidi" w:hAnsiTheme="majorBidi" w:cstheme="majorBidi"/>
          <w:sz w:val="24"/>
          <w:szCs w:val="24"/>
          <w:lang w:val="en-US" w:bidi="ar-MA"/>
        </w:rPr>
        <w:t xml:space="preserve">the implementation of all </w:t>
      </w:r>
      <w:r w:rsidRPr="00F25637">
        <w:rPr>
          <w:rFonts w:asciiTheme="majorBidi" w:hAnsiTheme="majorBidi" w:cstheme="majorBidi"/>
          <w:sz w:val="24"/>
          <w:szCs w:val="24"/>
          <w:lang w:val="en-US" w:bidi="ar-MA"/>
        </w:rPr>
        <w:t xml:space="preserve">pertaining </w:t>
      </w:r>
      <w:r w:rsidR="00B201C2" w:rsidRPr="00F25637">
        <w:rPr>
          <w:rFonts w:asciiTheme="majorBidi" w:hAnsiTheme="majorBidi" w:cstheme="majorBidi"/>
          <w:sz w:val="24"/>
          <w:szCs w:val="24"/>
          <w:lang w:val="en-US" w:bidi="ar-MA"/>
        </w:rPr>
        <w:t>legislation</w:t>
      </w:r>
      <w:r w:rsidRPr="00F25637">
        <w:rPr>
          <w:rFonts w:asciiTheme="majorBidi" w:hAnsiTheme="majorBidi" w:cstheme="majorBidi"/>
          <w:sz w:val="24"/>
          <w:szCs w:val="24"/>
          <w:lang w:val="en-US" w:bidi="ar-MA"/>
        </w:rPr>
        <w:t>s and public policies</w:t>
      </w:r>
      <w:r w:rsidR="00B201C2" w:rsidRPr="00F25637">
        <w:rPr>
          <w:rFonts w:asciiTheme="majorBidi" w:hAnsiTheme="majorBidi" w:cstheme="majorBidi"/>
          <w:sz w:val="24"/>
          <w:szCs w:val="24"/>
          <w:lang w:val="en-US" w:bidi="ar-MA"/>
        </w:rPr>
        <w:t>;</w:t>
      </w:r>
    </w:p>
    <w:p w:rsidR="00CC6FB5" w:rsidRPr="00F25637" w:rsidRDefault="00B201C2" w:rsidP="00F25637">
      <w:pPr>
        <w:pStyle w:val="Paragraphedeliste"/>
        <w:numPr>
          <w:ilvl w:val="0"/>
          <w:numId w:val="16"/>
        </w:numPr>
        <w:spacing w:line="240" w:lineRule="auto"/>
        <w:rPr>
          <w:rFonts w:asciiTheme="majorBidi" w:hAnsiTheme="majorBidi" w:cstheme="majorBidi"/>
          <w:sz w:val="24"/>
          <w:szCs w:val="24"/>
          <w:rtl/>
          <w:lang w:val="en-US" w:bidi="ar-MA"/>
        </w:rPr>
      </w:pPr>
      <w:r w:rsidRPr="00F25637">
        <w:rPr>
          <w:rFonts w:asciiTheme="majorBidi" w:hAnsiTheme="majorBidi" w:cstheme="majorBidi"/>
          <w:sz w:val="24"/>
          <w:szCs w:val="24"/>
          <w:lang w:val="en-US" w:bidi="ar-MA"/>
        </w:rPr>
        <w:t>Ensur</w:t>
      </w:r>
      <w:r w:rsidR="00D95C2C" w:rsidRPr="00F25637">
        <w:rPr>
          <w:rFonts w:asciiTheme="majorBidi" w:hAnsiTheme="majorBidi" w:cstheme="majorBidi"/>
          <w:sz w:val="24"/>
          <w:szCs w:val="24"/>
          <w:lang w:val="en-US" w:bidi="ar-MA"/>
        </w:rPr>
        <w:t>ing</w:t>
      </w:r>
      <w:r w:rsidRPr="00F25637">
        <w:rPr>
          <w:rFonts w:asciiTheme="majorBidi" w:hAnsiTheme="majorBidi" w:cstheme="majorBidi"/>
          <w:sz w:val="24"/>
          <w:szCs w:val="24"/>
          <w:lang w:val="en-US" w:bidi="ar-MA"/>
        </w:rPr>
        <w:t xml:space="preserve"> its independence so</w:t>
      </w:r>
      <w:r w:rsidR="00D95C2C" w:rsidRPr="00F25637">
        <w:rPr>
          <w:rFonts w:asciiTheme="majorBidi" w:hAnsiTheme="majorBidi" w:cstheme="majorBidi"/>
          <w:sz w:val="24"/>
          <w:szCs w:val="24"/>
          <w:lang w:val="en-US" w:bidi="ar-MA"/>
        </w:rPr>
        <w:t xml:space="preserve"> as to </w:t>
      </w:r>
      <w:r w:rsidRPr="00F25637">
        <w:rPr>
          <w:rFonts w:asciiTheme="majorBidi" w:hAnsiTheme="majorBidi" w:cstheme="majorBidi"/>
          <w:sz w:val="24"/>
          <w:szCs w:val="24"/>
          <w:lang w:val="en-US" w:bidi="ar-MA"/>
        </w:rPr>
        <w:t>carry out</w:t>
      </w:r>
      <w:r w:rsidR="00D95C2C" w:rsidRPr="00F25637">
        <w:rPr>
          <w:rFonts w:asciiTheme="majorBidi" w:hAnsiTheme="majorBidi" w:cstheme="majorBidi"/>
          <w:sz w:val="24"/>
          <w:szCs w:val="24"/>
          <w:lang w:val="en-US" w:bidi="ar-MA"/>
        </w:rPr>
        <w:t xml:space="preserve"> its </w:t>
      </w:r>
      <w:r w:rsidR="006F79D6" w:rsidRPr="00F25637">
        <w:rPr>
          <w:rFonts w:asciiTheme="majorBidi" w:hAnsiTheme="majorBidi" w:cstheme="majorBidi"/>
          <w:sz w:val="24"/>
          <w:szCs w:val="24"/>
          <w:lang w:val="en-US" w:bidi="ar-MA"/>
        </w:rPr>
        <w:t xml:space="preserve">missions on the </w:t>
      </w:r>
      <w:r w:rsidR="00D95C2C" w:rsidRPr="00F25637">
        <w:rPr>
          <w:rFonts w:asciiTheme="majorBidi" w:hAnsiTheme="majorBidi" w:cstheme="majorBidi"/>
          <w:sz w:val="24"/>
          <w:szCs w:val="24"/>
          <w:lang w:val="en-US" w:bidi="ar-MA"/>
        </w:rPr>
        <w:t>elimination of</w:t>
      </w:r>
      <w:r w:rsidRPr="00F25637">
        <w:rPr>
          <w:rFonts w:asciiTheme="majorBidi" w:hAnsiTheme="majorBidi" w:cstheme="majorBidi"/>
          <w:sz w:val="24"/>
          <w:szCs w:val="24"/>
          <w:lang w:val="en-US" w:bidi="ar-MA"/>
        </w:rPr>
        <w:t xml:space="preserve"> all forms of discrimination.</w:t>
      </w:r>
    </w:p>
    <w:p w:rsidR="00CC6FB5" w:rsidRPr="00F25637" w:rsidRDefault="00CC6FB5" w:rsidP="00F25637">
      <w:pPr>
        <w:tabs>
          <w:tab w:val="left" w:pos="1060"/>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82</w:t>
      </w:r>
      <w:r w:rsidR="00AE184C"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83</w:t>
      </w:r>
      <w:r w:rsidR="00AE184C"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As for positive action measures for women, although the three organizations note the importance of the steps taken in this area for the promotion of women status and support their political participation, they observe the lack of respect of this concept by the government, as men nominations were accepted in women's </w:t>
      </w:r>
      <w:r w:rsidR="00AE184C" w:rsidRPr="00F25637">
        <w:rPr>
          <w:rFonts w:asciiTheme="majorBidi" w:hAnsiTheme="majorBidi" w:cstheme="majorBidi"/>
          <w:sz w:val="24"/>
          <w:szCs w:val="24"/>
          <w:lang w:val="en-US" w:bidi="ar-MA"/>
        </w:rPr>
        <w:t>lists</w:t>
      </w:r>
      <w:r w:rsidRPr="00F25637">
        <w:rPr>
          <w:rFonts w:asciiTheme="majorBidi" w:hAnsiTheme="majorBidi" w:cstheme="majorBidi"/>
          <w:sz w:val="24"/>
          <w:szCs w:val="24"/>
          <w:lang w:val="en-US" w:bidi="ar-MA"/>
        </w:rPr>
        <w:t xml:space="preserve"> in some rural districts under the pretext of the difficulty </w:t>
      </w:r>
      <w:r w:rsidR="00AE184C" w:rsidRPr="00F25637">
        <w:rPr>
          <w:rFonts w:asciiTheme="majorBidi" w:hAnsiTheme="majorBidi" w:cstheme="majorBidi"/>
          <w:sz w:val="24"/>
          <w:szCs w:val="24"/>
          <w:lang w:val="en-US" w:bidi="ar-MA"/>
        </w:rPr>
        <w:t>for women to run for elections</w:t>
      </w:r>
      <w:r w:rsidRPr="00F25637">
        <w:rPr>
          <w:rFonts w:asciiTheme="majorBidi" w:hAnsiTheme="majorBidi" w:cstheme="majorBidi"/>
          <w:sz w:val="24"/>
          <w:szCs w:val="24"/>
          <w:lang w:val="en-US" w:bidi="ar-MA"/>
        </w:rPr>
        <w:t xml:space="preserve"> </w:t>
      </w:r>
      <w:r w:rsidR="00AE184C" w:rsidRPr="00F25637">
        <w:rPr>
          <w:rFonts w:asciiTheme="majorBidi" w:hAnsiTheme="majorBidi" w:cstheme="majorBidi"/>
          <w:sz w:val="24"/>
          <w:szCs w:val="24"/>
          <w:lang w:val="en-US" w:bidi="ar-MA"/>
        </w:rPr>
        <w:t>there</w:t>
      </w:r>
      <w:r w:rsidRPr="00F25637">
        <w:rPr>
          <w:rFonts w:asciiTheme="majorBidi" w:hAnsiTheme="majorBidi" w:cstheme="majorBidi"/>
          <w:sz w:val="24"/>
          <w:szCs w:val="24"/>
          <w:lang w:val="en-US" w:bidi="ar-MA"/>
        </w:rPr>
        <w:t>.</w:t>
      </w:r>
    </w:p>
    <w:p w:rsidR="00F35F30" w:rsidRPr="00F25637" w:rsidRDefault="00CC6FB5" w:rsidP="00F25637">
      <w:pPr>
        <w:tabs>
          <w:tab w:val="left" w:pos="1060"/>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84. </w:t>
      </w:r>
      <w:r w:rsidR="00AE184C" w:rsidRPr="00F25637">
        <w:rPr>
          <w:rFonts w:asciiTheme="majorBidi" w:hAnsiTheme="majorBidi" w:cstheme="majorBidi"/>
          <w:sz w:val="24"/>
          <w:szCs w:val="24"/>
          <w:lang w:val="en-US" w:bidi="ar-MA"/>
        </w:rPr>
        <w:t>T</w:t>
      </w:r>
      <w:r w:rsidRPr="00F25637">
        <w:rPr>
          <w:rFonts w:asciiTheme="majorBidi" w:hAnsiTheme="majorBidi" w:cstheme="majorBidi"/>
          <w:sz w:val="24"/>
          <w:szCs w:val="24"/>
          <w:lang w:val="en-US" w:bidi="ar-MA"/>
        </w:rPr>
        <w:t>he absence of any legal oblig</w:t>
      </w:r>
      <w:r w:rsidR="00AE184C" w:rsidRPr="00F25637">
        <w:rPr>
          <w:rFonts w:asciiTheme="majorBidi" w:hAnsiTheme="majorBidi" w:cstheme="majorBidi"/>
          <w:sz w:val="24"/>
          <w:szCs w:val="24"/>
          <w:lang w:val="en-US" w:bidi="ar-MA"/>
        </w:rPr>
        <w:t>ation for political parties to implement</w:t>
      </w:r>
      <w:r w:rsidRPr="00F25637">
        <w:rPr>
          <w:rFonts w:asciiTheme="majorBidi" w:hAnsiTheme="majorBidi" w:cstheme="majorBidi"/>
          <w:sz w:val="24"/>
          <w:szCs w:val="24"/>
          <w:lang w:val="en-US" w:bidi="ar-MA"/>
        </w:rPr>
        <w:t xml:space="preserve"> positive </w:t>
      </w:r>
      <w:r w:rsidR="00AE184C" w:rsidRPr="00F25637">
        <w:rPr>
          <w:rFonts w:asciiTheme="majorBidi" w:hAnsiTheme="majorBidi" w:cstheme="majorBidi"/>
          <w:sz w:val="24"/>
          <w:szCs w:val="24"/>
          <w:lang w:val="en-US" w:bidi="ar-MA"/>
        </w:rPr>
        <w:t>action measures in</w:t>
      </w:r>
      <w:r w:rsidRPr="00F25637">
        <w:rPr>
          <w:rFonts w:asciiTheme="majorBidi" w:hAnsiTheme="majorBidi" w:cstheme="majorBidi"/>
          <w:sz w:val="24"/>
          <w:szCs w:val="24"/>
          <w:lang w:val="en-US" w:bidi="ar-MA"/>
        </w:rPr>
        <w:t xml:space="preserve"> accordance with the </w:t>
      </w:r>
      <w:r w:rsidR="00AE184C" w:rsidRPr="00F25637">
        <w:rPr>
          <w:rFonts w:asciiTheme="majorBidi" w:hAnsiTheme="majorBidi" w:cstheme="majorBidi"/>
          <w:sz w:val="24"/>
          <w:szCs w:val="24"/>
          <w:lang w:val="en-US" w:bidi="ar-MA"/>
        </w:rPr>
        <w:t>set</w:t>
      </w:r>
      <w:r w:rsidR="006F79D6" w:rsidRPr="00F25637">
        <w:rPr>
          <w:rFonts w:asciiTheme="majorBidi" w:hAnsiTheme="majorBidi" w:cstheme="majorBidi"/>
          <w:sz w:val="24"/>
          <w:szCs w:val="24"/>
          <w:lang w:val="en-US" w:bidi="ar-MA"/>
        </w:rPr>
        <w:t xml:space="preserve"> forth</w:t>
      </w:r>
      <w:r w:rsidR="00AE184C"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rules and standards</w:t>
      </w:r>
      <w:r w:rsidR="00AE184C" w:rsidRPr="00F25637">
        <w:rPr>
          <w:rFonts w:asciiTheme="majorBidi" w:hAnsiTheme="majorBidi" w:cstheme="majorBidi"/>
          <w:sz w:val="24"/>
          <w:szCs w:val="24"/>
          <w:lang w:val="en-US" w:bidi="ar-MA"/>
        </w:rPr>
        <w:t xml:space="preserve"> was also noticed</w:t>
      </w:r>
      <w:r w:rsidRPr="00F25637">
        <w:rPr>
          <w:rFonts w:asciiTheme="majorBidi" w:hAnsiTheme="majorBidi" w:cstheme="majorBidi"/>
          <w:sz w:val="24"/>
          <w:szCs w:val="24"/>
          <w:lang w:val="en-US" w:bidi="ar-MA"/>
        </w:rPr>
        <w:t>.</w:t>
      </w:r>
    </w:p>
    <w:p w:rsidR="00F35F30" w:rsidRPr="00F25637" w:rsidRDefault="00F35F30" w:rsidP="00F25637">
      <w:pPr>
        <w:spacing w:line="240" w:lineRule="auto"/>
        <w:jc w:val="lowKashida"/>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During its qualitative observations of the latest </w:t>
      </w:r>
      <w:r w:rsidR="006F79D6" w:rsidRPr="00F25637">
        <w:rPr>
          <w:rFonts w:asciiTheme="majorBidi" w:hAnsiTheme="majorBidi" w:cstheme="majorBidi"/>
          <w:sz w:val="24"/>
          <w:szCs w:val="24"/>
          <w:lang w:val="en-US" w:bidi="ar-MA"/>
        </w:rPr>
        <w:t>territorial</w:t>
      </w:r>
      <w:r w:rsidRPr="00F25637">
        <w:rPr>
          <w:rFonts w:asciiTheme="majorBidi" w:hAnsiTheme="majorBidi" w:cstheme="majorBidi"/>
          <w:sz w:val="24"/>
          <w:szCs w:val="24"/>
          <w:lang w:val="en-US" w:bidi="ar-MA"/>
        </w:rPr>
        <w:t xml:space="preserve"> elections (September 4, 2015), the three organizations note that a large number of electoral lists of political parties include a small percentage of women, less than what is stipulated in the Rules of positive action measures on electoral lists.</w:t>
      </w:r>
    </w:p>
    <w:p w:rsidR="006E4FDB" w:rsidRPr="00F25637" w:rsidRDefault="00F35F30"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Based on the results of the recent elections, despite the fact that the three organizations observe</w:t>
      </w:r>
      <w:r w:rsidR="006F79D6"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an increase in the proportion of women who won in these elections, this has not been reflected at the level of women's participation in the managing bodies of territorial collectivities and the House of Councilors. We have noticed a significant decline on the level of </w:t>
      </w:r>
      <w:r w:rsidR="00850E2C" w:rsidRPr="00F25637">
        <w:rPr>
          <w:rFonts w:asciiTheme="majorBidi" w:hAnsiTheme="majorBidi" w:cstheme="majorBidi"/>
          <w:sz w:val="24"/>
          <w:szCs w:val="24"/>
          <w:lang w:val="en-US" w:bidi="ar-MA"/>
        </w:rPr>
        <w:t xml:space="preserve">women’s </w:t>
      </w:r>
      <w:r w:rsidRPr="00F25637">
        <w:rPr>
          <w:rFonts w:asciiTheme="majorBidi" w:hAnsiTheme="majorBidi" w:cstheme="majorBidi"/>
          <w:sz w:val="24"/>
          <w:szCs w:val="24"/>
          <w:lang w:val="en-US" w:bidi="ar-MA"/>
        </w:rPr>
        <w:t>representation.</w:t>
      </w:r>
    </w:p>
    <w:p w:rsidR="002B56D4" w:rsidRPr="00F25637" w:rsidRDefault="002B56D4"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88. At the level of decision making positions, the three organizations confirm the observations in their previous memorandum addressed to the government about the weak presence of women in government, decision making and administrative responsibility positions. This weakens the official discourse about parity and equality and strengthening political participation.</w:t>
      </w:r>
    </w:p>
    <w:p w:rsidR="002B56D4" w:rsidRPr="00F25637" w:rsidRDefault="002B56D4"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92. If freedom of marriage is prescribed in the Family Code as a principle, maintaining </w:t>
      </w:r>
      <w:r w:rsidR="006E4FDB" w:rsidRPr="00F25637">
        <w:rPr>
          <w:rFonts w:asciiTheme="majorBidi" w:hAnsiTheme="majorBidi" w:cstheme="majorBidi"/>
          <w:sz w:val="24"/>
          <w:szCs w:val="24"/>
          <w:lang w:val="en-US" w:bidi="ar-MA"/>
        </w:rPr>
        <w:t xml:space="preserve">early </w:t>
      </w:r>
      <w:r w:rsidRPr="00F25637">
        <w:rPr>
          <w:rFonts w:asciiTheme="majorBidi" w:hAnsiTheme="majorBidi" w:cstheme="majorBidi"/>
          <w:sz w:val="24"/>
          <w:szCs w:val="24"/>
          <w:lang w:val="en-US" w:bidi="ar-MA"/>
        </w:rPr>
        <w:t xml:space="preserve">marriage </w:t>
      </w:r>
      <w:r w:rsidR="006E4FDB" w:rsidRPr="00F25637">
        <w:rPr>
          <w:rFonts w:asciiTheme="majorBidi" w:hAnsiTheme="majorBidi" w:cstheme="majorBidi"/>
          <w:sz w:val="24"/>
          <w:szCs w:val="24"/>
          <w:lang w:val="en-US" w:bidi="ar-MA"/>
        </w:rPr>
        <w:t xml:space="preserve">for girls </w:t>
      </w:r>
      <w:r w:rsidRPr="00F25637">
        <w:rPr>
          <w:rFonts w:asciiTheme="majorBidi" w:hAnsiTheme="majorBidi" w:cstheme="majorBidi"/>
          <w:sz w:val="24"/>
          <w:szCs w:val="24"/>
          <w:lang w:val="en-US" w:bidi="ar-MA"/>
        </w:rPr>
        <w:t>is considered as a violation of this principle.</w:t>
      </w:r>
    </w:p>
    <w:p w:rsidR="002B56D4" w:rsidRPr="00F25637" w:rsidRDefault="002B56D4"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This principle </w:t>
      </w:r>
      <w:r w:rsidR="006E4FDB" w:rsidRPr="00F25637">
        <w:rPr>
          <w:rFonts w:asciiTheme="majorBidi" w:hAnsiTheme="majorBidi" w:cstheme="majorBidi"/>
          <w:sz w:val="24"/>
          <w:szCs w:val="24"/>
          <w:lang w:val="en-US" w:bidi="ar-MA"/>
        </w:rPr>
        <w:t>is also breached through</w:t>
      </w:r>
      <w:r w:rsidRPr="00F25637">
        <w:rPr>
          <w:rFonts w:asciiTheme="majorBidi" w:hAnsiTheme="majorBidi" w:cstheme="majorBidi"/>
          <w:sz w:val="24"/>
          <w:szCs w:val="24"/>
          <w:lang w:val="en-US" w:bidi="ar-MA"/>
        </w:rPr>
        <w:t xml:space="preserve"> </w:t>
      </w:r>
      <w:r w:rsidR="006E4FDB" w:rsidRPr="00F25637">
        <w:rPr>
          <w:rFonts w:asciiTheme="majorBidi" w:hAnsiTheme="majorBidi" w:cstheme="majorBidi"/>
          <w:sz w:val="24"/>
          <w:szCs w:val="24"/>
          <w:lang w:val="en-US" w:bidi="ar-MA"/>
        </w:rPr>
        <w:t xml:space="preserve">marriage legal age </w:t>
      </w:r>
      <w:r w:rsidRPr="00F25637">
        <w:rPr>
          <w:rFonts w:asciiTheme="majorBidi" w:hAnsiTheme="majorBidi" w:cstheme="majorBidi"/>
          <w:sz w:val="24"/>
          <w:szCs w:val="24"/>
          <w:lang w:val="en-US" w:bidi="ar-MA"/>
        </w:rPr>
        <w:t>inequality</w:t>
      </w:r>
      <w:r w:rsidR="006E4FDB" w:rsidRPr="00F25637">
        <w:rPr>
          <w:rFonts w:asciiTheme="majorBidi" w:hAnsiTheme="majorBidi" w:cstheme="majorBidi"/>
          <w:sz w:val="24"/>
          <w:szCs w:val="24"/>
          <w:lang w:val="en-US" w:bidi="ar-MA"/>
        </w:rPr>
        <w:t xml:space="preserve">. Eventually, early </w:t>
      </w:r>
      <w:r w:rsidRPr="00F25637">
        <w:rPr>
          <w:rFonts w:asciiTheme="majorBidi" w:hAnsiTheme="majorBidi" w:cstheme="majorBidi"/>
          <w:sz w:val="24"/>
          <w:szCs w:val="24"/>
          <w:lang w:val="en-US" w:bidi="ar-MA"/>
        </w:rPr>
        <w:t>marr</w:t>
      </w:r>
      <w:r w:rsidR="006E4FDB" w:rsidRPr="00F25637">
        <w:rPr>
          <w:rFonts w:asciiTheme="majorBidi" w:hAnsiTheme="majorBidi" w:cstheme="majorBidi"/>
          <w:sz w:val="24"/>
          <w:szCs w:val="24"/>
          <w:lang w:val="en-US" w:bidi="ar-MA"/>
        </w:rPr>
        <w:t>iage for girls</w:t>
      </w:r>
      <w:r w:rsidRPr="00F25637">
        <w:rPr>
          <w:rFonts w:asciiTheme="majorBidi" w:hAnsiTheme="majorBidi" w:cstheme="majorBidi"/>
          <w:sz w:val="24"/>
          <w:szCs w:val="24"/>
          <w:lang w:val="en-US" w:bidi="ar-MA"/>
        </w:rPr>
        <w:t xml:space="preserve"> </w:t>
      </w:r>
      <w:r w:rsidR="006E4FDB" w:rsidRPr="00F25637">
        <w:rPr>
          <w:rFonts w:asciiTheme="majorBidi" w:hAnsiTheme="majorBidi" w:cstheme="majorBidi"/>
          <w:sz w:val="24"/>
          <w:szCs w:val="24"/>
          <w:lang w:val="en-US" w:bidi="ar-MA"/>
        </w:rPr>
        <w:t>is still</w:t>
      </w:r>
      <w:r w:rsidRPr="00F25637">
        <w:rPr>
          <w:rFonts w:asciiTheme="majorBidi" w:hAnsiTheme="majorBidi" w:cstheme="majorBidi"/>
          <w:sz w:val="24"/>
          <w:szCs w:val="24"/>
          <w:lang w:val="en-US" w:bidi="ar-MA"/>
        </w:rPr>
        <w:t xml:space="preserve"> common in the </w:t>
      </w:r>
      <w:r w:rsidR="006E4FDB" w:rsidRPr="00F25637">
        <w:rPr>
          <w:rFonts w:asciiTheme="majorBidi" w:hAnsiTheme="majorBidi" w:cstheme="majorBidi"/>
          <w:sz w:val="24"/>
          <w:szCs w:val="24"/>
          <w:lang w:val="en-US" w:bidi="ar-MA"/>
        </w:rPr>
        <w:t>rural areas</w:t>
      </w:r>
      <w:r w:rsidRPr="00F25637">
        <w:rPr>
          <w:rFonts w:asciiTheme="majorBidi" w:hAnsiTheme="majorBidi" w:cstheme="majorBidi"/>
          <w:sz w:val="24"/>
          <w:szCs w:val="24"/>
          <w:lang w:val="en-US" w:bidi="ar-MA"/>
        </w:rPr>
        <w:t>, even in th</w:t>
      </w:r>
      <w:r w:rsidR="006E4FDB" w:rsidRPr="00F25637">
        <w:rPr>
          <w:rFonts w:asciiTheme="majorBidi" w:hAnsiTheme="majorBidi" w:cstheme="majorBidi"/>
          <w:sz w:val="24"/>
          <w:szCs w:val="24"/>
          <w:lang w:val="en-US" w:bidi="ar-MA"/>
        </w:rPr>
        <w:t>e cities with</w:t>
      </w:r>
      <w:r w:rsidRPr="00F25637">
        <w:rPr>
          <w:rFonts w:asciiTheme="majorBidi" w:hAnsiTheme="majorBidi" w:cstheme="majorBidi"/>
          <w:sz w:val="24"/>
          <w:szCs w:val="24"/>
          <w:lang w:val="en-US" w:bidi="ar-MA"/>
        </w:rPr>
        <w:t xml:space="preserve"> varying proportions.</w:t>
      </w:r>
    </w:p>
    <w:p w:rsidR="006E4FDB" w:rsidRPr="00F25637" w:rsidRDefault="006E4FDB"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In this regard, the </w:t>
      </w:r>
      <w:r w:rsidR="006F79D6" w:rsidRPr="00F25637">
        <w:rPr>
          <w:rFonts w:asciiTheme="majorBidi" w:hAnsiTheme="majorBidi" w:cstheme="majorBidi"/>
          <w:sz w:val="24"/>
          <w:szCs w:val="24"/>
          <w:lang w:val="en-US" w:bidi="ar-MA"/>
        </w:rPr>
        <w:t>three organizations stress</w:t>
      </w:r>
      <w:r w:rsidR="002B56D4"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in their</w:t>
      </w:r>
      <w:r w:rsidR="002B56D4"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repeated claims, </w:t>
      </w:r>
      <w:r w:rsidR="002B56D4" w:rsidRPr="00F25637">
        <w:rPr>
          <w:rFonts w:asciiTheme="majorBidi" w:hAnsiTheme="majorBidi" w:cstheme="majorBidi"/>
          <w:sz w:val="24"/>
          <w:szCs w:val="24"/>
          <w:lang w:val="en-US" w:bidi="ar-MA"/>
        </w:rPr>
        <w:t>along with women's movement,</w:t>
      </w:r>
      <w:r w:rsidRPr="00F25637">
        <w:rPr>
          <w:rFonts w:asciiTheme="majorBidi" w:hAnsiTheme="majorBidi" w:cstheme="majorBidi"/>
          <w:sz w:val="24"/>
          <w:szCs w:val="24"/>
          <w:lang w:val="en-US" w:bidi="ar-MA"/>
        </w:rPr>
        <w:t xml:space="preserve"> on</w:t>
      </w:r>
      <w:r w:rsidR="002B56D4" w:rsidRPr="00F25637">
        <w:rPr>
          <w:rFonts w:asciiTheme="majorBidi" w:hAnsiTheme="majorBidi" w:cstheme="majorBidi"/>
          <w:sz w:val="24"/>
          <w:szCs w:val="24"/>
          <w:lang w:val="en-US" w:bidi="ar-MA"/>
        </w:rPr>
        <w:t xml:space="preserve"> the need to </w:t>
      </w:r>
      <w:r w:rsidRPr="00F25637">
        <w:rPr>
          <w:rFonts w:asciiTheme="majorBidi" w:hAnsiTheme="majorBidi" w:cstheme="majorBidi"/>
          <w:sz w:val="24"/>
          <w:szCs w:val="24"/>
          <w:lang w:val="en-US" w:bidi="ar-MA"/>
        </w:rPr>
        <w:t>abolish early marriage</w:t>
      </w:r>
      <w:r w:rsidR="002B56D4"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for girls </w:t>
      </w:r>
      <w:r w:rsidR="002B56D4" w:rsidRPr="00F25637">
        <w:rPr>
          <w:rFonts w:asciiTheme="majorBidi" w:hAnsiTheme="majorBidi" w:cstheme="majorBidi"/>
          <w:sz w:val="24"/>
          <w:szCs w:val="24"/>
          <w:lang w:val="en-US" w:bidi="ar-MA"/>
        </w:rPr>
        <w:t>and</w:t>
      </w:r>
      <w:r w:rsidRPr="00F25637">
        <w:rPr>
          <w:rFonts w:asciiTheme="majorBidi" w:hAnsiTheme="majorBidi" w:cstheme="majorBidi"/>
          <w:sz w:val="24"/>
          <w:szCs w:val="24"/>
          <w:lang w:val="en-US" w:bidi="ar-MA"/>
        </w:rPr>
        <w:t xml:space="preserve"> establish</w:t>
      </w:r>
      <w:r w:rsidR="002B56D4" w:rsidRPr="00F25637">
        <w:rPr>
          <w:rFonts w:asciiTheme="majorBidi" w:hAnsiTheme="majorBidi" w:cstheme="majorBidi"/>
          <w:sz w:val="24"/>
          <w:szCs w:val="24"/>
          <w:lang w:val="en-US" w:bidi="ar-MA"/>
        </w:rPr>
        <w:t xml:space="preserve"> gender equality in</w:t>
      </w:r>
      <w:r w:rsidRPr="00F25637">
        <w:rPr>
          <w:rFonts w:asciiTheme="majorBidi" w:hAnsiTheme="majorBidi" w:cstheme="majorBidi"/>
          <w:sz w:val="24"/>
          <w:szCs w:val="24"/>
          <w:lang w:val="en-US" w:bidi="ar-MA"/>
        </w:rPr>
        <w:t xml:space="preserve"> marriage</w:t>
      </w:r>
      <w:r w:rsidR="002B56D4"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legal </w:t>
      </w:r>
      <w:r w:rsidR="002B56D4" w:rsidRPr="00F25637">
        <w:rPr>
          <w:rFonts w:asciiTheme="majorBidi" w:hAnsiTheme="majorBidi" w:cstheme="majorBidi"/>
          <w:sz w:val="24"/>
          <w:szCs w:val="24"/>
          <w:lang w:val="en-US" w:bidi="ar-MA"/>
        </w:rPr>
        <w:t xml:space="preserve">age </w:t>
      </w:r>
      <w:r w:rsidRPr="00F25637">
        <w:rPr>
          <w:rFonts w:asciiTheme="majorBidi" w:hAnsiTheme="majorBidi" w:cstheme="majorBidi"/>
          <w:sz w:val="24"/>
          <w:szCs w:val="24"/>
          <w:lang w:val="en-US" w:bidi="ar-MA"/>
        </w:rPr>
        <w:t>through</w:t>
      </w:r>
      <w:r w:rsidR="002B56D4" w:rsidRPr="00F25637">
        <w:rPr>
          <w:rFonts w:asciiTheme="majorBidi" w:hAnsiTheme="majorBidi" w:cstheme="majorBidi"/>
          <w:sz w:val="24"/>
          <w:szCs w:val="24"/>
          <w:lang w:val="en-US" w:bidi="ar-MA"/>
        </w:rPr>
        <w:t xml:space="preserve"> adopt</w:t>
      </w:r>
      <w:r w:rsidRPr="00F25637">
        <w:rPr>
          <w:rFonts w:asciiTheme="majorBidi" w:hAnsiTheme="majorBidi" w:cstheme="majorBidi"/>
          <w:sz w:val="24"/>
          <w:szCs w:val="24"/>
          <w:lang w:val="en-US" w:bidi="ar-MA"/>
        </w:rPr>
        <w:t>ing</w:t>
      </w:r>
      <w:r w:rsidR="002B56D4" w:rsidRPr="00F25637">
        <w:rPr>
          <w:rFonts w:asciiTheme="majorBidi" w:hAnsiTheme="majorBidi" w:cstheme="majorBidi"/>
          <w:sz w:val="24"/>
          <w:szCs w:val="24"/>
          <w:lang w:val="en-US" w:bidi="ar-MA"/>
        </w:rPr>
        <w:t xml:space="preserve"> a</w:t>
      </w:r>
      <w:r w:rsidRPr="00F25637">
        <w:rPr>
          <w:rFonts w:asciiTheme="majorBidi" w:hAnsiTheme="majorBidi" w:cstheme="majorBidi"/>
          <w:sz w:val="24"/>
          <w:szCs w:val="24"/>
          <w:lang w:val="en-US" w:bidi="ar-MA"/>
        </w:rPr>
        <w:t xml:space="preserve"> unique majority age</w:t>
      </w:r>
      <w:r w:rsidR="002B56D4" w:rsidRPr="00F25637">
        <w:rPr>
          <w:rFonts w:asciiTheme="majorBidi" w:hAnsiTheme="majorBidi" w:cstheme="majorBidi"/>
          <w:sz w:val="24"/>
          <w:szCs w:val="24"/>
          <w:lang w:val="en-US" w:bidi="ar-MA"/>
        </w:rPr>
        <w:t xml:space="preserve"> (18 years old)</w:t>
      </w:r>
      <w:r w:rsidRPr="00F25637">
        <w:rPr>
          <w:rFonts w:asciiTheme="majorBidi" w:hAnsiTheme="majorBidi" w:cstheme="majorBidi"/>
          <w:sz w:val="24"/>
          <w:szCs w:val="24"/>
          <w:lang w:val="en-US" w:bidi="ar-MA"/>
        </w:rPr>
        <w:t>.</w:t>
      </w:r>
    </w:p>
    <w:p w:rsidR="006E4FDB" w:rsidRPr="00F25637" w:rsidRDefault="00820729"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94. Concerning polygamy</w:t>
      </w:r>
      <w:r w:rsidR="006E4FDB" w:rsidRPr="00F25637">
        <w:rPr>
          <w:rFonts w:asciiTheme="majorBidi" w:hAnsiTheme="majorBidi" w:cstheme="majorBidi"/>
          <w:sz w:val="24"/>
          <w:szCs w:val="24"/>
          <w:lang w:val="en-US" w:bidi="ar-MA"/>
        </w:rPr>
        <w:t>, the three organizations</w:t>
      </w:r>
      <w:r w:rsidRPr="00F25637">
        <w:rPr>
          <w:rFonts w:asciiTheme="majorBidi" w:hAnsiTheme="majorBidi" w:cstheme="majorBidi"/>
          <w:sz w:val="24"/>
          <w:szCs w:val="24"/>
          <w:lang w:val="en-US" w:bidi="ar-MA"/>
        </w:rPr>
        <w:t xml:space="preserve"> take notice of the </w:t>
      </w:r>
      <w:r w:rsidR="006E4FDB" w:rsidRPr="00F25637">
        <w:rPr>
          <w:rFonts w:asciiTheme="majorBidi" w:hAnsiTheme="majorBidi" w:cstheme="majorBidi"/>
          <w:sz w:val="24"/>
          <w:szCs w:val="24"/>
          <w:lang w:val="en-US" w:bidi="ar-MA"/>
        </w:rPr>
        <w:t>positive step included in the Fa</w:t>
      </w:r>
      <w:r w:rsidRPr="00F25637">
        <w:rPr>
          <w:rFonts w:asciiTheme="majorBidi" w:hAnsiTheme="majorBidi" w:cstheme="majorBidi"/>
          <w:sz w:val="24"/>
          <w:szCs w:val="24"/>
          <w:lang w:val="en-US" w:bidi="ar-MA"/>
        </w:rPr>
        <w:t xml:space="preserve">mily Code to reduce and regulate </w:t>
      </w:r>
      <w:r w:rsidR="006E4FDB" w:rsidRPr="00F25637">
        <w:rPr>
          <w:rFonts w:asciiTheme="majorBidi" w:hAnsiTheme="majorBidi" w:cstheme="majorBidi"/>
          <w:sz w:val="24"/>
          <w:szCs w:val="24"/>
          <w:lang w:val="en-US" w:bidi="ar-MA"/>
        </w:rPr>
        <w:t xml:space="preserve">polygamy cases, but the practice </w:t>
      </w:r>
      <w:r w:rsidRPr="00F25637">
        <w:rPr>
          <w:rFonts w:asciiTheme="majorBidi" w:hAnsiTheme="majorBidi" w:cstheme="majorBidi"/>
          <w:sz w:val="24"/>
          <w:szCs w:val="24"/>
          <w:lang w:val="en-US" w:bidi="ar-MA"/>
        </w:rPr>
        <w:t>shows</w:t>
      </w:r>
      <w:r w:rsidR="006E4FDB" w:rsidRPr="00F25637">
        <w:rPr>
          <w:rFonts w:asciiTheme="majorBidi" w:hAnsiTheme="majorBidi" w:cstheme="majorBidi"/>
          <w:sz w:val="24"/>
          <w:szCs w:val="24"/>
          <w:lang w:val="en-US" w:bidi="ar-MA"/>
        </w:rPr>
        <w:t xml:space="preserve"> the existence of</w:t>
      </w:r>
      <w:r w:rsidRPr="00F25637">
        <w:rPr>
          <w:rFonts w:asciiTheme="majorBidi" w:hAnsiTheme="majorBidi" w:cstheme="majorBidi"/>
          <w:sz w:val="24"/>
          <w:szCs w:val="24"/>
          <w:lang w:val="en-US" w:bidi="ar-MA"/>
        </w:rPr>
        <w:t xml:space="preserve"> some</w:t>
      </w:r>
      <w:r w:rsidR="006E4FDB"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attempts to circumvent law, as the possibility to prove marriage can still be made through witnesses only</w:t>
      </w:r>
      <w:r w:rsidR="006E4FDB" w:rsidRPr="00F25637">
        <w:rPr>
          <w:rFonts w:asciiTheme="majorBidi" w:hAnsiTheme="majorBidi" w:cstheme="majorBidi"/>
          <w:sz w:val="24"/>
          <w:szCs w:val="24"/>
          <w:lang w:val="en-US" w:bidi="ar-MA"/>
        </w:rPr>
        <w:t xml:space="preserve">, without </w:t>
      </w:r>
      <w:r w:rsidRPr="00F25637">
        <w:rPr>
          <w:rFonts w:asciiTheme="majorBidi" w:hAnsiTheme="majorBidi" w:cstheme="majorBidi"/>
          <w:sz w:val="24"/>
          <w:szCs w:val="24"/>
          <w:lang w:val="en-US" w:bidi="ar-MA"/>
        </w:rPr>
        <w:t xml:space="preserve">presenting </w:t>
      </w:r>
      <w:r w:rsidR="006E4FDB" w:rsidRPr="00F25637">
        <w:rPr>
          <w:rFonts w:asciiTheme="majorBidi" w:hAnsiTheme="majorBidi" w:cstheme="majorBidi"/>
          <w:sz w:val="24"/>
          <w:szCs w:val="24"/>
          <w:lang w:val="en-US" w:bidi="ar-MA"/>
        </w:rPr>
        <w:t>a judicial document.</w:t>
      </w:r>
    </w:p>
    <w:p w:rsidR="006E4FDB" w:rsidRPr="00F25637" w:rsidRDefault="00720431" w:rsidP="00F25637">
      <w:p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We</w:t>
      </w:r>
      <w:r w:rsidR="006E4FDB" w:rsidRPr="00F25637">
        <w:rPr>
          <w:rFonts w:asciiTheme="majorBidi" w:hAnsiTheme="majorBidi" w:cstheme="majorBidi"/>
          <w:sz w:val="24"/>
          <w:szCs w:val="24"/>
          <w:lang w:val="en-US" w:bidi="ar-MA"/>
        </w:rPr>
        <w:t xml:space="preserve"> have</w:t>
      </w:r>
      <w:r w:rsidR="00820729"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also noted</w:t>
      </w:r>
      <w:r w:rsidR="006E4FDB" w:rsidRPr="00F25637">
        <w:rPr>
          <w:rFonts w:asciiTheme="majorBidi" w:hAnsiTheme="majorBidi" w:cstheme="majorBidi"/>
          <w:sz w:val="24"/>
          <w:szCs w:val="24"/>
          <w:lang w:val="en-US" w:bidi="ar-MA"/>
        </w:rPr>
        <w:t xml:space="preserve"> an expansion in</w:t>
      </w:r>
      <w:r w:rsidR="00820729" w:rsidRPr="00F25637">
        <w:rPr>
          <w:rFonts w:asciiTheme="majorBidi" w:hAnsiTheme="majorBidi" w:cstheme="majorBidi"/>
          <w:sz w:val="24"/>
          <w:szCs w:val="24"/>
          <w:lang w:val="en-US" w:bidi="ar-MA"/>
        </w:rPr>
        <w:t xml:space="preserve"> allowing</w:t>
      </w:r>
      <w:r w:rsidR="006E4FDB" w:rsidRPr="00F25637">
        <w:rPr>
          <w:rFonts w:asciiTheme="majorBidi" w:hAnsiTheme="majorBidi" w:cstheme="majorBidi"/>
          <w:sz w:val="24"/>
          <w:szCs w:val="24"/>
          <w:lang w:val="en-US" w:bidi="ar-MA"/>
        </w:rPr>
        <w:t xml:space="preserve"> </w:t>
      </w:r>
      <w:r w:rsidR="00820729" w:rsidRPr="00F25637">
        <w:rPr>
          <w:rFonts w:asciiTheme="majorBidi" w:hAnsiTheme="majorBidi" w:cstheme="majorBidi"/>
          <w:sz w:val="24"/>
          <w:szCs w:val="24"/>
          <w:lang w:val="en-US" w:bidi="ar-MA"/>
        </w:rPr>
        <w:t xml:space="preserve">polygamy </w:t>
      </w:r>
      <w:r w:rsidR="006E4FDB" w:rsidRPr="00F25637">
        <w:rPr>
          <w:rFonts w:asciiTheme="majorBidi" w:hAnsiTheme="majorBidi" w:cstheme="majorBidi"/>
          <w:sz w:val="24"/>
          <w:szCs w:val="24"/>
          <w:lang w:val="en-US" w:bidi="ar-MA"/>
        </w:rPr>
        <w:t>cases which violat</w:t>
      </w:r>
      <w:r w:rsidRPr="00F25637">
        <w:rPr>
          <w:rFonts w:asciiTheme="majorBidi" w:hAnsiTheme="majorBidi" w:cstheme="majorBidi"/>
          <w:sz w:val="24"/>
          <w:szCs w:val="24"/>
          <w:lang w:val="en-US" w:bidi="ar-MA"/>
        </w:rPr>
        <w:t>es</w:t>
      </w:r>
      <w:r w:rsidR="006E4FDB" w:rsidRPr="00F25637">
        <w:rPr>
          <w:rFonts w:asciiTheme="majorBidi" w:hAnsiTheme="majorBidi" w:cstheme="majorBidi"/>
          <w:sz w:val="24"/>
          <w:szCs w:val="24"/>
          <w:lang w:val="en-US" w:bidi="ar-MA"/>
        </w:rPr>
        <w:t xml:space="preserve"> women's dignity and </w:t>
      </w:r>
      <w:r w:rsidR="00820729" w:rsidRPr="00F25637">
        <w:rPr>
          <w:rFonts w:asciiTheme="majorBidi" w:hAnsiTheme="majorBidi" w:cstheme="majorBidi"/>
          <w:sz w:val="24"/>
          <w:szCs w:val="24"/>
          <w:lang w:val="en-US" w:bidi="ar-MA"/>
        </w:rPr>
        <w:t>strengthen</w:t>
      </w:r>
      <w:r w:rsidRPr="00F25637">
        <w:rPr>
          <w:rFonts w:asciiTheme="majorBidi" w:hAnsiTheme="majorBidi" w:cstheme="majorBidi"/>
          <w:sz w:val="24"/>
          <w:szCs w:val="24"/>
          <w:lang w:val="en-US" w:bidi="ar-MA"/>
        </w:rPr>
        <w:t>s</w:t>
      </w:r>
      <w:r w:rsidR="00820729" w:rsidRPr="00F25637">
        <w:rPr>
          <w:rFonts w:asciiTheme="majorBidi" w:hAnsiTheme="majorBidi" w:cstheme="majorBidi"/>
          <w:sz w:val="24"/>
          <w:szCs w:val="24"/>
          <w:lang w:val="en-US" w:bidi="ar-MA"/>
        </w:rPr>
        <w:t xml:space="preserve"> men’s</w:t>
      </w:r>
      <w:r w:rsidR="006E4FDB" w:rsidRPr="00F25637">
        <w:rPr>
          <w:rFonts w:asciiTheme="majorBidi" w:hAnsiTheme="majorBidi" w:cstheme="majorBidi"/>
          <w:sz w:val="24"/>
          <w:szCs w:val="24"/>
          <w:lang w:val="en-US" w:bidi="ar-MA"/>
        </w:rPr>
        <w:t xml:space="preserve"> statu</w:t>
      </w:r>
      <w:r w:rsidR="00820729" w:rsidRPr="00F25637">
        <w:rPr>
          <w:rFonts w:asciiTheme="majorBidi" w:hAnsiTheme="majorBidi" w:cstheme="majorBidi"/>
          <w:sz w:val="24"/>
          <w:szCs w:val="24"/>
          <w:lang w:val="en-US" w:bidi="ar-MA"/>
        </w:rPr>
        <w:t>s as well as</w:t>
      </w:r>
      <w:r w:rsidR="006E4FDB"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undermines </w:t>
      </w:r>
      <w:r w:rsidR="006E4FDB" w:rsidRPr="00F25637">
        <w:rPr>
          <w:rFonts w:asciiTheme="majorBidi" w:hAnsiTheme="majorBidi" w:cstheme="majorBidi"/>
          <w:sz w:val="24"/>
          <w:szCs w:val="24"/>
          <w:lang w:val="en-US" w:bidi="ar-MA"/>
        </w:rPr>
        <w:t>the principle of equality.</w:t>
      </w:r>
    </w:p>
    <w:p w:rsidR="00ED3A5C" w:rsidRPr="00F25637" w:rsidRDefault="006E4FDB" w:rsidP="00F25637">
      <w:p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96. </w:t>
      </w:r>
      <w:r w:rsidR="00720431" w:rsidRPr="00F25637">
        <w:rPr>
          <w:rFonts w:asciiTheme="majorBidi" w:hAnsiTheme="majorBidi" w:cstheme="majorBidi"/>
          <w:sz w:val="24"/>
          <w:szCs w:val="24"/>
          <w:lang w:val="en-US" w:bidi="ar-MA"/>
        </w:rPr>
        <w:t>Regarding</w:t>
      </w:r>
      <w:r w:rsidRPr="00F25637">
        <w:rPr>
          <w:rFonts w:asciiTheme="majorBidi" w:hAnsiTheme="majorBidi" w:cstheme="majorBidi"/>
          <w:sz w:val="24"/>
          <w:szCs w:val="24"/>
          <w:lang w:val="en-US" w:bidi="ar-MA"/>
        </w:rPr>
        <w:t xml:space="preserve"> equality in divorce and inheritance.</w:t>
      </w:r>
    </w:p>
    <w:p w:rsidR="002C6587" w:rsidRPr="00F25637" w:rsidRDefault="00ED3A5C"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As for establishing equality between women and men in the right to</w:t>
      </w:r>
      <w:r w:rsidR="006E4FDB" w:rsidRPr="00F25637">
        <w:rPr>
          <w:rFonts w:asciiTheme="majorBidi" w:hAnsiTheme="majorBidi" w:cstheme="majorBidi"/>
          <w:sz w:val="24"/>
          <w:szCs w:val="24"/>
          <w:lang w:val="en-US" w:bidi="ar-MA"/>
        </w:rPr>
        <w:t xml:space="preserve"> </w:t>
      </w:r>
      <w:r w:rsidR="00C1681D" w:rsidRPr="00F25637">
        <w:rPr>
          <w:rFonts w:asciiTheme="majorBidi" w:hAnsiTheme="majorBidi" w:cstheme="majorBidi"/>
          <w:sz w:val="24"/>
          <w:szCs w:val="24"/>
          <w:lang w:val="en-US" w:bidi="ar-MA"/>
        </w:rPr>
        <w:t xml:space="preserve">divorce on the grounds </w:t>
      </w:r>
      <w:r w:rsidRPr="00F25637">
        <w:rPr>
          <w:rFonts w:asciiTheme="majorBidi" w:hAnsiTheme="majorBidi" w:cstheme="majorBidi"/>
          <w:sz w:val="24"/>
          <w:szCs w:val="24"/>
          <w:lang w:val="en-US" w:bidi="ar-MA"/>
        </w:rPr>
        <w:t>of the</w:t>
      </w:r>
      <w:r w:rsidR="006E4FDB" w:rsidRPr="00F25637">
        <w:rPr>
          <w:rFonts w:asciiTheme="majorBidi" w:hAnsiTheme="majorBidi" w:cstheme="majorBidi"/>
          <w:sz w:val="24"/>
          <w:szCs w:val="24"/>
          <w:lang w:val="en-US" w:bidi="ar-MA"/>
        </w:rPr>
        <w:t xml:space="preserve"> impossibility of </w:t>
      </w:r>
      <w:r w:rsidRPr="00F25637">
        <w:rPr>
          <w:rFonts w:asciiTheme="majorBidi" w:hAnsiTheme="majorBidi" w:cstheme="majorBidi"/>
          <w:sz w:val="24"/>
          <w:szCs w:val="24"/>
          <w:lang w:val="en-US" w:bidi="ar-MA"/>
        </w:rPr>
        <w:t xml:space="preserve">marital relationship continuity, </w:t>
      </w:r>
      <w:r w:rsidR="007C5A61"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 xml:space="preserve">Family Code </w:t>
      </w:r>
      <w:r w:rsidR="006E4FDB" w:rsidRPr="00F25637">
        <w:rPr>
          <w:rFonts w:asciiTheme="majorBidi" w:hAnsiTheme="majorBidi" w:cstheme="majorBidi"/>
          <w:sz w:val="24"/>
          <w:szCs w:val="24"/>
          <w:lang w:val="en-US" w:bidi="ar-MA"/>
        </w:rPr>
        <w:t>has included this right and organized</w:t>
      </w:r>
      <w:r w:rsidRPr="00F25637">
        <w:rPr>
          <w:rFonts w:asciiTheme="majorBidi" w:hAnsiTheme="majorBidi" w:cstheme="majorBidi"/>
          <w:sz w:val="24"/>
          <w:szCs w:val="24"/>
          <w:lang w:val="en-US" w:bidi="ar-MA"/>
        </w:rPr>
        <w:t xml:space="preserve"> its application</w:t>
      </w:r>
      <w:r w:rsidR="003073B8" w:rsidRPr="00F25637">
        <w:rPr>
          <w:rFonts w:asciiTheme="majorBidi" w:hAnsiTheme="majorBidi" w:cstheme="majorBidi"/>
          <w:sz w:val="24"/>
          <w:szCs w:val="24"/>
          <w:lang w:val="en-US" w:bidi="ar-MA"/>
        </w:rPr>
        <w:t>. However, if women file for divorce, they are deprived of their right to compensation (Mutaa) which is granted if men file for divorce</w:t>
      </w:r>
      <w:r w:rsidR="006E4FDB" w:rsidRPr="00F25637">
        <w:rPr>
          <w:rFonts w:asciiTheme="majorBidi" w:hAnsiTheme="majorBidi" w:cstheme="majorBidi"/>
          <w:sz w:val="24"/>
          <w:szCs w:val="24"/>
          <w:lang w:val="en-US" w:bidi="ar-MA"/>
        </w:rPr>
        <w:t xml:space="preserve">. </w:t>
      </w:r>
      <w:r w:rsidR="003073B8" w:rsidRPr="00F25637">
        <w:rPr>
          <w:rFonts w:asciiTheme="majorBidi" w:hAnsiTheme="majorBidi" w:cstheme="majorBidi"/>
          <w:sz w:val="24"/>
          <w:szCs w:val="24"/>
          <w:lang w:val="en-US" w:bidi="ar-MA"/>
        </w:rPr>
        <w:t xml:space="preserve">Women are deprived from their compensation right even if the impossibility of marital relationship continuity </w:t>
      </w:r>
      <w:r w:rsidR="007C5A61" w:rsidRPr="00F25637">
        <w:rPr>
          <w:rFonts w:asciiTheme="majorBidi" w:hAnsiTheme="majorBidi" w:cstheme="majorBidi"/>
          <w:sz w:val="24"/>
          <w:szCs w:val="24"/>
          <w:lang w:val="en-US" w:bidi="ar-MA"/>
        </w:rPr>
        <w:t>is caused by</w:t>
      </w:r>
      <w:r w:rsidR="003073B8" w:rsidRPr="00F25637">
        <w:rPr>
          <w:rFonts w:asciiTheme="majorBidi" w:hAnsiTheme="majorBidi" w:cstheme="majorBidi"/>
          <w:sz w:val="24"/>
          <w:szCs w:val="24"/>
          <w:lang w:val="en-US" w:bidi="ar-MA"/>
        </w:rPr>
        <w:t xml:space="preserve"> men</w:t>
      </w:r>
      <w:r w:rsidR="006E4FDB" w:rsidRPr="00F25637">
        <w:rPr>
          <w:rFonts w:asciiTheme="majorBidi" w:hAnsiTheme="majorBidi" w:cstheme="majorBidi"/>
          <w:sz w:val="24"/>
          <w:szCs w:val="24"/>
          <w:lang w:val="en-US" w:bidi="ar-MA"/>
        </w:rPr>
        <w:t xml:space="preserve">. (Passive application </w:t>
      </w:r>
      <w:r w:rsidR="003073B8" w:rsidRPr="00F25637">
        <w:rPr>
          <w:rFonts w:asciiTheme="majorBidi" w:hAnsiTheme="majorBidi" w:cstheme="majorBidi"/>
          <w:sz w:val="24"/>
          <w:szCs w:val="24"/>
          <w:lang w:val="en-US" w:bidi="ar-MA"/>
        </w:rPr>
        <w:t>of the judiciary</w:t>
      </w:r>
      <w:r w:rsidR="006E4FDB" w:rsidRPr="00F25637">
        <w:rPr>
          <w:rFonts w:asciiTheme="majorBidi" w:hAnsiTheme="majorBidi" w:cstheme="majorBidi"/>
          <w:sz w:val="24"/>
          <w:szCs w:val="24"/>
          <w:lang w:val="en-US" w:bidi="ar-MA"/>
        </w:rPr>
        <w:t>)</w:t>
      </w:r>
    </w:p>
    <w:p w:rsidR="00F327BF" w:rsidRPr="00F25637" w:rsidRDefault="002C6587"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Concerning divorce or divorce on the grounds of discord, the three organizations note the weak compensations adjudged especially if the wife cannot prove her husband’s income and </w:t>
      </w:r>
      <w:r w:rsidR="007C5A61" w:rsidRPr="00F25637">
        <w:rPr>
          <w:rFonts w:asciiTheme="majorBidi" w:hAnsiTheme="majorBidi" w:cstheme="majorBidi"/>
          <w:sz w:val="24"/>
          <w:szCs w:val="24"/>
          <w:lang w:val="en-US" w:bidi="ar-MA"/>
        </w:rPr>
        <w:t>fortune</w:t>
      </w:r>
      <w:r w:rsidRPr="00F25637">
        <w:rPr>
          <w:rFonts w:asciiTheme="majorBidi" w:hAnsiTheme="majorBidi" w:cstheme="majorBidi"/>
          <w:sz w:val="24"/>
          <w:szCs w:val="24"/>
          <w:lang w:val="en-US" w:bidi="ar-MA"/>
        </w:rPr>
        <w:t xml:space="preserve">. They also observe that women's contribution to housework and raising children is not considered </w:t>
      </w:r>
      <w:r w:rsidR="00CC0670" w:rsidRPr="00F25637">
        <w:rPr>
          <w:rFonts w:asciiTheme="majorBidi" w:hAnsiTheme="majorBidi" w:cstheme="majorBidi"/>
          <w:sz w:val="24"/>
          <w:szCs w:val="24"/>
          <w:lang w:val="en-US" w:bidi="ar-MA"/>
        </w:rPr>
        <w:t>as a contribution to the development of</w:t>
      </w:r>
      <w:r w:rsidRPr="00F25637">
        <w:rPr>
          <w:rFonts w:asciiTheme="majorBidi" w:hAnsiTheme="majorBidi" w:cstheme="majorBidi"/>
          <w:sz w:val="24"/>
          <w:szCs w:val="24"/>
          <w:lang w:val="en-US" w:bidi="ar-MA"/>
        </w:rPr>
        <w:t xml:space="preserve"> husband's </w:t>
      </w:r>
      <w:r w:rsidR="007C5A61" w:rsidRPr="00F25637">
        <w:rPr>
          <w:rFonts w:asciiTheme="majorBidi" w:hAnsiTheme="majorBidi" w:cstheme="majorBidi"/>
          <w:sz w:val="24"/>
          <w:szCs w:val="24"/>
          <w:lang w:val="en-US" w:bidi="ar-MA"/>
        </w:rPr>
        <w:t>fortune</w:t>
      </w:r>
      <w:r w:rsidRPr="00F25637">
        <w:rPr>
          <w:rFonts w:asciiTheme="majorBidi" w:hAnsiTheme="majorBidi" w:cstheme="majorBidi"/>
          <w:sz w:val="24"/>
          <w:szCs w:val="24"/>
          <w:lang w:val="en-US" w:bidi="ar-MA"/>
        </w:rPr>
        <w:t xml:space="preserve"> and </w:t>
      </w:r>
      <w:r w:rsidR="00CC0670" w:rsidRPr="00F25637">
        <w:rPr>
          <w:rFonts w:asciiTheme="majorBidi" w:hAnsiTheme="majorBidi" w:cstheme="majorBidi"/>
          <w:sz w:val="24"/>
          <w:szCs w:val="24"/>
          <w:lang w:val="en-US" w:bidi="ar-MA"/>
        </w:rPr>
        <w:t>his</w:t>
      </w:r>
      <w:r w:rsidRPr="00F25637">
        <w:rPr>
          <w:rFonts w:asciiTheme="majorBidi" w:hAnsiTheme="majorBidi" w:cstheme="majorBidi"/>
          <w:sz w:val="24"/>
          <w:szCs w:val="24"/>
          <w:lang w:val="en-US" w:bidi="ar-MA"/>
        </w:rPr>
        <w:t xml:space="preserve"> revenues. </w:t>
      </w:r>
      <w:r w:rsidR="00CC0670" w:rsidRPr="00F25637">
        <w:rPr>
          <w:rFonts w:asciiTheme="majorBidi" w:hAnsiTheme="majorBidi" w:cstheme="majorBidi"/>
          <w:sz w:val="24"/>
          <w:szCs w:val="24"/>
          <w:lang w:val="en-US" w:bidi="ar-MA"/>
        </w:rPr>
        <w:t>These</w:t>
      </w:r>
      <w:r w:rsidRPr="00F25637">
        <w:rPr>
          <w:rFonts w:asciiTheme="majorBidi" w:hAnsiTheme="majorBidi" w:cstheme="majorBidi"/>
          <w:sz w:val="24"/>
          <w:szCs w:val="24"/>
          <w:lang w:val="en-US" w:bidi="ar-MA"/>
        </w:rPr>
        <w:t xml:space="preserve"> contribution</w:t>
      </w:r>
      <w:r w:rsidR="00CC0670" w:rsidRPr="00F25637">
        <w:rPr>
          <w:rFonts w:asciiTheme="majorBidi" w:hAnsiTheme="majorBidi" w:cstheme="majorBidi"/>
          <w:sz w:val="24"/>
          <w:szCs w:val="24"/>
          <w:lang w:val="en-US" w:bidi="ar-MA"/>
        </w:rPr>
        <w:t>s are</w:t>
      </w:r>
      <w:r w:rsidRPr="00F25637">
        <w:rPr>
          <w:rFonts w:asciiTheme="majorBidi" w:hAnsiTheme="majorBidi" w:cstheme="majorBidi"/>
          <w:sz w:val="24"/>
          <w:szCs w:val="24"/>
          <w:lang w:val="en-US" w:bidi="ar-MA"/>
        </w:rPr>
        <w:t xml:space="preserve"> </w:t>
      </w:r>
      <w:r w:rsidR="00CC0670" w:rsidRPr="00F25637">
        <w:rPr>
          <w:rFonts w:asciiTheme="majorBidi" w:hAnsiTheme="majorBidi" w:cstheme="majorBidi"/>
          <w:sz w:val="24"/>
          <w:szCs w:val="24"/>
          <w:lang w:val="en-US" w:bidi="ar-MA"/>
        </w:rPr>
        <w:t>still of no</w:t>
      </w:r>
      <w:r w:rsidRPr="00F25637">
        <w:rPr>
          <w:rFonts w:asciiTheme="majorBidi" w:hAnsiTheme="majorBidi" w:cstheme="majorBidi"/>
          <w:sz w:val="24"/>
          <w:szCs w:val="24"/>
          <w:lang w:val="en-US" w:bidi="ar-MA"/>
        </w:rPr>
        <w:t xml:space="preserve"> economic value</w:t>
      </w:r>
      <w:r w:rsidR="00CC0670" w:rsidRPr="00F25637">
        <w:rPr>
          <w:rFonts w:asciiTheme="majorBidi" w:hAnsiTheme="majorBidi" w:cstheme="majorBidi"/>
          <w:sz w:val="24"/>
          <w:szCs w:val="24"/>
          <w:lang w:val="en-US" w:bidi="ar-MA"/>
        </w:rPr>
        <w:t xml:space="preserve">. </w:t>
      </w:r>
      <w:r w:rsidR="00CC0670" w:rsidRPr="00F25637">
        <w:rPr>
          <w:rFonts w:asciiTheme="majorBidi" w:hAnsiTheme="majorBidi" w:cstheme="majorBidi"/>
          <w:sz w:val="24"/>
          <w:szCs w:val="24"/>
          <w:lang w:val="en-US" w:bidi="ar-MA"/>
        </w:rPr>
        <w:lastRenderedPageBreak/>
        <w:t>Even</w:t>
      </w:r>
      <w:r w:rsidRPr="00F25637">
        <w:rPr>
          <w:rFonts w:asciiTheme="majorBidi" w:hAnsiTheme="majorBidi" w:cstheme="majorBidi"/>
          <w:sz w:val="24"/>
          <w:szCs w:val="24"/>
          <w:lang w:val="en-US" w:bidi="ar-MA"/>
        </w:rPr>
        <w:t xml:space="preserve"> </w:t>
      </w:r>
      <w:r w:rsidR="00CC0670" w:rsidRPr="00F25637">
        <w:rPr>
          <w:rFonts w:asciiTheme="majorBidi" w:hAnsiTheme="majorBidi" w:cstheme="majorBidi"/>
          <w:sz w:val="24"/>
          <w:szCs w:val="24"/>
          <w:lang w:val="en-US" w:bidi="ar-MA"/>
        </w:rPr>
        <w:t xml:space="preserve">if </w:t>
      </w:r>
      <w:r w:rsidRPr="00F25637">
        <w:rPr>
          <w:rFonts w:asciiTheme="majorBidi" w:hAnsiTheme="majorBidi" w:cstheme="majorBidi"/>
          <w:sz w:val="24"/>
          <w:szCs w:val="24"/>
          <w:lang w:val="en-US" w:bidi="ar-MA"/>
        </w:rPr>
        <w:t xml:space="preserve">the wife </w:t>
      </w:r>
      <w:r w:rsidR="00CC0670" w:rsidRPr="00F25637">
        <w:rPr>
          <w:rFonts w:asciiTheme="majorBidi" w:hAnsiTheme="majorBidi" w:cstheme="majorBidi"/>
          <w:sz w:val="24"/>
          <w:szCs w:val="24"/>
          <w:lang w:val="en-US" w:bidi="ar-MA"/>
        </w:rPr>
        <w:t>financially</w:t>
      </w:r>
      <w:r w:rsidRPr="00F25637">
        <w:rPr>
          <w:rFonts w:asciiTheme="majorBidi" w:hAnsiTheme="majorBidi" w:cstheme="majorBidi"/>
          <w:sz w:val="24"/>
          <w:szCs w:val="24"/>
          <w:lang w:val="en-US" w:bidi="ar-MA"/>
        </w:rPr>
        <w:t xml:space="preserve"> contri</w:t>
      </w:r>
      <w:r w:rsidR="00CC0670" w:rsidRPr="00F25637">
        <w:rPr>
          <w:rFonts w:asciiTheme="majorBidi" w:hAnsiTheme="majorBidi" w:cstheme="majorBidi"/>
          <w:sz w:val="24"/>
          <w:szCs w:val="24"/>
          <w:lang w:val="en-US" w:bidi="ar-MA"/>
        </w:rPr>
        <w:t>buted to her husband's fortune, her contribution will not be taken in consideration in</w:t>
      </w:r>
      <w:r w:rsidRPr="00F25637">
        <w:rPr>
          <w:rFonts w:asciiTheme="majorBidi" w:hAnsiTheme="majorBidi" w:cstheme="majorBidi"/>
          <w:sz w:val="24"/>
          <w:szCs w:val="24"/>
          <w:lang w:val="en-US" w:bidi="ar-MA"/>
        </w:rPr>
        <w:t xml:space="preserve"> </w:t>
      </w:r>
      <w:r w:rsidR="00CC0670" w:rsidRPr="00F25637">
        <w:rPr>
          <w:rFonts w:asciiTheme="majorBidi" w:hAnsiTheme="majorBidi" w:cstheme="majorBidi"/>
          <w:sz w:val="24"/>
          <w:szCs w:val="24"/>
          <w:lang w:val="en-US" w:bidi="ar-MA"/>
        </w:rPr>
        <w:t xml:space="preserve">divorce </w:t>
      </w:r>
      <w:r w:rsidRPr="00F25637">
        <w:rPr>
          <w:rFonts w:asciiTheme="majorBidi" w:hAnsiTheme="majorBidi" w:cstheme="majorBidi"/>
          <w:sz w:val="24"/>
          <w:szCs w:val="24"/>
          <w:lang w:val="en-US" w:bidi="ar-MA"/>
        </w:rPr>
        <w:t xml:space="preserve">compensation </w:t>
      </w:r>
      <w:r w:rsidR="00CC0670" w:rsidRPr="00F25637">
        <w:rPr>
          <w:rFonts w:asciiTheme="majorBidi" w:hAnsiTheme="majorBidi" w:cstheme="majorBidi"/>
          <w:sz w:val="24"/>
          <w:szCs w:val="24"/>
          <w:lang w:val="en-US" w:bidi="ar-MA"/>
        </w:rPr>
        <w:t xml:space="preserve">and </w:t>
      </w:r>
      <w:r w:rsidRPr="00F25637">
        <w:rPr>
          <w:rFonts w:asciiTheme="majorBidi" w:hAnsiTheme="majorBidi" w:cstheme="majorBidi"/>
          <w:sz w:val="24"/>
          <w:szCs w:val="24"/>
          <w:lang w:val="en-US" w:bidi="ar-MA"/>
        </w:rPr>
        <w:t xml:space="preserve">alimony </w:t>
      </w:r>
      <w:r w:rsidR="00CC0670" w:rsidRPr="00F25637">
        <w:rPr>
          <w:rFonts w:asciiTheme="majorBidi" w:hAnsiTheme="majorBidi" w:cstheme="majorBidi"/>
          <w:sz w:val="24"/>
          <w:szCs w:val="24"/>
          <w:lang w:val="en-US" w:bidi="ar-MA"/>
        </w:rPr>
        <w:t>unless she provides evidences.</w:t>
      </w:r>
    </w:p>
    <w:p w:rsidR="00757C33" w:rsidRPr="00F25637" w:rsidRDefault="00ED6871"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Regarding equality in inheritance, the three organizations underscore the constitutional obligation of the State to respect the principle of equality in civil rights without discrimination between the sexes. If there is any reservation concerning inheritance, it is no longer acceptable due the economic, social and cultural developments. The jurisprudence on which inequality between men and women in </w:t>
      </w:r>
      <w:r w:rsidR="007C5A61" w:rsidRPr="00F25637">
        <w:rPr>
          <w:rFonts w:asciiTheme="majorBidi" w:hAnsiTheme="majorBidi" w:cstheme="majorBidi"/>
          <w:sz w:val="24"/>
          <w:szCs w:val="24"/>
          <w:lang w:val="en-US" w:bidi="ar-MA"/>
        </w:rPr>
        <w:t xml:space="preserve">the distribution of </w:t>
      </w:r>
      <w:r w:rsidRPr="00F25637">
        <w:rPr>
          <w:rFonts w:asciiTheme="majorBidi" w:hAnsiTheme="majorBidi" w:cstheme="majorBidi"/>
          <w:sz w:val="24"/>
          <w:szCs w:val="24"/>
          <w:lang w:val="en-US" w:bidi="ar-MA"/>
        </w:rPr>
        <w:t xml:space="preserve">inheritance shares </w:t>
      </w:r>
      <w:r w:rsidR="00F327BF" w:rsidRPr="00F25637">
        <w:rPr>
          <w:rFonts w:asciiTheme="majorBidi" w:hAnsiTheme="majorBidi" w:cstheme="majorBidi"/>
          <w:sz w:val="24"/>
          <w:szCs w:val="24"/>
          <w:lang w:val="en-US" w:bidi="ar-MA"/>
        </w:rPr>
        <w:t>is founded is refuted by social and economic factors; according to official statistics, more than one million active women are the only providers for their family</w:t>
      </w:r>
      <w:r w:rsidR="007C5A61" w:rsidRPr="00F25637">
        <w:rPr>
          <w:rFonts w:asciiTheme="majorBidi" w:hAnsiTheme="majorBidi" w:cstheme="majorBidi"/>
          <w:sz w:val="24"/>
          <w:szCs w:val="24"/>
          <w:lang w:val="en-US" w:bidi="ar-MA"/>
        </w:rPr>
        <w:t xml:space="preserve"> and other women also extendedly participate </w:t>
      </w:r>
      <w:r w:rsidR="00F327BF" w:rsidRPr="00F25637">
        <w:rPr>
          <w:rFonts w:asciiTheme="majorBidi" w:hAnsiTheme="majorBidi" w:cstheme="majorBidi"/>
          <w:sz w:val="24"/>
          <w:szCs w:val="24"/>
          <w:lang w:val="en-US" w:bidi="ar-MA"/>
        </w:rPr>
        <w:t xml:space="preserve"> in the household (HCP statistics).</w:t>
      </w:r>
    </w:p>
    <w:p w:rsidR="00BA42B8" w:rsidRPr="00F25637" w:rsidRDefault="00BA42B8"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It has become necessary and logical to review inheritance rules and withdraw this reservation, which is no longer acceptable due to economic, social and cultural developments.</w:t>
      </w:r>
    </w:p>
    <w:p w:rsidR="00BA42B8" w:rsidRPr="00F25637" w:rsidRDefault="00BA42B8" w:rsidP="00F25637">
      <w:pPr>
        <w:tabs>
          <w:tab w:val="left" w:pos="1640"/>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It has become necessary and logical to review inheritance shares distribution rules</w:t>
      </w:r>
      <w:r w:rsidR="007C5A61"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to seek equity, and establish the principle of equality and human dignity for women.</w:t>
      </w:r>
    </w:p>
    <w:p w:rsidR="008A28BB" w:rsidRPr="00F25637" w:rsidRDefault="00BA42B8" w:rsidP="00F25637">
      <w:pPr>
        <w:tabs>
          <w:tab w:val="left" w:pos="1640"/>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In this context, the three organizations point out to the establishment of </w:t>
      </w:r>
      <w:r w:rsidR="008A28BB" w:rsidRPr="00F25637">
        <w:rPr>
          <w:rFonts w:asciiTheme="majorBidi" w:hAnsiTheme="majorBidi" w:cstheme="majorBidi"/>
          <w:sz w:val="24"/>
          <w:szCs w:val="24"/>
          <w:lang w:val="en-US" w:bidi="ar-MA"/>
        </w:rPr>
        <w:t>equity</w:t>
      </w:r>
      <w:r w:rsidR="007C5A61" w:rsidRPr="00F25637">
        <w:rPr>
          <w:rFonts w:asciiTheme="majorBidi" w:hAnsiTheme="majorBidi" w:cstheme="majorBidi"/>
          <w:sz w:val="24"/>
          <w:szCs w:val="24"/>
          <w:lang w:val="en-US" w:bidi="ar-MA"/>
        </w:rPr>
        <w:t xml:space="preserve"> for woman regarding ancestral </w:t>
      </w:r>
      <w:r w:rsidR="008A28BB" w:rsidRPr="00F25637">
        <w:rPr>
          <w:rFonts w:asciiTheme="majorBidi" w:hAnsiTheme="majorBidi" w:cstheme="majorBidi"/>
          <w:sz w:val="24"/>
          <w:szCs w:val="24"/>
          <w:lang w:val="en-US" w:bidi="ar-MA"/>
        </w:rPr>
        <w:t>lands, after she was deprived of this right for a long period, for it was considered customary that m</w:t>
      </w:r>
      <w:r w:rsidR="007C5A61" w:rsidRPr="00F25637">
        <w:rPr>
          <w:rFonts w:asciiTheme="majorBidi" w:hAnsiTheme="majorBidi" w:cstheme="majorBidi"/>
          <w:sz w:val="24"/>
          <w:szCs w:val="24"/>
          <w:lang w:val="en-US" w:bidi="ar-MA"/>
        </w:rPr>
        <w:t>e</w:t>
      </w:r>
      <w:r w:rsidR="008A28BB" w:rsidRPr="00F25637">
        <w:rPr>
          <w:rFonts w:asciiTheme="majorBidi" w:hAnsiTheme="majorBidi" w:cstheme="majorBidi"/>
          <w:sz w:val="24"/>
          <w:szCs w:val="24"/>
          <w:lang w:val="en-US" w:bidi="ar-MA"/>
        </w:rPr>
        <w:t xml:space="preserve">n </w:t>
      </w:r>
      <w:r w:rsidR="007C5A61" w:rsidRPr="00F25637">
        <w:rPr>
          <w:rFonts w:asciiTheme="majorBidi" w:hAnsiTheme="majorBidi" w:cstheme="majorBidi"/>
          <w:sz w:val="24"/>
          <w:szCs w:val="24"/>
          <w:lang w:val="en-US" w:bidi="ar-MA"/>
        </w:rPr>
        <w:t>obtain</w:t>
      </w:r>
      <w:r w:rsidR="008A28BB" w:rsidRPr="00F25637">
        <w:rPr>
          <w:rFonts w:asciiTheme="majorBidi" w:hAnsiTheme="majorBidi" w:cstheme="majorBidi"/>
          <w:sz w:val="24"/>
          <w:szCs w:val="24"/>
          <w:lang w:val="en-US" w:bidi="ar-MA"/>
        </w:rPr>
        <w:t xml:space="preserve"> all the inheritance. The three organizations hope that this step positively reflects on the review of inheritance shares distribution rules on the basis of gender equality.</w:t>
      </w:r>
    </w:p>
    <w:p w:rsidR="003F76BC" w:rsidRPr="00F25637" w:rsidRDefault="003F76BC" w:rsidP="00F25637">
      <w:pPr>
        <w:tabs>
          <w:tab w:val="left" w:pos="1640"/>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99. If the constitution, in its preamble, expressly provided for the principle of international law supremacy, the reservation stated in Article 19 confounds and breaches this principle. The three organizations call for:</w:t>
      </w:r>
    </w:p>
    <w:p w:rsidR="003F76BC" w:rsidRPr="00F25637" w:rsidRDefault="003F76BC" w:rsidP="00F25637">
      <w:pPr>
        <w:pStyle w:val="Paragraphedeliste"/>
        <w:numPr>
          <w:ilvl w:val="0"/>
          <w:numId w:val="18"/>
        </w:numPr>
        <w:tabs>
          <w:tab w:val="left" w:pos="1640"/>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government to lift all reservations </w:t>
      </w:r>
      <w:r w:rsidR="00D464BA" w:rsidRPr="00F25637">
        <w:rPr>
          <w:rFonts w:asciiTheme="majorBidi" w:hAnsiTheme="majorBidi" w:cstheme="majorBidi"/>
          <w:sz w:val="24"/>
          <w:szCs w:val="24"/>
          <w:lang w:val="en-US" w:bidi="ar-MA"/>
        </w:rPr>
        <w:t>on</w:t>
      </w:r>
      <w:r w:rsidRPr="00F25637">
        <w:rPr>
          <w:rFonts w:asciiTheme="majorBidi" w:hAnsiTheme="majorBidi" w:cstheme="majorBidi"/>
          <w:sz w:val="24"/>
          <w:szCs w:val="24"/>
          <w:lang w:val="en-US" w:bidi="ar-MA"/>
        </w:rPr>
        <w:t xml:space="preserve"> CEDAW.</w:t>
      </w:r>
    </w:p>
    <w:p w:rsidR="003F76BC" w:rsidRPr="00F25637" w:rsidRDefault="008427D8" w:rsidP="00F25637">
      <w:pPr>
        <w:pStyle w:val="Paragraphedeliste"/>
        <w:numPr>
          <w:ilvl w:val="0"/>
          <w:numId w:val="18"/>
        </w:numPr>
        <w:tabs>
          <w:tab w:val="left" w:pos="1640"/>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w:t>
      </w:r>
      <w:r w:rsidR="003F76BC" w:rsidRPr="00F25637">
        <w:rPr>
          <w:rFonts w:asciiTheme="majorBidi" w:hAnsiTheme="majorBidi" w:cstheme="majorBidi"/>
          <w:sz w:val="24"/>
          <w:szCs w:val="24"/>
          <w:lang w:val="en-US" w:bidi="ar-MA"/>
        </w:rPr>
        <w:t>he ratification of the Optional Protocol to th</w:t>
      </w:r>
      <w:r w:rsidR="00D464BA" w:rsidRPr="00F25637">
        <w:rPr>
          <w:rFonts w:asciiTheme="majorBidi" w:hAnsiTheme="majorBidi" w:cstheme="majorBidi"/>
          <w:sz w:val="24"/>
          <w:szCs w:val="24"/>
          <w:lang w:val="en-US" w:bidi="ar-MA"/>
        </w:rPr>
        <w:t>is</w:t>
      </w:r>
      <w:r w:rsidR="003F76BC" w:rsidRPr="00F25637">
        <w:rPr>
          <w:rFonts w:asciiTheme="majorBidi" w:hAnsiTheme="majorBidi" w:cstheme="majorBidi"/>
          <w:sz w:val="24"/>
          <w:szCs w:val="24"/>
          <w:lang w:val="en-US" w:bidi="ar-MA"/>
        </w:rPr>
        <w:t xml:space="preserve"> Convention</w:t>
      </w:r>
      <w:r w:rsidR="00E354FA" w:rsidRPr="00F25637">
        <w:rPr>
          <w:rFonts w:asciiTheme="majorBidi" w:hAnsiTheme="majorBidi" w:cstheme="majorBidi"/>
          <w:sz w:val="24"/>
          <w:szCs w:val="24"/>
          <w:lang w:val="en-US" w:bidi="ar-MA"/>
        </w:rPr>
        <w:t xml:space="preserve"> which strengthens it and shows</w:t>
      </w:r>
      <w:r w:rsidR="00D464BA" w:rsidRPr="00F25637">
        <w:rPr>
          <w:rFonts w:asciiTheme="majorBidi" w:hAnsiTheme="majorBidi" w:cstheme="majorBidi"/>
          <w:sz w:val="24"/>
          <w:szCs w:val="24"/>
          <w:lang w:val="en-US" w:bidi="ar-MA"/>
        </w:rPr>
        <w:t xml:space="preserve"> the Moroccan commitment</w:t>
      </w:r>
      <w:r w:rsidR="003F76BC" w:rsidRPr="00F25637">
        <w:rPr>
          <w:rFonts w:asciiTheme="majorBidi" w:hAnsiTheme="majorBidi" w:cstheme="majorBidi"/>
          <w:sz w:val="24"/>
          <w:szCs w:val="24"/>
          <w:lang w:val="en-US" w:bidi="ar-MA"/>
        </w:rPr>
        <w:t xml:space="preserve"> to </w:t>
      </w:r>
      <w:r w:rsidR="00D464BA" w:rsidRPr="00F25637">
        <w:rPr>
          <w:rFonts w:asciiTheme="majorBidi" w:hAnsiTheme="majorBidi" w:cstheme="majorBidi"/>
          <w:sz w:val="24"/>
          <w:szCs w:val="24"/>
          <w:lang w:val="en-US" w:bidi="ar-MA"/>
        </w:rPr>
        <w:t xml:space="preserve">the </w:t>
      </w:r>
      <w:r w:rsidR="003F76BC" w:rsidRPr="00F25637">
        <w:rPr>
          <w:rFonts w:asciiTheme="majorBidi" w:hAnsiTheme="majorBidi" w:cstheme="majorBidi"/>
          <w:sz w:val="24"/>
          <w:szCs w:val="24"/>
          <w:lang w:val="en-US" w:bidi="ar-MA"/>
        </w:rPr>
        <w:t>respect the international human rights system;</w:t>
      </w:r>
    </w:p>
    <w:p w:rsidR="003F76BC" w:rsidRPr="00F25637" w:rsidRDefault="008427D8" w:rsidP="00F25637">
      <w:pPr>
        <w:pStyle w:val="Paragraphedeliste"/>
        <w:numPr>
          <w:ilvl w:val="0"/>
          <w:numId w:val="18"/>
        </w:numPr>
        <w:tabs>
          <w:tab w:val="left" w:pos="1640"/>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p</w:t>
      </w:r>
      <w:r w:rsidR="00E354FA" w:rsidRPr="00F25637">
        <w:rPr>
          <w:rFonts w:asciiTheme="majorBidi" w:hAnsiTheme="majorBidi" w:cstheme="majorBidi"/>
          <w:sz w:val="24"/>
          <w:szCs w:val="24"/>
          <w:lang w:val="en-US" w:bidi="ar-MA"/>
        </w:rPr>
        <w:t>roduction of</w:t>
      </w:r>
      <w:r w:rsidR="003F76BC" w:rsidRPr="00F25637">
        <w:rPr>
          <w:rFonts w:asciiTheme="majorBidi" w:hAnsiTheme="majorBidi" w:cstheme="majorBidi"/>
          <w:sz w:val="24"/>
          <w:szCs w:val="24"/>
          <w:lang w:val="en-US" w:bidi="ar-MA"/>
        </w:rPr>
        <w:t xml:space="preserve"> an explicit legal </w:t>
      </w:r>
      <w:r w:rsidR="00D464BA" w:rsidRPr="00F25637">
        <w:rPr>
          <w:rFonts w:asciiTheme="majorBidi" w:hAnsiTheme="majorBidi" w:cstheme="majorBidi"/>
          <w:sz w:val="24"/>
          <w:szCs w:val="24"/>
          <w:lang w:val="en-US" w:bidi="ar-MA"/>
        </w:rPr>
        <w:t>text</w:t>
      </w:r>
      <w:r w:rsidR="003F76BC" w:rsidRPr="00F25637">
        <w:rPr>
          <w:rFonts w:asciiTheme="majorBidi" w:hAnsiTheme="majorBidi" w:cstheme="majorBidi"/>
          <w:sz w:val="24"/>
          <w:szCs w:val="24"/>
          <w:lang w:val="en-US" w:bidi="ar-MA"/>
        </w:rPr>
        <w:t xml:space="preserve"> </w:t>
      </w:r>
      <w:r w:rsidR="00D464BA" w:rsidRPr="00F25637">
        <w:rPr>
          <w:rFonts w:asciiTheme="majorBidi" w:hAnsiTheme="majorBidi" w:cstheme="majorBidi"/>
          <w:sz w:val="24"/>
          <w:szCs w:val="24"/>
          <w:lang w:val="en-US" w:bidi="ar-MA"/>
        </w:rPr>
        <w:t>on</w:t>
      </w:r>
      <w:r w:rsidR="003F76BC" w:rsidRPr="00F25637">
        <w:rPr>
          <w:rFonts w:asciiTheme="majorBidi" w:hAnsiTheme="majorBidi" w:cstheme="majorBidi"/>
          <w:sz w:val="24"/>
          <w:szCs w:val="24"/>
          <w:lang w:val="en-US" w:bidi="ar-MA"/>
        </w:rPr>
        <w:t xml:space="preserve"> the adoption of international conventions;</w:t>
      </w:r>
    </w:p>
    <w:p w:rsidR="003F76BC" w:rsidRPr="00F25637" w:rsidRDefault="008427D8" w:rsidP="00F25637">
      <w:pPr>
        <w:pStyle w:val="Paragraphedeliste"/>
        <w:numPr>
          <w:ilvl w:val="0"/>
          <w:numId w:val="18"/>
        </w:numPr>
        <w:tabs>
          <w:tab w:val="left" w:pos="1640"/>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p</w:t>
      </w:r>
      <w:r w:rsidR="00E354FA" w:rsidRPr="00F25637">
        <w:rPr>
          <w:rFonts w:asciiTheme="majorBidi" w:hAnsiTheme="majorBidi" w:cstheme="majorBidi"/>
          <w:sz w:val="24"/>
          <w:szCs w:val="24"/>
          <w:lang w:val="en-US" w:bidi="ar-MA"/>
        </w:rPr>
        <w:t>roduction</w:t>
      </w:r>
      <w:r w:rsidRPr="00F25637">
        <w:rPr>
          <w:rFonts w:asciiTheme="majorBidi" w:hAnsiTheme="majorBidi" w:cstheme="majorBidi"/>
          <w:sz w:val="24"/>
          <w:szCs w:val="24"/>
          <w:lang w:val="en-US" w:bidi="ar-MA"/>
        </w:rPr>
        <w:t xml:space="preserve"> of</w:t>
      </w:r>
      <w:r w:rsidR="00D464BA" w:rsidRPr="00F25637">
        <w:rPr>
          <w:rFonts w:asciiTheme="majorBidi" w:hAnsiTheme="majorBidi" w:cstheme="majorBidi"/>
          <w:sz w:val="24"/>
          <w:szCs w:val="24"/>
          <w:lang w:val="en-US" w:bidi="ar-MA"/>
        </w:rPr>
        <w:t xml:space="preserve"> a </w:t>
      </w:r>
      <w:r w:rsidRPr="00F25637">
        <w:rPr>
          <w:rFonts w:asciiTheme="majorBidi" w:hAnsiTheme="majorBidi" w:cstheme="majorBidi"/>
          <w:sz w:val="24"/>
          <w:szCs w:val="24"/>
          <w:lang w:val="en-US" w:bidi="ar-MA"/>
        </w:rPr>
        <w:t xml:space="preserve">note </w:t>
      </w:r>
      <w:r w:rsidR="003F76BC" w:rsidRPr="00F25637">
        <w:rPr>
          <w:rFonts w:asciiTheme="majorBidi" w:hAnsiTheme="majorBidi" w:cstheme="majorBidi"/>
          <w:sz w:val="24"/>
          <w:szCs w:val="24"/>
          <w:lang w:val="en-US" w:bidi="ar-MA"/>
        </w:rPr>
        <w:t xml:space="preserve">by the </w:t>
      </w:r>
      <w:r w:rsidR="00D464BA" w:rsidRPr="00F25637">
        <w:rPr>
          <w:rFonts w:asciiTheme="majorBidi" w:hAnsiTheme="majorBidi" w:cstheme="majorBidi"/>
          <w:sz w:val="24"/>
          <w:szCs w:val="24"/>
          <w:lang w:val="en-US" w:bidi="ar-MA"/>
        </w:rPr>
        <w:t xml:space="preserve">Ministry </w:t>
      </w:r>
      <w:r w:rsidR="003F76BC" w:rsidRPr="00F25637">
        <w:rPr>
          <w:rFonts w:asciiTheme="majorBidi" w:hAnsiTheme="majorBidi" w:cstheme="majorBidi"/>
          <w:sz w:val="24"/>
          <w:szCs w:val="24"/>
          <w:lang w:val="en-US" w:bidi="ar-MA"/>
        </w:rPr>
        <w:t xml:space="preserve">of Justice </w:t>
      </w:r>
      <w:r w:rsidR="00D464BA" w:rsidRPr="00F25637">
        <w:rPr>
          <w:rFonts w:asciiTheme="majorBidi" w:hAnsiTheme="majorBidi" w:cstheme="majorBidi"/>
          <w:sz w:val="24"/>
          <w:szCs w:val="24"/>
          <w:lang w:val="en-US" w:bidi="ar-MA"/>
        </w:rPr>
        <w:t>on the respect of the supremacy of ratified international conventions;</w:t>
      </w:r>
    </w:p>
    <w:p w:rsidR="00624503" w:rsidRPr="00F25637" w:rsidRDefault="008427D8" w:rsidP="00F25637">
      <w:pPr>
        <w:pStyle w:val="Paragraphedeliste"/>
        <w:numPr>
          <w:ilvl w:val="0"/>
          <w:numId w:val="18"/>
        </w:numPr>
        <w:tabs>
          <w:tab w:val="left" w:pos="1640"/>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w:t>
      </w:r>
      <w:r w:rsidR="00DE17D5" w:rsidRPr="00F25637">
        <w:rPr>
          <w:rFonts w:asciiTheme="majorBidi" w:hAnsiTheme="majorBidi" w:cstheme="majorBidi"/>
          <w:sz w:val="24"/>
          <w:szCs w:val="24"/>
          <w:lang w:val="en-US" w:bidi="ar-MA"/>
        </w:rPr>
        <w:t xml:space="preserve"> adaptation of national legislation with </w:t>
      </w:r>
      <w:r w:rsidR="003F76BC" w:rsidRPr="00F25637">
        <w:rPr>
          <w:rFonts w:asciiTheme="majorBidi" w:hAnsiTheme="majorBidi" w:cstheme="majorBidi"/>
          <w:sz w:val="24"/>
          <w:szCs w:val="24"/>
          <w:lang w:val="en-US" w:bidi="ar-MA"/>
        </w:rPr>
        <w:t xml:space="preserve">and international </w:t>
      </w:r>
      <w:r w:rsidR="00DE17D5" w:rsidRPr="00F25637">
        <w:rPr>
          <w:rFonts w:asciiTheme="majorBidi" w:hAnsiTheme="majorBidi" w:cstheme="majorBidi"/>
          <w:sz w:val="24"/>
          <w:szCs w:val="24"/>
          <w:lang w:val="en-US" w:bidi="ar-MA"/>
        </w:rPr>
        <w:t>human rights law.</w:t>
      </w:r>
    </w:p>
    <w:p w:rsidR="00624503" w:rsidRPr="00F25637" w:rsidRDefault="00624503" w:rsidP="00F25637">
      <w:pPr>
        <w:spacing w:line="240" w:lineRule="auto"/>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6: Right to life</w:t>
      </w:r>
    </w:p>
    <w:p w:rsidR="00624503" w:rsidRPr="00F25637" w:rsidRDefault="00624503" w:rsidP="00F25637">
      <w:pPr>
        <w:pStyle w:val="Paragraphedeliste"/>
        <w:numPr>
          <w:ilvl w:val="0"/>
          <w:numId w:val="19"/>
        </w:num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101. The </w:t>
      </w:r>
      <w:r w:rsidR="0066705C" w:rsidRPr="00F25637">
        <w:rPr>
          <w:rFonts w:asciiTheme="majorBidi" w:hAnsiTheme="majorBidi" w:cstheme="majorBidi"/>
          <w:sz w:val="24"/>
          <w:szCs w:val="24"/>
          <w:lang w:val="en-US" w:bidi="ar-MA"/>
        </w:rPr>
        <w:t>2011</w:t>
      </w:r>
      <w:r w:rsidR="00E354FA"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Constitution </w:t>
      </w:r>
      <w:r w:rsidR="0066705C" w:rsidRPr="00F25637">
        <w:rPr>
          <w:rFonts w:asciiTheme="majorBidi" w:hAnsiTheme="majorBidi" w:cstheme="majorBidi"/>
          <w:sz w:val="24"/>
          <w:szCs w:val="24"/>
          <w:lang w:val="en-US" w:bidi="ar-MA"/>
        </w:rPr>
        <w:t>stipulated</w:t>
      </w:r>
      <w:r w:rsidRPr="00F25637">
        <w:rPr>
          <w:rFonts w:asciiTheme="majorBidi" w:hAnsiTheme="majorBidi" w:cstheme="majorBidi"/>
          <w:sz w:val="24"/>
          <w:szCs w:val="24"/>
          <w:lang w:val="en-US" w:bidi="ar-MA"/>
        </w:rPr>
        <w:t xml:space="preserve"> </w:t>
      </w:r>
      <w:r w:rsidR="0066705C" w:rsidRPr="00F25637">
        <w:rPr>
          <w:rFonts w:asciiTheme="majorBidi" w:hAnsiTheme="majorBidi" w:cstheme="majorBidi"/>
          <w:sz w:val="24"/>
          <w:szCs w:val="24"/>
          <w:lang w:val="en-US" w:bidi="ar-MA"/>
        </w:rPr>
        <w:t>unified and integrated provisions on fundamental rights</w:t>
      </w:r>
    </w:p>
    <w:p w:rsidR="00624503" w:rsidRPr="00F25637" w:rsidRDefault="00624503" w:rsidP="00F25637">
      <w:pPr>
        <w:pStyle w:val="Paragraphedeliste"/>
        <w:numPr>
          <w:ilvl w:val="0"/>
          <w:numId w:val="19"/>
        </w:num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Chapter 20</w:t>
      </w:r>
      <w:r w:rsidR="00E354FA" w:rsidRPr="00F25637">
        <w:rPr>
          <w:rFonts w:asciiTheme="majorBidi" w:hAnsiTheme="majorBidi" w:cstheme="majorBidi"/>
          <w:sz w:val="24"/>
          <w:szCs w:val="24"/>
          <w:lang w:val="en-US" w:bidi="ar-MA"/>
        </w:rPr>
        <w:t xml:space="preserve"> </w:t>
      </w:r>
      <w:r w:rsidR="0066705C" w:rsidRPr="00F25637">
        <w:rPr>
          <w:rFonts w:asciiTheme="majorBidi" w:hAnsiTheme="majorBidi" w:cstheme="majorBidi"/>
          <w:sz w:val="24"/>
          <w:szCs w:val="24"/>
          <w:lang w:val="en-US" w:bidi="ar-MA"/>
        </w:rPr>
        <w:t>on the</w:t>
      </w:r>
      <w:r w:rsidRPr="00F25637">
        <w:rPr>
          <w:rFonts w:asciiTheme="majorBidi" w:hAnsiTheme="majorBidi" w:cstheme="majorBidi"/>
          <w:sz w:val="24"/>
          <w:szCs w:val="24"/>
          <w:lang w:val="en-US" w:bidi="ar-MA"/>
        </w:rPr>
        <w:t xml:space="preserve"> right to life protected by law.</w:t>
      </w:r>
    </w:p>
    <w:p w:rsidR="00624503" w:rsidRPr="00F25637" w:rsidRDefault="00624503" w:rsidP="00F25637">
      <w:pPr>
        <w:pStyle w:val="Paragraphedeliste"/>
        <w:numPr>
          <w:ilvl w:val="0"/>
          <w:numId w:val="19"/>
        </w:num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Chapter 21</w:t>
      </w:r>
      <w:r w:rsidR="0066705C" w:rsidRPr="00F25637">
        <w:rPr>
          <w:rFonts w:asciiTheme="majorBidi" w:hAnsiTheme="majorBidi" w:cstheme="majorBidi"/>
          <w:sz w:val="24"/>
          <w:szCs w:val="24"/>
          <w:lang w:val="en-US" w:bidi="ar-MA"/>
        </w:rPr>
        <w:t xml:space="preserve"> on personal safety.</w:t>
      </w:r>
    </w:p>
    <w:p w:rsidR="00624503" w:rsidRPr="00F25637" w:rsidRDefault="00624503" w:rsidP="00F25637">
      <w:pPr>
        <w:pStyle w:val="Paragraphedeliste"/>
        <w:numPr>
          <w:ilvl w:val="0"/>
          <w:numId w:val="19"/>
        </w:num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Chapter 22</w:t>
      </w:r>
      <w:r w:rsidR="0066705C" w:rsidRPr="00F25637">
        <w:rPr>
          <w:rFonts w:asciiTheme="majorBidi" w:hAnsiTheme="majorBidi" w:cstheme="majorBidi"/>
          <w:sz w:val="24"/>
          <w:szCs w:val="24"/>
          <w:lang w:val="en-US" w:bidi="ar-MA"/>
        </w:rPr>
        <w:t xml:space="preserve"> on</w:t>
      </w:r>
      <w:r w:rsidRPr="00F25637">
        <w:rPr>
          <w:rFonts w:asciiTheme="majorBidi" w:hAnsiTheme="majorBidi" w:cstheme="majorBidi"/>
          <w:sz w:val="24"/>
          <w:szCs w:val="24"/>
          <w:lang w:val="en-US" w:bidi="ar-MA"/>
        </w:rPr>
        <w:t xml:space="preserve"> physical and moral integrity in any circumstance</w:t>
      </w:r>
      <w:r w:rsidR="00E354FA" w:rsidRPr="00F25637">
        <w:rPr>
          <w:rFonts w:asciiTheme="majorBidi" w:hAnsiTheme="majorBidi" w:cstheme="majorBidi"/>
          <w:sz w:val="24"/>
          <w:szCs w:val="24"/>
          <w:lang w:val="en-US" w:bidi="ar-MA"/>
        </w:rPr>
        <w:t xml:space="preserve"> and by any party</w:t>
      </w:r>
      <w:r w:rsidR="0066705C"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prohibit</w:t>
      </w:r>
      <w:r w:rsidR="0066705C" w:rsidRPr="00F25637">
        <w:rPr>
          <w:rFonts w:asciiTheme="majorBidi" w:hAnsiTheme="majorBidi" w:cstheme="majorBidi"/>
          <w:sz w:val="24"/>
          <w:szCs w:val="24"/>
          <w:lang w:val="en-US" w:bidi="ar-MA"/>
        </w:rPr>
        <w:t>ing</w:t>
      </w:r>
      <w:r w:rsidRPr="00F25637">
        <w:rPr>
          <w:rFonts w:asciiTheme="majorBidi" w:hAnsiTheme="majorBidi" w:cstheme="majorBidi"/>
          <w:sz w:val="24"/>
          <w:szCs w:val="24"/>
          <w:lang w:val="en-US" w:bidi="ar-MA"/>
        </w:rPr>
        <w:t xml:space="preserve"> cruel,</w:t>
      </w:r>
      <w:r w:rsidR="0066705C" w:rsidRPr="00F25637">
        <w:rPr>
          <w:rFonts w:asciiTheme="majorBidi" w:hAnsiTheme="majorBidi" w:cstheme="majorBidi"/>
          <w:sz w:val="24"/>
          <w:szCs w:val="24"/>
          <w:lang w:val="en-US" w:bidi="ar-MA"/>
        </w:rPr>
        <w:t xml:space="preserve"> inhuman or degrading treatment.</w:t>
      </w:r>
    </w:p>
    <w:p w:rsidR="008B289B" w:rsidRPr="00F25637" w:rsidRDefault="00624503" w:rsidP="00F25637">
      <w:pPr>
        <w:pStyle w:val="Paragraphedeliste"/>
        <w:numPr>
          <w:ilvl w:val="0"/>
          <w:numId w:val="19"/>
        </w:numPr>
        <w:spacing w:line="240" w:lineRule="auto"/>
        <w:rPr>
          <w:rFonts w:asciiTheme="majorBidi" w:hAnsiTheme="majorBidi" w:cstheme="majorBidi"/>
          <w:sz w:val="24"/>
          <w:szCs w:val="24"/>
          <w:rtl/>
          <w:lang w:val="en-US" w:bidi="ar-MA"/>
        </w:rPr>
      </w:pPr>
      <w:r w:rsidRPr="00F25637">
        <w:rPr>
          <w:rFonts w:asciiTheme="majorBidi" w:hAnsiTheme="majorBidi" w:cstheme="majorBidi"/>
          <w:sz w:val="24"/>
          <w:szCs w:val="24"/>
          <w:lang w:val="en-US" w:bidi="ar-MA"/>
        </w:rPr>
        <w:t>Chapter 23</w:t>
      </w:r>
      <w:r w:rsidR="0066705C" w:rsidRPr="00F25637">
        <w:rPr>
          <w:rFonts w:asciiTheme="majorBidi" w:hAnsiTheme="majorBidi" w:cstheme="majorBidi"/>
          <w:sz w:val="24"/>
          <w:szCs w:val="24"/>
          <w:lang w:val="en-US" w:bidi="ar-MA"/>
        </w:rPr>
        <w:t xml:space="preserve"> preventing</w:t>
      </w:r>
      <w:r w:rsidRPr="00F25637">
        <w:rPr>
          <w:rFonts w:asciiTheme="majorBidi" w:hAnsiTheme="majorBidi" w:cstheme="majorBidi"/>
          <w:sz w:val="24"/>
          <w:szCs w:val="24"/>
          <w:lang w:val="en-US" w:bidi="ar-MA"/>
        </w:rPr>
        <w:t xml:space="preserve"> all </w:t>
      </w:r>
      <w:r w:rsidR="0066705C" w:rsidRPr="00F25637">
        <w:rPr>
          <w:rFonts w:asciiTheme="majorBidi" w:hAnsiTheme="majorBidi" w:cstheme="majorBidi"/>
          <w:sz w:val="24"/>
          <w:szCs w:val="24"/>
          <w:lang w:val="en-US" w:bidi="ar-MA"/>
        </w:rPr>
        <w:t>serious</w:t>
      </w:r>
      <w:r w:rsidRPr="00F25637">
        <w:rPr>
          <w:rFonts w:asciiTheme="majorBidi" w:hAnsiTheme="majorBidi" w:cstheme="majorBidi"/>
          <w:sz w:val="24"/>
          <w:szCs w:val="24"/>
          <w:lang w:val="en-US" w:bidi="ar-MA"/>
        </w:rPr>
        <w:t xml:space="preserve"> and systematic violations of human rights. (Provides</w:t>
      </w:r>
      <w:r w:rsidR="0066705C" w:rsidRPr="00F25637">
        <w:rPr>
          <w:rFonts w:asciiTheme="majorBidi" w:hAnsiTheme="majorBidi" w:cstheme="majorBidi"/>
          <w:sz w:val="24"/>
          <w:szCs w:val="24"/>
          <w:lang w:val="en-US" w:bidi="ar-MA"/>
        </w:rPr>
        <w:t xml:space="preserve"> for</w:t>
      </w:r>
      <w:r w:rsidRPr="00F25637">
        <w:rPr>
          <w:rFonts w:asciiTheme="majorBidi" w:hAnsiTheme="majorBidi" w:cstheme="majorBidi"/>
          <w:sz w:val="24"/>
          <w:szCs w:val="24"/>
          <w:lang w:val="en-US" w:bidi="ar-MA"/>
        </w:rPr>
        <w:t xml:space="preserve"> </w:t>
      </w:r>
      <w:r w:rsidR="0066705C" w:rsidRPr="00F25637">
        <w:rPr>
          <w:rFonts w:asciiTheme="majorBidi" w:hAnsiTheme="majorBidi" w:cstheme="majorBidi"/>
          <w:sz w:val="24"/>
          <w:szCs w:val="24"/>
          <w:lang w:val="en-US" w:bidi="ar-MA"/>
        </w:rPr>
        <w:t xml:space="preserve">guarantees of a </w:t>
      </w:r>
      <w:r w:rsidRPr="00F25637">
        <w:rPr>
          <w:rFonts w:asciiTheme="majorBidi" w:hAnsiTheme="majorBidi" w:cstheme="majorBidi"/>
          <w:sz w:val="24"/>
          <w:szCs w:val="24"/>
          <w:lang w:val="en-US" w:bidi="ar-MA"/>
        </w:rPr>
        <w:t>fair trial)</w:t>
      </w:r>
    </w:p>
    <w:p w:rsidR="008B289B" w:rsidRPr="00F25637" w:rsidRDefault="00725BB3" w:rsidP="00F25637">
      <w:pPr>
        <w:tabs>
          <w:tab w:val="left" w:pos="1177"/>
        </w:tabs>
        <w:spacing w:line="240" w:lineRule="auto"/>
        <w:jc w:val="both"/>
        <w:rPr>
          <w:rFonts w:asciiTheme="majorBidi" w:hAnsiTheme="majorBidi" w:cstheme="majorBidi"/>
          <w:sz w:val="24"/>
          <w:szCs w:val="24"/>
          <w:lang w:val="en-US" w:bidi="ar-MA"/>
        </w:rPr>
      </w:pPr>
      <w:r>
        <w:rPr>
          <w:rFonts w:asciiTheme="majorBidi" w:hAnsiTheme="majorBidi" w:cstheme="majorBidi"/>
          <w:sz w:val="24"/>
          <w:szCs w:val="24"/>
          <w:lang w:val="en-US" w:bidi="ar-MA"/>
        </w:rPr>
        <w:t xml:space="preserve">         </w:t>
      </w:r>
      <w:r w:rsidR="008B289B" w:rsidRPr="00F25637">
        <w:rPr>
          <w:rFonts w:asciiTheme="majorBidi" w:hAnsiTheme="majorBidi" w:cstheme="majorBidi"/>
          <w:sz w:val="24"/>
          <w:szCs w:val="24"/>
          <w:lang w:val="en-US" w:bidi="ar-MA"/>
        </w:rPr>
        <w:t xml:space="preserve">The complementary </w:t>
      </w:r>
      <w:r w:rsidR="00636B65" w:rsidRPr="00F25637">
        <w:rPr>
          <w:rFonts w:asciiTheme="majorBidi" w:hAnsiTheme="majorBidi" w:cstheme="majorBidi"/>
          <w:sz w:val="24"/>
          <w:szCs w:val="24"/>
          <w:lang w:val="en-US" w:bidi="ar-MA"/>
        </w:rPr>
        <w:t xml:space="preserve">nature of </w:t>
      </w:r>
      <w:r w:rsidR="008B289B" w:rsidRPr="00F25637">
        <w:rPr>
          <w:rFonts w:asciiTheme="majorBidi" w:hAnsiTheme="majorBidi" w:cstheme="majorBidi"/>
          <w:sz w:val="24"/>
          <w:szCs w:val="24"/>
          <w:lang w:val="en-US" w:bidi="ar-MA"/>
        </w:rPr>
        <w:t xml:space="preserve">these chapters and their relation </w:t>
      </w:r>
      <w:r w:rsidR="00636B65" w:rsidRPr="00F25637">
        <w:rPr>
          <w:rFonts w:asciiTheme="majorBidi" w:hAnsiTheme="majorBidi" w:cstheme="majorBidi"/>
          <w:sz w:val="24"/>
          <w:szCs w:val="24"/>
          <w:lang w:val="en-US" w:bidi="ar-MA"/>
        </w:rPr>
        <w:t>with</w:t>
      </w:r>
      <w:r w:rsidR="008B289B" w:rsidRPr="00F25637">
        <w:rPr>
          <w:rFonts w:asciiTheme="majorBidi" w:hAnsiTheme="majorBidi" w:cstheme="majorBidi"/>
          <w:sz w:val="24"/>
          <w:szCs w:val="24"/>
          <w:lang w:val="en-US" w:bidi="ar-MA"/>
        </w:rPr>
        <w:t xml:space="preserve"> the </w:t>
      </w:r>
      <w:r w:rsidR="00636B65" w:rsidRPr="00F25637">
        <w:rPr>
          <w:rFonts w:asciiTheme="majorBidi" w:hAnsiTheme="majorBidi" w:cstheme="majorBidi"/>
          <w:sz w:val="24"/>
          <w:szCs w:val="24"/>
          <w:lang w:val="en-US" w:bidi="ar-MA"/>
        </w:rPr>
        <w:t>conventions</w:t>
      </w:r>
      <w:r w:rsidR="008B289B" w:rsidRPr="00F25637">
        <w:rPr>
          <w:rFonts w:asciiTheme="majorBidi" w:hAnsiTheme="majorBidi" w:cstheme="majorBidi"/>
          <w:sz w:val="24"/>
          <w:szCs w:val="24"/>
          <w:lang w:val="en-US" w:bidi="ar-MA"/>
        </w:rPr>
        <w:t xml:space="preserve"> and covenants ratified and signed by Morocco, makes of </w:t>
      </w:r>
      <w:r w:rsidR="00636B65" w:rsidRPr="00F25637">
        <w:rPr>
          <w:rFonts w:asciiTheme="majorBidi" w:hAnsiTheme="majorBidi" w:cstheme="majorBidi"/>
          <w:sz w:val="24"/>
          <w:szCs w:val="24"/>
          <w:lang w:val="en-US" w:bidi="ar-MA"/>
        </w:rPr>
        <w:t>them</w:t>
      </w:r>
      <w:r w:rsidR="008B289B" w:rsidRPr="00F25637">
        <w:rPr>
          <w:rFonts w:asciiTheme="majorBidi" w:hAnsiTheme="majorBidi" w:cstheme="majorBidi"/>
          <w:sz w:val="24"/>
          <w:szCs w:val="24"/>
          <w:lang w:val="en-US" w:bidi="ar-MA"/>
        </w:rPr>
        <w:t xml:space="preserve"> an integrated system and </w:t>
      </w:r>
      <w:r w:rsidR="008427D8" w:rsidRPr="00F25637">
        <w:rPr>
          <w:rFonts w:asciiTheme="majorBidi" w:hAnsiTheme="majorBidi" w:cstheme="majorBidi"/>
          <w:sz w:val="24"/>
          <w:szCs w:val="24"/>
          <w:lang w:val="en-US" w:bidi="ar-MA"/>
        </w:rPr>
        <w:t xml:space="preserve">a </w:t>
      </w:r>
      <w:r w:rsidR="008B289B" w:rsidRPr="00F25637">
        <w:rPr>
          <w:rFonts w:asciiTheme="majorBidi" w:hAnsiTheme="majorBidi" w:cstheme="majorBidi"/>
          <w:sz w:val="24"/>
          <w:szCs w:val="24"/>
          <w:lang w:val="en-US" w:bidi="ar-MA"/>
        </w:rPr>
        <w:t>solid foundation for the abo</w:t>
      </w:r>
      <w:r w:rsidR="0064713C" w:rsidRPr="00F25637">
        <w:rPr>
          <w:rFonts w:asciiTheme="majorBidi" w:hAnsiTheme="majorBidi" w:cstheme="majorBidi"/>
          <w:sz w:val="24"/>
          <w:szCs w:val="24"/>
          <w:lang w:val="en-US" w:bidi="ar-MA"/>
        </w:rPr>
        <w:t xml:space="preserve">lition of the death penalty </w:t>
      </w:r>
      <w:r w:rsidR="008B289B" w:rsidRPr="00F25637">
        <w:rPr>
          <w:rFonts w:asciiTheme="majorBidi" w:hAnsiTheme="majorBidi" w:cstheme="majorBidi"/>
          <w:sz w:val="24"/>
          <w:szCs w:val="24"/>
          <w:lang w:val="en-US" w:bidi="ar-MA"/>
        </w:rPr>
        <w:t>recommended by the Equity and Reconciliation Commission. The royal speech, on March 8, 2011, confirmed the constitutionalization of all Equity and Reconciliation Commission recommendations, and the royal address in the global Human rights Forum, in December 2014,</w:t>
      </w:r>
      <w:r w:rsidR="0064713C" w:rsidRPr="00F25637">
        <w:rPr>
          <w:rFonts w:asciiTheme="majorBidi" w:hAnsiTheme="majorBidi" w:cstheme="majorBidi"/>
          <w:sz w:val="24"/>
          <w:szCs w:val="24"/>
          <w:lang w:val="en-US" w:bidi="ar-MA"/>
        </w:rPr>
        <w:t xml:space="preserve"> urged</w:t>
      </w:r>
      <w:r w:rsidR="008B289B" w:rsidRPr="00F25637">
        <w:rPr>
          <w:rFonts w:asciiTheme="majorBidi" w:hAnsiTheme="majorBidi" w:cstheme="majorBidi"/>
          <w:sz w:val="24"/>
          <w:szCs w:val="24"/>
          <w:lang w:val="en-US" w:bidi="ar-MA"/>
        </w:rPr>
        <w:t xml:space="preserve"> the </w:t>
      </w:r>
      <w:r w:rsidR="00636B65" w:rsidRPr="00F25637">
        <w:rPr>
          <w:rFonts w:asciiTheme="majorBidi" w:hAnsiTheme="majorBidi" w:cstheme="majorBidi"/>
          <w:sz w:val="24"/>
          <w:szCs w:val="24"/>
          <w:lang w:val="en-US" w:bidi="ar-MA"/>
        </w:rPr>
        <w:t>serious examination of the</w:t>
      </w:r>
      <w:r w:rsidR="008B289B" w:rsidRPr="00F25637">
        <w:rPr>
          <w:rFonts w:asciiTheme="majorBidi" w:hAnsiTheme="majorBidi" w:cstheme="majorBidi"/>
          <w:sz w:val="24"/>
          <w:szCs w:val="24"/>
          <w:lang w:val="en-US" w:bidi="ar-MA"/>
        </w:rPr>
        <w:t xml:space="preserve"> death penalty </w:t>
      </w:r>
      <w:r w:rsidR="008427D8" w:rsidRPr="00F25637">
        <w:rPr>
          <w:rFonts w:asciiTheme="majorBidi" w:hAnsiTheme="majorBidi" w:cstheme="majorBidi"/>
          <w:sz w:val="24"/>
          <w:szCs w:val="24"/>
          <w:lang w:val="en-US" w:bidi="ar-MA"/>
        </w:rPr>
        <w:t>issue</w:t>
      </w:r>
      <w:r w:rsidR="008B289B" w:rsidRPr="00F25637">
        <w:rPr>
          <w:rFonts w:asciiTheme="majorBidi" w:hAnsiTheme="majorBidi" w:cstheme="majorBidi"/>
          <w:sz w:val="24"/>
          <w:szCs w:val="24"/>
          <w:lang w:val="en-US" w:bidi="ar-MA"/>
        </w:rPr>
        <w:t xml:space="preserve">, along with previous commitments of the President of the </w:t>
      </w:r>
      <w:r w:rsidR="0064713C" w:rsidRPr="00F25637">
        <w:rPr>
          <w:rFonts w:asciiTheme="majorBidi" w:hAnsiTheme="majorBidi" w:cstheme="majorBidi"/>
          <w:sz w:val="24"/>
          <w:szCs w:val="24"/>
          <w:lang w:val="en-US" w:bidi="ar-MA"/>
        </w:rPr>
        <w:t>Advisory</w:t>
      </w:r>
      <w:r w:rsidR="008B289B" w:rsidRPr="00F25637">
        <w:rPr>
          <w:rFonts w:asciiTheme="majorBidi" w:hAnsiTheme="majorBidi" w:cstheme="majorBidi"/>
          <w:sz w:val="24"/>
          <w:szCs w:val="24"/>
          <w:lang w:val="en-US" w:bidi="ar-MA"/>
        </w:rPr>
        <w:t xml:space="preserve"> Council for Human rights and the Minister of Justice in 2007; </w:t>
      </w:r>
    </w:p>
    <w:p w:rsidR="005028B4" w:rsidRPr="00F25637" w:rsidRDefault="0064713C" w:rsidP="00F25637">
      <w:pPr>
        <w:tabs>
          <w:tab w:val="left" w:pos="1177"/>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w:t>
      </w:r>
      <w:r w:rsidR="008B289B" w:rsidRPr="00F25637">
        <w:rPr>
          <w:rFonts w:asciiTheme="majorBidi" w:hAnsiTheme="majorBidi" w:cstheme="majorBidi"/>
          <w:sz w:val="24"/>
          <w:szCs w:val="24"/>
          <w:lang w:val="en-US" w:bidi="ar-MA"/>
        </w:rPr>
        <w:t xml:space="preserve"> Moroccan courts still </w:t>
      </w:r>
      <w:r w:rsidRPr="00F25637">
        <w:rPr>
          <w:rFonts w:asciiTheme="majorBidi" w:hAnsiTheme="majorBidi" w:cstheme="majorBidi"/>
          <w:sz w:val="24"/>
          <w:szCs w:val="24"/>
          <w:lang w:val="en-US" w:bidi="ar-MA"/>
        </w:rPr>
        <w:t xml:space="preserve">render </w:t>
      </w:r>
      <w:r w:rsidR="008B289B" w:rsidRPr="00F25637">
        <w:rPr>
          <w:rFonts w:asciiTheme="majorBidi" w:hAnsiTheme="majorBidi" w:cstheme="majorBidi"/>
          <w:sz w:val="24"/>
          <w:szCs w:val="24"/>
          <w:lang w:val="en-US" w:bidi="ar-MA"/>
        </w:rPr>
        <w:t>death sentences</w:t>
      </w:r>
      <w:r w:rsidRPr="00F25637">
        <w:rPr>
          <w:rFonts w:asciiTheme="majorBidi" w:hAnsiTheme="majorBidi" w:cstheme="majorBidi"/>
          <w:sz w:val="24"/>
          <w:szCs w:val="24"/>
          <w:lang w:val="en-US" w:bidi="ar-MA"/>
        </w:rPr>
        <w:t xml:space="preserve"> </w:t>
      </w:r>
      <w:r w:rsidR="008B289B" w:rsidRPr="00F25637">
        <w:rPr>
          <w:rFonts w:asciiTheme="majorBidi" w:hAnsiTheme="majorBidi" w:cstheme="majorBidi"/>
          <w:sz w:val="24"/>
          <w:szCs w:val="24"/>
          <w:lang w:val="en-US" w:bidi="ar-MA"/>
        </w:rPr>
        <w:t xml:space="preserve">but </w:t>
      </w:r>
      <w:r w:rsidR="008427D8" w:rsidRPr="00F25637">
        <w:rPr>
          <w:rFonts w:asciiTheme="majorBidi" w:hAnsiTheme="majorBidi" w:cstheme="majorBidi"/>
          <w:sz w:val="24"/>
          <w:szCs w:val="24"/>
          <w:lang w:val="en-US" w:bidi="ar-MA"/>
        </w:rPr>
        <w:t>none</w:t>
      </w:r>
      <w:r w:rsidRPr="00F25637">
        <w:rPr>
          <w:rFonts w:asciiTheme="majorBidi" w:hAnsiTheme="majorBidi" w:cstheme="majorBidi"/>
          <w:sz w:val="24"/>
          <w:szCs w:val="24"/>
          <w:lang w:val="en-US" w:bidi="ar-MA"/>
        </w:rPr>
        <w:t xml:space="preserve"> </w:t>
      </w:r>
      <w:r w:rsidR="008427D8" w:rsidRPr="00F25637">
        <w:rPr>
          <w:rFonts w:asciiTheme="majorBidi" w:hAnsiTheme="majorBidi" w:cstheme="majorBidi"/>
          <w:sz w:val="24"/>
          <w:szCs w:val="24"/>
          <w:lang w:val="en-US" w:bidi="ar-MA"/>
        </w:rPr>
        <w:t>was executed</w:t>
      </w:r>
      <w:r w:rsidRPr="00F25637">
        <w:rPr>
          <w:rFonts w:asciiTheme="majorBidi" w:hAnsiTheme="majorBidi" w:cstheme="majorBidi"/>
          <w:sz w:val="24"/>
          <w:szCs w:val="24"/>
          <w:lang w:val="en-US" w:bidi="ar-MA"/>
        </w:rPr>
        <w:t xml:space="preserve"> since</w:t>
      </w:r>
      <w:r w:rsidR="008B289B" w:rsidRPr="00F25637">
        <w:rPr>
          <w:rFonts w:asciiTheme="majorBidi" w:hAnsiTheme="majorBidi" w:cstheme="majorBidi"/>
          <w:sz w:val="24"/>
          <w:szCs w:val="24"/>
          <w:lang w:val="en-US" w:bidi="ar-MA"/>
        </w:rPr>
        <w:t xml:space="preserve"> 1993</w:t>
      </w:r>
      <w:r w:rsidRPr="00F25637">
        <w:rPr>
          <w:rFonts w:asciiTheme="majorBidi" w:hAnsiTheme="majorBidi" w:cstheme="majorBidi"/>
          <w:sz w:val="24"/>
          <w:szCs w:val="24"/>
          <w:lang w:val="en-US" w:bidi="ar-MA"/>
        </w:rPr>
        <w:t xml:space="preserve">. The new military law and the </w:t>
      </w:r>
      <w:r w:rsidR="008427D8" w:rsidRPr="00F25637">
        <w:rPr>
          <w:rFonts w:asciiTheme="majorBidi" w:hAnsiTheme="majorBidi" w:cstheme="majorBidi"/>
          <w:sz w:val="24"/>
          <w:szCs w:val="24"/>
          <w:lang w:val="en-US" w:bidi="ar-MA"/>
        </w:rPr>
        <w:t>draft c</w:t>
      </w:r>
      <w:r w:rsidRPr="00F25637">
        <w:rPr>
          <w:rFonts w:asciiTheme="majorBidi" w:hAnsiTheme="majorBidi" w:cstheme="majorBidi"/>
          <w:sz w:val="24"/>
          <w:szCs w:val="24"/>
          <w:lang w:val="en-US" w:bidi="ar-MA"/>
        </w:rPr>
        <w:t>riminal law decreased the</w:t>
      </w:r>
      <w:r w:rsidR="008B289B" w:rsidRPr="00F25637">
        <w:rPr>
          <w:rFonts w:asciiTheme="majorBidi" w:hAnsiTheme="majorBidi" w:cstheme="majorBidi"/>
          <w:sz w:val="24"/>
          <w:szCs w:val="24"/>
          <w:lang w:val="en-US" w:bidi="ar-MA"/>
        </w:rPr>
        <w:t xml:space="preserve"> number of offenses for which </w:t>
      </w:r>
      <w:r w:rsidRPr="00F25637">
        <w:rPr>
          <w:rFonts w:asciiTheme="majorBidi" w:hAnsiTheme="majorBidi" w:cstheme="majorBidi"/>
          <w:sz w:val="24"/>
          <w:szCs w:val="24"/>
          <w:lang w:val="en-US" w:bidi="ar-MA"/>
        </w:rPr>
        <w:t xml:space="preserve">the </w:t>
      </w:r>
      <w:r w:rsidR="008B289B" w:rsidRPr="00F25637">
        <w:rPr>
          <w:rFonts w:asciiTheme="majorBidi" w:hAnsiTheme="majorBidi" w:cstheme="majorBidi"/>
          <w:sz w:val="24"/>
          <w:szCs w:val="24"/>
          <w:lang w:val="en-US" w:bidi="ar-MA"/>
        </w:rPr>
        <w:t xml:space="preserve">provision </w:t>
      </w:r>
      <w:r w:rsidRPr="00F25637">
        <w:rPr>
          <w:rFonts w:asciiTheme="majorBidi" w:hAnsiTheme="majorBidi" w:cstheme="majorBidi"/>
          <w:sz w:val="24"/>
          <w:szCs w:val="24"/>
          <w:lang w:val="en-US" w:bidi="ar-MA"/>
        </w:rPr>
        <w:t xml:space="preserve">applies; </w:t>
      </w:r>
      <w:r w:rsidR="008B289B" w:rsidRPr="00F25637">
        <w:rPr>
          <w:rFonts w:asciiTheme="majorBidi" w:hAnsiTheme="majorBidi" w:cstheme="majorBidi"/>
          <w:sz w:val="24"/>
          <w:szCs w:val="24"/>
          <w:lang w:val="en-US" w:bidi="ar-MA"/>
        </w:rPr>
        <w:t xml:space="preserve">however, the three organizations </w:t>
      </w:r>
      <w:r w:rsidRPr="00F25637">
        <w:rPr>
          <w:rFonts w:asciiTheme="majorBidi" w:hAnsiTheme="majorBidi" w:cstheme="majorBidi"/>
          <w:sz w:val="24"/>
          <w:szCs w:val="24"/>
          <w:lang w:val="en-US" w:bidi="ar-MA"/>
        </w:rPr>
        <w:t>call for the abolition</w:t>
      </w:r>
      <w:r w:rsidR="008B289B" w:rsidRPr="00F25637">
        <w:rPr>
          <w:rFonts w:asciiTheme="majorBidi" w:hAnsiTheme="majorBidi" w:cstheme="majorBidi"/>
          <w:sz w:val="24"/>
          <w:szCs w:val="24"/>
          <w:lang w:val="en-US" w:bidi="ar-MA"/>
        </w:rPr>
        <w:t xml:space="preserve"> of the death penalty.</w:t>
      </w:r>
    </w:p>
    <w:p w:rsidR="002A131B" w:rsidRPr="00F25637" w:rsidRDefault="002A131B" w:rsidP="00F25637">
      <w:pPr>
        <w:pStyle w:val="Paragraphedeliste"/>
        <w:numPr>
          <w:ilvl w:val="0"/>
          <w:numId w:val="21"/>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Enforced disappearances and no impunity</w:t>
      </w:r>
    </w:p>
    <w:p w:rsidR="006153A7" w:rsidRPr="00F25637" w:rsidRDefault="002A131B"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rtl/>
          <w:lang w:val="en-US" w:bidi="ar-MA"/>
        </w:rPr>
        <w:lastRenderedPageBreak/>
        <w:t>110</w:t>
      </w:r>
      <w:r w:rsidRPr="00F25637">
        <w:rPr>
          <w:rFonts w:asciiTheme="majorBidi" w:hAnsiTheme="majorBidi" w:cstheme="majorBidi"/>
          <w:sz w:val="24"/>
          <w:szCs w:val="24"/>
          <w:lang w:val="en-US" w:bidi="ar-MA"/>
        </w:rPr>
        <w:t>.</w:t>
      </w:r>
      <w:r w:rsidRPr="00F25637">
        <w:rPr>
          <w:rFonts w:asciiTheme="majorBidi" w:hAnsiTheme="majorBidi" w:cstheme="majorBidi"/>
          <w:sz w:val="24"/>
          <w:szCs w:val="24"/>
          <w:rtl/>
          <w:lang w:val="en-US" w:bidi="ar-MA"/>
        </w:rPr>
        <w:t xml:space="preserve"> </w:t>
      </w:r>
      <w:r w:rsidR="008427D8" w:rsidRPr="00F25637">
        <w:rPr>
          <w:rFonts w:asciiTheme="majorBidi" w:hAnsiTheme="majorBidi" w:cstheme="majorBidi"/>
          <w:sz w:val="24"/>
          <w:szCs w:val="24"/>
          <w:lang w:val="en-US" w:bidi="ar-MA"/>
        </w:rPr>
        <w:t>The</w:t>
      </w:r>
      <w:r w:rsidRPr="00F25637">
        <w:rPr>
          <w:rFonts w:asciiTheme="majorBidi" w:hAnsiTheme="majorBidi" w:cstheme="majorBidi"/>
          <w:sz w:val="24"/>
          <w:szCs w:val="24"/>
          <w:lang w:val="en-US" w:bidi="ar-MA"/>
        </w:rPr>
        <w:t xml:space="preserve"> Equity and Reconciliation Commission revealed more than 750 </w:t>
      </w:r>
      <w:r w:rsidR="006153A7" w:rsidRPr="00F25637">
        <w:rPr>
          <w:rFonts w:asciiTheme="majorBidi" w:hAnsiTheme="majorBidi" w:cstheme="majorBidi"/>
          <w:sz w:val="24"/>
          <w:szCs w:val="24"/>
          <w:lang w:val="en-US" w:bidi="ar-MA"/>
        </w:rPr>
        <w:t xml:space="preserve">enforced disappearances </w:t>
      </w:r>
      <w:r w:rsidRPr="00F25637">
        <w:rPr>
          <w:rFonts w:asciiTheme="majorBidi" w:hAnsiTheme="majorBidi" w:cstheme="majorBidi"/>
          <w:sz w:val="24"/>
          <w:szCs w:val="24"/>
          <w:lang w:val="en-US" w:bidi="ar-MA"/>
        </w:rPr>
        <w:t>cases</w:t>
      </w:r>
      <w:r w:rsidR="008427D8" w:rsidRPr="00F25637">
        <w:rPr>
          <w:rFonts w:asciiTheme="majorBidi" w:hAnsiTheme="majorBidi" w:cstheme="majorBidi"/>
          <w:sz w:val="24"/>
          <w:szCs w:val="24"/>
          <w:lang w:val="en-US" w:bidi="ar-MA"/>
        </w:rPr>
        <w:t>; however</w:t>
      </w:r>
      <w:r w:rsidR="006153A7" w:rsidRPr="00F25637">
        <w:rPr>
          <w:rFonts w:asciiTheme="majorBidi" w:hAnsiTheme="majorBidi" w:cstheme="majorBidi"/>
          <w:sz w:val="24"/>
          <w:szCs w:val="24"/>
          <w:lang w:val="en-US" w:bidi="ar-MA"/>
        </w:rPr>
        <w:t xml:space="preserve"> there</w:t>
      </w:r>
      <w:r w:rsidRPr="00F25637">
        <w:rPr>
          <w:rFonts w:asciiTheme="majorBidi" w:hAnsiTheme="majorBidi" w:cstheme="majorBidi"/>
          <w:sz w:val="24"/>
          <w:szCs w:val="24"/>
          <w:lang w:val="en-US" w:bidi="ar-MA"/>
        </w:rPr>
        <w:t xml:space="preserve"> remain </w:t>
      </w:r>
      <w:r w:rsidR="006153A7" w:rsidRPr="00F25637">
        <w:rPr>
          <w:rFonts w:asciiTheme="majorBidi" w:hAnsiTheme="majorBidi" w:cstheme="majorBidi"/>
          <w:sz w:val="24"/>
          <w:szCs w:val="24"/>
          <w:lang w:val="en-US" w:bidi="ar-MA"/>
        </w:rPr>
        <w:t xml:space="preserve">nine unresolved </w:t>
      </w:r>
      <w:r w:rsidRPr="00F25637">
        <w:rPr>
          <w:rFonts w:asciiTheme="majorBidi" w:hAnsiTheme="majorBidi" w:cstheme="majorBidi"/>
          <w:sz w:val="24"/>
          <w:szCs w:val="24"/>
          <w:lang w:val="en-US" w:bidi="ar-MA"/>
        </w:rPr>
        <w:t xml:space="preserve">cases. </w:t>
      </w:r>
      <w:r w:rsidR="006153A7" w:rsidRPr="00F25637">
        <w:rPr>
          <w:rFonts w:asciiTheme="majorBidi" w:hAnsiTheme="majorBidi" w:cstheme="majorBidi"/>
          <w:sz w:val="24"/>
          <w:szCs w:val="24"/>
          <w:lang w:val="en-US" w:bidi="ar-MA"/>
        </w:rPr>
        <w:t>In addition, the victims’ families should receive remains of their loved ones</w:t>
      </w:r>
      <w:r w:rsidRPr="00F25637">
        <w:rPr>
          <w:rFonts w:asciiTheme="majorBidi" w:hAnsiTheme="majorBidi" w:cstheme="majorBidi"/>
          <w:sz w:val="24"/>
          <w:szCs w:val="24"/>
          <w:lang w:val="en-US" w:bidi="ar-MA"/>
        </w:rPr>
        <w:t xml:space="preserve">, </w:t>
      </w:r>
      <w:r w:rsidR="006153A7" w:rsidRPr="00F25637">
        <w:rPr>
          <w:rFonts w:asciiTheme="majorBidi" w:hAnsiTheme="majorBidi" w:cstheme="majorBidi"/>
          <w:sz w:val="24"/>
          <w:szCs w:val="24"/>
          <w:lang w:val="en-US" w:bidi="ar-MA"/>
        </w:rPr>
        <w:t>be able to</w:t>
      </w:r>
      <w:r w:rsidRPr="00F25637">
        <w:rPr>
          <w:rFonts w:asciiTheme="majorBidi" w:hAnsiTheme="majorBidi" w:cstheme="majorBidi"/>
          <w:sz w:val="24"/>
          <w:szCs w:val="24"/>
          <w:lang w:val="en-US" w:bidi="ar-MA"/>
        </w:rPr>
        <w:t xml:space="preserve"> conduct DNA</w:t>
      </w:r>
      <w:r w:rsidR="006153A7" w:rsidRPr="00F25637">
        <w:rPr>
          <w:rFonts w:asciiTheme="majorBidi" w:hAnsiTheme="majorBidi" w:cstheme="majorBidi"/>
          <w:sz w:val="24"/>
          <w:szCs w:val="24"/>
          <w:lang w:val="en-US" w:bidi="ar-MA"/>
        </w:rPr>
        <w:t xml:space="preserve"> </w:t>
      </w:r>
      <w:r w:rsidR="008427D8" w:rsidRPr="00F25637">
        <w:rPr>
          <w:rFonts w:asciiTheme="majorBidi" w:hAnsiTheme="majorBidi" w:cstheme="majorBidi"/>
          <w:sz w:val="24"/>
          <w:szCs w:val="24"/>
          <w:lang w:val="en-US" w:bidi="ar-MA"/>
        </w:rPr>
        <w:t xml:space="preserve">test </w:t>
      </w:r>
      <w:r w:rsidR="006153A7" w:rsidRPr="00F25637">
        <w:rPr>
          <w:rFonts w:asciiTheme="majorBidi" w:hAnsiTheme="majorBidi" w:cstheme="majorBidi"/>
          <w:sz w:val="24"/>
          <w:szCs w:val="24"/>
          <w:lang w:val="en-US" w:bidi="ar-MA"/>
        </w:rPr>
        <w:t xml:space="preserve">if they request it and </w:t>
      </w:r>
      <w:r w:rsidR="008427D8" w:rsidRPr="00F25637">
        <w:rPr>
          <w:rFonts w:asciiTheme="majorBidi" w:hAnsiTheme="majorBidi" w:cstheme="majorBidi"/>
          <w:sz w:val="24"/>
          <w:szCs w:val="24"/>
          <w:lang w:val="en-US" w:bidi="ar-MA"/>
        </w:rPr>
        <w:t>obtain</w:t>
      </w:r>
      <w:r w:rsidR="006153A7" w:rsidRPr="00F25637">
        <w:rPr>
          <w:rFonts w:asciiTheme="majorBidi" w:hAnsiTheme="majorBidi" w:cstheme="majorBidi"/>
          <w:sz w:val="24"/>
          <w:szCs w:val="24"/>
          <w:lang w:val="en-US" w:bidi="ar-MA"/>
        </w:rPr>
        <w:t xml:space="preserve"> help to do so.</w:t>
      </w:r>
    </w:p>
    <w:p w:rsidR="006A0B90" w:rsidRPr="00F25637" w:rsidRDefault="002A131B"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Morocco has ratified the International Convention for the Protection of All Persons from Enforced Disappearance (</w:t>
      </w:r>
      <w:r w:rsidR="006153A7" w:rsidRPr="00F25637">
        <w:rPr>
          <w:rFonts w:asciiTheme="majorBidi" w:hAnsiTheme="majorBidi" w:cstheme="majorBidi"/>
          <w:sz w:val="24"/>
          <w:szCs w:val="24"/>
          <w:lang w:val="en-US" w:bidi="ar-MA"/>
        </w:rPr>
        <w:t xml:space="preserve">May </w:t>
      </w:r>
      <w:r w:rsidRPr="00F25637">
        <w:rPr>
          <w:rFonts w:asciiTheme="majorBidi" w:hAnsiTheme="majorBidi" w:cstheme="majorBidi"/>
          <w:sz w:val="24"/>
          <w:szCs w:val="24"/>
          <w:lang w:val="en-US" w:bidi="ar-MA"/>
        </w:rPr>
        <w:t>14</w:t>
      </w:r>
      <w:r w:rsidR="006153A7"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2013)</w:t>
      </w:r>
      <w:r w:rsidR="006153A7" w:rsidRPr="00F25637">
        <w:rPr>
          <w:rFonts w:asciiTheme="majorBidi" w:hAnsiTheme="majorBidi" w:cstheme="majorBidi"/>
          <w:sz w:val="24"/>
          <w:szCs w:val="24"/>
          <w:lang w:val="en-US" w:bidi="ar-MA"/>
        </w:rPr>
        <w:t>,</w:t>
      </w:r>
      <w:r w:rsidR="008427D8" w:rsidRPr="00F25637">
        <w:rPr>
          <w:rFonts w:asciiTheme="majorBidi" w:hAnsiTheme="majorBidi" w:cstheme="majorBidi"/>
          <w:sz w:val="24"/>
          <w:szCs w:val="24"/>
          <w:lang w:val="en-US" w:bidi="ar-MA"/>
        </w:rPr>
        <w:t xml:space="preserve"> while</w:t>
      </w:r>
      <w:r w:rsidR="006153A7" w:rsidRPr="00F25637">
        <w:rPr>
          <w:rFonts w:asciiTheme="majorBidi" w:hAnsiTheme="majorBidi" w:cstheme="majorBidi"/>
          <w:sz w:val="24"/>
          <w:szCs w:val="24"/>
          <w:lang w:val="en-US" w:bidi="ar-MA"/>
        </w:rPr>
        <w:t xml:space="preserve"> the new constitution criminalize</w:t>
      </w:r>
      <w:r w:rsidR="008427D8"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enforced disappearances </w:t>
      </w:r>
      <w:r w:rsidR="006153A7" w:rsidRPr="00F25637">
        <w:rPr>
          <w:rFonts w:asciiTheme="majorBidi" w:hAnsiTheme="majorBidi" w:cstheme="majorBidi"/>
          <w:sz w:val="24"/>
          <w:szCs w:val="24"/>
          <w:lang w:val="en-US" w:bidi="ar-MA"/>
        </w:rPr>
        <w:t xml:space="preserve">offense </w:t>
      </w:r>
      <w:r w:rsidRPr="00F25637">
        <w:rPr>
          <w:rFonts w:asciiTheme="majorBidi" w:hAnsiTheme="majorBidi" w:cstheme="majorBidi"/>
          <w:sz w:val="24"/>
          <w:szCs w:val="24"/>
          <w:lang w:val="en-US" w:bidi="ar-MA"/>
        </w:rPr>
        <w:t>in its chapter 23</w:t>
      </w:r>
      <w:r w:rsidR="008427D8" w:rsidRPr="00F25637">
        <w:rPr>
          <w:rFonts w:asciiTheme="majorBidi" w:hAnsiTheme="majorBidi" w:cstheme="majorBidi"/>
          <w:sz w:val="24"/>
          <w:szCs w:val="24"/>
          <w:lang w:val="en-US" w:bidi="ar-MA"/>
        </w:rPr>
        <w:t xml:space="preserve"> </w:t>
      </w:r>
      <w:r w:rsidR="006153A7" w:rsidRPr="00F25637">
        <w:rPr>
          <w:rFonts w:asciiTheme="majorBidi" w:hAnsiTheme="majorBidi" w:cstheme="majorBidi"/>
          <w:sz w:val="24"/>
          <w:szCs w:val="24"/>
          <w:lang w:val="en-US" w:bidi="ar-MA"/>
        </w:rPr>
        <w:t>and</w:t>
      </w:r>
      <w:r w:rsidRPr="00F25637">
        <w:rPr>
          <w:rFonts w:asciiTheme="majorBidi" w:hAnsiTheme="majorBidi" w:cstheme="majorBidi"/>
          <w:sz w:val="24"/>
          <w:szCs w:val="24"/>
          <w:lang w:val="en-US" w:bidi="ar-MA"/>
        </w:rPr>
        <w:t xml:space="preserve"> the </w:t>
      </w:r>
      <w:r w:rsidR="008427D8" w:rsidRPr="00F25637">
        <w:rPr>
          <w:rFonts w:asciiTheme="majorBidi" w:hAnsiTheme="majorBidi" w:cstheme="majorBidi"/>
          <w:sz w:val="24"/>
          <w:szCs w:val="24"/>
          <w:lang w:val="en-US" w:bidi="ar-MA"/>
        </w:rPr>
        <w:t xml:space="preserve">draft criminal law </w:t>
      </w:r>
      <w:r w:rsidRPr="00F25637">
        <w:rPr>
          <w:rFonts w:asciiTheme="majorBidi" w:hAnsiTheme="majorBidi" w:cstheme="majorBidi"/>
          <w:sz w:val="24"/>
          <w:szCs w:val="24"/>
          <w:lang w:val="en-US" w:bidi="ar-MA"/>
        </w:rPr>
        <w:t xml:space="preserve">has </w:t>
      </w:r>
      <w:r w:rsidR="006153A7" w:rsidRPr="00F25637">
        <w:rPr>
          <w:rFonts w:asciiTheme="majorBidi" w:hAnsiTheme="majorBidi" w:cstheme="majorBidi"/>
          <w:sz w:val="24"/>
          <w:szCs w:val="24"/>
          <w:lang w:val="en-US" w:bidi="ar-MA"/>
        </w:rPr>
        <w:t xml:space="preserve">expressly </w:t>
      </w:r>
      <w:r w:rsidRPr="00F25637">
        <w:rPr>
          <w:rFonts w:asciiTheme="majorBidi" w:hAnsiTheme="majorBidi" w:cstheme="majorBidi"/>
          <w:sz w:val="24"/>
          <w:szCs w:val="24"/>
          <w:lang w:val="en-US" w:bidi="ar-MA"/>
        </w:rPr>
        <w:t xml:space="preserve">provided for </w:t>
      </w:r>
      <w:r w:rsidR="008427D8" w:rsidRPr="00F25637">
        <w:rPr>
          <w:rFonts w:asciiTheme="majorBidi" w:hAnsiTheme="majorBidi" w:cstheme="majorBidi"/>
          <w:sz w:val="24"/>
          <w:szCs w:val="24"/>
          <w:lang w:val="en-US" w:bidi="ar-MA"/>
        </w:rPr>
        <w:t>its</w:t>
      </w:r>
      <w:r w:rsidR="006153A7" w:rsidRPr="00F25637">
        <w:rPr>
          <w:rFonts w:asciiTheme="majorBidi" w:hAnsiTheme="majorBidi" w:cstheme="majorBidi"/>
          <w:sz w:val="24"/>
          <w:szCs w:val="24"/>
          <w:lang w:val="en-US" w:bidi="ar-MA"/>
        </w:rPr>
        <w:t xml:space="preserve"> criminalization. Furthermore,</w:t>
      </w:r>
      <w:r w:rsidRPr="00F25637">
        <w:rPr>
          <w:rFonts w:asciiTheme="majorBidi" w:hAnsiTheme="majorBidi" w:cstheme="majorBidi"/>
          <w:sz w:val="24"/>
          <w:szCs w:val="24"/>
          <w:lang w:val="en-US" w:bidi="ar-MA"/>
        </w:rPr>
        <w:t xml:space="preserve"> the three organizations</w:t>
      </w:r>
      <w:r w:rsidR="0056416B" w:rsidRPr="00F25637">
        <w:rPr>
          <w:rFonts w:asciiTheme="majorBidi" w:hAnsiTheme="majorBidi" w:cstheme="majorBidi"/>
          <w:sz w:val="24"/>
          <w:szCs w:val="24"/>
          <w:lang w:val="en-US" w:bidi="ar-MA"/>
        </w:rPr>
        <w:t xml:space="preserve"> have not ta</w:t>
      </w:r>
      <w:r w:rsidR="006153A7" w:rsidRPr="00F25637">
        <w:rPr>
          <w:rFonts w:asciiTheme="majorBidi" w:hAnsiTheme="majorBidi" w:cstheme="majorBidi"/>
          <w:sz w:val="24"/>
          <w:szCs w:val="24"/>
          <w:lang w:val="en-US" w:bidi="ar-MA"/>
        </w:rPr>
        <w:t>k</w:t>
      </w:r>
      <w:r w:rsidR="0056416B" w:rsidRPr="00F25637">
        <w:rPr>
          <w:rFonts w:asciiTheme="majorBidi" w:hAnsiTheme="majorBidi" w:cstheme="majorBidi"/>
          <w:sz w:val="24"/>
          <w:szCs w:val="24"/>
          <w:lang w:val="en-US" w:bidi="ar-MA"/>
        </w:rPr>
        <w:t>en</w:t>
      </w:r>
      <w:r w:rsidR="006153A7" w:rsidRPr="00F25637">
        <w:rPr>
          <w:rFonts w:asciiTheme="majorBidi" w:hAnsiTheme="majorBidi" w:cstheme="majorBidi"/>
          <w:sz w:val="24"/>
          <w:szCs w:val="24"/>
          <w:lang w:val="en-US" w:bidi="ar-MA"/>
        </w:rPr>
        <w:t xml:space="preserve"> notice of</w:t>
      </w:r>
      <w:r w:rsidR="0056416B" w:rsidRPr="00F25637">
        <w:rPr>
          <w:rFonts w:asciiTheme="majorBidi" w:hAnsiTheme="majorBidi" w:cstheme="majorBidi"/>
          <w:sz w:val="24"/>
          <w:szCs w:val="24"/>
          <w:lang w:val="en-US" w:bidi="ar-MA"/>
        </w:rPr>
        <w:t xml:space="preserve"> any</w:t>
      </w:r>
      <w:r w:rsidRPr="00F25637">
        <w:rPr>
          <w:rFonts w:asciiTheme="majorBidi" w:hAnsiTheme="majorBidi" w:cstheme="majorBidi"/>
          <w:sz w:val="24"/>
          <w:szCs w:val="24"/>
          <w:lang w:val="en-US" w:bidi="ar-MA"/>
        </w:rPr>
        <w:t xml:space="preserve"> </w:t>
      </w:r>
      <w:r w:rsidR="006153A7" w:rsidRPr="00F25637">
        <w:rPr>
          <w:rFonts w:asciiTheme="majorBidi" w:hAnsiTheme="majorBidi" w:cstheme="majorBidi"/>
          <w:sz w:val="24"/>
          <w:szCs w:val="24"/>
          <w:lang w:val="en-US" w:bidi="ar-MA"/>
        </w:rPr>
        <w:t xml:space="preserve">enforced disappearance </w:t>
      </w:r>
      <w:r w:rsidRPr="00F25637">
        <w:rPr>
          <w:rFonts w:asciiTheme="majorBidi" w:hAnsiTheme="majorBidi" w:cstheme="majorBidi"/>
          <w:sz w:val="24"/>
          <w:szCs w:val="24"/>
          <w:lang w:val="en-US" w:bidi="ar-MA"/>
        </w:rPr>
        <w:t xml:space="preserve">case since the ratification the </w:t>
      </w:r>
      <w:r w:rsidR="006153A7" w:rsidRPr="00F25637">
        <w:rPr>
          <w:rFonts w:asciiTheme="majorBidi" w:hAnsiTheme="majorBidi" w:cstheme="majorBidi"/>
          <w:sz w:val="24"/>
          <w:szCs w:val="24"/>
          <w:lang w:val="en-US" w:bidi="ar-MA"/>
        </w:rPr>
        <w:t>2011 constitution.</w:t>
      </w:r>
    </w:p>
    <w:p w:rsidR="006A0B90" w:rsidRPr="00F25637" w:rsidRDefault="006A0B90" w:rsidP="00F25637">
      <w:pPr>
        <w:spacing w:line="240" w:lineRule="auto"/>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7: Torture Prevention</w:t>
      </w:r>
      <w:r w:rsidRPr="00F25637">
        <w:rPr>
          <w:rFonts w:asciiTheme="majorBidi" w:hAnsiTheme="majorBidi" w:cstheme="majorBidi"/>
          <w:b/>
          <w:bCs/>
          <w:sz w:val="24"/>
          <w:szCs w:val="24"/>
          <w:lang w:val="en-US" w:bidi="ar-MA"/>
        </w:rPr>
        <w:t xml:space="preserve"> </w:t>
      </w:r>
    </w:p>
    <w:p w:rsidR="006A0B90" w:rsidRPr="00F25637" w:rsidRDefault="006A0B90" w:rsidP="00725BB3">
      <w:pPr>
        <w:spacing w:line="240" w:lineRule="auto"/>
        <w:ind w:firstLine="708"/>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three human rights organizations </w:t>
      </w:r>
      <w:r w:rsidR="008427D8" w:rsidRPr="00F25637">
        <w:rPr>
          <w:rFonts w:asciiTheme="majorBidi" w:hAnsiTheme="majorBidi" w:cstheme="majorBidi"/>
          <w:sz w:val="24"/>
          <w:szCs w:val="24"/>
          <w:lang w:val="en-US" w:bidi="ar-MA"/>
        </w:rPr>
        <w:t>note</w:t>
      </w:r>
      <w:r w:rsidRPr="00F25637">
        <w:rPr>
          <w:rFonts w:asciiTheme="majorBidi" w:hAnsiTheme="majorBidi" w:cstheme="majorBidi"/>
          <w:sz w:val="24"/>
          <w:szCs w:val="24"/>
          <w:lang w:val="en-US" w:bidi="ar-MA"/>
        </w:rPr>
        <w:t>:</w:t>
      </w:r>
    </w:p>
    <w:p w:rsidR="006A0B90" w:rsidRPr="00F25637" w:rsidRDefault="006A0B90"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According to national written electronic press that covered the case, it has been proved that a citizen in Casablanca was tortured by members of the police. Another case of a citizen named Imad </w:t>
      </w:r>
      <w:r w:rsidR="00B445EF" w:rsidRPr="00F25637">
        <w:rPr>
          <w:rFonts w:asciiTheme="majorBidi" w:hAnsiTheme="majorBidi" w:cstheme="majorBidi"/>
          <w:sz w:val="24"/>
          <w:szCs w:val="24"/>
          <w:lang w:val="en-US" w:bidi="ar-MA"/>
        </w:rPr>
        <w:t>E</w:t>
      </w:r>
      <w:r w:rsidRPr="00F25637">
        <w:rPr>
          <w:rFonts w:asciiTheme="majorBidi" w:hAnsiTheme="majorBidi" w:cstheme="majorBidi"/>
          <w:sz w:val="24"/>
          <w:szCs w:val="24"/>
          <w:lang w:val="en-US" w:bidi="ar-MA"/>
        </w:rPr>
        <w:t>lrifi   was</w:t>
      </w:r>
      <w:r w:rsidR="00F166C5" w:rsidRPr="00F25637">
        <w:rPr>
          <w:rFonts w:asciiTheme="majorBidi" w:hAnsiTheme="majorBidi" w:cstheme="majorBidi"/>
          <w:sz w:val="24"/>
          <w:szCs w:val="24"/>
          <w:lang w:val="en-US" w:bidi="ar-MA"/>
        </w:rPr>
        <w:t xml:space="preserve"> observed</w:t>
      </w:r>
      <w:r w:rsidRPr="00F25637">
        <w:rPr>
          <w:rFonts w:asciiTheme="majorBidi" w:hAnsiTheme="majorBidi" w:cstheme="majorBidi"/>
          <w:sz w:val="24"/>
          <w:szCs w:val="24"/>
          <w:lang w:val="en-US" w:bidi="ar-MA"/>
        </w:rPr>
        <w:t>, where security forces were brought to court for allegations of torture. The case is still before the court.</w:t>
      </w:r>
    </w:p>
    <w:p w:rsidR="006A0B90" w:rsidRPr="00F25637" w:rsidRDefault="00F166C5" w:rsidP="00725BB3">
      <w:pPr>
        <w:spacing w:line="240" w:lineRule="auto"/>
        <w:ind w:firstLine="708"/>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F</w:t>
      </w:r>
      <w:r w:rsidR="006A0B90" w:rsidRPr="00F25637">
        <w:rPr>
          <w:rFonts w:asciiTheme="majorBidi" w:hAnsiTheme="majorBidi" w:cstheme="majorBidi"/>
          <w:sz w:val="24"/>
          <w:szCs w:val="24"/>
          <w:lang w:val="en-US" w:bidi="ar-MA"/>
        </w:rPr>
        <w:t>rom time to time, allegations of torture</w:t>
      </w:r>
      <w:r w:rsidRPr="00F25637">
        <w:rPr>
          <w:rFonts w:asciiTheme="majorBidi" w:hAnsiTheme="majorBidi" w:cstheme="majorBidi"/>
          <w:sz w:val="24"/>
          <w:szCs w:val="24"/>
          <w:lang w:val="en-US" w:bidi="ar-MA"/>
        </w:rPr>
        <w:t xml:space="preserve"> are claimed,</w:t>
      </w:r>
      <w:r w:rsidR="006A0B90" w:rsidRPr="00F25637">
        <w:rPr>
          <w:rFonts w:asciiTheme="majorBidi" w:hAnsiTheme="majorBidi" w:cstheme="majorBidi"/>
          <w:sz w:val="24"/>
          <w:szCs w:val="24"/>
          <w:lang w:val="en-US" w:bidi="ar-MA"/>
        </w:rPr>
        <w:t xml:space="preserve"> especially </w:t>
      </w:r>
      <w:r w:rsidRPr="00F25637">
        <w:rPr>
          <w:rFonts w:asciiTheme="majorBidi" w:hAnsiTheme="majorBidi" w:cstheme="majorBidi"/>
          <w:sz w:val="24"/>
          <w:szCs w:val="24"/>
          <w:lang w:val="en-US" w:bidi="ar-MA"/>
        </w:rPr>
        <w:t>when protestors are</w:t>
      </w:r>
      <w:r w:rsidR="006A0B90" w:rsidRPr="00F25637">
        <w:rPr>
          <w:rFonts w:asciiTheme="majorBidi" w:hAnsiTheme="majorBidi" w:cstheme="majorBidi"/>
          <w:sz w:val="24"/>
          <w:szCs w:val="24"/>
          <w:lang w:val="en-US" w:bidi="ar-MA"/>
        </w:rPr>
        <w:t xml:space="preserve"> arrest</w:t>
      </w:r>
      <w:r w:rsidRPr="00F25637">
        <w:rPr>
          <w:rFonts w:asciiTheme="majorBidi" w:hAnsiTheme="majorBidi" w:cstheme="majorBidi"/>
          <w:sz w:val="24"/>
          <w:szCs w:val="24"/>
          <w:lang w:val="en-US" w:bidi="ar-MA"/>
        </w:rPr>
        <w:t>ed</w:t>
      </w:r>
      <w:r w:rsidR="006A0B90" w:rsidRPr="00F25637">
        <w:rPr>
          <w:rFonts w:asciiTheme="majorBidi" w:hAnsiTheme="majorBidi" w:cstheme="majorBidi"/>
          <w:sz w:val="24"/>
          <w:szCs w:val="24"/>
          <w:lang w:val="en-US" w:bidi="ar-MA"/>
        </w:rPr>
        <w:t xml:space="preserve"> </w:t>
      </w:r>
      <w:r w:rsidR="00512E3F" w:rsidRPr="00F25637">
        <w:rPr>
          <w:rFonts w:asciiTheme="majorBidi" w:hAnsiTheme="majorBidi" w:cstheme="majorBidi"/>
          <w:sz w:val="24"/>
          <w:szCs w:val="24"/>
          <w:lang w:val="en-US" w:bidi="ar-MA"/>
        </w:rPr>
        <w:t xml:space="preserve">and </w:t>
      </w:r>
      <w:r w:rsidRPr="00F25637">
        <w:rPr>
          <w:rFonts w:asciiTheme="majorBidi" w:hAnsiTheme="majorBidi" w:cstheme="majorBidi"/>
          <w:sz w:val="24"/>
          <w:szCs w:val="24"/>
          <w:lang w:val="en-US" w:bidi="ar-MA"/>
        </w:rPr>
        <w:t>are</w:t>
      </w:r>
      <w:r w:rsidR="006A0B90" w:rsidRPr="00F25637">
        <w:rPr>
          <w:rFonts w:asciiTheme="majorBidi" w:hAnsiTheme="majorBidi" w:cstheme="majorBidi"/>
          <w:sz w:val="24"/>
          <w:szCs w:val="24"/>
          <w:lang w:val="en-US" w:bidi="ar-MA"/>
        </w:rPr>
        <w:t xml:space="preserve"> released after</w:t>
      </w:r>
      <w:r w:rsidRPr="00F25637">
        <w:rPr>
          <w:rFonts w:asciiTheme="majorBidi" w:hAnsiTheme="majorBidi" w:cstheme="majorBidi"/>
          <w:sz w:val="24"/>
          <w:szCs w:val="24"/>
          <w:lang w:val="en-US" w:bidi="ar-MA"/>
        </w:rPr>
        <w:t xml:space="preserve"> few hours. These allegations cannot</w:t>
      </w:r>
      <w:r w:rsidR="006A0B90" w:rsidRPr="00F25637">
        <w:rPr>
          <w:rFonts w:asciiTheme="majorBidi" w:hAnsiTheme="majorBidi" w:cstheme="majorBidi"/>
          <w:sz w:val="24"/>
          <w:szCs w:val="24"/>
          <w:lang w:val="en-US" w:bidi="ar-MA"/>
        </w:rPr>
        <w:t xml:space="preserve"> be </w:t>
      </w:r>
      <w:r w:rsidRPr="00F25637">
        <w:rPr>
          <w:rFonts w:asciiTheme="majorBidi" w:hAnsiTheme="majorBidi" w:cstheme="majorBidi"/>
          <w:sz w:val="24"/>
          <w:szCs w:val="24"/>
          <w:lang w:val="en-US" w:bidi="ar-MA"/>
        </w:rPr>
        <w:t>considered as acts of</w:t>
      </w:r>
      <w:r w:rsidR="006A0B90" w:rsidRPr="00F25637">
        <w:rPr>
          <w:rFonts w:asciiTheme="majorBidi" w:hAnsiTheme="majorBidi" w:cstheme="majorBidi"/>
          <w:sz w:val="24"/>
          <w:szCs w:val="24"/>
          <w:lang w:val="en-US" w:bidi="ar-MA"/>
        </w:rPr>
        <w:t xml:space="preserve"> torture</w:t>
      </w:r>
      <w:r w:rsidRPr="00F25637">
        <w:rPr>
          <w:rFonts w:asciiTheme="majorBidi" w:hAnsiTheme="majorBidi" w:cstheme="majorBidi"/>
          <w:sz w:val="24"/>
          <w:szCs w:val="24"/>
          <w:lang w:val="en-US" w:bidi="ar-MA"/>
        </w:rPr>
        <w:t xml:space="preserve">, </w:t>
      </w:r>
      <w:r w:rsidR="00512E3F" w:rsidRPr="00F25637">
        <w:rPr>
          <w:rFonts w:asciiTheme="majorBidi" w:hAnsiTheme="majorBidi" w:cstheme="majorBidi"/>
          <w:sz w:val="24"/>
          <w:szCs w:val="24"/>
          <w:lang w:val="en-US" w:bidi="ar-MA"/>
        </w:rPr>
        <w:t>since</w:t>
      </w:r>
      <w:r w:rsidRPr="00F25637">
        <w:rPr>
          <w:rFonts w:asciiTheme="majorBidi" w:hAnsiTheme="majorBidi" w:cstheme="majorBidi"/>
          <w:sz w:val="24"/>
          <w:szCs w:val="24"/>
          <w:lang w:val="en-US" w:bidi="ar-MA"/>
        </w:rPr>
        <w:t xml:space="preserve"> they are</w:t>
      </w:r>
      <w:r w:rsidR="006A0B90" w:rsidRPr="00F25637">
        <w:rPr>
          <w:rFonts w:asciiTheme="majorBidi" w:hAnsiTheme="majorBidi" w:cstheme="majorBidi"/>
          <w:sz w:val="24"/>
          <w:szCs w:val="24"/>
          <w:lang w:val="en-US" w:bidi="ar-MA"/>
        </w:rPr>
        <w:t xml:space="preserve"> degrading</w:t>
      </w:r>
      <w:r w:rsidRPr="00F25637">
        <w:rPr>
          <w:rFonts w:asciiTheme="majorBidi" w:hAnsiTheme="majorBidi" w:cstheme="majorBidi"/>
          <w:sz w:val="24"/>
          <w:szCs w:val="24"/>
          <w:lang w:val="en-US" w:bidi="ar-MA"/>
        </w:rPr>
        <w:t xml:space="preserve"> and disgraceful</w:t>
      </w:r>
      <w:r w:rsidR="006A0B90" w:rsidRPr="00F25637">
        <w:rPr>
          <w:rFonts w:asciiTheme="majorBidi" w:hAnsiTheme="majorBidi" w:cstheme="majorBidi"/>
          <w:sz w:val="24"/>
          <w:szCs w:val="24"/>
          <w:lang w:val="en-US" w:bidi="ar-MA"/>
        </w:rPr>
        <w:t xml:space="preserve"> practices.</w:t>
      </w:r>
    </w:p>
    <w:p w:rsidR="00CE4C8B" w:rsidRPr="00F25637" w:rsidRDefault="006A0B90"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113. </w:t>
      </w:r>
      <w:r w:rsidR="007A3E8D" w:rsidRPr="00F25637">
        <w:rPr>
          <w:rFonts w:asciiTheme="majorBidi" w:hAnsiTheme="majorBidi" w:cstheme="majorBidi"/>
          <w:sz w:val="24"/>
          <w:szCs w:val="24"/>
          <w:lang w:val="en-US" w:bidi="ar-MA"/>
        </w:rPr>
        <w:t>T</w:t>
      </w:r>
      <w:r w:rsidRPr="00F25637">
        <w:rPr>
          <w:rFonts w:asciiTheme="majorBidi" w:hAnsiTheme="majorBidi" w:cstheme="majorBidi"/>
          <w:sz w:val="24"/>
          <w:szCs w:val="24"/>
          <w:lang w:val="en-US" w:bidi="ar-MA"/>
        </w:rPr>
        <w:t>he</w:t>
      </w:r>
      <w:r w:rsidR="00F166C5" w:rsidRPr="00F25637">
        <w:rPr>
          <w:rFonts w:asciiTheme="majorBidi" w:hAnsiTheme="majorBidi" w:cstheme="majorBidi"/>
          <w:sz w:val="24"/>
          <w:szCs w:val="24"/>
          <w:lang w:val="en-US" w:bidi="ar-MA"/>
        </w:rPr>
        <w:t xml:space="preserve"> provisions of the Optional</w:t>
      </w:r>
      <w:r w:rsidRPr="00F25637">
        <w:rPr>
          <w:rFonts w:asciiTheme="majorBidi" w:hAnsiTheme="majorBidi" w:cstheme="majorBidi"/>
          <w:sz w:val="24"/>
          <w:szCs w:val="24"/>
          <w:lang w:val="en-US" w:bidi="ar-MA"/>
        </w:rPr>
        <w:t xml:space="preserve"> Protocol to the Convention against Torture and other </w:t>
      </w:r>
      <w:r w:rsidR="007A3E8D" w:rsidRPr="00F25637">
        <w:rPr>
          <w:rFonts w:asciiTheme="majorBidi" w:hAnsiTheme="majorBidi" w:cstheme="majorBidi"/>
          <w:sz w:val="24"/>
          <w:szCs w:val="24"/>
          <w:lang w:val="en-US" w:bidi="ar-MA"/>
        </w:rPr>
        <w:t>Cruel, Inhuman or Degrading Treatment should be implemented at the establishment of</w:t>
      </w:r>
      <w:r w:rsidRPr="00F25637">
        <w:rPr>
          <w:rFonts w:asciiTheme="majorBidi" w:hAnsiTheme="majorBidi" w:cstheme="majorBidi"/>
          <w:sz w:val="24"/>
          <w:szCs w:val="24"/>
          <w:lang w:val="en-US" w:bidi="ar-MA"/>
        </w:rPr>
        <w:t xml:space="preserve"> a national</w:t>
      </w:r>
      <w:r w:rsidR="00F166C5" w:rsidRPr="00F25637">
        <w:rPr>
          <w:rFonts w:asciiTheme="majorBidi" w:hAnsiTheme="majorBidi" w:cstheme="majorBidi"/>
          <w:sz w:val="24"/>
          <w:szCs w:val="24"/>
          <w:lang w:val="en-US" w:bidi="ar-MA"/>
        </w:rPr>
        <w:t xml:space="preserve"> preventive</w:t>
      </w:r>
      <w:r w:rsidRPr="00F25637">
        <w:rPr>
          <w:rFonts w:asciiTheme="majorBidi" w:hAnsiTheme="majorBidi" w:cstheme="majorBidi"/>
          <w:sz w:val="24"/>
          <w:szCs w:val="24"/>
          <w:lang w:val="en-US" w:bidi="ar-MA"/>
        </w:rPr>
        <w:t xml:space="preserve"> mechanism </w:t>
      </w:r>
      <w:r w:rsidR="00F166C5" w:rsidRPr="00F25637">
        <w:rPr>
          <w:rFonts w:asciiTheme="majorBidi" w:hAnsiTheme="majorBidi" w:cstheme="majorBidi"/>
          <w:sz w:val="24"/>
          <w:szCs w:val="24"/>
          <w:lang w:val="en-US" w:bidi="ar-MA"/>
        </w:rPr>
        <w:t>against</w:t>
      </w:r>
      <w:r w:rsidRPr="00F25637">
        <w:rPr>
          <w:rFonts w:asciiTheme="majorBidi" w:hAnsiTheme="majorBidi" w:cstheme="majorBidi"/>
          <w:sz w:val="24"/>
          <w:szCs w:val="24"/>
          <w:lang w:val="en-US" w:bidi="ar-MA"/>
        </w:rPr>
        <w:t xml:space="preserve"> torture </w:t>
      </w:r>
      <w:r w:rsidR="00F166C5" w:rsidRPr="00F25637">
        <w:rPr>
          <w:rFonts w:asciiTheme="majorBidi" w:hAnsiTheme="majorBidi" w:cstheme="majorBidi"/>
          <w:sz w:val="24"/>
          <w:szCs w:val="24"/>
          <w:lang w:val="en-US" w:bidi="ar-MA"/>
        </w:rPr>
        <w:t>through</w:t>
      </w:r>
      <w:r w:rsidRPr="00F25637">
        <w:rPr>
          <w:rFonts w:asciiTheme="majorBidi" w:hAnsiTheme="majorBidi" w:cstheme="majorBidi"/>
          <w:sz w:val="24"/>
          <w:szCs w:val="24"/>
          <w:lang w:val="en-US" w:bidi="ar-MA"/>
        </w:rPr>
        <w:t xml:space="preserve"> </w:t>
      </w:r>
      <w:r w:rsidR="00F166C5" w:rsidRPr="00F25637">
        <w:rPr>
          <w:rFonts w:asciiTheme="majorBidi" w:hAnsiTheme="majorBidi" w:cstheme="majorBidi"/>
          <w:sz w:val="24"/>
          <w:szCs w:val="24"/>
          <w:lang w:val="en-US" w:bidi="ar-MA"/>
        </w:rPr>
        <w:t>disseminating</w:t>
      </w:r>
      <w:r w:rsidRPr="00F25637">
        <w:rPr>
          <w:rFonts w:asciiTheme="majorBidi" w:hAnsiTheme="majorBidi" w:cstheme="majorBidi"/>
          <w:sz w:val="24"/>
          <w:szCs w:val="24"/>
          <w:lang w:val="en-US" w:bidi="ar-MA"/>
        </w:rPr>
        <w:t xml:space="preserve"> the culture of </w:t>
      </w:r>
      <w:r w:rsidR="00F166C5" w:rsidRPr="00F25637">
        <w:rPr>
          <w:rFonts w:asciiTheme="majorBidi" w:hAnsiTheme="majorBidi" w:cstheme="majorBidi"/>
          <w:sz w:val="24"/>
          <w:szCs w:val="24"/>
          <w:lang w:val="en-US" w:bidi="ar-MA"/>
        </w:rPr>
        <w:t>torture prevention</w:t>
      </w:r>
      <w:r w:rsidRPr="00F25637">
        <w:rPr>
          <w:rFonts w:asciiTheme="majorBidi" w:hAnsiTheme="majorBidi" w:cstheme="majorBidi"/>
          <w:sz w:val="24"/>
          <w:szCs w:val="24"/>
          <w:lang w:val="en-US" w:bidi="ar-MA"/>
        </w:rPr>
        <w:t xml:space="preserve"> and </w:t>
      </w:r>
      <w:r w:rsidR="00F166C5" w:rsidRPr="00F25637">
        <w:rPr>
          <w:rFonts w:asciiTheme="majorBidi" w:hAnsiTheme="majorBidi" w:cstheme="majorBidi"/>
          <w:sz w:val="24"/>
          <w:szCs w:val="24"/>
          <w:lang w:val="en-US" w:bidi="ar-MA"/>
        </w:rPr>
        <w:t xml:space="preserve">ensuring </w:t>
      </w:r>
      <w:r w:rsidRPr="00F25637">
        <w:rPr>
          <w:rFonts w:asciiTheme="majorBidi" w:hAnsiTheme="majorBidi" w:cstheme="majorBidi"/>
          <w:sz w:val="24"/>
          <w:szCs w:val="24"/>
          <w:lang w:val="en-US" w:bidi="ar-MA"/>
        </w:rPr>
        <w:t xml:space="preserve">the independence of the </w:t>
      </w:r>
      <w:r w:rsidR="00436FEB" w:rsidRPr="00F25637">
        <w:rPr>
          <w:rFonts w:asciiTheme="majorBidi" w:hAnsiTheme="majorBidi" w:cstheme="majorBidi"/>
          <w:sz w:val="24"/>
          <w:szCs w:val="24"/>
          <w:lang w:val="en-US" w:bidi="ar-MA"/>
        </w:rPr>
        <w:t>mechanism in</w:t>
      </w:r>
      <w:r w:rsidR="00F166C5" w:rsidRPr="00F25637">
        <w:rPr>
          <w:rFonts w:asciiTheme="majorBidi" w:hAnsiTheme="majorBidi" w:cstheme="majorBidi"/>
          <w:sz w:val="24"/>
          <w:szCs w:val="24"/>
          <w:lang w:val="en-US" w:bidi="ar-MA"/>
        </w:rPr>
        <w:t xml:space="preserve"> terms of </w:t>
      </w:r>
      <w:r w:rsidRPr="00F25637">
        <w:rPr>
          <w:rFonts w:asciiTheme="majorBidi" w:hAnsiTheme="majorBidi" w:cstheme="majorBidi"/>
          <w:sz w:val="24"/>
          <w:szCs w:val="24"/>
          <w:lang w:val="en-US" w:bidi="ar-MA"/>
        </w:rPr>
        <w:t xml:space="preserve">experts or </w:t>
      </w:r>
      <w:r w:rsidR="007A3E8D" w:rsidRPr="00F25637">
        <w:rPr>
          <w:rFonts w:asciiTheme="majorBidi" w:hAnsiTheme="majorBidi" w:cstheme="majorBidi"/>
          <w:sz w:val="24"/>
          <w:szCs w:val="24"/>
          <w:lang w:val="en-US" w:bidi="ar-MA"/>
        </w:rPr>
        <w:t>staff</w:t>
      </w:r>
      <w:r w:rsidRPr="00F25637">
        <w:rPr>
          <w:rFonts w:asciiTheme="majorBidi" w:hAnsiTheme="majorBidi" w:cstheme="majorBidi"/>
          <w:sz w:val="24"/>
          <w:szCs w:val="24"/>
          <w:lang w:val="en-US" w:bidi="ar-MA"/>
        </w:rPr>
        <w:t>, as well as</w:t>
      </w:r>
      <w:r w:rsidR="00436FEB" w:rsidRPr="00F25637">
        <w:rPr>
          <w:rFonts w:asciiTheme="majorBidi" w:hAnsiTheme="majorBidi" w:cstheme="majorBidi"/>
          <w:sz w:val="24"/>
          <w:szCs w:val="24"/>
          <w:lang w:val="en-US" w:bidi="ar-MA"/>
        </w:rPr>
        <w:t xml:space="preserve"> its</w:t>
      </w:r>
      <w:r w:rsidRPr="00F25637">
        <w:rPr>
          <w:rFonts w:asciiTheme="majorBidi" w:hAnsiTheme="majorBidi" w:cstheme="majorBidi"/>
          <w:sz w:val="24"/>
          <w:szCs w:val="24"/>
          <w:lang w:val="en-US" w:bidi="ar-MA"/>
        </w:rPr>
        <w:t xml:space="preserve"> financial independence.</w:t>
      </w:r>
    </w:p>
    <w:p w:rsidR="00CE4C8B" w:rsidRPr="00F25637" w:rsidRDefault="007A3E8D" w:rsidP="00F25637">
      <w:pPr>
        <w:tabs>
          <w:tab w:val="left" w:pos="1753"/>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125. There is a need to adapt</w:t>
      </w:r>
      <w:r w:rsidR="00CE4C8B" w:rsidRPr="00F25637">
        <w:rPr>
          <w:rFonts w:asciiTheme="majorBidi" w:hAnsiTheme="majorBidi" w:cstheme="majorBidi"/>
          <w:sz w:val="24"/>
          <w:szCs w:val="24"/>
          <w:lang w:val="en-US" w:bidi="ar-MA"/>
        </w:rPr>
        <w:t xml:space="preserve"> the definition of torture stated in the draft criminal law with the definition of the Convention against Torture and other </w:t>
      </w:r>
      <w:r w:rsidRPr="00F25637">
        <w:rPr>
          <w:rFonts w:asciiTheme="majorBidi" w:hAnsiTheme="majorBidi" w:cstheme="majorBidi"/>
          <w:sz w:val="24"/>
          <w:szCs w:val="24"/>
          <w:lang w:val="en-US" w:bidi="ar-MA"/>
        </w:rPr>
        <w:t>Cruel, Inhuman or Degrading Treatment or Punishment</w:t>
      </w:r>
      <w:r w:rsidR="00CE4C8B" w:rsidRPr="00F25637">
        <w:rPr>
          <w:rFonts w:asciiTheme="majorBidi" w:hAnsiTheme="majorBidi" w:cstheme="majorBidi"/>
          <w:sz w:val="24"/>
          <w:szCs w:val="24"/>
          <w:lang w:val="en-US" w:bidi="ar-MA"/>
        </w:rPr>
        <w:t>;</w:t>
      </w:r>
    </w:p>
    <w:p w:rsidR="00CE4C8B" w:rsidRPr="00F25637" w:rsidRDefault="00CE4C8B" w:rsidP="00F25637">
      <w:pPr>
        <w:tabs>
          <w:tab w:val="left" w:pos="1753"/>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126. The</w:t>
      </w:r>
      <w:r w:rsidR="007A3E8D" w:rsidRPr="00F25637">
        <w:rPr>
          <w:rFonts w:asciiTheme="majorBidi" w:hAnsiTheme="majorBidi" w:cstheme="majorBidi"/>
          <w:sz w:val="24"/>
          <w:szCs w:val="24"/>
          <w:lang w:val="en-US" w:bidi="ar-MA"/>
        </w:rPr>
        <w:t>re is a need</w:t>
      </w:r>
      <w:r w:rsidRPr="00F25637">
        <w:rPr>
          <w:rFonts w:asciiTheme="majorBidi" w:hAnsiTheme="majorBidi" w:cstheme="majorBidi"/>
          <w:sz w:val="24"/>
          <w:szCs w:val="24"/>
          <w:lang w:val="en-US" w:bidi="ar-MA"/>
        </w:rPr>
        <w:t xml:space="preserve"> to upgrade the </w:t>
      </w:r>
      <w:r w:rsidR="007A3E8D" w:rsidRPr="00F25637">
        <w:rPr>
          <w:rFonts w:asciiTheme="majorBidi" w:hAnsiTheme="majorBidi" w:cstheme="majorBidi"/>
          <w:sz w:val="24"/>
          <w:szCs w:val="24"/>
          <w:lang w:val="en-US" w:bidi="ar-MA"/>
        </w:rPr>
        <w:t>note</w:t>
      </w:r>
      <w:r w:rsidRPr="00F25637">
        <w:rPr>
          <w:rFonts w:asciiTheme="majorBidi" w:hAnsiTheme="majorBidi" w:cstheme="majorBidi"/>
          <w:sz w:val="24"/>
          <w:szCs w:val="24"/>
          <w:lang w:val="en-US" w:bidi="ar-MA"/>
        </w:rPr>
        <w:t xml:space="preserve"> issued by the Security Department, on the scars or other marks observed when any accused is arrested and the conduct of a medical examination, into a ministerial decree.</w:t>
      </w:r>
    </w:p>
    <w:p w:rsidR="00CE4C8B" w:rsidRPr="00F25637" w:rsidRDefault="00CE4C8B" w:rsidP="00F25637">
      <w:pPr>
        <w:tabs>
          <w:tab w:val="left" w:pos="1753"/>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127. </w:t>
      </w:r>
      <w:r w:rsidR="007A3E8D" w:rsidRPr="00F25637">
        <w:rPr>
          <w:rFonts w:asciiTheme="majorBidi" w:hAnsiTheme="majorBidi" w:cstheme="majorBidi"/>
          <w:sz w:val="24"/>
          <w:szCs w:val="24"/>
          <w:lang w:val="en-US" w:bidi="ar-MA"/>
        </w:rPr>
        <w:t>There is a need to u</w:t>
      </w:r>
      <w:r w:rsidRPr="00F25637">
        <w:rPr>
          <w:rFonts w:asciiTheme="majorBidi" w:hAnsiTheme="majorBidi" w:cstheme="majorBidi"/>
          <w:sz w:val="24"/>
          <w:szCs w:val="24"/>
          <w:lang w:val="en-US" w:bidi="ar-MA"/>
        </w:rPr>
        <w:t>pgrad</w:t>
      </w:r>
      <w:r w:rsidR="007A3E8D" w:rsidRPr="00F25637">
        <w:rPr>
          <w:rFonts w:asciiTheme="majorBidi" w:hAnsiTheme="majorBidi" w:cstheme="majorBidi"/>
          <w:sz w:val="24"/>
          <w:szCs w:val="24"/>
          <w:lang w:val="en-US" w:bidi="ar-MA"/>
        </w:rPr>
        <w:t xml:space="preserve">e </w:t>
      </w:r>
      <w:r w:rsidRPr="00F25637">
        <w:rPr>
          <w:rFonts w:asciiTheme="majorBidi" w:hAnsiTheme="majorBidi" w:cstheme="majorBidi"/>
          <w:sz w:val="24"/>
          <w:szCs w:val="24"/>
          <w:lang w:val="en-US" w:bidi="ar-MA"/>
        </w:rPr>
        <w:t xml:space="preserve">the </w:t>
      </w:r>
      <w:r w:rsidR="007A3E8D" w:rsidRPr="00F25637">
        <w:rPr>
          <w:rFonts w:asciiTheme="majorBidi" w:hAnsiTheme="majorBidi" w:cstheme="majorBidi"/>
          <w:sz w:val="24"/>
          <w:szCs w:val="24"/>
          <w:lang w:val="en-US" w:bidi="ar-MA"/>
        </w:rPr>
        <w:t xml:space="preserve">note </w:t>
      </w:r>
      <w:r w:rsidRPr="00F25637">
        <w:rPr>
          <w:rFonts w:asciiTheme="majorBidi" w:hAnsiTheme="majorBidi" w:cstheme="majorBidi"/>
          <w:sz w:val="24"/>
          <w:szCs w:val="24"/>
          <w:lang w:val="en-US" w:bidi="ar-MA"/>
        </w:rPr>
        <w:t xml:space="preserve">of Minister of Justice regarding conducting medical examination to any person who claims that he had been tortured into </w:t>
      </w:r>
      <w:r w:rsidR="007A3E8D" w:rsidRPr="00F25637">
        <w:rPr>
          <w:rFonts w:asciiTheme="majorBidi" w:hAnsiTheme="majorBidi" w:cstheme="majorBidi"/>
          <w:sz w:val="24"/>
          <w:szCs w:val="24"/>
          <w:lang w:val="en-US" w:bidi="ar-MA"/>
        </w:rPr>
        <w:t>a</w:t>
      </w:r>
      <w:r w:rsidRPr="00F25637">
        <w:rPr>
          <w:rFonts w:asciiTheme="majorBidi" w:hAnsiTheme="majorBidi" w:cstheme="majorBidi"/>
          <w:sz w:val="24"/>
          <w:szCs w:val="24"/>
          <w:lang w:val="en-US" w:bidi="ar-MA"/>
        </w:rPr>
        <w:t xml:space="preserve"> ministerial decree and </w:t>
      </w:r>
      <w:r w:rsidRPr="00F25637">
        <w:rPr>
          <w:rFonts w:asciiTheme="majorBidi" w:hAnsiTheme="majorBidi" w:cstheme="majorBidi"/>
          <w:b/>
          <w:bCs/>
          <w:sz w:val="24"/>
          <w:szCs w:val="24"/>
          <w:lang w:val="en-US" w:bidi="ar-MA"/>
        </w:rPr>
        <w:t>accelerat</w:t>
      </w:r>
      <w:r w:rsidR="007A3E8D" w:rsidRPr="00F25637">
        <w:rPr>
          <w:rFonts w:asciiTheme="majorBidi" w:hAnsiTheme="majorBidi" w:cstheme="majorBidi"/>
          <w:b/>
          <w:bCs/>
          <w:sz w:val="24"/>
          <w:szCs w:val="24"/>
          <w:lang w:val="en-US" w:bidi="ar-MA"/>
        </w:rPr>
        <w:t>e</w:t>
      </w:r>
      <w:r w:rsidRPr="00F25637">
        <w:rPr>
          <w:rFonts w:asciiTheme="majorBidi" w:hAnsiTheme="majorBidi" w:cstheme="majorBidi"/>
          <w:b/>
          <w:bCs/>
          <w:sz w:val="24"/>
          <w:szCs w:val="24"/>
          <w:lang w:val="en-US" w:bidi="ar-MA"/>
        </w:rPr>
        <w:t xml:space="preserve"> the discussion on the draft law on forensics and ensuring its independence </w:t>
      </w:r>
      <w:r w:rsidR="00A204EB" w:rsidRPr="00F25637">
        <w:rPr>
          <w:rFonts w:asciiTheme="majorBidi" w:hAnsiTheme="majorBidi" w:cstheme="majorBidi"/>
          <w:b/>
          <w:bCs/>
          <w:sz w:val="24"/>
          <w:szCs w:val="24"/>
          <w:lang w:val="en-US" w:bidi="ar-MA"/>
        </w:rPr>
        <w:t xml:space="preserve">as a device and its presence </w:t>
      </w:r>
      <w:r w:rsidRPr="00F25637">
        <w:rPr>
          <w:rFonts w:asciiTheme="majorBidi" w:hAnsiTheme="majorBidi" w:cstheme="majorBidi"/>
          <w:b/>
          <w:bCs/>
          <w:sz w:val="24"/>
          <w:szCs w:val="24"/>
          <w:lang w:val="en-US" w:bidi="ar-MA"/>
        </w:rPr>
        <w:t>at the national level.</w:t>
      </w:r>
    </w:p>
    <w:p w:rsidR="00714F74" w:rsidRPr="00F25637" w:rsidRDefault="00A204EB" w:rsidP="00F25637">
      <w:pPr>
        <w:tabs>
          <w:tab w:val="left" w:pos="1753"/>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systematic application of p</w:t>
      </w:r>
      <w:r w:rsidR="00CE4C8B" w:rsidRPr="00F25637">
        <w:rPr>
          <w:rFonts w:asciiTheme="majorBidi" w:hAnsiTheme="majorBidi" w:cstheme="majorBidi"/>
          <w:sz w:val="24"/>
          <w:szCs w:val="24"/>
          <w:lang w:val="en-US" w:bidi="ar-MA"/>
        </w:rPr>
        <w:t xml:space="preserve">aragraphs 126 and 127 at every arrest and </w:t>
      </w:r>
      <w:r w:rsidRPr="00F25637">
        <w:rPr>
          <w:rFonts w:asciiTheme="majorBidi" w:hAnsiTheme="majorBidi" w:cstheme="majorBidi"/>
          <w:sz w:val="24"/>
          <w:szCs w:val="24"/>
          <w:lang w:val="en-US" w:bidi="ar-MA"/>
        </w:rPr>
        <w:t>bringing the accused before the crow</w:t>
      </w:r>
      <w:r w:rsidR="007A3E8D" w:rsidRPr="00F25637">
        <w:rPr>
          <w:rFonts w:asciiTheme="majorBidi" w:hAnsiTheme="majorBidi" w:cstheme="majorBidi"/>
          <w:sz w:val="24"/>
          <w:szCs w:val="24"/>
          <w:lang w:val="en-US" w:bidi="ar-MA"/>
        </w:rPr>
        <w:t>n</w:t>
      </w:r>
      <w:r w:rsidRPr="00F25637">
        <w:rPr>
          <w:rFonts w:asciiTheme="majorBidi" w:hAnsiTheme="majorBidi" w:cstheme="majorBidi"/>
          <w:sz w:val="24"/>
          <w:szCs w:val="24"/>
          <w:lang w:val="en-US" w:bidi="ar-MA"/>
        </w:rPr>
        <w:t xml:space="preserve"> prosecution </w:t>
      </w:r>
      <w:r w:rsidR="00CE4C8B" w:rsidRPr="00F25637">
        <w:rPr>
          <w:rFonts w:asciiTheme="majorBidi" w:hAnsiTheme="majorBidi" w:cstheme="majorBidi"/>
          <w:sz w:val="24"/>
          <w:szCs w:val="24"/>
          <w:lang w:val="en-US" w:bidi="ar-MA"/>
        </w:rPr>
        <w:t>will reduc</w:t>
      </w:r>
      <w:r w:rsidRPr="00F25637">
        <w:rPr>
          <w:rFonts w:asciiTheme="majorBidi" w:hAnsiTheme="majorBidi" w:cstheme="majorBidi"/>
          <w:sz w:val="24"/>
          <w:szCs w:val="24"/>
          <w:lang w:val="en-US" w:bidi="ar-MA"/>
        </w:rPr>
        <w:t>e</w:t>
      </w:r>
      <w:r w:rsidR="00CE4C8B" w:rsidRPr="00F25637">
        <w:rPr>
          <w:rFonts w:asciiTheme="majorBidi" w:hAnsiTheme="majorBidi" w:cstheme="majorBidi"/>
          <w:sz w:val="24"/>
          <w:szCs w:val="24"/>
          <w:lang w:val="en-US" w:bidi="ar-MA"/>
        </w:rPr>
        <w:t xml:space="preserve"> the practice of torture</w:t>
      </w:r>
      <w:r w:rsidRPr="00F25637">
        <w:rPr>
          <w:rFonts w:asciiTheme="majorBidi" w:hAnsiTheme="majorBidi" w:cstheme="majorBidi"/>
          <w:sz w:val="24"/>
          <w:szCs w:val="24"/>
          <w:lang w:val="en-US" w:bidi="ar-MA"/>
        </w:rPr>
        <w:t xml:space="preserve"> and will</w:t>
      </w:r>
      <w:r w:rsidR="00CE4C8B" w:rsidRPr="00F25637">
        <w:rPr>
          <w:rFonts w:asciiTheme="majorBidi" w:hAnsiTheme="majorBidi" w:cstheme="majorBidi"/>
          <w:sz w:val="24"/>
          <w:szCs w:val="24"/>
          <w:lang w:val="en-US" w:bidi="ar-MA"/>
        </w:rPr>
        <w:t xml:space="preserve"> prove </w:t>
      </w:r>
      <w:r w:rsidRPr="00F25637">
        <w:rPr>
          <w:rFonts w:asciiTheme="majorBidi" w:hAnsiTheme="majorBidi" w:cstheme="majorBidi"/>
          <w:sz w:val="24"/>
          <w:szCs w:val="24"/>
          <w:lang w:val="en-US" w:bidi="ar-MA"/>
        </w:rPr>
        <w:t xml:space="preserve">that </w:t>
      </w:r>
      <w:r w:rsidR="00CE4C8B" w:rsidRPr="00F25637">
        <w:rPr>
          <w:rFonts w:asciiTheme="majorBidi" w:hAnsiTheme="majorBidi" w:cstheme="majorBidi"/>
          <w:sz w:val="24"/>
          <w:szCs w:val="24"/>
          <w:lang w:val="en-US" w:bidi="ar-MA"/>
        </w:rPr>
        <w:t>there is no impunity.</w:t>
      </w:r>
    </w:p>
    <w:p w:rsidR="001B5574" w:rsidRPr="00F25637" w:rsidRDefault="00714F74"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three organizations submitted parallel reports to government report on the Convention against Torture 1991- 2011 (Appendix III). Like other international and national organizations, they</w:t>
      </w:r>
      <w:r w:rsidR="007A3E8D" w:rsidRPr="00F25637">
        <w:rPr>
          <w:rFonts w:asciiTheme="majorBidi" w:hAnsiTheme="majorBidi" w:cstheme="majorBidi"/>
          <w:sz w:val="24"/>
          <w:szCs w:val="24"/>
          <w:lang w:val="en-US" w:bidi="ar-MA"/>
        </w:rPr>
        <w:t xml:space="preserve"> have</w:t>
      </w:r>
      <w:r w:rsidRPr="00F25637">
        <w:rPr>
          <w:rFonts w:asciiTheme="majorBidi" w:hAnsiTheme="majorBidi" w:cstheme="majorBidi"/>
          <w:sz w:val="24"/>
          <w:szCs w:val="24"/>
          <w:lang w:val="en-US" w:bidi="ar-MA"/>
        </w:rPr>
        <w:t xml:space="preserve"> note</w:t>
      </w:r>
      <w:r w:rsidR="007A3E8D" w:rsidRPr="00F25637">
        <w:rPr>
          <w:rFonts w:asciiTheme="majorBidi" w:hAnsiTheme="majorBidi" w:cstheme="majorBidi"/>
          <w:sz w:val="24"/>
          <w:szCs w:val="24"/>
          <w:lang w:val="en-US" w:bidi="ar-MA"/>
        </w:rPr>
        <w:t xml:space="preserve">d that torture </w:t>
      </w:r>
      <w:r w:rsidRPr="00F25637">
        <w:rPr>
          <w:rFonts w:asciiTheme="majorBidi" w:hAnsiTheme="majorBidi" w:cstheme="majorBidi"/>
          <w:sz w:val="24"/>
          <w:szCs w:val="24"/>
          <w:lang w:val="en-US" w:bidi="ar-MA"/>
        </w:rPr>
        <w:t xml:space="preserve">cases have become individual cases not systematic. They also followed </w:t>
      </w:r>
      <w:r w:rsidR="007A3E8D" w:rsidRPr="00F25637">
        <w:rPr>
          <w:rFonts w:asciiTheme="majorBidi" w:hAnsiTheme="majorBidi" w:cstheme="majorBidi"/>
          <w:sz w:val="24"/>
          <w:szCs w:val="24"/>
          <w:lang w:val="en-US" w:bidi="ar-MA"/>
        </w:rPr>
        <w:t xml:space="preserve">up </w:t>
      </w:r>
      <w:r w:rsidRPr="00F25637">
        <w:rPr>
          <w:rFonts w:asciiTheme="majorBidi" w:hAnsiTheme="majorBidi" w:cstheme="majorBidi"/>
          <w:sz w:val="24"/>
          <w:szCs w:val="24"/>
          <w:lang w:val="en-US" w:bidi="ar-MA"/>
        </w:rPr>
        <w:t xml:space="preserve">and still follow up some cases of people who claimed they were subject to torture acts and it </w:t>
      </w:r>
      <w:r w:rsidR="007D22DE" w:rsidRPr="00F25637">
        <w:rPr>
          <w:rFonts w:asciiTheme="majorBidi" w:hAnsiTheme="majorBidi" w:cstheme="majorBidi"/>
          <w:sz w:val="24"/>
          <w:szCs w:val="24"/>
          <w:lang w:val="en-US" w:bidi="ar-MA"/>
        </w:rPr>
        <w:t>has been</w:t>
      </w:r>
      <w:r w:rsidRPr="00F25637">
        <w:rPr>
          <w:rFonts w:asciiTheme="majorBidi" w:hAnsiTheme="majorBidi" w:cstheme="majorBidi"/>
          <w:sz w:val="24"/>
          <w:szCs w:val="24"/>
          <w:lang w:val="en-US" w:bidi="ar-MA"/>
        </w:rPr>
        <w:t xml:space="preserve"> prove</w:t>
      </w:r>
      <w:r w:rsidR="007D22DE" w:rsidRPr="00F25637">
        <w:rPr>
          <w:rFonts w:asciiTheme="majorBidi" w:hAnsiTheme="majorBidi" w:cstheme="majorBidi"/>
          <w:sz w:val="24"/>
          <w:szCs w:val="24"/>
          <w:lang w:val="en-US" w:bidi="ar-MA"/>
        </w:rPr>
        <w:t>d</w:t>
      </w:r>
      <w:r w:rsidRPr="00F25637">
        <w:rPr>
          <w:rFonts w:asciiTheme="majorBidi" w:hAnsiTheme="majorBidi" w:cstheme="majorBidi"/>
          <w:sz w:val="24"/>
          <w:szCs w:val="24"/>
          <w:lang w:val="en-US" w:bidi="ar-MA"/>
        </w:rPr>
        <w:t xml:space="preserve"> </w:t>
      </w:r>
      <w:r w:rsidR="007D22DE" w:rsidRPr="00F25637">
        <w:rPr>
          <w:rFonts w:asciiTheme="majorBidi" w:hAnsiTheme="majorBidi" w:cstheme="majorBidi"/>
          <w:sz w:val="24"/>
          <w:szCs w:val="24"/>
          <w:lang w:val="en-US" w:bidi="ar-MA"/>
        </w:rPr>
        <w:t>that these claims were true.</w:t>
      </w:r>
    </w:p>
    <w:p w:rsidR="001B5574" w:rsidRPr="00F25637" w:rsidRDefault="001B5574"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three organizations note that when security forces disperse some peaceful demonstrations, they use disproportionate force. They also believe that such use </w:t>
      </w:r>
      <w:r w:rsidR="007A3E8D" w:rsidRPr="00F25637">
        <w:rPr>
          <w:rFonts w:asciiTheme="majorBidi" w:hAnsiTheme="majorBidi" w:cstheme="majorBidi"/>
          <w:sz w:val="24"/>
          <w:szCs w:val="24"/>
          <w:lang w:val="en-US" w:bidi="ar-MA"/>
        </w:rPr>
        <w:t xml:space="preserve">of force </w:t>
      </w:r>
      <w:r w:rsidRPr="00F25637">
        <w:rPr>
          <w:rFonts w:asciiTheme="majorBidi" w:hAnsiTheme="majorBidi" w:cstheme="majorBidi"/>
          <w:sz w:val="24"/>
          <w:szCs w:val="24"/>
          <w:lang w:val="en-US" w:bidi="ar-MA"/>
        </w:rPr>
        <w:t xml:space="preserve">must be restricted provided that it will be supervised by the Crown Prosecutor </w:t>
      </w:r>
      <w:r w:rsidR="007A3E8D" w:rsidRPr="00F25637">
        <w:rPr>
          <w:rFonts w:asciiTheme="majorBidi" w:hAnsiTheme="majorBidi" w:cstheme="majorBidi"/>
          <w:sz w:val="24"/>
          <w:szCs w:val="24"/>
          <w:lang w:val="en-US" w:bidi="ar-MA"/>
        </w:rPr>
        <w:t xml:space="preserve">at the </w:t>
      </w:r>
      <w:r w:rsidRPr="00F25637">
        <w:rPr>
          <w:rFonts w:asciiTheme="majorBidi" w:hAnsiTheme="majorBidi" w:cstheme="majorBidi"/>
          <w:sz w:val="24"/>
          <w:szCs w:val="24"/>
          <w:lang w:val="en-US" w:bidi="ar-MA"/>
        </w:rPr>
        <w:t>Court of First Instance.</w:t>
      </w:r>
    </w:p>
    <w:p w:rsidR="001B5574" w:rsidRPr="00F25637" w:rsidRDefault="001B5574"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organizations recommend the elimination of</w:t>
      </w:r>
      <w:r w:rsidR="00E95284"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use </w:t>
      </w:r>
      <w:r w:rsidR="00E95284" w:rsidRPr="00F25637">
        <w:rPr>
          <w:rFonts w:asciiTheme="majorBidi" w:hAnsiTheme="majorBidi" w:cstheme="majorBidi"/>
          <w:sz w:val="24"/>
          <w:szCs w:val="24"/>
          <w:lang w:val="en-US" w:bidi="ar-MA"/>
        </w:rPr>
        <w:t xml:space="preserve">of force </w:t>
      </w:r>
      <w:r w:rsidRPr="00F25637">
        <w:rPr>
          <w:rFonts w:asciiTheme="majorBidi" w:hAnsiTheme="majorBidi" w:cstheme="majorBidi"/>
          <w:sz w:val="24"/>
          <w:szCs w:val="24"/>
          <w:lang w:val="en-US" w:bidi="ar-MA"/>
        </w:rPr>
        <w:t>and violence in dispersing demonstrators</w:t>
      </w:r>
      <w:r w:rsidR="00E95284"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and call for the adoption of the recommendations stated in the National Human Rights Council memorandum on public gatherings.</w:t>
      </w:r>
    </w:p>
    <w:p w:rsidR="00BA6952" w:rsidRPr="00F25637" w:rsidRDefault="00714F74"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134-</w:t>
      </w:r>
      <w:r w:rsidR="00BA6952" w:rsidRPr="00F25637">
        <w:rPr>
          <w:rFonts w:asciiTheme="majorBidi" w:hAnsiTheme="majorBidi" w:cstheme="majorBidi"/>
          <w:sz w:val="24"/>
          <w:szCs w:val="24"/>
          <w:lang w:val="en-US" w:bidi="ar-MA"/>
        </w:rPr>
        <w:t xml:space="preserve"> The</w:t>
      </w:r>
      <w:r w:rsidRPr="00F25637">
        <w:rPr>
          <w:rFonts w:asciiTheme="majorBidi" w:hAnsiTheme="majorBidi" w:cstheme="majorBidi"/>
          <w:sz w:val="24"/>
          <w:szCs w:val="24"/>
          <w:lang w:val="en-US" w:bidi="ar-MA"/>
        </w:rPr>
        <w:t xml:space="preserve"> three organizations </w:t>
      </w:r>
      <w:r w:rsidR="00BA6952" w:rsidRPr="00F25637">
        <w:rPr>
          <w:rFonts w:asciiTheme="majorBidi" w:hAnsiTheme="majorBidi" w:cstheme="majorBidi"/>
          <w:sz w:val="24"/>
          <w:szCs w:val="24"/>
          <w:lang w:val="en-US" w:bidi="ar-MA"/>
        </w:rPr>
        <w:t xml:space="preserve">point out that </w:t>
      </w:r>
      <w:r w:rsidRPr="00F25637">
        <w:rPr>
          <w:rFonts w:asciiTheme="majorBidi" w:hAnsiTheme="majorBidi" w:cstheme="majorBidi"/>
          <w:sz w:val="24"/>
          <w:szCs w:val="24"/>
          <w:lang w:val="en-US" w:bidi="ar-MA"/>
        </w:rPr>
        <w:t>Morocco ratifi</w:t>
      </w:r>
      <w:r w:rsidR="00BA6952" w:rsidRPr="00F25637">
        <w:rPr>
          <w:rFonts w:asciiTheme="majorBidi" w:hAnsiTheme="majorBidi" w:cstheme="majorBidi"/>
          <w:sz w:val="24"/>
          <w:szCs w:val="24"/>
          <w:lang w:val="en-US" w:bidi="ar-MA"/>
        </w:rPr>
        <w:t xml:space="preserve">ed </w:t>
      </w:r>
      <w:r w:rsidRPr="00F25637">
        <w:rPr>
          <w:rFonts w:asciiTheme="majorBidi" w:hAnsiTheme="majorBidi" w:cstheme="majorBidi"/>
          <w:sz w:val="24"/>
          <w:szCs w:val="24"/>
          <w:lang w:val="en-US" w:bidi="ar-MA"/>
        </w:rPr>
        <w:t xml:space="preserve">several </w:t>
      </w:r>
      <w:r w:rsidR="00BA6952" w:rsidRPr="00F25637">
        <w:rPr>
          <w:rFonts w:asciiTheme="majorBidi" w:hAnsiTheme="majorBidi" w:cstheme="majorBidi"/>
          <w:sz w:val="24"/>
          <w:szCs w:val="24"/>
          <w:lang w:val="en-US" w:bidi="ar-MA"/>
        </w:rPr>
        <w:t>convention</w:t>
      </w:r>
      <w:r w:rsidRPr="00F25637">
        <w:rPr>
          <w:rFonts w:asciiTheme="majorBidi" w:hAnsiTheme="majorBidi" w:cstheme="majorBidi"/>
          <w:sz w:val="24"/>
          <w:szCs w:val="24"/>
          <w:lang w:val="en-US" w:bidi="ar-MA"/>
        </w:rPr>
        <w:t xml:space="preserve">s </w:t>
      </w:r>
      <w:r w:rsidR="00BA6952" w:rsidRPr="00F25637">
        <w:rPr>
          <w:rFonts w:asciiTheme="majorBidi" w:hAnsiTheme="majorBidi" w:cstheme="majorBidi"/>
          <w:sz w:val="24"/>
          <w:szCs w:val="24"/>
          <w:lang w:val="en-US" w:bidi="ar-MA"/>
        </w:rPr>
        <w:t>on</w:t>
      </w:r>
      <w:r w:rsidRPr="00F25637">
        <w:rPr>
          <w:rFonts w:asciiTheme="majorBidi" w:hAnsiTheme="majorBidi" w:cstheme="majorBidi"/>
          <w:sz w:val="24"/>
          <w:szCs w:val="24"/>
          <w:lang w:val="en-US" w:bidi="ar-MA"/>
        </w:rPr>
        <w:t xml:space="preserve"> the prohibition of slavery and all forms of degrading treatment</w:t>
      </w:r>
      <w:r w:rsidR="00BA6952"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and human trafficking</w:t>
      </w:r>
      <w:r w:rsidR="00BA6952"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w:t>
      </w:r>
      <w:r w:rsidR="00BA6952" w:rsidRPr="00F25637">
        <w:rPr>
          <w:rFonts w:asciiTheme="majorBidi" w:hAnsiTheme="majorBidi" w:cstheme="majorBidi"/>
          <w:sz w:val="24"/>
          <w:szCs w:val="24"/>
          <w:lang w:val="en-US" w:bidi="ar-MA"/>
        </w:rPr>
        <w:t>The</w:t>
      </w:r>
      <w:r w:rsidRPr="00F25637">
        <w:rPr>
          <w:rFonts w:asciiTheme="majorBidi" w:hAnsiTheme="majorBidi" w:cstheme="majorBidi"/>
          <w:sz w:val="24"/>
          <w:szCs w:val="24"/>
          <w:lang w:val="en-US" w:bidi="ar-MA"/>
        </w:rPr>
        <w:t xml:space="preserve"> Parliament </w:t>
      </w:r>
      <w:r w:rsidR="00BA6952" w:rsidRPr="00F25637">
        <w:rPr>
          <w:rFonts w:asciiTheme="majorBidi" w:hAnsiTheme="majorBidi" w:cstheme="majorBidi"/>
          <w:sz w:val="24"/>
          <w:szCs w:val="24"/>
          <w:lang w:val="en-US" w:bidi="ar-MA"/>
        </w:rPr>
        <w:t xml:space="preserve">currently discusses </w:t>
      </w:r>
      <w:r w:rsidRPr="00F25637">
        <w:rPr>
          <w:rFonts w:asciiTheme="majorBidi" w:hAnsiTheme="majorBidi" w:cstheme="majorBidi"/>
          <w:sz w:val="24"/>
          <w:szCs w:val="24"/>
          <w:lang w:val="en-US" w:bidi="ar-MA"/>
        </w:rPr>
        <w:t xml:space="preserve">a draft law on </w:t>
      </w:r>
      <w:r w:rsidR="00BA6952" w:rsidRPr="00F25637">
        <w:rPr>
          <w:rFonts w:asciiTheme="majorBidi" w:hAnsiTheme="majorBidi" w:cstheme="majorBidi"/>
          <w:sz w:val="24"/>
          <w:szCs w:val="24"/>
          <w:lang w:val="en-US" w:bidi="ar-MA"/>
        </w:rPr>
        <w:t xml:space="preserve">human </w:t>
      </w:r>
      <w:r w:rsidRPr="00F25637">
        <w:rPr>
          <w:rFonts w:asciiTheme="majorBidi" w:hAnsiTheme="majorBidi" w:cstheme="majorBidi"/>
          <w:sz w:val="24"/>
          <w:szCs w:val="24"/>
          <w:lang w:val="en-US" w:bidi="ar-MA"/>
        </w:rPr>
        <w:t>trafficking</w:t>
      </w:r>
      <w:r w:rsidR="00BA6952" w:rsidRPr="00F25637">
        <w:rPr>
          <w:rFonts w:asciiTheme="majorBidi" w:hAnsiTheme="majorBidi" w:cstheme="majorBidi"/>
          <w:sz w:val="24"/>
          <w:szCs w:val="24"/>
          <w:lang w:val="en-US" w:bidi="ar-MA"/>
        </w:rPr>
        <w:t>.</w:t>
      </w:r>
    </w:p>
    <w:p w:rsidR="0091403F" w:rsidRPr="00F25637" w:rsidRDefault="00BA6952"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lastRenderedPageBreak/>
        <w:t>They also recall</w:t>
      </w:r>
      <w:r w:rsidR="00714F74" w:rsidRPr="00F25637">
        <w:rPr>
          <w:rFonts w:asciiTheme="majorBidi" w:hAnsiTheme="majorBidi" w:cstheme="majorBidi"/>
          <w:sz w:val="24"/>
          <w:szCs w:val="24"/>
          <w:lang w:val="en-US" w:bidi="ar-MA"/>
        </w:rPr>
        <w:t xml:space="preserve"> their proposals and recommendations submitted to the government within the framework of the </w:t>
      </w:r>
      <w:r w:rsidRPr="00F25637">
        <w:rPr>
          <w:rFonts w:asciiTheme="majorBidi" w:hAnsiTheme="majorBidi" w:cstheme="majorBidi"/>
          <w:sz w:val="24"/>
          <w:szCs w:val="24"/>
          <w:lang w:val="en-US" w:bidi="ar-MA"/>
        </w:rPr>
        <w:t xml:space="preserve">criminal law </w:t>
      </w:r>
      <w:r w:rsidR="00714F74" w:rsidRPr="00F25637">
        <w:rPr>
          <w:rFonts w:asciiTheme="majorBidi" w:hAnsiTheme="majorBidi" w:cstheme="majorBidi"/>
          <w:sz w:val="24"/>
          <w:szCs w:val="24"/>
          <w:lang w:val="en-US" w:bidi="ar-MA"/>
        </w:rPr>
        <w:t>reform</w:t>
      </w:r>
      <w:r w:rsidRPr="00F25637">
        <w:rPr>
          <w:rFonts w:asciiTheme="majorBidi" w:hAnsiTheme="majorBidi" w:cstheme="majorBidi"/>
          <w:sz w:val="24"/>
          <w:szCs w:val="24"/>
          <w:lang w:val="en-US" w:bidi="ar-MA"/>
        </w:rPr>
        <w:t>, e</w:t>
      </w:r>
      <w:r w:rsidR="00714F74" w:rsidRPr="00F25637">
        <w:rPr>
          <w:rFonts w:asciiTheme="majorBidi" w:hAnsiTheme="majorBidi" w:cstheme="majorBidi"/>
          <w:sz w:val="24"/>
          <w:szCs w:val="24"/>
          <w:lang w:val="en-US" w:bidi="ar-MA"/>
        </w:rPr>
        <w:t>specially those related to the expansion of the concept of slavery and degrading treatment and economic exploitation of children and women.</w:t>
      </w:r>
    </w:p>
    <w:p w:rsidR="0091403F" w:rsidRPr="00F25637" w:rsidRDefault="0091403F" w:rsidP="00F25637">
      <w:pPr>
        <w:spacing w:line="240" w:lineRule="auto"/>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9</w:t>
      </w:r>
    </w:p>
    <w:p w:rsidR="0091403F" w:rsidRPr="00F25637" w:rsidRDefault="0091403F" w:rsidP="00725BB3">
      <w:pPr>
        <w:spacing w:line="240" w:lineRule="auto"/>
        <w:ind w:firstLine="360"/>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Paragraph 139: </w:t>
      </w:r>
      <w:r w:rsidR="0046799F" w:rsidRPr="00F25637">
        <w:rPr>
          <w:rFonts w:asciiTheme="majorBidi" w:hAnsiTheme="majorBidi" w:cstheme="majorBidi"/>
          <w:sz w:val="24"/>
          <w:szCs w:val="24"/>
          <w:lang w:val="en-US" w:bidi="ar-MA"/>
        </w:rPr>
        <w:t>E</w:t>
      </w:r>
      <w:r w:rsidRPr="00F25637">
        <w:rPr>
          <w:rFonts w:asciiTheme="majorBidi" w:hAnsiTheme="majorBidi" w:cstheme="majorBidi"/>
          <w:sz w:val="24"/>
          <w:szCs w:val="24"/>
          <w:lang w:val="en-US" w:bidi="ar-MA"/>
        </w:rPr>
        <w:t>mphasizing the need to protect refugees:</w:t>
      </w:r>
    </w:p>
    <w:p w:rsidR="0091403F" w:rsidRPr="00F25637" w:rsidRDefault="0091403F" w:rsidP="00F25637">
      <w:pPr>
        <w:pStyle w:val="Paragraphedeliste"/>
        <w:numPr>
          <w:ilvl w:val="0"/>
          <w:numId w:val="23"/>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Committing </w:t>
      </w:r>
      <w:r w:rsidR="00DD0C79" w:rsidRPr="00F25637">
        <w:rPr>
          <w:rFonts w:asciiTheme="majorBidi" w:hAnsiTheme="majorBidi" w:cstheme="majorBidi"/>
          <w:sz w:val="24"/>
          <w:szCs w:val="24"/>
          <w:lang w:val="en-US" w:bidi="ar-MA"/>
        </w:rPr>
        <w:t>not</w:t>
      </w:r>
      <w:r w:rsidRPr="00F25637">
        <w:rPr>
          <w:rFonts w:asciiTheme="majorBidi" w:hAnsiTheme="majorBidi" w:cstheme="majorBidi"/>
          <w:sz w:val="24"/>
          <w:szCs w:val="24"/>
          <w:lang w:val="en-US" w:bidi="ar-MA"/>
        </w:rPr>
        <w:t xml:space="preserve"> to deport </w:t>
      </w:r>
      <w:r w:rsidR="00DD0C79" w:rsidRPr="00F25637">
        <w:rPr>
          <w:rFonts w:asciiTheme="majorBidi" w:hAnsiTheme="majorBidi" w:cstheme="majorBidi"/>
          <w:sz w:val="24"/>
          <w:szCs w:val="24"/>
          <w:lang w:val="en-US" w:bidi="ar-MA"/>
        </w:rPr>
        <w:t xml:space="preserve">refugees </w:t>
      </w:r>
      <w:r w:rsidRPr="00F25637">
        <w:rPr>
          <w:rFonts w:asciiTheme="majorBidi" w:hAnsiTheme="majorBidi" w:cstheme="majorBidi"/>
          <w:sz w:val="24"/>
          <w:szCs w:val="24"/>
          <w:lang w:val="en-US" w:bidi="ar-MA"/>
        </w:rPr>
        <w:t>or escort</w:t>
      </w:r>
      <w:r w:rsidR="00DD0C79" w:rsidRPr="00F25637">
        <w:rPr>
          <w:rFonts w:asciiTheme="majorBidi" w:hAnsiTheme="majorBidi" w:cstheme="majorBidi"/>
          <w:sz w:val="24"/>
          <w:szCs w:val="24"/>
          <w:lang w:val="en-US" w:bidi="ar-MA"/>
        </w:rPr>
        <w:t xml:space="preserve"> them</w:t>
      </w:r>
      <w:r w:rsidRPr="00F25637">
        <w:rPr>
          <w:rFonts w:asciiTheme="majorBidi" w:hAnsiTheme="majorBidi" w:cstheme="majorBidi"/>
          <w:sz w:val="24"/>
          <w:szCs w:val="24"/>
          <w:lang w:val="en-US" w:bidi="ar-MA"/>
        </w:rPr>
        <w:t xml:space="preserve"> to borders, except </w:t>
      </w:r>
      <w:r w:rsidR="00DD0C79" w:rsidRPr="00F25637">
        <w:rPr>
          <w:rFonts w:asciiTheme="majorBidi" w:hAnsiTheme="majorBidi" w:cstheme="majorBidi"/>
          <w:sz w:val="24"/>
          <w:szCs w:val="24"/>
          <w:lang w:val="en-US" w:bidi="ar-MA"/>
        </w:rPr>
        <w:t>for</w:t>
      </w:r>
      <w:r w:rsidRPr="00F25637">
        <w:rPr>
          <w:rFonts w:asciiTheme="majorBidi" w:hAnsiTheme="majorBidi" w:cstheme="majorBidi"/>
          <w:sz w:val="24"/>
          <w:szCs w:val="24"/>
          <w:lang w:val="en-US" w:bidi="ar-MA"/>
        </w:rPr>
        <w:t xml:space="preserve"> cases </w:t>
      </w:r>
      <w:r w:rsidR="00DD0C79" w:rsidRPr="00F25637">
        <w:rPr>
          <w:rFonts w:asciiTheme="majorBidi" w:hAnsiTheme="majorBidi" w:cstheme="majorBidi"/>
          <w:sz w:val="24"/>
          <w:szCs w:val="24"/>
          <w:lang w:val="en-US" w:bidi="ar-MA"/>
        </w:rPr>
        <w:t xml:space="preserve">decided by </w:t>
      </w:r>
      <w:r w:rsidRPr="00F25637">
        <w:rPr>
          <w:rFonts w:asciiTheme="majorBidi" w:hAnsiTheme="majorBidi" w:cstheme="majorBidi"/>
          <w:sz w:val="24"/>
          <w:szCs w:val="24"/>
          <w:lang w:val="en-US" w:bidi="ar-MA"/>
        </w:rPr>
        <w:t xml:space="preserve">the judiciary, </w:t>
      </w:r>
      <w:r w:rsidR="00DD0C79" w:rsidRPr="00F25637">
        <w:rPr>
          <w:rFonts w:asciiTheme="majorBidi" w:hAnsiTheme="majorBidi" w:cstheme="majorBidi"/>
          <w:sz w:val="24"/>
          <w:szCs w:val="24"/>
          <w:lang w:val="en-US" w:bidi="ar-MA"/>
        </w:rPr>
        <w:t>taking</w:t>
      </w:r>
      <w:r w:rsidRPr="00F25637">
        <w:rPr>
          <w:rFonts w:asciiTheme="majorBidi" w:hAnsiTheme="majorBidi" w:cstheme="majorBidi"/>
          <w:sz w:val="24"/>
          <w:szCs w:val="24"/>
          <w:lang w:val="en-US" w:bidi="ar-MA"/>
        </w:rPr>
        <w:t xml:space="preserve"> into account the destination</w:t>
      </w:r>
      <w:r w:rsidR="00DD0C79" w:rsidRPr="00F25637">
        <w:rPr>
          <w:rFonts w:asciiTheme="majorBidi" w:hAnsiTheme="majorBidi" w:cstheme="majorBidi"/>
          <w:sz w:val="24"/>
          <w:szCs w:val="24"/>
          <w:lang w:val="en-US" w:bidi="ar-MA"/>
        </w:rPr>
        <w:t xml:space="preserve"> to which</w:t>
      </w:r>
      <w:r w:rsidRPr="00F25637">
        <w:rPr>
          <w:rFonts w:asciiTheme="majorBidi" w:hAnsiTheme="majorBidi" w:cstheme="majorBidi"/>
          <w:sz w:val="24"/>
          <w:szCs w:val="24"/>
          <w:lang w:val="en-US" w:bidi="ar-MA"/>
        </w:rPr>
        <w:t xml:space="preserve"> </w:t>
      </w:r>
      <w:r w:rsidR="00DD0C79"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refugee</w:t>
      </w:r>
      <w:r w:rsidR="00DD0C79"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w:t>
      </w:r>
      <w:r w:rsidR="00DD0C79" w:rsidRPr="00F25637">
        <w:rPr>
          <w:rFonts w:asciiTheme="majorBidi" w:hAnsiTheme="majorBidi" w:cstheme="majorBidi"/>
          <w:sz w:val="24"/>
          <w:szCs w:val="24"/>
          <w:lang w:val="en-US" w:bidi="ar-MA"/>
        </w:rPr>
        <w:t xml:space="preserve">will go </w:t>
      </w:r>
      <w:r w:rsidRPr="00F25637">
        <w:rPr>
          <w:rFonts w:asciiTheme="majorBidi" w:hAnsiTheme="majorBidi" w:cstheme="majorBidi"/>
          <w:sz w:val="24"/>
          <w:szCs w:val="24"/>
          <w:lang w:val="en-US" w:bidi="ar-MA"/>
        </w:rPr>
        <w:t>for</w:t>
      </w:r>
      <w:r w:rsidR="00DD0C79" w:rsidRPr="00F25637">
        <w:rPr>
          <w:rFonts w:asciiTheme="majorBidi" w:hAnsiTheme="majorBidi" w:cstheme="majorBidi"/>
          <w:sz w:val="24"/>
          <w:szCs w:val="24"/>
          <w:lang w:val="en-US" w:bidi="ar-MA"/>
        </w:rPr>
        <w:t xml:space="preserve"> their</w:t>
      </w:r>
      <w:r w:rsidRPr="00F25637">
        <w:rPr>
          <w:rFonts w:asciiTheme="majorBidi" w:hAnsiTheme="majorBidi" w:cstheme="majorBidi"/>
          <w:sz w:val="24"/>
          <w:szCs w:val="24"/>
          <w:lang w:val="en-US" w:bidi="ar-MA"/>
        </w:rPr>
        <w:t xml:space="preserve"> safety and </w:t>
      </w:r>
      <w:r w:rsidR="0046799F"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pr</w:t>
      </w:r>
      <w:r w:rsidR="00DD0C79" w:rsidRPr="00F25637">
        <w:rPr>
          <w:rFonts w:asciiTheme="majorBidi" w:hAnsiTheme="majorBidi" w:cstheme="majorBidi"/>
          <w:sz w:val="24"/>
          <w:szCs w:val="24"/>
          <w:lang w:val="en-US" w:bidi="ar-MA"/>
        </w:rPr>
        <w:t>otection of their</w:t>
      </w:r>
      <w:r w:rsidRPr="00F25637">
        <w:rPr>
          <w:rFonts w:asciiTheme="majorBidi" w:hAnsiTheme="majorBidi" w:cstheme="majorBidi"/>
          <w:sz w:val="24"/>
          <w:szCs w:val="24"/>
          <w:lang w:val="en-US" w:bidi="ar-MA"/>
        </w:rPr>
        <w:t xml:space="preserve"> </w:t>
      </w:r>
      <w:r w:rsidR="00DD0C79" w:rsidRPr="00F25637">
        <w:rPr>
          <w:rFonts w:asciiTheme="majorBidi" w:hAnsiTheme="majorBidi" w:cstheme="majorBidi"/>
          <w:sz w:val="24"/>
          <w:szCs w:val="24"/>
          <w:lang w:val="en-US" w:bidi="ar-MA"/>
        </w:rPr>
        <w:t xml:space="preserve">fundamental </w:t>
      </w:r>
      <w:r w:rsidRPr="00F25637">
        <w:rPr>
          <w:rFonts w:asciiTheme="majorBidi" w:hAnsiTheme="majorBidi" w:cstheme="majorBidi"/>
          <w:sz w:val="24"/>
          <w:szCs w:val="24"/>
          <w:lang w:val="en-US" w:bidi="ar-MA"/>
        </w:rPr>
        <w:t>rights and freedoms;</w:t>
      </w:r>
    </w:p>
    <w:p w:rsidR="0091403F" w:rsidRPr="00F25637" w:rsidRDefault="00DD0C79" w:rsidP="00F25637">
      <w:pPr>
        <w:pStyle w:val="Paragraphedeliste"/>
        <w:numPr>
          <w:ilvl w:val="0"/>
          <w:numId w:val="24"/>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Applying </w:t>
      </w:r>
      <w:r w:rsidR="0091403F" w:rsidRPr="00F25637">
        <w:rPr>
          <w:rFonts w:asciiTheme="majorBidi" w:hAnsiTheme="majorBidi" w:cstheme="majorBidi"/>
          <w:sz w:val="24"/>
          <w:szCs w:val="24"/>
          <w:lang w:val="en-US" w:bidi="ar-MA"/>
        </w:rPr>
        <w:t xml:space="preserve"> constitutional and legal </w:t>
      </w:r>
      <w:r w:rsidR="0046799F" w:rsidRPr="00F25637">
        <w:rPr>
          <w:rFonts w:asciiTheme="majorBidi" w:hAnsiTheme="majorBidi" w:cstheme="majorBidi"/>
          <w:sz w:val="24"/>
          <w:szCs w:val="24"/>
          <w:lang w:val="en-US" w:bidi="ar-MA"/>
        </w:rPr>
        <w:t>provisions</w:t>
      </w:r>
      <w:r w:rsidR="0091403F" w:rsidRPr="00F25637">
        <w:rPr>
          <w:rFonts w:asciiTheme="majorBidi" w:hAnsiTheme="majorBidi" w:cstheme="majorBidi"/>
          <w:sz w:val="24"/>
          <w:szCs w:val="24"/>
          <w:lang w:val="en-US" w:bidi="ar-MA"/>
        </w:rPr>
        <w:t xml:space="preserve"> </w:t>
      </w:r>
      <w:r w:rsidR="000E2580" w:rsidRPr="00F25637">
        <w:rPr>
          <w:rFonts w:asciiTheme="majorBidi" w:hAnsiTheme="majorBidi" w:cstheme="majorBidi"/>
          <w:sz w:val="24"/>
          <w:szCs w:val="24"/>
          <w:lang w:val="en-US" w:bidi="ar-MA"/>
        </w:rPr>
        <w:t>related to</w:t>
      </w:r>
      <w:r w:rsidRPr="00F25637">
        <w:rPr>
          <w:rFonts w:asciiTheme="majorBidi" w:hAnsiTheme="majorBidi" w:cstheme="majorBidi"/>
          <w:sz w:val="24"/>
          <w:szCs w:val="24"/>
          <w:lang w:val="en-US" w:bidi="ar-MA"/>
        </w:rPr>
        <w:t xml:space="preserve"> Moroccan </w:t>
      </w:r>
      <w:r w:rsidR="000E2580" w:rsidRPr="00F25637">
        <w:rPr>
          <w:rFonts w:asciiTheme="majorBidi" w:hAnsiTheme="majorBidi" w:cstheme="majorBidi"/>
          <w:sz w:val="24"/>
          <w:szCs w:val="24"/>
          <w:lang w:val="en-US" w:bidi="ar-MA"/>
        </w:rPr>
        <w:t>citizen</w:t>
      </w:r>
      <w:r w:rsidR="0091403F" w:rsidRPr="00F25637">
        <w:rPr>
          <w:rFonts w:asciiTheme="majorBidi" w:hAnsiTheme="majorBidi" w:cstheme="majorBidi"/>
          <w:sz w:val="24"/>
          <w:szCs w:val="24"/>
          <w:lang w:val="en-US" w:bidi="ar-MA"/>
        </w:rPr>
        <w:t xml:space="preserve">s </w:t>
      </w:r>
      <w:r w:rsidR="0046799F" w:rsidRPr="00F25637">
        <w:rPr>
          <w:rFonts w:asciiTheme="majorBidi" w:hAnsiTheme="majorBidi" w:cstheme="majorBidi"/>
          <w:sz w:val="24"/>
          <w:szCs w:val="24"/>
          <w:lang w:val="en-US" w:bidi="ar-MA"/>
        </w:rPr>
        <w:t>on</w:t>
      </w:r>
      <w:r w:rsidR="0091403F" w:rsidRPr="00F25637">
        <w:rPr>
          <w:rFonts w:asciiTheme="majorBidi" w:hAnsiTheme="majorBidi" w:cstheme="majorBidi"/>
          <w:sz w:val="24"/>
          <w:szCs w:val="24"/>
          <w:lang w:val="en-US" w:bidi="ar-MA"/>
        </w:rPr>
        <w:t xml:space="preserve"> </w:t>
      </w:r>
      <w:r w:rsidR="000E2580" w:rsidRPr="00F25637">
        <w:rPr>
          <w:rFonts w:asciiTheme="majorBidi" w:hAnsiTheme="majorBidi" w:cstheme="majorBidi"/>
          <w:sz w:val="24"/>
          <w:szCs w:val="24"/>
          <w:lang w:val="en-US" w:bidi="ar-MA"/>
        </w:rPr>
        <w:t xml:space="preserve">refugees </w:t>
      </w:r>
      <w:r w:rsidRPr="00F25637">
        <w:rPr>
          <w:rFonts w:asciiTheme="majorBidi" w:hAnsiTheme="majorBidi" w:cstheme="majorBidi"/>
          <w:sz w:val="24"/>
          <w:szCs w:val="24"/>
          <w:lang w:val="en-US" w:bidi="ar-MA"/>
        </w:rPr>
        <w:t>with legal situation residing</w:t>
      </w:r>
      <w:r w:rsidR="0091403F" w:rsidRPr="00F25637">
        <w:rPr>
          <w:rFonts w:asciiTheme="majorBidi" w:hAnsiTheme="majorBidi" w:cstheme="majorBidi"/>
          <w:sz w:val="24"/>
          <w:szCs w:val="24"/>
          <w:lang w:val="en-US" w:bidi="ar-MA"/>
        </w:rPr>
        <w:t xml:space="preserve"> in Morocco </w:t>
      </w:r>
      <w:r w:rsidRPr="00F25637">
        <w:rPr>
          <w:rFonts w:asciiTheme="majorBidi" w:hAnsiTheme="majorBidi" w:cstheme="majorBidi"/>
          <w:sz w:val="24"/>
          <w:szCs w:val="24"/>
          <w:lang w:val="en-US" w:bidi="ar-MA"/>
        </w:rPr>
        <w:t>with regards to</w:t>
      </w:r>
      <w:r w:rsidR="0091403F" w:rsidRPr="00F25637">
        <w:rPr>
          <w:rFonts w:asciiTheme="majorBidi" w:hAnsiTheme="majorBidi" w:cstheme="majorBidi"/>
          <w:sz w:val="24"/>
          <w:szCs w:val="24"/>
          <w:lang w:val="en-US" w:bidi="ar-MA"/>
        </w:rPr>
        <w:t xml:space="preserve"> the protection of human dignity</w:t>
      </w:r>
      <w:r w:rsidRPr="00F25637">
        <w:rPr>
          <w:rFonts w:asciiTheme="majorBidi" w:hAnsiTheme="majorBidi" w:cstheme="majorBidi"/>
          <w:sz w:val="24"/>
          <w:szCs w:val="24"/>
          <w:lang w:val="en-US" w:bidi="ar-MA"/>
        </w:rPr>
        <w:t>,</w:t>
      </w:r>
      <w:r w:rsidR="0091403F" w:rsidRPr="00F25637">
        <w:rPr>
          <w:rFonts w:asciiTheme="majorBidi" w:hAnsiTheme="majorBidi" w:cstheme="majorBidi"/>
          <w:sz w:val="24"/>
          <w:szCs w:val="24"/>
          <w:lang w:val="en-US" w:bidi="ar-MA"/>
        </w:rPr>
        <w:t xml:space="preserve"> personal security and</w:t>
      </w:r>
      <w:r w:rsidR="000E2580" w:rsidRPr="00F25637">
        <w:rPr>
          <w:rFonts w:asciiTheme="majorBidi" w:hAnsiTheme="majorBidi" w:cstheme="majorBidi"/>
          <w:sz w:val="24"/>
          <w:szCs w:val="24"/>
          <w:lang w:val="en-US" w:bidi="ar-MA"/>
        </w:rPr>
        <w:t xml:space="preserve"> protection from harassment or </w:t>
      </w:r>
      <w:r w:rsidR="0091403F" w:rsidRPr="00F25637">
        <w:rPr>
          <w:rFonts w:asciiTheme="majorBidi" w:hAnsiTheme="majorBidi" w:cstheme="majorBidi"/>
          <w:sz w:val="24"/>
          <w:szCs w:val="24"/>
          <w:lang w:val="en-US" w:bidi="ar-MA"/>
        </w:rPr>
        <w:t xml:space="preserve"> threat </w:t>
      </w:r>
      <w:r w:rsidRPr="00F25637">
        <w:rPr>
          <w:rFonts w:asciiTheme="majorBidi" w:hAnsiTheme="majorBidi" w:cstheme="majorBidi"/>
          <w:sz w:val="24"/>
          <w:szCs w:val="24"/>
          <w:lang w:val="en-US" w:bidi="ar-MA"/>
        </w:rPr>
        <w:t>from</w:t>
      </w:r>
      <w:r w:rsidR="0091403F" w:rsidRPr="00F25637">
        <w:rPr>
          <w:rFonts w:asciiTheme="majorBidi" w:hAnsiTheme="majorBidi" w:cstheme="majorBidi"/>
          <w:sz w:val="24"/>
          <w:szCs w:val="24"/>
          <w:lang w:val="en-US" w:bidi="ar-MA"/>
        </w:rPr>
        <w:t xml:space="preserve"> any civil or government</w:t>
      </w:r>
      <w:r w:rsidR="000E2580" w:rsidRPr="00F25637">
        <w:rPr>
          <w:rFonts w:asciiTheme="majorBidi" w:hAnsiTheme="majorBidi" w:cstheme="majorBidi"/>
          <w:sz w:val="24"/>
          <w:szCs w:val="24"/>
          <w:lang w:val="en-US" w:bidi="ar-MA"/>
        </w:rPr>
        <w:t xml:space="preserve">al </w:t>
      </w:r>
      <w:r w:rsidRPr="00F25637">
        <w:rPr>
          <w:rFonts w:asciiTheme="majorBidi" w:hAnsiTheme="majorBidi" w:cstheme="majorBidi"/>
          <w:sz w:val="24"/>
          <w:szCs w:val="24"/>
          <w:lang w:val="en-US" w:bidi="ar-MA"/>
        </w:rPr>
        <w:t>party</w:t>
      </w:r>
      <w:r w:rsidR="0091403F" w:rsidRPr="00F25637">
        <w:rPr>
          <w:rFonts w:asciiTheme="majorBidi" w:hAnsiTheme="majorBidi" w:cstheme="majorBidi"/>
          <w:sz w:val="24"/>
          <w:szCs w:val="24"/>
          <w:lang w:val="en-US" w:bidi="ar-MA"/>
        </w:rPr>
        <w:t>,</w:t>
      </w:r>
      <w:r w:rsidR="000E2580" w:rsidRPr="00F25637">
        <w:rPr>
          <w:rFonts w:asciiTheme="majorBidi" w:hAnsiTheme="majorBidi" w:cstheme="majorBidi"/>
          <w:sz w:val="24"/>
          <w:szCs w:val="24"/>
          <w:lang w:val="en-US" w:bidi="ar-MA"/>
        </w:rPr>
        <w:t xml:space="preserve"> the</w:t>
      </w:r>
      <w:r w:rsidR="0091403F" w:rsidRPr="00F25637">
        <w:rPr>
          <w:rFonts w:asciiTheme="majorBidi" w:hAnsiTheme="majorBidi" w:cstheme="majorBidi"/>
          <w:sz w:val="24"/>
          <w:szCs w:val="24"/>
          <w:lang w:val="en-US" w:bidi="ar-MA"/>
        </w:rPr>
        <w:t xml:space="preserve"> respect </w:t>
      </w:r>
      <w:r w:rsidRPr="00F25637">
        <w:rPr>
          <w:rFonts w:asciiTheme="majorBidi" w:hAnsiTheme="majorBidi" w:cstheme="majorBidi"/>
          <w:sz w:val="24"/>
          <w:szCs w:val="24"/>
          <w:lang w:val="en-US" w:bidi="ar-MA"/>
        </w:rPr>
        <w:t>of their</w:t>
      </w:r>
      <w:r w:rsidR="0091403F" w:rsidRPr="00F25637">
        <w:rPr>
          <w:rFonts w:asciiTheme="majorBidi" w:hAnsiTheme="majorBidi" w:cstheme="majorBidi"/>
          <w:sz w:val="24"/>
          <w:szCs w:val="24"/>
          <w:lang w:val="en-US" w:bidi="ar-MA"/>
        </w:rPr>
        <w:t xml:space="preserve"> civil and political rights and enabl</w:t>
      </w:r>
      <w:r w:rsidRPr="00F25637">
        <w:rPr>
          <w:rFonts w:asciiTheme="majorBidi" w:hAnsiTheme="majorBidi" w:cstheme="majorBidi"/>
          <w:sz w:val="24"/>
          <w:szCs w:val="24"/>
          <w:lang w:val="en-US" w:bidi="ar-MA"/>
        </w:rPr>
        <w:t>ing</w:t>
      </w:r>
      <w:r w:rsidR="0091403F" w:rsidRPr="00F25637">
        <w:rPr>
          <w:rFonts w:asciiTheme="majorBidi" w:hAnsiTheme="majorBidi" w:cstheme="majorBidi"/>
          <w:sz w:val="24"/>
          <w:szCs w:val="24"/>
          <w:lang w:val="en-US" w:bidi="ar-MA"/>
        </w:rPr>
        <w:t xml:space="preserve"> them to economic, social and cultural rights just like Moroccan</w:t>
      </w:r>
      <w:r w:rsidRPr="00F25637">
        <w:rPr>
          <w:rFonts w:asciiTheme="majorBidi" w:hAnsiTheme="majorBidi" w:cstheme="majorBidi"/>
          <w:sz w:val="24"/>
          <w:szCs w:val="24"/>
          <w:lang w:val="en-US" w:bidi="ar-MA"/>
        </w:rPr>
        <w:t xml:space="preserve"> citizens</w:t>
      </w:r>
      <w:r w:rsidR="0091403F" w:rsidRPr="00F25637">
        <w:rPr>
          <w:rFonts w:asciiTheme="majorBidi" w:hAnsiTheme="majorBidi" w:cstheme="majorBidi"/>
          <w:sz w:val="24"/>
          <w:szCs w:val="24"/>
          <w:lang w:val="en-US" w:bidi="ar-MA"/>
        </w:rPr>
        <w:t>;</w:t>
      </w:r>
    </w:p>
    <w:p w:rsidR="0091403F" w:rsidRPr="00F25637" w:rsidRDefault="0091403F" w:rsidP="00F25637">
      <w:pPr>
        <w:pStyle w:val="Paragraphedeliste"/>
        <w:numPr>
          <w:ilvl w:val="0"/>
          <w:numId w:val="24"/>
        </w:num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In this context, the</w:t>
      </w:r>
      <w:r w:rsidR="000E2580" w:rsidRPr="00F25637">
        <w:rPr>
          <w:rFonts w:asciiTheme="majorBidi" w:hAnsiTheme="majorBidi" w:cstheme="majorBidi"/>
          <w:sz w:val="24"/>
          <w:szCs w:val="24"/>
          <w:lang w:val="en-US" w:bidi="ar-MA"/>
        </w:rPr>
        <w:t xml:space="preserve">re is a need to review the </w:t>
      </w:r>
      <w:r w:rsidRPr="00F25637">
        <w:rPr>
          <w:rFonts w:asciiTheme="majorBidi" w:hAnsiTheme="majorBidi" w:cstheme="majorBidi"/>
          <w:sz w:val="24"/>
          <w:szCs w:val="24"/>
          <w:lang w:val="en-US" w:bidi="ar-MA"/>
        </w:rPr>
        <w:t xml:space="preserve">Labor Code, which includes </w:t>
      </w:r>
      <w:r w:rsidR="000E2580" w:rsidRPr="00F25637">
        <w:rPr>
          <w:rFonts w:asciiTheme="majorBidi" w:hAnsiTheme="majorBidi" w:cstheme="majorBidi"/>
          <w:sz w:val="24"/>
          <w:szCs w:val="24"/>
          <w:lang w:val="en-US" w:bidi="ar-MA"/>
        </w:rPr>
        <w:t xml:space="preserve">discriminatory </w:t>
      </w:r>
      <w:r w:rsidR="0046799F" w:rsidRPr="00F25637">
        <w:rPr>
          <w:rFonts w:asciiTheme="majorBidi" w:hAnsiTheme="majorBidi" w:cstheme="majorBidi"/>
          <w:sz w:val="24"/>
          <w:szCs w:val="24"/>
          <w:lang w:val="en-US" w:bidi="ar-MA"/>
        </w:rPr>
        <w:t>provisions</w:t>
      </w:r>
      <w:r w:rsidRPr="00F25637">
        <w:rPr>
          <w:rFonts w:asciiTheme="majorBidi" w:hAnsiTheme="majorBidi" w:cstheme="majorBidi"/>
          <w:sz w:val="24"/>
          <w:szCs w:val="24"/>
          <w:lang w:val="en-US" w:bidi="ar-MA"/>
        </w:rPr>
        <w:t xml:space="preserve"> </w:t>
      </w:r>
      <w:r w:rsidR="000E2580" w:rsidRPr="00F25637">
        <w:rPr>
          <w:rFonts w:asciiTheme="majorBidi" w:hAnsiTheme="majorBidi" w:cstheme="majorBidi"/>
          <w:sz w:val="24"/>
          <w:szCs w:val="24"/>
          <w:lang w:val="en-US" w:bidi="ar-MA"/>
        </w:rPr>
        <w:t>against foreigners regarding the</w:t>
      </w:r>
      <w:r w:rsidRPr="00F25637">
        <w:rPr>
          <w:rFonts w:asciiTheme="majorBidi" w:hAnsiTheme="majorBidi" w:cstheme="majorBidi"/>
          <w:sz w:val="24"/>
          <w:szCs w:val="24"/>
          <w:lang w:val="en-US" w:bidi="ar-MA"/>
        </w:rPr>
        <w:t xml:space="preserve"> conclusion of the </w:t>
      </w:r>
      <w:r w:rsidR="000E2580" w:rsidRPr="00F25637">
        <w:rPr>
          <w:rFonts w:asciiTheme="majorBidi" w:hAnsiTheme="majorBidi" w:cstheme="majorBidi"/>
          <w:sz w:val="24"/>
          <w:szCs w:val="24"/>
          <w:lang w:val="en-US" w:bidi="ar-MA"/>
        </w:rPr>
        <w:t>job</w:t>
      </w:r>
      <w:r w:rsidRPr="00F25637">
        <w:rPr>
          <w:rFonts w:asciiTheme="majorBidi" w:hAnsiTheme="majorBidi" w:cstheme="majorBidi"/>
          <w:sz w:val="24"/>
          <w:szCs w:val="24"/>
          <w:lang w:val="en-US" w:bidi="ar-MA"/>
        </w:rPr>
        <w:t xml:space="preserve"> contract </w:t>
      </w:r>
      <w:r w:rsidR="000E2580" w:rsidRPr="00F25637">
        <w:rPr>
          <w:rFonts w:asciiTheme="majorBidi" w:hAnsiTheme="majorBidi" w:cstheme="majorBidi"/>
          <w:sz w:val="24"/>
          <w:szCs w:val="24"/>
          <w:lang w:val="en-US" w:bidi="ar-MA"/>
        </w:rPr>
        <w:t xml:space="preserve">in particular </w:t>
      </w:r>
      <w:r w:rsidRPr="00F25637">
        <w:rPr>
          <w:rFonts w:asciiTheme="majorBidi" w:hAnsiTheme="majorBidi" w:cstheme="majorBidi"/>
          <w:sz w:val="24"/>
          <w:szCs w:val="24"/>
          <w:lang w:val="en-US" w:bidi="ar-MA"/>
        </w:rPr>
        <w:t>(</w:t>
      </w:r>
      <w:r w:rsidR="000E2580" w:rsidRPr="00F25637">
        <w:rPr>
          <w:rFonts w:asciiTheme="majorBidi" w:hAnsiTheme="majorBidi" w:cstheme="majorBidi"/>
          <w:sz w:val="24"/>
          <w:szCs w:val="24"/>
          <w:lang w:val="en-US" w:bidi="ar-MA"/>
        </w:rPr>
        <w:t xml:space="preserve">a job contract of a </w:t>
      </w:r>
      <w:r w:rsidRPr="00F25637">
        <w:rPr>
          <w:rFonts w:asciiTheme="majorBidi" w:hAnsiTheme="majorBidi" w:cstheme="majorBidi"/>
          <w:sz w:val="24"/>
          <w:szCs w:val="24"/>
          <w:lang w:val="en-US" w:bidi="ar-MA"/>
        </w:rPr>
        <w:t>foreign</w:t>
      </w:r>
      <w:r w:rsidR="0046799F" w:rsidRPr="00F25637">
        <w:rPr>
          <w:rFonts w:asciiTheme="majorBidi" w:hAnsiTheme="majorBidi" w:cstheme="majorBidi"/>
          <w:sz w:val="24"/>
          <w:szCs w:val="24"/>
          <w:lang w:val="en-US" w:bidi="ar-MA"/>
        </w:rPr>
        <w:t>er</w:t>
      </w:r>
      <w:r w:rsidRPr="00F25637">
        <w:rPr>
          <w:rFonts w:asciiTheme="majorBidi" w:hAnsiTheme="majorBidi" w:cstheme="majorBidi"/>
          <w:sz w:val="24"/>
          <w:szCs w:val="24"/>
          <w:lang w:val="en-US" w:bidi="ar-MA"/>
        </w:rPr>
        <w:t xml:space="preserve"> is always</w:t>
      </w:r>
      <w:r w:rsidR="000E2580" w:rsidRPr="00F25637">
        <w:rPr>
          <w:rFonts w:asciiTheme="majorBidi" w:hAnsiTheme="majorBidi" w:cstheme="majorBidi"/>
          <w:sz w:val="24"/>
          <w:szCs w:val="24"/>
          <w:lang w:val="en-US" w:bidi="ar-MA"/>
        </w:rPr>
        <w:t xml:space="preserve"> a </w:t>
      </w:r>
      <w:r w:rsidRPr="00F25637">
        <w:rPr>
          <w:rFonts w:asciiTheme="majorBidi" w:hAnsiTheme="majorBidi" w:cstheme="majorBidi"/>
          <w:sz w:val="24"/>
          <w:szCs w:val="24"/>
          <w:lang w:val="en-US" w:bidi="ar-MA"/>
        </w:rPr>
        <w:t>fixed-term</w:t>
      </w:r>
      <w:r w:rsidR="000E2580" w:rsidRPr="00F25637">
        <w:rPr>
          <w:rFonts w:asciiTheme="majorBidi" w:hAnsiTheme="majorBidi" w:cstheme="majorBidi"/>
          <w:sz w:val="24"/>
          <w:szCs w:val="24"/>
          <w:lang w:val="en-US" w:bidi="ar-MA"/>
        </w:rPr>
        <w:t xml:space="preserve"> contract</w:t>
      </w:r>
      <w:r w:rsidRPr="00F25637">
        <w:rPr>
          <w:rFonts w:asciiTheme="majorBidi" w:hAnsiTheme="majorBidi" w:cstheme="majorBidi"/>
          <w:sz w:val="24"/>
          <w:szCs w:val="24"/>
          <w:lang w:val="en-US" w:bidi="ar-MA"/>
        </w:rPr>
        <w:t xml:space="preserve"> </w:t>
      </w:r>
      <w:r w:rsidR="000E2580" w:rsidRPr="00F25637">
        <w:rPr>
          <w:rFonts w:asciiTheme="majorBidi" w:hAnsiTheme="majorBidi" w:cstheme="majorBidi"/>
          <w:sz w:val="24"/>
          <w:szCs w:val="24"/>
          <w:lang w:val="en-US" w:bidi="ar-MA"/>
        </w:rPr>
        <w:t xml:space="preserve">even </w:t>
      </w:r>
      <w:r w:rsidRPr="00F25637">
        <w:rPr>
          <w:rFonts w:asciiTheme="majorBidi" w:hAnsiTheme="majorBidi" w:cstheme="majorBidi"/>
          <w:sz w:val="24"/>
          <w:szCs w:val="24"/>
          <w:lang w:val="en-US" w:bidi="ar-MA"/>
        </w:rPr>
        <w:t>if the text</w:t>
      </w:r>
      <w:r w:rsidR="000E2580" w:rsidRPr="00F25637">
        <w:rPr>
          <w:rFonts w:asciiTheme="majorBidi" w:hAnsiTheme="majorBidi" w:cstheme="majorBidi"/>
          <w:sz w:val="24"/>
          <w:szCs w:val="24"/>
          <w:lang w:val="en-US" w:bidi="ar-MA"/>
        </w:rPr>
        <w:t xml:space="preserve"> states </w:t>
      </w:r>
      <w:r w:rsidRPr="00F25637">
        <w:rPr>
          <w:rFonts w:asciiTheme="majorBidi" w:hAnsiTheme="majorBidi" w:cstheme="majorBidi"/>
          <w:sz w:val="24"/>
          <w:szCs w:val="24"/>
          <w:lang w:val="en-US" w:bidi="ar-MA"/>
        </w:rPr>
        <w:t>otherwise).</w:t>
      </w:r>
    </w:p>
    <w:p w:rsidR="002A131B" w:rsidRPr="00F25637" w:rsidRDefault="000E2580"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There is also a need to </w:t>
      </w:r>
      <w:r w:rsidR="0091403F" w:rsidRPr="00F25637">
        <w:rPr>
          <w:rFonts w:asciiTheme="majorBidi" w:hAnsiTheme="majorBidi" w:cstheme="majorBidi"/>
          <w:sz w:val="24"/>
          <w:szCs w:val="24"/>
          <w:lang w:val="en-US" w:bidi="ar-MA"/>
        </w:rPr>
        <w:t xml:space="preserve">review compensation for </w:t>
      </w:r>
      <w:r w:rsidRPr="00F25637">
        <w:rPr>
          <w:rFonts w:asciiTheme="majorBidi" w:hAnsiTheme="majorBidi" w:cstheme="majorBidi"/>
          <w:sz w:val="24"/>
          <w:szCs w:val="24"/>
          <w:lang w:val="en-US" w:bidi="ar-MA"/>
        </w:rPr>
        <w:t xml:space="preserve">occupational </w:t>
      </w:r>
      <w:r w:rsidR="0091403F" w:rsidRPr="00F25637">
        <w:rPr>
          <w:rFonts w:asciiTheme="majorBidi" w:hAnsiTheme="majorBidi" w:cstheme="majorBidi"/>
          <w:sz w:val="24"/>
          <w:szCs w:val="24"/>
          <w:lang w:val="en-US" w:bidi="ar-MA"/>
        </w:rPr>
        <w:t>accidents and diseases</w:t>
      </w:r>
      <w:r w:rsidRPr="00F25637">
        <w:rPr>
          <w:rFonts w:asciiTheme="majorBidi" w:hAnsiTheme="majorBidi" w:cstheme="majorBidi"/>
          <w:sz w:val="24"/>
          <w:szCs w:val="24"/>
          <w:lang w:val="en-US" w:bidi="ar-MA"/>
        </w:rPr>
        <w:t xml:space="preserve"> in order</w:t>
      </w:r>
      <w:r w:rsidR="0091403F" w:rsidRPr="00F25637">
        <w:rPr>
          <w:rFonts w:asciiTheme="majorBidi" w:hAnsiTheme="majorBidi" w:cstheme="majorBidi"/>
          <w:sz w:val="24"/>
          <w:szCs w:val="24"/>
          <w:lang w:val="en-US" w:bidi="ar-MA"/>
        </w:rPr>
        <w:t xml:space="preserve"> to abolish discriminatory rules against </w:t>
      </w:r>
      <w:r w:rsidRPr="00F25637">
        <w:rPr>
          <w:rFonts w:asciiTheme="majorBidi" w:hAnsiTheme="majorBidi" w:cstheme="majorBidi"/>
          <w:sz w:val="24"/>
          <w:szCs w:val="24"/>
          <w:lang w:val="en-US" w:bidi="ar-MA"/>
        </w:rPr>
        <w:t xml:space="preserve">employees </w:t>
      </w:r>
      <w:r w:rsidR="0091403F" w:rsidRPr="00F25637">
        <w:rPr>
          <w:rFonts w:asciiTheme="majorBidi" w:hAnsiTheme="majorBidi" w:cstheme="majorBidi"/>
          <w:sz w:val="24"/>
          <w:szCs w:val="24"/>
          <w:lang w:val="en-US" w:bidi="ar-MA"/>
        </w:rPr>
        <w:t>as well as people working in Morocco</w:t>
      </w:r>
      <w:r w:rsidR="00EB0144" w:rsidRPr="00F25637">
        <w:rPr>
          <w:rFonts w:asciiTheme="majorBidi" w:hAnsiTheme="majorBidi" w:cstheme="majorBidi"/>
          <w:sz w:val="24"/>
          <w:szCs w:val="24"/>
          <w:lang w:val="en-US" w:bidi="ar-MA"/>
        </w:rPr>
        <w:t xml:space="preserve"> and their families, as far as</w:t>
      </w:r>
      <w:r w:rsidR="0091403F" w:rsidRPr="00F25637">
        <w:rPr>
          <w:rFonts w:asciiTheme="majorBidi" w:hAnsiTheme="majorBidi" w:cstheme="majorBidi"/>
          <w:sz w:val="24"/>
          <w:szCs w:val="24"/>
          <w:lang w:val="en-US" w:bidi="ar-MA"/>
        </w:rPr>
        <w:t xml:space="preserve"> the </w:t>
      </w:r>
      <w:r w:rsidR="00EB0144" w:rsidRPr="00F25637">
        <w:rPr>
          <w:rFonts w:asciiTheme="majorBidi" w:hAnsiTheme="majorBidi" w:cstheme="majorBidi"/>
          <w:sz w:val="24"/>
          <w:szCs w:val="24"/>
          <w:lang w:val="en-US" w:bidi="ar-MA"/>
        </w:rPr>
        <w:t>benefit from the compensation is concerned</w:t>
      </w:r>
      <w:r w:rsidR="0091403F" w:rsidRPr="00F25637">
        <w:rPr>
          <w:rFonts w:asciiTheme="majorBidi" w:hAnsiTheme="majorBidi" w:cstheme="majorBidi"/>
          <w:sz w:val="24"/>
          <w:szCs w:val="24"/>
          <w:lang w:val="en-US" w:bidi="ar-MA"/>
        </w:rPr>
        <w:t>.</w:t>
      </w:r>
    </w:p>
    <w:p w:rsidR="00910F9F" w:rsidRPr="00F25637" w:rsidRDefault="00910F9F" w:rsidP="00F25637">
      <w:p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10</w:t>
      </w:r>
    </w:p>
    <w:p w:rsidR="00910F9F" w:rsidRPr="00F25637" w:rsidRDefault="00910F9F"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Prisoners' rights and the treatment of persons deprived of their liberty.</w:t>
      </w:r>
    </w:p>
    <w:p w:rsidR="00910F9F" w:rsidRPr="00F25637" w:rsidRDefault="00910F9F"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157. The three organizations observe the limited number of visits conducted by crown prosecutors and judges to places of detention</w:t>
      </w:r>
      <w:r w:rsidR="0046799F" w:rsidRPr="00F25637">
        <w:rPr>
          <w:rFonts w:asciiTheme="majorBidi" w:hAnsiTheme="majorBidi" w:cstheme="majorBidi"/>
          <w:sz w:val="24"/>
          <w:szCs w:val="24"/>
          <w:lang w:val="en-US" w:bidi="ar-MA"/>
        </w:rPr>
        <w:t xml:space="preserve"> supervised</w:t>
      </w:r>
      <w:r w:rsidRPr="00F25637">
        <w:rPr>
          <w:rFonts w:asciiTheme="majorBidi" w:hAnsiTheme="majorBidi" w:cstheme="majorBidi"/>
          <w:sz w:val="24"/>
          <w:szCs w:val="24"/>
          <w:lang w:val="en-US" w:bidi="ar-MA"/>
        </w:rPr>
        <w:t xml:space="preserve"> </w:t>
      </w:r>
      <w:r w:rsidR="0046799F" w:rsidRPr="00F25637">
        <w:rPr>
          <w:rFonts w:asciiTheme="majorBidi" w:hAnsiTheme="majorBidi" w:cstheme="majorBidi"/>
          <w:sz w:val="24"/>
          <w:szCs w:val="24"/>
          <w:lang w:val="en-US" w:bidi="ar-MA"/>
        </w:rPr>
        <w:t>by the</w:t>
      </w:r>
      <w:r w:rsidRPr="00F25637">
        <w:rPr>
          <w:rFonts w:asciiTheme="majorBidi" w:hAnsiTheme="majorBidi" w:cstheme="majorBidi"/>
          <w:sz w:val="24"/>
          <w:szCs w:val="24"/>
          <w:lang w:val="en-US" w:bidi="ar-MA"/>
        </w:rPr>
        <w:t xml:space="preserve"> security department or the gendarmerie, as well as</w:t>
      </w:r>
      <w:r w:rsidR="0046799F" w:rsidRPr="00F25637">
        <w:rPr>
          <w:rFonts w:asciiTheme="majorBidi" w:hAnsiTheme="majorBidi" w:cstheme="majorBidi"/>
          <w:sz w:val="24"/>
          <w:szCs w:val="24"/>
          <w:lang w:val="en-US" w:bidi="ar-MA"/>
        </w:rPr>
        <w:t xml:space="preserve"> to</w:t>
      </w:r>
      <w:r w:rsidRPr="00F25637">
        <w:rPr>
          <w:rFonts w:asciiTheme="majorBidi" w:hAnsiTheme="majorBidi" w:cstheme="majorBidi"/>
          <w:sz w:val="24"/>
          <w:szCs w:val="24"/>
          <w:lang w:val="en-US" w:bidi="ar-MA"/>
        </w:rPr>
        <w:t xml:space="preserve"> the penitentiary institutions.</w:t>
      </w:r>
    </w:p>
    <w:p w:rsidR="00910F9F" w:rsidRPr="00F25637" w:rsidRDefault="00910F9F"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159. The three organizations have made several visits to prison</w:t>
      </w:r>
      <w:r w:rsidR="0046799F"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and issued reports on them, especially </w:t>
      </w:r>
      <w:r w:rsidR="009D769D" w:rsidRPr="00F25637">
        <w:rPr>
          <w:rFonts w:asciiTheme="majorBidi" w:hAnsiTheme="majorBidi" w:cstheme="majorBidi"/>
          <w:sz w:val="24"/>
          <w:szCs w:val="24"/>
          <w:lang w:val="en-US" w:bidi="ar-MA"/>
        </w:rPr>
        <w:t>on</w:t>
      </w:r>
      <w:r w:rsidRPr="00F25637">
        <w:rPr>
          <w:rFonts w:asciiTheme="majorBidi" w:hAnsiTheme="majorBidi" w:cstheme="majorBidi"/>
          <w:sz w:val="24"/>
          <w:szCs w:val="24"/>
          <w:lang w:val="en-US" w:bidi="ar-MA"/>
        </w:rPr>
        <w:t xml:space="preserve"> foreigners (2011 and 2015) </w:t>
      </w:r>
      <w:r w:rsidR="0046799F" w:rsidRPr="00F25637">
        <w:rPr>
          <w:rFonts w:asciiTheme="majorBidi" w:hAnsiTheme="majorBidi" w:cstheme="majorBidi"/>
          <w:sz w:val="24"/>
          <w:szCs w:val="24"/>
          <w:lang w:val="en-US" w:bidi="ar-MA"/>
        </w:rPr>
        <w:t>and</w:t>
      </w:r>
      <w:r w:rsidRPr="00F25637">
        <w:rPr>
          <w:rFonts w:asciiTheme="majorBidi" w:hAnsiTheme="majorBidi" w:cstheme="majorBidi"/>
          <w:sz w:val="24"/>
          <w:szCs w:val="24"/>
          <w:lang w:val="en-US" w:bidi="ar-MA"/>
        </w:rPr>
        <w:t xml:space="preserve"> </w:t>
      </w:r>
      <w:r w:rsidR="009D769D" w:rsidRPr="00F25637">
        <w:rPr>
          <w:rFonts w:asciiTheme="majorBidi" w:hAnsiTheme="majorBidi" w:cstheme="majorBidi"/>
          <w:sz w:val="24"/>
          <w:szCs w:val="24"/>
          <w:lang w:val="en-US" w:bidi="ar-MA"/>
        </w:rPr>
        <w:t xml:space="preserve">people with death </w:t>
      </w:r>
      <w:r w:rsidRPr="00F25637">
        <w:rPr>
          <w:rFonts w:asciiTheme="majorBidi" w:hAnsiTheme="majorBidi" w:cstheme="majorBidi"/>
          <w:sz w:val="24"/>
          <w:szCs w:val="24"/>
          <w:lang w:val="en-US" w:bidi="ar-MA"/>
        </w:rPr>
        <w:t>sentence</w:t>
      </w:r>
      <w:r w:rsidR="009D769D" w:rsidRPr="00F25637">
        <w:rPr>
          <w:rFonts w:asciiTheme="majorBidi" w:hAnsiTheme="majorBidi" w:cstheme="majorBidi"/>
          <w:sz w:val="24"/>
          <w:szCs w:val="24"/>
          <w:lang w:val="en-US" w:bidi="ar-MA"/>
        </w:rPr>
        <w:t xml:space="preserve">s. </w:t>
      </w:r>
      <w:r w:rsidR="009F7DB6" w:rsidRPr="00F25637">
        <w:rPr>
          <w:rFonts w:asciiTheme="majorBidi" w:hAnsiTheme="majorBidi" w:cstheme="majorBidi"/>
          <w:sz w:val="24"/>
          <w:szCs w:val="24"/>
          <w:lang w:val="en-US" w:bidi="ar-MA"/>
        </w:rPr>
        <w:t>Furthermore, t</w:t>
      </w:r>
      <w:r w:rsidR="009D769D" w:rsidRPr="00F25637">
        <w:rPr>
          <w:rFonts w:asciiTheme="majorBidi" w:hAnsiTheme="majorBidi" w:cstheme="majorBidi"/>
          <w:sz w:val="24"/>
          <w:szCs w:val="24"/>
          <w:lang w:val="en-US" w:bidi="ar-MA"/>
        </w:rPr>
        <w:t>hey</w:t>
      </w:r>
      <w:r w:rsidRPr="00F25637">
        <w:rPr>
          <w:rFonts w:asciiTheme="majorBidi" w:hAnsiTheme="majorBidi" w:cstheme="majorBidi"/>
          <w:sz w:val="24"/>
          <w:szCs w:val="24"/>
          <w:lang w:val="en-US" w:bidi="ar-MA"/>
        </w:rPr>
        <w:t xml:space="preserve"> </w:t>
      </w:r>
      <w:r w:rsidR="009D769D" w:rsidRPr="00F25637">
        <w:rPr>
          <w:rFonts w:asciiTheme="majorBidi" w:hAnsiTheme="majorBidi" w:cstheme="majorBidi"/>
          <w:sz w:val="24"/>
          <w:szCs w:val="24"/>
          <w:lang w:val="en-US" w:bidi="ar-MA"/>
        </w:rPr>
        <w:t>follow</w:t>
      </w:r>
      <w:r w:rsidR="009F7DB6" w:rsidRPr="00F25637">
        <w:rPr>
          <w:rFonts w:asciiTheme="majorBidi" w:hAnsiTheme="majorBidi" w:cstheme="majorBidi"/>
          <w:sz w:val="24"/>
          <w:szCs w:val="24"/>
          <w:lang w:val="en-US" w:bidi="ar-MA"/>
        </w:rPr>
        <w:t>-</w:t>
      </w:r>
      <w:r w:rsidR="009D769D" w:rsidRPr="00F25637">
        <w:rPr>
          <w:rFonts w:asciiTheme="majorBidi" w:hAnsiTheme="majorBidi" w:cstheme="majorBidi"/>
          <w:sz w:val="24"/>
          <w:szCs w:val="24"/>
          <w:lang w:val="en-US" w:bidi="ar-MA"/>
        </w:rPr>
        <w:t>up complaints</w:t>
      </w:r>
      <w:r w:rsidRPr="00F25637">
        <w:rPr>
          <w:rFonts w:asciiTheme="majorBidi" w:hAnsiTheme="majorBidi" w:cstheme="majorBidi"/>
          <w:sz w:val="24"/>
          <w:szCs w:val="24"/>
          <w:lang w:val="en-US" w:bidi="ar-MA"/>
        </w:rPr>
        <w:t xml:space="preserve"> of prisoners </w:t>
      </w:r>
      <w:r w:rsidR="009D769D" w:rsidRPr="00F25637">
        <w:rPr>
          <w:rFonts w:asciiTheme="majorBidi" w:hAnsiTheme="majorBidi" w:cstheme="majorBidi"/>
          <w:sz w:val="24"/>
          <w:szCs w:val="24"/>
          <w:lang w:val="en-US" w:bidi="ar-MA"/>
        </w:rPr>
        <w:t>on</w:t>
      </w:r>
      <w:r w:rsidRPr="00F25637">
        <w:rPr>
          <w:rFonts w:asciiTheme="majorBidi" w:hAnsiTheme="majorBidi" w:cstheme="majorBidi"/>
          <w:sz w:val="24"/>
          <w:szCs w:val="24"/>
          <w:lang w:val="en-US" w:bidi="ar-MA"/>
        </w:rPr>
        <w:t xml:space="preserve"> health conditions</w:t>
      </w:r>
      <w:r w:rsidR="009F7DB6"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w:t>
      </w:r>
      <w:r w:rsidR="009F7DB6" w:rsidRPr="00F25637">
        <w:rPr>
          <w:rFonts w:asciiTheme="majorBidi" w:hAnsiTheme="majorBidi" w:cstheme="majorBidi"/>
          <w:sz w:val="24"/>
          <w:szCs w:val="24"/>
          <w:lang w:val="en-US" w:bidi="ar-MA"/>
        </w:rPr>
        <w:t xml:space="preserve">the </w:t>
      </w:r>
      <w:r w:rsidR="009D769D" w:rsidRPr="00F25637">
        <w:rPr>
          <w:rFonts w:asciiTheme="majorBidi" w:hAnsiTheme="majorBidi" w:cstheme="majorBidi"/>
          <w:sz w:val="24"/>
          <w:szCs w:val="24"/>
          <w:lang w:val="en-US" w:bidi="ar-MA"/>
        </w:rPr>
        <w:t>transfer</w:t>
      </w:r>
      <w:r w:rsidRPr="00F25637">
        <w:rPr>
          <w:rFonts w:asciiTheme="majorBidi" w:hAnsiTheme="majorBidi" w:cstheme="majorBidi"/>
          <w:sz w:val="24"/>
          <w:szCs w:val="24"/>
          <w:lang w:val="en-US" w:bidi="ar-MA"/>
        </w:rPr>
        <w:t xml:space="preserve"> </w:t>
      </w:r>
      <w:r w:rsidR="009F7DB6" w:rsidRPr="00F25637">
        <w:rPr>
          <w:rFonts w:asciiTheme="majorBidi" w:hAnsiTheme="majorBidi" w:cstheme="majorBidi"/>
          <w:sz w:val="24"/>
          <w:szCs w:val="24"/>
          <w:lang w:val="en-US" w:bidi="ar-MA"/>
        </w:rPr>
        <w:t>of prisoners to</w:t>
      </w:r>
      <w:r w:rsidRPr="00F25637">
        <w:rPr>
          <w:rFonts w:asciiTheme="majorBidi" w:hAnsiTheme="majorBidi" w:cstheme="majorBidi"/>
          <w:sz w:val="24"/>
          <w:szCs w:val="24"/>
          <w:lang w:val="en-US" w:bidi="ar-MA"/>
        </w:rPr>
        <w:t xml:space="preserve"> prisons close to their families or </w:t>
      </w:r>
      <w:r w:rsidR="009D769D" w:rsidRPr="00F25637">
        <w:rPr>
          <w:rFonts w:asciiTheme="majorBidi" w:hAnsiTheme="majorBidi" w:cstheme="majorBidi"/>
          <w:sz w:val="24"/>
          <w:szCs w:val="24"/>
          <w:lang w:val="en-US" w:bidi="ar-MA"/>
        </w:rPr>
        <w:t>the continuation of</w:t>
      </w:r>
      <w:r w:rsidRPr="00F25637">
        <w:rPr>
          <w:rFonts w:asciiTheme="majorBidi" w:hAnsiTheme="majorBidi" w:cstheme="majorBidi"/>
          <w:sz w:val="24"/>
          <w:szCs w:val="24"/>
          <w:lang w:val="en-US" w:bidi="ar-MA"/>
        </w:rPr>
        <w:t xml:space="preserve"> their studies.</w:t>
      </w:r>
      <w:r w:rsidR="009D769D" w:rsidRPr="00F25637">
        <w:rPr>
          <w:rFonts w:asciiTheme="majorBidi" w:hAnsiTheme="majorBidi" w:cstheme="majorBidi"/>
          <w:sz w:val="24"/>
          <w:szCs w:val="24"/>
          <w:lang w:val="en-US" w:bidi="ar-MA"/>
        </w:rPr>
        <w:t xml:space="preserve"> The three organizations recommend the urgent</w:t>
      </w:r>
      <w:r w:rsidRPr="00F25637">
        <w:rPr>
          <w:rFonts w:asciiTheme="majorBidi" w:hAnsiTheme="majorBidi" w:cstheme="majorBidi"/>
          <w:sz w:val="24"/>
          <w:szCs w:val="24"/>
          <w:lang w:val="en-US" w:bidi="ar-MA"/>
        </w:rPr>
        <w:t xml:space="preserve"> respon</w:t>
      </w:r>
      <w:r w:rsidR="009D769D" w:rsidRPr="00F25637">
        <w:rPr>
          <w:rFonts w:asciiTheme="majorBidi" w:hAnsiTheme="majorBidi" w:cstheme="majorBidi"/>
          <w:sz w:val="24"/>
          <w:szCs w:val="24"/>
          <w:lang w:val="en-US" w:bidi="ar-MA"/>
        </w:rPr>
        <w:t>se</w:t>
      </w:r>
      <w:r w:rsidRPr="00F25637">
        <w:rPr>
          <w:rFonts w:asciiTheme="majorBidi" w:hAnsiTheme="majorBidi" w:cstheme="majorBidi"/>
          <w:sz w:val="24"/>
          <w:szCs w:val="24"/>
          <w:lang w:val="en-US" w:bidi="ar-MA"/>
        </w:rPr>
        <w:t xml:space="preserve"> to su</w:t>
      </w:r>
      <w:r w:rsidR="009D769D" w:rsidRPr="00F25637">
        <w:rPr>
          <w:rFonts w:asciiTheme="majorBidi" w:hAnsiTheme="majorBidi" w:cstheme="majorBidi"/>
          <w:sz w:val="24"/>
          <w:szCs w:val="24"/>
          <w:lang w:val="en-US" w:bidi="ar-MA"/>
        </w:rPr>
        <w:t xml:space="preserve">ch complaints and resolving problems </w:t>
      </w:r>
      <w:r w:rsidRPr="00F25637">
        <w:rPr>
          <w:rFonts w:asciiTheme="majorBidi" w:hAnsiTheme="majorBidi" w:cstheme="majorBidi"/>
          <w:sz w:val="24"/>
          <w:szCs w:val="24"/>
          <w:lang w:val="en-US" w:bidi="ar-MA"/>
        </w:rPr>
        <w:t>at hand.</w:t>
      </w:r>
    </w:p>
    <w:p w:rsidR="00DB095E" w:rsidRPr="00F25637" w:rsidRDefault="00910F9F"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In this regard, the three organizations recommend </w:t>
      </w:r>
      <w:r w:rsidR="009D769D" w:rsidRPr="00F25637">
        <w:rPr>
          <w:rFonts w:asciiTheme="majorBidi" w:hAnsiTheme="majorBidi" w:cstheme="majorBidi"/>
          <w:sz w:val="24"/>
          <w:szCs w:val="24"/>
          <w:lang w:val="en-US" w:bidi="ar-MA"/>
        </w:rPr>
        <w:t>granting pardon</w:t>
      </w:r>
      <w:r w:rsidRPr="00F25637">
        <w:rPr>
          <w:rFonts w:asciiTheme="majorBidi" w:hAnsiTheme="majorBidi" w:cstheme="majorBidi"/>
          <w:sz w:val="24"/>
          <w:szCs w:val="24"/>
          <w:lang w:val="en-US" w:bidi="ar-MA"/>
        </w:rPr>
        <w:t xml:space="preserve"> for </w:t>
      </w:r>
      <w:r w:rsidR="009D769D" w:rsidRPr="00F25637">
        <w:rPr>
          <w:rFonts w:asciiTheme="majorBidi" w:hAnsiTheme="majorBidi" w:cstheme="majorBidi"/>
          <w:sz w:val="24"/>
          <w:szCs w:val="24"/>
          <w:lang w:val="en-US" w:bidi="ar-MA"/>
        </w:rPr>
        <w:t>prisoners</w:t>
      </w:r>
      <w:r w:rsidR="0089390F" w:rsidRPr="00F25637">
        <w:rPr>
          <w:rFonts w:asciiTheme="majorBidi" w:hAnsiTheme="majorBidi" w:cstheme="majorBidi"/>
          <w:sz w:val="24"/>
          <w:szCs w:val="24"/>
          <w:lang w:val="en-US" w:bidi="ar-MA"/>
        </w:rPr>
        <w:t xml:space="preserve"> who suffer from</w:t>
      </w:r>
      <w:r w:rsidRPr="00F25637">
        <w:rPr>
          <w:rFonts w:asciiTheme="majorBidi" w:hAnsiTheme="majorBidi" w:cstheme="majorBidi"/>
          <w:sz w:val="24"/>
          <w:szCs w:val="24"/>
          <w:lang w:val="en-US" w:bidi="ar-MA"/>
        </w:rPr>
        <w:t xml:space="preserve"> </w:t>
      </w:r>
      <w:r w:rsidR="0089390F" w:rsidRPr="00F25637">
        <w:rPr>
          <w:rFonts w:asciiTheme="majorBidi" w:hAnsiTheme="majorBidi" w:cstheme="majorBidi"/>
          <w:sz w:val="24"/>
          <w:szCs w:val="24"/>
          <w:lang w:val="en-US" w:bidi="ar-MA"/>
        </w:rPr>
        <w:t>c</w:t>
      </w:r>
      <w:r w:rsidRPr="00F25637">
        <w:rPr>
          <w:rFonts w:asciiTheme="majorBidi" w:hAnsiTheme="majorBidi" w:cstheme="majorBidi"/>
          <w:sz w:val="24"/>
          <w:szCs w:val="24"/>
          <w:lang w:val="en-US" w:bidi="ar-MA"/>
        </w:rPr>
        <w:t>ancer or mental illness.</w:t>
      </w:r>
    </w:p>
    <w:p w:rsidR="00DB095E" w:rsidRPr="00F25637" w:rsidRDefault="00DB095E"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164. Despite the efforts made by the General </w:t>
      </w:r>
      <w:r w:rsidR="009F7DB6" w:rsidRPr="00F25637">
        <w:rPr>
          <w:rFonts w:asciiTheme="majorBidi" w:hAnsiTheme="majorBidi" w:cstheme="majorBidi"/>
          <w:sz w:val="24"/>
          <w:szCs w:val="24"/>
          <w:lang w:val="en-US" w:bidi="ar-MA"/>
        </w:rPr>
        <w:t>Delegation for Prison Management</w:t>
      </w:r>
      <w:r w:rsidRPr="00F25637">
        <w:rPr>
          <w:rFonts w:asciiTheme="majorBidi" w:hAnsiTheme="majorBidi" w:cstheme="majorBidi"/>
          <w:sz w:val="24"/>
          <w:szCs w:val="24"/>
          <w:lang w:val="en-US" w:bidi="ar-MA"/>
        </w:rPr>
        <w:t xml:space="preserve">, the allocated budget </w:t>
      </w:r>
      <w:r w:rsidR="009F7DB6" w:rsidRPr="00F25637">
        <w:rPr>
          <w:rFonts w:asciiTheme="majorBidi" w:hAnsiTheme="majorBidi" w:cstheme="majorBidi"/>
          <w:sz w:val="24"/>
          <w:szCs w:val="24"/>
          <w:lang w:val="en-US" w:bidi="ar-MA"/>
        </w:rPr>
        <w:t>there</w:t>
      </w:r>
      <w:r w:rsidRPr="00F25637">
        <w:rPr>
          <w:rFonts w:asciiTheme="majorBidi" w:hAnsiTheme="majorBidi" w:cstheme="majorBidi"/>
          <w:sz w:val="24"/>
          <w:szCs w:val="24"/>
          <w:lang w:val="en-US" w:bidi="ar-MA"/>
        </w:rPr>
        <w:t xml:space="preserve">to </w:t>
      </w:r>
      <w:r w:rsidR="009F7DB6" w:rsidRPr="00F25637">
        <w:rPr>
          <w:rFonts w:asciiTheme="majorBidi" w:hAnsiTheme="majorBidi" w:cstheme="majorBidi"/>
          <w:sz w:val="24"/>
          <w:szCs w:val="24"/>
          <w:lang w:val="en-US" w:bidi="ar-MA"/>
        </w:rPr>
        <w:t>r</w:t>
      </w:r>
      <w:r w:rsidRPr="00F25637">
        <w:rPr>
          <w:rFonts w:asciiTheme="majorBidi" w:hAnsiTheme="majorBidi" w:cstheme="majorBidi"/>
          <w:sz w:val="24"/>
          <w:szCs w:val="24"/>
          <w:lang w:val="en-US" w:bidi="ar-MA"/>
        </w:rPr>
        <w:t>emains insufficient to manage the institutions which are overcrowded and lack resources.</w:t>
      </w:r>
    </w:p>
    <w:p w:rsidR="007C5F9F" w:rsidRPr="00F25637" w:rsidRDefault="00DB095E"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three organizations recommend raising its budget and developing programs for continuous training for law enforcement officers, in line with the development of legislation concerning the protection of individuals against any violation of their physical or mental integrity.</w:t>
      </w:r>
    </w:p>
    <w:p w:rsidR="007C5F9F" w:rsidRPr="00F25637" w:rsidRDefault="007C5F9F" w:rsidP="00F25637">
      <w:pPr>
        <w:spacing w:line="240" w:lineRule="auto"/>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11</w:t>
      </w:r>
    </w:p>
    <w:p w:rsidR="007C5F9F" w:rsidRPr="00F25637" w:rsidRDefault="007C5F9F"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168- The three organizations</w:t>
      </w:r>
      <w:r w:rsidR="004369BC" w:rsidRPr="00F25637">
        <w:rPr>
          <w:rFonts w:asciiTheme="majorBidi" w:hAnsiTheme="majorBidi" w:cstheme="majorBidi"/>
          <w:sz w:val="24"/>
          <w:szCs w:val="24"/>
          <w:lang w:val="en-US" w:bidi="ar-MA"/>
        </w:rPr>
        <w:t xml:space="preserve"> direct the attention to a circular of the</w:t>
      </w:r>
      <w:r w:rsidRPr="00F25637">
        <w:rPr>
          <w:rFonts w:asciiTheme="majorBidi" w:hAnsiTheme="majorBidi" w:cstheme="majorBidi"/>
          <w:sz w:val="24"/>
          <w:szCs w:val="24"/>
          <w:lang w:val="en-US" w:bidi="ar-MA"/>
        </w:rPr>
        <w:t xml:space="preserve"> current Minister of Justice </w:t>
      </w:r>
      <w:r w:rsidR="004369BC" w:rsidRPr="00F25637">
        <w:rPr>
          <w:rFonts w:asciiTheme="majorBidi" w:hAnsiTheme="majorBidi" w:cstheme="majorBidi"/>
          <w:sz w:val="24"/>
          <w:szCs w:val="24"/>
          <w:lang w:val="en-US" w:bidi="ar-MA"/>
        </w:rPr>
        <w:t xml:space="preserve">addressed </w:t>
      </w:r>
      <w:r w:rsidRPr="00F25637">
        <w:rPr>
          <w:rFonts w:asciiTheme="majorBidi" w:hAnsiTheme="majorBidi" w:cstheme="majorBidi"/>
          <w:sz w:val="24"/>
          <w:szCs w:val="24"/>
          <w:lang w:val="en-US" w:bidi="ar-MA"/>
        </w:rPr>
        <w:t xml:space="preserve">to </w:t>
      </w:r>
      <w:r w:rsidR="004369BC"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crow</w:t>
      </w:r>
      <w:r w:rsidR="004369BC" w:rsidRPr="00F25637">
        <w:rPr>
          <w:rFonts w:asciiTheme="majorBidi" w:hAnsiTheme="majorBidi" w:cstheme="majorBidi"/>
          <w:sz w:val="24"/>
          <w:szCs w:val="24"/>
          <w:lang w:val="en-US" w:bidi="ar-MA"/>
        </w:rPr>
        <w:t>n</w:t>
      </w:r>
      <w:r w:rsidRPr="00F25637">
        <w:rPr>
          <w:rFonts w:asciiTheme="majorBidi" w:hAnsiTheme="majorBidi" w:cstheme="majorBidi"/>
          <w:sz w:val="24"/>
          <w:szCs w:val="24"/>
          <w:lang w:val="en-US" w:bidi="ar-MA"/>
        </w:rPr>
        <w:t xml:space="preserve"> and public </w:t>
      </w:r>
      <w:r w:rsidR="004369BC" w:rsidRPr="00F25637">
        <w:rPr>
          <w:rFonts w:asciiTheme="majorBidi" w:hAnsiTheme="majorBidi" w:cstheme="majorBidi"/>
          <w:sz w:val="24"/>
          <w:szCs w:val="24"/>
          <w:lang w:val="en-US" w:bidi="ar-MA"/>
        </w:rPr>
        <w:t>prosecutors in which he requests the application of physical coercion in extracting contractual debts. This circular is a retraction of the former minister of justice note</w:t>
      </w:r>
      <w:r w:rsidR="00FC193A" w:rsidRPr="00F25637">
        <w:rPr>
          <w:rFonts w:asciiTheme="majorBidi" w:hAnsiTheme="majorBidi" w:cstheme="majorBidi"/>
          <w:sz w:val="24"/>
          <w:szCs w:val="24"/>
          <w:lang w:val="en-US" w:bidi="ar-MA"/>
        </w:rPr>
        <w:t xml:space="preserve"> </w:t>
      </w:r>
      <w:r w:rsidR="004369BC" w:rsidRPr="00F25637">
        <w:rPr>
          <w:rFonts w:asciiTheme="majorBidi" w:hAnsiTheme="majorBidi" w:cstheme="majorBidi"/>
          <w:sz w:val="24"/>
          <w:szCs w:val="24"/>
          <w:lang w:val="en-US" w:bidi="ar-MA"/>
        </w:rPr>
        <w:t>(on April 12, 2003) and a clear violation of the International Covenant</w:t>
      </w:r>
      <w:r w:rsidR="00FC193A" w:rsidRPr="00F25637">
        <w:rPr>
          <w:rFonts w:asciiTheme="majorBidi" w:hAnsiTheme="majorBidi" w:cstheme="majorBidi"/>
          <w:sz w:val="24"/>
          <w:szCs w:val="24"/>
          <w:lang w:val="en-US" w:bidi="ar-MA"/>
        </w:rPr>
        <w:t xml:space="preserve">. </w:t>
      </w:r>
      <w:r w:rsidR="00CC07DF" w:rsidRPr="00F25637">
        <w:rPr>
          <w:rFonts w:asciiTheme="majorBidi" w:hAnsiTheme="majorBidi" w:cstheme="majorBidi"/>
          <w:sz w:val="24"/>
          <w:szCs w:val="24"/>
          <w:lang w:val="en-US" w:bidi="ar-MA"/>
        </w:rPr>
        <w:t>We call for the</w:t>
      </w:r>
      <w:r w:rsidR="00FC193A" w:rsidRPr="00F25637">
        <w:rPr>
          <w:rFonts w:asciiTheme="majorBidi" w:hAnsiTheme="majorBidi" w:cstheme="majorBidi"/>
          <w:sz w:val="24"/>
          <w:szCs w:val="24"/>
          <w:lang w:val="en-US" w:bidi="ar-MA"/>
        </w:rPr>
        <w:t xml:space="preserve"> </w:t>
      </w:r>
      <w:r w:rsidR="004369BC" w:rsidRPr="00F25637">
        <w:rPr>
          <w:rFonts w:asciiTheme="majorBidi" w:hAnsiTheme="majorBidi" w:cstheme="majorBidi"/>
          <w:sz w:val="24"/>
          <w:szCs w:val="24"/>
          <w:lang w:val="en-US" w:bidi="ar-MA"/>
        </w:rPr>
        <w:t>annulment of the abovementioned circular.</w:t>
      </w:r>
    </w:p>
    <w:p w:rsidR="007C5F9F" w:rsidRPr="00F25637" w:rsidRDefault="007C5F9F"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174. </w:t>
      </w:r>
      <w:r w:rsidR="00925426" w:rsidRPr="00F25637">
        <w:rPr>
          <w:rFonts w:asciiTheme="majorBidi" w:hAnsiTheme="majorBidi" w:cstheme="majorBidi"/>
          <w:sz w:val="24"/>
          <w:szCs w:val="24"/>
          <w:lang w:val="en-US" w:bidi="ar-MA"/>
        </w:rPr>
        <w:t>W</w:t>
      </w:r>
      <w:r w:rsidRPr="00F25637">
        <w:rPr>
          <w:rFonts w:asciiTheme="majorBidi" w:hAnsiTheme="majorBidi" w:cstheme="majorBidi"/>
          <w:sz w:val="24"/>
          <w:szCs w:val="24"/>
          <w:lang w:val="en-US" w:bidi="ar-MA"/>
        </w:rPr>
        <w:t>e emphasize on</w:t>
      </w:r>
      <w:r w:rsidR="00925426" w:rsidRPr="00F25637">
        <w:rPr>
          <w:rFonts w:asciiTheme="majorBidi" w:hAnsiTheme="majorBidi" w:cstheme="majorBidi"/>
          <w:sz w:val="24"/>
          <w:szCs w:val="24"/>
          <w:lang w:val="en-US" w:bidi="ar-MA"/>
        </w:rPr>
        <w:t xml:space="preserve"> the</w:t>
      </w:r>
      <w:r w:rsidRPr="00F25637">
        <w:rPr>
          <w:rFonts w:asciiTheme="majorBidi" w:hAnsiTheme="majorBidi" w:cstheme="majorBidi"/>
          <w:sz w:val="24"/>
          <w:szCs w:val="24"/>
          <w:lang w:val="en-US" w:bidi="ar-MA"/>
        </w:rPr>
        <w:t xml:space="preserve"> previous observations regarding the refugees, which we consider valid and applicable </w:t>
      </w:r>
      <w:r w:rsidR="00925426" w:rsidRPr="00F25637">
        <w:rPr>
          <w:rFonts w:asciiTheme="majorBidi" w:hAnsiTheme="majorBidi" w:cstheme="majorBidi"/>
          <w:sz w:val="24"/>
          <w:szCs w:val="24"/>
          <w:lang w:val="en-US" w:bidi="ar-MA"/>
        </w:rPr>
        <w:t>on</w:t>
      </w:r>
      <w:r w:rsidRPr="00F25637">
        <w:rPr>
          <w:rFonts w:asciiTheme="majorBidi" w:hAnsiTheme="majorBidi" w:cstheme="majorBidi"/>
          <w:sz w:val="24"/>
          <w:szCs w:val="24"/>
          <w:lang w:val="en-US" w:bidi="ar-MA"/>
        </w:rPr>
        <w:t xml:space="preserve"> </w:t>
      </w:r>
      <w:r w:rsidR="00925426" w:rsidRPr="00F25637">
        <w:rPr>
          <w:rFonts w:asciiTheme="majorBidi" w:hAnsiTheme="majorBidi" w:cstheme="majorBidi"/>
          <w:sz w:val="24"/>
          <w:szCs w:val="24"/>
          <w:lang w:val="en-US" w:bidi="ar-MA"/>
        </w:rPr>
        <w:t xml:space="preserve">immigrants </w:t>
      </w:r>
      <w:r w:rsidRPr="00F25637">
        <w:rPr>
          <w:rFonts w:asciiTheme="majorBidi" w:hAnsiTheme="majorBidi" w:cstheme="majorBidi"/>
          <w:sz w:val="24"/>
          <w:szCs w:val="24"/>
          <w:lang w:val="en-US" w:bidi="ar-MA"/>
        </w:rPr>
        <w:t>deportation</w:t>
      </w:r>
      <w:r w:rsidR="00925426" w:rsidRPr="00F25637">
        <w:rPr>
          <w:rFonts w:asciiTheme="majorBidi" w:hAnsiTheme="majorBidi" w:cstheme="majorBidi"/>
          <w:sz w:val="24"/>
          <w:szCs w:val="24"/>
          <w:lang w:val="en-US" w:bidi="ar-MA"/>
        </w:rPr>
        <w:t xml:space="preserve"> cases</w:t>
      </w:r>
      <w:r w:rsidRPr="00F25637">
        <w:rPr>
          <w:rFonts w:asciiTheme="majorBidi" w:hAnsiTheme="majorBidi" w:cstheme="majorBidi"/>
          <w:sz w:val="24"/>
          <w:szCs w:val="24"/>
          <w:lang w:val="en-US" w:bidi="ar-MA"/>
        </w:rPr>
        <w:t>.</w:t>
      </w:r>
    </w:p>
    <w:p w:rsidR="007C5F9F" w:rsidRPr="00F25637" w:rsidRDefault="007C5F9F"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lastRenderedPageBreak/>
        <w:t xml:space="preserve">190- </w:t>
      </w:r>
      <w:r w:rsidR="00925426" w:rsidRPr="00F25637">
        <w:rPr>
          <w:rFonts w:asciiTheme="majorBidi" w:hAnsiTheme="majorBidi" w:cstheme="majorBidi"/>
          <w:sz w:val="24"/>
          <w:szCs w:val="24"/>
          <w:lang w:val="en-US" w:bidi="ar-MA"/>
        </w:rPr>
        <w:t xml:space="preserve">In this regard, </w:t>
      </w:r>
      <w:r w:rsidRPr="00F25637">
        <w:rPr>
          <w:rFonts w:asciiTheme="majorBidi" w:hAnsiTheme="majorBidi" w:cstheme="majorBidi"/>
          <w:sz w:val="24"/>
          <w:szCs w:val="24"/>
          <w:lang w:val="en-US" w:bidi="ar-MA"/>
        </w:rPr>
        <w:t xml:space="preserve">the three organizations </w:t>
      </w:r>
      <w:r w:rsidR="00925426" w:rsidRPr="00F25637">
        <w:rPr>
          <w:rFonts w:asciiTheme="majorBidi" w:hAnsiTheme="majorBidi" w:cstheme="majorBidi"/>
          <w:sz w:val="24"/>
          <w:szCs w:val="24"/>
          <w:lang w:val="en-US" w:bidi="ar-MA"/>
        </w:rPr>
        <w:t xml:space="preserve">note that </w:t>
      </w:r>
      <w:r w:rsidRPr="00F25637">
        <w:rPr>
          <w:rFonts w:asciiTheme="majorBidi" w:hAnsiTheme="majorBidi" w:cstheme="majorBidi"/>
          <w:sz w:val="24"/>
          <w:szCs w:val="24"/>
          <w:lang w:val="en-US" w:bidi="ar-MA"/>
        </w:rPr>
        <w:t xml:space="preserve">there are some instances of discrimination </w:t>
      </w:r>
      <w:r w:rsidR="00925426" w:rsidRPr="00F25637">
        <w:rPr>
          <w:rFonts w:asciiTheme="majorBidi" w:hAnsiTheme="majorBidi" w:cstheme="majorBidi"/>
          <w:sz w:val="24"/>
          <w:szCs w:val="24"/>
          <w:lang w:val="en-US" w:bidi="ar-MA"/>
        </w:rPr>
        <w:t>in the Labor</w:t>
      </w:r>
      <w:r w:rsidRPr="00F25637">
        <w:rPr>
          <w:rFonts w:asciiTheme="majorBidi" w:hAnsiTheme="majorBidi" w:cstheme="majorBidi"/>
          <w:sz w:val="24"/>
          <w:szCs w:val="24"/>
          <w:lang w:val="en-US" w:bidi="ar-MA"/>
        </w:rPr>
        <w:t xml:space="preserve"> Code and the system of compensation for </w:t>
      </w:r>
      <w:r w:rsidR="00925426" w:rsidRPr="00F25637">
        <w:rPr>
          <w:rFonts w:asciiTheme="majorBidi" w:hAnsiTheme="majorBidi" w:cstheme="majorBidi"/>
          <w:sz w:val="24"/>
          <w:szCs w:val="24"/>
          <w:lang w:val="en-US" w:bidi="ar-MA"/>
        </w:rPr>
        <w:t xml:space="preserve">occupational </w:t>
      </w:r>
      <w:r w:rsidRPr="00F25637">
        <w:rPr>
          <w:rFonts w:asciiTheme="majorBidi" w:hAnsiTheme="majorBidi" w:cstheme="majorBidi"/>
          <w:sz w:val="24"/>
          <w:szCs w:val="24"/>
          <w:lang w:val="en-US" w:bidi="ar-MA"/>
        </w:rPr>
        <w:t xml:space="preserve">accidents and diseases, </w:t>
      </w:r>
      <w:r w:rsidR="00925426" w:rsidRPr="00F25637">
        <w:rPr>
          <w:rFonts w:asciiTheme="majorBidi" w:hAnsiTheme="majorBidi" w:cstheme="majorBidi"/>
          <w:sz w:val="24"/>
          <w:szCs w:val="24"/>
          <w:lang w:val="en-US" w:bidi="ar-MA"/>
        </w:rPr>
        <w:t xml:space="preserve">which are </w:t>
      </w:r>
      <w:r w:rsidRPr="00F25637">
        <w:rPr>
          <w:rFonts w:asciiTheme="majorBidi" w:hAnsiTheme="majorBidi" w:cstheme="majorBidi"/>
          <w:sz w:val="24"/>
          <w:szCs w:val="24"/>
          <w:lang w:val="en-US" w:bidi="ar-MA"/>
        </w:rPr>
        <w:t xml:space="preserve">mentioned </w:t>
      </w:r>
      <w:r w:rsidR="00925426" w:rsidRPr="00F25637">
        <w:rPr>
          <w:rFonts w:asciiTheme="majorBidi" w:hAnsiTheme="majorBidi" w:cstheme="majorBidi"/>
          <w:sz w:val="24"/>
          <w:szCs w:val="24"/>
          <w:lang w:val="en-US" w:bidi="ar-MA"/>
        </w:rPr>
        <w:t xml:space="preserve">earlier </w:t>
      </w:r>
      <w:r w:rsidRPr="00F25637">
        <w:rPr>
          <w:rFonts w:asciiTheme="majorBidi" w:hAnsiTheme="majorBidi" w:cstheme="majorBidi"/>
          <w:sz w:val="24"/>
          <w:szCs w:val="24"/>
          <w:lang w:val="en-US" w:bidi="ar-MA"/>
        </w:rPr>
        <w:t xml:space="preserve">regarding </w:t>
      </w:r>
      <w:r w:rsidR="00925426" w:rsidRPr="00F25637">
        <w:rPr>
          <w:rFonts w:asciiTheme="majorBidi" w:hAnsiTheme="majorBidi" w:cstheme="majorBidi"/>
          <w:sz w:val="24"/>
          <w:szCs w:val="24"/>
          <w:lang w:val="en-US" w:bidi="ar-MA"/>
        </w:rPr>
        <w:t>the status of refugees</w:t>
      </w:r>
      <w:r w:rsidRPr="00F25637">
        <w:rPr>
          <w:rFonts w:asciiTheme="majorBidi" w:hAnsiTheme="majorBidi" w:cstheme="majorBidi"/>
          <w:sz w:val="24"/>
          <w:szCs w:val="24"/>
          <w:lang w:val="en-US" w:bidi="ar-MA"/>
        </w:rPr>
        <w:t xml:space="preserve"> </w:t>
      </w:r>
      <w:r w:rsidR="00925426" w:rsidRPr="00F25637">
        <w:rPr>
          <w:rFonts w:asciiTheme="majorBidi" w:hAnsiTheme="majorBidi" w:cstheme="majorBidi"/>
          <w:sz w:val="24"/>
          <w:szCs w:val="24"/>
          <w:lang w:val="en-US" w:bidi="ar-MA"/>
        </w:rPr>
        <w:t xml:space="preserve">and </w:t>
      </w:r>
      <w:r w:rsidRPr="00F25637">
        <w:rPr>
          <w:rFonts w:asciiTheme="majorBidi" w:hAnsiTheme="majorBidi" w:cstheme="majorBidi"/>
          <w:sz w:val="24"/>
          <w:szCs w:val="24"/>
          <w:lang w:val="en-US" w:bidi="ar-MA"/>
        </w:rPr>
        <w:t>which apply to the situation of migrants.</w:t>
      </w:r>
    </w:p>
    <w:p w:rsidR="00D93B1A" w:rsidRPr="00F25637" w:rsidRDefault="007C5F9F"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Therefore, the integration of </w:t>
      </w:r>
      <w:r w:rsidR="00925426" w:rsidRPr="00F25637">
        <w:rPr>
          <w:rFonts w:asciiTheme="majorBidi" w:hAnsiTheme="majorBidi" w:cstheme="majorBidi"/>
          <w:sz w:val="24"/>
          <w:szCs w:val="24"/>
          <w:lang w:val="en-US" w:bidi="ar-MA"/>
        </w:rPr>
        <w:t>immigrants’</w:t>
      </w:r>
      <w:r w:rsidRPr="00F25637">
        <w:rPr>
          <w:rFonts w:asciiTheme="majorBidi" w:hAnsiTheme="majorBidi" w:cstheme="majorBidi"/>
          <w:sz w:val="24"/>
          <w:szCs w:val="24"/>
          <w:lang w:val="en-US" w:bidi="ar-MA"/>
        </w:rPr>
        <w:t xml:space="preserve"> policy </w:t>
      </w:r>
      <w:r w:rsidR="00925426" w:rsidRPr="00F25637">
        <w:rPr>
          <w:rFonts w:asciiTheme="majorBidi" w:hAnsiTheme="majorBidi" w:cstheme="majorBidi"/>
          <w:sz w:val="24"/>
          <w:szCs w:val="24"/>
          <w:lang w:val="en-US" w:bidi="ar-MA"/>
        </w:rPr>
        <w:t xml:space="preserve">requires </w:t>
      </w:r>
      <w:r w:rsidRPr="00F25637">
        <w:rPr>
          <w:rFonts w:asciiTheme="majorBidi" w:hAnsiTheme="majorBidi" w:cstheme="majorBidi"/>
          <w:sz w:val="24"/>
          <w:szCs w:val="24"/>
          <w:lang w:val="en-US" w:bidi="ar-MA"/>
        </w:rPr>
        <w:t xml:space="preserve">the </w:t>
      </w:r>
      <w:r w:rsidR="00925426" w:rsidRPr="00F25637">
        <w:rPr>
          <w:rFonts w:asciiTheme="majorBidi" w:hAnsiTheme="majorBidi" w:cstheme="majorBidi"/>
          <w:sz w:val="24"/>
          <w:szCs w:val="24"/>
          <w:lang w:val="en-US" w:bidi="ar-MA"/>
        </w:rPr>
        <w:t xml:space="preserve">establishment </w:t>
      </w:r>
      <w:r w:rsidRPr="00F25637">
        <w:rPr>
          <w:rFonts w:asciiTheme="majorBidi" w:hAnsiTheme="majorBidi" w:cstheme="majorBidi"/>
          <w:sz w:val="24"/>
          <w:szCs w:val="24"/>
          <w:lang w:val="en-US" w:bidi="ar-MA"/>
        </w:rPr>
        <w:t xml:space="preserve">of </w:t>
      </w:r>
      <w:r w:rsidR="00925426" w:rsidRPr="00F25637">
        <w:rPr>
          <w:rFonts w:asciiTheme="majorBidi" w:hAnsiTheme="majorBidi" w:cstheme="majorBidi"/>
          <w:sz w:val="24"/>
          <w:szCs w:val="24"/>
          <w:lang w:val="en-US" w:bidi="ar-MA"/>
        </w:rPr>
        <w:t xml:space="preserve">equality between immigrants and refugees and </w:t>
      </w:r>
      <w:r w:rsidRPr="00F25637">
        <w:rPr>
          <w:rFonts w:asciiTheme="majorBidi" w:hAnsiTheme="majorBidi" w:cstheme="majorBidi"/>
          <w:sz w:val="24"/>
          <w:szCs w:val="24"/>
          <w:lang w:val="en-US" w:bidi="ar-MA"/>
        </w:rPr>
        <w:t>citizens in the framework of the</w:t>
      </w:r>
      <w:r w:rsidR="00925426" w:rsidRPr="00F25637">
        <w:rPr>
          <w:rFonts w:asciiTheme="majorBidi" w:hAnsiTheme="majorBidi" w:cstheme="majorBidi"/>
          <w:sz w:val="24"/>
          <w:szCs w:val="24"/>
          <w:lang w:val="en-US" w:bidi="ar-MA"/>
        </w:rPr>
        <w:t xml:space="preserve"> two </w:t>
      </w:r>
      <w:r w:rsidR="00CC07DF" w:rsidRPr="00F25637">
        <w:rPr>
          <w:rFonts w:asciiTheme="majorBidi" w:hAnsiTheme="majorBidi" w:cstheme="majorBidi"/>
          <w:sz w:val="24"/>
          <w:szCs w:val="24"/>
          <w:lang w:val="en-US" w:bidi="ar-MA"/>
        </w:rPr>
        <w:t xml:space="preserve">abovementioned </w:t>
      </w:r>
      <w:r w:rsidR="00925426" w:rsidRPr="00F25637">
        <w:rPr>
          <w:rFonts w:asciiTheme="majorBidi" w:hAnsiTheme="majorBidi" w:cstheme="majorBidi"/>
          <w:sz w:val="24"/>
          <w:szCs w:val="24"/>
          <w:lang w:val="en-US" w:bidi="ar-MA"/>
        </w:rPr>
        <w:t>laws.</w:t>
      </w:r>
    </w:p>
    <w:p w:rsidR="00D93B1A" w:rsidRPr="00F25637" w:rsidRDefault="00D93B1A" w:rsidP="00F25637">
      <w:p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 xml:space="preserve">Article 14: </w:t>
      </w:r>
      <w:r w:rsidR="00D56521" w:rsidRPr="00F25637">
        <w:rPr>
          <w:rFonts w:asciiTheme="majorBidi" w:hAnsiTheme="majorBidi" w:cstheme="majorBidi"/>
          <w:b/>
          <w:bCs/>
          <w:sz w:val="24"/>
          <w:szCs w:val="24"/>
          <w:highlight w:val="lightGray"/>
          <w:lang w:val="en-US" w:bidi="ar-MA"/>
        </w:rPr>
        <w:t>E</w:t>
      </w:r>
      <w:r w:rsidRPr="00F25637">
        <w:rPr>
          <w:rFonts w:asciiTheme="majorBidi" w:hAnsiTheme="majorBidi" w:cstheme="majorBidi"/>
          <w:b/>
          <w:bCs/>
          <w:sz w:val="24"/>
          <w:szCs w:val="24"/>
          <w:highlight w:val="lightGray"/>
          <w:lang w:val="en-US" w:bidi="ar-MA"/>
        </w:rPr>
        <w:t>quality before the law and the right to a fair trial</w:t>
      </w:r>
    </w:p>
    <w:p w:rsidR="00D56521" w:rsidRPr="00F25637" w:rsidRDefault="00D93B1A"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191. </w:t>
      </w:r>
      <w:r w:rsidR="00874F84" w:rsidRPr="00F25637">
        <w:rPr>
          <w:rFonts w:asciiTheme="majorBidi" w:hAnsiTheme="majorBidi" w:cstheme="majorBidi"/>
          <w:sz w:val="24"/>
          <w:szCs w:val="24"/>
          <w:lang w:val="en-US" w:bidi="ar-MA"/>
        </w:rPr>
        <w:t>Although the three organizations welcomed the provisions of the 2011 Constitution</w:t>
      </w:r>
      <w:r w:rsidRPr="00F25637">
        <w:rPr>
          <w:rFonts w:asciiTheme="majorBidi" w:hAnsiTheme="majorBidi" w:cstheme="majorBidi"/>
          <w:sz w:val="24"/>
          <w:szCs w:val="24"/>
          <w:lang w:val="en-US" w:bidi="ar-MA"/>
        </w:rPr>
        <w:t xml:space="preserve"> </w:t>
      </w:r>
      <w:r w:rsidR="00874F84" w:rsidRPr="00F25637">
        <w:rPr>
          <w:rFonts w:asciiTheme="majorBidi" w:hAnsiTheme="majorBidi" w:cstheme="majorBidi"/>
          <w:sz w:val="24"/>
          <w:szCs w:val="24"/>
          <w:lang w:val="en-US" w:bidi="ar-MA"/>
        </w:rPr>
        <w:t xml:space="preserve">on </w:t>
      </w:r>
      <w:r w:rsidRPr="00F25637">
        <w:rPr>
          <w:rFonts w:asciiTheme="majorBidi" w:hAnsiTheme="majorBidi" w:cstheme="majorBidi"/>
          <w:sz w:val="24"/>
          <w:szCs w:val="24"/>
          <w:lang w:val="en-US" w:bidi="ar-MA"/>
        </w:rPr>
        <w:t xml:space="preserve">the separation of powers, </w:t>
      </w:r>
      <w:r w:rsidR="00D56521" w:rsidRPr="00F25637">
        <w:rPr>
          <w:rFonts w:asciiTheme="majorBidi" w:hAnsiTheme="majorBidi" w:cstheme="majorBidi"/>
          <w:sz w:val="24"/>
          <w:szCs w:val="24"/>
          <w:lang w:val="en-US" w:bidi="ar-MA"/>
        </w:rPr>
        <w:t>these provisions</w:t>
      </w:r>
      <w:r w:rsidR="00874F84" w:rsidRPr="00F25637">
        <w:rPr>
          <w:rFonts w:asciiTheme="majorBidi" w:hAnsiTheme="majorBidi" w:cstheme="majorBidi"/>
          <w:sz w:val="24"/>
          <w:szCs w:val="24"/>
          <w:lang w:val="en-US" w:bidi="ar-MA"/>
        </w:rPr>
        <w:t xml:space="preserve"> did</w:t>
      </w:r>
      <w:r w:rsidRPr="00F25637">
        <w:rPr>
          <w:rFonts w:asciiTheme="majorBidi" w:hAnsiTheme="majorBidi" w:cstheme="majorBidi"/>
          <w:sz w:val="24"/>
          <w:szCs w:val="24"/>
          <w:lang w:val="en-US" w:bidi="ar-MA"/>
        </w:rPr>
        <w:t xml:space="preserve"> not</w:t>
      </w:r>
      <w:r w:rsidR="00874F84" w:rsidRPr="00F25637">
        <w:rPr>
          <w:rFonts w:asciiTheme="majorBidi" w:hAnsiTheme="majorBidi" w:cstheme="majorBidi"/>
          <w:sz w:val="24"/>
          <w:szCs w:val="24"/>
          <w:lang w:val="en-US" w:bidi="ar-MA"/>
        </w:rPr>
        <w:t xml:space="preserve"> live up the requests</w:t>
      </w:r>
      <w:r w:rsidRPr="00F25637">
        <w:rPr>
          <w:rFonts w:asciiTheme="majorBidi" w:hAnsiTheme="majorBidi" w:cstheme="majorBidi"/>
          <w:sz w:val="24"/>
          <w:szCs w:val="24"/>
          <w:lang w:val="en-US" w:bidi="ar-MA"/>
        </w:rPr>
        <w:t xml:space="preserve"> expressed in </w:t>
      </w:r>
      <w:r w:rsidR="00874F84" w:rsidRPr="00F25637">
        <w:rPr>
          <w:rFonts w:asciiTheme="majorBidi" w:hAnsiTheme="majorBidi" w:cstheme="majorBidi"/>
          <w:sz w:val="24"/>
          <w:szCs w:val="24"/>
          <w:lang w:val="en-US" w:bidi="ar-MA"/>
        </w:rPr>
        <w:t>their</w:t>
      </w:r>
      <w:r w:rsidRPr="00F25637">
        <w:rPr>
          <w:rFonts w:asciiTheme="majorBidi" w:hAnsiTheme="majorBidi" w:cstheme="majorBidi"/>
          <w:sz w:val="24"/>
          <w:szCs w:val="24"/>
          <w:lang w:val="en-US" w:bidi="ar-MA"/>
        </w:rPr>
        <w:t xml:space="preserve"> memorandum submitted to the Advisory Committee </w:t>
      </w:r>
      <w:r w:rsidR="00874F84" w:rsidRPr="00F25637">
        <w:rPr>
          <w:rFonts w:asciiTheme="majorBidi" w:hAnsiTheme="majorBidi" w:cstheme="majorBidi"/>
          <w:sz w:val="24"/>
          <w:szCs w:val="24"/>
          <w:lang w:val="en-US" w:bidi="ar-MA"/>
        </w:rPr>
        <w:t xml:space="preserve">for </w:t>
      </w:r>
      <w:r w:rsidRPr="00F25637">
        <w:rPr>
          <w:rFonts w:asciiTheme="majorBidi" w:hAnsiTheme="majorBidi" w:cstheme="majorBidi"/>
          <w:sz w:val="24"/>
          <w:szCs w:val="24"/>
          <w:lang w:val="en-US" w:bidi="ar-MA"/>
        </w:rPr>
        <w:t>the</w:t>
      </w:r>
      <w:r w:rsidR="00874F84" w:rsidRPr="00F25637">
        <w:rPr>
          <w:rFonts w:asciiTheme="majorBidi" w:hAnsiTheme="majorBidi" w:cstheme="majorBidi"/>
          <w:sz w:val="24"/>
          <w:szCs w:val="24"/>
          <w:lang w:val="en-US" w:bidi="ar-MA"/>
        </w:rPr>
        <w:t xml:space="preserve"> constitutional</w:t>
      </w:r>
      <w:r w:rsidRPr="00F25637">
        <w:rPr>
          <w:rFonts w:asciiTheme="majorBidi" w:hAnsiTheme="majorBidi" w:cstheme="majorBidi"/>
          <w:sz w:val="24"/>
          <w:szCs w:val="24"/>
          <w:lang w:val="en-US" w:bidi="ar-MA"/>
        </w:rPr>
        <w:t xml:space="preserve"> reform.</w:t>
      </w:r>
    </w:p>
    <w:p w:rsidR="00874F84" w:rsidRPr="00F25637" w:rsidRDefault="00874F84"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These requests</w:t>
      </w:r>
      <w:r w:rsidR="00D93B1A"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stressed on</w:t>
      </w:r>
      <w:r w:rsidR="00D93B1A" w:rsidRPr="00F25637">
        <w:rPr>
          <w:rFonts w:asciiTheme="majorBidi" w:hAnsiTheme="majorBidi" w:cstheme="majorBidi"/>
          <w:sz w:val="24"/>
          <w:szCs w:val="24"/>
          <w:lang w:val="en-US" w:bidi="ar-MA"/>
        </w:rPr>
        <w:t xml:space="preserve"> the real separation of powers and </w:t>
      </w:r>
      <w:r w:rsidRPr="00F25637">
        <w:rPr>
          <w:rFonts w:asciiTheme="majorBidi" w:hAnsiTheme="majorBidi" w:cstheme="majorBidi"/>
          <w:sz w:val="24"/>
          <w:szCs w:val="24"/>
          <w:lang w:val="en-US" w:bidi="ar-MA"/>
        </w:rPr>
        <w:t>the reinforcement of</w:t>
      </w:r>
      <w:r w:rsidR="00D93B1A"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law, </w:t>
      </w:r>
      <w:r w:rsidR="00D93B1A" w:rsidRPr="00F25637">
        <w:rPr>
          <w:rFonts w:asciiTheme="majorBidi" w:hAnsiTheme="majorBidi" w:cstheme="majorBidi"/>
          <w:sz w:val="24"/>
          <w:szCs w:val="24"/>
          <w:lang w:val="en-US" w:bidi="ar-MA"/>
        </w:rPr>
        <w:t>the legislat</w:t>
      </w:r>
      <w:r w:rsidRPr="00F25637">
        <w:rPr>
          <w:rFonts w:asciiTheme="majorBidi" w:hAnsiTheme="majorBidi" w:cstheme="majorBidi"/>
          <w:sz w:val="24"/>
          <w:szCs w:val="24"/>
          <w:lang w:val="en-US" w:bidi="ar-MA"/>
        </w:rPr>
        <w:t>ive power</w:t>
      </w:r>
      <w:r w:rsidR="00D93B1A" w:rsidRPr="00F25637">
        <w:rPr>
          <w:rFonts w:asciiTheme="majorBidi" w:hAnsiTheme="majorBidi" w:cstheme="majorBidi"/>
          <w:sz w:val="24"/>
          <w:szCs w:val="24"/>
          <w:lang w:val="en-US" w:bidi="ar-MA"/>
        </w:rPr>
        <w:t xml:space="preserve"> and </w:t>
      </w:r>
      <w:r w:rsidRPr="00F25637">
        <w:rPr>
          <w:rFonts w:asciiTheme="majorBidi" w:hAnsiTheme="majorBidi" w:cstheme="majorBidi"/>
          <w:sz w:val="24"/>
          <w:szCs w:val="24"/>
          <w:lang w:val="en-US" w:bidi="ar-MA"/>
        </w:rPr>
        <w:t>the independence of the judiciary</w:t>
      </w:r>
      <w:r w:rsidR="00D93B1A" w:rsidRPr="00F25637">
        <w:rPr>
          <w:rFonts w:asciiTheme="majorBidi" w:hAnsiTheme="majorBidi" w:cstheme="majorBidi"/>
          <w:sz w:val="24"/>
          <w:szCs w:val="24"/>
          <w:lang w:val="en-US" w:bidi="ar-MA"/>
        </w:rPr>
        <w:t>...</w:t>
      </w:r>
    </w:p>
    <w:p w:rsidR="00874F84" w:rsidRPr="00F25637" w:rsidRDefault="00D93B1A"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If the </w:t>
      </w:r>
      <w:r w:rsidR="00874F84" w:rsidRPr="00F25637">
        <w:rPr>
          <w:rFonts w:asciiTheme="majorBidi" w:hAnsiTheme="majorBidi" w:cstheme="majorBidi"/>
          <w:sz w:val="24"/>
          <w:szCs w:val="24"/>
          <w:lang w:val="en-US" w:bidi="ar-MA"/>
        </w:rPr>
        <w:t>provisions of the constitution focus</w:t>
      </w:r>
      <w:r w:rsidRPr="00F25637">
        <w:rPr>
          <w:rFonts w:asciiTheme="majorBidi" w:hAnsiTheme="majorBidi" w:cstheme="majorBidi"/>
          <w:sz w:val="24"/>
          <w:szCs w:val="24"/>
          <w:lang w:val="en-US" w:bidi="ar-MA"/>
        </w:rPr>
        <w:t xml:space="preserve"> on these issues and </w:t>
      </w:r>
      <w:r w:rsidR="00D56521" w:rsidRPr="00F25637">
        <w:rPr>
          <w:rFonts w:asciiTheme="majorBidi" w:hAnsiTheme="majorBidi" w:cstheme="majorBidi"/>
          <w:sz w:val="24"/>
          <w:szCs w:val="24"/>
          <w:lang w:val="en-US" w:bidi="ar-MA"/>
        </w:rPr>
        <w:t>provide</w:t>
      </w:r>
      <w:r w:rsidR="00874F84" w:rsidRPr="00F25637">
        <w:rPr>
          <w:rFonts w:asciiTheme="majorBidi" w:hAnsiTheme="majorBidi" w:cstheme="majorBidi"/>
          <w:sz w:val="24"/>
          <w:szCs w:val="24"/>
          <w:lang w:val="en-US" w:bidi="ar-MA"/>
        </w:rPr>
        <w:t xml:space="preserve"> for their principles, their establishment through </w:t>
      </w:r>
      <w:r w:rsidRPr="00F25637">
        <w:rPr>
          <w:rFonts w:asciiTheme="majorBidi" w:hAnsiTheme="majorBidi" w:cstheme="majorBidi"/>
          <w:sz w:val="24"/>
          <w:szCs w:val="24"/>
          <w:lang w:val="en-US" w:bidi="ar-MA"/>
        </w:rPr>
        <w:t>regulatory</w:t>
      </w:r>
      <w:r w:rsidR="00874F84" w:rsidRPr="00F25637">
        <w:rPr>
          <w:rFonts w:asciiTheme="majorBidi" w:hAnsiTheme="majorBidi" w:cstheme="majorBidi"/>
          <w:sz w:val="24"/>
          <w:szCs w:val="24"/>
          <w:lang w:val="en-US" w:bidi="ar-MA"/>
        </w:rPr>
        <w:t xml:space="preserve"> law</w:t>
      </w:r>
      <w:r w:rsidRPr="00F25637">
        <w:rPr>
          <w:rFonts w:asciiTheme="majorBidi" w:hAnsiTheme="majorBidi" w:cstheme="majorBidi"/>
          <w:sz w:val="24"/>
          <w:szCs w:val="24"/>
          <w:lang w:val="en-US" w:bidi="ar-MA"/>
        </w:rPr>
        <w:t xml:space="preserve"> and </w:t>
      </w:r>
      <w:r w:rsidR="00D56521" w:rsidRPr="00F25637">
        <w:rPr>
          <w:rFonts w:asciiTheme="majorBidi" w:hAnsiTheme="majorBidi" w:cstheme="majorBidi"/>
          <w:sz w:val="24"/>
          <w:szCs w:val="24"/>
          <w:lang w:val="en-US" w:bidi="ar-MA"/>
        </w:rPr>
        <w:t>legislative texts are</w:t>
      </w:r>
      <w:r w:rsidR="00874F84" w:rsidRPr="00F25637">
        <w:rPr>
          <w:rFonts w:asciiTheme="majorBidi" w:hAnsiTheme="majorBidi" w:cstheme="majorBidi"/>
          <w:sz w:val="24"/>
          <w:szCs w:val="24"/>
          <w:lang w:val="en-US" w:bidi="ar-MA"/>
        </w:rPr>
        <w:t xml:space="preserve"> the only guarantee</w:t>
      </w:r>
      <w:r w:rsidRPr="00F25637">
        <w:rPr>
          <w:rFonts w:asciiTheme="majorBidi" w:hAnsiTheme="majorBidi" w:cstheme="majorBidi"/>
          <w:sz w:val="24"/>
          <w:szCs w:val="24"/>
          <w:lang w:val="en-US" w:bidi="ar-MA"/>
        </w:rPr>
        <w:t xml:space="preserve"> to clarify </w:t>
      </w:r>
      <w:r w:rsidR="00874F84" w:rsidRPr="00F25637">
        <w:rPr>
          <w:rFonts w:asciiTheme="majorBidi" w:hAnsiTheme="majorBidi" w:cstheme="majorBidi"/>
          <w:sz w:val="24"/>
          <w:szCs w:val="24"/>
          <w:lang w:val="en-US" w:bidi="ar-MA"/>
        </w:rPr>
        <w:t>their</w:t>
      </w:r>
      <w:r w:rsidRPr="00F25637">
        <w:rPr>
          <w:rFonts w:asciiTheme="majorBidi" w:hAnsiTheme="majorBidi" w:cstheme="majorBidi"/>
          <w:sz w:val="24"/>
          <w:szCs w:val="24"/>
          <w:lang w:val="en-US" w:bidi="ar-MA"/>
        </w:rPr>
        <w:t xml:space="preserve"> content </w:t>
      </w:r>
      <w:r w:rsidR="00874F84" w:rsidRPr="00F25637">
        <w:rPr>
          <w:rFonts w:asciiTheme="majorBidi" w:hAnsiTheme="majorBidi" w:cstheme="majorBidi"/>
          <w:sz w:val="24"/>
          <w:szCs w:val="24"/>
          <w:lang w:val="en-US" w:bidi="ar-MA"/>
        </w:rPr>
        <w:t xml:space="preserve">related to </w:t>
      </w:r>
      <w:r w:rsidRPr="00F25637">
        <w:rPr>
          <w:rFonts w:asciiTheme="majorBidi" w:hAnsiTheme="majorBidi" w:cstheme="majorBidi"/>
          <w:sz w:val="24"/>
          <w:szCs w:val="24"/>
          <w:lang w:val="en-US" w:bidi="ar-MA"/>
        </w:rPr>
        <w:t>the adoption of equality before the law and provi</w:t>
      </w:r>
      <w:r w:rsidR="00874F84" w:rsidRPr="00F25637">
        <w:rPr>
          <w:rFonts w:asciiTheme="majorBidi" w:hAnsiTheme="majorBidi" w:cstheme="majorBidi"/>
          <w:sz w:val="24"/>
          <w:szCs w:val="24"/>
          <w:lang w:val="en-US" w:bidi="ar-MA"/>
        </w:rPr>
        <w:t>sion</w:t>
      </w:r>
      <w:r w:rsidR="00D56521" w:rsidRPr="00F25637">
        <w:rPr>
          <w:rFonts w:asciiTheme="majorBidi" w:hAnsiTheme="majorBidi" w:cstheme="majorBidi"/>
          <w:sz w:val="24"/>
          <w:szCs w:val="24"/>
          <w:lang w:val="en-US" w:bidi="ar-MA"/>
        </w:rPr>
        <w:t>s</w:t>
      </w:r>
      <w:r w:rsidR="00874F84" w:rsidRPr="00F25637">
        <w:rPr>
          <w:rFonts w:asciiTheme="majorBidi" w:hAnsiTheme="majorBidi" w:cstheme="majorBidi"/>
          <w:sz w:val="24"/>
          <w:szCs w:val="24"/>
          <w:lang w:val="en-US" w:bidi="ar-MA"/>
        </w:rPr>
        <w:t xml:space="preserve"> of</w:t>
      </w:r>
      <w:r w:rsidRPr="00F25637">
        <w:rPr>
          <w:rFonts w:asciiTheme="majorBidi" w:hAnsiTheme="majorBidi" w:cstheme="majorBidi"/>
          <w:sz w:val="24"/>
          <w:szCs w:val="24"/>
          <w:lang w:val="en-US" w:bidi="ar-MA"/>
        </w:rPr>
        <w:t xml:space="preserve"> </w:t>
      </w:r>
      <w:r w:rsidR="00874F84" w:rsidRPr="00F25637">
        <w:rPr>
          <w:rFonts w:asciiTheme="majorBidi" w:hAnsiTheme="majorBidi" w:cstheme="majorBidi"/>
          <w:sz w:val="24"/>
          <w:szCs w:val="24"/>
          <w:lang w:val="en-US" w:bidi="ar-MA"/>
        </w:rPr>
        <w:t xml:space="preserve">guarantees for a </w:t>
      </w:r>
      <w:r w:rsidRPr="00F25637">
        <w:rPr>
          <w:rFonts w:asciiTheme="majorBidi" w:hAnsiTheme="majorBidi" w:cstheme="majorBidi"/>
          <w:sz w:val="24"/>
          <w:szCs w:val="24"/>
          <w:lang w:val="en-US" w:bidi="ar-MA"/>
        </w:rPr>
        <w:t>fair trial</w:t>
      </w:r>
      <w:r w:rsidR="00874F84" w:rsidRPr="00F25637">
        <w:rPr>
          <w:rFonts w:asciiTheme="majorBidi" w:hAnsiTheme="majorBidi" w:cstheme="majorBidi"/>
          <w:sz w:val="24"/>
          <w:szCs w:val="24"/>
          <w:lang w:val="en-US" w:bidi="ar-MA"/>
        </w:rPr>
        <w:t>.</w:t>
      </w:r>
    </w:p>
    <w:p w:rsidR="00D93B1A" w:rsidRPr="00F25637" w:rsidRDefault="00D93B1A"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This </w:t>
      </w:r>
      <w:r w:rsidR="00874F84" w:rsidRPr="00F25637">
        <w:rPr>
          <w:rFonts w:asciiTheme="majorBidi" w:hAnsiTheme="majorBidi" w:cstheme="majorBidi"/>
          <w:sz w:val="24"/>
          <w:szCs w:val="24"/>
          <w:lang w:val="en-US" w:bidi="ar-MA"/>
        </w:rPr>
        <w:t xml:space="preserve">is what the three organizations </w:t>
      </w:r>
      <w:r w:rsidR="008F4521" w:rsidRPr="00F25637">
        <w:rPr>
          <w:rFonts w:asciiTheme="majorBidi" w:hAnsiTheme="majorBidi" w:cstheme="majorBidi"/>
          <w:sz w:val="24"/>
          <w:szCs w:val="24"/>
          <w:lang w:val="en-US" w:bidi="ar-MA"/>
        </w:rPr>
        <w:t>call for and are</w:t>
      </w:r>
      <w:r w:rsidRPr="00F25637">
        <w:rPr>
          <w:rFonts w:asciiTheme="majorBidi" w:hAnsiTheme="majorBidi" w:cstheme="majorBidi"/>
          <w:sz w:val="24"/>
          <w:szCs w:val="24"/>
          <w:lang w:val="en-US" w:bidi="ar-MA"/>
        </w:rPr>
        <w:t xml:space="preserve"> keen to </w:t>
      </w:r>
      <w:r w:rsidR="008F4521" w:rsidRPr="00F25637">
        <w:rPr>
          <w:rFonts w:asciiTheme="majorBidi" w:hAnsiTheme="majorBidi" w:cstheme="majorBidi"/>
          <w:sz w:val="24"/>
          <w:szCs w:val="24"/>
          <w:lang w:val="en-US" w:bidi="ar-MA"/>
        </w:rPr>
        <w:t>advocate for</w:t>
      </w:r>
      <w:r w:rsidRPr="00F25637">
        <w:rPr>
          <w:rFonts w:asciiTheme="majorBidi" w:hAnsiTheme="majorBidi" w:cstheme="majorBidi"/>
          <w:sz w:val="24"/>
          <w:szCs w:val="24"/>
          <w:lang w:val="en-US" w:bidi="ar-MA"/>
        </w:rPr>
        <w:t xml:space="preserve"> </w:t>
      </w:r>
      <w:r w:rsidR="008F4521" w:rsidRPr="00F25637">
        <w:rPr>
          <w:rFonts w:asciiTheme="majorBidi" w:hAnsiTheme="majorBidi" w:cstheme="majorBidi"/>
          <w:sz w:val="24"/>
          <w:szCs w:val="24"/>
          <w:lang w:val="en-US" w:bidi="ar-MA"/>
        </w:rPr>
        <w:t>in completed and underway drafts laws.</w:t>
      </w:r>
    </w:p>
    <w:p w:rsidR="0072107C" w:rsidRPr="00F25637" w:rsidRDefault="00D93B1A"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193. In this context, the government</w:t>
      </w:r>
      <w:r w:rsidR="008F4521" w:rsidRPr="00F25637">
        <w:rPr>
          <w:rFonts w:asciiTheme="majorBidi" w:hAnsiTheme="majorBidi" w:cstheme="majorBidi"/>
          <w:sz w:val="24"/>
          <w:szCs w:val="24"/>
          <w:lang w:val="en-US" w:bidi="ar-MA"/>
        </w:rPr>
        <w:t xml:space="preserve"> carried out a justice reform plan, </w:t>
      </w:r>
      <w:r w:rsidRPr="00F25637">
        <w:rPr>
          <w:rFonts w:asciiTheme="majorBidi" w:hAnsiTheme="majorBidi" w:cstheme="majorBidi"/>
          <w:sz w:val="24"/>
          <w:szCs w:val="24"/>
          <w:lang w:val="en-US" w:bidi="ar-MA"/>
        </w:rPr>
        <w:t>including a series of</w:t>
      </w:r>
      <w:r w:rsidR="008F4521" w:rsidRPr="00F25637">
        <w:rPr>
          <w:rFonts w:asciiTheme="majorBidi" w:hAnsiTheme="majorBidi" w:cstheme="majorBidi"/>
          <w:sz w:val="24"/>
          <w:szCs w:val="24"/>
          <w:lang w:val="en-US" w:bidi="ar-MA"/>
        </w:rPr>
        <w:t xml:space="preserve"> documents</w:t>
      </w:r>
      <w:r w:rsidRPr="00F25637">
        <w:rPr>
          <w:rFonts w:asciiTheme="majorBidi" w:hAnsiTheme="majorBidi" w:cstheme="majorBidi"/>
          <w:sz w:val="24"/>
          <w:szCs w:val="24"/>
          <w:lang w:val="en-US" w:bidi="ar-MA"/>
        </w:rPr>
        <w:t xml:space="preserve"> on the major themes of this </w:t>
      </w:r>
      <w:r w:rsidR="008F4521" w:rsidRPr="00F25637">
        <w:rPr>
          <w:rFonts w:asciiTheme="majorBidi" w:hAnsiTheme="majorBidi" w:cstheme="majorBidi"/>
          <w:sz w:val="24"/>
          <w:szCs w:val="24"/>
          <w:lang w:val="en-US" w:bidi="ar-MA"/>
        </w:rPr>
        <w:t>reform and</w:t>
      </w:r>
      <w:r w:rsidRPr="00F25637">
        <w:rPr>
          <w:rFonts w:asciiTheme="majorBidi" w:hAnsiTheme="majorBidi" w:cstheme="majorBidi"/>
          <w:sz w:val="24"/>
          <w:szCs w:val="24"/>
          <w:lang w:val="en-US" w:bidi="ar-MA"/>
        </w:rPr>
        <w:t xml:space="preserve"> it organized a</w:t>
      </w:r>
      <w:r w:rsidR="008F4521" w:rsidRPr="00F25637">
        <w:rPr>
          <w:rFonts w:asciiTheme="majorBidi" w:hAnsiTheme="majorBidi" w:cstheme="majorBidi"/>
          <w:sz w:val="24"/>
          <w:szCs w:val="24"/>
          <w:lang w:val="en-US" w:bidi="ar-MA"/>
        </w:rPr>
        <w:t xml:space="preserve"> number</w:t>
      </w:r>
      <w:r w:rsidRPr="00F25637">
        <w:rPr>
          <w:rFonts w:asciiTheme="majorBidi" w:hAnsiTheme="majorBidi" w:cstheme="majorBidi"/>
          <w:sz w:val="24"/>
          <w:szCs w:val="24"/>
          <w:lang w:val="en-US" w:bidi="ar-MA"/>
        </w:rPr>
        <w:t xml:space="preserve"> of consultations</w:t>
      </w:r>
      <w:r w:rsidR="008F4521" w:rsidRPr="00F25637">
        <w:rPr>
          <w:rFonts w:asciiTheme="majorBidi" w:hAnsiTheme="majorBidi" w:cstheme="majorBidi"/>
          <w:sz w:val="24"/>
          <w:szCs w:val="24"/>
          <w:lang w:val="en-US" w:bidi="ar-MA"/>
        </w:rPr>
        <w:t xml:space="preserve"> pertaining thereto</w:t>
      </w:r>
      <w:r w:rsidRPr="00F25637">
        <w:rPr>
          <w:rFonts w:asciiTheme="majorBidi" w:hAnsiTheme="majorBidi" w:cstheme="majorBidi"/>
          <w:sz w:val="24"/>
          <w:szCs w:val="24"/>
          <w:lang w:val="en-US" w:bidi="ar-MA"/>
        </w:rPr>
        <w:t>.</w:t>
      </w:r>
    </w:p>
    <w:p w:rsidR="0072107C" w:rsidRPr="00F25637" w:rsidRDefault="0072107C"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In this regard, we underscore our </w:t>
      </w:r>
      <w:r w:rsidR="004254C1" w:rsidRPr="00F25637">
        <w:rPr>
          <w:rFonts w:asciiTheme="majorBidi" w:hAnsiTheme="majorBidi" w:cstheme="majorBidi"/>
          <w:sz w:val="24"/>
          <w:szCs w:val="24"/>
          <w:lang w:val="en-US" w:bidi="ar-MA"/>
        </w:rPr>
        <w:t>stand</w:t>
      </w:r>
      <w:r w:rsidRPr="00F25637">
        <w:rPr>
          <w:rFonts w:asciiTheme="majorBidi" w:hAnsiTheme="majorBidi" w:cstheme="majorBidi"/>
          <w:sz w:val="24"/>
          <w:szCs w:val="24"/>
          <w:lang w:val="en-US" w:bidi="ar-MA"/>
        </w:rPr>
        <w:t xml:space="preserve"> concerning the rules of a real independence and disengagement </w:t>
      </w:r>
      <w:r w:rsidR="004254C1" w:rsidRPr="00F25637">
        <w:rPr>
          <w:rFonts w:asciiTheme="majorBidi" w:hAnsiTheme="majorBidi" w:cstheme="majorBidi"/>
          <w:sz w:val="24"/>
          <w:szCs w:val="24"/>
          <w:lang w:val="en-US" w:bidi="ar-MA"/>
        </w:rPr>
        <w:t>from</w:t>
      </w:r>
      <w:r w:rsidRPr="00F25637">
        <w:rPr>
          <w:rFonts w:asciiTheme="majorBidi" w:hAnsiTheme="majorBidi" w:cstheme="majorBidi"/>
          <w:sz w:val="24"/>
          <w:szCs w:val="24"/>
          <w:lang w:val="en-US" w:bidi="ar-MA"/>
        </w:rPr>
        <w:t xml:space="preserve"> the Ministry of Justice, in particular the independence of public prosecution from the Justice Department and the adoption of protective rules to guarantee the independence of judges especially with regards to transfer measures and disciplinary procedures.</w:t>
      </w:r>
    </w:p>
    <w:p w:rsidR="0072107C" w:rsidRPr="00F25637" w:rsidRDefault="0072107C" w:rsidP="00F25637">
      <w:p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In the same token, the guarantee of freedom of expression for judges and their right to assembly and association is the strongest guarantee. In this context, the three organizations recall their consistent position on the freedom of expression of judges and their right to </w:t>
      </w:r>
      <w:r w:rsidR="004254C1" w:rsidRPr="00F25637">
        <w:rPr>
          <w:rFonts w:asciiTheme="majorBidi" w:hAnsiTheme="majorBidi" w:cstheme="majorBidi"/>
          <w:sz w:val="24"/>
          <w:szCs w:val="24"/>
          <w:lang w:val="en-US" w:bidi="ar-MA"/>
        </w:rPr>
        <w:t>association</w:t>
      </w:r>
      <w:r w:rsidRPr="00F25637">
        <w:rPr>
          <w:rFonts w:asciiTheme="majorBidi" w:hAnsiTheme="majorBidi" w:cstheme="majorBidi"/>
          <w:sz w:val="24"/>
          <w:szCs w:val="24"/>
          <w:lang w:val="en-US" w:bidi="ar-MA"/>
        </w:rPr>
        <w:t>.</w:t>
      </w:r>
    </w:p>
    <w:p w:rsidR="00155EC6" w:rsidRPr="00F25637" w:rsidRDefault="00194FA8"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They also recall their</w:t>
      </w:r>
      <w:r w:rsidR="0072107C" w:rsidRPr="00F25637">
        <w:rPr>
          <w:rFonts w:asciiTheme="majorBidi" w:hAnsiTheme="majorBidi" w:cstheme="majorBidi"/>
          <w:sz w:val="24"/>
          <w:szCs w:val="24"/>
          <w:lang w:val="en-US" w:bidi="ar-MA"/>
        </w:rPr>
        <w:t xml:space="preserve"> concern</w:t>
      </w:r>
      <w:r w:rsidRPr="00F25637">
        <w:rPr>
          <w:rFonts w:asciiTheme="majorBidi" w:hAnsiTheme="majorBidi" w:cstheme="majorBidi"/>
          <w:sz w:val="24"/>
          <w:szCs w:val="24"/>
          <w:lang w:val="en-US" w:bidi="ar-MA"/>
        </w:rPr>
        <w:t>s on</w:t>
      </w:r>
      <w:r w:rsidR="0072107C"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the disciplinary prosecution of judges</w:t>
      </w:r>
      <w:r w:rsidR="0072107C" w:rsidRPr="00F25637">
        <w:rPr>
          <w:rFonts w:asciiTheme="majorBidi" w:hAnsiTheme="majorBidi" w:cstheme="majorBidi"/>
          <w:sz w:val="24"/>
          <w:szCs w:val="24"/>
          <w:lang w:val="en-US" w:bidi="ar-MA"/>
        </w:rPr>
        <w:t xml:space="preserve"> after expressing their </w:t>
      </w:r>
      <w:r w:rsidRPr="00F25637">
        <w:rPr>
          <w:rFonts w:asciiTheme="majorBidi" w:hAnsiTheme="majorBidi" w:cstheme="majorBidi"/>
          <w:sz w:val="24"/>
          <w:szCs w:val="24"/>
          <w:lang w:val="en-US" w:bidi="ar-MA"/>
        </w:rPr>
        <w:t>opinions</w:t>
      </w:r>
      <w:r w:rsidR="0072107C" w:rsidRPr="00F25637">
        <w:rPr>
          <w:rFonts w:asciiTheme="majorBidi" w:hAnsiTheme="majorBidi" w:cstheme="majorBidi"/>
          <w:sz w:val="24"/>
          <w:szCs w:val="24"/>
          <w:lang w:val="en-US" w:bidi="ar-MA"/>
        </w:rPr>
        <w:t xml:space="preserve"> on the draft </w:t>
      </w:r>
      <w:r w:rsidR="004254C1" w:rsidRPr="00F25637">
        <w:rPr>
          <w:rFonts w:asciiTheme="majorBidi" w:hAnsiTheme="majorBidi" w:cstheme="majorBidi"/>
          <w:sz w:val="24"/>
          <w:szCs w:val="24"/>
          <w:lang w:val="en-US" w:bidi="ar-MA"/>
        </w:rPr>
        <w:t>law of the Judiciary</w:t>
      </w:r>
      <w:r w:rsidR="0072107C" w:rsidRPr="00F25637">
        <w:rPr>
          <w:rFonts w:asciiTheme="majorBidi" w:hAnsiTheme="majorBidi" w:cstheme="majorBidi"/>
          <w:sz w:val="24"/>
          <w:szCs w:val="24"/>
          <w:lang w:val="en-US" w:bidi="ar-MA"/>
        </w:rPr>
        <w:t xml:space="preserve">. </w:t>
      </w:r>
      <w:proofErr w:type="gramStart"/>
      <w:r w:rsidR="0072107C"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Case of deputy</w:t>
      </w:r>
      <w:r w:rsidR="00DD5EC5"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crown prosecutor in Kenitra, Mr. Mohammed Elhini</w:t>
      </w:r>
      <w:r w:rsidR="0072107C" w:rsidRPr="00F25637">
        <w:rPr>
          <w:rFonts w:asciiTheme="majorBidi" w:hAnsiTheme="majorBidi" w:cstheme="majorBidi"/>
          <w:sz w:val="24"/>
          <w:szCs w:val="24"/>
          <w:lang w:val="en-US" w:bidi="ar-MA"/>
        </w:rPr>
        <w:t>).</w:t>
      </w:r>
      <w:proofErr w:type="gramEnd"/>
    </w:p>
    <w:p w:rsidR="00155EC6" w:rsidRPr="00F25637" w:rsidRDefault="00155EC6"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w:t>
      </w:r>
      <w:r w:rsidR="00EE28F4" w:rsidRPr="00F25637">
        <w:rPr>
          <w:rFonts w:asciiTheme="majorBidi" w:hAnsiTheme="majorBidi" w:cstheme="majorBidi"/>
          <w:sz w:val="24"/>
          <w:szCs w:val="24"/>
          <w:lang w:val="en-US" w:bidi="ar-MA"/>
        </w:rPr>
        <w:t>he three organizations consider</w:t>
      </w:r>
      <w:r w:rsidRPr="00F25637">
        <w:rPr>
          <w:rFonts w:asciiTheme="majorBidi" w:hAnsiTheme="majorBidi" w:cstheme="majorBidi"/>
          <w:sz w:val="24"/>
          <w:szCs w:val="24"/>
          <w:lang w:val="en-US" w:bidi="ar-MA"/>
        </w:rPr>
        <w:t xml:space="preserve"> that such prosecutions give a bad impression about the credibility of the justice reform plan. Therefore, they call to put an end to them, as these persecutions are a clear violation of the requirements of a fair trial, especially </w:t>
      </w:r>
      <w:r w:rsidR="00EE28F4" w:rsidRPr="00F25637">
        <w:rPr>
          <w:rFonts w:asciiTheme="majorBidi" w:hAnsiTheme="majorBidi" w:cstheme="majorBidi"/>
          <w:sz w:val="24"/>
          <w:szCs w:val="24"/>
          <w:lang w:val="en-US" w:bidi="ar-MA"/>
        </w:rPr>
        <w:t>with regards</w:t>
      </w:r>
      <w:r w:rsidRPr="00F25637">
        <w:rPr>
          <w:rFonts w:asciiTheme="majorBidi" w:hAnsiTheme="majorBidi" w:cstheme="majorBidi"/>
          <w:sz w:val="24"/>
          <w:szCs w:val="24"/>
          <w:lang w:val="en-US" w:bidi="ar-MA"/>
        </w:rPr>
        <w:t xml:space="preserve"> </w:t>
      </w:r>
      <w:r w:rsidR="00EE28F4" w:rsidRPr="00F25637">
        <w:rPr>
          <w:rFonts w:asciiTheme="majorBidi" w:hAnsiTheme="majorBidi" w:cstheme="majorBidi"/>
          <w:sz w:val="24"/>
          <w:szCs w:val="24"/>
          <w:lang w:val="en-US" w:bidi="ar-MA"/>
        </w:rPr>
        <w:t>to</w:t>
      </w:r>
      <w:r w:rsidRPr="00F25637">
        <w:rPr>
          <w:rFonts w:asciiTheme="majorBidi" w:hAnsiTheme="majorBidi" w:cstheme="majorBidi"/>
          <w:sz w:val="24"/>
          <w:szCs w:val="24"/>
          <w:lang w:val="en-US" w:bidi="ar-MA"/>
        </w:rPr>
        <w:t xml:space="preserve"> ​​the provision of the right </w:t>
      </w:r>
      <w:r w:rsidR="00EE28F4" w:rsidRPr="00F25637">
        <w:rPr>
          <w:rFonts w:asciiTheme="majorBidi" w:hAnsiTheme="majorBidi" w:cstheme="majorBidi"/>
          <w:sz w:val="24"/>
          <w:szCs w:val="24"/>
          <w:lang w:val="en-US" w:bidi="ar-MA"/>
        </w:rPr>
        <w:t>to defense</w:t>
      </w:r>
      <w:r w:rsidRPr="00F25637">
        <w:rPr>
          <w:rFonts w:asciiTheme="majorBidi" w:hAnsiTheme="majorBidi" w:cstheme="majorBidi"/>
          <w:sz w:val="24"/>
          <w:szCs w:val="24"/>
          <w:lang w:val="en-US" w:bidi="ar-MA"/>
        </w:rPr>
        <w:t xml:space="preserve"> and the guarantee of neutrality before the disciplinary authority.</w:t>
      </w:r>
    </w:p>
    <w:p w:rsidR="00094DE8" w:rsidRPr="00F25637" w:rsidRDefault="00094DE8"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Despite the amendments of the </w:t>
      </w:r>
      <w:r w:rsidR="00EE28F4" w:rsidRPr="00F25637">
        <w:rPr>
          <w:rFonts w:asciiTheme="majorBidi" w:hAnsiTheme="majorBidi" w:cstheme="majorBidi"/>
          <w:sz w:val="24"/>
          <w:szCs w:val="24"/>
          <w:lang w:val="en-US" w:bidi="ar-MA"/>
        </w:rPr>
        <w:t>criminal procedure code</w:t>
      </w:r>
      <w:r w:rsidRPr="00F25637">
        <w:rPr>
          <w:rFonts w:asciiTheme="majorBidi" w:hAnsiTheme="majorBidi" w:cstheme="majorBidi"/>
          <w:sz w:val="24"/>
          <w:szCs w:val="24"/>
          <w:lang w:val="en-US" w:bidi="ar-MA"/>
        </w:rPr>
        <w:t>, it</w:t>
      </w:r>
      <w:r w:rsidR="00EE28F4" w:rsidRPr="00F25637">
        <w:rPr>
          <w:rFonts w:asciiTheme="majorBidi" w:hAnsiTheme="majorBidi" w:cstheme="majorBidi"/>
          <w:sz w:val="24"/>
          <w:szCs w:val="24"/>
          <w:lang w:val="en-US" w:bidi="ar-MA"/>
        </w:rPr>
        <w:t xml:space="preserve"> was approved </w:t>
      </w:r>
      <w:r w:rsidRPr="00F25637">
        <w:rPr>
          <w:rFonts w:asciiTheme="majorBidi" w:hAnsiTheme="majorBidi" w:cstheme="majorBidi"/>
          <w:sz w:val="24"/>
          <w:szCs w:val="24"/>
          <w:lang w:val="en-US" w:bidi="ar-MA"/>
        </w:rPr>
        <w:t xml:space="preserve">before the adoption of the current </w:t>
      </w:r>
      <w:r w:rsidR="009213D3" w:rsidRPr="00F25637">
        <w:rPr>
          <w:rFonts w:asciiTheme="majorBidi" w:hAnsiTheme="majorBidi" w:cstheme="majorBidi"/>
          <w:sz w:val="24"/>
          <w:szCs w:val="24"/>
          <w:lang w:val="en-US" w:bidi="ar-MA"/>
        </w:rPr>
        <w:t>constitution;</w:t>
      </w:r>
      <w:r w:rsidR="00EE28F4" w:rsidRPr="00F25637">
        <w:rPr>
          <w:rFonts w:asciiTheme="majorBidi" w:hAnsiTheme="majorBidi" w:cstheme="majorBidi"/>
          <w:sz w:val="24"/>
          <w:szCs w:val="24"/>
          <w:lang w:val="en-US" w:bidi="ar-MA"/>
        </w:rPr>
        <w:t xml:space="preserve"> it </w:t>
      </w:r>
      <w:r w:rsidR="009213D3" w:rsidRPr="00F25637">
        <w:rPr>
          <w:rFonts w:asciiTheme="majorBidi" w:hAnsiTheme="majorBidi" w:cstheme="majorBidi"/>
          <w:sz w:val="24"/>
          <w:szCs w:val="24"/>
          <w:lang w:val="en-US" w:bidi="ar-MA"/>
        </w:rPr>
        <w:t xml:space="preserve">thus </w:t>
      </w:r>
      <w:r w:rsidR="00EE28F4" w:rsidRPr="00F25637">
        <w:rPr>
          <w:rFonts w:asciiTheme="majorBidi" w:hAnsiTheme="majorBidi" w:cstheme="majorBidi"/>
          <w:sz w:val="24"/>
          <w:szCs w:val="24"/>
          <w:lang w:val="en-US" w:bidi="ar-MA"/>
        </w:rPr>
        <w:t xml:space="preserve">did not include </w:t>
      </w:r>
      <w:r w:rsidR="009213D3" w:rsidRPr="00F25637">
        <w:rPr>
          <w:rFonts w:asciiTheme="majorBidi" w:hAnsiTheme="majorBidi" w:cstheme="majorBidi"/>
          <w:sz w:val="24"/>
          <w:szCs w:val="24"/>
          <w:lang w:val="en-US" w:bidi="ar-MA"/>
        </w:rPr>
        <w:t xml:space="preserve">a number of </w:t>
      </w:r>
      <w:r w:rsidRPr="00F25637">
        <w:rPr>
          <w:rFonts w:asciiTheme="majorBidi" w:hAnsiTheme="majorBidi" w:cstheme="majorBidi"/>
          <w:sz w:val="24"/>
          <w:szCs w:val="24"/>
          <w:lang w:val="en-US" w:bidi="ar-MA"/>
        </w:rPr>
        <w:t xml:space="preserve">rules </w:t>
      </w:r>
      <w:r w:rsidR="009213D3" w:rsidRPr="00F25637">
        <w:rPr>
          <w:rFonts w:asciiTheme="majorBidi" w:hAnsiTheme="majorBidi" w:cstheme="majorBidi"/>
          <w:sz w:val="24"/>
          <w:szCs w:val="24"/>
          <w:lang w:val="en-US" w:bidi="ar-MA"/>
        </w:rPr>
        <w:t xml:space="preserve">adapted to </w:t>
      </w:r>
      <w:r w:rsidRPr="00F25637">
        <w:rPr>
          <w:rFonts w:asciiTheme="majorBidi" w:hAnsiTheme="majorBidi" w:cstheme="majorBidi"/>
          <w:sz w:val="24"/>
          <w:szCs w:val="24"/>
          <w:lang w:val="en-US" w:bidi="ar-MA"/>
        </w:rPr>
        <w:t>the relevant international human rights law.</w:t>
      </w:r>
    </w:p>
    <w:p w:rsidR="00910F9F" w:rsidRPr="00F25637" w:rsidRDefault="00155EC6"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w:t>
      </w:r>
      <w:r w:rsidR="009213D3" w:rsidRPr="00F25637">
        <w:rPr>
          <w:rFonts w:asciiTheme="majorBidi" w:hAnsiTheme="majorBidi" w:cstheme="majorBidi"/>
          <w:sz w:val="24"/>
          <w:szCs w:val="24"/>
          <w:lang w:val="en-US" w:bidi="ar-MA"/>
        </w:rPr>
        <w:t>erefore</w:t>
      </w:r>
      <w:r w:rsidR="0058375E" w:rsidRPr="00F25637">
        <w:rPr>
          <w:rFonts w:asciiTheme="majorBidi" w:hAnsiTheme="majorBidi" w:cstheme="majorBidi"/>
          <w:sz w:val="24"/>
          <w:szCs w:val="24"/>
          <w:lang w:val="en-US" w:bidi="ar-MA"/>
        </w:rPr>
        <w:t>, it</w:t>
      </w:r>
      <w:r w:rsidRPr="00F25637">
        <w:rPr>
          <w:rFonts w:asciiTheme="majorBidi" w:hAnsiTheme="majorBidi" w:cstheme="majorBidi"/>
          <w:sz w:val="24"/>
          <w:szCs w:val="24"/>
          <w:lang w:val="en-US" w:bidi="ar-MA"/>
        </w:rPr>
        <w:t xml:space="preserve"> is necessary to revise the </w:t>
      </w:r>
      <w:r w:rsidR="009213D3" w:rsidRPr="00F25637">
        <w:rPr>
          <w:rFonts w:asciiTheme="majorBidi" w:hAnsiTheme="majorBidi" w:cstheme="majorBidi"/>
          <w:sz w:val="24"/>
          <w:szCs w:val="24"/>
          <w:lang w:val="en-US" w:bidi="ar-MA"/>
        </w:rPr>
        <w:t xml:space="preserve">criminal procedure law </w:t>
      </w:r>
      <w:r w:rsidRPr="00F25637">
        <w:rPr>
          <w:rFonts w:asciiTheme="majorBidi" w:hAnsiTheme="majorBidi" w:cstheme="majorBidi"/>
          <w:sz w:val="24"/>
          <w:szCs w:val="24"/>
          <w:lang w:val="en-US" w:bidi="ar-MA"/>
        </w:rPr>
        <w:t xml:space="preserve">in order to avoid imbalances highlighted by judicial practice, especially those relating to </w:t>
      </w:r>
      <w:r w:rsidR="00094DE8" w:rsidRPr="00F25637">
        <w:rPr>
          <w:rFonts w:asciiTheme="majorBidi" w:hAnsiTheme="majorBidi" w:cstheme="majorBidi"/>
          <w:sz w:val="24"/>
          <w:szCs w:val="24"/>
          <w:lang w:val="en-US" w:bidi="ar-MA"/>
        </w:rPr>
        <w:t>police custody</w:t>
      </w:r>
      <w:r w:rsidRPr="00F25637">
        <w:rPr>
          <w:rFonts w:asciiTheme="majorBidi" w:hAnsiTheme="majorBidi" w:cstheme="majorBidi"/>
          <w:sz w:val="24"/>
          <w:szCs w:val="24"/>
          <w:lang w:val="en-US" w:bidi="ar-MA"/>
        </w:rPr>
        <w:t xml:space="preserve">, </w:t>
      </w:r>
      <w:r w:rsidR="00094DE8" w:rsidRPr="00F25637">
        <w:rPr>
          <w:rFonts w:asciiTheme="majorBidi" w:hAnsiTheme="majorBidi" w:cstheme="majorBidi"/>
          <w:sz w:val="24"/>
          <w:szCs w:val="24"/>
          <w:lang w:val="en-US" w:bidi="ar-MA"/>
        </w:rPr>
        <w:t xml:space="preserve">pretrial detention, </w:t>
      </w:r>
      <w:r w:rsidRPr="00F25637">
        <w:rPr>
          <w:rFonts w:asciiTheme="majorBidi" w:hAnsiTheme="majorBidi" w:cstheme="majorBidi"/>
          <w:sz w:val="24"/>
          <w:szCs w:val="24"/>
          <w:lang w:val="en-US" w:bidi="ar-MA"/>
        </w:rPr>
        <w:t xml:space="preserve">the rights of the accused and the </w:t>
      </w:r>
      <w:r w:rsidR="009213D3" w:rsidRPr="00F25637">
        <w:rPr>
          <w:rFonts w:asciiTheme="majorBidi" w:hAnsiTheme="majorBidi" w:cstheme="majorBidi"/>
          <w:sz w:val="24"/>
          <w:szCs w:val="24"/>
          <w:lang w:val="en-US" w:bidi="ar-MA"/>
        </w:rPr>
        <w:t xml:space="preserve">guarantees </w:t>
      </w:r>
      <w:r w:rsidRPr="00F25637">
        <w:rPr>
          <w:rFonts w:asciiTheme="majorBidi" w:hAnsiTheme="majorBidi" w:cstheme="majorBidi"/>
          <w:sz w:val="24"/>
          <w:szCs w:val="24"/>
          <w:lang w:val="en-US" w:bidi="ar-MA"/>
        </w:rPr>
        <w:t xml:space="preserve">of defense, and the </w:t>
      </w:r>
      <w:r w:rsidR="009213D3" w:rsidRPr="00F25637">
        <w:rPr>
          <w:rFonts w:asciiTheme="majorBidi" w:hAnsiTheme="majorBidi" w:cstheme="majorBidi"/>
          <w:sz w:val="24"/>
          <w:szCs w:val="24"/>
          <w:lang w:val="en-US" w:bidi="ar-MA"/>
        </w:rPr>
        <w:t>compulsory nature</w:t>
      </w:r>
      <w:r w:rsidR="0058375E" w:rsidRPr="00F25637">
        <w:rPr>
          <w:rFonts w:asciiTheme="majorBidi" w:hAnsiTheme="majorBidi" w:cstheme="majorBidi"/>
          <w:sz w:val="24"/>
          <w:szCs w:val="24"/>
          <w:lang w:val="en-US" w:bidi="ar-MA"/>
        </w:rPr>
        <w:t xml:space="preserve"> of the rule of </w:t>
      </w:r>
      <w:r w:rsidRPr="00F25637">
        <w:rPr>
          <w:rFonts w:asciiTheme="majorBidi" w:hAnsiTheme="majorBidi" w:cstheme="majorBidi"/>
          <w:sz w:val="24"/>
          <w:szCs w:val="24"/>
          <w:lang w:val="en-US" w:bidi="ar-MA"/>
        </w:rPr>
        <w:t>procedur</w:t>
      </w:r>
      <w:r w:rsidR="0058375E" w:rsidRPr="00F25637">
        <w:rPr>
          <w:rFonts w:asciiTheme="majorBidi" w:hAnsiTheme="majorBidi" w:cstheme="majorBidi"/>
          <w:sz w:val="24"/>
          <w:szCs w:val="24"/>
          <w:lang w:val="en-US" w:bidi="ar-MA"/>
        </w:rPr>
        <w:t>es</w:t>
      </w:r>
      <w:r w:rsidRPr="00F25637">
        <w:rPr>
          <w:rFonts w:asciiTheme="majorBidi" w:hAnsiTheme="majorBidi" w:cstheme="majorBidi"/>
          <w:sz w:val="24"/>
          <w:szCs w:val="24"/>
          <w:lang w:val="en-US" w:bidi="ar-MA"/>
        </w:rPr>
        <w:t xml:space="preserve"> relating to the rights and freedoms of individuals</w:t>
      </w:r>
      <w:r w:rsidR="0058375E" w:rsidRPr="00F25637">
        <w:rPr>
          <w:rFonts w:asciiTheme="majorBidi" w:hAnsiTheme="majorBidi" w:cstheme="majorBidi"/>
          <w:sz w:val="24"/>
          <w:szCs w:val="24"/>
          <w:lang w:val="en-US" w:bidi="ar-MA"/>
        </w:rPr>
        <w:t>. This latter</w:t>
      </w:r>
      <w:r w:rsidRPr="00F25637">
        <w:rPr>
          <w:rFonts w:asciiTheme="majorBidi" w:hAnsiTheme="majorBidi" w:cstheme="majorBidi"/>
          <w:sz w:val="24"/>
          <w:szCs w:val="24"/>
          <w:lang w:val="en-US" w:bidi="ar-MA"/>
        </w:rPr>
        <w:t xml:space="preserve"> requir</w:t>
      </w:r>
      <w:r w:rsidR="0058375E" w:rsidRPr="00F25637">
        <w:rPr>
          <w:rFonts w:asciiTheme="majorBidi" w:hAnsiTheme="majorBidi" w:cstheme="majorBidi"/>
          <w:sz w:val="24"/>
          <w:szCs w:val="24"/>
          <w:lang w:val="en-US" w:bidi="ar-MA"/>
        </w:rPr>
        <w:t xml:space="preserve">es the enactment of an </w:t>
      </w:r>
      <w:r w:rsidRPr="00F25637">
        <w:rPr>
          <w:rFonts w:asciiTheme="majorBidi" w:hAnsiTheme="majorBidi" w:cstheme="majorBidi"/>
          <w:sz w:val="24"/>
          <w:szCs w:val="24"/>
          <w:lang w:val="en-US" w:bidi="ar-MA"/>
        </w:rPr>
        <w:t>explicit</w:t>
      </w:r>
      <w:r w:rsidR="0058375E" w:rsidRPr="00F25637">
        <w:rPr>
          <w:rFonts w:asciiTheme="majorBidi" w:hAnsiTheme="majorBidi" w:cstheme="majorBidi"/>
          <w:sz w:val="24"/>
          <w:szCs w:val="24"/>
          <w:lang w:val="en-US" w:bidi="ar-MA"/>
        </w:rPr>
        <w:t xml:space="preserve"> text which annuls the </w:t>
      </w:r>
      <w:r w:rsidRPr="00F25637">
        <w:rPr>
          <w:rFonts w:asciiTheme="majorBidi" w:hAnsiTheme="majorBidi" w:cstheme="majorBidi"/>
          <w:sz w:val="24"/>
          <w:szCs w:val="24"/>
          <w:lang w:val="en-US" w:bidi="ar-MA"/>
        </w:rPr>
        <w:t xml:space="preserve">proceedings </w:t>
      </w:r>
      <w:r w:rsidR="009213D3" w:rsidRPr="00F25637">
        <w:rPr>
          <w:rFonts w:asciiTheme="majorBidi" w:hAnsiTheme="majorBidi" w:cstheme="majorBidi"/>
          <w:sz w:val="24"/>
          <w:szCs w:val="24"/>
          <w:lang w:val="en-US" w:bidi="ar-MA"/>
        </w:rPr>
        <w:t xml:space="preserve">of judicial police records </w:t>
      </w:r>
      <w:r w:rsidRPr="00F25637">
        <w:rPr>
          <w:rFonts w:asciiTheme="majorBidi" w:hAnsiTheme="majorBidi" w:cstheme="majorBidi"/>
          <w:sz w:val="24"/>
          <w:szCs w:val="24"/>
          <w:lang w:val="en-US" w:bidi="ar-MA"/>
        </w:rPr>
        <w:t xml:space="preserve">that do not respect legal </w:t>
      </w:r>
      <w:r w:rsidR="0058375E" w:rsidRPr="00F25637">
        <w:rPr>
          <w:rFonts w:asciiTheme="majorBidi" w:hAnsiTheme="majorBidi" w:cstheme="majorBidi"/>
          <w:sz w:val="24"/>
          <w:szCs w:val="24"/>
          <w:lang w:val="en-US" w:bidi="ar-MA"/>
        </w:rPr>
        <w:t xml:space="preserve">requirements </w:t>
      </w:r>
      <w:r w:rsidRPr="00F25637">
        <w:rPr>
          <w:rFonts w:asciiTheme="majorBidi" w:hAnsiTheme="majorBidi" w:cstheme="majorBidi"/>
          <w:sz w:val="24"/>
          <w:szCs w:val="24"/>
          <w:lang w:val="en-US" w:bidi="ar-MA"/>
        </w:rPr>
        <w:t xml:space="preserve">stipulated in the </w:t>
      </w:r>
      <w:r w:rsidR="009213D3" w:rsidRPr="00F25637">
        <w:rPr>
          <w:rFonts w:asciiTheme="majorBidi" w:hAnsiTheme="majorBidi" w:cstheme="majorBidi"/>
          <w:sz w:val="24"/>
          <w:szCs w:val="24"/>
          <w:lang w:val="en-US" w:bidi="ar-MA"/>
        </w:rPr>
        <w:t>criminal procedure code instead of annexing them</w:t>
      </w:r>
      <w:r w:rsidR="0058375E" w:rsidRPr="00F25637">
        <w:rPr>
          <w:rFonts w:asciiTheme="majorBidi" w:hAnsiTheme="majorBidi" w:cstheme="majorBidi"/>
          <w:sz w:val="24"/>
          <w:szCs w:val="24"/>
          <w:lang w:val="en-US" w:bidi="ar-MA"/>
        </w:rPr>
        <w:t>. The</w:t>
      </w:r>
      <w:r w:rsidRPr="00F25637">
        <w:rPr>
          <w:rFonts w:asciiTheme="majorBidi" w:hAnsiTheme="majorBidi" w:cstheme="majorBidi"/>
          <w:sz w:val="24"/>
          <w:szCs w:val="24"/>
          <w:lang w:val="en-US" w:bidi="ar-MA"/>
        </w:rPr>
        <w:t xml:space="preserve"> abolition of the </w:t>
      </w:r>
      <w:r w:rsidR="0058375E" w:rsidRPr="00F25637">
        <w:rPr>
          <w:rFonts w:asciiTheme="majorBidi" w:hAnsiTheme="majorBidi" w:cstheme="majorBidi"/>
          <w:sz w:val="24"/>
          <w:szCs w:val="24"/>
          <w:lang w:val="en-US" w:bidi="ar-MA"/>
        </w:rPr>
        <w:t xml:space="preserve">binding force of </w:t>
      </w:r>
      <w:r w:rsidRPr="00F25637">
        <w:rPr>
          <w:rFonts w:asciiTheme="majorBidi" w:hAnsiTheme="majorBidi" w:cstheme="majorBidi"/>
          <w:sz w:val="24"/>
          <w:szCs w:val="24"/>
          <w:lang w:val="en-US" w:bidi="ar-MA"/>
        </w:rPr>
        <w:t xml:space="preserve">these </w:t>
      </w:r>
      <w:r w:rsidR="0058375E" w:rsidRPr="00F25637">
        <w:rPr>
          <w:rFonts w:asciiTheme="majorBidi" w:hAnsiTheme="majorBidi" w:cstheme="majorBidi"/>
          <w:sz w:val="24"/>
          <w:szCs w:val="24"/>
          <w:lang w:val="en-US" w:bidi="ar-MA"/>
        </w:rPr>
        <w:t>records is required as they</w:t>
      </w:r>
      <w:r w:rsidRPr="00F25637">
        <w:rPr>
          <w:rFonts w:asciiTheme="majorBidi" w:hAnsiTheme="majorBidi" w:cstheme="majorBidi"/>
          <w:sz w:val="24"/>
          <w:szCs w:val="24"/>
          <w:lang w:val="en-US" w:bidi="ar-MA"/>
        </w:rPr>
        <w:t xml:space="preserve"> breach the principle of </w:t>
      </w:r>
      <w:r w:rsidR="00EB6976" w:rsidRPr="00F25637">
        <w:rPr>
          <w:rFonts w:asciiTheme="majorBidi" w:hAnsiTheme="majorBidi" w:cstheme="majorBidi"/>
          <w:sz w:val="24"/>
          <w:szCs w:val="24"/>
          <w:lang w:val="en-US" w:bidi="ar-MA"/>
        </w:rPr>
        <w:t>innocence</w:t>
      </w:r>
      <w:r w:rsidR="009213D3" w:rsidRPr="00F25637">
        <w:rPr>
          <w:rFonts w:asciiTheme="majorBidi" w:hAnsiTheme="majorBidi" w:cstheme="majorBidi"/>
          <w:sz w:val="24"/>
          <w:szCs w:val="24"/>
          <w:lang w:val="en-US" w:bidi="ar-MA"/>
        </w:rPr>
        <w:t xml:space="preserve">: </w:t>
      </w:r>
      <w:r w:rsidR="00EB6976" w:rsidRPr="00F25637">
        <w:rPr>
          <w:rFonts w:asciiTheme="majorBidi" w:hAnsiTheme="majorBidi" w:cstheme="majorBidi"/>
          <w:sz w:val="24"/>
          <w:szCs w:val="24"/>
          <w:lang w:val="en-US" w:bidi="ar-MA"/>
        </w:rPr>
        <w:t>no person can be accused until proven guilty through a fair</w:t>
      </w:r>
      <w:r w:rsidR="0058375E" w:rsidRPr="00F25637">
        <w:rPr>
          <w:rFonts w:asciiTheme="majorBidi" w:hAnsiTheme="majorBidi" w:cstheme="majorBidi"/>
          <w:sz w:val="24"/>
          <w:szCs w:val="24"/>
          <w:lang w:val="en-US" w:bidi="ar-MA"/>
        </w:rPr>
        <w:t xml:space="preserve"> trial </w:t>
      </w:r>
      <w:r w:rsidR="00EB6976" w:rsidRPr="00F25637">
        <w:rPr>
          <w:rFonts w:asciiTheme="majorBidi" w:hAnsiTheme="majorBidi" w:cstheme="majorBidi"/>
          <w:sz w:val="24"/>
          <w:szCs w:val="24"/>
          <w:lang w:val="en-US" w:bidi="ar-MA"/>
        </w:rPr>
        <w:t>with</w:t>
      </w:r>
      <w:r w:rsidR="0058375E" w:rsidRPr="00F25637">
        <w:rPr>
          <w:rFonts w:asciiTheme="majorBidi" w:hAnsiTheme="majorBidi" w:cstheme="majorBidi"/>
          <w:sz w:val="24"/>
          <w:szCs w:val="24"/>
          <w:lang w:val="en-US" w:bidi="ar-MA"/>
        </w:rPr>
        <w:t xml:space="preserve"> all </w:t>
      </w:r>
      <w:r w:rsidR="00EB6976" w:rsidRPr="00F25637">
        <w:rPr>
          <w:rFonts w:asciiTheme="majorBidi" w:hAnsiTheme="majorBidi" w:cstheme="majorBidi"/>
          <w:sz w:val="24"/>
          <w:szCs w:val="24"/>
          <w:lang w:val="en-US" w:bidi="ar-MA"/>
        </w:rPr>
        <w:t>available guarantees</w:t>
      </w:r>
      <w:r w:rsidRPr="00F25637">
        <w:rPr>
          <w:rFonts w:asciiTheme="majorBidi" w:hAnsiTheme="majorBidi" w:cstheme="majorBidi"/>
          <w:sz w:val="24"/>
          <w:szCs w:val="24"/>
          <w:lang w:val="en-US" w:bidi="ar-MA"/>
        </w:rPr>
        <w:t>...</w:t>
      </w:r>
    </w:p>
    <w:p w:rsidR="00813625" w:rsidRPr="00F25637" w:rsidRDefault="00813625"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In this regard, the three organizations have noticed the excessive resort to preventive detention, which le</w:t>
      </w:r>
      <w:r w:rsidR="009213D3" w:rsidRPr="00F25637">
        <w:rPr>
          <w:rFonts w:asciiTheme="majorBidi" w:hAnsiTheme="majorBidi" w:cstheme="majorBidi"/>
          <w:sz w:val="24"/>
          <w:szCs w:val="24"/>
          <w:lang w:val="en-US" w:bidi="ar-MA"/>
        </w:rPr>
        <w:t>a</w:t>
      </w:r>
      <w:r w:rsidRPr="00F25637">
        <w:rPr>
          <w:rFonts w:asciiTheme="majorBidi" w:hAnsiTheme="majorBidi" w:cstheme="majorBidi"/>
          <w:sz w:val="24"/>
          <w:szCs w:val="24"/>
          <w:lang w:val="en-US" w:bidi="ar-MA"/>
        </w:rPr>
        <w:t>d</w:t>
      </w:r>
      <w:r w:rsidR="009213D3"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to overcrowding prison by detainees who have not been proven guilty yet</w:t>
      </w:r>
      <w:r w:rsidRPr="00F25637">
        <w:rPr>
          <w:rFonts w:asciiTheme="majorBidi" w:hAnsiTheme="majorBidi" w:cstheme="majorBidi"/>
          <w:sz w:val="24"/>
          <w:szCs w:val="24"/>
          <w:rtl/>
          <w:lang w:bidi="ar-MA"/>
        </w:rPr>
        <w:t>.</w:t>
      </w:r>
    </w:p>
    <w:p w:rsidR="00B467DB" w:rsidRPr="00F25637" w:rsidRDefault="00813625" w:rsidP="00F25637">
      <w:pPr>
        <w:spacing w:line="240" w:lineRule="auto"/>
        <w:jc w:val="both"/>
        <w:rPr>
          <w:rFonts w:asciiTheme="majorBidi" w:hAnsiTheme="majorBidi" w:cstheme="majorBidi"/>
          <w:sz w:val="24"/>
          <w:szCs w:val="24"/>
          <w:rtl/>
          <w:lang w:val="en-US" w:bidi="ar-MA"/>
        </w:rPr>
      </w:pPr>
      <w:r w:rsidRPr="00F25637">
        <w:rPr>
          <w:rFonts w:asciiTheme="majorBidi" w:hAnsiTheme="majorBidi" w:cstheme="majorBidi"/>
          <w:sz w:val="24"/>
          <w:szCs w:val="24"/>
          <w:rtl/>
          <w:lang w:bidi="ar-MA"/>
        </w:rPr>
        <w:lastRenderedPageBreak/>
        <w:t>199</w:t>
      </w:r>
      <w:r w:rsidRPr="00F25637">
        <w:rPr>
          <w:rFonts w:asciiTheme="majorBidi" w:hAnsiTheme="majorBidi" w:cstheme="majorBidi"/>
          <w:sz w:val="24"/>
          <w:szCs w:val="24"/>
          <w:lang w:val="en-US" w:bidi="ar-MA"/>
        </w:rPr>
        <w:t>.</w:t>
      </w:r>
      <w:r w:rsidRPr="00F25637">
        <w:rPr>
          <w:rFonts w:asciiTheme="majorBidi" w:hAnsiTheme="majorBidi" w:cstheme="majorBidi"/>
          <w:sz w:val="24"/>
          <w:szCs w:val="24"/>
          <w:rtl/>
          <w:lang w:bidi="ar-MA"/>
        </w:rPr>
        <w:t xml:space="preserve"> </w:t>
      </w:r>
      <w:r w:rsidRPr="00F25637">
        <w:rPr>
          <w:rFonts w:asciiTheme="majorBidi" w:hAnsiTheme="majorBidi" w:cstheme="majorBidi"/>
          <w:sz w:val="24"/>
          <w:szCs w:val="24"/>
          <w:lang w:val="en-US" w:bidi="ar-MA"/>
        </w:rPr>
        <w:t xml:space="preserve">  </w:t>
      </w:r>
      <w:r w:rsidR="006A22E9" w:rsidRPr="00F25637">
        <w:rPr>
          <w:rFonts w:asciiTheme="majorBidi" w:hAnsiTheme="majorBidi" w:cstheme="majorBidi"/>
          <w:sz w:val="24"/>
          <w:szCs w:val="24"/>
          <w:lang w:val="en-US" w:bidi="ar-MA"/>
        </w:rPr>
        <w:t>T</w:t>
      </w:r>
      <w:r w:rsidRPr="00F25637">
        <w:rPr>
          <w:rFonts w:asciiTheme="majorBidi" w:hAnsiTheme="majorBidi" w:cstheme="majorBidi"/>
          <w:sz w:val="24"/>
          <w:szCs w:val="24"/>
          <w:lang w:val="en-US" w:bidi="ar-MA"/>
        </w:rPr>
        <w:t xml:space="preserve">he January 2015 Act on military justice met in part the demands of the three organizations and </w:t>
      </w:r>
      <w:r w:rsidR="006A22E9"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national and intern</w:t>
      </w:r>
      <w:r w:rsidR="006A22E9" w:rsidRPr="00F25637">
        <w:rPr>
          <w:rFonts w:asciiTheme="majorBidi" w:hAnsiTheme="majorBidi" w:cstheme="majorBidi"/>
          <w:sz w:val="24"/>
          <w:szCs w:val="24"/>
          <w:lang w:val="en-US" w:bidi="ar-MA"/>
        </w:rPr>
        <w:t xml:space="preserve">ational movement, </w:t>
      </w:r>
      <w:r w:rsidR="009213D3" w:rsidRPr="00F25637">
        <w:rPr>
          <w:rFonts w:asciiTheme="majorBidi" w:hAnsiTheme="majorBidi" w:cstheme="majorBidi"/>
          <w:sz w:val="24"/>
          <w:szCs w:val="24"/>
          <w:lang w:val="en-US" w:bidi="ar-MA"/>
        </w:rPr>
        <w:t>on</w:t>
      </w:r>
      <w:r w:rsidR="006A22E9" w:rsidRPr="00F25637">
        <w:rPr>
          <w:rFonts w:asciiTheme="majorBidi" w:hAnsiTheme="majorBidi" w:cstheme="majorBidi"/>
          <w:sz w:val="24"/>
          <w:szCs w:val="24"/>
          <w:lang w:val="en-US" w:bidi="ar-MA"/>
        </w:rPr>
        <w:t xml:space="preserve"> putting an end to the </w:t>
      </w:r>
      <w:r w:rsidRPr="00F25637">
        <w:rPr>
          <w:rFonts w:asciiTheme="majorBidi" w:hAnsiTheme="majorBidi" w:cstheme="majorBidi"/>
          <w:sz w:val="24"/>
          <w:szCs w:val="24"/>
          <w:lang w:val="en-US" w:bidi="ar-MA"/>
        </w:rPr>
        <w:t>trial of civilians</w:t>
      </w:r>
      <w:r w:rsidR="006A22E9" w:rsidRPr="00F25637">
        <w:rPr>
          <w:rFonts w:asciiTheme="majorBidi" w:hAnsiTheme="majorBidi" w:cstheme="majorBidi"/>
          <w:sz w:val="24"/>
          <w:szCs w:val="24"/>
          <w:lang w:val="en-US" w:bidi="ar-MA"/>
        </w:rPr>
        <w:t xml:space="preserve"> as well as the military prosecuted in civil cases in </w:t>
      </w:r>
      <w:r w:rsidRPr="00F25637">
        <w:rPr>
          <w:rFonts w:asciiTheme="majorBidi" w:hAnsiTheme="majorBidi" w:cstheme="majorBidi"/>
          <w:sz w:val="24"/>
          <w:szCs w:val="24"/>
          <w:lang w:val="en-US" w:bidi="ar-MA"/>
        </w:rPr>
        <w:t>military courts,</w:t>
      </w:r>
      <w:r w:rsidR="006A22E9" w:rsidRPr="00F25637">
        <w:rPr>
          <w:rFonts w:asciiTheme="majorBidi" w:hAnsiTheme="majorBidi" w:cstheme="majorBidi"/>
          <w:sz w:val="24"/>
          <w:szCs w:val="24"/>
          <w:lang w:val="en-US" w:bidi="ar-MA"/>
        </w:rPr>
        <w:t xml:space="preserve"> and</w:t>
      </w:r>
      <w:r w:rsidRPr="00F25637">
        <w:rPr>
          <w:rFonts w:asciiTheme="majorBidi" w:hAnsiTheme="majorBidi" w:cstheme="majorBidi"/>
          <w:sz w:val="24"/>
          <w:szCs w:val="24"/>
          <w:lang w:val="en-US" w:bidi="ar-MA"/>
        </w:rPr>
        <w:t xml:space="preserve"> the </w:t>
      </w:r>
      <w:r w:rsidR="006A22E9" w:rsidRPr="00F25637">
        <w:rPr>
          <w:rFonts w:asciiTheme="majorBidi" w:hAnsiTheme="majorBidi" w:cstheme="majorBidi"/>
          <w:sz w:val="24"/>
          <w:szCs w:val="24"/>
          <w:lang w:val="en-US" w:bidi="ar-MA"/>
        </w:rPr>
        <w:t>possibility</w:t>
      </w:r>
      <w:r w:rsidRPr="00F25637">
        <w:rPr>
          <w:rFonts w:asciiTheme="majorBidi" w:hAnsiTheme="majorBidi" w:cstheme="majorBidi"/>
          <w:sz w:val="24"/>
          <w:szCs w:val="24"/>
          <w:lang w:val="en-US" w:bidi="ar-MA"/>
        </w:rPr>
        <w:t xml:space="preserve"> </w:t>
      </w:r>
      <w:r w:rsidR="006A22E9" w:rsidRPr="00F25637">
        <w:rPr>
          <w:rFonts w:asciiTheme="majorBidi" w:hAnsiTheme="majorBidi" w:cstheme="majorBidi"/>
          <w:sz w:val="24"/>
          <w:szCs w:val="24"/>
          <w:lang w:val="en-US" w:bidi="ar-MA"/>
        </w:rPr>
        <w:t>to appeal</w:t>
      </w:r>
      <w:r w:rsidRPr="00F25637">
        <w:rPr>
          <w:rFonts w:asciiTheme="majorBidi" w:hAnsiTheme="majorBidi" w:cstheme="majorBidi"/>
          <w:sz w:val="24"/>
          <w:szCs w:val="24"/>
          <w:lang w:val="en-US" w:bidi="ar-MA"/>
        </w:rPr>
        <w:t xml:space="preserve"> </w:t>
      </w:r>
      <w:r w:rsidR="006A22E9" w:rsidRPr="00F25637">
        <w:rPr>
          <w:rFonts w:asciiTheme="majorBidi" w:hAnsiTheme="majorBidi" w:cstheme="majorBidi"/>
          <w:sz w:val="24"/>
          <w:szCs w:val="24"/>
          <w:lang w:val="en-US" w:bidi="ar-MA"/>
        </w:rPr>
        <w:t>before the Supreme Court.</w:t>
      </w:r>
      <w:r w:rsidRPr="00F25637">
        <w:rPr>
          <w:rFonts w:asciiTheme="majorBidi" w:hAnsiTheme="majorBidi" w:cstheme="majorBidi"/>
          <w:sz w:val="24"/>
          <w:szCs w:val="24"/>
          <w:lang w:val="en-US" w:bidi="ar-MA"/>
        </w:rPr>
        <w:t xml:space="preserve"> </w:t>
      </w:r>
      <w:r w:rsidR="006A22E9" w:rsidRPr="00F25637">
        <w:rPr>
          <w:rFonts w:asciiTheme="majorBidi" w:hAnsiTheme="majorBidi" w:cstheme="majorBidi"/>
          <w:sz w:val="24"/>
          <w:szCs w:val="24"/>
          <w:lang w:val="en-US" w:bidi="ar-MA"/>
        </w:rPr>
        <w:t>N</w:t>
      </w:r>
      <w:r w:rsidRPr="00F25637">
        <w:rPr>
          <w:rFonts w:asciiTheme="majorBidi" w:hAnsiTheme="majorBidi" w:cstheme="majorBidi"/>
          <w:sz w:val="24"/>
          <w:szCs w:val="24"/>
          <w:lang w:val="en-US" w:bidi="ar-MA"/>
        </w:rPr>
        <w:t>evertheless</w:t>
      </w:r>
      <w:r w:rsidR="006A22E9" w:rsidRPr="00F25637">
        <w:rPr>
          <w:rFonts w:asciiTheme="majorBidi" w:hAnsiTheme="majorBidi" w:cstheme="majorBidi"/>
          <w:sz w:val="24"/>
          <w:szCs w:val="24"/>
          <w:lang w:val="en-US" w:bidi="ar-MA"/>
        </w:rPr>
        <w:t>, this Act</w:t>
      </w:r>
      <w:r w:rsidRPr="00F25637">
        <w:rPr>
          <w:rFonts w:asciiTheme="majorBidi" w:hAnsiTheme="majorBidi" w:cstheme="majorBidi"/>
          <w:sz w:val="24"/>
          <w:szCs w:val="24"/>
          <w:lang w:val="en-US" w:bidi="ar-MA"/>
        </w:rPr>
        <w:t xml:space="preserve"> did not include </w:t>
      </w:r>
      <w:r w:rsidR="006A22E9" w:rsidRPr="00F25637">
        <w:rPr>
          <w:rFonts w:asciiTheme="majorBidi" w:hAnsiTheme="majorBidi" w:cstheme="majorBidi"/>
          <w:sz w:val="24"/>
          <w:szCs w:val="24"/>
          <w:lang w:val="en-US" w:bidi="ar-MA"/>
        </w:rPr>
        <w:t>the</w:t>
      </w:r>
      <w:r w:rsidRPr="00F25637">
        <w:rPr>
          <w:rFonts w:asciiTheme="majorBidi" w:hAnsiTheme="majorBidi" w:cstheme="majorBidi"/>
          <w:sz w:val="24"/>
          <w:szCs w:val="24"/>
          <w:lang w:val="en-US" w:bidi="ar-MA"/>
        </w:rPr>
        <w:t xml:space="preserve"> abolition of the death penalty </w:t>
      </w:r>
      <w:r w:rsidR="006A22E9" w:rsidRPr="00F25637">
        <w:rPr>
          <w:rFonts w:asciiTheme="majorBidi" w:hAnsiTheme="majorBidi" w:cstheme="majorBidi"/>
          <w:sz w:val="24"/>
          <w:szCs w:val="24"/>
          <w:lang w:val="en-US" w:bidi="ar-MA"/>
        </w:rPr>
        <w:t>for</w:t>
      </w:r>
      <w:r w:rsidRPr="00F25637">
        <w:rPr>
          <w:rFonts w:asciiTheme="majorBidi" w:hAnsiTheme="majorBidi" w:cstheme="majorBidi"/>
          <w:sz w:val="24"/>
          <w:szCs w:val="24"/>
          <w:lang w:val="en-US" w:bidi="ar-MA"/>
        </w:rPr>
        <w:t xml:space="preserve"> military crimes</w:t>
      </w:r>
      <w:r w:rsidRPr="00F25637">
        <w:rPr>
          <w:rFonts w:asciiTheme="majorBidi" w:hAnsiTheme="majorBidi" w:cstheme="majorBidi"/>
          <w:sz w:val="24"/>
          <w:szCs w:val="24"/>
          <w:rtl/>
          <w:lang w:bidi="ar-MA"/>
        </w:rPr>
        <w:t>.</w:t>
      </w:r>
    </w:p>
    <w:p w:rsidR="00B467DB" w:rsidRPr="00F25637" w:rsidRDefault="00B467DB" w:rsidP="00F25637">
      <w:p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rtl/>
          <w:lang w:bidi="ar-MA"/>
        </w:rPr>
        <w:t>203</w:t>
      </w:r>
      <w:r w:rsidRPr="00F25637">
        <w:rPr>
          <w:rFonts w:asciiTheme="majorBidi" w:hAnsiTheme="majorBidi" w:cstheme="majorBidi"/>
          <w:sz w:val="24"/>
          <w:szCs w:val="24"/>
          <w:lang w:val="en-US" w:bidi="ar-MA"/>
        </w:rPr>
        <w:t>. The right to a private life</w:t>
      </w:r>
    </w:p>
    <w:p w:rsidR="00813625" w:rsidRPr="00F25637" w:rsidRDefault="00B467DB"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In spite of the constitutional adoption of this right and the enactment of legal texts in February 2009 to protect people’s personal data, the three organizations noted the growing violation of the right to a private life through break</w:t>
      </w:r>
      <w:r w:rsidR="009213D3" w:rsidRPr="00F25637">
        <w:rPr>
          <w:rFonts w:asciiTheme="majorBidi" w:hAnsiTheme="majorBidi" w:cstheme="majorBidi"/>
          <w:sz w:val="24"/>
          <w:szCs w:val="24"/>
          <w:lang w:val="en-US" w:bidi="ar-MA"/>
        </w:rPr>
        <w:t>ing</w:t>
      </w:r>
      <w:r w:rsidRPr="00F25637">
        <w:rPr>
          <w:rFonts w:asciiTheme="majorBidi" w:hAnsiTheme="majorBidi" w:cstheme="majorBidi"/>
          <w:sz w:val="24"/>
          <w:szCs w:val="24"/>
          <w:lang w:val="en-US" w:bidi="ar-MA"/>
        </w:rPr>
        <w:t xml:space="preserve"> </w:t>
      </w:r>
      <w:r w:rsidR="00FE48F7" w:rsidRPr="00F25637">
        <w:rPr>
          <w:rFonts w:asciiTheme="majorBidi" w:hAnsiTheme="majorBidi" w:cstheme="majorBidi"/>
          <w:sz w:val="24"/>
          <w:szCs w:val="24"/>
          <w:lang w:val="en-US" w:bidi="ar-MA"/>
        </w:rPr>
        <w:t xml:space="preserve">electronically </w:t>
      </w:r>
      <w:r w:rsidRPr="00F25637">
        <w:rPr>
          <w:rFonts w:asciiTheme="majorBidi" w:hAnsiTheme="majorBidi" w:cstheme="majorBidi"/>
          <w:sz w:val="24"/>
          <w:szCs w:val="24"/>
          <w:lang w:val="en-US" w:bidi="ar-MA"/>
        </w:rPr>
        <w:t>into data to defame individuals and destroy famil</w:t>
      </w:r>
      <w:r w:rsidR="009213D3" w:rsidRPr="00F25637">
        <w:rPr>
          <w:rFonts w:asciiTheme="majorBidi" w:hAnsiTheme="majorBidi" w:cstheme="majorBidi"/>
          <w:sz w:val="24"/>
          <w:szCs w:val="24"/>
          <w:lang w:val="en-US" w:bidi="ar-MA"/>
        </w:rPr>
        <w:t>ies</w:t>
      </w:r>
      <w:r w:rsidRPr="00F25637">
        <w:rPr>
          <w:rFonts w:asciiTheme="majorBidi" w:hAnsiTheme="majorBidi" w:cstheme="majorBidi"/>
          <w:sz w:val="24"/>
          <w:szCs w:val="24"/>
          <w:lang w:val="en-US" w:bidi="ar-MA"/>
        </w:rPr>
        <w:t xml:space="preserve"> and social relationships. Th</w:t>
      </w:r>
      <w:r w:rsidR="00FE48F7" w:rsidRPr="00F25637">
        <w:rPr>
          <w:rFonts w:asciiTheme="majorBidi" w:hAnsiTheme="majorBidi" w:cstheme="majorBidi"/>
          <w:sz w:val="24"/>
          <w:szCs w:val="24"/>
          <w:lang w:val="en-US" w:bidi="ar-MA"/>
        </w:rPr>
        <w:t xml:space="preserve">is </w:t>
      </w:r>
      <w:r w:rsidRPr="00F25637">
        <w:rPr>
          <w:rFonts w:asciiTheme="majorBidi" w:hAnsiTheme="majorBidi" w:cstheme="majorBidi"/>
          <w:sz w:val="24"/>
          <w:szCs w:val="24"/>
          <w:lang w:val="en-US" w:bidi="ar-MA"/>
        </w:rPr>
        <w:t>does not</w:t>
      </w:r>
      <w:r w:rsidR="009213D3" w:rsidRPr="00F25637">
        <w:rPr>
          <w:rFonts w:asciiTheme="majorBidi" w:hAnsiTheme="majorBidi" w:cstheme="majorBidi"/>
          <w:sz w:val="24"/>
          <w:szCs w:val="24"/>
          <w:lang w:val="en-US" w:bidi="ar-MA"/>
        </w:rPr>
        <w:t xml:space="preserve"> only</w:t>
      </w:r>
      <w:r w:rsidRPr="00F25637">
        <w:rPr>
          <w:rFonts w:asciiTheme="majorBidi" w:hAnsiTheme="majorBidi" w:cstheme="majorBidi"/>
          <w:sz w:val="24"/>
          <w:szCs w:val="24"/>
          <w:lang w:val="en-US" w:bidi="ar-MA"/>
        </w:rPr>
        <w:t xml:space="preserve"> require </w:t>
      </w:r>
      <w:r w:rsidR="00FE48F7" w:rsidRPr="00F25637">
        <w:rPr>
          <w:rFonts w:asciiTheme="majorBidi" w:hAnsiTheme="majorBidi" w:cstheme="majorBidi"/>
          <w:sz w:val="24"/>
          <w:szCs w:val="24"/>
          <w:lang w:val="en-US" w:bidi="ar-MA"/>
        </w:rPr>
        <w:t>the establishment of laws, but</w:t>
      </w:r>
      <w:r w:rsidRPr="00F25637">
        <w:rPr>
          <w:rFonts w:asciiTheme="majorBidi" w:hAnsiTheme="majorBidi" w:cstheme="majorBidi"/>
          <w:sz w:val="24"/>
          <w:szCs w:val="24"/>
          <w:lang w:val="en-US" w:bidi="ar-MA"/>
        </w:rPr>
        <w:t xml:space="preserve"> </w:t>
      </w:r>
      <w:r w:rsidR="009213D3" w:rsidRPr="00F25637">
        <w:rPr>
          <w:rFonts w:asciiTheme="majorBidi" w:hAnsiTheme="majorBidi" w:cstheme="majorBidi"/>
          <w:sz w:val="24"/>
          <w:szCs w:val="24"/>
          <w:lang w:val="en-US" w:bidi="ar-MA"/>
        </w:rPr>
        <w:t xml:space="preserve">it necessitates </w:t>
      </w:r>
      <w:r w:rsidRPr="00F25637">
        <w:rPr>
          <w:rFonts w:asciiTheme="majorBidi" w:hAnsiTheme="majorBidi" w:cstheme="majorBidi"/>
          <w:sz w:val="24"/>
          <w:szCs w:val="24"/>
          <w:lang w:val="en-US" w:bidi="ar-MA"/>
        </w:rPr>
        <w:t xml:space="preserve">administrative and preventive measures to </w:t>
      </w:r>
      <w:r w:rsidR="00FE48F7" w:rsidRPr="00F25637">
        <w:rPr>
          <w:rFonts w:asciiTheme="majorBidi" w:hAnsiTheme="majorBidi" w:cstheme="majorBidi"/>
          <w:sz w:val="24"/>
          <w:szCs w:val="24"/>
          <w:lang w:val="en-US" w:bidi="ar-MA"/>
        </w:rPr>
        <w:t>protect</w:t>
      </w:r>
      <w:r w:rsidRPr="00F25637">
        <w:rPr>
          <w:rFonts w:asciiTheme="majorBidi" w:hAnsiTheme="majorBidi" w:cstheme="majorBidi"/>
          <w:sz w:val="24"/>
          <w:szCs w:val="24"/>
          <w:lang w:val="en-US" w:bidi="ar-MA"/>
        </w:rPr>
        <w:t xml:space="preserve"> private </w:t>
      </w:r>
      <w:r w:rsidR="00FE48F7" w:rsidRPr="00F25637">
        <w:rPr>
          <w:rFonts w:asciiTheme="majorBidi" w:hAnsiTheme="majorBidi" w:cstheme="majorBidi"/>
          <w:sz w:val="24"/>
          <w:szCs w:val="24"/>
          <w:lang w:val="en-US" w:bidi="ar-MA"/>
        </w:rPr>
        <w:t xml:space="preserve">and intimate </w:t>
      </w:r>
      <w:r w:rsidRPr="00F25637">
        <w:rPr>
          <w:rFonts w:asciiTheme="majorBidi" w:hAnsiTheme="majorBidi" w:cstheme="majorBidi"/>
          <w:sz w:val="24"/>
          <w:szCs w:val="24"/>
          <w:lang w:val="en-US" w:bidi="ar-MA"/>
        </w:rPr>
        <w:t>life</w:t>
      </w:r>
      <w:r w:rsidR="009213D3"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the core of human dignity</w:t>
      </w:r>
      <w:r w:rsidRPr="00F25637">
        <w:rPr>
          <w:rFonts w:asciiTheme="majorBidi" w:hAnsiTheme="majorBidi" w:cstheme="majorBidi"/>
          <w:sz w:val="24"/>
          <w:szCs w:val="24"/>
          <w:rtl/>
          <w:lang w:bidi="ar-MA"/>
        </w:rPr>
        <w:t>.</w:t>
      </w:r>
    </w:p>
    <w:p w:rsidR="00EF4C29" w:rsidRPr="00F25637" w:rsidRDefault="00EF4C29" w:rsidP="00F25637">
      <w:p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18: Freedom of thought and belief</w:t>
      </w:r>
    </w:p>
    <w:p w:rsidR="00EF4C29" w:rsidRPr="00F25637" w:rsidRDefault="00EF4C29"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207. If the Constitution has explicitly acknowledged freedom of thought, the draft criminal law has included provisions that seriously discriminate between religions. It criminalizes any person who conducted acts that destabilize Muslim</w:t>
      </w:r>
      <w:r w:rsidR="009213D3"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creed, while it does not refer to undermining the doctrine of </w:t>
      </w:r>
      <w:r w:rsidR="009213D3" w:rsidRPr="00F25637">
        <w:rPr>
          <w:rFonts w:asciiTheme="majorBidi" w:hAnsiTheme="majorBidi" w:cstheme="majorBidi"/>
          <w:sz w:val="24"/>
          <w:szCs w:val="24"/>
          <w:lang w:val="en-US" w:bidi="ar-MA"/>
        </w:rPr>
        <w:t xml:space="preserve">believers of other </w:t>
      </w:r>
      <w:r w:rsidRPr="00F25637">
        <w:rPr>
          <w:rFonts w:asciiTheme="majorBidi" w:hAnsiTheme="majorBidi" w:cstheme="majorBidi"/>
          <w:sz w:val="24"/>
          <w:szCs w:val="24"/>
          <w:lang w:val="en-US" w:bidi="ar-MA"/>
        </w:rPr>
        <w:t>religions.</w:t>
      </w:r>
    </w:p>
    <w:p w:rsidR="00EF4C29" w:rsidRPr="00F25637" w:rsidRDefault="00EF4C29"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In this regard, the three organizations confirm their observations and proposals </w:t>
      </w:r>
      <w:r w:rsidR="004D640B" w:rsidRPr="00F25637">
        <w:rPr>
          <w:rFonts w:asciiTheme="majorBidi" w:hAnsiTheme="majorBidi" w:cstheme="majorBidi"/>
          <w:sz w:val="24"/>
          <w:szCs w:val="24"/>
          <w:lang w:val="en-US" w:bidi="ar-MA"/>
        </w:rPr>
        <w:t>stated</w:t>
      </w:r>
      <w:r w:rsidRPr="00F25637">
        <w:rPr>
          <w:rFonts w:asciiTheme="majorBidi" w:hAnsiTheme="majorBidi" w:cstheme="majorBidi"/>
          <w:sz w:val="24"/>
          <w:szCs w:val="24"/>
          <w:lang w:val="en-US" w:bidi="ar-MA"/>
        </w:rPr>
        <w:t xml:space="preserve"> in the memorandum submitted to the Ministry of Justice concerning </w:t>
      </w:r>
      <w:r w:rsidR="004D640B" w:rsidRPr="00F25637">
        <w:rPr>
          <w:rFonts w:asciiTheme="majorBidi" w:hAnsiTheme="majorBidi" w:cstheme="majorBidi"/>
          <w:sz w:val="24"/>
          <w:szCs w:val="24"/>
          <w:lang w:val="en-US" w:bidi="ar-MA"/>
        </w:rPr>
        <w:t xml:space="preserve">this </w:t>
      </w:r>
      <w:r w:rsidRPr="00F25637">
        <w:rPr>
          <w:rFonts w:asciiTheme="majorBidi" w:hAnsiTheme="majorBidi" w:cstheme="majorBidi"/>
          <w:sz w:val="24"/>
          <w:szCs w:val="24"/>
          <w:lang w:val="en-US" w:bidi="ar-MA"/>
        </w:rPr>
        <w:t>draft</w:t>
      </w:r>
      <w:r w:rsidR="004D640B" w:rsidRPr="00F25637">
        <w:rPr>
          <w:rFonts w:asciiTheme="majorBidi" w:hAnsiTheme="majorBidi" w:cstheme="majorBidi"/>
          <w:sz w:val="24"/>
          <w:szCs w:val="24"/>
          <w:lang w:val="en-US" w:bidi="ar-MA"/>
        </w:rPr>
        <w:t xml:space="preserve"> law</w:t>
      </w:r>
      <w:r w:rsidRPr="00F25637">
        <w:rPr>
          <w:rFonts w:asciiTheme="majorBidi" w:hAnsiTheme="majorBidi" w:cstheme="majorBidi"/>
          <w:sz w:val="24"/>
          <w:szCs w:val="24"/>
          <w:lang w:val="en-US" w:bidi="ar-MA"/>
        </w:rPr>
        <w:t>.</w:t>
      </w:r>
    </w:p>
    <w:p w:rsidR="00945F71" w:rsidRPr="00F25637" w:rsidRDefault="00EF4C29"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At the same time, the three organizations report</w:t>
      </w:r>
      <w:r w:rsidR="00651C30" w:rsidRPr="00F25637">
        <w:rPr>
          <w:rFonts w:asciiTheme="majorBidi" w:hAnsiTheme="majorBidi" w:cstheme="majorBidi"/>
          <w:sz w:val="24"/>
          <w:szCs w:val="24"/>
          <w:lang w:val="en-US" w:bidi="ar-MA"/>
        </w:rPr>
        <w:t xml:space="preserve"> </w:t>
      </w:r>
      <w:r w:rsidR="004D640B" w:rsidRPr="00F25637">
        <w:rPr>
          <w:rFonts w:asciiTheme="majorBidi" w:hAnsiTheme="majorBidi" w:cstheme="majorBidi"/>
          <w:sz w:val="24"/>
          <w:szCs w:val="24"/>
          <w:lang w:val="en-US" w:bidi="ar-MA"/>
        </w:rPr>
        <w:t>nuisances against</w:t>
      </w:r>
      <w:r w:rsidRPr="00F25637">
        <w:rPr>
          <w:rFonts w:asciiTheme="majorBidi" w:hAnsiTheme="majorBidi" w:cstheme="majorBidi"/>
          <w:sz w:val="24"/>
          <w:szCs w:val="24"/>
          <w:lang w:val="en-US" w:bidi="ar-MA"/>
        </w:rPr>
        <w:t xml:space="preserve"> some adherents of Christianity </w:t>
      </w:r>
      <w:r w:rsidR="00651C30" w:rsidRPr="00F25637">
        <w:rPr>
          <w:rFonts w:asciiTheme="majorBidi" w:hAnsiTheme="majorBidi" w:cstheme="majorBidi"/>
          <w:sz w:val="24"/>
          <w:szCs w:val="24"/>
          <w:lang w:val="en-US" w:bidi="ar-MA"/>
        </w:rPr>
        <w:t xml:space="preserve">and </w:t>
      </w:r>
      <w:r w:rsidRPr="00F25637">
        <w:rPr>
          <w:rFonts w:asciiTheme="majorBidi" w:hAnsiTheme="majorBidi" w:cstheme="majorBidi"/>
          <w:sz w:val="24"/>
          <w:szCs w:val="24"/>
          <w:lang w:val="en-US" w:bidi="ar-MA"/>
        </w:rPr>
        <w:t xml:space="preserve">Shiite doctrine, which </w:t>
      </w:r>
      <w:r w:rsidR="004D640B" w:rsidRPr="00F25637">
        <w:rPr>
          <w:rFonts w:asciiTheme="majorBidi" w:hAnsiTheme="majorBidi" w:cstheme="majorBidi"/>
          <w:sz w:val="24"/>
          <w:szCs w:val="24"/>
          <w:lang w:val="en-US" w:bidi="ar-MA"/>
        </w:rPr>
        <w:t>prejudice</w:t>
      </w:r>
      <w:r w:rsidRPr="00F25637">
        <w:rPr>
          <w:rFonts w:asciiTheme="majorBidi" w:hAnsiTheme="majorBidi" w:cstheme="majorBidi"/>
          <w:sz w:val="24"/>
          <w:szCs w:val="24"/>
          <w:lang w:val="en-US" w:bidi="ar-MA"/>
        </w:rPr>
        <w:t xml:space="preserve"> the principle of the protection of freedom of belief and </w:t>
      </w:r>
      <w:r w:rsidR="004D640B" w:rsidRPr="00F25637">
        <w:rPr>
          <w:rFonts w:asciiTheme="majorBidi" w:hAnsiTheme="majorBidi" w:cstheme="majorBidi"/>
          <w:sz w:val="24"/>
          <w:szCs w:val="24"/>
          <w:lang w:val="en-US" w:bidi="ar-MA"/>
        </w:rPr>
        <w:t>the guarantees to</w:t>
      </w:r>
      <w:r w:rsidRPr="00F25637">
        <w:rPr>
          <w:rFonts w:asciiTheme="majorBidi" w:hAnsiTheme="majorBidi" w:cstheme="majorBidi"/>
          <w:sz w:val="24"/>
          <w:szCs w:val="24"/>
          <w:lang w:val="en-US" w:bidi="ar-MA"/>
        </w:rPr>
        <w:t xml:space="preserve"> practice religious rites and rituals in the framework of respect, equality and tolerance (speeches by some imams, some preachers in </w:t>
      </w:r>
      <w:r w:rsidR="004D640B" w:rsidRPr="00F25637">
        <w:rPr>
          <w:rFonts w:asciiTheme="majorBidi" w:hAnsiTheme="majorBidi" w:cstheme="majorBidi"/>
          <w:sz w:val="24"/>
          <w:szCs w:val="24"/>
          <w:lang w:val="en-US" w:bidi="ar-MA"/>
        </w:rPr>
        <w:t>websites</w:t>
      </w:r>
      <w:r w:rsidRPr="00F25637">
        <w:rPr>
          <w:rFonts w:asciiTheme="majorBidi" w:hAnsiTheme="majorBidi" w:cstheme="majorBidi"/>
          <w:sz w:val="24"/>
          <w:szCs w:val="24"/>
          <w:lang w:val="en-US" w:bidi="ar-MA"/>
        </w:rPr>
        <w:t>),</w:t>
      </w:r>
    </w:p>
    <w:p w:rsidR="00945F71" w:rsidRPr="00F25637" w:rsidRDefault="00945F71" w:rsidP="00F25637">
      <w:pPr>
        <w:tabs>
          <w:tab w:val="left" w:pos="1390"/>
        </w:tabs>
        <w:spacing w:line="240" w:lineRule="auto"/>
        <w:rPr>
          <w:rFonts w:asciiTheme="majorBidi" w:hAnsiTheme="majorBidi" w:cstheme="majorBidi"/>
          <w:sz w:val="24"/>
          <w:szCs w:val="24"/>
          <w:lang w:val="en-US"/>
        </w:rPr>
      </w:pPr>
      <w:r w:rsidRPr="00F25637">
        <w:rPr>
          <w:rFonts w:asciiTheme="majorBidi" w:hAnsiTheme="majorBidi" w:cstheme="majorBidi"/>
          <w:sz w:val="24"/>
          <w:szCs w:val="24"/>
          <w:lang w:val="en-US"/>
        </w:rPr>
        <w:t>The three organizations recommend the following:</w:t>
      </w:r>
    </w:p>
    <w:p w:rsidR="00945F71" w:rsidRPr="00F25637" w:rsidRDefault="00945F71" w:rsidP="00F25637">
      <w:pPr>
        <w:pStyle w:val="Paragraphedeliste"/>
        <w:numPr>
          <w:ilvl w:val="0"/>
          <w:numId w:val="26"/>
        </w:numPr>
        <w:tabs>
          <w:tab w:val="left" w:pos="1390"/>
        </w:tabs>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Withdrawing the criminalization of any act expressing freedom of conscience as specified in international law standards;</w:t>
      </w:r>
    </w:p>
    <w:p w:rsidR="00945F71" w:rsidRPr="00F25637" w:rsidRDefault="00945F71" w:rsidP="00F25637">
      <w:pPr>
        <w:pStyle w:val="Paragraphedeliste"/>
        <w:numPr>
          <w:ilvl w:val="0"/>
          <w:numId w:val="26"/>
        </w:numPr>
        <w:tabs>
          <w:tab w:val="left" w:pos="1390"/>
        </w:tabs>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State’s neutrality with regards to religion;</w:t>
      </w:r>
    </w:p>
    <w:p w:rsidR="00945F71" w:rsidRPr="00F25637" w:rsidRDefault="00945F71" w:rsidP="00F25637">
      <w:pPr>
        <w:pStyle w:val="Paragraphedeliste"/>
        <w:numPr>
          <w:ilvl w:val="0"/>
          <w:numId w:val="26"/>
        </w:numPr>
        <w:tabs>
          <w:tab w:val="left" w:pos="1390"/>
        </w:tabs>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I</w:t>
      </w:r>
      <w:r w:rsidR="00651C30" w:rsidRPr="00F25637">
        <w:rPr>
          <w:rFonts w:asciiTheme="majorBidi" w:hAnsiTheme="majorBidi" w:cstheme="majorBidi"/>
          <w:sz w:val="24"/>
          <w:szCs w:val="24"/>
          <w:lang w:val="en-US"/>
        </w:rPr>
        <w:t xml:space="preserve">ncorporating </w:t>
      </w:r>
      <w:r w:rsidRPr="00F25637">
        <w:rPr>
          <w:rFonts w:asciiTheme="majorBidi" w:hAnsiTheme="majorBidi" w:cstheme="majorBidi"/>
          <w:sz w:val="24"/>
          <w:szCs w:val="24"/>
          <w:lang w:val="en-US"/>
        </w:rPr>
        <w:t>criminal intent in crimes related to contempt of religion</w:t>
      </w:r>
      <w:r w:rsidR="00244C3C" w:rsidRPr="00F25637">
        <w:rPr>
          <w:rFonts w:asciiTheme="majorBidi" w:hAnsiTheme="majorBidi" w:cstheme="majorBidi"/>
          <w:sz w:val="24"/>
          <w:szCs w:val="24"/>
          <w:lang w:val="en-US"/>
        </w:rPr>
        <w:t xml:space="preserve"> and the protection of </w:t>
      </w:r>
      <w:r w:rsidRPr="00F25637">
        <w:rPr>
          <w:rFonts w:asciiTheme="majorBidi" w:hAnsiTheme="majorBidi" w:cstheme="majorBidi"/>
          <w:sz w:val="24"/>
          <w:szCs w:val="24"/>
          <w:lang w:val="en-US"/>
        </w:rPr>
        <w:t xml:space="preserve"> expressions that do not </w:t>
      </w:r>
      <w:r w:rsidR="00244C3C" w:rsidRPr="00F25637">
        <w:rPr>
          <w:rFonts w:asciiTheme="majorBidi" w:hAnsiTheme="majorBidi" w:cstheme="majorBidi"/>
          <w:sz w:val="24"/>
          <w:szCs w:val="24"/>
          <w:lang w:val="en-US"/>
        </w:rPr>
        <w:t>intend to contempt or disgrace</w:t>
      </w:r>
      <w:r w:rsidRPr="00F25637">
        <w:rPr>
          <w:rFonts w:asciiTheme="majorBidi" w:hAnsiTheme="majorBidi" w:cstheme="majorBidi"/>
          <w:sz w:val="24"/>
          <w:szCs w:val="24"/>
          <w:lang w:val="en-US"/>
        </w:rPr>
        <w:t>;</w:t>
      </w:r>
    </w:p>
    <w:p w:rsidR="00945F71" w:rsidRPr="00F25637" w:rsidRDefault="00244C3C" w:rsidP="00F25637">
      <w:pPr>
        <w:pStyle w:val="Paragraphedeliste"/>
        <w:numPr>
          <w:ilvl w:val="0"/>
          <w:numId w:val="26"/>
        </w:numPr>
        <w:tabs>
          <w:tab w:val="left" w:pos="1390"/>
        </w:tabs>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Stipulating</w:t>
      </w:r>
      <w:r w:rsidR="00945F71" w:rsidRPr="00F25637">
        <w:rPr>
          <w:rFonts w:asciiTheme="majorBidi" w:hAnsiTheme="majorBidi" w:cstheme="majorBidi"/>
          <w:sz w:val="24"/>
          <w:szCs w:val="24"/>
          <w:lang w:val="en-US"/>
        </w:rPr>
        <w:t xml:space="preserve"> the criminaliz</w:t>
      </w:r>
      <w:r w:rsidR="00651C30" w:rsidRPr="00F25637">
        <w:rPr>
          <w:rFonts w:asciiTheme="majorBidi" w:hAnsiTheme="majorBidi" w:cstheme="majorBidi"/>
          <w:sz w:val="24"/>
          <w:szCs w:val="24"/>
          <w:lang w:val="en-US"/>
        </w:rPr>
        <w:t>ation of</w:t>
      </w:r>
      <w:r w:rsidR="00945F71" w:rsidRPr="00F25637">
        <w:rPr>
          <w:rFonts w:asciiTheme="majorBidi" w:hAnsiTheme="majorBidi" w:cstheme="majorBidi"/>
          <w:sz w:val="24"/>
          <w:szCs w:val="24"/>
          <w:lang w:val="en-US"/>
        </w:rPr>
        <w:t xml:space="preserve"> the exploitation of religion to protect freedom of belief;</w:t>
      </w:r>
    </w:p>
    <w:p w:rsidR="00945F71" w:rsidRPr="00F25637" w:rsidRDefault="00244C3C" w:rsidP="00F25637">
      <w:pPr>
        <w:pStyle w:val="Paragraphedeliste"/>
        <w:numPr>
          <w:ilvl w:val="0"/>
          <w:numId w:val="26"/>
        </w:numPr>
        <w:tabs>
          <w:tab w:val="left" w:pos="1390"/>
        </w:tabs>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F</w:t>
      </w:r>
      <w:r w:rsidR="00945F71" w:rsidRPr="00F25637">
        <w:rPr>
          <w:rFonts w:asciiTheme="majorBidi" w:hAnsiTheme="majorBidi" w:cstheme="majorBidi"/>
          <w:sz w:val="24"/>
          <w:szCs w:val="24"/>
          <w:lang w:val="en-US"/>
        </w:rPr>
        <w:t xml:space="preserve">reedom of each and every one to enjoy the right not to be offended or threatened or </w:t>
      </w:r>
      <w:r w:rsidRPr="00F25637">
        <w:rPr>
          <w:rFonts w:asciiTheme="majorBidi" w:hAnsiTheme="majorBidi" w:cstheme="majorBidi"/>
          <w:sz w:val="24"/>
          <w:szCs w:val="24"/>
          <w:lang w:val="en-US"/>
        </w:rPr>
        <w:t xml:space="preserve">oppressed </w:t>
      </w:r>
      <w:r w:rsidR="00945F71" w:rsidRPr="00F25637">
        <w:rPr>
          <w:rFonts w:asciiTheme="majorBidi" w:hAnsiTheme="majorBidi" w:cstheme="majorBidi"/>
          <w:sz w:val="24"/>
          <w:szCs w:val="24"/>
          <w:lang w:val="en-US"/>
        </w:rPr>
        <w:t>or prosecuted for desi</w:t>
      </w:r>
      <w:r w:rsidRPr="00F25637">
        <w:rPr>
          <w:rFonts w:asciiTheme="majorBidi" w:hAnsiTheme="majorBidi" w:cstheme="majorBidi"/>
          <w:sz w:val="24"/>
          <w:szCs w:val="24"/>
          <w:lang w:val="en-US"/>
        </w:rPr>
        <w:t>ring</w:t>
      </w:r>
      <w:r w:rsidR="00945F71" w:rsidRPr="00F25637">
        <w:rPr>
          <w:rFonts w:asciiTheme="majorBidi" w:hAnsiTheme="majorBidi" w:cstheme="majorBidi"/>
          <w:sz w:val="24"/>
          <w:szCs w:val="24"/>
          <w:lang w:val="en-US"/>
        </w:rPr>
        <w:t xml:space="preserve"> to be different from others in </w:t>
      </w:r>
      <w:r w:rsidRPr="00F25637">
        <w:rPr>
          <w:rFonts w:asciiTheme="majorBidi" w:hAnsiTheme="majorBidi" w:cstheme="majorBidi"/>
          <w:sz w:val="24"/>
          <w:szCs w:val="24"/>
          <w:lang w:val="en-US"/>
        </w:rPr>
        <w:t>choosing</w:t>
      </w:r>
      <w:r w:rsidR="00945F71" w:rsidRPr="00F25637">
        <w:rPr>
          <w:rFonts w:asciiTheme="majorBidi" w:hAnsiTheme="majorBidi" w:cstheme="majorBidi"/>
          <w:sz w:val="24"/>
          <w:szCs w:val="24"/>
          <w:lang w:val="en-US"/>
        </w:rPr>
        <w:t xml:space="preserve"> his</w:t>
      </w:r>
      <w:r w:rsidRPr="00F25637">
        <w:rPr>
          <w:rFonts w:asciiTheme="majorBidi" w:hAnsiTheme="majorBidi" w:cstheme="majorBidi"/>
          <w:sz w:val="24"/>
          <w:szCs w:val="24"/>
          <w:lang w:val="en-US"/>
        </w:rPr>
        <w:t>/her</w:t>
      </w:r>
      <w:r w:rsidR="00945F71" w:rsidRPr="00F25637">
        <w:rPr>
          <w:rFonts w:asciiTheme="majorBidi" w:hAnsiTheme="majorBidi" w:cstheme="majorBidi"/>
          <w:sz w:val="24"/>
          <w:szCs w:val="24"/>
          <w:lang w:val="en-US"/>
        </w:rPr>
        <w:t xml:space="preserve"> convictions and beliefs </w:t>
      </w:r>
      <w:r w:rsidRPr="00F25637">
        <w:rPr>
          <w:rFonts w:asciiTheme="majorBidi" w:hAnsiTheme="majorBidi" w:cstheme="majorBidi"/>
          <w:sz w:val="24"/>
          <w:szCs w:val="24"/>
          <w:lang w:val="en-US"/>
        </w:rPr>
        <w:t xml:space="preserve">and </w:t>
      </w:r>
      <w:r w:rsidR="00945F71" w:rsidRPr="00F25637">
        <w:rPr>
          <w:rFonts w:asciiTheme="majorBidi" w:hAnsiTheme="majorBidi" w:cstheme="majorBidi"/>
          <w:sz w:val="24"/>
          <w:szCs w:val="24"/>
          <w:lang w:val="en-US"/>
        </w:rPr>
        <w:t>express</w:t>
      </w:r>
      <w:r w:rsidRPr="00F25637">
        <w:rPr>
          <w:rFonts w:asciiTheme="majorBidi" w:hAnsiTheme="majorBidi" w:cstheme="majorBidi"/>
          <w:sz w:val="24"/>
          <w:szCs w:val="24"/>
          <w:lang w:val="en-US"/>
        </w:rPr>
        <w:t>ing</w:t>
      </w:r>
      <w:r w:rsidR="00945F71" w:rsidRPr="00F25637">
        <w:rPr>
          <w:rFonts w:asciiTheme="majorBidi" w:hAnsiTheme="majorBidi" w:cstheme="majorBidi"/>
          <w:sz w:val="24"/>
          <w:szCs w:val="24"/>
          <w:lang w:val="en-US"/>
        </w:rPr>
        <w:t xml:space="preserve"> them;</w:t>
      </w:r>
    </w:p>
    <w:p w:rsidR="00813625" w:rsidRPr="00F25637" w:rsidRDefault="00244C3C" w:rsidP="00F25637">
      <w:pPr>
        <w:pStyle w:val="Paragraphedeliste"/>
        <w:numPr>
          <w:ilvl w:val="0"/>
          <w:numId w:val="26"/>
        </w:numPr>
        <w:tabs>
          <w:tab w:val="left" w:pos="1390"/>
        </w:tabs>
        <w:spacing w:line="240" w:lineRule="auto"/>
        <w:rPr>
          <w:rFonts w:asciiTheme="majorBidi" w:hAnsiTheme="majorBidi" w:cstheme="majorBidi"/>
          <w:sz w:val="24"/>
          <w:szCs w:val="24"/>
          <w:lang w:val="en-US"/>
        </w:rPr>
      </w:pPr>
      <w:r w:rsidRPr="00F25637">
        <w:rPr>
          <w:rFonts w:asciiTheme="majorBidi" w:hAnsiTheme="majorBidi" w:cstheme="majorBidi"/>
          <w:sz w:val="24"/>
          <w:szCs w:val="24"/>
          <w:lang w:val="en-US"/>
        </w:rPr>
        <w:t>C</w:t>
      </w:r>
      <w:r w:rsidR="00945F71" w:rsidRPr="00F25637">
        <w:rPr>
          <w:rFonts w:asciiTheme="majorBidi" w:hAnsiTheme="majorBidi" w:cstheme="majorBidi"/>
          <w:sz w:val="24"/>
          <w:szCs w:val="24"/>
          <w:lang w:val="en-US"/>
        </w:rPr>
        <w:t>riminaliz</w:t>
      </w:r>
      <w:r w:rsidRPr="00F25637">
        <w:rPr>
          <w:rFonts w:asciiTheme="majorBidi" w:hAnsiTheme="majorBidi" w:cstheme="majorBidi"/>
          <w:sz w:val="24"/>
          <w:szCs w:val="24"/>
          <w:lang w:val="en-US"/>
        </w:rPr>
        <w:t>ing</w:t>
      </w:r>
      <w:r w:rsidR="00945F71" w:rsidRPr="00F25637">
        <w:rPr>
          <w:rFonts w:asciiTheme="majorBidi" w:hAnsiTheme="majorBidi" w:cstheme="majorBidi"/>
          <w:sz w:val="24"/>
          <w:szCs w:val="24"/>
          <w:lang w:val="en-US"/>
        </w:rPr>
        <w:t xml:space="preserve"> incitement </w:t>
      </w:r>
      <w:r w:rsidRPr="00F25637">
        <w:rPr>
          <w:rFonts w:asciiTheme="majorBidi" w:hAnsiTheme="majorBidi" w:cstheme="majorBidi"/>
          <w:sz w:val="24"/>
          <w:szCs w:val="24"/>
          <w:lang w:val="en-US"/>
        </w:rPr>
        <w:t xml:space="preserve">campaign </w:t>
      </w:r>
      <w:r w:rsidR="00945F71" w:rsidRPr="00F25637">
        <w:rPr>
          <w:rFonts w:asciiTheme="majorBidi" w:hAnsiTheme="majorBidi" w:cstheme="majorBidi"/>
          <w:sz w:val="24"/>
          <w:szCs w:val="24"/>
          <w:lang w:val="en-US"/>
        </w:rPr>
        <w:t>and takfir</w:t>
      </w:r>
      <w:r w:rsidRPr="00F25637">
        <w:rPr>
          <w:rFonts w:asciiTheme="majorBidi" w:hAnsiTheme="majorBidi" w:cstheme="majorBidi"/>
          <w:sz w:val="24"/>
          <w:szCs w:val="24"/>
          <w:lang w:val="en-US"/>
        </w:rPr>
        <w:t xml:space="preserve"> and murder </w:t>
      </w:r>
      <w:r w:rsidR="00945F71" w:rsidRPr="00F25637">
        <w:rPr>
          <w:rFonts w:asciiTheme="majorBidi" w:hAnsiTheme="majorBidi" w:cstheme="majorBidi"/>
          <w:sz w:val="24"/>
          <w:szCs w:val="24"/>
          <w:lang w:val="en-US"/>
        </w:rPr>
        <w:t xml:space="preserve">fatwas </w:t>
      </w:r>
      <w:r w:rsidRPr="00F25637">
        <w:rPr>
          <w:rFonts w:asciiTheme="majorBidi" w:hAnsiTheme="majorBidi" w:cstheme="majorBidi"/>
          <w:sz w:val="24"/>
          <w:szCs w:val="24"/>
          <w:lang w:val="en-US"/>
        </w:rPr>
        <w:t xml:space="preserve">during </w:t>
      </w:r>
      <w:r w:rsidR="00945F71" w:rsidRPr="00F25637">
        <w:rPr>
          <w:rFonts w:asciiTheme="majorBidi" w:hAnsiTheme="majorBidi" w:cstheme="majorBidi"/>
          <w:sz w:val="24"/>
          <w:szCs w:val="24"/>
          <w:lang w:val="en-US"/>
        </w:rPr>
        <w:t>Friday sermons, whether against citizens for political or ethnic reasons or against peo</w:t>
      </w:r>
      <w:r w:rsidR="00C44120" w:rsidRPr="00F25637">
        <w:rPr>
          <w:rFonts w:asciiTheme="majorBidi" w:hAnsiTheme="majorBidi" w:cstheme="majorBidi"/>
          <w:sz w:val="24"/>
          <w:szCs w:val="24"/>
          <w:lang w:val="en-US"/>
        </w:rPr>
        <w:t xml:space="preserve">ple of other faiths who </w:t>
      </w:r>
      <w:r w:rsidR="00945F71" w:rsidRPr="00F25637">
        <w:rPr>
          <w:rFonts w:asciiTheme="majorBidi" w:hAnsiTheme="majorBidi" w:cstheme="majorBidi"/>
          <w:sz w:val="24"/>
          <w:szCs w:val="24"/>
          <w:lang w:val="en-US"/>
        </w:rPr>
        <w:t xml:space="preserve"> belong</w:t>
      </w:r>
      <w:r w:rsidR="00C44120" w:rsidRPr="00F25637">
        <w:rPr>
          <w:rFonts w:asciiTheme="majorBidi" w:hAnsiTheme="majorBidi" w:cstheme="majorBidi"/>
          <w:sz w:val="24"/>
          <w:szCs w:val="24"/>
          <w:lang w:val="en-US"/>
        </w:rPr>
        <w:t xml:space="preserve"> </w:t>
      </w:r>
      <w:r w:rsidR="00945F71" w:rsidRPr="00F25637">
        <w:rPr>
          <w:rFonts w:asciiTheme="majorBidi" w:hAnsiTheme="majorBidi" w:cstheme="majorBidi"/>
          <w:sz w:val="24"/>
          <w:szCs w:val="24"/>
          <w:lang w:val="en-US"/>
        </w:rPr>
        <w:t xml:space="preserve">to the </w:t>
      </w:r>
      <w:r w:rsidR="00C44120" w:rsidRPr="00F25637">
        <w:rPr>
          <w:rFonts w:asciiTheme="majorBidi" w:hAnsiTheme="majorBidi" w:cstheme="majorBidi"/>
          <w:sz w:val="24"/>
          <w:szCs w:val="24"/>
          <w:lang w:val="en-US"/>
        </w:rPr>
        <w:t xml:space="preserve">same </w:t>
      </w:r>
      <w:r w:rsidR="00945F71" w:rsidRPr="00F25637">
        <w:rPr>
          <w:rFonts w:asciiTheme="majorBidi" w:hAnsiTheme="majorBidi" w:cstheme="majorBidi"/>
          <w:sz w:val="24"/>
          <w:szCs w:val="24"/>
          <w:lang w:val="en-US"/>
        </w:rPr>
        <w:t xml:space="preserve">country or to humanity in </w:t>
      </w:r>
      <w:r w:rsidR="00C44120" w:rsidRPr="00F25637">
        <w:rPr>
          <w:rFonts w:asciiTheme="majorBidi" w:hAnsiTheme="majorBidi" w:cstheme="majorBidi"/>
          <w:sz w:val="24"/>
          <w:szCs w:val="24"/>
          <w:lang w:val="en-US"/>
        </w:rPr>
        <w:t>its universal dimension</w:t>
      </w:r>
      <w:r w:rsidR="00945F71" w:rsidRPr="00F25637">
        <w:rPr>
          <w:rFonts w:asciiTheme="majorBidi" w:hAnsiTheme="majorBidi" w:cstheme="majorBidi"/>
          <w:sz w:val="24"/>
          <w:szCs w:val="24"/>
          <w:lang w:val="en-US"/>
        </w:rPr>
        <w:t>;</w:t>
      </w:r>
    </w:p>
    <w:p w:rsidR="004A6AB9" w:rsidRPr="00F25637" w:rsidRDefault="004A6AB9" w:rsidP="00F25637">
      <w:pPr>
        <w:tabs>
          <w:tab w:val="left" w:pos="1390"/>
        </w:tabs>
        <w:spacing w:line="240" w:lineRule="auto"/>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19: Freedom of opinion and expression</w:t>
      </w:r>
    </w:p>
    <w:p w:rsidR="004A6AB9" w:rsidRPr="00F25637" w:rsidRDefault="004A6AB9" w:rsidP="00F25637">
      <w:pPr>
        <w:tabs>
          <w:tab w:val="left" w:pos="1390"/>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211. The 2011 Constitution reinforces the guarantees of freedom of opinion, expression and press. However, despite its constitutional value, the exercise of these freedoms remains dependent on guaranteeing and protective legislation.</w:t>
      </w:r>
    </w:p>
    <w:p w:rsidR="004A6AB9" w:rsidRPr="00F25637" w:rsidRDefault="004A6AB9" w:rsidP="00F25637">
      <w:pPr>
        <w:tabs>
          <w:tab w:val="left" w:pos="1390"/>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three organizations report that the government has submitted three draft laws on the statute </w:t>
      </w:r>
      <w:r w:rsidR="00A166AF" w:rsidRPr="00F25637">
        <w:rPr>
          <w:rFonts w:asciiTheme="majorBidi" w:hAnsiTheme="majorBidi" w:cstheme="majorBidi"/>
          <w:sz w:val="24"/>
          <w:szCs w:val="24"/>
          <w:lang w:val="en-US" w:bidi="ar-MA"/>
        </w:rPr>
        <w:t xml:space="preserve">of </w:t>
      </w:r>
      <w:r w:rsidRPr="00F25637">
        <w:rPr>
          <w:rFonts w:asciiTheme="majorBidi" w:hAnsiTheme="majorBidi" w:cstheme="majorBidi"/>
          <w:sz w:val="24"/>
          <w:szCs w:val="24"/>
          <w:lang w:val="en-US" w:bidi="ar-MA"/>
        </w:rPr>
        <w:t>professional reporters, the creation of the National Press Council and the draft Press and Publication Code presented to the parliament. Nevertheless, these drafts provide for ambiguous</w:t>
      </w:r>
      <w:r w:rsidR="00A166AF" w:rsidRPr="00F25637">
        <w:rPr>
          <w:rFonts w:asciiTheme="majorBidi" w:hAnsiTheme="majorBidi" w:cstheme="majorBidi"/>
          <w:sz w:val="24"/>
          <w:szCs w:val="24"/>
          <w:lang w:val="en-US" w:bidi="ar-MA"/>
        </w:rPr>
        <w:t xml:space="preserve"> provisions</w:t>
      </w:r>
      <w:r w:rsidRPr="00F25637">
        <w:rPr>
          <w:rFonts w:asciiTheme="majorBidi" w:hAnsiTheme="majorBidi" w:cstheme="majorBidi"/>
          <w:sz w:val="24"/>
          <w:szCs w:val="24"/>
          <w:lang w:val="en-US" w:bidi="ar-MA"/>
        </w:rPr>
        <w:t xml:space="preserve"> concerning public order</w:t>
      </w:r>
      <w:r w:rsidR="00A166AF"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blocking or not authorizing publications and the sanctions </w:t>
      </w:r>
      <w:r w:rsidR="000B0998" w:rsidRPr="00F25637">
        <w:rPr>
          <w:rFonts w:asciiTheme="majorBidi" w:hAnsiTheme="majorBidi" w:cstheme="majorBidi"/>
          <w:sz w:val="24"/>
          <w:szCs w:val="24"/>
          <w:lang w:val="en-US" w:bidi="ar-MA"/>
        </w:rPr>
        <w:t xml:space="preserve">of </w:t>
      </w:r>
      <w:r w:rsidRPr="00F25637">
        <w:rPr>
          <w:rFonts w:asciiTheme="majorBidi" w:hAnsiTheme="majorBidi" w:cstheme="majorBidi"/>
          <w:sz w:val="24"/>
          <w:szCs w:val="24"/>
          <w:lang w:val="en-US" w:bidi="ar-MA"/>
        </w:rPr>
        <w:t>depriv</w:t>
      </w:r>
      <w:r w:rsidR="000B0998" w:rsidRPr="00F25637">
        <w:rPr>
          <w:rFonts w:asciiTheme="majorBidi" w:hAnsiTheme="majorBidi" w:cstheme="majorBidi"/>
          <w:sz w:val="24"/>
          <w:szCs w:val="24"/>
          <w:lang w:val="en-US" w:bidi="ar-MA"/>
        </w:rPr>
        <w:t>ation</w:t>
      </w:r>
      <w:r w:rsidRPr="00F25637">
        <w:rPr>
          <w:rFonts w:asciiTheme="majorBidi" w:hAnsiTheme="majorBidi" w:cstheme="majorBidi"/>
          <w:sz w:val="24"/>
          <w:szCs w:val="24"/>
          <w:lang w:val="en-US" w:bidi="ar-MA"/>
        </w:rPr>
        <w:t xml:space="preserve"> of freedom in some cases.</w:t>
      </w:r>
    </w:p>
    <w:p w:rsidR="00C22D26" w:rsidRPr="00F25637" w:rsidRDefault="00296ADE" w:rsidP="00F25637">
      <w:pPr>
        <w:tabs>
          <w:tab w:val="left" w:pos="1390"/>
        </w:tabs>
        <w:spacing w:line="240" w:lineRule="auto"/>
        <w:jc w:val="both"/>
        <w:rPr>
          <w:rFonts w:asciiTheme="majorBidi" w:hAnsiTheme="majorBidi" w:cstheme="majorBidi"/>
          <w:sz w:val="24"/>
          <w:szCs w:val="24"/>
          <w:rtl/>
          <w:lang w:bidi="ar-MA"/>
        </w:rPr>
      </w:pPr>
      <w:r w:rsidRPr="00F25637">
        <w:rPr>
          <w:rFonts w:asciiTheme="majorBidi" w:hAnsiTheme="majorBidi" w:cstheme="majorBidi"/>
          <w:sz w:val="24"/>
          <w:szCs w:val="24"/>
          <w:lang w:val="en-US" w:bidi="ar-MA"/>
        </w:rPr>
        <w:t xml:space="preserve">In this regard, </w:t>
      </w:r>
      <w:r w:rsidR="004A6AB9" w:rsidRPr="00F25637">
        <w:rPr>
          <w:rFonts w:asciiTheme="majorBidi" w:hAnsiTheme="majorBidi" w:cstheme="majorBidi"/>
          <w:sz w:val="24"/>
          <w:szCs w:val="24"/>
          <w:lang w:val="en-US" w:bidi="ar-MA"/>
        </w:rPr>
        <w:t xml:space="preserve">the three organizations </w:t>
      </w:r>
      <w:r w:rsidRPr="00F25637">
        <w:rPr>
          <w:rFonts w:asciiTheme="majorBidi" w:hAnsiTheme="majorBidi" w:cstheme="majorBidi"/>
          <w:sz w:val="24"/>
          <w:szCs w:val="24"/>
          <w:lang w:val="en-US" w:bidi="ar-MA"/>
        </w:rPr>
        <w:t>refer to their</w:t>
      </w:r>
      <w:r w:rsidR="004A6AB9" w:rsidRPr="00F25637">
        <w:rPr>
          <w:rFonts w:asciiTheme="majorBidi" w:hAnsiTheme="majorBidi" w:cstheme="majorBidi"/>
          <w:sz w:val="24"/>
          <w:szCs w:val="24"/>
          <w:lang w:val="en-US" w:bidi="ar-MA"/>
        </w:rPr>
        <w:t xml:space="preserve"> observations regarding the draft </w:t>
      </w:r>
      <w:r w:rsidR="00A166AF" w:rsidRPr="00F25637">
        <w:rPr>
          <w:rFonts w:asciiTheme="majorBidi" w:hAnsiTheme="majorBidi" w:cstheme="majorBidi"/>
          <w:sz w:val="24"/>
          <w:szCs w:val="24"/>
          <w:lang w:val="en-US" w:bidi="ar-MA"/>
        </w:rPr>
        <w:t>criminal l</w:t>
      </w:r>
      <w:r w:rsidR="009F685A" w:rsidRPr="00F25637">
        <w:rPr>
          <w:rFonts w:asciiTheme="majorBidi" w:hAnsiTheme="majorBidi" w:cstheme="majorBidi"/>
          <w:sz w:val="24"/>
          <w:szCs w:val="24"/>
          <w:lang w:val="en-US" w:bidi="ar-MA"/>
        </w:rPr>
        <w:t>aw</w:t>
      </w:r>
      <w:r w:rsidR="004A6AB9" w:rsidRPr="00F25637">
        <w:rPr>
          <w:rFonts w:asciiTheme="majorBidi" w:hAnsiTheme="majorBidi" w:cstheme="majorBidi"/>
          <w:sz w:val="24"/>
          <w:szCs w:val="24"/>
          <w:lang w:val="en-US" w:bidi="ar-MA"/>
        </w:rPr>
        <w:t xml:space="preserve">, which confirmed </w:t>
      </w:r>
      <w:r w:rsidR="009F685A" w:rsidRPr="00F25637">
        <w:rPr>
          <w:rFonts w:asciiTheme="majorBidi" w:hAnsiTheme="majorBidi" w:cstheme="majorBidi"/>
          <w:sz w:val="24"/>
          <w:szCs w:val="24"/>
          <w:lang w:val="en-US" w:bidi="ar-MA"/>
        </w:rPr>
        <w:t>to address</w:t>
      </w:r>
      <w:r w:rsidR="004A6AB9" w:rsidRPr="00F25637">
        <w:rPr>
          <w:rFonts w:asciiTheme="majorBidi" w:hAnsiTheme="majorBidi" w:cstheme="majorBidi"/>
          <w:sz w:val="24"/>
          <w:szCs w:val="24"/>
          <w:lang w:val="en-US" w:bidi="ar-MA"/>
        </w:rPr>
        <w:t xml:space="preserve"> press</w:t>
      </w:r>
      <w:r w:rsidR="009F685A" w:rsidRPr="00F25637">
        <w:rPr>
          <w:rFonts w:asciiTheme="majorBidi" w:hAnsiTheme="majorBidi" w:cstheme="majorBidi"/>
          <w:sz w:val="24"/>
          <w:szCs w:val="24"/>
          <w:lang w:val="en-US" w:bidi="ar-MA"/>
        </w:rPr>
        <w:t xml:space="preserve"> related crimes</w:t>
      </w:r>
      <w:r w:rsidR="004A6AB9" w:rsidRPr="00F25637">
        <w:rPr>
          <w:rFonts w:asciiTheme="majorBidi" w:hAnsiTheme="majorBidi" w:cstheme="majorBidi"/>
          <w:sz w:val="24"/>
          <w:szCs w:val="24"/>
          <w:lang w:val="en-US" w:bidi="ar-MA"/>
        </w:rPr>
        <w:t xml:space="preserve"> under the press law and not under the </w:t>
      </w:r>
      <w:r w:rsidR="003924C5" w:rsidRPr="00F25637">
        <w:rPr>
          <w:rFonts w:asciiTheme="majorBidi" w:hAnsiTheme="majorBidi" w:cstheme="majorBidi"/>
          <w:sz w:val="24"/>
          <w:szCs w:val="24"/>
          <w:lang w:val="en-US" w:bidi="ar-MA"/>
        </w:rPr>
        <w:t>criminal code</w:t>
      </w:r>
      <w:r w:rsidR="004A6AB9" w:rsidRPr="00F25637">
        <w:rPr>
          <w:rFonts w:asciiTheme="majorBidi" w:hAnsiTheme="majorBidi" w:cstheme="majorBidi"/>
          <w:sz w:val="24"/>
          <w:szCs w:val="24"/>
          <w:lang w:val="en-US" w:bidi="ar-MA"/>
        </w:rPr>
        <w:t xml:space="preserve">. They </w:t>
      </w:r>
      <w:r w:rsidR="009F685A" w:rsidRPr="00F25637">
        <w:rPr>
          <w:rFonts w:asciiTheme="majorBidi" w:hAnsiTheme="majorBidi" w:cstheme="majorBidi"/>
          <w:sz w:val="24"/>
          <w:szCs w:val="24"/>
          <w:lang w:val="en-US" w:bidi="ar-MA"/>
        </w:rPr>
        <w:t>re</w:t>
      </w:r>
      <w:r w:rsidR="004A6AB9" w:rsidRPr="00F25637">
        <w:rPr>
          <w:rFonts w:asciiTheme="majorBidi" w:hAnsiTheme="majorBidi" w:cstheme="majorBidi"/>
          <w:sz w:val="24"/>
          <w:szCs w:val="24"/>
          <w:lang w:val="en-US" w:bidi="ar-MA"/>
        </w:rPr>
        <w:t>insist on it</w:t>
      </w:r>
      <w:r w:rsidR="009F685A" w:rsidRPr="00F25637">
        <w:rPr>
          <w:rFonts w:asciiTheme="majorBidi" w:hAnsiTheme="majorBidi" w:cstheme="majorBidi"/>
          <w:sz w:val="24"/>
          <w:szCs w:val="24"/>
          <w:lang w:val="en-US" w:bidi="ar-MA"/>
        </w:rPr>
        <w:t>, as the press law is of a</w:t>
      </w:r>
      <w:r w:rsidR="004A6AB9" w:rsidRPr="00F25637">
        <w:rPr>
          <w:rFonts w:asciiTheme="majorBidi" w:hAnsiTheme="majorBidi" w:cstheme="majorBidi"/>
          <w:sz w:val="24"/>
          <w:szCs w:val="24"/>
          <w:lang w:val="en-US" w:bidi="ar-MA"/>
        </w:rPr>
        <w:t xml:space="preserve"> symbolic </w:t>
      </w:r>
      <w:r w:rsidR="009F685A" w:rsidRPr="00F25637">
        <w:rPr>
          <w:rFonts w:asciiTheme="majorBidi" w:hAnsiTheme="majorBidi" w:cstheme="majorBidi"/>
          <w:sz w:val="24"/>
          <w:szCs w:val="24"/>
          <w:lang w:val="en-US" w:bidi="ar-MA"/>
        </w:rPr>
        <w:t>nature with regards to</w:t>
      </w:r>
      <w:r w:rsidR="004A6AB9" w:rsidRPr="00F25637">
        <w:rPr>
          <w:rFonts w:asciiTheme="majorBidi" w:hAnsiTheme="majorBidi" w:cstheme="majorBidi"/>
          <w:sz w:val="24"/>
          <w:szCs w:val="24"/>
          <w:lang w:val="en-US" w:bidi="ar-MA"/>
        </w:rPr>
        <w:t xml:space="preserve"> the freedom of expression.</w:t>
      </w:r>
    </w:p>
    <w:p w:rsidR="00C22D26" w:rsidRPr="00F25637" w:rsidRDefault="00C22D26"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lastRenderedPageBreak/>
        <w:t xml:space="preserve">The three organizations recall to their observation about the constant nuisances that </w:t>
      </w:r>
      <w:r w:rsidR="003924C5" w:rsidRPr="00F25637">
        <w:rPr>
          <w:rFonts w:asciiTheme="majorBidi" w:hAnsiTheme="majorBidi" w:cstheme="majorBidi"/>
          <w:sz w:val="24"/>
          <w:szCs w:val="24"/>
          <w:lang w:val="en-US" w:bidi="ar-MA"/>
        </w:rPr>
        <w:t xml:space="preserve">a </w:t>
      </w:r>
      <w:r w:rsidRPr="00F25637">
        <w:rPr>
          <w:rFonts w:asciiTheme="majorBidi" w:hAnsiTheme="majorBidi" w:cstheme="majorBidi"/>
          <w:sz w:val="24"/>
          <w:szCs w:val="24"/>
          <w:lang w:val="en-US" w:bidi="ar-MA"/>
        </w:rPr>
        <w:t xml:space="preserve">number of journalists encounter when exercising their functions and </w:t>
      </w:r>
      <w:r w:rsidR="003924C5" w:rsidRPr="00F25637">
        <w:rPr>
          <w:rFonts w:asciiTheme="majorBidi" w:hAnsiTheme="majorBidi" w:cstheme="majorBidi"/>
          <w:sz w:val="24"/>
          <w:szCs w:val="24"/>
          <w:lang w:val="en-US" w:bidi="ar-MA"/>
        </w:rPr>
        <w:t xml:space="preserve">on </w:t>
      </w:r>
      <w:r w:rsidRPr="00F25637">
        <w:rPr>
          <w:rFonts w:asciiTheme="majorBidi" w:hAnsiTheme="majorBidi" w:cstheme="majorBidi"/>
          <w:sz w:val="24"/>
          <w:szCs w:val="24"/>
          <w:lang w:val="en-US" w:bidi="ar-MA"/>
        </w:rPr>
        <w:t>accessing to information in appropriate circumstances that respect their dignity and their noble mission.</w:t>
      </w:r>
    </w:p>
    <w:p w:rsidR="00C22D26" w:rsidRPr="00F25637" w:rsidRDefault="003924C5"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Cases of some journalists are still before the court, which</w:t>
      </w:r>
      <w:r w:rsidR="00C22D26" w:rsidRPr="00F25637">
        <w:rPr>
          <w:rFonts w:asciiTheme="majorBidi" w:hAnsiTheme="majorBidi" w:cstheme="majorBidi"/>
          <w:sz w:val="24"/>
          <w:szCs w:val="24"/>
          <w:lang w:val="en-US" w:bidi="ar-MA"/>
        </w:rPr>
        <w:t xml:space="preserve"> constitute a violation of the constitutional acknowledgment of freedom of expression and press through using allegations of prejudice to sacred pillars or praising terrorism, </w:t>
      </w:r>
      <w:r w:rsidR="00852A2B" w:rsidRPr="00F25637">
        <w:rPr>
          <w:rFonts w:asciiTheme="majorBidi" w:hAnsiTheme="majorBidi" w:cstheme="majorBidi"/>
          <w:sz w:val="24"/>
          <w:szCs w:val="24"/>
          <w:lang w:val="en-US" w:bidi="ar-MA"/>
        </w:rPr>
        <w:t>against written</w:t>
      </w:r>
      <w:r w:rsidR="00C22D26" w:rsidRPr="00F25637">
        <w:rPr>
          <w:rFonts w:asciiTheme="majorBidi" w:hAnsiTheme="majorBidi" w:cstheme="majorBidi"/>
          <w:sz w:val="24"/>
          <w:szCs w:val="24"/>
          <w:lang w:val="en-US" w:bidi="ar-MA"/>
        </w:rPr>
        <w:t xml:space="preserve"> or electronic press</w:t>
      </w:r>
      <w:r w:rsidR="00852A2B" w:rsidRPr="00F25637">
        <w:rPr>
          <w:rFonts w:asciiTheme="majorBidi" w:hAnsiTheme="majorBidi" w:cstheme="majorBidi"/>
          <w:sz w:val="24"/>
          <w:szCs w:val="24"/>
          <w:lang w:val="en-US" w:bidi="ar-MA"/>
        </w:rPr>
        <w:t xml:space="preserve">. The organizations followed and are </w:t>
      </w:r>
      <w:r w:rsidR="00C22D26" w:rsidRPr="00F25637">
        <w:rPr>
          <w:rFonts w:asciiTheme="majorBidi" w:hAnsiTheme="majorBidi" w:cstheme="majorBidi"/>
          <w:sz w:val="24"/>
          <w:szCs w:val="24"/>
          <w:lang w:val="en-US" w:bidi="ar-MA"/>
        </w:rPr>
        <w:t xml:space="preserve">following the </w:t>
      </w:r>
      <w:r w:rsidR="00852A2B" w:rsidRPr="00F25637">
        <w:rPr>
          <w:rFonts w:asciiTheme="majorBidi" w:hAnsiTheme="majorBidi" w:cstheme="majorBidi"/>
          <w:sz w:val="24"/>
          <w:szCs w:val="24"/>
          <w:lang w:val="en-US" w:bidi="ar-MA"/>
        </w:rPr>
        <w:t>cases</w:t>
      </w:r>
      <w:r w:rsidRPr="00F25637">
        <w:rPr>
          <w:rFonts w:asciiTheme="majorBidi" w:hAnsiTheme="majorBidi" w:cstheme="majorBidi"/>
          <w:sz w:val="24"/>
          <w:szCs w:val="24"/>
          <w:lang w:val="en-US" w:bidi="ar-MA"/>
        </w:rPr>
        <w:t xml:space="preserve"> of</w:t>
      </w:r>
      <w:r w:rsidR="00852A2B" w:rsidRPr="00F25637">
        <w:rPr>
          <w:rFonts w:asciiTheme="majorBidi" w:hAnsiTheme="majorBidi" w:cstheme="majorBidi"/>
          <w:sz w:val="24"/>
          <w:szCs w:val="24"/>
          <w:lang w:val="en-US" w:bidi="ar-MA"/>
        </w:rPr>
        <w:t xml:space="preserve"> journalists such as</w:t>
      </w:r>
      <w:r w:rsidR="00C22D26" w:rsidRPr="00F25637">
        <w:rPr>
          <w:rFonts w:asciiTheme="majorBidi" w:hAnsiTheme="majorBidi" w:cstheme="majorBidi"/>
          <w:sz w:val="24"/>
          <w:szCs w:val="24"/>
          <w:lang w:val="en-US" w:bidi="ar-MA"/>
        </w:rPr>
        <w:t>: Rachid Nini</w:t>
      </w:r>
      <w:r w:rsidR="00852A2B" w:rsidRPr="00F25637">
        <w:rPr>
          <w:rFonts w:asciiTheme="majorBidi" w:hAnsiTheme="majorBidi" w:cstheme="majorBidi"/>
          <w:sz w:val="24"/>
          <w:szCs w:val="24"/>
          <w:lang w:val="en-US" w:bidi="ar-MA"/>
        </w:rPr>
        <w:t>,</w:t>
      </w:r>
      <w:r w:rsidR="00C22D26" w:rsidRPr="00F25637">
        <w:rPr>
          <w:rFonts w:asciiTheme="majorBidi" w:hAnsiTheme="majorBidi" w:cstheme="majorBidi"/>
          <w:sz w:val="24"/>
          <w:szCs w:val="24"/>
          <w:lang w:val="en-US" w:bidi="ar-MA"/>
        </w:rPr>
        <w:t xml:space="preserve"> Ali Anouzla</w:t>
      </w:r>
      <w:r w:rsidR="00852A2B" w:rsidRPr="00F25637">
        <w:rPr>
          <w:rFonts w:asciiTheme="majorBidi" w:hAnsiTheme="majorBidi" w:cstheme="majorBidi"/>
          <w:sz w:val="24"/>
          <w:szCs w:val="24"/>
          <w:lang w:val="en-US" w:bidi="ar-MA"/>
        </w:rPr>
        <w:t xml:space="preserve"> a</w:t>
      </w:r>
      <w:r w:rsidR="00C22D26" w:rsidRPr="00F25637">
        <w:rPr>
          <w:rFonts w:asciiTheme="majorBidi" w:hAnsiTheme="majorBidi" w:cstheme="majorBidi"/>
          <w:sz w:val="24"/>
          <w:szCs w:val="24"/>
          <w:lang w:val="en-US" w:bidi="ar-MA"/>
        </w:rPr>
        <w:t xml:space="preserve"> Muti </w:t>
      </w:r>
      <w:r w:rsidR="00852A2B" w:rsidRPr="00F25637">
        <w:rPr>
          <w:rFonts w:asciiTheme="majorBidi" w:hAnsiTheme="majorBidi" w:cstheme="majorBidi"/>
          <w:sz w:val="24"/>
          <w:szCs w:val="24"/>
          <w:lang w:val="en-US" w:bidi="ar-MA"/>
        </w:rPr>
        <w:t>monjib group</w:t>
      </w:r>
      <w:r w:rsidR="00C22D26" w:rsidRPr="00F25637">
        <w:rPr>
          <w:rFonts w:asciiTheme="majorBidi" w:hAnsiTheme="majorBidi" w:cstheme="majorBidi"/>
          <w:sz w:val="24"/>
          <w:szCs w:val="24"/>
          <w:lang w:val="en-US" w:bidi="ar-MA"/>
        </w:rPr>
        <w:t>.</w:t>
      </w:r>
    </w:p>
    <w:p w:rsidR="00E25175" w:rsidRPr="00F25637" w:rsidRDefault="00C22D26"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In this context, the three organizations</w:t>
      </w:r>
      <w:r w:rsidR="00852A2B" w:rsidRPr="00F25637">
        <w:rPr>
          <w:rFonts w:asciiTheme="majorBidi" w:hAnsiTheme="majorBidi" w:cstheme="majorBidi"/>
          <w:sz w:val="24"/>
          <w:szCs w:val="24"/>
          <w:lang w:val="en-US" w:bidi="ar-MA"/>
        </w:rPr>
        <w:t xml:space="preserve"> observe </w:t>
      </w:r>
      <w:r w:rsidRPr="00F25637">
        <w:rPr>
          <w:rFonts w:asciiTheme="majorBidi" w:hAnsiTheme="majorBidi" w:cstheme="majorBidi"/>
          <w:sz w:val="24"/>
          <w:szCs w:val="24"/>
          <w:lang w:val="en-US" w:bidi="ar-MA"/>
        </w:rPr>
        <w:t xml:space="preserve">with satisfaction </w:t>
      </w:r>
      <w:r w:rsidR="00852A2B"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acquitt</w:t>
      </w:r>
      <w:r w:rsidR="00852A2B" w:rsidRPr="00F25637">
        <w:rPr>
          <w:rFonts w:asciiTheme="majorBidi" w:hAnsiTheme="majorBidi" w:cstheme="majorBidi"/>
          <w:sz w:val="24"/>
          <w:szCs w:val="24"/>
          <w:lang w:val="en-US" w:bidi="ar-MA"/>
        </w:rPr>
        <w:t>al of</w:t>
      </w:r>
      <w:r w:rsidRPr="00F25637">
        <w:rPr>
          <w:rFonts w:asciiTheme="majorBidi" w:hAnsiTheme="majorBidi" w:cstheme="majorBidi"/>
          <w:sz w:val="24"/>
          <w:szCs w:val="24"/>
          <w:lang w:val="en-US" w:bidi="ar-MA"/>
        </w:rPr>
        <w:t xml:space="preserve"> a Moroccan citizen arrested and prosecuted for changing his religion from Islam to Christianity</w:t>
      </w:r>
      <w:r w:rsidR="00852A2B" w:rsidRPr="00F25637">
        <w:rPr>
          <w:rFonts w:asciiTheme="majorBidi" w:hAnsiTheme="majorBidi" w:cstheme="majorBidi"/>
          <w:sz w:val="24"/>
          <w:szCs w:val="24"/>
          <w:lang w:val="en-US" w:bidi="ar-MA"/>
        </w:rPr>
        <w:t xml:space="preserve"> on the grounds of not attempting to destabilize any person’s belief.</w:t>
      </w:r>
    </w:p>
    <w:p w:rsidR="00E25175" w:rsidRPr="00F25637" w:rsidRDefault="00E25175" w:rsidP="00F25637">
      <w:p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21: Peaceful Gatherings</w:t>
      </w:r>
    </w:p>
    <w:p w:rsidR="00E25175" w:rsidRPr="00F25637" w:rsidRDefault="00E25175"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rtl/>
          <w:lang w:val="en-US" w:bidi="ar-MA"/>
        </w:rPr>
        <w:t>233</w:t>
      </w:r>
      <w:r w:rsidRPr="00F25637">
        <w:rPr>
          <w:rFonts w:asciiTheme="majorBidi" w:hAnsiTheme="majorBidi" w:cstheme="majorBidi"/>
          <w:sz w:val="24"/>
          <w:szCs w:val="24"/>
          <w:lang w:val="en-US" w:bidi="ar-MA"/>
        </w:rPr>
        <w:t>. Whereas the Constitution stipulate</w:t>
      </w:r>
      <w:r w:rsidR="003924C5"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in its chapter 29 the right to freedom of assembly and peaceful protest, the government disregarded the adaptation of the regulating law </w:t>
      </w:r>
      <w:r w:rsidR="00A5143D" w:rsidRPr="00F25637">
        <w:rPr>
          <w:rFonts w:asciiTheme="majorBidi" w:hAnsiTheme="majorBidi" w:cstheme="majorBidi"/>
          <w:sz w:val="24"/>
          <w:szCs w:val="24"/>
          <w:lang w:val="en-US" w:bidi="ar-MA"/>
        </w:rPr>
        <w:t xml:space="preserve">of </w:t>
      </w:r>
      <w:r w:rsidRPr="00F25637">
        <w:rPr>
          <w:rFonts w:asciiTheme="majorBidi" w:hAnsiTheme="majorBidi" w:cstheme="majorBidi"/>
          <w:sz w:val="24"/>
          <w:szCs w:val="24"/>
          <w:lang w:val="en-US" w:bidi="ar-MA"/>
        </w:rPr>
        <w:t xml:space="preserve">these </w:t>
      </w:r>
      <w:r w:rsidR="00A5143D" w:rsidRPr="00F25637">
        <w:rPr>
          <w:rFonts w:asciiTheme="majorBidi" w:hAnsiTheme="majorBidi" w:cstheme="majorBidi"/>
          <w:sz w:val="24"/>
          <w:szCs w:val="24"/>
          <w:lang w:val="en-US" w:bidi="ar-MA"/>
        </w:rPr>
        <w:t xml:space="preserve">two </w:t>
      </w:r>
      <w:r w:rsidRPr="00F25637">
        <w:rPr>
          <w:rFonts w:asciiTheme="majorBidi" w:hAnsiTheme="majorBidi" w:cstheme="majorBidi"/>
          <w:sz w:val="24"/>
          <w:szCs w:val="24"/>
          <w:lang w:val="en-US" w:bidi="ar-MA"/>
        </w:rPr>
        <w:t xml:space="preserve">rights </w:t>
      </w:r>
      <w:r w:rsidR="00A5143D" w:rsidRPr="00F25637">
        <w:rPr>
          <w:rFonts w:asciiTheme="majorBidi" w:hAnsiTheme="majorBidi" w:cstheme="majorBidi"/>
          <w:sz w:val="24"/>
          <w:szCs w:val="24"/>
          <w:lang w:val="en-US" w:bidi="ar-MA"/>
        </w:rPr>
        <w:t xml:space="preserve">(law 76-00 which was established before the constitution) </w:t>
      </w:r>
      <w:r w:rsidRPr="00F25637">
        <w:rPr>
          <w:rFonts w:asciiTheme="majorBidi" w:hAnsiTheme="majorBidi" w:cstheme="majorBidi"/>
          <w:sz w:val="24"/>
          <w:szCs w:val="24"/>
          <w:lang w:val="en-US" w:bidi="ar-MA"/>
        </w:rPr>
        <w:t xml:space="preserve">with the international </w:t>
      </w:r>
      <w:r w:rsidR="00A5143D" w:rsidRPr="00F25637">
        <w:rPr>
          <w:rFonts w:asciiTheme="majorBidi" w:hAnsiTheme="majorBidi" w:cstheme="majorBidi"/>
          <w:sz w:val="24"/>
          <w:szCs w:val="24"/>
          <w:lang w:val="en-US" w:bidi="ar-MA"/>
        </w:rPr>
        <w:t xml:space="preserve">provisions. </w:t>
      </w:r>
    </w:p>
    <w:p w:rsidR="00E25175" w:rsidRPr="00F25637" w:rsidRDefault="00E25175"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In the absence of </w:t>
      </w:r>
      <w:r w:rsidR="00A5143D" w:rsidRPr="00F25637">
        <w:rPr>
          <w:rFonts w:asciiTheme="majorBidi" w:hAnsiTheme="majorBidi" w:cstheme="majorBidi"/>
          <w:sz w:val="24"/>
          <w:szCs w:val="24"/>
          <w:lang w:val="en-US" w:bidi="ar-MA"/>
        </w:rPr>
        <w:t>a regulating l</w:t>
      </w:r>
      <w:r w:rsidR="009B45A0" w:rsidRPr="00F25637">
        <w:rPr>
          <w:rFonts w:asciiTheme="majorBidi" w:hAnsiTheme="majorBidi" w:cstheme="majorBidi"/>
          <w:sz w:val="24"/>
          <w:szCs w:val="24"/>
          <w:lang w:val="en-US" w:bidi="ar-MA"/>
        </w:rPr>
        <w:t>egal</w:t>
      </w:r>
      <w:r w:rsidR="00A5143D" w:rsidRPr="00F25637">
        <w:rPr>
          <w:rFonts w:asciiTheme="majorBidi" w:hAnsiTheme="majorBidi" w:cstheme="majorBidi"/>
          <w:sz w:val="24"/>
          <w:szCs w:val="24"/>
          <w:lang w:val="en-US" w:bidi="ar-MA"/>
        </w:rPr>
        <w:t xml:space="preserve"> system</w:t>
      </w:r>
      <w:r w:rsidRPr="00F25637">
        <w:rPr>
          <w:rFonts w:asciiTheme="majorBidi" w:hAnsiTheme="majorBidi" w:cstheme="majorBidi"/>
          <w:sz w:val="24"/>
          <w:szCs w:val="24"/>
          <w:lang w:val="en-US" w:bidi="ar-MA"/>
        </w:rPr>
        <w:t xml:space="preserve"> </w:t>
      </w:r>
      <w:r w:rsidR="00A5143D" w:rsidRPr="00F25637">
        <w:rPr>
          <w:rFonts w:asciiTheme="majorBidi" w:hAnsiTheme="majorBidi" w:cstheme="majorBidi"/>
          <w:sz w:val="24"/>
          <w:szCs w:val="24"/>
          <w:lang w:val="en-US" w:bidi="ar-MA"/>
        </w:rPr>
        <w:t>on</w:t>
      </w:r>
      <w:r w:rsidRPr="00F25637">
        <w:rPr>
          <w:rFonts w:asciiTheme="majorBidi" w:hAnsiTheme="majorBidi" w:cstheme="majorBidi"/>
          <w:sz w:val="24"/>
          <w:szCs w:val="24"/>
          <w:lang w:val="en-US" w:bidi="ar-MA"/>
        </w:rPr>
        <w:t xml:space="preserve"> peaceful demonstrations, the law </w:t>
      </w:r>
      <w:r w:rsidR="00A5143D" w:rsidRPr="00F25637">
        <w:rPr>
          <w:rFonts w:asciiTheme="majorBidi" w:hAnsiTheme="majorBidi" w:cstheme="majorBidi"/>
          <w:sz w:val="24"/>
          <w:szCs w:val="24"/>
          <w:lang w:val="en-US" w:bidi="ar-MA"/>
        </w:rPr>
        <w:t>only</w:t>
      </w:r>
      <w:r w:rsidRPr="00F25637">
        <w:rPr>
          <w:rFonts w:asciiTheme="majorBidi" w:hAnsiTheme="majorBidi" w:cstheme="majorBidi"/>
          <w:sz w:val="24"/>
          <w:szCs w:val="24"/>
          <w:lang w:val="en-US" w:bidi="ar-MA"/>
        </w:rPr>
        <w:t xml:space="preserve"> require</w:t>
      </w:r>
      <w:r w:rsidR="00A5143D"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w:t>
      </w:r>
      <w:r w:rsidR="00A5143D" w:rsidRPr="00F25637">
        <w:rPr>
          <w:rFonts w:asciiTheme="majorBidi" w:hAnsiTheme="majorBidi" w:cstheme="majorBidi"/>
          <w:sz w:val="24"/>
          <w:szCs w:val="24"/>
          <w:lang w:val="en-US" w:bidi="ar-MA"/>
        </w:rPr>
        <w:t>the provision of an authorisation to the</w:t>
      </w:r>
      <w:r w:rsidRPr="00F25637">
        <w:rPr>
          <w:rFonts w:asciiTheme="majorBidi" w:hAnsiTheme="majorBidi" w:cstheme="majorBidi"/>
          <w:sz w:val="24"/>
          <w:szCs w:val="24"/>
          <w:lang w:val="en-US" w:bidi="ar-MA"/>
        </w:rPr>
        <w:t xml:space="preserve"> public authorities</w:t>
      </w:r>
      <w:r w:rsidR="00A5143D" w:rsidRPr="00F25637">
        <w:rPr>
          <w:rFonts w:asciiTheme="majorBidi" w:hAnsiTheme="majorBidi" w:cstheme="majorBidi"/>
          <w:sz w:val="24"/>
          <w:szCs w:val="24"/>
          <w:lang w:val="en-US" w:bidi="ar-MA"/>
        </w:rPr>
        <w:t>. T</w:t>
      </w:r>
      <w:r w:rsidRPr="00F25637">
        <w:rPr>
          <w:rFonts w:asciiTheme="majorBidi" w:hAnsiTheme="majorBidi" w:cstheme="majorBidi"/>
          <w:sz w:val="24"/>
          <w:szCs w:val="24"/>
          <w:lang w:val="en-US" w:bidi="ar-MA"/>
        </w:rPr>
        <w:t xml:space="preserve">hose authorities </w:t>
      </w:r>
      <w:r w:rsidR="003924C5" w:rsidRPr="00F25637">
        <w:rPr>
          <w:rFonts w:asciiTheme="majorBidi" w:hAnsiTheme="majorBidi" w:cstheme="majorBidi"/>
          <w:sz w:val="24"/>
          <w:szCs w:val="24"/>
          <w:lang w:val="en-US" w:bidi="ar-MA"/>
        </w:rPr>
        <w:t>most of the time do not grant an authorization</w:t>
      </w:r>
      <w:r w:rsidR="00A5143D" w:rsidRPr="00F25637">
        <w:rPr>
          <w:rFonts w:asciiTheme="majorBidi" w:hAnsiTheme="majorBidi" w:cstheme="majorBidi"/>
          <w:sz w:val="24"/>
          <w:szCs w:val="24"/>
          <w:lang w:val="en-US" w:bidi="ar-MA"/>
        </w:rPr>
        <w:t xml:space="preserve"> </w:t>
      </w:r>
      <w:r w:rsidR="003924C5" w:rsidRPr="00F25637">
        <w:rPr>
          <w:rFonts w:asciiTheme="majorBidi" w:hAnsiTheme="majorBidi" w:cstheme="majorBidi"/>
          <w:sz w:val="24"/>
          <w:szCs w:val="24"/>
          <w:lang w:val="en-US" w:bidi="ar-MA"/>
        </w:rPr>
        <w:t>and do not provide</w:t>
      </w:r>
      <w:r w:rsidRPr="00F25637">
        <w:rPr>
          <w:rFonts w:asciiTheme="majorBidi" w:hAnsiTheme="majorBidi" w:cstheme="majorBidi"/>
          <w:sz w:val="24"/>
          <w:szCs w:val="24"/>
          <w:lang w:val="en-US" w:bidi="ar-MA"/>
        </w:rPr>
        <w:t xml:space="preserve"> legal </w:t>
      </w:r>
      <w:r w:rsidR="009B45A0" w:rsidRPr="00F25637">
        <w:rPr>
          <w:rFonts w:asciiTheme="majorBidi" w:hAnsiTheme="majorBidi" w:cstheme="majorBidi"/>
          <w:sz w:val="24"/>
          <w:szCs w:val="24"/>
          <w:lang w:val="en-US" w:bidi="ar-MA"/>
        </w:rPr>
        <w:t>pretexts</w:t>
      </w:r>
      <w:r w:rsidRPr="00F25637">
        <w:rPr>
          <w:rFonts w:asciiTheme="majorBidi" w:hAnsiTheme="majorBidi" w:cstheme="majorBidi"/>
          <w:sz w:val="24"/>
          <w:szCs w:val="24"/>
          <w:lang w:val="en-US" w:bidi="ar-MA"/>
        </w:rPr>
        <w:t xml:space="preserve"> or </w:t>
      </w:r>
      <w:r w:rsidR="009B45A0" w:rsidRPr="00F25637">
        <w:rPr>
          <w:rFonts w:asciiTheme="majorBidi" w:hAnsiTheme="majorBidi" w:cstheme="majorBidi"/>
          <w:sz w:val="24"/>
          <w:szCs w:val="24"/>
          <w:lang w:val="en-US" w:bidi="ar-MA"/>
        </w:rPr>
        <w:t xml:space="preserve">an unacceptable and legitimate </w:t>
      </w:r>
      <w:r w:rsidRPr="00F25637">
        <w:rPr>
          <w:rFonts w:asciiTheme="majorBidi" w:hAnsiTheme="majorBidi" w:cstheme="majorBidi"/>
          <w:sz w:val="24"/>
          <w:szCs w:val="24"/>
          <w:lang w:val="en-US" w:bidi="ar-MA"/>
        </w:rPr>
        <w:t xml:space="preserve">explanation </w:t>
      </w:r>
      <w:r w:rsidR="00A5143D" w:rsidRPr="00F25637">
        <w:rPr>
          <w:rFonts w:asciiTheme="majorBidi" w:hAnsiTheme="majorBidi" w:cstheme="majorBidi"/>
          <w:sz w:val="24"/>
          <w:szCs w:val="24"/>
          <w:lang w:val="en-US" w:bidi="ar-MA"/>
        </w:rPr>
        <w:t xml:space="preserve">(Morocco </w:t>
      </w:r>
      <w:r w:rsidR="009B45A0" w:rsidRPr="00F25637">
        <w:rPr>
          <w:rFonts w:asciiTheme="majorBidi" w:hAnsiTheme="majorBidi" w:cstheme="majorBidi"/>
          <w:sz w:val="24"/>
          <w:szCs w:val="24"/>
          <w:lang w:val="en-US" w:bidi="ar-MA"/>
        </w:rPr>
        <w:t xml:space="preserve">knew </w:t>
      </w:r>
      <w:r w:rsidR="00A5143D" w:rsidRPr="00F25637">
        <w:rPr>
          <w:rFonts w:asciiTheme="majorBidi" w:hAnsiTheme="majorBidi" w:cstheme="majorBidi"/>
          <w:sz w:val="24"/>
          <w:szCs w:val="24"/>
          <w:lang w:val="en-US" w:bidi="ar-MA"/>
        </w:rPr>
        <w:t>more than 25,000 protest</w:t>
      </w:r>
      <w:r w:rsidR="009B45A0" w:rsidRPr="00F25637">
        <w:rPr>
          <w:rFonts w:asciiTheme="majorBidi" w:hAnsiTheme="majorBidi" w:cstheme="majorBidi"/>
          <w:sz w:val="24"/>
          <w:szCs w:val="24"/>
          <w:lang w:val="en-US" w:bidi="ar-MA"/>
        </w:rPr>
        <w:t>s</w:t>
      </w:r>
      <w:r w:rsidR="00A5143D" w:rsidRPr="00F25637">
        <w:rPr>
          <w:rFonts w:asciiTheme="majorBidi" w:hAnsiTheme="majorBidi" w:cstheme="majorBidi"/>
          <w:sz w:val="24"/>
          <w:szCs w:val="24"/>
          <w:lang w:val="en-US" w:bidi="ar-MA"/>
        </w:rPr>
        <w:t xml:space="preserve"> </w:t>
      </w:r>
      <w:r w:rsidR="009B45A0" w:rsidRPr="00F25637">
        <w:rPr>
          <w:rFonts w:asciiTheme="majorBidi" w:hAnsiTheme="majorBidi" w:cstheme="majorBidi"/>
          <w:sz w:val="24"/>
          <w:szCs w:val="24"/>
          <w:lang w:val="en-US" w:bidi="ar-MA"/>
        </w:rPr>
        <w:t>in 2014 and</w:t>
      </w:r>
      <w:r w:rsidR="00A5143D" w:rsidRPr="00F25637">
        <w:rPr>
          <w:rFonts w:asciiTheme="majorBidi" w:hAnsiTheme="majorBidi" w:cstheme="majorBidi"/>
          <w:sz w:val="24"/>
          <w:szCs w:val="24"/>
          <w:lang w:val="en-US" w:bidi="ar-MA"/>
        </w:rPr>
        <w:t xml:space="preserve"> more than 13,000 </w:t>
      </w:r>
      <w:r w:rsidR="009B45A0" w:rsidRPr="00F25637">
        <w:rPr>
          <w:rFonts w:asciiTheme="majorBidi" w:hAnsiTheme="majorBidi" w:cstheme="majorBidi"/>
          <w:sz w:val="24"/>
          <w:szCs w:val="24"/>
          <w:lang w:val="en-US" w:bidi="ar-MA"/>
        </w:rPr>
        <w:t xml:space="preserve">in 2015 </w:t>
      </w:r>
      <w:r w:rsidR="00A5143D" w:rsidRPr="00F25637">
        <w:rPr>
          <w:rFonts w:asciiTheme="majorBidi" w:hAnsiTheme="majorBidi" w:cstheme="majorBidi"/>
          <w:sz w:val="24"/>
          <w:szCs w:val="24"/>
          <w:lang w:val="en-US" w:bidi="ar-MA"/>
        </w:rPr>
        <w:t>mostly unauthorized)</w:t>
      </w:r>
      <w:r w:rsidRPr="00F25637">
        <w:rPr>
          <w:rFonts w:asciiTheme="majorBidi" w:hAnsiTheme="majorBidi" w:cstheme="majorBidi"/>
          <w:sz w:val="24"/>
          <w:szCs w:val="24"/>
          <w:lang w:val="en-US" w:bidi="ar-MA"/>
        </w:rPr>
        <w:t xml:space="preserve">. </w:t>
      </w:r>
      <w:r w:rsidR="009B45A0" w:rsidRPr="00F25637">
        <w:rPr>
          <w:rFonts w:asciiTheme="majorBidi" w:hAnsiTheme="majorBidi" w:cstheme="majorBidi"/>
          <w:sz w:val="24"/>
          <w:szCs w:val="24"/>
          <w:lang w:val="en-US" w:bidi="ar-MA"/>
        </w:rPr>
        <w:t>The ban can be judicially</w:t>
      </w:r>
      <w:r w:rsidRPr="00F25637">
        <w:rPr>
          <w:rFonts w:asciiTheme="majorBidi" w:hAnsiTheme="majorBidi" w:cstheme="majorBidi"/>
          <w:sz w:val="24"/>
          <w:szCs w:val="24"/>
          <w:lang w:val="en-US" w:bidi="ar-MA"/>
        </w:rPr>
        <w:t xml:space="preserve"> </w:t>
      </w:r>
      <w:r w:rsidR="009B45A0" w:rsidRPr="00F25637">
        <w:rPr>
          <w:rFonts w:asciiTheme="majorBidi" w:hAnsiTheme="majorBidi" w:cstheme="majorBidi"/>
          <w:sz w:val="24"/>
          <w:szCs w:val="24"/>
          <w:lang w:val="en-US" w:bidi="ar-MA"/>
        </w:rPr>
        <w:t>contested</w:t>
      </w:r>
      <w:r w:rsidRPr="00F25637">
        <w:rPr>
          <w:rFonts w:asciiTheme="majorBidi" w:hAnsiTheme="majorBidi" w:cstheme="majorBidi"/>
          <w:sz w:val="24"/>
          <w:szCs w:val="24"/>
          <w:lang w:val="en-US" w:bidi="ar-MA"/>
        </w:rPr>
        <w:t xml:space="preserve"> </w:t>
      </w:r>
      <w:r w:rsidR="009B45A0" w:rsidRPr="00F25637">
        <w:rPr>
          <w:rFonts w:asciiTheme="majorBidi" w:hAnsiTheme="majorBidi" w:cstheme="majorBidi"/>
          <w:sz w:val="24"/>
          <w:szCs w:val="24"/>
          <w:lang w:val="en-US" w:bidi="ar-MA"/>
        </w:rPr>
        <w:t>as it</w:t>
      </w:r>
      <w:r w:rsidRPr="00F25637">
        <w:rPr>
          <w:rFonts w:asciiTheme="majorBidi" w:hAnsiTheme="majorBidi" w:cstheme="majorBidi"/>
          <w:sz w:val="24"/>
          <w:szCs w:val="24"/>
          <w:lang w:val="en-US" w:bidi="ar-MA"/>
        </w:rPr>
        <w:t xml:space="preserve"> is an administrative decision like </w:t>
      </w:r>
      <w:r w:rsidR="009B45A0" w:rsidRPr="00F25637">
        <w:rPr>
          <w:rFonts w:asciiTheme="majorBidi" w:hAnsiTheme="majorBidi" w:cstheme="majorBidi"/>
          <w:sz w:val="24"/>
          <w:szCs w:val="24"/>
          <w:lang w:val="en-US" w:bidi="ar-MA"/>
        </w:rPr>
        <w:t xml:space="preserve">any </w:t>
      </w:r>
      <w:r w:rsidRPr="00F25637">
        <w:rPr>
          <w:rFonts w:asciiTheme="majorBidi" w:hAnsiTheme="majorBidi" w:cstheme="majorBidi"/>
          <w:sz w:val="24"/>
          <w:szCs w:val="24"/>
          <w:lang w:val="en-US" w:bidi="ar-MA"/>
        </w:rPr>
        <w:t>other decision</w:t>
      </w:r>
      <w:r w:rsidR="009B45A0" w:rsidRPr="00F25637">
        <w:rPr>
          <w:rFonts w:asciiTheme="majorBidi" w:hAnsiTheme="majorBidi" w:cstheme="majorBidi"/>
          <w:sz w:val="24"/>
          <w:szCs w:val="24"/>
          <w:lang w:val="en-US" w:bidi="ar-MA"/>
        </w:rPr>
        <w:t xml:space="preserve"> and it</w:t>
      </w:r>
      <w:r w:rsidRPr="00F25637">
        <w:rPr>
          <w:rFonts w:asciiTheme="majorBidi" w:hAnsiTheme="majorBidi" w:cstheme="majorBidi"/>
          <w:sz w:val="24"/>
          <w:szCs w:val="24"/>
          <w:lang w:val="en-US" w:bidi="ar-MA"/>
        </w:rPr>
        <w:t xml:space="preserve"> should be subject to the principle of legality because it was issued to prevent the exercise of a constitutional right</w:t>
      </w:r>
      <w:r w:rsidRPr="00F25637">
        <w:rPr>
          <w:rFonts w:asciiTheme="majorBidi" w:hAnsiTheme="majorBidi" w:cstheme="majorBidi"/>
          <w:sz w:val="24"/>
          <w:szCs w:val="24"/>
          <w:rtl/>
          <w:lang w:bidi="ar-MA"/>
        </w:rPr>
        <w:t>.</w:t>
      </w:r>
    </w:p>
    <w:p w:rsidR="00A450B4" w:rsidRPr="00F25637" w:rsidRDefault="00A450B4"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On the other hand, the three organizations refer to some judicial decisions rendered in Fez and Rabat stating that peaceful sit-ins in a specific public place and for a specific time do not </w:t>
      </w:r>
      <w:r w:rsidR="005622C9" w:rsidRPr="00F25637">
        <w:rPr>
          <w:rFonts w:asciiTheme="majorBidi" w:hAnsiTheme="majorBidi" w:cstheme="majorBidi"/>
          <w:sz w:val="24"/>
          <w:szCs w:val="24"/>
          <w:lang w:val="en-US" w:bidi="ar-MA"/>
        </w:rPr>
        <w:t xml:space="preserve">legally </w:t>
      </w:r>
      <w:r w:rsidRPr="00F25637">
        <w:rPr>
          <w:rFonts w:asciiTheme="majorBidi" w:hAnsiTheme="majorBidi" w:cstheme="majorBidi"/>
          <w:sz w:val="24"/>
          <w:szCs w:val="24"/>
          <w:lang w:val="en-US" w:bidi="ar-MA"/>
        </w:rPr>
        <w:t>require any prior authorization.</w:t>
      </w:r>
    </w:p>
    <w:p w:rsidR="00A267CA" w:rsidRPr="00F25637" w:rsidRDefault="00A450B4"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w:t>
      </w:r>
      <w:r w:rsidR="005622C9" w:rsidRPr="00F25637">
        <w:rPr>
          <w:rFonts w:asciiTheme="majorBidi" w:hAnsiTheme="majorBidi" w:cstheme="majorBidi"/>
          <w:sz w:val="24"/>
          <w:szCs w:val="24"/>
          <w:lang w:val="en-US" w:bidi="ar-MA"/>
        </w:rPr>
        <w:t>T</w:t>
      </w:r>
      <w:r w:rsidRPr="00F25637">
        <w:rPr>
          <w:rFonts w:asciiTheme="majorBidi" w:hAnsiTheme="majorBidi" w:cstheme="majorBidi"/>
          <w:sz w:val="24"/>
          <w:szCs w:val="24"/>
          <w:lang w:val="en-US" w:bidi="ar-MA"/>
        </w:rPr>
        <w:t xml:space="preserve">he </w:t>
      </w:r>
      <w:r w:rsidR="005622C9" w:rsidRPr="00F25637">
        <w:rPr>
          <w:rFonts w:asciiTheme="majorBidi" w:hAnsiTheme="majorBidi" w:cstheme="majorBidi"/>
          <w:sz w:val="24"/>
          <w:szCs w:val="24"/>
          <w:lang w:val="en-US" w:bidi="ar-MA"/>
        </w:rPr>
        <w:t>growing</w:t>
      </w:r>
      <w:r w:rsidRPr="00F25637">
        <w:rPr>
          <w:rFonts w:asciiTheme="majorBidi" w:hAnsiTheme="majorBidi" w:cstheme="majorBidi"/>
          <w:sz w:val="24"/>
          <w:szCs w:val="24"/>
          <w:lang w:val="en-US" w:bidi="ar-MA"/>
        </w:rPr>
        <w:t xml:space="preserve"> resort to peaceful protest</w:t>
      </w:r>
      <w:r w:rsidR="005622C9" w:rsidRPr="00F25637">
        <w:rPr>
          <w:rFonts w:asciiTheme="majorBidi" w:hAnsiTheme="majorBidi" w:cstheme="majorBidi"/>
          <w:sz w:val="24"/>
          <w:szCs w:val="24"/>
          <w:lang w:val="en-US" w:bidi="ar-MA"/>
        </w:rPr>
        <w:t>s, the</w:t>
      </w:r>
      <w:r w:rsidRPr="00F25637">
        <w:rPr>
          <w:rFonts w:asciiTheme="majorBidi" w:hAnsiTheme="majorBidi" w:cstheme="majorBidi"/>
          <w:sz w:val="24"/>
          <w:szCs w:val="24"/>
          <w:lang w:val="en-US" w:bidi="ar-MA"/>
        </w:rPr>
        <w:t xml:space="preserve"> violent interven</w:t>
      </w:r>
      <w:r w:rsidR="005622C9" w:rsidRPr="00F25637">
        <w:rPr>
          <w:rFonts w:asciiTheme="majorBidi" w:hAnsiTheme="majorBidi" w:cstheme="majorBidi"/>
          <w:sz w:val="24"/>
          <w:szCs w:val="24"/>
          <w:lang w:val="en-US" w:bidi="ar-MA"/>
        </w:rPr>
        <w:t>tion</w:t>
      </w:r>
      <w:r w:rsidRPr="00F25637">
        <w:rPr>
          <w:rFonts w:asciiTheme="majorBidi" w:hAnsiTheme="majorBidi" w:cstheme="majorBidi"/>
          <w:sz w:val="24"/>
          <w:szCs w:val="24"/>
          <w:lang w:val="en-US" w:bidi="ar-MA"/>
        </w:rPr>
        <w:t xml:space="preserve"> </w:t>
      </w:r>
      <w:r w:rsidR="005622C9" w:rsidRPr="00F25637">
        <w:rPr>
          <w:rFonts w:asciiTheme="majorBidi" w:hAnsiTheme="majorBidi" w:cstheme="majorBidi"/>
          <w:sz w:val="24"/>
          <w:szCs w:val="24"/>
          <w:lang w:val="en-US" w:bidi="ar-MA"/>
        </w:rPr>
        <w:t>of the authorities in several occasions and the</w:t>
      </w:r>
      <w:r w:rsidRPr="00F25637">
        <w:rPr>
          <w:rFonts w:asciiTheme="majorBidi" w:hAnsiTheme="majorBidi" w:cstheme="majorBidi"/>
          <w:sz w:val="24"/>
          <w:szCs w:val="24"/>
          <w:lang w:val="en-US" w:bidi="ar-MA"/>
        </w:rPr>
        <w:t xml:space="preserve"> disproportionate use of force and violence to disperse </w:t>
      </w:r>
      <w:r w:rsidR="005622C9" w:rsidRPr="00F25637">
        <w:rPr>
          <w:rFonts w:asciiTheme="majorBidi" w:hAnsiTheme="majorBidi" w:cstheme="majorBidi"/>
          <w:sz w:val="24"/>
          <w:szCs w:val="24"/>
          <w:lang w:val="en-US" w:bidi="ar-MA"/>
        </w:rPr>
        <w:t>protesto</w:t>
      </w:r>
      <w:r w:rsidRPr="00F25637">
        <w:rPr>
          <w:rFonts w:asciiTheme="majorBidi" w:hAnsiTheme="majorBidi" w:cstheme="majorBidi"/>
          <w:sz w:val="24"/>
          <w:szCs w:val="24"/>
          <w:lang w:val="en-US" w:bidi="ar-MA"/>
        </w:rPr>
        <w:t>rs</w:t>
      </w:r>
      <w:r w:rsidR="005622C9"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result</w:t>
      </w:r>
      <w:r w:rsidR="005622C9" w:rsidRPr="00F25637">
        <w:rPr>
          <w:rFonts w:asciiTheme="majorBidi" w:hAnsiTheme="majorBidi" w:cstheme="majorBidi"/>
          <w:sz w:val="24"/>
          <w:szCs w:val="24"/>
          <w:lang w:val="en-US" w:bidi="ar-MA"/>
        </w:rPr>
        <w:t>ed</w:t>
      </w:r>
      <w:r w:rsidRPr="00F25637">
        <w:rPr>
          <w:rFonts w:asciiTheme="majorBidi" w:hAnsiTheme="majorBidi" w:cstheme="majorBidi"/>
          <w:sz w:val="24"/>
          <w:szCs w:val="24"/>
          <w:lang w:val="en-US" w:bidi="ar-MA"/>
        </w:rPr>
        <w:t xml:space="preserve"> in injuries</w:t>
      </w:r>
      <w:r w:rsidR="005622C9"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fractures </w:t>
      </w:r>
      <w:r w:rsidR="005622C9" w:rsidRPr="00F25637">
        <w:rPr>
          <w:rFonts w:asciiTheme="majorBidi" w:hAnsiTheme="majorBidi" w:cstheme="majorBidi"/>
          <w:sz w:val="24"/>
          <w:szCs w:val="24"/>
          <w:lang w:val="en-US" w:bidi="ar-MA"/>
        </w:rPr>
        <w:t>and fainting</w:t>
      </w:r>
      <w:r w:rsidR="00236732"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etc. (Rabat</w:t>
      </w:r>
      <w:r w:rsidR="005622C9"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In</w:t>
      </w:r>
      <w:r w:rsidR="005622C9" w:rsidRPr="00F25637">
        <w:rPr>
          <w:rFonts w:asciiTheme="majorBidi" w:hAnsiTheme="majorBidi" w:cstheme="majorBidi"/>
          <w:sz w:val="24"/>
          <w:szCs w:val="24"/>
          <w:lang w:val="en-US" w:bidi="ar-MA"/>
        </w:rPr>
        <w:t>zgane</w:t>
      </w:r>
      <w:r w:rsidRPr="00F25637">
        <w:rPr>
          <w:rFonts w:asciiTheme="majorBidi" w:hAnsiTheme="majorBidi" w:cstheme="majorBidi"/>
          <w:sz w:val="24"/>
          <w:szCs w:val="24"/>
          <w:lang w:val="en-US" w:bidi="ar-MA"/>
        </w:rPr>
        <w:t>...).</w:t>
      </w:r>
      <w:r w:rsidR="005622C9" w:rsidRPr="00F25637">
        <w:rPr>
          <w:rFonts w:asciiTheme="majorBidi" w:hAnsiTheme="majorBidi" w:cstheme="majorBidi"/>
          <w:sz w:val="24"/>
          <w:szCs w:val="24"/>
          <w:lang w:val="en-US" w:bidi="ar-MA"/>
        </w:rPr>
        <w:t xml:space="preserve"> The three organizations recall</w:t>
      </w:r>
      <w:r w:rsidRPr="00F25637">
        <w:rPr>
          <w:rFonts w:asciiTheme="majorBidi" w:hAnsiTheme="majorBidi" w:cstheme="majorBidi"/>
          <w:sz w:val="24"/>
          <w:szCs w:val="24"/>
          <w:lang w:val="en-US" w:bidi="ar-MA"/>
        </w:rPr>
        <w:t xml:space="preserve"> </w:t>
      </w:r>
      <w:r w:rsidR="005622C9" w:rsidRPr="00F25637">
        <w:rPr>
          <w:rFonts w:asciiTheme="majorBidi" w:hAnsiTheme="majorBidi" w:cstheme="majorBidi"/>
          <w:sz w:val="24"/>
          <w:szCs w:val="24"/>
          <w:lang w:val="en-US" w:bidi="ar-MA"/>
        </w:rPr>
        <w:t>their position in their report on</w:t>
      </w:r>
      <w:r w:rsidRPr="00F25637">
        <w:rPr>
          <w:rFonts w:asciiTheme="majorBidi" w:hAnsiTheme="majorBidi" w:cstheme="majorBidi"/>
          <w:sz w:val="24"/>
          <w:szCs w:val="24"/>
          <w:lang w:val="en-US" w:bidi="ar-MA"/>
        </w:rPr>
        <w:t xml:space="preserve"> Special</w:t>
      </w:r>
      <w:r w:rsidR="005622C9" w:rsidRPr="00F25637">
        <w:rPr>
          <w:rFonts w:asciiTheme="majorBidi" w:hAnsiTheme="majorBidi" w:cstheme="majorBidi"/>
          <w:sz w:val="24"/>
          <w:szCs w:val="24"/>
          <w:lang w:val="en-US" w:bidi="ar-MA"/>
        </w:rPr>
        <w:t xml:space="preserve"> truth</w:t>
      </w:r>
      <w:r w:rsidRPr="00F25637">
        <w:rPr>
          <w:rFonts w:asciiTheme="majorBidi" w:hAnsiTheme="majorBidi" w:cstheme="majorBidi"/>
          <w:sz w:val="24"/>
          <w:szCs w:val="24"/>
          <w:lang w:val="en-US" w:bidi="ar-MA"/>
        </w:rPr>
        <w:t xml:space="preserve"> Committee </w:t>
      </w:r>
      <w:r w:rsidR="005622C9" w:rsidRPr="00F25637">
        <w:rPr>
          <w:rFonts w:asciiTheme="majorBidi" w:hAnsiTheme="majorBidi" w:cstheme="majorBidi"/>
          <w:sz w:val="24"/>
          <w:szCs w:val="24"/>
          <w:lang w:val="en-US" w:bidi="ar-MA"/>
        </w:rPr>
        <w:t xml:space="preserve">on Sefrou city </w:t>
      </w:r>
      <w:r w:rsidRPr="00F25637">
        <w:rPr>
          <w:rFonts w:asciiTheme="majorBidi" w:hAnsiTheme="majorBidi" w:cstheme="majorBidi"/>
          <w:sz w:val="24"/>
          <w:szCs w:val="24"/>
          <w:lang w:val="en-US" w:bidi="ar-MA"/>
        </w:rPr>
        <w:t xml:space="preserve">events since 2008 and in several </w:t>
      </w:r>
      <w:r w:rsidR="005622C9" w:rsidRPr="00F25637">
        <w:rPr>
          <w:rFonts w:asciiTheme="majorBidi" w:hAnsiTheme="majorBidi" w:cstheme="majorBidi"/>
          <w:sz w:val="24"/>
          <w:szCs w:val="24"/>
          <w:lang w:val="en-US" w:bidi="ar-MA"/>
        </w:rPr>
        <w:t xml:space="preserve">other </w:t>
      </w:r>
      <w:r w:rsidRPr="00F25637">
        <w:rPr>
          <w:rFonts w:asciiTheme="majorBidi" w:hAnsiTheme="majorBidi" w:cstheme="majorBidi"/>
          <w:sz w:val="24"/>
          <w:szCs w:val="24"/>
          <w:lang w:val="en-US" w:bidi="ar-MA"/>
        </w:rPr>
        <w:t>cases</w:t>
      </w:r>
      <w:r w:rsidR="005622C9" w:rsidRPr="00F25637">
        <w:rPr>
          <w:rFonts w:asciiTheme="majorBidi" w:hAnsiTheme="majorBidi" w:cstheme="majorBidi"/>
          <w:sz w:val="24"/>
          <w:szCs w:val="24"/>
          <w:lang w:val="en-US" w:bidi="ar-MA"/>
        </w:rPr>
        <w:t xml:space="preserve"> as well as </w:t>
      </w:r>
      <w:r w:rsidR="00A267CA" w:rsidRPr="00F25637">
        <w:rPr>
          <w:rFonts w:asciiTheme="majorBidi" w:hAnsiTheme="majorBidi" w:cstheme="majorBidi"/>
          <w:sz w:val="24"/>
          <w:szCs w:val="24"/>
          <w:lang w:val="en-US" w:bidi="ar-MA"/>
        </w:rPr>
        <w:t xml:space="preserve">their </w:t>
      </w:r>
      <w:r w:rsidRPr="00F25637">
        <w:rPr>
          <w:rFonts w:asciiTheme="majorBidi" w:hAnsiTheme="majorBidi" w:cstheme="majorBidi"/>
          <w:sz w:val="24"/>
          <w:szCs w:val="24"/>
          <w:lang w:val="en-US" w:bidi="ar-MA"/>
        </w:rPr>
        <w:t>call to open a public discussion about peaceful demonstrations t</w:t>
      </w:r>
      <w:r w:rsidR="00A267CA" w:rsidRPr="00F25637">
        <w:rPr>
          <w:rFonts w:asciiTheme="majorBidi" w:hAnsiTheme="majorBidi" w:cstheme="majorBidi"/>
          <w:sz w:val="24"/>
          <w:szCs w:val="24"/>
          <w:lang w:val="en-US" w:bidi="ar-MA"/>
        </w:rPr>
        <w:t>o create a legal framework for</w:t>
      </w:r>
      <w:r w:rsidRPr="00F25637">
        <w:rPr>
          <w:rFonts w:asciiTheme="majorBidi" w:hAnsiTheme="majorBidi" w:cstheme="majorBidi"/>
          <w:sz w:val="24"/>
          <w:szCs w:val="24"/>
          <w:lang w:val="en-US" w:bidi="ar-MA"/>
        </w:rPr>
        <w:t xml:space="preserve"> practi</w:t>
      </w:r>
      <w:r w:rsidR="00A267CA" w:rsidRPr="00F25637">
        <w:rPr>
          <w:rFonts w:asciiTheme="majorBidi" w:hAnsiTheme="majorBidi" w:cstheme="majorBidi"/>
          <w:sz w:val="24"/>
          <w:szCs w:val="24"/>
          <w:lang w:val="en-US" w:bidi="ar-MA"/>
        </w:rPr>
        <w:t>cing</w:t>
      </w:r>
      <w:r w:rsidRPr="00F25637">
        <w:rPr>
          <w:rFonts w:asciiTheme="majorBidi" w:hAnsiTheme="majorBidi" w:cstheme="majorBidi"/>
          <w:sz w:val="24"/>
          <w:szCs w:val="24"/>
          <w:lang w:val="en-US" w:bidi="ar-MA"/>
        </w:rPr>
        <w:t xml:space="preserve"> a human </w:t>
      </w:r>
      <w:r w:rsidR="00A267CA" w:rsidRPr="00F25637">
        <w:rPr>
          <w:rFonts w:asciiTheme="majorBidi" w:hAnsiTheme="majorBidi" w:cstheme="majorBidi"/>
          <w:sz w:val="24"/>
          <w:szCs w:val="24"/>
          <w:lang w:val="en-US" w:bidi="ar-MA"/>
        </w:rPr>
        <w:t xml:space="preserve">and </w:t>
      </w:r>
      <w:r w:rsidRPr="00F25637">
        <w:rPr>
          <w:rFonts w:asciiTheme="majorBidi" w:hAnsiTheme="majorBidi" w:cstheme="majorBidi"/>
          <w:sz w:val="24"/>
          <w:szCs w:val="24"/>
          <w:lang w:val="en-US" w:bidi="ar-MA"/>
        </w:rPr>
        <w:t>a constitutional right.</w:t>
      </w:r>
    </w:p>
    <w:p w:rsidR="00965151" w:rsidRPr="00F25637" w:rsidRDefault="00A267CA"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Furthermore, t</w:t>
      </w:r>
      <w:r w:rsidR="00A450B4" w:rsidRPr="00F25637">
        <w:rPr>
          <w:rFonts w:asciiTheme="majorBidi" w:hAnsiTheme="majorBidi" w:cstheme="majorBidi"/>
          <w:sz w:val="24"/>
          <w:szCs w:val="24"/>
          <w:lang w:val="en-US" w:bidi="ar-MA"/>
        </w:rPr>
        <w:t xml:space="preserve">he three organizations </w:t>
      </w:r>
      <w:r w:rsidRPr="00F25637">
        <w:rPr>
          <w:rFonts w:asciiTheme="majorBidi" w:hAnsiTheme="majorBidi" w:cstheme="majorBidi"/>
          <w:sz w:val="24"/>
          <w:szCs w:val="24"/>
          <w:lang w:val="en-US" w:bidi="ar-MA"/>
        </w:rPr>
        <w:t xml:space="preserve">stress on </w:t>
      </w:r>
      <w:r w:rsidR="00A450B4" w:rsidRPr="00F25637">
        <w:rPr>
          <w:rFonts w:asciiTheme="majorBidi" w:hAnsiTheme="majorBidi" w:cstheme="majorBidi"/>
          <w:sz w:val="24"/>
          <w:szCs w:val="24"/>
          <w:lang w:val="en-US" w:bidi="ar-MA"/>
        </w:rPr>
        <w:t>the need to think about ex</w:t>
      </w:r>
      <w:r w:rsidRPr="00F25637">
        <w:rPr>
          <w:rFonts w:asciiTheme="majorBidi" w:hAnsiTheme="majorBidi" w:cstheme="majorBidi"/>
          <w:sz w:val="24"/>
          <w:szCs w:val="24"/>
          <w:lang w:val="en-US" w:bidi="ar-MA"/>
        </w:rPr>
        <w:t>traordinary</w:t>
      </w:r>
      <w:r w:rsidR="00A450B4" w:rsidRPr="00F25637">
        <w:rPr>
          <w:rFonts w:asciiTheme="majorBidi" w:hAnsiTheme="majorBidi" w:cstheme="majorBidi"/>
          <w:sz w:val="24"/>
          <w:szCs w:val="24"/>
          <w:lang w:val="en-US" w:bidi="ar-MA"/>
        </w:rPr>
        <w:t xml:space="preserve"> preventive mechanisms to address the causes of these protests</w:t>
      </w:r>
      <w:r w:rsidRPr="00F25637">
        <w:rPr>
          <w:rFonts w:asciiTheme="majorBidi" w:hAnsiTheme="majorBidi" w:cstheme="majorBidi"/>
          <w:sz w:val="24"/>
          <w:szCs w:val="24"/>
          <w:lang w:val="en-US" w:bidi="ar-MA"/>
        </w:rPr>
        <w:t xml:space="preserve"> through establishing</w:t>
      </w:r>
      <w:r w:rsidR="00A450B4" w:rsidRPr="00F25637">
        <w:rPr>
          <w:rFonts w:asciiTheme="majorBidi" w:hAnsiTheme="majorBidi" w:cstheme="majorBidi"/>
          <w:sz w:val="24"/>
          <w:szCs w:val="24"/>
          <w:lang w:val="en-US" w:bidi="ar-MA"/>
        </w:rPr>
        <w:t xml:space="preserve"> mediation, negotiation and dialogue mechanisms</w:t>
      </w:r>
      <w:r w:rsidRPr="00F25637">
        <w:rPr>
          <w:rFonts w:asciiTheme="majorBidi" w:hAnsiTheme="majorBidi" w:cstheme="majorBidi"/>
          <w:sz w:val="24"/>
          <w:szCs w:val="24"/>
          <w:lang w:val="en-US" w:bidi="ar-MA"/>
        </w:rPr>
        <w:t>, for</w:t>
      </w:r>
      <w:r w:rsidR="00A450B4"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they are considered</w:t>
      </w:r>
      <w:r w:rsidR="00A450B4"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as civilized mechanisms related to the practice of </w:t>
      </w:r>
      <w:r w:rsidR="00A450B4" w:rsidRPr="00F25637">
        <w:rPr>
          <w:rFonts w:asciiTheme="majorBidi" w:hAnsiTheme="majorBidi" w:cstheme="majorBidi"/>
          <w:sz w:val="24"/>
          <w:szCs w:val="24"/>
          <w:lang w:val="en-US" w:bidi="ar-MA"/>
        </w:rPr>
        <w:t>human rights.</w:t>
      </w:r>
    </w:p>
    <w:p w:rsidR="00965151" w:rsidRPr="00F25637" w:rsidRDefault="00965151" w:rsidP="00F25637">
      <w:p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three organizations reaffirm:</w:t>
      </w:r>
    </w:p>
    <w:p w:rsidR="00965151" w:rsidRPr="00F25637" w:rsidRDefault="00AA18A2" w:rsidP="00F25637">
      <w:pPr>
        <w:pStyle w:val="Paragraphedeliste"/>
        <w:numPr>
          <w:ilvl w:val="0"/>
          <w:numId w:val="28"/>
        </w:num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 a</w:t>
      </w:r>
      <w:r w:rsidR="00965151" w:rsidRPr="00F25637">
        <w:rPr>
          <w:rFonts w:asciiTheme="majorBidi" w:hAnsiTheme="majorBidi" w:cstheme="majorBidi"/>
          <w:sz w:val="24"/>
          <w:szCs w:val="24"/>
          <w:lang w:val="en-US" w:bidi="ar-MA"/>
        </w:rPr>
        <w:t>daptation of the law regulating peaceful assemblies and demonstrations with ratified human rights standards;</w:t>
      </w:r>
    </w:p>
    <w:p w:rsidR="00965151" w:rsidRPr="00F25637" w:rsidRDefault="00965151" w:rsidP="00F25637">
      <w:pPr>
        <w:pStyle w:val="Paragraphedeliste"/>
        <w:numPr>
          <w:ilvl w:val="0"/>
          <w:numId w:val="28"/>
        </w:num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Respect of legal procedures to disperse demonstrators and non-use of force and violence, and </w:t>
      </w:r>
      <w:r w:rsidR="00AA18A2" w:rsidRPr="00F25637">
        <w:rPr>
          <w:rFonts w:asciiTheme="majorBidi" w:hAnsiTheme="majorBidi" w:cstheme="majorBidi"/>
          <w:sz w:val="24"/>
          <w:szCs w:val="24"/>
          <w:lang w:val="en-US" w:bidi="ar-MA"/>
        </w:rPr>
        <w:t>bringing anyone</w:t>
      </w:r>
      <w:r w:rsidR="003C4681" w:rsidRPr="00F25637">
        <w:rPr>
          <w:rFonts w:asciiTheme="majorBidi" w:hAnsiTheme="majorBidi" w:cstheme="majorBidi"/>
          <w:sz w:val="24"/>
          <w:szCs w:val="24"/>
          <w:lang w:val="en-US" w:bidi="ar-MA"/>
        </w:rPr>
        <w:t xml:space="preserve"> responsible for it before court</w:t>
      </w:r>
      <w:r w:rsidRPr="00F25637">
        <w:rPr>
          <w:rFonts w:asciiTheme="majorBidi" w:hAnsiTheme="majorBidi" w:cstheme="majorBidi"/>
          <w:sz w:val="24"/>
          <w:szCs w:val="24"/>
          <w:lang w:val="en-US" w:bidi="ar-MA"/>
        </w:rPr>
        <w:t>;</w:t>
      </w:r>
    </w:p>
    <w:p w:rsidR="00965151" w:rsidRPr="00F25637" w:rsidRDefault="00965151" w:rsidP="00F25637">
      <w:pPr>
        <w:pStyle w:val="Paragraphedeliste"/>
        <w:numPr>
          <w:ilvl w:val="0"/>
          <w:numId w:val="28"/>
        </w:num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Approv</w:t>
      </w:r>
      <w:r w:rsidR="003C4681" w:rsidRPr="00F25637">
        <w:rPr>
          <w:rFonts w:asciiTheme="majorBidi" w:hAnsiTheme="majorBidi" w:cstheme="majorBidi"/>
          <w:sz w:val="24"/>
          <w:szCs w:val="24"/>
          <w:lang w:val="en-US" w:bidi="ar-MA"/>
        </w:rPr>
        <w:t>ing</w:t>
      </w:r>
      <w:r w:rsidRPr="00F25637">
        <w:rPr>
          <w:rFonts w:asciiTheme="majorBidi" w:hAnsiTheme="majorBidi" w:cstheme="majorBidi"/>
          <w:sz w:val="24"/>
          <w:szCs w:val="24"/>
          <w:lang w:val="en-US" w:bidi="ar-MA"/>
        </w:rPr>
        <w:t xml:space="preserve"> the</w:t>
      </w:r>
      <w:r w:rsidR="003C4681" w:rsidRPr="00F25637">
        <w:rPr>
          <w:rFonts w:asciiTheme="majorBidi" w:hAnsiTheme="majorBidi" w:cstheme="majorBidi"/>
          <w:sz w:val="24"/>
          <w:szCs w:val="24"/>
          <w:lang w:val="en-US" w:bidi="ar-MA"/>
        </w:rPr>
        <w:t xml:space="preserve"> mechanisms regulating</w:t>
      </w:r>
      <w:r w:rsidRPr="00F25637">
        <w:rPr>
          <w:rFonts w:asciiTheme="majorBidi" w:hAnsiTheme="majorBidi" w:cstheme="majorBidi"/>
          <w:sz w:val="24"/>
          <w:szCs w:val="24"/>
          <w:lang w:val="en-US" w:bidi="ar-MA"/>
        </w:rPr>
        <w:t xml:space="preserve"> dialogue</w:t>
      </w:r>
      <w:r w:rsidR="003C4681"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 negotiation</w:t>
      </w:r>
      <w:r w:rsidR="003C4681" w:rsidRPr="00F25637">
        <w:rPr>
          <w:rFonts w:asciiTheme="majorBidi" w:hAnsiTheme="majorBidi" w:cstheme="majorBidi"/>
          <w:sz w:val="24"/>
          <w:szCs w:val="24"/>
          <w:lang w:val="en-US" w:bidi="ar-MA"/>
        </w:rPr>
        <w:t xml:space="preserve"> and </w:t>
      </w:r>
      <w:r w:rsidRPr="00F25637">
        <w:rPr>
          <w:rFonts w:asciiTheme="majorBidi" w:hAnsiTheme="majorBidi" w:cstheme="majorBidi"/>
          <w:sz w:val="24"/>
          <w:szCs w:val="24"/>
          <w:lang w:val="en-US" w:bidi="ar-MA"/>
        </w:rPr>
        <w:t xml:space="preserve">mediation </w:t>
      </w:r>
      <w:r w:rsidR="003C4681" w:rsidRPr="00F25637">
        <w:rPr>
          <w:rFonts w:asciiTheme="majorBidi" w:hAnsiTheme="majorBidi" w:cstheme="majorBidi"/>
          <w:sz w:val="24"/>
          <w:szCs w:val="24"/>
          <w:lang w:val="en-US" w:bidi="ar-MA"/>
        </w:rPr>
        <w:t xml:space="preserve">as a </w:t>
      </w:r>
      <w:r w:rsidRPr="00F25637">
        <w:rPr>
          <w:rFonts w:asciiTheme="majorBidi" w:hAnsiTheme="majorBidi" w:cstheme="majorBidi"/>
          <w:sz w:val="24"/>
          <w:szCs w:val="24"/>
          <w:lang w:val="en-US" w:bidi="ar-MA"/>
        </w:rPr>
        <w:t xml:space="preserve">preventive </w:t>
      </w:r>
      <w:r w:rsidR="003C4681" w:rsidRPr="00F25637">
        <w:rPr>
          <w:rFonts w:asciiTheme="majorBidi" w:hAnsiTheme="majorBidi" w:cstheme="majorBidi"/>
          <w:sz w:val="24"/>
          <w:szCs w:val="24"/>
          <w:lang w:val="en-US" w:bidi="ar-MA"/>
        </w:rPr>
        <w:t>process</w:t>
      </w:r>
      <w:r w:rsidRPr="00F25637">
        <w:rPr>
          <w:rFonts w:asciiTheme="majorBidi" w:hAnsiTheme="majorBidi" w:cstheme="majorBidi"/>
          <w:sz w:val="24"/>
          <w:szCs w:val="24"/>
          <w:lang w:val="en-US" w:bidi="ar-MA"/>
        </w:rPr>
        <w:t xml:space="preserve"> to </w:t>
      </w:r>
      <w:r w:rsidR="003C4681" w:rsidRPr="00F25637">
        <w:rPr>
          <w:rFonts w:asciiTheme="majorBidi" w:hAnsiTheme="majorBidi" w:cstheme="majorBidi"/>
          <w:sz w:val="24"/>
          <w:szCs w:val="24"/>
          <w:lang w:val="en-US" w:bidi="ar-MA"/>
        </w:rPr>
        <w:t>handle</w:t>
      </w:r>
      <w:r w:rsidRPr="00F25637">
        <w:rPr>
          <w:rFonts w:asciiTheme="majorBidi" w:hAnsiTheme="majorBidi" w:cstheme="majorBidi"/>
          <w:sz w:val="24"/>
          <w:szCs w:val="24"/>
          <w:lang w:val="en-US" w:bidi="ar-MA"/>
        </w:rPr>
        <w:t xml:space="preserve"> </w:t>
      </w:r>
      <w:r w:rsidR="00AA18A2" w:rsidRPr="00F25637">
        <w:rPr>
          <w:rFonts w:asciiTheme="majorBidi" w:hAnsiTheme="majorBidi" w:cstheme="majorBidi"/>
          <w:sz w:val="24"/>
          <w:szCs w:val="24"/>
          <w:lang w:val="en-US" w:bidi="ar-MA"/>
        </w:rPr>
        <w:t xml:space="preserve"> demanding </w:t>
      </w:r>
      <w:r w:rsidRPr="00F25637">
        <w:rPr>
          <w:rFonts w:asciiTheme="majorBidi" w:hAnsiTheme="majorBidi" w:cstheme="majorBidi"/>
          <w:sz w:val="24"/>
          <w:szCs w:val="24"/>
          <w:lang w:val="en-US" w:bidi="ar-MA"/>
        </w:rPr>
        <w:t>peaceful demonstrations;</w:t>
      </w:r>
    </w:p>
    <w:p w:rsidR="00C04C1D" w:rsidRPr="00F25637" w:rsidRDefault="00965151" w:rsidP="00F25637">
      <w:pPr>
        <w:pStyle w:val="Paragraphedeliste"/>
        <w:numPr>
          <w:ilvl w:val="0"/>
          <w:numId w:val="28"/>
        </w:num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Adopti</w:t>
      </w:r>
      <w:r w:rsidR="003C4681" w:rsidRPr="00F25637">
        <w:rPr>
          <w:rFonts w:asciiTheme="majorBidi" w:hAnsiTheme="majorBidi" w:cstheme="majorBidi"/>
          <w:sz w:val="24"/>
          <w:szCs w:val="24"/>
          <w:lang w:val="en-US" w:bidi="ar-MA"/>
        </w:rPr>
        <w:t xml:space="preserve">on </w:t>
      </w:r>
      <w:r w:rsidR="002E2A19" w:rsidRPr="00F25637">
        <w:rPr>
          <w:rFonts w:asciiTheme="majorBidi" w:hAnsiTheme="majorBidi" w:cstheme="majorBidi"/>
          <w:sz w:val="24"/>
          <w:szCs w:val="24"/>
          <w:lang w:val="en-US" w:bidi="ar-MA"/>
        </w:rPr>
        <w:t xml:space="preserve">of </w:t>
      </w:r>
      <w:r w:rsidRPr="00F25637">
        <w:rPr>
          <w:rFonts w:asciiTheme="majorBidi" w:hAnsiTheme="majorBidi" w:cstheme="majorBidi"/>
          <w:sz w:val="24"/>
          <w:szCs w:val="24"/>
          <w:lang w:val="en-US" w:bidi="ar-MA"/>
        </w:rPr>
        <w:t xml:space="preserve">the </w:t>
      </w:r>
      <w:r w:rsidR="002E2A19" w:rsidRPr="00F25637">
        <w:rPr>
          <w:rFonts w:asciiTheme="majorBidi" w:hAnsiTheme="majorBidi" w:cstheme="majorBidi"/>
          <w:sz w:val="24"/>
          <w:szCs w:val="24"/>
          <w:lang w:val="en-US" w:bidi="ar-MA"/>
        </w:rPr>
        <w:t xml:space="preserve">National Human Rights Council </w:t>
      </w:r>
      <w:r w:rsidRPr="00F25637">
        <w:rPr>
          <w:rFonts w:asciiTheme="majorBidi" w:hAnsiTheme="majorBidi" w:cstheme="majorBidi"/>
          <w:sz w:val="24"/>
          <w:szCs w:val="24"/>
          <w:lang w:val="en-US" w:bidi="ar-MA"/>
        </w:rPr>
        <w:t xml:space="preserve">proposals </w:t>
      </w:r>
      <w:r w:rsidR="003C4681" w:rsidRPr="00F25637">
        <w:rPr>
          <w:rFonts w:asciiTheme="majorBidi" w:hAnsiTheme="majorBidi" w:cstheme="majorBidi"/>
          <w:sz w:val="24"/>
          <w:szCs w:val="24"/>
          <w:lang w:val="en-US" w:bidi="ar-MA"/>
        </w:rPr>
        <w:t>related to</w:t>
      </w:r>
      <w:r w:rsidRPr="00F25637">
        <w:rPr>
          <w:rFonts w:asciiTheme="majorBidi" w:hAnsiTheme="majorBidi" w:cstheme="majorBidi"/>
          <w:sz w:val="24"/>
          <w:szCs w:val="24"/>
          <w:lang w:val="en-US" w:bidi="ar-MA"/>
        </w:rPr>
        <w:t xml:space="preserve"> this</w:t>
      </w:r>
      <w:r w:rsidR="003C4681" w:rsidRPr="00F25637">
        <w:rPr>
          <w:rFonts w:asciiTheme="majorBidi" w:hAnsiTheme="majorBidi" w:cstheme="majorBidi"/>
          <w:sz w:val="24"/>
          <w:szCs w:val="24"/>
          <w:lang w:val="en-US" w:bidi="ar-MA"/>
        </w:rPr>
        <w:t xml:space="preserve"> matter</w:t>
      </w:r>
      <w:r w:rsidR="002E2A19" w:rsidRPr="00F25637">
        <w:rPr>
          <w:rFonts w:asciiTheme="majorBidi" w:hAnsiTheme="majorBidi" w:cstheme="majorBidi"/>
          <w:sz w:val="24"/>
          <w:szCs w:val="24"/>
          <w:lang w:val="en-US" w:bidi="ar-MA"/>
        </w:rPr>
        <w:t xml:space="preserve"> by public authorities</w:t>
      </w:r>
      <w:r w:rsidRPr="00F25637">
        <w:rPr>
          <w:rFonts w:asciiTheme="majorBidi" w:hAnsiTheme="majorBidi" w:cstheme="majorBidi"/>
          <w:sz w:val="24"/>
          <w:szCs w:val="24"/>
          <w:lang w:val="en-US" w:bidi="ar-MA"/>
        </w:rPr>
        <w:t>.</w:t>
      </w:r>
    </w:p>
    <w:p w:rsidR="000F2325" w:rsidRPr="00F25637" w:rsidRDefault="000F2325" w:rsidP="00F25637">
      <w:pPr>
        <w:spacing w:line="240" w:lineRule="auto"/>
        <w:rPr>
          <w:rFonts w:asciiTheme="majorBidi" w:hAnsiTheme="majorBidi" w:cstheme="majorBidi"/>
          <w:b/>
          <w:bCs/>
          <w:sz w:val="24"/>
          <w:szCs w:val="24"/>
          <w:lang w:val="en-US"/>
        </w:rPr>
      </w:pPr>
      <w:r w:rsidRPr="00F25637">
        <w:rPr>
          <w:rFonts w:asciiTheme="majorBidi" w:hAnsiTheme="majorBidi" w:cstheme="majorBidi"/>
          <w:b/>
          <w:bCs/>
          <w:sz w:val="24"/>
          <w:szCs w:val="24"/>
          <w:highlight w:val="lightGray"/>
          <w:lang w:val="en-US"/>
        </w:rPr>
        <w:t xml:space="preserve">Article 22: Freedom of association and trade union freedom </w:t>
      </w:r>
    </w:p>
    <w:p w:rsidR="000F2325" w:rsidRPr="00F25637" w:rsidRDefault="000F2325" w:rsidP="00F25637">
      <w:pPr>
        <w:spacing w:line="240" w:lineRule="auto"/>
        <w:rPr>
          <w:rFonts w:asciiTheme="majorBidi" w:hAnsiTheme="majorBidi" w:cstheme="majorBidi"/>
          <w:sz w:val="24"/>
          <w:szCs w:val="24"/>
          <w:lang w:val="en-US"/>
        </w:rPr>
      </w:pPr>
      <w:r w:rsidRPr="00F25637">
        <w:rPr>
          <w:rFonts w:asciiTheme="majorBidi" w:hAnsiTheme="majorBidi" w:cstheme="majorBidi"/>
          <w:sz w:val="24"/>
          <w:szCs w:val="24"/>
          <w:lang w:val="en-US"/>
        </w:rPr>
        <w:t>In its chapter 12, the constitution provides for ensuring the freedom of association.</w:t>
      </w:r>
    </w:p>
    <w:p w:rsidR="000F2325" w:rsidRPr="00F25637" w:rsidRDefault="000F2325" w:rsidP="00F25637">
      <w:p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However, despite the fact that the government, when presenting its legislative plan, has promised to simplify the procedures of establishing association</w:t>
      </w:r>
      <w:r w:rsidR="00AA18A2" w:rsidRPr="00F25637">
        <w:rPr>
          <w:rFonts w:asciiTheme="majorBidi" w:hAnsiTheme="majorBidi" w:cstheme="majorBidi"/>
          <w:sz w:val="24"/>
          <w:szCs w:val="24"/>
          <w:lang w:val="en-US"/>
        </w:rPr>
        <w:t>s</w:t>
      </w:r>
      <w:r w:rsidRPr="00F25637">
        <w:rPr>
          <w:rFonts w:asciiTheme="majorBidi" w:hAnsiTheme="majorBidi" w:cstheme="majorBidi"/>
          <w:sz w:val="24"/>
          <w:szCs w:val="24"/>
          <w:lang w:val="en-US"/>
        </w:rPr>
        <w:t xml:space="preserve"> to overcome some of the administrative obstacles to exercise this </w:t>
      </w:r>
      <w:r w:rsidRPr="00F25637">
        <w:rPr>
          <w:rFonts w:asciiTheme="majorBidi" w:hAnsiTheme="majorBidi" w:cstheme="majorBidi"/>
          <w:sz w:val="24"/>
          <w:szCs w:val="24"/>
          <w:lang w:val="en-US"/>
        </w:rPr>
        <w:lastRenderedPageBreak/>
        <w:t xml:space="preserve">right, it has not implemented this constitutional recognition yet and has not preceded with the adaption with the relevant international human rights standards. </w:t>
      </w:r>
    </w:p>
    <w:p w:rsidR="000F2325" w:rsidRPr="00F25637" w:rsidRDefault="000F2325" w:rsidP="00F25637">
      <w:p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In this regard, the</w:t>
      </w:r>
      <w:r w:rsidR="00C04C1D" w:rsidRPr="00F25637">
        <w:rPr>
          <w:rFonts w:asciiTheme="majorBidi" w:hAnsiTheme="majorBidi" w:cstheme="majorBidi"/>
          <w:sz w:val="24"/>
          <w:szCs w:val="24"/>
          <w:lang w:val="en-US"/>
        </w:rPr>
        <w:t xml:space="preserve"> three organizations note that administrative authorities in some cities</w:t>
      </w:r>
      <w:r w:rsidRPr="00F25637">
        <w:rPr>
          <w:rFonts w:asciiTheme="majorBidi" w:hAnsiTheme="majorBidi" w:cstheme="majorBidi"/>
          <w:sz w:val="24"/>
          <w:szCs w:val="24"/>
          <w:lang w:val="en-US"/>
        </w:rPr>
        <w:t xml:space="preserve"> put</w:t>
      </w:r>
      <w:r w:rsidR="00C04C1D" w:rsidRPr="00F25637">
        <w:rPr>
          <w:rFonts w:asciiTheme="majorBidi" w:hAnsiTheme="majorBidi" w:cstheme="majorBidi"/>
          <w:sz w:val="24"/>
          <w:szCs w:val="24"/>
          <w:lang w:val="en-US"/>
        </w:rPr>
        <w:t xml:space="preserve"> obstacles to limit the exercise of this right by </w:t>
      </w:r>
      <w:r w:rsidRPr="00F25637">
        <w:rPr>
          <w:rFonts w:asciiTheme="majorBidi" w:hAnsiTheme="majorBidi" w:cstheme="majorBidi"/>
          <w:sz w:val="24"/>
          <w:szCs w:val="24"/>
          <w:lang w:val="en-US"/>
        </w:rPr>
        <w:t>refusing the rece</w:t>
      </w:r>
      <w:r w:rsidR="00AA18A2" w:rsidRPr="00F25637">
        <w:rPr>
          <w:rFonts w:asciiTheme="majorBidi" w:hAnsiTheme="majorBidi" w:cstheme="majorBidi"/>
          <w:sz w:val="24"/>
          <w:szCs w:val="24"/>
          <w:lang w:val="en-US"/>
        </w:rPr>
        <w:t xml:space="preserve">ption of founding documents or establishing </w:t>
      </w:r>
      <w:r w:rsidR="00C04C1D" w:rsidRPr="00F25637">
        <w:rPr>
          <w:rFonts w:asciiTheme="majorBidi" w:hAnsiTheme="majorBidi" w:cstheme="majorBidi"/>
          <w:sz w:val="24"/>
          <w:szCs w:val="24"/>
          <w:lang w:val="en-US"/>
        </w:rPr>
        <w:t xml:space="preserve">branches of some </w:t>
      </w:r>
      <w:r w:rsidRPr="00F25637">
        <w:rPr>
          <w:rFonts w:asciiTheme="majorBidi" w:hAnsiTheme="majorBidi" w:cstheme="majorBidi"/>
          <w:sz w:val="24"/>
          <w:szCs w:val="24"/>
          <w:lang w:val="en-US"/>
        </w:rPr>
        <w:t xml:space="preserve">associations and </w:t>
      </w:r>
      <w:r w:rsidR="00C04C1D" w:rsidRPr="00F25637">
        <w:rPr>
          <w:rFonts w:asciiTheme="majorBidi" w:hAnsiTheme="majorBidi" w:cstheme="majorBidi"/>
          <w:sz w:val="24"/>
          <w:szCs w:val="24"/>
          <w:lang w:val="en-US"/>
        </w:rPr>
        <w:t>refus</w:t>
      </w:r>
      <w:r w:rsidRPr="00F25637">
        <w:rPr>
          <w:rFonts w:asciiTheme="majorBidi" w:hAnsiTheme="majorBidi" w:cstheme="majorBidi"/>
          <w:sz w:val="24"/>
          <w:szCs w:val="24"/>
          <w:lang w:val="en-US"/>
        </w:rPr>
        <w:t xml:space="preserve">ing </w:t>
      </w:r>
      <w:r w:rsidR="00C04C1D" w:rsidRPr="00F25637">
        <w:rPr>
          <w:rFonts w:asciiTheme="majorBidi" w:hAnsiTheme="majorBidi" w:cstheme="majorBidi"/>
          <w:sz w:val="24"/>
          <w:szCs w:val="24"/>
          <w:lang w:val="en-US"/>
        </w:rPr>
        <w:t xml:space="preserve">to hand over the </w:t>
      </w:r>
      <w:r w:rsidR="00AA18A2" w:rsidRPr="00F25637">
        <w:rPr>
          <w:rFonts w:asciiTheme="majorBidi" w:hAnsiTheme="majorBidi" w:cstheme="majorBidi"/>
          <w:sz w:val="24"/>
          <w:szCs w:val="24"/>
          <w:lang w:val="en-US"/>
        </w:rPr>
        <w:t>provisional</w:t>
      </w:r>
      <w:r w:rsidR="00C04C1D" w:rsidRPr="00F25637">
        <w:rPr>
          <w:rFonts w:asciiTheme="majorBidi" w:hAnsiTheme="majorBidi" w:cstheme="majorBidi"/>
          <w:sz w:val="24"/>
          <w:szCs w:val="24"/>
          <w:lang w:val="en-US"/>
        </w:rPr>
        <w:t xml:space="preserve"> and final </w:t>
      </w:r>
      <w:r w:rsidRPr="00F25637">
        <w:rPr>
          <w:rFonts w:asciiTheme="majorBidi" w:hAnsiTheme="majorBidi" w:cstheme="majorBidi"/>
          <w:sz w:val="24"/>
          <w:szCs w:val="24"/>
          <w:lang w:val="en-US"/>
        </w:rPr>
        <w:t>receipt.</w:t>
      </w:r>
      <w:r w:rsidR="00C04C1D" w:rsidRPr="00F25637">
        <w:rPr>
          <w:rFonts w:asciiTheme="majorBidi" w:hAnsiTheme="majorBidi" w:cstheme="majorBidi"/>
          <w:sz w:val="24"/>
          <w:szCs w:val="24"/>
          <w:lang w:val="en-US"/>
        </w:rPr>
        <w:t xml:space="preserve"> </w:t>
      </w:r>
      <w:r w:rsidRPr="00F25637">
        <w:rPr>
          <w:rFonts w:asciiTheme="majorBidi" w:hAnsiTheme="majorBidi" w:cstheme="majorBidi"/>
          <w:sz w:val="24"/>
          <w:szCs w:val="24"/>
          <w:lang w:val="en-US"/>
        </w:rPr>
        <w:t>T</w:t>
      </w:r>
      <w:r w:rsidR="00C04C1D" w:rsidRPr="00F25637">
        <w:rPr>
          <w:rFonts w:asciiTheme="majorBidi" w:hAnsiTheme="majorBidi" w:cstheme="majorBidi"/>
          <w:sz w:val="24"/>
          <w:szCs w:val="24"/>
          <w:lang w:val="en-US"/>
        </w:rPr>
        <w:t xml:space="preserve">he three organizations </w:t>
      </w:r>
      <w:r w:rsidRPr="00F25637">
        <w:rPr>
          <w:rFonts w:asciiTheme="majorBidi" w:hAnsiTheme="majorBidi" w:cstheme="majorBidi"/>
          <w:sz w:val="24"/>
          <w:szCs w:val="24"/>
          <w:lang w:val="en-US"/>
        </w:rPr>
        <w:t>notice</w:t>
      </w:r>
      <w:r w:rsidR="00C04C1D" w:rsidRPr="00F25637">
        <w:rPr>
          <w:rFonts w:asciiTheme="majorBidi" w:hAnsiTheme="majorBidi" w:cstheme="majorBidi"/>
          <w:sz w:val="24"/>
          <w:szCs w:val="24"/>
          <w:lang w:val="en-US"/>
        </w:rPr>
        <w:t xml:space="preserve"> </w:t>
      </w:r>
      <w:r w:rsidRPr="00F25637">
        <w:rPr>
          <w:rFonts w:asciiTheme="majorBidi" w:hAnsiTheme="majorBidi" w:cstheme="majorBidi"/>
          <w:sz w:val="24"/>
          <w:szCs w:val="24"/>
          <w:lang w:val="en-US"/>
        </w:rPr>
        <w:t>nuisances</w:t>
      </w:r>
      <w:r w:rsidR="00AA18A2" w:rsidRPr="00F25637">
        <w:rPr>
          <w:rFonts w:asciiTheme="majorBidi" w:hAnsiTheme="majorBidi" w:cstheme="majorBidi"/>
          <w:sz w:val="24"/>
          <w:szCs w:val="24"/>
          <w:lang w:val="en-US"/>
        </w:rPr>
        <w:t xml:space="preserve"> by</w:t>
      </w:r>
      <w:r w:rsidR="00C04C1D" w:rsidRPr="00F25637">
        <w:rPr>
          <w:rFonts w:asciiTheme="majorBidi" w:hAnsiTheme="majorBidi" w:cstheme="majorBidi"/>
          <w:sz w:val="24"/>
          <w:szCs w:val="24"/>
          <w:lang w:val="en-US"/>
        </w:rPr>
        <w:t xml:space="preserve"> the administrative authorities of some active associations, including the Moroccan </w:t>
      </w:r>
      <w:r w:rsidR="00AA18A2" w:rsidRPr="00F25637">
        <w:rPr>
          <w:rFonts w:asciiTheme="majorBidi" w:hAnsiTheme="majorBidi" w:cstheme="majorBidi"/>
          <w:sz w:val="24"/>
          <w:szCs w:val="24"/>
          <w:lang w:val="en-US"/>
        </w:rPr>
        <w:t>Organization</w:t>
      </w:r>
      <w:r w:rsidR="00C04C1D" w:rsidRPr="00F25637">
        <w:rPr>
          <w:rFonts w:asciiTheme="majorBidi" w:hAnsiTheme="majorBidi" w:cstheme="majorBidi"/>
          <w:sz w:val="24"/>
          <w:szCs w:val="24"/>
          <w:lang w:val="en-US"/>
        </w:rPr>
        <w:t xml:space="preserve"> for Human Rights and other associations. </w:t>
      </w:r>
      <w:r w:rsidRPr="00F25637">
        <w:rPr>
          <w:rFonts w:asciiTheme="majorBidi" w:hAnsiTheme="majorBidi" w:cstheme="majorBidi"/>
          <w:sz w:val="24"/>
          <w:szCs w:val="24"/>
          <w:lang w:val="en-US"/>
        </w:rPr>
        <w:t xml:space="preserve"> They </w:t>
      </w:r>
      <w:r w:rsidR="00164A8E" w:rsidRPr="00F25637">
        <w:rPr>
          <w:rFonts w:asciiTheme="majorBidi" w:hAnsiTheme="majorBidi" w:cstheme="majorBidi"/>
          <w:sz w:val="24"/>
          <w:szCs w:val="24"/>
          <w:lang w:val="en-US"/>
        </w:rPr>
        <w:t xml:space="preserve">also </w:t>
      </w:r>
      <w:r w:rsidR="00AA18A2" w:rsidRPr="00F25637">
        <w:rPr>
          <w:rFonts w:asciiTheme="majorBidi" w:hAnsiTheme="majorBidi" w:cstheme="majorBidi"/>
          <w:sz w:val="24"/>
          <w:szCs w:val="24"/>
          <w:lang w:val="en-US"/>
        </w:rPr>
        <w:t>state</w:t>
      </w:r>
      <w:r w:rsidR="00C04C1D" w:rsidRPr="00F25637">
        <w:rPr>
          <w:rFonts w:asciiTheme="majorBidi" w:hAnsiTheme="majorBidi" w:cstheme="majorBidi"/>
          <w:sz w:val="24"/>
          <w:szCs w:val="24"/>
          <w:lang w:val="en-US"/>
        </w:rPr>
        <w:t xml:space="preserve"> Administrative Court's decision to compensate the Moroccan Association </w:t>
      </w:r>
      <w:r w:rsidR="00AA18A2" w:rsidRPr="00F25637">
        <w:rPr>
          <w:rFonts w:asciiTheme="majorBidi" w:hAnsiTheme="majorBidi" w:cstheme="majorBidi"/>
          <w:sz w:val="24"/>
          <w:szCs w:val="24"/>
          <w:lang w:val="en-US"/>
        </w:rPr>
        <w:t>for</w:t>
      </w:r>
      <w:r w:rsidR="00164A8E" w:rsidRPr="00F25637">
        <w:rPr>
          <w:rFonts w:asciiTheme="majorBidi" w:hAnsiTheme="majorBidi" w:cstheme="majorBidi"/>
          <w:sz w:val="24"/>
          <w:szCs w:val="24"/>
          <w:lang w:val="en-US"/>
        </w:rPr>
        <w:t xml:space="preserve"> a complaint</w:t>
      </w:r>
      <w:r w:rsidR="00C04C1D" w:rsidRPr="00F25637">
        <w:rPr>
          <w:rFonts w:asciiTheme="majorBidi" w:hAnsiTheme="majorBidi" w:cstheme="majorBidi"/>
          <w:sz w:val="24"/>
          <w:szCs w:val="24"/>
          <w:lang w:val="en-US"/>
        </w:rPr>
        <w:t xml:space="preserve"> brought against the government, </w:t>
      </w:r>
      <w:r w:rsidR="00164A8E" w:rsidRPr="00F25637">
        <w:rPr>
          <w:rFonts w:asciiTheme="majorBidi" w:hAnsiTheme="majorBidi" w:cstheme="majorBidi"/>
          <w:sz w:val="24"/>
          <w:szCs w:val="24"/>
          <w:lang w:val="en-US"/>
        </w:rPr>
        <w:t xml:space="preserve">related to </w:t>
      </w:r>
      <w:r w:rsidR="00C04C1D" w:rsidRPr="00F25637">
        <w:rPr>
          <w:rFonts w:asciiTheme="majorBidi" w:hAnsiTheme="majorBidi" w:cstheme="majorBidi"/>
          <w:sz w:val="24"/>
          <w:szCs w:val="24"/>
          <w:lang w:val="en-US"/>
        </w:rPr>
        <w:t>prevent</w:t>
      </w:r>
      <w:r w:rsidR="00164A8E" w:rsidRPr="00F25637">
        <w:rPr>
          <w:rFonts w:asciiTheme="majorBidi" w:hAnsiTheme="majorBidi" w:cstheme="majorBidi"/>
          <w:sz w:val="24"/>
          <w:szCs w:val="24"/>
          <w:lang w:val="en-US"/>
        </w:rPr>
        <w:t>ing</w:t>
      </w:r>
      <w:r w:rsidR="00C04C1D" w:rsidRPr="00F25637">
        <w:rPr>
          <w:rFonts w:asciiTheme="majorBidi" w:hAnsiTheme="majorBidi" w:cstheme="majorBidi"/>
          <w:sz w:val="24"/>
          <w:szCs w:val="24"/>
          <w:lang w:val="en-US"/>
        </w:rPr>
        <w:t xml:space="preserve"> </w:t>
      </w:r>
      <w:r w:rsidR="00164A8E" w:rsidRPr="00F25637">
        <w:rPr>
          <w:rFonts w:asciiTheme="majorBidi" w:hAnsiTheme="majorBidi" w:cstheme="majorBidi"/>
          <w:sz w:val="24"/>
          <w:szCs w:val="24"/>
          <w:lang w:val="en-US"/>
        </w:rPr>
        <w:t>it</w:t>
      </w:r>
      <w:r w:rsidR="00C04C1D" w:rsidRPr="00F25637">
        <w:rPr>
          <w:rFonts w:asciiTheme="majorBidi" w:hAnsiTheme="majorBidi" w:cstheme="majorBidi"/>
          <w:sz w:val="24"/>
          <w:szCs w:val="24"/>
          <w:lang w:val="en-US"/>
        </w:rPr>
        <w:t xml:space="preserve"> from </w:t>
      </w:r>
      <w:r w:rsidR="00164A8E" w:rsidRPr="00F25637">
        <w:rPr>
          <w:rFonts w:asciiTheme="majorBidi" w:hAnsiTheme="majorBidi" w:cstheme="majorBidi"/>
          <w:sz w:val="24"/>
          <w:szCs w:val="24"/>
          <w:lang w:val="en-US"/>
        </w:rPr>
        <w:t>carrying out</w:t>
      </w:r>
      <w:r w:rsidR="00C04C1D" w:rsidRPr="00F25637">
        <w:rPr>
          <w:rFonts w:asciiTheme="majorBidi" w:hAnsiTheme="majorBidi" w:cstheme="majorBidi"/>
          <w:sz w:val="24"/>
          <w:szCs w:val="24"/>
          <w:lang w:val="en-US"/>
        </w:rPr>
        <w:t xml:space="preserve"> some of </w:t>
      </w:r>
      <w:r w:rsidR="00164A8E" w:rsidRPr="00F25637">
        <w:rPr>
          <w:rFonts w:asciiTheme="majorBidi" w:hAnsiTheme="majorBidi" w:cstheme="majorBidi"/>
          <w:sz w:val="24"/>
          <w:szCs w:val="24"/>
          <w:lang w:val="en-US"/>
        </w:rPr>
        <w:t>its</w:t>
      </w:r>
      <w:r w:rsidR="00C04C1D" w:rsidRPr="00F25637">
        <w:rPr>
          <w:rFonts w:asciiTheme="majorBidi" w:hAnsiTheme="majorBidi" w:cstheme="majorBidi"/>
          <w:sz w:val="24"/>
          <w:szCs w:val="24"/>
          <w:lang w:val="en-US"/>
        </w:rPr>
        <w:t xml:space="preserve"> activities in public halls.</w:t>
      </w:r>
    </w:p>
    <w:p w:rsidR="00705494" w:rsidRPr="00F25637" w:rsidRDefault="00C04C1D" w:rsidP="00F25637">
      <w:p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237</w:t>
      </w:r>
      <w:r w:rsidR="00164A8E" w:rsidRPr="00F25637">
        <w:rPr>
          <w:rFonts w:asciiTheme="majorBidi" w:hAnsiTheme="majorBidi" w:cstheme="majorBidi"/>
          <w:sz w:val="24"/>
          <w:szCs w:val="24"/>
          <w:lang w:val="en-US"/>
        </w:rPr>
        <w:t xml:space="preserve">. </w:t>
      </w:r>
      <w:r w:rsidRPr="00F25637">
        <w:rPr>
          <w:rFonts w:asciiTheme="majorBidi" w:hAnsiTheme="majorBidi" w:cstheme="majorBidi"/>
          <w:sz w:val="24"/>
          <w:szCs w:val="24"/>
          <w:lang w:val="en-US"/>
        </w:rPr>
        <w:t>241</w:t>
      </w:r>
      <w:r w:rsidR="00164A8E" w:rsidRPr="00F25637">
        <w:rPr>
          <w:rFonts w:asciiTheme="majorBidi" w:hAnsiTheme="majorBidi" w:cstheme="majorBidi"/>
          <w:sz w:val="24"/>
          <w:szCs w:val="24"/>
          <w:lang w:val="en-US"/>
        </w:rPr>
        <w:t>.</w:t>
      </w:r>
      <w:r w:rsidRPr="00F25637">
        <w:rPr>
          <w:rFonts w:asciiTheme="majorBidi" w:hAnsiTheme="majorBidi" w:cstheme="majorBidi"/>
          <w:sz w:val="24"/>
          <w:szCs w:val="24"/>
          <w:lang w:val="en-US"/>
        </w:rPr>
        <w:t xml:space="preserve"> </w:t>
      </w:r>
      <w:r w:rsidR="00164A8E" w:rsidRPr="00F25637">
        <w:rPr>
          <w:rFonts w:asciiTheme="majorBidi" w:hAnsiTheme="majorBidi" w:cstheme="majorBidi"/>
          <w:sz w:val="24"/>
          <w:szCs w:val="24"/>
          <w:lang w:val="en-US"/>
        </w:rPr>
        <w:t>T</w:t>
      </w:r>
      <w:r w:rsidRPr="00F25637">
        <w:rPr>
          <w:rFonts w:asciiTheme="majorBidi" w:hAnsiTheme="majorBidi" w:cstheme="majorBidi"/>
          <w:sz w:val="24"/>
          <w:szCs w:val="24"/>
          <w:lang w:val="en-US"/>
        </w:rPr>
        <w:t>he three organizations</w:t>
      </w:r>
      <w:r w:rsidR="00164A8E" w:rsidRPr="00F25637">
        <w:rPr>
          <w:rFonts w:asciiTheme="majorBidi" w:hAnsiTheme="majorBidi" w:cstheme="majorBidi"/>
          <w:sz w:val="24"/>
          <w:szCs w:val="24"/>
          <w:lang w:val="en-US"/>
        </w:rPr>
        <w:t xml:space="preserve"> assert their</w:t>
      </w:r>
      <w:r w:rsidRPr="00F25637">
        <w:rPr>
          <w:rFonts w:asciiTheme="majorBidi" w:hAnsiTheme="majorBidi" w:cstheme="majorBidi"/>
          <w:sz w:val="24"/>
          <w:szCs w:val="24"/>
          <w:lang w:val="en-US"/>
        </w:rPr>
        <w:t xml:space="preserve"> previous observations </w:t>
      </w:r>
      <w:r w:rsidR="00164A8E" w:rsidRPr="00F25637">
        <w:rPr>
          <w:rFonts w:asciiTheme="majorBidi" w:hAnsiTheme="majorBidi" w:cstheme="majorBidi"/>
          <w:sz w:val="24"/>
          <w:szCs w:val="24"/>
          <w:lang w:val="en-US"/>
        </w:rPr>
        <w:t>on</w:t>
      </w:r>
      <w:r w:rsidRPr="00F25637">
        <w:rPr>
          <w:rFonts w:asciiTheme="majorBidi" w:hAnsiTheme="majorBidi" w:cstheme="majorBidi"/>
          <w:sz w:val="24"/>
          <w:szCs w:val="24"/>
          <w:lang w:val="en-US"/>
        </w:rPr>
        <w:t xml:space="preserve"> peaceful gatherings and demonstrations</w:t>
      </w:r>
      <w:r w:rsidR="00164A8E" w:rsidRPr="00F25637">
        <w:rPr>
          <w:rFonts w:asciiTheme="majorBidi" w:hAnsiTheme="majorBidi" w:cstheme="majorBidi"/>
          <w:sz w:val="24"/>
          <w:szCs w:val="24"/>
          <w:lang w:val="en-US"/>
        </w:rPr>
        <w:t xml:space="preserve"> and support</w:t>
      </w:r>
      <w:r w:rsidRPr="00F25637">
        <w:rPr>
          <w:rFonts w:asciiTheme="majorBidi" w:hAnsiTheme="majorBidi" w:cstheme="majorBidi"/>
          <w:sz w:val="24"/>
          <w:szCs w:val="24"/>
          <w:lang w:val="en-US"/>
        </w:rPr>
        <w:t xml:space="preserve"> the </w:t>
      </w:r>
      <w:r w:rsidR="00164A8E" w:rsidRPr="00F25637">
        <w:rPr>
          <w:rFonts w:asciiTheme="majorBidi" w:hAnsiTheme="majorBidi" w:cstheme="majorBidi"/>
          <w:sz w:val="24"/>
          <w:szCs w:val="24"/>
          <w:lang w:val="en-US"/>
        </w:rPr>
        <w:t xml:space="preserve">relevant </w:t>
      </w:r>
      <w:r w:rsidRPr="00F25637">
        <w:rPr>
          <w:rFonts w:asciiTheme="majorBidi" w:hAnsiTheme="majorBidi" w:cstheme="majorBidi"/>
          <w:sz w:val="24"/>
          <w:szCs w:val="24"/>
          <w:lang w:val="en-US"/>
        </w:rPr>
        <w:t xml:space="preserve">recommendations of the National </w:t>
      </w:r>
      <w:r w:rsidR="00164A8E" w:rsidRPr="00F25637">
        <w:rPr>
          <w:rFonts w:asciiTheme="majorBidi" w:hAnsiTheme="majorBidi" w:cstheme="majorBidi"/>
          <w:sz w:val="24"/>
          <w:szCs w:val="24"/>
          <w:lang w:val="en-US"/>
        </w:rPr>
        <w:t xml:space="preserve">Human Rights </w:t>
      </w:r>
      <w:r w:rsidRPr="00F25637">
        <w:rPr>
          <w:rFonts w:asciiTheme="majorBidi" w:hAnsiTheme="majorBidi" w:cstheme="majorBidi"/>
          <w:sz w:val="24"/>
          <w:szCs w:val="24"/>
          <w:lang w:val="en-US"/>
        </w:rPr>
        <w:t>Council.</w:t>
      </w:r>
    </w:p>
    <w:p w:rsidR="00AC37D2" w:rsidRPr="00F25637" w:rsidRDefault="00AC37D2" w:rsidP="00F25637">
      <w:pPr>
        <w:spacing w:before="100" w:beforeAutospacing="1" w:after="100" w:afterAutospacing="1" w:line="240" w:lineRule="auto"/>
        <w:jc w:val="both"/>
        <w:rPr>
          <w:rFonts w:asciiTheme="majorBidi" w:eastAsia="Times New Roman" w:hAnsiTheme="majorBidi" w:cstheme="majorBidi"/>
          <w:sz w:val="24"/>
          <w:szCs w:val="24"/>
          <w:lang w:val="en-US"/>
        </w:rPr>
      </w:pPr>
      <w:r w:rsidRPr="00F25637">
        <w:rPr>
          <w:rFonts w:asciiTheme="majorBidi" w:hAnsiTheme="majorBidi" w:cstheme="majorBidi"/>
          <w:sz w:val="24"/>
          <w:szCs w:val="24"/>
          <w:lang w:val="en-US" w:bidi="ar-MA"/>
        </w:rPr>
        <w:t>242. The three organizations note that the authorities grant association in southern provinces authorization in an ordinary way, whether human rights, civil and development associations, with the exception of some of them. However, no association has resorted to court for contestation.</w:t>
      </w:r>
    </w:p>
    <w:p w:rsidR="00AA0517" w:rsidRPr="00F25637" w:rsidRDefault="00AC37D2" w:rsidP="00F25637">
      <w:pPr>
        <w:tabs>
          <w:tab w:val="left" w:pos="1064"/>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244. The three organizations notice that the support of territorial collectivities to associations is selective and politically oriented, to expand the base of supporters for the elections.</w:t>
      </w:r>
    </w:p>
    <w:p w:rsidR="00AA0517" w:rsidRPr="00F25637" w:rsidRDefault="00AA0517" w:rsidP="00F25637">
      <w:pPr>
        <w:tabs>
          <w:tab w:val="left" w:pos="1064"/>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Trade Union Freedom </w:t>
      </w:r>
    </w:p>
    <w:p w:rsidR="00AA0517" w:rsidRPr="00F25637" w:rsidRDefault="00AA0517" w:rsidP="00F25637">
      <w:pPr>
        <w:tabs>
          <w:tab w:val="left" w:pos="1064"/>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245. The three organizations note that Morocco's involvement in the international human rights system related to trade union freedom is selective. Despite the ratification of Morocco of the 1957 International Labour Organization Convention in 1998 and the ratification a number of other relevant conventions (Convention 135-145-151), it is still obstinate and refus</w:t>
      </w:r>
      <w:r w:rsidR="00AA18A2" w:rsidRPr="00F25637">
        <w:rPr>
          <w:rFonts w:asciiTheme="majorBidi" w:hAnsiTheme="majorBidi" w:cstheme="majorBidi"/>
          <w:sz w:val="24"/>
          <w:szCs w:val="24"/>
          <w:lang w:val="en-US" w:bidi="ar-MA"/>
        </w:rPr>
        <w:t>e</w:t>
      </w:r>
      <w:r w:rsidRPr="00F25637">
        <w:rPr>
          <w:rFonts w:asciiTheme="majorBidi" w:hAnsiTheme="majorBidi" w:cstheme="majorBidi"/>
          <w:sz w:val="24"/>
          <w:szCs w:val="24"/>
          <w:lang w:val="en-US" w:bidi="ar-MA"/>
        </w:rPr>
        <w:t xml:space="preserve"> to ratify Convention 87 on the protection of Trade Union freedom, despite repeated claims of trade union organizations and human rights associations, including the three organizations, on several occasions</w:t>
      </w:r>
      <w:r w:rsidR="00AA18A2"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 the most recent of which is the ninth National Congress of the organizations.</w:t>
      </w:r>
    </w:p>
    <w:p w:rsidR="00B84545" w:rsidRPr="00F25637" w:rsidRDefault="00AA0517" w:rsidP="00F25637">
      <w:pPr>
        <w:tabs>
          <w:tab w:val="left" w:pos="1064"/>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On the other hand, in spite of the constitutional </w:t>
      </w:r>
      <w:r w:rsidR="004F405C" w:rsidRPr="00F25637">
        <w:rPr>
          <w:rFonts w:asciiTheme="majorBidi" w:hAnsiTheme="majorBidi" w:cstheme="majorBidi"/>
          <w:sz w:val="24"/>
          <w:szCs w:val="24"/>
          <w:lang w:val="en-US" w:bidi="ar-MA"/>
        </w:rPr>
        <w:t>recognition</w:t>
      </w:r>
      <w:r w:rsidRPr="00F25637">
        <w:rPr>
          <w:rFonts w:asciiTheme="majorBidi" w:hAnsiTheme="majorBidi" w:cstheme="majorBidi"/>
          <w:sz w:val="24"/>
          <w:szCs w:val="24"/>
          <w:lang w:val="en-US" w:bidi="ar-MA"/>
        </w:rPr>
        <w:t xml:space="preserve"> of</w:t>
      </w:r>
      <w:r w:rsidR="004F405C" w:rsidRPr="00F25637">
        <w:rPr>
          <w:rFonts w:asciiTheme="majorBidi" w:hAnsiTheme="majorBidi" w:cstheme="majorBidi"/>
          <w:sz w:val="24"/>
          <w:szCs w:val="24"/>
          <w:lang w:val="en-US" w:bidi="ar-MA"/>
        </w:rPr>
        <w:t xml:space="preserve"> trade union</w:t>
      </w:r>
      <w:r w:rsidRPr="00F25637">
        <w:rPr>
          <w:rFonts w:asciiTheme="majorBidi" w:hAnsiTheme="majorBidi" w:cstheme="majorBidi"/>
          <w:sz w:val="24"/>
          <w:szCs w:val="24"/>
          <w:lang w:val="en-US" w:bidi="ar-MA"/>
        </w:rPr>
        <w:t xml:space="preserve"> freedom and the </w:t>
      </w:r>
      <w:r w:rsidR="004F405C" w:rsidRPr="00F25637">
        <w:rPr>
          <w:rFonts w:asciiTheme="majorBidi" w:hAnsiTheme="majorBidi" w:cstheme="majorBidi"/>
          <w:sz w:val="24"/>
          <w:szCs w:val="24"/>
          <w:lang w:val="en-US" w:bidi="ar-MA"/>
        </w:rPr>
        <w:t>regulating its exercise</w:t>
      </w:r>
      <w:r w:rsidRPr="00F25637">
        <w:rPr>
          <w:rFonts w:asciiTheme="majorBidi" w:hAnsiTheme="majorBidi" w:cstheme="majorBidi"/>
          <w:sz w:val="24"/>
          <w:szCs w:val="24"/>
          <w:lang w:val="en-US" w:bidi="ar-MA"/>
        </w:rPr>
        <w:t xml:space="preserve"> in the framework of the Labour Code and </w:t>
      </w:r>
      <w:r w:rsidR="004F405C"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1957</w:t>
      </w:r>
      <w:r w:rsidR="004F405C" w:rsidRPr="00F25637">
        <w:rPr>
          <w:rFonts w:asciiTheme="majorBidi" w:hAnsiTheme="majorBidi" w:cstheme="majorBidi"/>
          <w:sz w:val="24"/>
          <w:szCs w:val="24"/>
          <w:lang w:val="en-US" w:bidi="ar-MA"/>
        </w:rPr>
        <w:t xml:space="preserve"> </w:t>
      </w:r>
      <w:r w:rsidR="004F405C" w:rsidRPr="00F25637">
        <w:rPr>
          <w:rFonts w:asciiTheme="majorBidi" w:hAnsiTheme="majorBidi" w:cstheme="majorBidi"/>
          <w:i/>
          <w:iCs/>
          <w:sz w:val="24"/>
          <w:szCs w:val="24"/>
          <w:lang w:val="en-US" w:bidi="ar-MA"/>
        </w:rPr>
        <w:t>Dahir</w:t>
      </w:r>
      <w:r w:rsidR="004F405C" w:rsidRPr="00F25637">
        <w:rPr>
          <w:rFonts w:asciiTheme="majorBidi" w:hAnsiTheme="majorBidi" w:cstheme="majorBidi"/>
          <w:sz w:val="24"/>
          <w:szCs w:val="24"/>
          <w:lang w:val="en-US" w:bidi="ar-MA"/>
        </w:rPr>
        <w:t xml:space="preserve"> on</w:t>
      </w:r>
      <w:r w:rsidRPr="00F25637">
        <w:rPr>
          <w:rFonts w:asciiTheme="majorBidi" w:hAnsiTheme="majorBidi" w:cstheme="majorBidi"/>
          <w:sz w:val="24"/>
          <w:szCs w:val="24"/>
          <w:lang w:val="en-US" w:bidi="ar-MA"/>
        </w:rPr>
        <w:t xml:space="preserve"> public </w:t>
      </w:r>
      <w:r w:rsidR="00531766" w:rsidRPr="00F25637">
        <w:rPr>
          <w:rFonts w:asciiTheme="majorBidi" w:hAnsiTheme="majorBidi" w:cstheme="majorBidi"/>
          <w:sz w:val="24"/>
          <w:szCs w:val="24"/>
          <w:lang w:val="en-US" w:bidi="ar-MA"/>
        </w:rPr>
        <w:t>service</w:t>
      </w:r>
      <w:r w:rsidR="004F405C"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w:t>
      </w:r>
      <w:r w:rsidR="004F405C" w:rsidRPr="00F25637">
        <w:rPr>
          <w:rFonts w:asciiTheme="majorBidi" w:hAnsiTheme="majorBidi" w:cstheme="majorBidi"/>
          <w:sz w:val="24"/>
          <w:szCs w:val="24"/>
          <w:lang w:val="en-US" w:bidi="ar-MA"/>
        </w:rPr>
        <w:t xml:space="preserve">the three </w:t>
      </w:r>
      <w:r w:rsidRPr="00F25637">
        <w:rPr>
          <w:rFonts w:asciiTheme="majorBidi" w:hAnsiTheme="majorBidi" w:cstheme="majorBidi"/>
          <w:sz w:val="24"/>
          <w:szCs w:val="24"/>
          <w:lang w:val="en-US" w:bidi="ar-MA"/>
        </w:rPr>
        <w:t>organizations note:</w:t>
      </w:r>
    </w:p>
    <w:p w:rsidR="00B84545" w:rsidRPr="00F25637" w:rsidRDefault="00B84545" w:rsidP="00F25637">
      <w:pPr>
        <w:pStyle w:val="Paragraphedeliste"/>
        <w:numPr>
          <w:ilvl w:val="0"/>
          <w:numId w:val="29"/>
        </w:num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 xml:space="preserve">The weakness of legal guarantees to protect the practice of trade union freedom which is reported by the comments and complaints of trade union organizations regarding the expulsion of trade union offices, once established and the expulsion of wage-earners for exercising their right to strike. knowing that most of the strikes </w:t>
      </w:r>
      <w:r w:rsidR="00AA18A2" w:rsidRPr="00F25637">
        <w:rPr>
          <w:rFonts w:asciiTheme="majorBidi" w:hAnsiTheme="majorBidi" w:cstheme="majorBidi"/>
          <w:sz w:val="24"/>
          <w:szCs w:val="24"/>
          <w:lang w:val="en-US"/>
        </w:rPr>
        <w:t>(</w:t>
      </w:r>
      <w:r w:rsidRPr="00F25637">
        <w:rPr>
          <w:rFonts w:asciiTheme="majorBidi" w:hAnsiTheme="majorBidi" w:cstheme="majorBidi"/>
          <w:sz w:val="24"/>
          <w:szCs w:val="24"/>
          <w:lang w:val="en-US"/>
        </w:rPr>
        <w:t>according to official statistics of the Ministry of Employment</w:t>
      </w:r>
      <w:r w:rsidR="00AA18A2" w:rsidRPr="00F25637">
        <w:rPr>
          <w:rFonts w:asciiTheme="majorBidi" w:hAnsiTheme="majorBidi" w:cstheme="majorBidi"/>
          <w:sz w:val="24"/>
          <w:szCs w:val="24"/>
          <w:lang w:val="en-US"/>
        </w:rPr>
        <w:t>)</w:t>
      </w:r>
      <w:r w:rsidRPr="00F25637">
        <w:rPr>
          <w:rFonts w:asciiTheme="majorBidi" w:hAnsiTheme="majorBidi" w:cstheme="majorBidi"/>
          <w:sz w:val="24"/>
          <w:szCs w:val="24"/>
          <w:lang w:val="en-US"/>
        </w:rPr>
        <w:t xml:space="preserve"> </w:t>
      </w:r>
      <w:r w:rsidR="00205676" w:rsidRPr="00F25637">
        <w:rPr>
          <w:rFonts w:asciiTheme="majorBidi" w:hAnsiTheme="majorBidi" w:cstheme="majorBidi"/>
          <w:sz w:val="24"/>
          <w:szCs w:val="24"/>
          <w:lang w:val="en-US"/>
        </w:rPr>
        <w:t>are</w:t>
      </w:r>
      <w:r w:rsidRPr="00F25637">
        <w:rPr>
          <w:rFonts w:asciiTheme="majorBidi" w:hAnsiTheme="majorBidi" w:cstheme="majorBidi"/>
          <w:sz w:val="24"/>
          <w:szCs w:val="24"/>
          <w:lang w:val="en-US"/>
        </w:rPr>
        <w:t xml:space="preserve"> due to </w:t>
      </w:r>
      <w:r w:rsidR="00E81AB6" w:rsidRPr="00F25637">
        <w:rPr>
          <w:rFonts w:asciiTheme="majorBidi" w:hAnsiTheme="majorBidi" w:cstheme="majorBidi"/>
          <w:sz w:val="24"/>
          <w:szCs w:val="24"/>
          <w:lang w:val="en-US"/>
        </w:rPr>
        <w:t>the default</w:t>
      </w:r>
      <w:r w:rsidRPr="00F25637">
        <w:rPr>
          <w:rFonts w:asciiTheme="majorBidi" w:hAnsiTheme="majorBidi" w:cstheme="majorBidi"/>
          <w:sz w:val="24"/>
          <w:szCs w:val="24"/>
          <w:lang w:val="en-US"/>
        </w:rPr>
        <w:t xml:space="preserve"> </w:t>
      </w:r>
      <w:r w:rsidR="00E81AB6" w:rsidRPr="00F25637">
        <w:rPr>
          <w:rFonts w:asciiTheme="majorBidi" w:hAnsiTheme="majorBidi" w:cstheme="majorBidi"/>
          <w:sz w:val="24"/>
          <w:szCs w:val="24"/>
          <w:lang w:val="en-US"/>
        </w:rPr>
        <w:t xml:space="preserve">of </w:t>
      </w:r>
      <w:r w:rsidRPr="00F25637">
        <w:rPr>
          <w:rFonts w:asciiTheme="majorBidi" w:hAnsiTheme="majorBidi" w:cstheme="majorBidi"/>
          <w:sz w:val="24"/>
          <w:szCs w:val="24"/>
          <w:lang w:val="en-US"/>
        </w:rPr>
        <w:t xml:space="preserve">the labor </w:t>
      </w:r>
      <w:r w:rsidR="00E81AB6" w:rsidRPr="00F25637">
        <w:rPr>
          <w:rFonts w:asciiTheme="majorBidi" w:hAnsiTheme="majorBidi" w:cstheme="majorBidi"/>
          <w:sz w:val="24"/>
          <w:szCs w:val="24"/>
          <w:lang w:val="en-US"/>
        </w:rPr>
        <w:t>code to establish</w:t>
      </w:r>
      <w:r w:rsidRPr="00F25637">
        <w:rPr>
          <w:rFonts w:asciiTheme="majorBidi" w:hAnsiTheme="majorBidi" w:cstheme="majorBidi"/>
          <w:sz w:val="24"/>
          <w:szCs w:val="24"/>
          <w:lang w:val="en-US"/>
        </w:rPr>
        <w:t xml:space="preserve"> more than 80% strikes</w:t>
      </w:r>
      <w:r w:rsidR="00E81AB6" w:rsidRPr="00F25637">
        <w:rPr>
          <w:rFonts w:asciiTheme="majorBidi" w:hAnsiTheme="majorBidi" w:cstheme="majorBidi"/>
          <w:sz w:val="24"/>
          <w:szCs w:val="24"/>
          <w:lang w:val="en-US"/>
        </w:rPr>
        <w:t>,</w:t>
      </w:r>
      <w:r w:rsidRPr="00F25637">
        <w:rPr>
          <w:rFonts w:asciiTheme="majorBidi" w:hAnsiTheme="majorBidi" w:cstheme="majorBidi"/>
          <w:sz w:val="24"/>
          <w:szCs w:val="24"/>
          <w:lang w:val="en-US"/>
        </w:rPr>
        <w:t xml:space="preserve"> </w:t>
      </w:r>
      <w:r w:rsidR="00E81AB6" w:rsidRPr="00F25637">
        <w:rPr>
          <w:rFonts w:asciiTheme="majorBidi" w:hAnsiTheme="majorBidi" w:cstheme="majorBidi"/>
          <w:sz w:val="24"/>
          <w:szCs w:val="24"/>
          <w:lang w:val="en-US"/>
        </w:rPr>
        <w:t>meaning that</w:t>
      </w:r>
      <w:r w:rsidRPr="00F25637">
        <w:rPr>
          <w:rFonts w:asciiTheme="majorBidi" w:hAnsiTheme="majorBidi" w:cstheme="majorBidi"/>
          <w:sz w:val="24"/>
          <w:szCs w:val="24"/>
          <w:lang w:val="en-US"/>
        </w:rPr>
        <w:t xml:space="preserve"> the</w:t>
      </w:r>
      <w:r w:rsidR="00AA18A2" w:rsidRPr="00F25637">
        <w:rPr>
          <w:rFonts w:asciiTheme="majorBidi" w:hAnsiTheme="majorBidi" w:cstheme="majorBidi"/>
          <w:sz w:val="24"/>
          <w:szCs w:val="24"/>
          <w:lang w:val="en-US"/>
        </w:rPr>
        <w:t>re</w:t>
      </w:r>
      <w:r w:rsidRPr="00F25637">
        <w:rPr>
          <w:rFonts w:asciiTheme="majorBidi" w:hAnsiTheme="majorBidi" w:cstheme="majorBidi"/>
          <w:sz w:val="24"/>
          <w:szCs w:val="24"/>
          <w:lang w:val="en-US"/>
        </w:rPr>
        <w:t xml:space="preserve"> are more </w:t>
      </w:r>
      <w:r w:rsidR="00E81AB6" w:rsidRPr="00F25637">
        <w:rPr>
          <w:rFonts w:asciiTheme="majorBidi" w:hAnsiTheme="majorBidi" w:cstheme="majorBidi"/>
          <w:sz w:val="24"/>
          <w:szCs w:val="24"/>
          <w:lang w:val="en-US"/>
        </w:rPr>
        <w:t>defensive</w:t>
      </w:r>
      <w:r w:rsidRPr="00F25637">
        <w:rPr>
          <w:rFonts w:asciiTheme="majorBidi" w:hAnsiTheme="majorBidi" w:cstheme="majorBidi"/>
          <w:sz w:val="24"/>
          <w:szCs w:val="24"/>
          <w:lang w:val="en-US"/>
        </w:rPr>
        <w:t xml:space="preserve"> strikes </w:t>
      </w:r>
      <w:r w:rsidR="00E81AB6" w:rsidRPr="00F25637">
        <w:rPr>
          <w:rFonts w:asciiTheme="majorBidi" w:hAnsiTheme="majorBidi" w:cstheme="majorBidi"/>
          <w:sz w:val="24"/>
          <w:szCs w:val="24"/>
          <w:lang w:val="en-US"/>
        </w:rPr>
        <w:t>than</w:t>
      </w:r>
      <w:r w:rsidRPr="00F25637">
        <w:rPr>
          <w:rFonts w:asciiTheme="majorBidi" w:hAnsiTheme="majorBidi" w:cstheme="majorBidi"/>
          <w:sz w:val="24"/>
          <w:szCs w:val="24"/>
          <w:lang w:val="en-US"/>
        </w:rPr>
        <w:t xml:space="preserve"> </w:t>
      </w:r>
      <w:r w:rsidR="00E81AB6" w:rsidRPr="00F25637">
        <w:rPr>
          <w:rFonts w:asciiTheme="majorBidi" w:hAnsiTheme="majorBidi" w:cstheme="majorBidi"/>
          <w:sz w:val="24"/>
          <w:szCs w:val="24"/>
          <w:lang w:val="en-US"/>
        </w:rPr>
        <w:t xml:space="preserve">offensive demanding </w:t>
      </w:r>
      <w:r w:rsidRPr="00F25637">
        <w:rPr>
          <w:rFonts w:asciiTheme="majorBidi" w:hAnsiTheme="majorBidi" w:cstheme="majorBidi"/>
          <w:sz w:val="24"/>
          <w:szCs w:val="24"/>
          <w:lang w:val="en-US"/>
        </w:rPr>
        <w:t>strikes;</w:t>
      </w:r>
    </w:p>
    <w:p w:rsidR="00B84545" w:rsidRPr="00F25637" w:rsidRDefault="00B84545" w:rsidP="00F25637">
      <w:pPr>
        <w:pStyle w:val="Paragraphedeliste"/>
        <w:numPr>
          <w:ilvl w:val="0"/>
          <w:numId w:val="29"/>
        </w:num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 xml:space="preserve">The lack of strict administrative texts and effective measures to protect the </w:t>
      </w:r>
      <w:r w:rsidR="00E81AB6" w:rsidRPr="00F25637">
        <w:rPr>
          <w:rFonts w:asciiTheme="majorBidi" w:hAnsiTheme="majorBidi" w:cstheme="majorBidi"/>
          <w:sz w:val="24"/>
          <w:szCs w:val="24"/>
          <w:lang w:val="en-US"/>
        </w:rPr>
        <w:t>practice</w:t>
      </w:r>
      <w:r w:rsidRPr="00F25637">
        <w:rPr>
          <w:rFonts w:asciiTheme="majorBidi" w:hAnsiTheme="majorBidi" w:cstheme="majorBidi"/>
          <w:sz w:val="24"/>
          <w:szCs w:val="24"/>
          <w:lang w:val="en-US"/>
        </w:rPr>
        <w:t xml:space="preserve"> of </w:t>
      </w:r>
      <w:r w:rsidR="00E81AB6" w:rsidRPr="00F25637">
        <w:rPr>
          <w:rFonts w:asciiTheme="majorBidi" w:hAnsiTheme="majorBidi" w:cstheme="majorBidi"/>
          <w:sz w:val="24"/>
          <w:szCs w:val="24"/>
          <w:lang w:val="en-US"/>
        </w:rPr>
        <w:t xml:space="preserve">trade union </w:t>
      </w:r>
      <w:r w:rsidRPr="00F25637">
        <w:rPr>
          <w:rFonts w:asciiTheme="majorBidi" w:hAnsiTheme="majorBidi" w:cstheme="majorBidi"/>
          <w:sz w:val="24"/>
          <w:szCs w:val="24"/>
          <w:lang w:val="en-US"/>
        </w:rPr>
        <w:t xml:space="preserve">freedom </w:t>
      </w:r>
      <w:r w:rsidR="00E81AB6" w:rsidRPr="00F25637">
        <w:rPr>
          <w:rFonts w:asciiTheme="majorBidi" w:hAnsiTheme="majorBidi" w:cstheme="majorBidi"/>
          <w:sz w:val="24"/>
          <w:szCs w:val="24"/>
          <w:lang w:val="en-US"/>
        </w:rPr>
        <w:t xml:space="preserve">which </w:t>
      </w:r>
      <w:r w:rsidRPr="00F25637">
        <w:rPr>
          <w:rFonts w:asciiTheme="majorBidi" w:hAnsiTheme="majorBidi" w:cstheme="majorBidi"/>
          <w:sz w:val="24"/>
          <w:szCs w:val="24"/>
          <w:lang w:val="en-US"/>
        </w:rPr>
        <w:t>leads to</w:t>
      </w:r>
      <w:r w:rsidR="00AA18A2" w:rsidRPr="00F25637">
        <w:rPr>
          <w:rFonts w:asciiTheme="majorBidi" w:hAnsiTheme="majorBidi" w:cstheme="majorBidi"/>
          <w:sz w:val="24"/>
          <w:szCs w:val="24"/>
          <w:lang w:val="en-US"/>
        </w:rPr>
        <w:t xml:space="preserve"> the</w:t>
      </w:r>
      <w:r w:rsidRPr="00F25637">
        <w:rPr>
          <w:rFonts w:asciiTheme="majorBidi" w:hAnsiTheme="majorBidi" w:cstheme="majorBidi"/>
          <w:sz w:val="24"/>
          <w:szCs w:val="24"/>
          <w:lang w:val="en-US"/>
        </w:rPr>
        <w:t xml:space="preserve"> poor supervision</w:t>
      </w:r>
      <w:r w:rsidR="00E81AB6" w:rsidRPr="00F25637">
        <w:rPr>
          <w:rFonts w:asciiTheme="majorBidi" w:hAnsiTheme="majorBidi" w:cstheme="majorBidi"/>
          <w:sz w:val="24"/>
          <w:szCs w:val="24"/>
          <w:lang w:val="en-US"/>
        </w:rPr>
        <w:t xml:space="preserve"> in</w:t>
      </w:r>
      <w:r w:rsidRPr="00F25637">
        <w:rPr>
          <w:rFonts w:asciiTheme="majorBidi" w:hAnsiTheme="majorBidi" w:cstheme="majorBidi"/>
          <w:sz w:val="24"/>
          <w:szCs w:val="24"/>
          <w:lang w:val="en-US"/>
        </w:rPr>
        <w:t xml:space="preserve"> </w:t>
      </w:r>
      <w:r w:rsidR="00E81AB6" w:rsidRPr="00F25637">
        <w:rPr>
          <w:rFonts w:asciiTheme="majorBidi" w:hAnsiTheme="majorBidi" w:cstheme="majorBidi"/>
          <w:sz w:val="24"/>
          <w:szCs w:val="24"/>
          <w:lang w:val="en-US"/>
        </w:rPr>
        <w:t xml:space="preserve">unions </w:t>
      </w:r>
      <w:r w:rsidRPr="00F25637">
        <w:rPr>
          <w:rFonts w:asciiTheme="majorBidi" w:hAnsiTheme="majorBidi" w:cstheme="majorBidi"/>
          <w:sz w:val="24"/>
          <w:szCs w:val="24"/>
          <w:lang w:val="en-US"/>
        </w:rPr>
        <w:t>and</w:t>
      </w:r>
      <w:r w:rsidR="00E81AB6" w:rsidRPr="00F25637">
        <w:rPr>
          <w:rFonts w:asciiTheme="majorBidi" w:hAnsiTheme="majorBidi" w:cstheme="majorBidi"/>
          <w:sz w:val="24"/>
          <w:szCs w:val="24"/>
          <w:lang w:val="en-US"/>
        </w:rPr>
        <w:t xml:space="preserve"> weak adherence</w:t>
      </w:r>
      <w:r w:rsidRPr="00F25637">
        <w:rPr>
          <w:rFonts w:asciiTheme="majorBidi" w:hAnsiTheme="majorBidi" w:cstheme="majorBidi"/>
          <w:sz w:val="24"/>
          <w:szCs w:val="24"/>
          <w:lang w:val="en-US"/>
        </w:rPr>
        <w:t>. It is highlighted by the recent elections</w:t>
      </w:r>
      <w:r w:rsidR="00E81AB6" w:rsidRPr="00F25637">
        <w:rPr>
          <w:rFonts w:asciiTheme="majorBidi" w:hAnsiTheme="majorBidi" w:cstheme="majorBidi"/>
          <w:sz w:val="24"/>
          <w:szCs w:val="24"/>
          <w:lang w:val="en-US"/>
        </w:rPr>
        <w:t xml:space="preserve"> of</w:t>
      </w:r>
      <w:r w:rsidRPr="00F25637">
        <w:rPr>
          <w:rFonts w:asciiTheme="majorBidi" w:hAnsiTheme="majorBidi" w:cstheme="majorBidi"/>
          <w:sz w:val="24"/>
          <w:szCs w:val="24"/>
          <w:lang w:val="en-US"/>
        </w:rPr>
        <w:t xml:space="preserve"> </w:t>
      </w:r>
      <w:r w:rsidR="00E81AB6" w:rsidRPr="00F25637">
        <w:rPr>
          <w:rFonts w:asciiTheme="majorBidi" w:hAnsiTheme="majorBidi" w:cstheme="majorBidi"/>
          <w:sz w:val="24"/>
          <w:szCs w:val="24"/>
          <w:lang w:val="en-US"/>
        </w:rPr>
        <w:t xml:space="preserve">wage earners </w:t>
      </w:r>
      <w:r w:rsidRPr="00F25637">
        <w:rPr>
          <w:rFonts w:asciiTheme="majorBidi" w:hAnsiTheme="majorBidi" w:cstheme="majorBidi"/>
          <w:sz w:val="24"/>
          <w:szCs w:val="24"/>
          <w:lang w:val="en-US"/>
        </w:rPr>
        <w:t>delegates</w:t>
      </w:r>
      <w:r w:rsidR="00E81AB6" w:rsidRPr="00F25637">
        <w:rPr>
          <w:rFonts w:asciiTheme="majorBidi" w:hAnsiTheme="majorBidi" w:cstheme="majorBidi"/>
          <w:sz w:val="24"/>
          <w:szCs w:val="24"/>
          <w:lang w:val="en-US"/>
        </w:rPr>
        <w:t>,</w:t>
      </w:r>
      <w:r w:rsidRPr="00F25637">
        <w:rPr>
          <w:rFonts w:asciiTheme="majorBidi" w:hAnsiTheme="majorBidi" w:cstheme="majorBidi"/>
          <w:sz w:val="24"/>
          <w:szCs w:val="24"/>
          <w:lang w:val="en-US"/>
        </w:rPr>
        <w:t xml:space="preserve"> as </w:t>
      </w:r>
      <w:r w:rsidR="00E81AB6" w:rsidRPr="00F25637">
        <w:rPr>
          <w:rFonts w:asciiTheme="majorBidi" w:hAnsiTheme="majorBidi" w:cstheme="majorBidi"/>
          <w:sz w:val="24"/>
          <w:szCs w:val="24"/>
          <w:lang w:val="en-US"/>
        </w:rPr>
        <w:t xml:space="preserve">almost </w:t>
      </w:r>
      <w:r w:rsidRPr="00F25637">
        <w:rPr>
          <w:rFonts w:asciiTheme="majorBidi" w:hAnsiTheme="majorBidi" w:cstheme="majorBidi"/>
          <w:sz w:val="24"/>
          <w:szCs w:val="24"/>
          <w:lang w:val="en-US"/>
        </w:rPr>
        <w:t xml:space="preserve">70 </w:t>
      </w:r>
      <w:r w:rsidR="00E81AB6" w:rsidRPr="00F25637">
        <w:rPr>
          <w:rFonts w:asciiTheme="majorBidi" w:hAnsiTheme="majorBidi" w:cstheme="majorBidi"/>
          <w:sz w:val="24"/>
          <w:szCs w:val="24"/>
          <w:lang w:val="en-US"/>
        </w:rPr>
        <w:t>%</w:t>
      </w:r>
      <w:r w:rsidRPr="00F25637">
        <w:rPr>
          <w:rFonts w:asciiTheme="majorBidi" w:hAnsiTheme="majorBidi" w:cstheme="majorBidi"/>
          <w:sz w:val="24"/>
          <w:szCs w:val="24"/>
          <w:lang w:val="en-US"/>
        </w:rPr>
        <w:t xml:space="preserve"> </w:t>
      </w:r>
      <w:r w:rsidR="00E81AB6" w:rsidRPr="00F25637">
        <w:rPr>
          <w:rFonts w:asciiTheme="majorBidi" w:hAnsiTheme="majorBidi" w:cstheme="majorBidi"/>
          <w:sz w:val="24"/>
          <w:szCs w:val="24"/>
          <w:lang w:val="en-US"/>
        </w:rPr>
        <w:t xml:space="preserve">of </w:t>
      </w:r>
      <w:r w:rsidRPr="00F25637">
        <w:rPr>
          <w:rFonts w:asciiTheme="majorBidi" w:hAnsiTheme="majorBidi" w:cstheme="majorBidi"/>
          <w:sz w:val="24"/>
          <w:szCs w:val="24"/>
          <w:lang w:val="en-US"/>
        </w:rPr>
        <w:t>delegates are independent</w:t>
      </w:r>
      <w:r w:rsidR="00E81AB6" w:rsidRPr="00F25637">
        <w:rPr>
          <w:rFonts w:asciiTheme="majorBidi" w:hAnsiTheme="majorBidi" w:cstheme="majorBidi"/>
          <w:sz w:val="24"/>
          <w:szCs w:val="24"/>
          <w:lang w:val="en-US"/>
        </w:rPr>
        <w:t xml:space="preserve"> and </w:t>
      </w:r>
      <w:r w:rsidR="00AA18A2" w:rsidRPr="00F25637">
        <w:rPr>
          <w:rFonts w:asciiTheme="majorBidi" w:hAnsiTheme="majorBidi" w:cstheme="majorBidi"/>
          <w:sz w:val="24"/>
          <w:szCs w:val="24"/>
          <w:lang w:val="en-US"/>
        </w:rPr>
        <w:t xml:space="preserve"> are </w:t>
      </w:r>
      <w:r w:rsidR="00E81AB6" w:rsidRPr="00F25637">
        <w:rPr>
          <w:rFonts w:asciiTheme="majorBidi" w:hAnsiTheme="majorBidi" w:cstheme="majorBidi"/>
          <w:sz w:val="24"/>
          <w:szCs w:val="24"/>
          <w:lang w:val="en-US"/>
        </w:rPr>
        <w:t>not affiliated to a</w:t>
      </w:r>
      <w:r w:rsidR="00AA18A2" w:rsidRPr="00F25637">
        <w:rPr>
          <w:rFonts w:asciiTheme="majorBidi" w:hAnsiTheme="majorBidi" w:cstheme="majorBidi"/>
          <w:sz w:val="24"/>
          <w:szCs w:val="24"/>
          <w:lang w:val="en-US"/>
        </w:rPr>
        <w:t>n</w:t>
      </w:r>
      <w:r w:rsidR="00E81AB6" w:rsidRPr="00F25637">
        <w:rPr>
          <w:rFonts w:asciiTheme="majorBidi" w:hAnsiTheme="majorBidi" w:cstheme="majorBidi"/>
          <w:sz w:val="24"/>
          <w:szCs w:val="24"/>
          <w:lang w:val="en-US"/>
        </w:rPr>
        <w:t>y union</w:t>
      </w:r>
      <w:r w:rsidRPr="00F25637">
        <w:rPr>
          <w:rFonts w:asciiTheme="majorBidi" w:hAnsiTheme="majorBidi" w:cstheme="majorBidi"/>
          <w:sz w:val="24"/>
          <w:szCs w:val="24"/>
          <w:lang w:val="en-US"/>
        </w:rPr>
        <w:t>;</w:t>
      </w:r>
    </w:p>
    <w:p w:rsidR="0006474B" w:rsidRPr="00F25637" w:rsidRDefault="00E81AB6" w:rsidP="00F25637">
      <w:pPr>
        <w:pStyle w:val="Paragraphedeliste"/>
        <w:numPr>
          <w:ilvl w:val="0"/>
          <w:numId w:val="29"/>
        </w:num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The three organizations n</w:t>
      </w:r>
      <w:r w:rsidR="00B84545" w:rsidRPr="00F25637">
        <w:rPr>
          <w:rFonts w:asciiTheme="majorBidi" w:hAnsiTheme="majorBidi" w:cstheme="majorBidi"/>
          <w:sz w:val="24"/>
          <w:szCs w:val="24"/>
          <w:lang w:val="en-US"/>
        </w:rPr>
        <w:t xml:space="preserve">ote the absence of </w:t>
      </w:r>
      <w:r w:rsidRPr="00F25637">
        <w:rPr>
          <w:rFonts w:asciiTheme="majorBidi" w:hAnsiTheme="majorBidi" w:cstheme="majorBidi"/>
          <w:sz w:val="24"/>
          <w:szCs w:val="24"/>
          <w:lang w:val="en-US"/>
        </w:rPr>
        <w:t>the institutionalization of social</w:t>
      </w:r>
      <w:r w:rsidR="00B84545" w:rsidRPr="00F25637">
        <w:rPr>
          <w:rFonts w:asciiTheme="majorBidi" w:hAnsiTheme="majorBidi" w:cstheme="majorBidi"/>
          <w:sz w:val="24"/>
          <w:szCs w:val="24"/>
          <w:lang w:val="en-US"/>
        </w:rPr>
        <w:t xml:space="preserve"> dialogue and negotiation between the </w:t>
      </w:r>
      <w:r w:rsidRPr="00F25637">
        <w:rPr>
          <w:rFonts w:asciiTheme="majorBidi" w:hAnsiTheme="majorBidi" w:cstheme="majorBidi"/>
          <w:sz w:val="24"/>
          <w:szCs w:val="24"/>
          <w:lang w:val="en-US"/>
        </w:rPr>
        <w:t xml:space="preserve">productive </w:t>
      </w:r>
      <w:r w:rsidR="00B84545" w:rsidRPr="00F25637">
        <w:rPr>
          <w:rFonts w:asciiTheme="majorBidi" w:hAnsiTheme="majorBidi" w:cstheme="majorBidi"/>
          <w:sz w:val="24"/>
          <w:szCs w:val="24"/>
          <w:lang w:val="en-US"/>
        </w:rPr>
        <w:t xml:space="preserve">parties </w:t>
      </w:r>
      <w:r w:rsidRPr="00F25637">
        <w:rPr>
          <w:rFonts w:asciiTheme="majorBidi" w:hAnsiTheme="majorBidi" w:cstheme="majorBidi"/>
          <w:sz w:val="24"/>
          <w:szCs w:val="24"/>
          <w:lang w:val="en-US"/>
        </w:rPr>
        <w:t xml:space="preserve">and social parties, knowing that </w:t>
      </w:r>
      <w:r w:rsidR="00B84545" w:rsidRPr="00F25637">
        <w:rPr>
          <w:rFonts w:asciiTheme="majorBidi" w:hAnsiTheme="majorBidi" w:cstheme="majorBidi"/>
          <w:sz w:val="24"/>
          <w:szCs w:val="24"/>
          <w:lang w:val="en-US"/>
        </w:rPr>
        <w:t xml:space="preserve">negotiation and dialogue </w:t>
      </w:r>
      <w:r w:rsidRPr="00F25637">
        <w:rPr>
          <w:rFonts w:asciiTheme="majorBidi" w:hAnsiTheme="majorBidi" w:cstheme="majorBidi"/>
          <w:sz w:val="24"/>
          <w:szCs w:val="24"/>
          <w:lang w:val="en-US"/>
        </w:rPr>
        <w:t xml:space="preserve">are </w:t>
      </w:r>
      <w:r w:rsidR="00B84545" w:rsidRPr="00F25637">
        <w:rPr>
          <w:rFonts w:asciiTheme="majorBidi" w:hAnsiTheme="majorBidi" w:cstheme="majorBidi"/>
          <w:sz w:val="24"/>
          <w:szCs w:val="24"/>
          <w:lang w:val="en-US"/>
        </w:rPr>
        <w:t>linked to the exercise of</w:t>
      </w:r>
      <w:r w:rsidRPr="00F25637">
        <w:rPr>
          <w:rFonts w:asciiTheme="majorBidi" w:hAnsiTheme="majorBidi" w:cstheme="majorBidi"/>
          <w:sz w:val="24"/>
          <w:szCs w:val="24"/>
          <w:lang w:val="en-US"/>
        </w:rPr>
        <w:t xml:space="preserve"> trade union</w:t>
      </w:r>
      <w:r w:rsidR="00B84545" w:rsidRPr="00F25637">
        <w:rPr>
          <w:rFonts w:asciiTheme="majorBidi" w:hAnsiTheme="majorBidi" w:cstheme="majorBidi"/>
          <w:sz w:val="24"/>
          <w:szCs w:val="24"/>
          <w:lang w:val="en-US"/>
        </w:rPr>
        <w:t xml:space="preserve"> freedom which is the</w:t>
      </w:r>
      <w:r w:rsidRPr="00F25637">
        <w:rPr>
          <w:rFonts w:asciiTheme="majorBidi" w:hAnsiTheme="majorBidi" w:cstheme="majorBidi"/>
          <w:sz w:val="24"/>
          <w:szCs w:val="24"/>
          <w:lang w:val="en-US"/>
        </w:rPr>
        <w:t xml:space="preserve"> </w:t>
      </w:r>
      <w:r w:rsidR="0006474B" w:rsidRPr="00F25637">
        <w:rPr>
          <w:rFonts w:asciiTheme="majorBidi" w:hAnsiTheme="majorBidi" w:cstheme="majorBidi"/>
          <w:sz w:val="24"/>
          <w:szCs w:val="24"/>
          <w:lang w:val="en-US"/>
        </w:rPr>
        <w:t xml:space="preserve">flip </w:t>
      </w:r>
      <w:r w:rsidR="00B84545" w:rsidRPr="00F25637">
        <w:rPr>
          <w:rFonts w:asciiTheme="majorBidi" w:hAnsiTheme="majorBidi" w:cstheme="majorBidi"/>
          <w:sz w:val="24"/>
          <w:szCs w:val="24"/>
          <w:lang w:val="en-US"/>
        </w:rPr>
        <w:t>side of the right to strike;</w:t>
      </w:r>
    </w:p>
    <w:p w:rsidR="00B84545" w:rsidRPr="00F25637" w:rsidRDefault="00B84545" w:rsidP="00F25637">
      <w:pPr>
        <w:pStyle w:val="Paragraphedeliste"/>
        <w:numPr>
          <w:ilvl w:val="0"/>
          <w:numId w:val="29"/>
        </w:num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The three organizations emphasize in this section on the need to review the legislation in order to institutionalize so</w:t>
      </w:r>
      <w:r w:rsidR="0006474B" w:rsidRPr="00F25637">
        <w:rPr>
          <w:rFonts w:asciiTheme="majorBidi" w:hAnsiTheme="majorBidi" w:cstheme="majorBidi"/>
          <w:sz w:val="24"/>
          <w:szCs w:val="24"/>
          <w:lang w:val="en-US"/>
        </w:rPr>
        <w:t xml:space="preserve">cial dialogue and negotiation, in implementation of </w:t>
      </w:r>
      <w:r w:rsidR="00AA18A2" w:rsidRPr="00F25637">
        <w:rPr>
          <w:rFonts w:asciiTheme="majorBidi" w:hAnsiTheme="majorBidi" w:cstheme="majorBidi"/>
          <w:sz w:val="24"/>
          <w:szCs w:val="24"/>
          <w:lang w:val="en-US"/>
        </w:rPr>
        <w:t xml:space="preserve">the provisions of </w:t>
      </w:r>
      <w:r w:rsidRPr="00F25637">
        <w:rPr>
          <w:rFonts w:asciiTheme="majorBidi" w:hAnsiTheme="majorBidi" w:cstheme="majorBidi"/>
          <w:sz w:val="24"/>
          <w:szCs w:val="24"/>
          <w:lang w:val="en-US"/>
        </w:rPr>
        <w:t xml:space="preserve">the Constitution and </w:t>
      </w:r>
      <w:r w:rsidR="0006474B" w:rsidRPr="00F25637">
        <w:rPr>
          <w:rFonts w:asciiTheme="majorBidi" w:hAnsiTheme="majorBidi" w:cstheme="majorBidi"/>
          <w:sz w:val="24"/>
          <w:szCs w:val="24"/>
          <w:lang w:val="en-US"/>
        </w:rPr>
        <w:t xml:space="preserve"> the</w:t>
      </w:r>
      <w:r w:rsidRPr="00F25637">
        <w:rPr>
          <w:rFonts w:asciiTheme="majorBidi" w:hAnsiTheme="majorBidi" w:cstheme="majorBidi"/>
          <w:sz w:val="24"/>
          <w:szCs w:val="24"/>
          <w:lang w:val="en-US"/>
        </w:rPr>
        <w:t xml:space="preserve"> </w:t>
      </w:r>
      <w:r w:rsidR="0006474B" w:rsidRPr="00F25637">
        <w:rPr>
          <w:rFonts w:asciiTheme="majorBidi" w:hAnsiTheme="majorBidi" w:cstheme="majorBidi"/>
          <w:sz w:val="24"/>
          <w:szCs w:val="24"/>
          <w:lang w:val="en-US"/>
        </w:rPr>
        <w:t xml:space="preserve">ratified </w:t>
      </w:r>
      <w:r w:rsidRPr="00F25637">
        <w:rPr>
          <w:rFonts w:asciiTheme="majorBidi" w:hAnsiTheme="majorBidi" w:cstheme="majorBidi"/>
          <w:sz w:val="24"/>
          <w:szCs w:val="24"/>
          <w:lang w:val="en-US"/>
        </w:rPr>
        <w:t>ILO Convention 98;</w:t>
      </w:r>
    </w:p>
    <w:p w:rsidR="00321CE1" w:rsidRPr="00F25637" w:rsidRDefault="00B84545" w:rsidP="00F25637">
      <w:pPr>
        <w:pStyle w:val="Paragraphedeliste"/>
        <w:numPr>
          <w:ilvl w:val="0"/>
          <w:numId w:val="29"/>
        </w:num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 xml:space="preserve">The three organizations </w:t>
      </w:r>
      <w:r w:rsidR="0006474B" w:rsidRPr="00F25637">
        <w:rPr>
          <w:rFonts w:asciiTheme="majorBidi" w:hAnsiTheme="majorBidi" w:cstheme="majorBidi"/>
          <w:sz w:val="24"/>
          <w:szCs w:val="24"/>
          <w:lang w:val="en-US"/>
        </w:rPr>
        <w:t>call</w:t>
      </w:r>
      <w:r w:rsidRPr="00F25637">
        <w:rPr>
          <w:rFonts w:asciiTheme="majorBidi" w:hAnsiTheme="majorBidi" w:cstheme="majorBidi"/>
          <w:sz w:val="24"/>
          <w:szCs w:val="24"/>
          <w:lang w:val="en-US"/>
        </w:rPr>
        <w:t xml:space="preserve"> the government</w:t>
      </w:r>
      <w:r w:rsidR="0006474B" w:rsidRPr="00F25637">
        <w:rPr>
          <w:rFonts w:asciiTheme="majorBidi" w:hAnsiTheme="majorBidi" w:cstheme="majorBidi"/>
          <w:sz w:val="24"/>
          <w:szCs w:val="24"/>
          <w:lang w:val="en-US"/>
        </w:rPr>
        <w:t xml:space="preserve"> to take the initiative and</w:t>
      </w:r>
      <w:r w:rsidRPr="00F25637">
        <w:rPr>
          <w:rFonts w:asciiTheme="majorBidi" w:hAnsiTheme="majorBidi" w:cstheme="majorBidi"/>
          <w:sz w:val="24"/>
          <w:szCs w:val="24"/>
          <w:lang w:val="en-US"/>
        </w:rPr>
        <w:t xml:space="preserve"> </w:t>
      </w:r>
      <w:r w:rsidR="0006474B" w:rsidRPr="00F25637">
        <w:rPr>
          <w:rFonts w:asciiTheme="majorBidi" w:hAnsiTheme="majorBidi" w:cstheme="majorBidi"/>
          <w:sz w:val="24"/>
          <w:szCs w:val="24"/>
          <w:lang w:val="en-US"/>
        </w:rPr>
        <w:t>establish the</w:t>
      </w:r>
      <w:r w:rsidRPr="00F25637">
        <w:rPr>
          <w:rFonts w:asciiTheme="majorBidi" w:hAnsiTheme="majorBidi" w:cstheme="majorBidi"/>
          <w:sz w:val="24"/>
          <w:szCs w:val="24"/>
          <w:lang w:val="en-US"/>
        </w:rPr>
        <w:t xml:space="preserve"> national social dialogue institution</w:t>
      </w:r>
      <w:r w:rsidR="0006474B" w:rsidRPr="00F25637">
        <w:rPr>
          <w:rFonts w:asciiTheme="majorBidi" w:hAnsiTheme="majorBidi" w:cstheme="majorBidi"/>
          <w:sz w:val="24"/>
          <w:szCs w:val="24"/>
          <w:lang w:val="en-US"/>
        </w:rPr>
        <w:t xml:space="preserve"> through</w:t>
      </w:r>
      <w:r w:rsidRPr="00F25637">
        <w:rPr>
          <w:rFonts w:asciiTheme="majorBidi" w:hAnsiTheme="majorBidi" w:cstheme="majorBidi"/>
          <w:sz w:val="24"/>
          <w:szCs w:val="24"/>
          <w:lang w:val="en-US"/>
        </w:rPr>
        <w:t xml:space="preserve"> </w:t>
      </w:r>
      <w:r w:rsidR="0006474B" w:rsidRPr="00F25637">
        <w:rPr>
          <w:rFonts w:asciiTheme="majorBidi" w:hAnsiTheme="majorBidi" w:cstheme="majorBidi"/>
          <w:sz w:val="24"/>
          <w:szCs w:val="24"/>
          <w:lang w:val="en-US"/>
        </w:rPr>
        <w:t>a binding</w:t>
      </w:r>
      <w:r w:rsidRPr="00F25637">
        <w:rPr>
          <w:rFonts w:asciiTheme="majorBidi" w:hAnsiTheme="majorBidi" w:cstheme="majorBidi"/>
          <w:sz w:val="24"/>
          <w:szCs w:val="24"/>
          <w:lang w:val="en-US"/>
        </w:rPr>
        <w:t xml:space="preserve"> legal text</w:t>
      </w:r>
      <w:r w:rsidR="0006474B" w:rsidRPr="00F25637">
        <w:rPr>
          <w:rFonts w:asciiTheme="majorBidi" w:hAnsiTheme="majorBidi" w:cstheme="majorBidi"/>
          <w:sz w:val="24"/>
          <w:szCs w:val="24"/>
          <w:lang w:val="en-US"/>
        </w:rPr>
        <w:t>, so</w:t>
      </w:r>
      <w:r w:rsidRPr="00F25637">
        <w:rPr>
          <w:rFonts w:asciiTheme="majorBidi" w:hAnsiTheme="majorBidi" w:cstheme="majorBidi"/>
          <w:sz w:val="24"/>
          <w:szCs w:val="24"/>
          <w:lang w:val="en-US"/>
        </w:rPr>
        <w:t xml:space="preserve"> </w:t>
      </w:r>
      <w:r w:rsidR="0006474B" w:rsidRPr="00F25637">
        <w:rPr>
          <w:rFonts w:asciiTheme="majorBidi" w:hAnsiTheme="majorBidi" w:cstheme="majorBidi"/>
          <w:sz w:val="24"/>
          <w:szCs w:val="24"/>
          <w:lang w:val="en-US"/>
        </w:rPr>
        <w:t>that</w:t>
      </w:r>
      <w:r w:rsidRPr="00F25637">
        <w:rPr>
          <w:rFonts w:asciiTheme="majorBidi" w:hAnsiTheme="majorBidi" w:cstheme="majorBidi"/>
          <w:sz w:val="24"/>
          <w:szCs w:val="24"/>
          <w:lang w:val="en-US"/>
        </w:rPr>
        <w:t xml:space="preserve"> social dialogue initiatives d</w:t>
      </w:r>
      <w:r w:rsidR="0006474B" w:rsidRPr="00F25637">
        <w:rPr>
          <w:rFonts w:asciiTheme="majorBidi" w:hAnsiTheme="majorBidi" w:cstheme="majorBidi"/>
          <w:sz w:val="24"/>
          <w:szCs w:val="24"/>
          <w:lang w:val="en-US"/>
        </w:rPr>
        <w:t>o not remain unstable and threaten</w:t>
      </w:r>
      <w:r w:rsidRPr="00F25637">
        <w:rPr>
          <w:rFonts w:asciiTheme="majorBidi" w:hAnsiTheme="majorBidi" w:cstheme="majorBidi"/>
          <w:sz w:val="24"/>
          <w:szCs w:val="24"/>
          <w:lang w:val="en-US"/>
        </w:rPr>
        <w:t xml:space="preserve"> social peace.</w:t>
      </w:r>
    </w:p>
    <w:p w:rsidR="00321CE1" w:rsidRPr="00F25637" w:rsidRDefault="00321CE1" w:rsidP="00F25637">
      <w:pPr>
        <w:tabs>
          <w:tab w:val="left" w:pos="1102"/>
        </w:tabs>
        <w:spacing w:line="240" w:lineRule="auto"/>
        <w:rPr>
          <w:rFonts w:asciiTheme="majorBidi" w:hAnsiTheme="majorBidi" w:cstheme="majorBidi"/>
          <w:b/>
          <w:bCs/>
          <w:sz w:val="24"/>
          <w:szCs w:val="24"/>
          <w:lang w:val="en-US"/>
        </w:rPr>
      </w:pPr>
      <w:r w:rsidRPr="00F25637">
        <w:rPr>
          <w:rFonts w:asciiTheme="majorBidi" w:hAnsiTheme="majorBidi" w:cstheme="majorBidi"/>
          <w:b/>
          <w:bCs/>
          <w:sz w:val="24"/>
          <w:szCs w:val="24"/>
          <w:highlight w:val="lightGray"/>
          <w:lang w:val="en-US"/>
        </w:rPr>
        <w:t>Article 23: Family Protection</w:t>
      </w:r>
    </w:p>
    <w:p w:rsidR="00321CE1" w:rsidRPr="00F25637" w:rsidRDefault="00321CE1" w:rsidP="00F25637">
      <w:pPr>
        <w:tabs>
          <w:tab w:val="left" w:pos="1102"/>
        </w:tabs>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lastRenderedPageBreak/>
        <w:t xml:space="preserve">249. The three organizations notice the </w:t>
      </w:r>
      <w:r w:rsidR="00C44D31" w:rsidRPr="00F25637">
        <w:rPr>
          <w:rFonts w:asciiTheme="majorBidi" w:hAnsiTheme="majorBidi" w:cstheme="majorBidi"/>
          <w:sz w:val="24"/>
          <w:szCs w:val="24"/>
          <w:lang w:val="en-US"/>
        </w:rPr>
        <w:t xml:space="preserve">amendments </w:t>
      </w:r>
      <w:r w:rsidRPr="00F25637">
        <w:rPr>
          <w:rFonts w:asciiTheme="majorBidi" w:hAnsiTheme="majorBidi" w:cstheme="majorBidi"/>
          <w:sz w:val="24"/>
          <w:szCs w:val="24"/>
          <w:lang w:val="en-US"/>
        </w:rPr>
        <w:t xml:space="preserve">that </w:t>
      </w:r>
      <w:r w:rsidR="00C44D31" w:rsidRPr="00F25637">
        <w:rPr>
          <w:rFonts w:asciiTheme="majorBidi" w:hAnsiTheme="majorBidi" w:cstheme="majorBidi"/>
          <w:sz w:val="24"/>
          <w:szCs w:val="24"/>
          <w:lang w:val="en-US"/>
        </w:rPr>
        <w:t xml:space="preserve">the </w:t>
      </w:r>
      <w:r w:rsidRPr="00F25637">
        <w:rPr>
          <w:rFonts w:asciiTheme="majorBidi" w:hAnsiTheme="majorBidi" w:cstheme="majorBidi"/>
          <w:sz w:val="24"/>
          <w:szCs w:val="24"/>
          <w:lang w:val="en-US"/>
        </w:rPr>
        <w:t>family code has known, they nevertheless note:</w:t>
      </w:r>
    </w:p>
    <w:p w:rsidR="00321CE1" w:rsidRPr="00F25637" w:rsidRDefault="00321CE1" w:rsidP="00F25637">
      <w:pPr>
        <w:pStyle w:val="Paragraphedeliste"/>
        <w:numPr>
          <w:ilvl w:val="0"/>
          <w:numId w:val="30"/>
        </w:numPr>
        <w:tabs>
          <w:tab w:val="left" w:pos="1102"/>
        </w:tabs>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That these amendments did not respond to many of the demands of the women's movement and human rights organizations with regard to equality between women and men within the family;</w:t>
      </w:r>
    </w:p>
    <w:p w:rsidR="00321CE1" w:rsidRPr="00F25637" w:rsidRDefault="00321CE1" w:rsidP="00F25637">
      <w:pPr>
        <w:pStyle w:val="Paragraphedeliste"/>
        <w:numPr>
          <w:ilvl w:val="0"/>
          <w:numId w:val="31"/>
        </w:numPr>
        <w:tabs>
          <w:tab w:val="left" w:pos="1102"/>
        </w:tabs>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 xml:space="preserve">That the judicial application of the </w:t>
      </w:r>
      <w:r w:rsidR="00C44D31" w:rsidRPr="00F25637">
        <w:rPr>
          <w:rFonts w:asciiTheme="majorBidi" w:hAnsiTheme="majorBidi" w:cstheme="majorBidi"/>
          <w:sz w:val="24"/>
          <w:szCs w:val="24"/>
          <w:lang w:val="en-US"/>
        </w:rPr>
        <w:t xml:space="preserve">Family Code </w:t>
      </w:r>
      <w:r w:rsidRPr="00F25637">
        <w:rPr>
          <w:rFonts w:asciiTheme="majorBidi" w:hAnsiTheme="majorBidi" w:cstheme="majorBidi"/>
          <w:sz w:val="24"/>
          <w:szCs w:val="24"/>
          <w:lang w:val="en-US"/>
        </w:rPr>
        <w:t>has revealed some gaps and huge shortcomings which impose its reexamination through new amendments based on relevant international human rights standards;</w:t>
      </w:r>
    </w:p>
    <w:p w:rsidR="00321CE1" w:rsidRPr="00F25637" w:rsidRDefault="00DC674B" w:rsidP="00F25637">
      <w:pPr>
        <w:pStyle w:val="Paragraphedeliste"/>
        <w:numPr>
          <w:ilvl w:val="0"/>
          <w:numId w:val="32"/>
        </w:numPr>
        <w:tabs>
          <w:tab w:val="left" w:pos="1102"/>
        </w:tabs>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T</w:t>
      </w:r>
      <w:r w:rsidR="00321CE1" w:rsidRPr="00F25637">
        <w:rPr>
          <w:rFonts w:asciiTheme="majorBidi" w:hAnsiTheme="majorBidi" w:cstheme="majorBidi"/>
          <w:sz w:val="24"/>
          <w:szCs w:val="24"/>
          <w:lang w:val="en-US"/>
        </w:rPr>
        <w:t xml:space="preserve">hat the </w:t>
      </w:r>
      <w:r w:rsidRPr="00F25637">
        <w:rPr>
          <w:rFonts w:asciiTheme="majorBidi" w:hAnsiTheme="majorBidi" w:cstheme="majorBidi"/>
          <w:sz w:val="24"/>
          <w:szCs w:val="24"/>
          <w:lang w:val="en-US"/>
        </w:rPr>
        <w:t>S</w:t>
      </w:r>
      <w:r w:rsidR="00321CE1" w:rsidRPr="00F25637">
        <w:rPr>
          <w:rFonts w:asciiTheme="majorBidi" w:hAnsiTheme="majorBidi" w:cstheme="majorBidi"/>
          <w:sz w:val="24"/>
          <w:szCs w:val="24"/>
          <w:lang w:val="en-US"/>
        </w:rPr>
        <w:t xml:space="preserve">tate did not implement the compulsory education law issued in 1963, as amended, and that the high pace of privatization </w:t>
      </w:r>
      <w:r w:rsidRPr="00F25637">
        <w:rPr>
          <w:rFonts w:asciiTheme="majorBidi" w:hAnsiTheme="majorBidi" w:cstheme="majorBidi"/>
          <w:sz w:val="24"/>
          <w:szCs w:val="24"/>
          <w:lang w:val="en-US"/>
        </w:rPr>
        <w:t>of</w:t>
      </w:r>
      <w:r w:rsidR="00321CE1" w:rsidRPr="00F25637">
        <w:rPr>
          <w:rFonts w:asciiTheme="majorBidi" w:hAnsiTheme="majorBidi" w:cstheme="majorBidi"/>
          <w:sz w:val="24"/>
          <w:szCs w:val="24"/>
          <w:lang w:val="en-US"/>
        </w:rPr>
        <w:t xml:space="preserve"> education </w:t>
      </w:r>
      <w:r w:rsidR="00E162D0" w:rsidRPr="00F25637">
        <w:rPr>
          <w:rFonts w:asciiTheme="majorBidi" w:hAnsiTheme="majorBidi" w:cstheme="majorBidi"/>
          <w:sz w:val="24"/>
          <w:szCs w:val="24"/>
          <w:lang w:val="en-US"/>
        </w:rPr>
        <w:t xml:space="preserve">is </w:t>
      </w:r>
      <w:r w:rsidR="00321CE1" w:rsidRPr="00F25637">
        <w:rPr>
          <w:rFonts w:asciiTheme="majorBidi" w:hAnsiTheme="majorBidi" w:cstheme="majorBidi"/>
          <w:sz w:val="24"/>
          <w:szCs w:val="24"/>
          <w:lang w:val="en-US"/>
        </w:rPr>
        <w:t>due to the decline in the quality of public education as the High Education council stressed in its 2014</w:t>
      </w:r>
      <w:r w:rsidR="00E162D0" w:rsidRPr="00F25637">
        <w:rPr>
          <w:rFonts w:asciiTheme="majorBidi" w:hAnsiTheme="majorBidi" w:cstheme="majorBidi"/>
          <w:sz w:val="24"/>
          <w:szCs w:val="24"/>
          <w:lang w:val="en-US"/>
        </w:rPr>
        <w:t xml:space="preserve"> </w:t>
      </w:r>
      <w:r w:rsidR="00321CE1" w:rsidRPr="00F25637">
        <w:rPr>
          <w:rFonts w:asciiTheme="majorBidi" w:hAnsiTheme="majorBidi" w:cstheme="majorBidi"/>
          <w:sz w:val="24"/>
          <w:szCs w:val="24"/>
          <w:lang w:val="en-US"/>
        </w:rPr>
        <w:t>report;</w:t>
      </w:r>
    </w:p>
    <w:p w:rsidR="00AC37D2" w:rsidRPr="00F25637" w:rsidRDefault="00321CE1" w:rsidP="00F25637">
      <w:pPr>
        <w:pStyle w:val="Paragraphedeliste"/>
        <w:numPr>
          <w:ilvl w:val="0"/>
          <w:numId w:val="32"/>
        </w:numPr>
        <w:tabs>
          <w:tab w:val="left" w:pos="1102"/>
        </w:tabs>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 xml:space="preserve"> High dropout rates, which have a serious impact on children and the family, especially </w:t>
      </w:r>
      <w:r w:rsidR="00DC674B" w:rsidRPr="00F25637">
        <w:rPr>
          <w:rFonts w:asciiTheme="majorBidi" w:hAnsiTheme="majorBidi" w:cstheme="majorBidi"/>
          <w:sz w:val="24"/>
          <w:szCs w:val="24"/>
          <w:lang w:val="en-US"/>
        </w:rPr>
        <w:t>with the lack of alternatives</w:t>
      </w:r>
      <w:r w:rsidR="00E162D0" w:rsidRPr="00F25637">
        <w:rPr>
          <w:rFonts w:asciiTheme="majorBidi" w:hAnsiTheme="majorBidi" w:cstheme="majorBidi"/>
          <w:sz w:val="24"/>
          <w:szCs w:val="24"/>
          <w:lang w:val="en-US"/>
        </w:rPr>
        <w:t xml:space="preserve">, such </w:t>
      </w:r>
      <w:r w:rsidRPr="00F25637">
        <w:rPr>
          <w:rFonts w:asciiTheme="majorBidi" w:hAnsiTheme="majorBidi" w:cstheme="majorBidi"/>
          <w:sz w:val="24"/>
          <w:szCs w:val="24"/>
          <w:lang w:val="en-US"/>
        </w:rPr>
        <w:t xml:space="preserve">as </w:t>
      </w:r>
      <w:r w:rsidR="00E162D0" w:rsidRPr="00F25637">
        <w:rPr>
          <w:rFonts w:asciiTheme="majorBidi" w:hAnsiTheme="majorBidi" w:cstheme="majorBidi"/>
          <w:sz w:val="24"/>
          <w:szCs w:val="24"/>
          <w:lang w:val="en-US"/>
        </w:rPr>
        <w:t xml:space="preserve">vocational training </w:t>
      </w:r>
      <w:r w:rsidRPr="00F25637">
        <w:rPr>
          <w:rFonts w:asciiTheme="majorBidi" w:hAnsiTheme="majorBidi" w:cstheme="majorBidi"/>
          <w:sz w:val="24"/>
          <w:szCs w:val="24"/>
          <w:lang w:val="en-US"/>
        </w:rPr>
        <w:t>institutions.</w:t>
      </w:r>
    </w:p>
    <w:p w:rsidR="008520EE" w:rsidRPr="00F25637" w:rsidRDefault="008520EE" w:rsidP="00F25637">
      <w:pPr>
        <w:tabs>
          <w:tab w:val="left" w:pos="1102"/>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256 – Concerning abortion</w:t>
      </w:r>
    </w:p>
    <w:p w:rsidR="008520EE" w:rsidRPr="00F25637" w:rsidRDefault="008520EE" w:rsidP="00F25637">
      <w:pPr>
        <w:tabs>
          <w:tab w:val="left" w:pos="1102"/>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three organizations </w:t>
      </w:r>
      <w:r w:rsidR="001253D1" w:rsidRPr="00F25637">
        <w:rPr>
          <w:rFonts w:asciiTheme="majorBidi" w:hAnsiTheme="majorBidi" w:cstheme="majorBidi"/>
          <w:sz w:val="24"/>
          <w:szCs w:val="24"/>
          <w:lang w:val="en-US" w:bidi="ar-MA"/>
        </w:rPr>
        <w:t>observed</w:t>
      </w:r>
      <w:r w:rsidRPr="00F25637">
        <w:rPr>
          <w:rFonts w:asciiTheme="majorBidi" w:hAnsiTheme="majorBidi" w:cstheme="majorBidi"/>
          <w:sz w:val="24"/>
          <w:szCs w:val="24"/>
          <w:lang w:val="en-US" w:bidi="ar-MA"/>
        </w:rPr>
        <w:t xml:space="preserve"> </w:t>
      </w:r>
      <w:r w:rsidR="001253D1"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 xml:space="preserve">public debate </w:t>
      </w:r>
      <w:r w:rsidR="001253D1" w:rsidRPr="00F25637">
        <w:rPr>
          <w:rFonts w:asciiTheme="majorBidi" w:hAnsiTheme="majorBidi" w:cstheme="majorBidi"/>
          <w:sz w:val="24"/>
          <w:szCs w:val="24"/>
          <w:lang w:val="en-US" w:bidi="ar-MA"/>
        </w:rPr>
        <w:t>that took place</w:t>
      </w:r>
      <w:r w:rsidRPr="00F25637">
        <w:rPr>
          <w:rFonts w:asciiTheme="majorBidi" w:hAnsiTheme="majorBidi" w:cstheme="majorBidi"/>
          <w:sz w:val="24"/>
          <w:szCs w:val="24"/>
          <w:lang w:val="en-US" w:bidi="ar-MA"/>
        </w:rPr>
        <w:t xml:space="preserve"> on this subject due to an increased risk of clandestine abortions and</w:t>
      </w:r>
      <w:r w:rsidR="001253D1"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the </w:t>
      </w:r>
      <w:r w:rsidR="001253D1" w:rsidRPr="00F25637">
        <w:rPr>
          <w:rFonts w:asciiTheme="majorBidi" w:hAnsiTheme="majorBidi" w:cstheme="majorBidi"/>
          <w:sz w:val="24"/>
          <w:szCs w:val="24"/>
          <w:lang w:val="en-US" w:bidi="ar-MA"/>
        </w:rPr>
        <w:t xml:space="preserve">establishment of a </w:t>
      </w:r>
      <w:r w:rsidRPr="00F25637">
        <w:rPr>
          <w:rFonts w:asciiTheme="majorBidi" w:hAnsiTheme="majorBidi" w:cstheme="majorBidi"/>
          <w:sz w:val="24"/>
          <w:szCs w:val="24"/>
          <w:lang w:val="en-US" w:bidi="ar-MA"/>
        </w:rPr>
        <w:t xml:space="preserve">commission </w:t>
      </w:r>
      <w:r w:rsidR="001253D1" w:rsidRPr="00F25637">
        <w:rPr>
          <w:rFonts w:asciiTheme="majorBidi" w:hAnsiTheme="majorBidi" w:cstheme="majorBidi"/>
          <w:sz w:val="24"/>
          <w:szCs w:val="24"/>
          <w:lang w:val="en-US" w:bidi="ar-MA"/>
        </w:rPr>
        <w:t xml:space="preserve">by His Majesty the King to study this issue after </w:t>
      </w:r>
      <w:r w:rsidRPr="00F25637">
        <w:rPr>
          <w:rFonts w:asciiTheme="majorBidi" w:hAnsiTheme="majorBidi" w:cstheme="majorBidi"/>
          <w:sz w:val="24"/>
          <w:szCs w:val="24"/>
          <w:lang w:val="en-US" w:bidi="ar-MA"/>
        </w:rPr>
        <w:t>this debate.</w:t>
      </w:r>
    </w:p>
    <w:p w:rsidR="001253D1" w:rsidRPr="00F25637" w:rsidRDefault="001253D1" w:rsidP="00F25637">
      <w:pPr>
        <w:tabs>
          <w:tab w:val="left" w:pos="1102"/>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In this respect, the </w:t>
      </w:r>
      <w:r w:rsidR="008520EE" w:rsidRPr="00F25637">
        <w:rPr>
          <w:rFonts w:asciiTheme="majorBidi" w:hAnsiTheme="majorBidi" w:cstheme="majorBidi"/>
          <w:sz w:val="24"/>
          <w:szCs w:val="24"/>
          <w:lang w:val="en-US" w:bidi="ar-MA"/>
        </w:rPr>
        <w:t xml:space="preserve">three organizations </w:t>
      </w:r>
      <w:r w:rsidR="00961326" w:rsidRPr="00F25637">
        <w:rPr>
          <w:rFonts w:asciiTheme="majorBidi" w:hAnsiTheme="majorBidi" w:cstheme="majorBidi"/>
          <w:sz w:val="24"/>
          <w:szCs w:val="24"/>
          <w:lang w:val="en-US" w:bidi="ar-MA"/>
        </w:rPr>
        <w:t>recall</w:t>
      </w:r>
      <w:r w:rsidR="008520EE" w:rsidRPr="00F25637">
        <w:rPr>
          <w:rFonts w:asciiTheme="majorBidi" w:hAnsiTheme="majorBidi" w:cstheme="majorBidi"/>
          <w:sz w:val="24"/>
          <w:szCs w:val="24"/>
          <w:lang w:val="en-US" w:bidi="ar-MA"/>
        </w:rPr>
        <w:t xml:space="preserve"> the memorandum submitted by the National </w:t>
      </w:r>
      <w:r w:rsidRPr="00F25637">
        <w:rPr>
          <w:rFonts w:asciiTheme="majorBidi" w:hAnsiTheme="majorBidi" w:cstheme="majorBidi"/>
          <w:sz w:val="24"/>
          <w:szCs w:val="24"/>
          <w:lang w:val="en-US" w:bidi="ar-MA"/>
        </w:rPr>
        <w:t xml:space="preserve">Human Rights </w:t>
      </w:r>
      <w:r w:rsidR="008520EE" w:rsidRPr="00F25637">
        <w:rPr>
          <w:rFonts w:asciiTheme="majorBidi" w:hAnsiTheme="majorBidi" w:cstheme="majorBidi"/>
          <w:sz w:val="24"/>
          <w:szCs w:val="24"/>
          <w:lang w:val="en-US" w:bidi="ar-MA"/>
        </w:rPr>
        <w:t xml:space="preserve">Council </w:t>
      </w:r>
      <w:r w:rsidRPr="00F25637">
        <w:rPr>
          <w:rFonts w:asciiTheme="majorBidi" w:hAnsiTheme="majorBidi" w:cstheme="majorBidi"/>
          <w:sz w:val="24"/>
          <w:szCs w:val="24"/>
          <w:lang w:val="en-US" w:bidi="ar-MA"/>
        </w:rPr>
        <w:t>on</w:t>
      </w:r>
      <w:r w:rsidR="008520EE" w:rsidRPr="00F25637">
        <w:rPr>
          <w:rFonts w:asciiTheme="majorBidi" w:hAnsiTheme="majorBidi" w:cstheme="majorBidi"/>
          <w:sz w:val="24"/>
          <w:szCs w:val="24"/>
          <w:lang w:val="en-US" w:bidi="ar-MA"/>
        </w:rPr>
        <w:t xml:space="preserve"> this matter, which is based on international human rights standards, including the United Nations and World Health Organization recommendations (</w:t>
      </w:r>
      <w:r w:rsidR="00961326"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memorandum</w:t>
      </w:r>
      <w:r w:rsidR="00961326" w:rsidRPr="00F25637">
        <w:rPr>
          <w:rFonts w:asciiTheme="majorBidi" w:hAnsiTheme="majorBidi" w:cstheme="majorBidi"/>
          <w:sz w:val="24"/>
          <w:szCs w:val="24"/>
          <w:lang w:val="en-US" w:bidi="ar-MA"/>
        </w:rPr>
        <w:t xml:space="preserve"> is </w:t>
      </w:r>
      <w:r w:rsidR="008520EE" w:rsidRPr="00F25637">
        <w:rPr>
          <w:rFonts w:asciiTheme="majorBidi" w:hAnsiTheme="majorBidi" w:cstheme="majorBidi"/>
          <w:sz w:val="24"/>
          <w:szCs w:val="24"/>
          <w:lang w:val="en-US" w:bidi="ar-MA"/>
        </w:rPr>
        <w:t>attached to this report),</w:t>
      </w:r>
    </w:p>
    <w:p w:rsidR="001253D1" w:rsidRPr="00F25637" w:rsidRDefault="001253D1" w:rsidP="00F25637">
      <w:pPr>
        <w:tabs>
          <w:tab w:val="left" w:pos="1102"/>
        </w:tabs>
        <w:spacing w:line="240" w:lineRule="auto"/>
        <w:jc w:val="lowKashida"/>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It is the same</w:t>
      </w:r>
      <w:r w:rsidR="008520EE"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memorandum that</w:t>
      </w:r>
      <w:r w:rsidR="008520EE" w:rsidRPr="00F25637">
        <w:rPr>
          <w:rFonts w:asciiTheme="majorBidi" w:hAnsiTheme="majorBidi" w:cstheme="majorBidi"/>
          <w:sz w:val="24"/>
          <w:szCs w:val="24"/>
          <w:lang w:val="en-US" w:bidi="ar-MA"/>
        </w:rPr>
        <w:t xml:space="preserve"> the three organizations</w:t>
      </w:r>
      <w:r w:rsidRPr="00F25637">
        <w:rPr>
          <w:rFonts w:asciiTheme="majorBidi" w:hAnsiTheme="majorBidi" w:cstheme="majorBidi"/>
          <w:sz w:val="24"/>
          <w:szCs w:val="24"/>
          <w:lang w:val="en-US" w:bidi="ar-MA"/>
        </w:rPr>
        <w:t xml:space="preserve"> referred</w:t>
      </w:r>
      <w:r w:rsidR="008520EE"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to</w:t>
      </w:r>
      <w:r w:rsidR="008520EE" w:rsidRPr="00F25637">
        <w:rPr>
          <w:rFonts w:asciiTheme="majorBidi" w:hAnsiTheme="majorBidi" w:cstheme="majorBidi"/>
          <w:sz w:val="24"/>
          <w:szCs w:val="24"/>
          <w:lang w:val="en-US" w:bidi="ar-MA"/>
        </w:rPr>
        <w:t xml:space="preserve"> its proposals concerning </w:t>
      </w:r>
      <w:r w:rsidRPr="00F25637">
        <w:rPr>
          <w:rFonts w:asciiTheme="majorBidi" w:hAnsiTheme="majorBidi" w:cstheme="majorBidi"/>
          <w:sz w:val="24"/>
          <w:szCs w:val="24"/>
          <w:lang w:val="en-US" w:bidi="ar-MA"/>
        </w:rPr>
        <w:t>c</w:t>
      </w:r>
      <w:r w:rsidR="008520EE" w:rsidRPr="00F25637">
        <w:rPr>
          <w:rFonts w:asciiTheme="majorBidi" w:hAnsiTheme="majorBidi" w:cstheme="majorBidi"/>
          <w:sz w:val="24"/>
          <w:szCs w:val="24"/>
          <w:lang w:val="en-US" w:bidi="ar-MA"/>
        </w:rPr>
        <w:t>riminal law reform.</w:t>
      </w:r>
    </w:p>
    <w:p w:rsidR="008520EE" w:rsidRPr="00F25637" w:rsidRDefault="008520EE" w:rsidP="00F25637">
      <w:pPr>
        <w:tabs>
          <w:tab w:val="left" w:pos="1102"/>
        </w:tabs>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258</w:t>
      </w:r>
      <w:r w:rsidR="001253D1" w:rsidRPr="00F25637">
        <w:rPr>
          <w:rFonts w:asciiTheme="majorBidi" w:hAnsiTheme="majorBidi" w:cstheme="majorBidi"/>
          <w:sz w:val="24"/>
          <w:szCs w:val="24"/>
          <w:lang w:val="en-US" w:bidi="ar-MA"/>
        </w:rPr>
        <w:t xml:space="preserve"> to</w:t>
      </w:r>
      <w:r w:rsidRPr="00F25637">
        <w:rPr>
          <w:rFonts w:asciiTheme="majorBidi" w:hAnsiTheme="majorBidi" w:cstheme="majorBidi"/>
          <w:sz w:val="24"/>
          <w:szCs w:val="24"/>
          <w:lang w:val="en-US" w:bidi="ar-MA"/>
        </w:rPr>
        <w:t xml:space="preserve"> </w:t>
      </w:r>
      <w:r w:rsidR="001253D1" w:rsidRPr="00F25637">
        <w:rPr>
          <w:rFonts w:asciiTheme="majorBidi" w:hAnsiTheme="majorBidi" w:cstheme="majorBidi"/>
          <w:sz w:val="24"/>
          <w:szCs w:val="24"/>
          <w:lang w:val="en-US" w:bidi="ar-MA"/>
        </w:rPr>
        <w:t xml:space="preserve">275 violence </w:t>
      </w:r>
      <w:r w:rsidRPr="00F25637">
        <w:rPr>
          <w:rFonts w:asciiTheme="majorBidi" w:hAnsiTheme="majorBidi" w:cstheme="majorBidi"/>
          <w:sz w:val="24"/>
          <w:szCs w:val="24"/>
          <w:lang w:val="en-US" w:bidi="ar-MA"/>
        </w:rPr>
        <w:t>and domestic violence</w:t>
      </w:r>
    </w:p>
    <w:p w:rsidR="006A1F5A" w:rsidRPr="00F25637" w:rsidRDefault="008520EE" w:rsidP="00F25637">
      <w:pPr>
        <w:tabs>
          <w:tab w:val="left" w:pos="1102"/>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three organizations emphasize in this section on the proposals </w:t>
      </w:r>
      <w:r w:rsidR="006A1F5A" w:rsidRPr="00F25637">
        <w:rPr>
          <w:rFonts w:asciiTheme="majorBidi" w:hAnsiTheme="majorBidi" w:cstheme="majorBidi"/>
          <w:sz w:val="24"/>
          <w:szCs w:val="24"/>
          <w:lang w:val="en-US" w:bidi="ar-MA"/>
        </w:rPr>
        <w:t>stated</w:t>
      </w:r>
      <w:r w:rsidRPr="00F25637">
        <w:rPr>
          <w:rFonts w:asciiTheme="majorBidi" w:hAnsiTheme="majorBidi" w:cstheme="majorBidi"/>
          <w:sz w:val="24"/>
          <w:szCs w:val="24"/>
          <w:lang w:val="en-US" w:bidi="ar-MA"/>
        </w:rPr>
        <w:t xml:space="preserve"> in the memorandum submitted to the </w:t>
      </w:r>
      <w:r w:rsidR="006A1F5A" w:rsidRPr="00F25637">
        <w:rPr>
          <w:rFonts w:asciiTheme="majorBidi" w:hAnsiTheme="majorBidi" w:cstheme="majorBidi"/>
          <w:sz w:val="24"/>
          <w:szCs w:val="24"/>
          <w:lang w:val="en-US" w:bidi="ar-MA"/>
        </w:rPr>
        <w:t>Ministry of Justice concerning</w:t>
      </w:r>
      <w:r w:rsidRPr="00F25637">
        <w:rPr>
          <w:rFonts w:asciiTheme="majorBidi" w:hAnsiTheme="majorBidi" w:cstheme="majorBidi"/>
          <w:sz w:val="24"/>
          <w:szCs w:val="24"/>
          <w:lang w:val="en-US" w:bidi="ar-MA"/>
        </w:rPr>
        <w:t xml:space="preserve"> </w:t>
      </w:r>
      <w:r w:rsidR="00961326" w:rsidRPr="00F25637">
        <w:rPr>
          <w:rFonts w:asciiTheme="majorBidi" w:hAnsiTheme="majorBidi" w:cstheme="majorBidi"/>
          <w:sz w:val="24"/>
          <w:szCs w:val="24"/>
          <w:lang w:val="en-US" w:bidi="ar-MA"/>
        </w:rPr>
        <w:t>criminal code reform</w:t>
      </w:r>
      <w:r w:rsidRPr="00F25637">
        <w:rPr>
          <w:rFonts w:asciiTheme="majorBidi" w:hAnsiTheme="majorBidi" w:cstheme="majorBidi"/>
          <w:sz w:val="24"/>
          <w:szCs w:val="24"/>
          <w:lang w:val="en-US" w:bidi="ar-MA"/>
        </w:rPr>
        <w:t>.</w:t>
      </w:r>
    </w:p>
    <w:p w:rsidR="006E6B68" w:rsidRPr="00F25637" w:rsidRDefault="006A1F5A" w:rsidP="00F25637">
      <w:pPr>
        <w:tabs>
          <w:tab w:val="left" w:pos="1102"/>
        </w:tabs>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It dealt</w:t>
      </w:r>
      <w:r w:rsidR="008520EE" w:rsidRPr="00F25637">
        <w:rPr>
          <w:rFonts w:asciiTheme="majorBidi" w:hAnsiTheme="majorBidi" w:cstheme="majorBidi"/>
          <w:sz w:val="24"/>
          <w:szCs w:val="24"/>
          <w:lang w:val="en-US" w:bidi="ar-MA"/>
        </w:rPr>
        <w:t xml:space="preserve"> with the various forms</w:t>
      </w:r>
      <w:r w:rsidRPr="00F25637">
        <w:rPr>
          <w:rFonts w:asciiTheme="majorBidi" w:hAnsiTheme="majorBidi" w:cstheme="majorBidi"/>
          <w:sz w:val="24"/>
          <w:szCs w:val="24"/>
          <w:lang w:val="en-US" w:bidi="ar-MA"/>
        </w:rPr>
        <w:t xml:space="preserve">, </w:t>
      </w:r>
      <w:r w:rsidR="008520EE" w:rsidRPr="00F25637">
        <w:rPr>
          <w:rFonts w:asciiTheme="majorBidi" w:hAnsiTheme="majorBidi" w:cstheme="majorBidi"/>
          <w:sz w:val="24"/>
          <w:szCs w:val="24"/>
          <w:lang w:val="en-US" w:bidi="ar-MA"/>
        </w:rPr>
        <w:t xml:space="preserve">images </w:t>
      </w:r>
      <w:r w:rsidRPr="00F25637">
        <w:rPr>
          <w:rFonts w:asciiTheme="majorBidi" w:hAnsiTheme="majorBidi" w:cstheme="majorBidi"/>
          <w:sz w:val="24"/>
          <w:szCs w:val="24"/>
          <w:lang w:val="en-US" w:bidi="ar-MA"/>
        </w:rPr>
        <w:t xml:space="preserve">and </w:t>
      </w:r>
      <w:r w:rsidR="008520EE" w:rsidRPr="00F25637">
        <w:rPr>
          <w:rFonts w:asciiTheme="majorBidi" w:hAnsiTheme="majorBidi" w:cstheme="majorBidi"/>
          <w:sz w:val="24"/>
          <w:szCs w:val="24"/>
          <w:lang w:val="en-US" w:bidi="ar-MA"/>
        </w:rPr>
        <w:t>areas</w:t>
      </w:r>
      <w:r w:rsidRPr="00F25637">
        <w:rPr>
          <w:rFonts w:asciiTheme="majorBidi" w:hAnsiTheme="majorBidi" w:cstheme="majorBidi"/>
          <w:sz w:val="24"/>
          <w:szCs w:val="24"/>
          <w:lang w:val="en-US" w:bidi="ar-MA"/>
        </w:rPr>
        <w:t xml:space="preserve"> of</w:t>
      </w:r>
      <w:r w:rsidR="008520EE" w:rsidRPr="00F25637">
        <w:rPr>
          <w:rFonts w:asciiTheme="majorBidi" w:hAnsiTheme="majorBidi" w:cstheme="majorBidi"/>
          <w:sz w:val="24"/>
          <w:szCs w:val="24"/>
          <w:lang w:val="en-US" w:bidi="ar-MA"/>
        </w:rPr>
        <w:t xml:space="preserve"> violence and provided accurate and specific proposals in a legal formulas founded on international human rights standards (</w:t>
      </w:r>
      <w:r w:rsidRPr="00F25637">
        <w:rPr>
          <w:rFonts w:asciiTheme="majorBidi" w:hAnsiTheme="majorBidi" w:cstheme="majorBidi"/>
          <w:sz w:val="24"/>
          <w:szCs w:val="24"/>
          <w:lang w:val="en-US" w:bidi="ar-MA"/>
        </w:rPr>
        <w:t>Memorandum attached</w:t>
      </w:r>
      <w:r w:rsidR="008520EE"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to</w:t>
      </w:r>
      <w:r w:rsidR="008520EE" w:rsidRPr="00F25637">
        <w:rPr>
          <w:rFonts w:asciiTheme="majorBidi" w:hAnsiTheme="majorBidi" w:cstheme="majorBidi"/>
          <w:sz w:val="24"/>
          <w:szCs w:val="24"/>
          <w:lang w:val="en-US" w:bidi="ar-MA"/>
        </w:rPr>
        <w:t xml:space="preserve"> report).</w:t>
      </w:r>
    </w:p>
    <w:p w:rsidR="006E6B68" w:rsidRPr="00F25637" w:rsidRDefault="006E6B68" w:rsidP="00F25637">
      <w:p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It is called for the Acceleration of ​ the ratification of the Anti-Violence against Women Act by taking into account spousal abuse including rape.</w:t>
      </w:r>
    </w:p>
    <w:p w:rsidR="006E6B68" w:rsidRPr="00F25637" w:rsidRDefault="006E6B68" w:rsidP="00F25637">
      <w:pPr>
        <w:spacing w:line="240" w:lineRule="auto"/>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24 Protection of Children</w:t>
      </w:r>
    </w:p>
    <w:p w:rsidR="00BE6D49" w:rsidRPr="00F25637" w:rsidRDefault="006E6B68" w:rsidP="00F25637">
      <w:pPr>
        <w:spacing w:line="240" w:lineRule="auto"/>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280. Child labor</w:t>
      </w:r>
    </w:p>
    <w:p w:rsidR="006E6B68" w:rsidRPr="00F25637" w:rsidRDefault="00BE6D49"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In this regard, </w:t>
      </w:r>
      <w:r w:rsidR="006E6B68" w:rsidRPr="00F25637">
        <w:rPr>
          <w:rFonts w:asciiTheme="majorBidi" w:hAnsiTheme="majorBidi" w:cstheme="majorBidi"/>
          <w:sz w:val="24"/>
          <w:szCs w:val="24"/>
          <w:lang w:val="en-US" w:bidi="ar-MA"/>
        </w:rPr>
        <w:t xml:space="preserve">the three organizations </w:t>
      </w:r>
      <w:r w:rsidRPr="00F25637">
        <w:rPr>
          <w:rFonts w:asciiTheme="majorBidi" w:hAnsiTheme="majorBidi" w:cstheme="majorBidi"/>
          <w:sz w:val="24"/>
          <w:szCs w:val="24"/>
          <w:lang w:val="en-US" w:bidi="ar-MA"/>
        </w:rPr>
        <w:t xml:space="preserve">recall the </w:t>
      </w:r>
      <w:r w:rsidR="006E6B68" w:rsidRPr="00F25637">
        <w:rPr>
          <w:rFonts w:asciiTheme="majorBidi" w:hAnsiTheme="majorBidi" w:cstheme="majorBidi"/>
          <w:sz w:val="24"/>
          <w:szCs w:val="24"/>
          <w:lang w:val="en-US" w:bidi="ar-MA"/>
        </w:rPr>
        <w:t xml:space="preserve">amendments </w:t>
      </w:r>
      <w:r w:rsidRPr="00F25637">
        <w:rPr>
          <w:rFonts w:asciiTheme="majorBidi" w:hAnsiTheme="majorBidi" w:cstheme="majorBidi"/>
          <w:sz w:val="24"/>
          <w:szCs w:val="24"/>
          <w:lang w:val="en-US" w:bidi="ar-MA"/>
        </w:rPr>
        <w:t>of the</w:t>
      </w:r>
      <w:r w:rsidR="006E6B68" w:rsidRPr="00F25637">
        <w:rPr>
          <w:rFonts w:asciiTheme="majorBidi" w:hAnsiTheme="majorBidi" w:cstheme="majorBidi"/>
          <w:sz w:val="24"/>
          <w:szCs w:val="24"/>
          <w:lang w:val="en-US" w:bidi="ar-MA"/>
        </w:rPr>
        <w:t xml:space="preserve"> </w:t>
      </w:r>
      <w:r w:rsidR="00961326" w:rsidRPr="00F25637">
        <w:rPr>
          <w:rFonts w:asciiTheme="majorBidi" w:hAnsiTheme="majorBidi" w:cstheme="majorBidi"/>
          <w:sz w:val="24"/>
          <w:szCs w:val="24"/>
          <w:lang w:val="en-US" w:bidi="ar-MA"/>
        </w:rPr>
        <w:t xml:space="preserve">labor code </w:t>
      </w:r>
      <w:r w:rsidR="006E6B68" w:rsidRPr="00F25637">
        <w:rPr>
          <w:rFonts w:asciiTheme="majorBidi" w:hAnsiTheme="majorBidi" w:cstheme="majorBidi"/>
          <w:sz w:val="24"/>
          <w:szCs w:val="24"/>
          <w:lang w:val="en-US" w:bidi="ar-MA"/>
        </w:rPr>
        <w:t>concerning the minimum</w:t>
      </w:r>
      <w:r w:rsidRPr="00F25637">
        <w:rPr>
          <w:rFonts w:asciiTheme="majorBidi" w:hAnsiTheme="majorBidi" w:cstheme="majorBidi"/>
          <w:sz w:val="24"/>
          <w:szCs w:val="24"/>
          <w:lang w:val="en-US" w:bidi="ar-MA"/>
        </w:rPr>
        <w:t xml:space="preserve"> working</w:t>
      </w:r>
      <w:r w:rsidR="006E6B68" w:rsidRPr="00F25637">
        <w:rPr>
          <w:rFonts w:asciiTheme="majorBidi" w:hAnsiTheme="majorBidi" w:cstheme="majorBidi"/>
          <w:sz w:val="24"/>
          <w:szCs w:val="24"/>
          <w:lang w:val="en-US" w:bidi="ar-MA"/>
        </w:rPr>
        <w:t xml:space="preserve"> age (15 years) and the </w:t>
      </w:r>
      <w:r w:rsidRPr="00F25637">
        <w:rPr>
          <w:rFonts w:asciiTheme="majorBidi" w:hAnsiTheme="majorBidi" w:cstheme="majorBidi"/>
          <w:sz w:val="24"/>
          <w:szCs w:val="24"/>
          <w:lang w:val="en-US" w:bidi="ar-MA"/>
        </w:rPr>
        <w:t>working</w:t>
      </w:r>
      <w:r w:rsidR="006E6B68" w:rsidRPr="00F25637">
        <w:rPr>
          <w:rFonts w:asciiTheme="majorBidi" w:hAnsiTheme="majorBidi" w:cstheme="majorBidi"/>
          <w:sz w:val="24"/>
          <w:szCs w:val="24"/>
          <w:lang w:val="en-US" w:bidi="ar-MA"/>
        </w:rPr>
        <w:t xml:space="preserve"> conditions of children.</w:t>
      </w:r>
    </w:p>
    <w:p w:rsidR="006E6B68" w:rsidRPr="00F25637" w:rsidRDefault="00BE6D49"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They</w:t>
      </w:r>
      <w:r w:rsidR="006E6B68" w:rsidRPr="00F25637">
        <w:rPr>
          <w:rFonts w:asciiTheme="majorBidi" w:hAnsiTheme="majorBidi" w:cstheme="majorBidi"/>
          <w:sz w:val="24"/>
          <w:szCs w:val="24"/>
          <w:lang w:val="en-US" w:bidi="ar-MA"/>
        </w:rPr>
        <w:t xml:space="preserve"> also </w:t>
      </w:r>
      <w:r w:rsidRPr="00F25637">
        <w:rPr>
          <w:rFonts w:asciiTheme="majorBidi" w:hAnsiTheme="majorBidi" w:cstheme="majorBidi"/>
          <w:sz w:val="24"/>
          <w:szCs w:val="24"/>
          <w:lang w:val="en-US" w:bidi="ar-MA"/>
        </w:rPr>
        <w:t xml:space="preserve">recollect that Morocco ratified </w:t>
      </w:r>
      <w:r w:rsidR="006E6B68" w:rsidRPr="00F25637">
        <w:rPr>
          <w:rFonts w:asciiTheme="majorBidi" w:hAnsiTheme="majorBidi" w:cstheme="majorBidi"/>
          <w:sz w:val="24"/>
          <w:szCs w:val="24"/>
          <w:lang w:val="en-US" w:bidi="ar-MA"/>
        </w:rPr>
        <w:t>Convention</w:t>
      </w:r>
      <w:r w:rsidRPr="00F25637">
        <w:rPr>
          <w:rFonts w:asciiTheme="majorBidi" w:hAnsiTheme="majorBidi" w:cstheme="majorBidi"/>
          <w:sz w:val="24"/>
          <w:szCs w:val="24"/>
          <w:lang w:val="en-US" w:bidi="ar-MA"/>
        </w:rPr>
        <w:t>s</w:t>
      </w:r>
      <w:r w:rsidR="006E6B68" w:rsidRPr="00F25637">
        <w:rPr>
          <w:rFonts w:asciiTheme="majorBidi" w:hAnsiTheme="majorBidi" w:cstheme="majorBidi"/>
          <w:sz w:val="24"/>
          <w:szCs w:val="24"/>
          <w:lang w:val="en-US" w:bidi="ar-MA"/>
        </w:rPr>
        <w:t xml:space="preserve"> 138</w:t>
      </w:r>
      <w:r w:rsidRPr="00F25637">
        <w:rPr>
          <w:rFonts w:asciiTheme="majorBidi" w:hAnsiTheme="majorBidi" w:cstheme="majorBidi"/>
          <w:sz w:val="24"/>
          <w:szCs w:val="24"/>
          <w:lang w:val="en-US" w:bidi="ar-MA"/>
        </w:rPr>
        <w:t xml:space="preserve"> and</w:t>
      </w:r>
      <w:r w:rsidR="006E6B68" w:rsidRPr="00F25637">
        <w:rPr>
          <w:rFonts w:asciiTheme="majorBidi" w:hAnsiTheme="majorBidi" w:cstheme="majorBidi"/>
          <w:sz w:val="24"/>
          <w:szCs w:val="24"/>
          <w:lang w:val="en-US" w:bidi="ar-MA"/>
        </w:rPr>
        <w:t xml:space="preserve"> 181</w:t>
      </w:r>
      <w:r w:rsidRPr="00F25637">
        <w:rPr>
          <w:rFonts w:asciiTheme="majorBidi" w:hAnsiTheme="majorBidi" w:cstheme="majorBidi"/>
          <w:sz w:val="24"/>
          <w:szCs w:val="24"/>
          <w:lang w:val="en-US" w:bidi="ar-MA"/>
        </w:rPr>
        <w:t xml:space="preserve"> on child labor, a</w:t>
      </w:r>
      <w:r w:rsidR="006E6B68" w:rsidRPr="00F25637">
        <w:rPr>
          <w:rFonts w:asciiTheme="majorBidi" w:hAnsiTheme="majorBidi" w:cstheme="majorBidi"/>
          <w:sz w:val="24"/>
          <w:szCs w:val="24"/>
          <w:lang w:val="en-US" w:bidi="ar-MA"/>
        </w:rPr>
        <w:t>s well as the programs</w:t>
      </w:r>
      <w:r w:rsidRPr="00F25637">
        <w:rPr>
          <w:rFonts w:asciiTheme="majorBidi" w:hAnsiTheme="majorBidi" w:cstheme="majorBidi"/>
          <w:sz w:val="24"/>
          <w:szCs w:val="24"/>
          <w:lang w:val="en-US" w:bidi="ar-MA"/>
        </w:rPr>
        <w:t xml:space="preserve"> that Morocco</w:t>
      </w:r>
      <w:r w:rsidR="006E6B68" w:rsidRPr="00F25637">
        <w:rPr>
          <w:rFonts w:asciiTheme="majorBidi" w:hAnsiTheme="majorBidi" w:cstheme="majorBidi"/>
          <w:sz w:val="24"/>
          <w:szCs w:val="24"/>
          <w:lang w:val="en-US" w:bidi="ar-MA"/>
        </w:rPr>
        <w:t xml:space="preserve"> engaged</w:t>
      </w:r>
      <w:r w:rsidRPr="00F25637">
        <w:rPr>
          <w:rFonts w:asciiTheme="majorBidi" w:hAnsiTheme="majorBidi" w:cstheme="majorBidi"/>
          <w:sz w:val="24"/>
          <w:szCs w:val="24"/>
          <w:lang w:val="en-US" w:bidi="ar-MA"/>
        </w:rPr>
        <w:t xml:space="preserve"> in</w:t>
      </w:r>
      <w:r w:rsidR="006E6B68" w:rsidRPr="00F25637">
        <w:rPr>
          <w:rFonts w:asciiTheme="majorBidi" w:hAnsiTheme="majorBidi" w:cstheme="majorBidi"/>
          <w:sz w:val="24"/>
          <w:szCs w:val="24"/>
          <w:lang w:val="en-US" w:bidi="ar-MA"/>
        </w:rPr>
        <w:t xml:space="preserve"> to address the problem of </w:t>
      </w:r>
      <w:r w:rsidRPr="00F25637">
        <w:rPr>
          <w:rFonts w:asciiTheme="majorBidi" w:hAnsiTheme="majorBidi" w:cstheme="majorBidi"/>
          <w:sz w:val="24"/>
          <w:szCs w:val="24"/>
          <w:lang w:val="en-US" w:bidi="ar-MA"/>
        </w:rPr>
        <w:t>minors’ labor</w:t>
      </w:r>
      <w:r w:rsidR="006E6B68" w:rsidRPr="00F25637">
        <w:rPr>
          <w:rFonts w:asciiTheme="majorBidi" w:hAnsiTheme="majorBidi" w:cstheme="majorBidi"/>
          <w:sz w:val="24"/>
          <w:szCs w:val="24"/>
          <w:lang w:val="en-US" w:bidi="ar-MA"/>
        </w:rPr>
        <w:t>.</w:t>
      </w:r>
    </w:p>
    <w:p w:rsidR="00E162D0" w:rsidRPr="00F25637" w:rsidRDefault="006E6B68"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However, the three organizations note the lack of government commitment to mak</w:t>
      </w:r>
      <w:r w:rsidR="00BE6D49" w:rsidRPr="00F25637">
        <w:rPr>
          <w:rFonts w:asciiTheme="majorBidi" w:hAnsiTheme="majorBidi" w:cstheme="majorBidi"/>
          <w:sz w:val="24"/>
          <w:szCs w:val="24"/>
          <w:lang w:val="en-US" w:bidi="ar-MA"/>
        </w:rPr>
        <w:t>e</w:t>
      </w:r>
      <w:r w:rsidRPr="00F25637">
        <w:rPr>
          <w:rFonts w:asciiTheme="majorBidi" w:hAnsiTheme="majorBidi" w:cstheme="majorBidi"/>
          <w:sz w:val="24"/>
          <w:szCs w:val="24"/>
          <w:lang w:val="en-US" w:bidi="ar-MA"/>
        </w:rPr>
        <w:t xml:space="preserve"> recommendations and decisions associated with these programs, </w:t>
      </w:r>
      <w:r w:rsidR="00BE6D49" w:rsidRPr="00F25637">
        <w:rPr>
          <w:rFonts w:asciiTheme="majorBidi" w:hAnsiTheme="majorBidi" w:cstheme="majorBidi"/>
          <w:sz w:val="24"/>
          <w:szCs w:val="24"/>
          <w:lang w:val="en-US" w:bidi="ar-MA"/>
        </w:rPr>
        <w:t xml:space="preserve">such </w:t>
      </w:r>
      <w:r w:rsidRPr="00F25637">
        <w:rPr>
          <w:rFonts w:asciiTheme="majorBidi" w:hAnsiTheme="majorBidi" w:cstheme="majorBidi"/>
          <w:sz w:val="24"/>
          <w:szCs w:val="24"/>
          <w:lang w:val="en-US" w:bidi="ar-MA"/>
        </w:rPr>
        <w:t>as fighting poverty</w:t>
      </w:r>
      <w:r w:rsidR="00BE6D49" w:rsidRPr="00F25637">
        <w:rPr>
          <w:rFonts w:asciiTheme="majorBidi" w:hAnsiTheme="majorBidi" w:cstheme="majorBidi"/>
          <w:sz w:val="24"/>
          <w:szCs w:val="24"/>
          <w:lang w:val="en-US" w:bidi="ar-MA"/>
        </w:rPr>
        <w:t>,</w:t>
      </w:r>
      <w:r w:rsidRPr="00F25637">
        <w:rPr>
          <w:rFonts w:asciiTheme="majorBidi" w:hAnsiTheme="majorBidi" w:cstheme="majorBidi"/>
          <w:sz w:val="24"/>
          <w:szCs w:val="24"/>
          <w:lang w:val="en-US" w:bidi="ar-MA"/>
        </w:rPr>
        <w:t xml:space="preserve"> compulsory education, </w:t>
      </w:r>
      <w:r w:rsidR="00BE6D49" w:rsidRPr="00F25637">
        <w:rPr>
          <w:rFonts w:asciiTheme="majorBidi" w:hAnsiTheme="majorBidi" w:cstheme="majorBidi"/>
          <w:sz w:val="24"/>
          <w:szCs w:val="24"/>
          <w:lang w:val="en-US" w:bidi="ar-MA"/>
        </w:rPr>
        <w:t>fighting</w:t>
      </w:r>
      <w:r w:rsidRPr="00F25637">
        <w:rPr>
          <w:rFonts w:asciiTheme="majorBidi" w:hAnsiTheme="majorBidi" w:cstheme="majorBidi"/>
          <w:sz w:val="24"/>
          <w:szCs w:val="24"/>
          <w:lang w:val="en-US" w:bidi="ar-MA"/>
        </w:rPr>
        <w:t xml:space="preserve"> </w:t>
      </w:r>
      <w:r w:rsidR="004445AA" w:rsidRPr="00F25637">
        <w:rPr>
          <w:rFonts w:asciiTheme="majorBidi" w:hAnsiTheme="majorBidi" w:cstheme="majorBidi"/>
          <w:sz w:val="24"/>
          <w:szCs w:val="24"/>
          <w:lang w:val="en-US" w:bidi="ar-MA"/>
        </w:rPr>
        <w:t>dropout</w:t>
      </w:r>
      <w:r w:rsidRPr="00F25637">
        <w:rPr>
          <w:rFonts w:asciiTheme="majorBidi" w:hAnsiTheme="majorBidi" w:cstheme="majorBidi"/>
          <w:sz w:val="24"/>
          <w:szCs w:val="24"/>
          <w:lang w:val="en-US" w:bidi="ar-MA"/>
        </w:rPr>
        <w:t>, fight</w:t>
      </w:r>
      <w:r w:rsidR="004445AA" w:rsidRPr="00F25637">
        <w:rPr>
          <w:rFonts w:asciiTheme="majorBidi" w:hAnsiTheme="majorBidi" w:cstheme="majorBidi"/>
          <w:sz w:val="24"/>
          <w:szCs w:val="24"/>
          <w:lang w:val="en-US" w:bidi="ar-MA"/>
        </w:rPr>
        <w:t>ing</w:t>
      </w:r>
      <w:r w:rsidRPr="00F25637">
        <w:rPr>
          <w:rFonts w:asciiTheme="majorBidi" w:hAnsiTheme="majorBidi" w:cstheme="majorBidi"/>
          <w:sz w:val="24"/>
          <w:szCs w:val="24"/>
          <w:lang w:val="en-US" w:bidi="ar-MA"/>
        </w:rPr>
        <w:t xml:space="preserve"> against the employment of children under the age of 15, and the integration of </w:t>
      </w:r>
      <w:r w:rsidR="004445AA" w:rsidRPr="00F25637">
        <w:rPr>
          <w:rFonts w:asciiTheme="majorBidi" w:hAnsiTheme="majorBidi" w:cstheme="majorBidi"/>
          <w:sz w:val="24"/>
          <w:szCs w:val="24"/>
          <w:lang w:val="en-US" w:bidi="ar-MA"/>
        </w:rPr>
        <w:t>homeless</w:t>
      </w:r>
      <w:r w:rsidRPr="00F25637">
        <w:rPr>
          <w:rFonts w:asciiTheme="majorBidi" w:hAnsiTheme="majorBidi" w:cstheme="majorBidi"/>
          <w:sz w:val="24"/>
          <w:szCs w:val="24"/>
          <w:lang w:val="en-US" w:bidi="ar-MA"/>
        </w:rPr>
        <w:t xml:space="preserve"> </w:t>
      </w:r>
      <w:r w:rsidR="004445AA" w:rsidRPr="00F25637">
        <w:rPr>
          <w:rFonts w:asciiTheme="majorBidi" w:hAnsiTheme="majorBidi" w:cstheme="majorBidi"/>
          <w:sz w:val="24"/>
          <w:szCs w:val="24"/>
          <w:lang w:val="en-US" w:bidi="ar-MA"/>
        </w:rPr>
        <w:t>children and neglected children</w:t>
      </w:r>
      <w:r w:rsidRPr="00F25637">
        <w:rPr>
          <w:rFonts w:asciiTheme="majorBidi" w:hAnsiTheme="majorBidi" w:cstheme="majorBidi"/>
          <w:sz w:val="24"/>
          <w:szCs w:val="24"/>
          <w:lang w:val="en-US" w:bidi="ar-MA"/>
        </w:rPr>
        <w:t>...</w:t>
      </w:r>
    </w:p>
    <w:p w:rsidR="000E4E61" w:rsidRPr="00F25637" w:rsidRDefault="000E4E61"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Even official statistics provided </w:t>
      </w:r>
      <w:r w:rsidR="00961326" w:rsidRPr="00F25637">
        <w:rPr>
          <w:rFonts w:asciiTheme="majorBidi" w:hAnsiTheme="majorBidi" w:cstheme="majorBidi"/>
          <w:sz w:val="24"/>
          <w:szCs w:val="24"/>
          <w:lang w:val="en-US" w:bidi="ar-MA"/>
        </w:rPr>
        <w:t>on</w:t>
      </w:r>
      <w:r w:rsidRPr="00F25637">
        <w:rPr>
          <w:rFonts w:asciiTheme="majorBidi" w:hAnsiTheme="majorBidi" w:cstheme="majorBidi"/>
          <w:sz w:val="24"/>
          <w:szCs w:val="24"/>
          <w:lang w:val="en-US" w:bidi="ar-MA"/>
        </w:rPr>
        <w:t xml:space="preserve"> the frequency of minors’ labor show that handling this phenomenon is slow. We should bear in mind that these statistics remain very relative, given that the sector</w:t>
      </w:r>
      <w:r w:rsidR="00961326"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concerned with minors’ </w:t>
      </w:r>
      <w:r w:rsidR="00961326" w:rsidRPr="00F25637">
        <w:rPr>
          <w:rFonts w:asciiTheme="majorBidi" w:hAnsiTheme="majorBidi" w:cstheme="majorBidi"/>
          <w:sz w:val="24"/>
          <w:szCs w:val="24"/>
          <w:lang w:val="en-US" w:bidi="ar-MA"/>
        </w:rPr>
        <w:t>labor are</w:t>
      </w:r>
      <w:r w:rsidRPr="00F25637">
        <w:rPr>
          <w:rFonts w:asciiTheme="majorBidi" w:hAnsiTheme="majorBidi" w:cstheme="majorBidi"/>
          <w:sz w:val="24"/>
          <w:szCs w:val="24"/>
          <w:lang w:val="en-US" w:bidi="ar-MA"/>
        </w:rPr>
        <w:t xml:space="preserve"> the agricultural </w:t>
      </w:r>
      <w:r w:rsidR="00961326" w:rsidRPr="00F25637">
        <w:rPr>
          <w:rFonts w:asciiTheme="majorBidi" w:hAnsiTheme="majorBidi" w:cstheme="majorBidi"/>
          <w:sz w:val="24"/>
          <w:szCs w:val="24"/>
          <w:lang w:val="en-US" w:bidi="ar-MA"/>
        </w:rPr>
        <w:t xml:space="preserve">and </w:t>
      </w:r>
      <w:r w:rsidRPr="00F25637">
        <w:rPr>
          <w:rFonts w:asciiTheme="majorBidi" w:hAnsiTheme="majorBidi" w:cstheme="majorBidi"/>
          <w:sz w:val="24"/>
          <w:szCs w:val="24"/>
          <w:lang w:val="en-US" w:bidi="ar-MA"/>
        </w:rPr>
        <w:t>forest</w:t>
      </w:r>
      <w:r w:rsidR="00961326" w:rsidRPr="00F25637">
        <w:rPr>
          <w:rFonts w:asciiTheme="majorBidi" w:hAnsiTheme="majorBidi" w:cstheme="majorBidi"/>
          <w:sz w:val="24"/>
          <w:szCs w:val="24"/>
          <w:lang w:val="en-US" w:bidi="ar-MA"/>
        </w:rPr>
        <w:t xml:space="preserve"> sector</w:t>
      </w:r>
      <w:r w:rsidRPr="00F25637">
        <w:rPr>
          <w:rFonts w:asciiTheme="majorBidi" w:hAnsiTheme="majorBidi" w:cstheme="majorBidi"/>
          <w:sz w:val="24"/>
          <w:szCs w:val="24"/>
          <w:lang w:val="en-US" w:bidi="ar-MA"/>
        </w:rPr>
        <w:t xml:space="preserve"> and </w:t>
      </w:r>
      <w:r w:rsidR="00961326" w:rsidRPr="00F25637">
        <w:rPr>
          <w:rFonts w:asciiTheme="majorBidi" w:hAnsiTheme="majorBidi" w:cstheme="majorBidi"/>
          <w:sz w:val="24"/>
          <w:szCs w:val="24"/>
          <w:lang w:val="en-US" w:bidi="ar-MA"/>
        </w:rPr>
        <w:t xml:space="preserve">the </w:t>
      </w:r>
      <w:r w:rsidR="002335D1" w:rsidRPr="00F25637">
        <w:rPr>
          <w:rFonts w:asciiTheme="majorBidi" w:hAnsiTheme="majorBidi" w:cstheme="majorBidi"/>
          <w:sz w:val="24"/>
          <w:szCs w:val="24"/>
          <w:lang w:val="en-US" w:bidi="ar-MA"/>
        </w:rPr>
        <w:t>informal</w:t>
      </w:r>
      <w:r w:rsidRPr="00F25637">
        <w:rPr>
          <w:rFonts w:asciiTheme="majorBidi" w:hAnsiTheme="majorBidi" w:cstheme="majorBidi"/>
          <w:sz w:val="24"/>
          <w:szCs w:val="24"/>
          <w:lang w:val="en-US" w:bidi="ar-MA"/>
        </w:rPr>
        <w:t xml:space="preserve"> sector, which means that the rate of minors’ labor is higher than what </w:t>
      </w:r>
      <w:r w:rsidR="00961326"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tatistics demonstrated.</w:t>
      </w:r>
    </w:p>
    <w:p w:rsidR="000E4E61" w:rsidRPr="00F25637" w:rsidRDefault="000E4E61"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On the other hand, the three organizations</w:t>
      </w:r>
      <w:r w:rsidR="002335D1"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note that despite </w:t>
      </w:r>
      <w:r w:rsidR="002335D1" w:rsidRPr="00F25637">
        <w:rPr>
          <w:rFonts w:asciiTheme="majorBidi" w:hAnsiTheme="majorBidi" w:cstheme="majorBidi"/>
          <w:sz w:val="24"/>
          <w:szCs w:val="24"/>
          <w:lang w:val="en-US" w:bidi="ar-MA"/>
        </w:rPr>
        <w:t xml:space="preserve">the stipulation </w:t>
      </w:r>
      <w:r w:rsidR="00961326" w:rsidRPr="00F25637">
        <w:rPr>
          <w:rFonts w:asciiTheme="majorBidi" w:hAnsiTheme="majorBidi" w:cstheme="majorBidi"/>
          <w:sz w:val="24"/>
          <w:szCs w:val="24"/>
          <w:lang w:val="en-US" w:bidi="ar-MA"/>
        </w:rPr>
        <w:t xml:space="preserve">to fix </w:t>
      </w:r>
      <w:r w:rsidRPr="00F25637">
        <w:rPr>
          <w:rFonts w:asciiTheme="majorBidi" w:hAnsiTheme="majorBidi" w:cstheme="majorBidi"/>
          <w:sz w:val="24"/>
          <w:szCs w:val="24"/>
          <w:lang w:val="en-US" w:bidi="ar-MA"/>
        </w:rPr>
        <w:t>the minimum</w:t>
      </w:r>
      <w:r w:rsidR="002335D1" w:rsidRPr="00F25637">
        <w:rPr>
          <w:rFonts w:asciiTheme="majorBidi" w:hAnsiTheme="majorBidi" w:cstheme="majorBidi"/>
          <w:sz w:val="24"/>
          <w:szCs w:val="24"/>
          <w:lang w:val="en-US" w:bidi="ar-MA"/>
        </w:rPr>
        <w:t xml:space="preserve"> working</w:t>
      </w:r>
      <w:r w:rsidRPr="00F25637">
        <w:rPr>
          <w:rFonts w:asciiTheme="majorBidi" w:hAnsiTheme="majorBidi" w:cstheme="majorBidi"/>
          <w:sz w:val="24"/>
          <w:szCs w:val="24"/>
          <w:lang w:val="en-US" w:bidi="ar-MA"/>
        </w:rPr>
        <w:t xml:space="preserve"> age </w:t>
      </w:r>
      <w:r w:rsidR="00961326" w:rsidRPr="00F25637">
        <w:rPr>
          <w:rFonts w:asciiTheme="majorBidi" w:hAnsiTheme="majorBidi" w:cstheme="majorBidi"/>
          <w:sz w:val="24"/>
          <w:szCs w:val="24"/>
          <w:lang w:val="en-US" w:bidi="ar-MA"/>
        </w:rPr>
        <w:t>at</w:t>
      </w:r>
      <w:r w:rsidR="002335D1"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 xml:space="preserve">15 years old </w:t>
      </w:r>
      <w:r w:rsidR="002335D1" w:rsidRPr="00F25637">
        <w:rPr>
          <w:rFonts w:asciiTheme="majorBidi" w:hAnsiTheme="majorBidi" w:cstheme="majorBidi"/>
          <w:sz w:val="24"/>
          <w:szCs w:val="24"/>
          <w:lang w:val="en-US" w:bidi="ar-MA"/>
        </w:rPr>
        <w:t xml:space="preserve">and </w:t>
      </w:r>
      <w:r w:rsidRPr="00F25637">
        <w:rPr>
          <w:rFonts w:asciiTheme="majorBidi" w:hAnsiTheme="majorBidi" w:cstheme="majorBidi"/>
          <w:sz w:val="24"/>
          <w:szCs w:val="24"/>
          <w:lang w:val="en-US" w:bidi="ar-MA"/>
        </w:rPr>
        <w:t>18 years</w:t>
      </w:r>
      <w:r w:rsidR="002335D1" w:rsidRPr="00F25637">
        <w:rPr>
          <w:rFonts w:asciiTheme="majorBidi" w:hAnsiTheme="majorBidi" w:cstheme="majorBidi"/>
          <w:sz w:val="24"/>
          <w:szCs w:val="24"/>
          <w:lang w:val="en-US" w:bidi="ar-MA"/>
        </w:rPr>
        <w:t xml:space="preserve"> old</w:t>
      </w:r>
      <w:r w:rsidRPr="00F25637">
        <w:rPr>
          <w:rFonts w:asciiTheme="majorBidi" w:hAnsiTheme="majorBidi" w:cstheme="majorBidi"/>
          <w:sz w:val="24"/>
          <w:szCs w:val="24"/>
          <w:lang w:val="en-US" w:bidi="ar-MA"/>
        </w:rPr>
        <w:t xml:space="preserve"> in the </w:t>
      </w:r>
      <w:r w:rsidR="002335D1" w:rsidRPr="00F25637">
        <w:rPr>
          <w:rFonts w:asciiTheme="majorBidi" w:hAnsiTheme="majorBidi" w:cstheme="majorBidi"/>
          <w:sz w:val="24"/>
          <w:szCs w:val="24"/>
          <w:lang w:val="en-US" w:bidi="ar-MA"/>
        </w:rPr>
        <w:t xml:space="preserve">mines and quarries </w:t>
      </w:r>
      <w:r w:rsidRPr="00F25637">
        <w:rPr>
          <w:rFonts w:asciiTheme="majorBidi" w:hAnsiTheme="majorBidi" w:cstheme="majorBidi"/>
          <w:sz w:val="24"/>
          <w:szCs w:val="24"/>
          <w:lang w:val="en-US" w:bidi="ar-MA"/>
        </w:rPr>
        <w:t xml:space="preserve">and all </w:t>
      </w:r>
      <w:r w:rsidR="002335D1" w:rsidRPr="00F25637">
        <w:rPr>
          <w:rFonts w:asciiTheme="majorBidi" w:hAnsiTheme="majorBidi" w:cstheme="majorBidi"/>
          <w:sz w:val="24"/>
          <w:szCs w:val="24"/>
          <w:lang w:val="en-US" w:bidi="ar-MA"/>
        </w:rPr>
        <w:t xml:space="preserve">dangerous </w:t>
      </w:r>
      <w:r w:rsidR="00961326" w:rsidRPr="00F25637">
        <w:rPr>
          <w:rFonts w:asciiTheme="majorBidi" w:hAnsiTheme="majorBidi" w:cstheme="majorBidi"/>
          <w:sz w:val="24"/>
          <w:szCs w:val="24"/>
          <w:lang w:val="en-US" w:bidi="ar-MA"/>
        </w:rPr>
        <w:t>activities</w:t>
      </w:r>
      <w:r w:rsidRPr="00F25637">
        <w:rPr>
          <w:rFonts w:asciiTheme="majorBidi" w:hAnsiTheme="majorBidi" w:cstheme="majorBidi"/>
          <w:sz w:val="24"/>
          <w:szCs w:val="24"/>
          <w:lang w:val="en-US" w:bidi="ar-MA"/>
        </w:rPr>
        <w:t>, this</w:t>
      </w:r>
      <w:r w:rsidR="002335D1" w:rsidRPr="00F25637">
        <w:rPr>
          <w:rFonts w:asciiTheme="majorBidi" w:hAnsiTheme="majorBidi" w:cstheme="majorBidi"/>
          <w:sz w:val="24"/>
          <w:szCs w:val="24"/>
          <w:lang w:val="en-US" w:bidi="ar-MA"/>
        </w:rPr>
        <w:t xml:space="preserve"> labor</w:t>
      </w:r>
      <w:r w:rsidRPr="00F25637">
        <w:rPr>
          <w:rFonts w:asciiTheme="majorBidi" w:hAnsiTheme="majorBidi" w:cstheme="majorBidi"/>
          <w:sz w:val="24"/>
          <w:szCs w:val="24"/>
          <w:lang w:val="en-US" w:bidi="ar-MA"/>
        </w:rPr>
        <w:t xml:space="preserve"> legislation </w:t>
      </w:r>
      <w:r w:rsidR="002335D1" w:rsidRPr="00F25637">
        <w:rPr>
          <w:rFonts w:asciiTheme="majorBidi" w:hAnsiTheme="majorBidi" w:cstheme="majorBidi"/>
          <w:sz w:val="24"/>
          <w:szCs w:val="24"/>
          <w:lang w:val="en-US" w:bidi="ar-MA"/>
        </w:rPr>
        <w:lastRenderedPageBreak/>
        <w:t xml:space="preserve">is </w:t>
      </w:r>
      <w:r w:rsidRPr="00F25637">
        <w:rPr>
          <w:rFonts w:asciiTheme="majorBidi" w:hAnsiTheme="majorBidi" w:cstheme="majorBidi"/>
          <w:sz w:val="24"/>
          <w:szCs w:val="24"/>
          <w:lang w:val="en-US" w:bidi="ar-MA"/>
        </w:rPr>
        <w:t>blatant</w:t>
      </w:r>
      <w:r w:rsidR="002335D1" w:rsidRPr="00F25637">
        <w:rPr>
          <w:rFonts w:asciiTheme="majorBidi" w:hAnsiTheme="majorBidi" w:cstheme="majorBidi"/>
          <w:sz w:val="24"/>
          <w:szCs w:val="24"/>
          <w:lang w:val="en-US" w:bidi="ar-MA"/>
        </w:rPr>
        <w:t>ly</w:t>
      </w:r>
      <w:r w:rsidRPr="00F25637">
        <w:rPr>
          <w:rFonts w:asciiTheme="majorBidi" w:hAnsiTheme="majorBidi" w:cstheme="majorBidi"/>
          <w:sz w:val="24"/>
          <w:szCs w:val="24"/>
          <w:lang w:val="en-US" w:bidi="ar-MA"/>
        </w:rPr>
        <w:t xml:space="preserve"> violat</w:t>
      </w:r>
      <w:r w:rsidR="002335D1" w:rsidRPr="00F25637">
        <w:rPr>
          <w:rFonts w:asciiTheme="majorBidi" w:hAnsiTheme="majorBidi" w:cstheme="majorBidi"/>
          <w:sz w:val="24"/>
          <w:szCs w:val="24"/>
          <w:lang w:val="en-US" w:bidi="ar-MA"/>
        </w:rPr>
        <w:t>ed</w:t>
      </w:r>
      <w:r w:rsidRPr="00F25637">
        <w:rPr>
          <w:rFonts w:asciiTheme="majorBidi" w:hAnsiTheme="majorBidi" w:cstheme="majorBidi"/>
          <w:sz w:val="24"/>
          <w:szCs w:val="24"/>
          <w:lang w:val="en-US" w:bidi="ar-MA"/>
        </w:rPr>
        <w:t xml:space="preserve"> by the employers and sometimes with the support of the child's family because of the lack </w:t>
      </w:r>
      <w:r w:rsidR="002335D1" w:rsidRPr="00F25637">
        <w:rPr>
          <w:rFonts w:asciiTheme="majorBidi" w:hAnsiTheme="majorBidi" w:cstheme="majorBidi"/>
          <w:sz w:val="24"/>
          <w:szCs w:val="24"/>
          <w:lang w:val="en-US" w:bidi="ar-MA"/>
        </w:rPr>
        <w:t xml:space="preserve">education </w:t>
      </w:r>
      <w:r w:rsidR="00961326" w:rsidRPr="00F25637">
        <w:rPr>
          <w:rFonts w:asciiTheme="majorBidi" w:hAnsiTheme="majorBidi" w:cstheme="majorBidi"/>
          <w:sz w:val="24"/>
          <w:szCs w:val="24"/>
          <w:lang w:val="en-US" w:bidi="ar-MA"/>
        </w:rPr>
        <w:t>and</w:t>
      </w:r>
      <w:r w:rsidRPr="00F25637">
        <w:rPr>
          <w:rFonts w:asciiTheme="majorBidi" w:hAnsiTheme="majorBidi" w:cstheme="majorBidi"/>
          <w:sz w:val="24"/>
          <w:szCs w:val="24"/>
          <w:lang w:val="en-US" w:bidi="ar-MA"/>
        </w:rPr>
        <w:t xml:space="preserve"> vocational training. </w:t>
      </w:r>
      <w:r w:rsidR="002335D1"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 xml:space="preserve">three organizations attribute this </w:t>
      </w:r>
      <w:r w:rsidR="002335D1" w:rsidRPr="00F25637">
        <w:rPr>
          <w:rFonts w:asciiTheme="majorBidi" w:hAnsiTheme="majorBidi" w:cstheme="majorBidi"/>
          <w:sz w:val="24"/>
          <w:szCs w:val="24"/>
          <w:lang w:val="en-US" w:bidi="ar-MA"/>
        </w:rPr>
        <w:t xml:space="preserve">to the </w:t>
      </w:r>
      <w:r w:rsidRPr="00F25637">
        <w:rPr>
          <w:rFonts w:asciiTheme="majorBidi" w:hAnsiTheme="majorBidi" w:cstheme="majorBidi"/>
          <w:sz w:val="24"/>
          <w:szCs w:val="24"/>
          <w:lang w:val="en-US" w:bidi="ar-MA"/>
        </w:rPr>
        <w:t>weakness</w:t>
      </w:r>
      <w:r w:rsidR="002335D1" w:rsidRPr="00F25637">
        <w:rPr>
          <w:rFonts w:asciiTheme="majorBidi" w:hAnsiTheme="majorBidi" w:cstheme="majorBidi"/>
          <w:sz w:val="24"/>
          <w:szCs w:val="24"/>
          <w:lang w:val="en-US" w:bidi="ar-MA"/>
        </w:rPr>
        <w:t xml:space="preserve"> of</w:t>
      </w:r>
      <w:r w:rsidRPr="00F25637">
        <w:rPr>
          <w:rFonts w:asciiTheme="majorBidi" w:hAnsiTheme="majorBidi" w:cstheme="majorBidi"/>
          <w:sz w:val="24"/>
          <w:szCs w:val="24"/>
          <w:lang w:val="en-US" w:bidi="ar-MA"/>
        </w:rPr>
        <w:t xml:space="preserve"> </w:t>
      </w:r>
      <w:r w:rsidR="002335D1" w:rsidRPr="00F25637">
        <w:rPr>
          <w:rFonts w:asciiTheme="majorBidi" w:hAnsiTheme="majorBidi" w:cstheme="majorBidi"/>
          <w:sz w:val="24"/>
          <w:szCs w:val="24"/>
          <w:lang w:val="en-US" w:bidi="ar-MA"/>
        </w:rPr>
        <w:t>penalties provided for by</w:t>
      </w:r>
      <w:r w:rsidRPr="00F25637">
        <w:rPr>
          <w:rFonts w:asciiTheme="majorBidi" w:hAnsiTheme="majorBidi" w:cstheme="majorBidi"/>
          <w:sz w:val="24"/>
          <w:szCs w:val="24"/>
          <w:lang w:val="en-US" w:bidi="ar-MA"/>
        </w:rPr>
        <w:t xml:space="preserve"> </w:t>
      </w:r>
      <w:r w:rsidR="002335D1" w:rsidRPr="00F25637">
        <w:rPr>
          <w:rFonts w:asciiTheme="majorBidi" w:hAnsiTheme="majorBidi" w:cstheme="majorBidi"/>
          <w:sz w:val="24"/>
          <w:szCs w:val="24"/>
          <w:lang w:val="en-US" w:bidi="ar-MA"/>
        </w:rPr>
        <w:t>Labor</w:t>
      </w:r>
      <w:r w:rsidRPr="00F25637">
        <w:rPr>
          <w:rFonts w:asciiTheme="majorBidi" w:hAnsiTheme="majorBidi" w:cstheme="majorBidi"/>
          <w:sz w:val="24"/>
          <w:szCs w:val="24"/>
          <w:lang w:val="en-US" w:bidi="ar-MA"/>
        </w:rPr>
        <w:t xml:space="preserve"> Code </w:t>
      </w:r>
      <w:r w:rsidR="002335D1" w:rsidRPr="00F25637">
        <w:rPr>
          <w:rFonts w:asciiTheme="majorBidi" w:hAnsiTheme="majorBidi" w:cstheme="majorBidi"/>
          <w:sz w:val="24"/>
          <w:szCs w:val="24"/>
          <w:lang w:val="en-US" w:bidi="ar-MA"/>
        </w:rPr>
        <w:t>concerning</w:t>
      </w:r>
      <w:r w:rsidRPr="00F25637">
        <w:rPr>
          <w:rFonts w:asciiTheme="majorBidi" w:hAnsiTheme="majorBidi" w:cstheme="majorBidi"/>
          <w:sz w:val="24"/>
          <w:szCs w:val="24"/>
          <w:lang w:val="en-US" w:bidi="ar-MA"/>
        </w:rPr>
        <w:t xml:space="preserve"> child </w:t>
      </w:r>
      <w:r w:rsidR="002335D1" w:rsidRPr="00F25637">
        <w:rPr>
          <w:rFonts w:asciiTheme="majorBidi" w:hAnsiTheme="majorBidi" w:cstheme="majorBidi"/>
          <w:sz w:val="24"/>
          <w:szCs w:val="24"/>
          <w:lang w:val="en-US" w:bidi="ar-MA"/>
        </w:rPr>
        <w:t xml:space="preserve">labor </w:t>
      </w:r>
      <w:r w:rsidRPr="00F25637">
        <w:rPr>
          <w:rFonts w:asciiTheme="majorBidi" w:hAnsiTheme="majorBidi" w:cstheme="majorBidi"/>
          <w:sz w:val="24"/>
          <w:szCs w:val="24"/>
          <w:lang w:val="en-US" w:bidi="ar-MA"/>
        </w:rPr>
        <w:t xml:space="preserve">under legal age. </w:t>
      </w:r>
      <w:r w:rsidR="002335D1" w:rsidRPr="00F25637">
        <w:rPr>
          <w:rFonts w:asciiTheme="majorBidi" w:hAnsiTheme="majorBidi" w:cstheme="majorBidi"/>
          <w:sz w:val="24"/>
          <w:szCs w:val="24"/>
          <w:lang w:val="en-US" w:bidi="ar-MA"/>
        </w:rPr>
        <w:t xml:space="preserve">They also </w:t>
      </w:r>
      <w:r w:rsidRPr="00F25637">
        <w:rPr>
          <w:rFonts w:asciiTheme="majorBidi" w:hAnsiTheme="majorBidi" w:cstheme="majorBidi"/>
          <w:sz w:val="24"/>
          <w:szCs w:val="24"/>
          <w:lang w:val="en-US" w:bidi="ar-MA"/>
        </w:rPr>
        <w:t>attribute</w:t>
      </w:r>
      <w:r w:rsidR="00961326" w:rsidRPr="00F25637">
        <w:rPr>
          <w:rFonts w:asciiTheme="majorBidi" w:hAnsiTheme="majorBidi" w:cstheme="majorBidi"/>
          <w:sz w:val="24"/>
          <w:szCs w:val="24"/>
          <w:lang w:val="en-US" w:bidi="ar-MA"/>
        </w:rPr>
        <w:t xml:space="preserve"> it</w:t>
      </w:r>
      <w:r w:rsidRPr="00F25637">
        <w:rPr>
          <w:rFonts w:asciiTheme="majorBidi" w:hAnsiTheme="majorBidi" w:cstheme="majorBidi"/>
          <w:sz w:val="24"/>
          <w:szCs w:val="24"/>
          <w:lang w:val="en-US" w:bidi="ar-MA"/>
        </w:rPr>
        <w:t xml:space="preserve"> to </w:t>
      </w:r>
      <w:r w:rsidR="00961326"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 xml:space="preserve"> </w:t>
      </w:r>
      <w:r w:rsidR="00961326" w:rsidRPr="00F25637">
        <w:rPr>
          <w:rFonts w:asciiTheme="majorBidi" w:hAnsiTheme="majorBidi" w:cstheme="majorBidi"/>
          <w:sz w:val="24"/>
          <w:szCs w:val="24"/>
          <w:lang w:val="en-US" w:bidi="ar-MA"/>
        </w:rPr>
        <w:t xml:space="preserve">weak </w:t>
      </w:r>
      <w:r w:rsidRPr="00F25637">
        <w:rPr>
          <w:rFonts w:asciiTheme="majorBidi" w:hAnsiTheme="majorBidi" w:cstheme="majorBidi"/>
          <w:sz w:val="24"/>
          <w:szCs w:val="24"/>
          <w:lang w:val="en-US" w:bidi="ar-MA"/>
        </w:rPr>
        <w:t>monitoring and inspection system (</w:t>
      </w:r>
      <w:r w:rsidR="002335D1"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number of labor inspectors in the national territory does not exceed 750 inspector</w:t>
      </w:r>
      <w:r w:rsidR="002335D1"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is a very </w:t>
      </w:r>
      <w:r w:rsidR="002335D1" w:rsidRPr="00F25637">
        <w:rPr>
          <w:rFonts w:asciiTheme="majorBidi" w:hAnsiTheme="majorBidi" w:cstheme="majorBidi"/>
          <w:sz w:val="24"/>
          <w:szCs w:val="24"/>
          <w:lang w:val="en-US" w:bidi="ar-MA"/>
        </w:rPr>
        <w:t>small</w:t>
      </w:r>
      <w:r w:rsidRPr="00F25637">
        <w:rPr>
          <w:rFonts w:asciiTheme="majorBidi" w:hAnsiTheme="majorBidi" w:cstheme="majorBidi"/>
          <w:sz w:val="24"/>
          <w:szCs w:val="24"/>
          <w:lang w:val="en-US" w:bidi="ar-MA"/>
        </w:rPr>
        <w:t xml:space="preserve"> number compared with the number of production units, not to mention the informal sector, as well as </w:t>
      </w:r>
      <w:r w:rsidR="002335D1" w:rsidRPr="00F25637">
        <w:rPr>
          <w:rFonts w:asciiTheme="majorBidi" w:hAnsiTheme="majorBidi" w:cstheme="majorBidi"/>
          <w:sz w:val="24"/>
          <w:szCs w:val="24"/>
          <w:lang w:val="en-US" w:bidi="ar-MA"/>
        </w:rPr>
        <w:t xml:space="preserve"> the </w:t>
      </w:r>
      <w:r w:rsidRPr="00F25637">
        <w:rPr>
          <w:rFonts w:asciiTheme="majorBidi" w:hAnsiTheme="majorBidi" w:cstheme="majorBidi"/>
          <w:sz w:val="24"/>
          <w:szCs w:val="24"/>
          <w:lang w:val="en-US" w:bidi="ar-MA"/>
        </w:rPr>
        <w:t xml:space="preserve">weak </w:t>
      </w:r>
      <w:r w:rsidR="002335D1" w:rsidRPr="00F25637">
        <w:rPr>
          <w:rFonts w:asciiTheme="majorBidi" w:hAnsiTheme="majorBidi" w:cstheme="majorBidi"/>
          <w:sz w:val="24"/>
          <w:szCs w:val="24"/>
          <w:lang w:val="en-US" w:bidi="ar-MA"/>
        </w:rPr>
        <w:t>financial</w:t>
      </w:r>
      <w:r w:rsidRPr="00F25637">
        <w:rPr>
          <w:rFonts w:asciiTheme="majorBidi" w:hAnsiTheme="majorBidi" w:cstheme="majorBidi"/>
          <w:sz w:val="24"/>
          <w:szCs w:val="24"/>
          <w:lang w:val="en-US" w:bidi="ar-MA"/>
        </w:rPr>
        <w:t xml:space="preserve"> </w:t>
      </w:r>
      <w:r w:rsidR="00961326" w:rsidRPr="00F25637">
        <w:rPr>
          <w:rFonts w:asciiTheme="majorBidi" w:hAnsiTheme="majorBidi" w:cstheme="majorBidi"/>
          <w:sz w:val="24"/>
          <w:szCs w:val="24"/>
          <w:lang w:val="en-US" w:bidi="ar-MA"/>
        </w:rPr>
        <w:t xml:space="preserve">means </w:t>
      </w:r>
      <w:r w:rsidRPr="00F25637">
        <w:rPr>
          <w:rFonts w:asciiTheme="majorBidi" w:hAnsiTheme="majorBidi" w:cstheme="majorBidi"/>
          <w:sz w:val="24"/>
          <w:szCs w:val="24"/>
          <w:lang w:val="en-US" w:bidi="ar-MA"/>
        </w:rPr>
        <w:t xml:space="preserve"> </w:t>
      </w:r>
      <w:r w:rsidR="00961326" w:rsidRPr="00F25637">
        <w:rPr>
          <w:rFonts w:asciiTheme="majorBidi" w:hAnsiTheme="majorBidi" w:cstheme="majorBidi"/>
          <w:sz w:val="24"/>
          <w:szCs w:val="24"/>
          <w:lang w:val="en-US" w:bidi="ar-MA"/>
        </w:rPr>
        <w:t>to conduct</w:t>
      </w:r>
      <w:r w:rsidRPr="00F25637">
        <w:rPr>
          <w:rFonts w:asciiTheme="majorBidi" w:hAnsiTheme="majorBidi" w:cstheme="majorBidi"/>
          <w:sz w:val="24"/>
          <w:szCs w:val="24"/>
          <w:lang w:val="en-US" w:bidi="ar-MA"/>
        </w:rPr>
        <w:t xml:space="preserve"> inspection and monitoring tasks.</w:t>
      </w:r>
    </w:p>
    <w:p w:rsidR="00F17818" w:rsidRPr="00F25637" w:rsidRDefault="00F17818" w:rsidP="00F25637">
      <w:p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 xml:space="preserve">What weakens this device is its default to accomplish irregularities reports and refer them to the court because of a lack of clarity </w:t>
      </w:r>
      <w:r w:rsidR="001D2AC4" w:rsidRPr="00F25637">
        <w:rPr>
          <w:rFonts w:asciiTheme="majorBidi" w:hAnsiTheme="majorBidi" w:cstheme="majorBidi"/>
          <w:sz w:val="24"/>
          <w:szCs w:val="24"/>
          <w:lang w:val="en-US"/>
        </w:rPr>
        <w:t>in</w:t>
      </w:r>
      <w:r w:rsidRPr="00F25637">
        <w:rPr>
          <w:rFonts w:asciiTheme="majorBidi" w:hAnsiTheme="majorBidi" w:cstheme="majorBidi"/>
          <w:sz w:val="24"/>
          <w:szCs w:val="24"/>
          <w:lang w:val="en-US"/>
        </w:rPr>
        <w:t xml:space="preserve"> the procedure of following up </w:t>
      </w:r>
      <w:r w:rsidR="001D2AC4" w:rsidRPr="00F25637">
        <w:rPr>
          <w:rFonts w:asciiTheme="majorBidi" w:hAnsiTheme="majorBidi" w:cstheme="majorBidi"/>
          <w:sz w:val="24"/>
          <w:szCs w:val="24"/>
          <w:lang w:val="en-US"/>
        </w:rPr>
        <w:t>violations of the labor code</w:t>
      </w:r>
      <w:r w:rsidRPr="00F25637">
        <w:rPr>
          <w:rFonts w:asciiTheme="majorBidi" w:hAnsiTheme="majorBidi" w:cstheme="majorBidi"/>
          <w:sz w:val="24"/>
          <w:szCs w:val="24"/>
          <w:lang w:val="en-US"/>
        </w:rPr>
        <w:t xml:space="preserve"> (there are no statistics on the number of these reports due to their scarcity).</w:t>
      </w:r>
    </w:p>
    <w:p w:rsidR="00F17818" w:rsidRPr="00F25637" w:rsidRDefault="00F17818" w:rsidP="00F25637">
      <w:p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 xml:space="preserve">In this regard, the three organizations note that assigning the task of reconciliation </w:t>
      </w:r>
      <w:r w:rsidR="001D2AC4" w:rsidRPr="00F25637">
        <w:rPr>
          <w:rFonts w:asciiTheme="majorBidi" w:hAnsiTheme="majorBidi" w:cstheme="majorBidi"/>
          <w:sz w:val="24"/>
          <w:szCs w:val="24"/>
          <w:lang w:val="en-US"/>
        </w:rPr>
        <w:t>of</w:t>
      </w:r>
      <w:r w:rsidRPr="00F25637">
        <w:rPr>
          <w:rFonts w:asciiTheme="majorBidi" w:hAnsiTheme="majorBidi" w:cstheme="majorBidi"/>
          <w:sz w:val="24"/>
          <w:szCs w:val="24"/>
          <w:lang w:val="en-US"/>
        </w:rPr>
        <w:t xml:space="preserve"> individual and collective labor conflicts to labor inspect</w:t>
      </w:r>
      <w:r w:rsidR="001D2AC4" w:rsidRPr="00F25637">
        <w:rPr>
          <w:rFonts w:asciiTheme="majorBidi" w:hAnsiTheme="majorBidi" w:cstheme="majorBidi"/>
          <w:sz w:val="24"/>
          <w:szCs w:val="24"/>
          <w:lang w:val="en-US"/>
        </w:rPr>
        <w:t>ors</w:t>
      </w:r>
      <w:r w:rsidRPr="00F25637">
        <w:rPr>
          <w:rFonts w:asciiTheme="majorBidi" w:hAnsiTheme="majorBidi" w:cstheme="majorBidi"/>
          <w:sz w:val="24"/>
          <w:szCs w:val="24"/>
          <w:lang w:val="en-US"/>
        </w:rPr>
        <w:t xml:space="preserve"> devise </w:t>
      </w:r>
      <w:r w:rsidR="001D2AC4" w:rsidRPr="00F25637">
        <w:rPr>
          <w:rFonts w:asciiTheme="majorBidi" w:hAnsiTheme="majorBidi" w:cstheme="majorBidi"/>
          <w:sz w:val="24"/>
          <w:szCs w:val="24"/>
          <w:lang w:val="en-US"/>
        </w:rPr>
        <w:t>undermines</w:t>
      </w:r>
      <w:r w:rsidRPr="00F25637">
        <w:rPr>
          <w:rFonts w:asciiTheme="majorBidi" w:hAnsiTheme="majorBidi" w:cstheme="majorBidi"/>
          <w:sz w:val="24"/>
          <w:szCs w:val="24"/>
          <w:lang w:val="en-US"/>
        </w:rPr>
        <w:t xml:space="preserve"> the essential </w:t>
      </w:r>
      <w:r w:rsidR="001D2AC4" w:rsidRPr="00F25637">
        <w:rPr>
          <w:rFonts w:asciiTheme="majorBidi" w:hAnsiTheme="majorBidi" w:cstheme="majorBidi"/>
          <w:sz w:val="24"/>
          <w:szCs w:val="24"/>
          <w:lang w:val="en-US"/>
        </w:rPr>
        <w:t xml:space="preserve">their </w:t>
      </w:r>
      <w:r w:rsidRPr="00F25637">
        <w:rPr>
          <w:rFonts w:asciiTheme="majorBidi" w:hAnsiTheme="majorBidi" w:cstheme="majorBidi"/>
          <w:sz w:val="24"/>
          <w:szCs w:val="24"/>
          <w:lang w:val="en-US"/>
        </w:rPr>
        <w:t xml:space="preserve">mission </w:t>
      </w:r>
      <w:r w:rsidR="001D2AC4" w:rsidRPr="00F25637">
        <w:rPr>
          <w:rFonts w:asciiTheme="majorBidi" w:hAnsiTheme="majorBidi" w:cstheme="majorBidi"/>
          <w:sz w:val="24"/>
          <w:szCs w:val="24"/>
          <w:lang w:val="en-US"/>
        </w:rPr>
        <w:t>and</w:t>
      </w:r>
      <w:r w:rsidRPr="00F25637">
        <w:rPr>
          <w:rFonts w:asciiTheme="majorBidi" w:hAnsiTheme="majorBidi" w:cstheme="majorBidi"/>
          <w:sz w:val="24"/>
          <w:szCs w:val="24"/>
          <w:lang w:val="en-US"/>
        </w:rPr>
        <w:t xml:space="preserve"> constitutes a breach of the Conventions 81 and 129 issued by the International </w:t>
      </w:r>
      <w:r w:rsidR="001D2AC4" w:rsidRPr="00F25637">
        <w:rPr>
          <w:rFonts w:asciiTheme="majorBidi" w:hAnsiTheme="majorBidi" w:cstheme="majorBidi"/>
          <w:sz w:val="24"/>
          <w:szCs w:val="24"/>
          <w:lang w:val="en-US"/>
        </w:rPr>
        <w:t>Labor Organization</w:t>
      </w:r>
      <w:r w:rsidRPr="00F25637">
        <w:rPr>
          <w:rFonts w:asciiTheme="majorBidi" w:hAnsiTheme="majorBidi" w:cstheme="majorBidi"/>
          <w:sz w:val="24"/>
          <w:szCs w:val="24"/>
          <w:lang w:val="en-US"/>
        </w:rPr>
        <w:t xml:space="preserve"> and ratified by Morocco.</w:t>
      </w:r>
    </w:p>
    <w:p w:rsidR="00F17818" w:rsidRPr="00F25637" w:rsidRDefault="007B7884" w:rsidP="00F25637">
      <w:p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 xml:space="preserve">In this regard, the </w:t>
      </w:r>
      <w:r w:rsidR="00F17818" w:rsidRPr="00F25637">
        <w:rPr>
          <w:rFonts w:asciiTheme="majorBidi" w:hAnsiTheme="majorBidi" w:cstheme="majorBidi"/>
          <w:sz w:val="24"/>
          <w:szCs w:val="24"/>
          <w:lang w:val="en-US"/>
        </w:rPr>
        <w:t xml:space="preserve">three organizations </w:t>
      </w:r>
      <w:r w:rsidRPr="00F25637">
        <w:rPr>
          <w:rFonts w:asciiTheme="majorBidi" w:hAnsiTheme="majorBidi" w:cstheme="majorBidi"/>
          <w:sz w:val="24"/>
          <w:szCs w:val="24"/>
          <w:lang w:val="en-US"/>
        </w:rPr>
        <w:t>call for</w:t>
      </w:r>
      <w:r w:rsidR="00F17818" w:rsidRPr="00F25637">
        <w:rPr>
          <w:rFonts w:asciiTheme="majorBidi" w:hAnsiTheme="majorBidi" w:cstheme="majorBidi"/>
          <w:sz w:val="24"/>
          <w:szCs w:val="24"/>
          <w:lang w:val="en-US"/>
        </w:rPr>
        <w:t xml:space="preserve"> the need </w:t>
      </w:r>
      <w:r w:rsidR="001D2AC4" w:rsidRPr="00F25637">
        <w:rPr>
          <w:rFonts w:asciiTheme="majorBidi" w:hAnsiTheme="majorBidi" w:cstheme="majorBidi"/>
          <w:sz w:val="24"/>
          <w:szCs w:val="24"/>
          <w:lang w:val="en-US"/>
        </w:rPr>
        <w:t>of</w:t>
      </w:r>
      <w:r w:rsidR="00F17818" w:rsidRPr="00F25637">
        <w:rPr>
          <w:rFonts w:asciiTheme="majorBidi" w:hAnsiTheme="majorBidi" w:cstheme="majorBidi"/>
          <w:sz w:val="24"/>
          <w:szCs w:val="24"/>
          <w:lang w:val="en-US"/>
        </w:rPr>
        <w:t xml:space="preserve"> the </w:t>
      </w:r>
      <w:r w:rsidRPr="00F25637">
        <w:rPr>
          <w:rFonts w:asciiTheme="majorBidi" w:hAnsiTheme="majorBidi" w:cstheme="majorBidi"/>
          <w:sz w:val="24"/>
          <w:szCs w:val="24"/>
          <w:lang w:val="en-US"/>
        </w:rPr>
        <w:t xml:space="preserve">State to </w:t>
      </w:r>
      <w:r w:rsidR="00F17818" w:rsidRPr="00F25637">
        <w:rPr>
          <w:rFonts w:asciiTheme="majorBidi" w:hAnsiTheme="majorBidi" w:cstheme="majorBidi"/>
          <w:sz w:val="24"/>
          <w:szCs w:val="24"/>
          <w:lang w:val="en-US"/>
        </w:rPr>
        <w:t>a</w:t>
      </w:r>
      <w:r w:rsidRPr="00F25637">
        <w:rPr>
          <w:rFonts w:asciiTheme="majorBidi" w:hAnsiTheme="majorBidi" w:cstheme="majorBidi"/>
          <w:sz w:val="24"/>
          <w:szCs w:val="24"/>
          <w:lang w:val="en-US"/>
        </w:rPr>
        <w:t>dapt</w:t>
      </w:r>
      <w:r w:rsidR="00F17818" w:rsidRPr="00F25637">
        <w:rPr>
          <w:rFonts w:asciiTheme="majorBidi" w:hAnsiTheme="majorBidi" w:cstheme="majorBidi"/>
          <w:sz w:val="24"/>
          <w:szCs w:val="24"/>
          <w:lang w:val="en-US"/>
        </w:rPr>
        <w:t xml:space="preserve"> </w:t>
      </w:r>
      <w:r w:rsidRPr="00F25637">
        <w:rPr>
          <w:rFonts w:asciiTheme="majorBidi" w:hAnsiTheme="majorBidi" w:cstheme="majorBidi"/>
          <w:sz w:val="24"/>
          <w:szCs w:val="24"/>
          <w:lang w:val="en-US"/>
        </w:rPr>
        <w:t>Labor</w:t>
      </w:r>
      <w:r w:rsidR="00F17818" w:rsidRPr="00F25637">
        <w:rPr>
          <w:rFonts w:asciiTheme="majorBidi" w:hAnsiTheme="majorBidi" w:cstheme="majorBidi"/>
          <w:sz w:val="24"/>
          <w:szCs w:val="24"/>
          <w:lang w:val="en-US"/>
        </w:rPr>
        <w:t xml:space="preserve"> Code with these two conventions concerning labor inspection</w:t>
      </w:r>
      <w:r w:rsidR="001D2AC4" w:rsidRPr="00F25637">
        <w:rPr>
          <w:rFonts w:asciiTheme="majorBidi" w:hAnsiTheme="majorBidi" w:cstheme="majorBidi"/>
          <w:sz w:val="24"/>
          <w:szCs w:val="24"/>
          <w:lang w:val="en-US"/>
        </w:rPr>
        <w:t>,</w:t>
      </w:r>
      <w:r w:rsidR="00F17818" w:rsidRPr="00F25637">
        <w:rPr>
          <w:rFonts w:asciiTheme="majorBidi" w:hAnsiTheme="majorBidi" w:cstheme="majorBidi"/>
          <w:sz w:val="24"/>
          <w:szCs w:val="24"/>
          <w:lang w:val="en-US"/>
        </w:rPr>
        <w:t xml:space="preserve"> </w:t>
      </w:r>
      <w:r w:rsidRPr="00F25637">
        <w:rPr>
          <w:rFonts w:asciiTheme="majorBidi" w:hAnsiTheme="majorBidi" w:cstheme="majorBidi"/>
          <w:sz w:val="24"/>
          <w:szCs w:val="24"/>
          <w:lang w:val="en-US"/>
        </w:rPr>
        <w:t xml:space="preserve">for </w:t>
      </w:r>
      <w:r w:rsidR="001D2AC4" w:rsidRPr="00F25637">
        <w:rPr>
          <w:rFonts w:asciiTheme="majorBidi" w:hAnsiTheme="majorBidi" w:cstheme="majorBidi"/>
          <w:sz w:val="24"/>
          <w:szCs w:val="24"/>
          <w:lang w:val="en-US"/>
        </w:rPr>
        <w:t>it</w:t>
      </w:r>
      <w:r w:rsidRPr="00F25637">
        <w:rPr>
          <w:rFonts w:asciiTheme="majorBidi" w:hAnsiTheme="majorBidi" w:cstheme="majorBidi"/>
          <w:sz w:val="24"/>
          <w:szCs w:val="24"/>
          <w:lang w:val="en-US"/>
        </w:rPr>
        <w:t xml:space="preserve"> </w:t>
      </w:r>
      <w:r w:rsidR="00F17818" w:rsidRPr="00F25637">
        <w:rPr>
          <w:rFonts w:asciiTheme="majorBidi" w:hAnsiTheme="majorBidi" w:cstheme="majorBidi"/>
          <w:sz w:val="24"/>
          <w:szCs w:val="24"/>
          <w:lang w:val="en-US"/>
        </w:rPr>
        <w:t xml:space="preserve">has a positive impact on </w:t>
      </w:r>
      <w:r w:rsidR="001D2AC4" w:rsidRPr="00F25637">
        <w:rPr>
          <w:rFonts w:asciiTheme="majorBidi" w:hAnsiTheme="majorBidi" w:cstheme="majorBidi"/>
          <w:sz w:val="24"/>
          <w:szCs w:val="24"/>
          <w:lang w:val="en-US"/>
        </w:rPr>
        <w:t xml:space="preserve">monitoring </w:t>
      </w:r>
      <w:r w:rsidR="00F17818" w:rsidRPr="00F25637">
        <w:rPr>
          <w:rFonts w:asciiTheme="majorBidi" w:hAnsiTheme="majorBidi" w:cstheme="majorBidi"/>
          <w:sz w:val="24"/>
          <w:szCs w:val="24"/>
          <w:lang w:val="en-US"/>
        </w:rPr>
        <w:t>and ensur</w:t>
      </w:r>
      <w:r w:rsidR="001D2AC4" w:rsidRPr="00F25637">
        <w:rPr>
          <w:rFonts w:asciiTheme="majorBidi" w:hAnsiTheme="majorBidi" w:cstheme="majorBidi"/>
          <w:sz w:val="24"/>
          <w:szCs w:val="24"/>
          <w:lang w:val="en-US"/>
        </w:rPr>
        <w:t xml:space="preserve">ing </w:t>
      </w:r>
      <w:r w:rsidR="00F17818" w:rsidRPr="00F25637">
        <w:rPr>
          <w:rFonts w:asciiTheme="majorBidi" w:hAnsiTheme="majorBidi" w:cstheme="majorBidi"/>
          <w:sz w:val="24"/>
          <w:szCs w:val="24"/>
          <w:lang w:val="en-US"/>
        </w:rPr>
        <w:t>respect for the provisions of the labor law in general</w:t>
      </w:r>
      <w:r w:rsidRPr="00F25637">
        <w:rPr>
          <w:rFonts w:asciiTheme="majorBidi" w:hAnsiTheme="majorBidi" w:cstheme="majorBidi"/>
          <w:sz w:val="24"/>
          <w:szCs w:val="24"/>
          <w:lang w:val="en-US"/>
        </w:rPr>
        <w:t xml:space="preserve"> and </w:t>
      </w:r>
      <w:r w:rsidR="00F17818" w:rsidRPr="00F25637">
        <w:rPr>
          <w:rFonts w:asciiTheme="majorBidi" w:hAnsiTheme="majorBidi" w:cstheme="majorBidi"/>
          <w:sz w:val="24"/>
          <w:szCs w:val="24"/>
          <w:lang w:val="en-US"/>
        </w:rPr>
        <w:t>those relating to child labor in particular.</w:t>
      </w:r>
    </w:p>
    <w:p w:rsidR="000E4E61" w:rsidRPr="00F25637" w:rsidRDefault="007B7884" w:rsidP="00F25637">
      <w:pPr>
        <w:spacing w:line="240" w:lineRule="auto"/>
        <w:jc w:val="both"/>
        <w:rPr>
          <w:rFonts w:asciiTheme="majorBidi" w:hAnsiTheme="majorBidi" w:cstheme="majorBidi"/>
          <w:sz w:val="24"/>
          <w:szCs w:val="24"/>
          <w:lang w:val="en-US"/>
        </w:rPr>
      </w:pPr>
      <w:r w:rsidRPr="00F25637">
        <w:rPr>
          <w:rFonts w:asciiTheme="majorBidi" w:hAnsiTheme="majorBidi" w:cstheme="majorBidi"/>
          <w:sz w:val="24"/>
          <w:szCs w:val="24"/>
          <w:lang w:val="en-US"/>
        </w:rPr>
        <w:t xml:space="preserve">They call for banning </w:t>
      </w:r>
      <w:r w:rsidR="00F17818" w:rsidRPr="00F25637">
        <w:rPr>
          <w:rFonts w:asciiTheme="majorBidi" w:hAnsiTheme="majorBidi" w:cstheme="majorBidi"/>
          <w:sz w:val="24"/>
          <w:szCs w:val="24"/>
          <w:lang w:val="en-US"/>
        </w:rPr>
        <w:t xml:space="preserve">child labor under the age of 18, pursuant to the Convention on the Rights of the Child </w:t>
      </w:r>
      <w:r w:rsidRPr="00F25637">
        <w:rPr>
          <w:rFonts w:asciiTheme="majorBidi" w:hAnsiTheme="majorBidi" w:cstheme="majorBidi"/>
          <w:sz w:val="24"/>
          <w:szCs w:val="24"/>
          <w:lang w:val="en-US"/>
        </w:rPr>
        <w:t>by</w:t>
      </w:r>
      <w:r w:rsidR="00F17818" w:rsidRPr="00F25637">
        <w:rPr>
          <w:rFonts w:asciiTheme="majorBidi" w:hAnsiTheme="majorBidi" w:cstheme="majorBidi"/>
          <w:sz w:val="24"/>
          <w:szCs w:val="24"/>
          <w:lang w:val="en-US"/>
        </w:rPr>
        <w:t xml:space="preserve"> 2020.</w:t>
      </w:r>
    </w:p>
    <w:p w:rsidR="00B7345A" w:rsidRPr="00F25637" w:rsidRDefault="00B7345A" w:rsidP="00F25637">
      <w:p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25: The right to participate in public affairs</w:t>
      </w:r>
    </w:p>
    <w:p w:rsidR="00B7345A" w:rsidRPr="00F25637" w:rsidRDefault="00B7345A"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296. The three organizations stress on the importance of the constitutional provisions on the participati</w:t>
      </w:r>
      <w:r w:rsidR="001D2AC4" w:rsidRPr="00F25637">
        <w:rPr>
          <w:rFonts w:asciiTheme="majorBidi" w:hAnsiTheme="majorBidi" w:cstheme="majorBidi"/>
          <w:sz w:val="24"/>
          <w:szCs w:val="24"/>
          <w:lang w:val="en-US" w:bidi="ar-MA"/>
        </w:rPr>
        <w:t>on of citizens and civil society, for the latter</w:t>
      </w:r>
      <w:r w:rsidRPr="00F25637">
        <w:rPr>
          <w:rFonts w:asciiTheme="majorBidi" w:hAnsiTheme="majorBidi" w:cstheme="majorBidi"/>
          <w:sz w:val="24"/>
          <w:szCs w:val="24"/>
          <w:lang w:val="en-US" w:bidi="ar-MA"/>
        </w:rPr>
        <w:t xml:space="preserve"> play</w:t>
      </w:r>
      <w:r w:rsidR="001D2AC4"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several roles in the management of public affairs and determine the procedures for implementing these roles including petitions and </w:t>
      </w:r>
      <w:r w:rsidR="001D2AC4" w:rsidRPr="00F25637">
        <w:rPr>
          <w:rFonts w:asciiTheme="majorBidi" w:hAnsiTheme="majorBidi" w:cstheme="majorBidi"/>
          <w:sz w:val="24"/>
          <w:szCs w:val="24"/>
          <w:lang w:val="en-US" w:bidi="ar-MA"/>
        </w:rPr>
        <w:t xml:space="preserve">motions on </w:t>
      </w:r>
      <w:r w:rsidRPr="00F25637">
        <w:rPr>
          <w:rFonts w:asciiTheme="majorBidi" w:hAnsiTheme="majorBidi" w:cstheme="majorBidi"/>
          <w:sz w:val="24"/>
          <w:szCs w:val="24"/>
          <w:lang w:val="en-US" w:bidi="ar-MA"/>
        </w:rPr>
        <w:t>legislative</w:t>
      </w:r>
      <w:r w:rsidR="001D2AC4" w:rsidRPr="00F25637">
        <w:rPr>
          <w:rFonts w:asciiTheme="majorBidi" w:hAnsiTheme="majorBidi" w:cstheme="majorBidi"/>
          <w:sz w:val="24"/>
          <w:szCs w:val="24"/>
          <w:lang w:val="en-US" w:bidi="ar-MA"/>
        </w:rPr>
        <w:t xml:space="preserve"> matters</w:t>
      </w:r>
      <w:r w:rsidRPr="00F25637">
        <w:rPr>
          <w:rFonts w:asciiTheme="majorBidi" w:hAnsiTheme="majorBidi" w:cstheme="majorBidi"/>
          <w:sz w:val="24"/>
          <w:szCs w:val="24"/>
          <w:lang w:val="en-US" w:bidi="ar-MA"/>
        </w:rPr>
        <w:t>, election observation and propos</w:t>
      </w:r>
      <w:r w:rsidR="001D2AC4" w:rsidRPr="00F25637">
        <w:rPr>
          <w:rFonts w:asciiTheme="majorBidi" w:hAnsiTheme="majorBidi" w:cstheme="majorBidi"/>
          <w:sz w:val="24"/>
          <w:szCs w:val="24"/>
          <w:lang w:val="en-US" w:bidi="ar-MA"/>
        </w:rPr>
        <w:t>ing</w:t>
      </w:r>
      <w:r w:rsidRPr="00F25637">
        <w:rPr>
          <w:rFonts w:asciiTheme="majorBidi" w:hAnsiTheme="majorBidi" w:cstheme="majorBidi"/>
          <w:sz w:val="24"/>
          <w:szCs w:val="24"/>
          <w:lang w:val="en-US" w:bidi="ar-MA"/>
        </w:rPr>
        <w:t xml:space="preserve"> points in the agenda of territorial communities in the context of development programs</w:t>
      </w:r>
      <w:r w:rsidR="001D2AC4" w:rsidRPr="00F25637">
        <w:rPr>
          <w:rFonts w:asciiTheme="majorBidi" w:hAnsiTheme="majorBidi" w:cstheme="majorBidi"/>
          <w:sz w:val="24"/>
          <w:szCs w:val="24"/>
          <w:lang w:val="en-US" w:bidi="ar-MA"/>
        </w:rPr>
        <w:t>...</w:t>
      </w:r>
    </w:p>
    <w:p w:rsidR="00B7345A" w:rsidRPr="00F25637" w:rsidRDefault="00B7345A"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In this regard, the three organizations believe that the importance of these provisions will only be clarified through</w:t>
      </w:r>
      <w:r w:rsidR="001D2AC4" w:rsidRPr="00F25637">
        <w:rPr>
          <w:rFonts w:asciiTheme="majorBidi" w:hAnsiTheme="majorBidi" w:cstheme="majorBidi"/>
          <w:sz w:val="24"/>
          <w:szCs w:val="24"/>
          <w:lang w:val="en-US" w:bidi="ar-MA"/>
        </w:rPr>
        <w:t xml:space="preserve"> developing</w:t>
      </w:r>
      <w:r w:rsidRPr="00F25637">
        <w:rPr>
          <w:rFonts w:asciiTheme="majorBidi" w:hAnsiTheme="majorBidi" w:cstheme="majorBidi"/>
          <w:sz w:val="24"/>
          <w:szCs w:val="24"/>
          <w:lang w:val="en-US" w:bidi="ar-MA"/>
        </w:rPr>
        <w:t xml:space="preserve"> regulatory laws.</w:t>
      </w:r>
    </w:p>
    <w:p w:rsidR="00B7345A" w:rsidRPr="00F25637" w:rsidRDefault="00F626EA"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w:t>
      </w:r>
      <w:r w:rsidR="00205348" w:rsidRPr="00F25637">
        <w:rPr>
          <w:rFonts w:asciiTheme="majorBidi" w:hAnsiTheme="majorBidi" w:cstheme="majorBidi"/>
          <w:sz w:val="24"/>
          <w:szCs w:val="24"/>
          <w:lang w:val="en-US" w:bidi="ar-MA"/>
        </w:rPr>
        <w:t xml:space="preserve">he government has </w:t>
      </w:r>
      <w:r w:rsidR="00B7345A" w:rsidRPr="00F25637">
        <w:rPr>
          <w:rFonts w:asciiTheme="majorBidi" w:hAnsiTheme="majorBidi" w:cstheme="majorBidi"/>
          <w:sz w:val="24"/>
          <w:szCs w:val="24"/>
          <w:lang w:val="en-US" w:bidi="ar-MA"/>
        </w:rPr>
        <w:t>drawn up</w:t>
      </w:r>
      <w:r w:rsidR="00205348" w:rsidRPr="00F25637">
        <w:rPr>
          <w:rFonts w:asciiTheme="majorBidi" w:hAnsiTheme="majorBidi" w:cstheme="majorBidi"/>
          <w:sz w:val="24"/>
          <w:szCs w:val="24"/>
          <w:lang w:val="en-US" w:bidi="ar-MA"/>
        </w:rPr>
        <w:t xml:space="preserve"> a draft of these </w:t>
      </w:r>
      <w:r w:rsidRPr="00F25637">
        <w:rPr>
          <w:rFonts w:asciiTheme="majorBidi" w:hAnsiTheme="majorBidi" w:cstheme="majorBidi"/>
          <w:sz w:val="24"/>
          <w:szCs w:val="24"/>
          <w:lang w:val="en-US" w:bidi="ar-MA"/>
        </w:rPr>
        <w:t>laws.</w:t>
      </w:r>
      <w:r w:rsidR="00205348" w:rsidRPr="00F25637">
        <w:rPr>
          <w:rFonts w:asciiTheme="majorBidi" w:hAnsiTheme="majorBidi" w:cstheme="majorBidi"/>
          <w:sz w:val="24"/>
          <w:szCs w:val="24"/>
          <w:lang w:val="en-US" w:bidi="ar-MA"/>
        </w:rPr>
        <w:t xml:space="preserve"> </w:t>
      </w:r>
      <w:r w:rsidRPr="00F25637">
        <w:rPr>
          <w:rFonts w:asciiTheme="majorBidi" w:hAnsiTheme="majorBidi" w:cstheme="majorBidi"/>
          <w:sz w:val="24"/>
          <w:szCs w:val="24"/>
          <w:lang w:val="en-US" w:bidi="ar-MA"/>
        </w:rPr>
        <w:t>Also, t</w:t>
      </w:r>
      <w:r w:rsidR="00205348" w:rsidRPr="00F25637">
        <w:rPr>
          <w:rFonts w:asciiTheme="majorBidi" w:hAnsiTheme="majorBidi" w:cstheme="majorBidi"/>
          <w:sz w:val="24"/>
          <w:szCs w:val="24"/>
          <w:lang w:val="en-US" w:bidi="ar-MA"/>
        </w:rPr>
        <w:t>he three organizations have drafted a memorandum of their proposals and founded</w:t>
      </w:r>
      <w:r w:rsidR="00B7345A" w:rsidRPr="00F25637">
        <w:rPr>
          <w:rFonts w:asciiTheme="majorBidi" w:hAnsiTheme="majorBidi" w:cstheme="majorBidi"/>
          <w:sz w:val="24"/>
          <w:szCs w:val="24"/>
          <w:lang w:val="en-US" w:bidi="ar-MA"/>
        </w:rPr>
        <w:t xml:space="preserve"> them</w:t>
      </w:r>
      <w:r w:rsidR="00205348" w:rsidRPr="00F25637">
        <w:rPr>
          <w:rFonts w:asciiTheme="majorBidi" w:hAnsiTheme="majorBidi" w:cstheme="majorBidi"/>
          <w:sz w:val="24"/>
          <w:szCs w:val="24"/>
          <w:lang w:val="en-US" w:bidi="ar-MA"/>
        </w:rPr>
        <w:t xml:space="preserve"> on international human rights standards, to ensure real participation of citizens and civil society in public </w:t>
      </w:r>
      <w:r w:rsidR="00B7345A" w:rsidRPr="00F25637">
        <w:rPr>
          <w:rFonts w:asciiTheme="majorBidi" w:hAnsiTheme="majorBidi" w:cstheme="majorBidi"/>
          <w:sz w:val="24"/>
          <w:szCs w:val="24"/>
          <w:lang w:val="en-US" w:bidi="ar-MA"/>
        </w:rPr>
        <w:t>affairs</w:t>
      </w:r>
      <w:r w:rsidR="00205348" w:rsidRPr="00F25637">
        <w:rPr>
          <w:rFonts w:asciiTheme="majorBidi" w:hAnsiTheme="majorBidi" w:cstheme="majorBidi"/>
          <w:sz w:val="24"/>
          <w:szCs w:val="24"/>
          <w:lang w:val="en-US" w:bidi="ar-MA"/>
        </w:rPr>
        <w:t xml:space="preserve"> through petitions and </w:t>
      </w:r>
      <w:r w:rsidR="00B7345A" w:rsidRPr="00F25637">
        <w:rPr>
          <w:rFonts w:asciiTheme="majorBidi" w:hAnsiTheme="majorBidi" w:cstheme="majorBidi"/>
          <w:sz w:val="24"/>
          <w:szCs w:val="24"/>
          <w:lang w:val="en-US" w:bidi="ar-MA"/>
        </w:rPr>
        <w:t>law proposals</w:t>
      </w:r>
      <w:r w:rsidR="00205348" w:rsidRPr="00F25637">
        <w:rPr>
          <w:rFonts w:asciiTheme="majorBidi" w:hAnsiTheme="majorBidi" w:cstheme="majorBidi"/>
          <w:sz w:val="24"/>
          <w:szCs w:val="24"/>
          <w:lang w:val="en-US" w:bidi="ar-MA"/>
        </w:rPr>
        <w:t xml:space="preserve">. </w:t>
      </w:r>
    </w:p>
    <w:p w:rsidR="0047495F" w:rsidRPr="00F25637" w:rsidRDefault="00B7345A"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They</w:t>
      </w:r>
      <w:r w:rsidR="00205348" w:rsidRPr="00F25637">
        <w:rPr>
          <w:rFonts w:asciiTheme="majorBidi" w:hAnsiTheme="majorBidi" w:cstheme="majorBidi"/>
          <w:sz w:val="24"/>
          <w:szCs w:val="24"/>
          <w:lang w:val="en-US" w:bidi="ar-MA"/>
        </w:rPr>
        <w:t xml:space="preserve"> emphasize </w:t>
      </w:r>
      <w:r w:rsidRPr="00F25637">
        <w:rPr>
          <w:rFonts w:asciiTheme="majorBidi" w:hAnsiTheme="majorBidi" w:cstheme="majorBidi"/>
          <w:sz w:val="24"/>
          <w:szCs w:val="24"/>
          <w:lang w:val="en-US" w:bidi="ar-MA"/>
        </w:rPr>
        <w:t>on</w:t>
      </w:r>
      <w:r w:rsidR="00F626EA" w:rsidRPr="00F25637">
        <w:rPr>
          <w:rFonts w:asciiTheme="majorBidi" w:hAnsiTheme="majorBidi" w:cstheme="majorBidi"/>
          <w:sz w:val="24"/>
          <w:szCs w:val="24"/>
          <w:lang w:val="en-US" w:bidi="ar-MA"/>
        </w:rPr>
        <w:t xml:space="preserve"> the</w:t>
      </w:r>
      <w:r w:rsidRPr="00F25637">
        <w:rPr>
          <w:rFonts w:asciiTheme="majorBidi" w:hAnsiTheme="majorBidi" w:cstheme="majorBidi"/>
          <w:sz w:val="24"/>
          <w:szCs w:val="24"/>
          <w:lang w:val="en-US" w:bidi="ar-MA"/>
        </w:rPr>
        <w:t xml:space="preserve"> attached</w:t>
      </w:r>
      <w:r w:rsidR="00205348" w:rsidRPr="00F25637">
        <w:rPr>
          <w:rFonts w:asciiTheme="majorBidi" w:hAnsiTheme="majorBidi" w:cstheme="majorBidi"/>
          <w:sz w:val="24"/>
          <w:szCs w:val="24"/>
          <w:lang w:val="en-US" w:bidi="ar-MA"/>
        </w:rPr>
        <w:t xml:space="preserve"> proposals in this regard (a copy of </w:t>
      </w:r>
      <w:r w:rsidRPr="00F25637">
        <w:rPr>
          <w:rFonts w:asciiTheme="majorBidi" w:hAnsiTheme="majorBidi" w:cstheme="majorBidi"/>
          <w:sz w:val="24"/>
          <w:szCs w:val="24"/>
          <w:lang w:val="en-US" w:bidi="ar-MA"/>
        </w:rPr>
        <w:t>this memorandum is enclose</w:t>
      </w:r>
      <w:r w:rsidR="00F626EA" w:rsidRPr="00F25637">
        <w:rPr>
          <w:rFonts w:asciiTheme="majorBidi" w:hAnsiTheme="majorBidi" w:cstheme="majorBidi"/>
          <w:sz w:val="24"/>
          <w:szCs w:val="24"/>
          <w:lang w:val="en-US" w:bidi="ar-MA"/>
        </w:rPr>
        <w:t>d</w:t>
      </w:r>
      <w:r w:rsidR="00205348" w:rsidRPr="00F25637">
        <w:rPr>
          <w:rFonts w:asciiTheme="majorBidi" w:hAnsiTheme="majorBidi" w:cstheme="majorBidi"/>
          <w:sz w:val="24"/>
          <w:szCs w:val="24"/>
          <w:lang w:val="en-US" w:bidi="ar-MA"/>
        </w:rPr>
        <w:t>).</w:t>
      </w:r>
    </w:p>
    <w:p w:rsidR="0047495F" w:rsidRPr="00F25637" w:rsidRDefault="0047495F" w:rsidP="00F25637">
      <w:pPr>
        <w:spacing w:line="240" w:lineRule="auto"/>
        <w:jc w:val="both"/>
        <w:rPr>
          <w:rFonts w:asciiTheme="majorBidi" w:hAnsiTheme="majorBidi" w:cstheme="majorBidi"/>
          <w:b/>
          <w:bCs/>
          <w:sz w:val="24"/>
          <w:szCs w:val="24"/>
          <w:lang w:val="en-US" w:bidi="ar-MA"/>
        </w:rPr>
      </w:pPr>
      <w:r w:rsidRPr="00F25637">
        <w:rPr>
          <w:rFonts w:asciiTheme="majorBidi" w:hAnsiTheme="majorBidi" w:cstheme="majorBidi"/>
          <w:b/>
          <w:bCs/>
          <w:sz w:val="24"/>
          <w:szCs w:val="24"/>
          <w:highlight w:val="lightGray"/>
          <w:lang w:val="en-US" w:bidi="ar-MA"/>
        </w:rPr>
        <w:t>Article 26: Criminalizing Discrimination</w:t>
      </w:r>
    </w:p>
    <w:p w:rsidR="0047495F" w:rsidRPr="00F25637" w:rsidRDefault="0047495F"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303. The three organizations note that </w:t>
      </w:r>
      <w:r w:rsidR="00F626EA" w:rsidRPr="00F25637">
        <w:rPr>
          <w:rFonts w:asciiTheme="majorBidi" w:hAnsiTheme="majorBidi" w:cstheme="majorBidi"/>
          <w:sz w:val="24"/>
          <w:szCs w:val="24"/>
          <w:lang w:val="en-US" w:bidi="ar-MA"/>
        </w:rPr>
        <w:t xml:space="preserve">the </w:t>
      </w:r>
      <w:r w:rsidRPr="00F25637">
        <w:rPr>
          <w:rFonts w:asciiTheme="majorBidi" w:hAnsiTheme="majorBidi" w:cstheme="majorBidi"/>
          <w:sz w:val="24"/>
          <w:szCs w:val="24"/>
          <w:lang w:val="en-US" w:bidi="ar-MA"/>
        </w:rPr>
        <w:t>national legislation still contains some aspects of discrimination against women, the organizations has already indicated some of these aspects in  public service law</w:t>
      </w:r>
      <w:r w:rsidR="00F626EA" w:rsidRPr="00F25637">
        <w:rPr>
          <w:rFonts w:asciiTheme="majorBidi" w:hAnsiTheme="majorBidi" w:cstheme="majorBidi"/>
          <w:sz w:val="24"/>
          <w:szCs w:val="24"/>
          <w:lang w:val="en-US" w:bidi="ar-MA"/>
        </w:rPr>
        <w:t xml:space="preserve">, </w:t>
      </w:r>
      <w:r w:rsidR="00EB70C3" w:rsidRPr="00F25637">
        <w:rPr>
          <w:rFonts w:asciiTheme="majorBidi" w:hAnsiTheme="majorBidi" w:cstheme="majorBidi"/>
          <w:sz w:val="24"/>
          <w:szCs w:val="24"/>
          <w:lang w:val="en-US" w:bidi="ar-MA"/>
        </w:rPr>
        <w:t xml:space="preserve">in </w:t>
      </w:r>
      <w:r w:rsidRPr="00F25637">
        <w:rPr>
          <w:rFonts w:asciiTheme="majorBidi" w:hAnsiTheme="majorBidi" w:cstheme="majorBidi"/>
          <w:sz w:val="24"/>
          <w:szCs w:val="24"/>
          <w:lang w:val="en-US" w:bidi="ar-MA"/>
        </w:rPr>
        <w:t>social security system and other laws.</w:t>
      </w:r>
    </w:p>
    <w:p w:rsidR="0047495F" w:rsidRPr="00F25637" w:rsidRDefault="00EB70C3"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Therefore, the</w:t>
      </w:r>
      <w:r w:rsidR="0047495F" w:rsidRPr="00F25637">
        <w:rPr>
          <w:rFonts w:asciiTheme="majorBidi" w:hAnsiTheme="majorBidi" w:cstheme="majorBidi"/>
          <w:sz w:val="24"/>
          <w:szCs w:val="24"/>
          <w:lang w:val="en-US" w:bidi="ar-MA"/>
        </w:rPr>
        <w:t xml:space="preserve"> three organizations </w:t>
      </w:r>
      <w:r w:rsidRPr="00F25637">
        <w:rPr>
          <w:rFonts w:asciiTheme="majorBidi" w:hAnsiTheme="majorBidi" w:cstheme="majorBidi"/>
          <w:sz w:val="24"/>
          <w:szCs w:val="24"/>
          <w:lang w:val="en-US" w:bidi="ar-MA"/>
        </w:rPr>
        <w:t xml:space="preserve">call for </w:t>
      </w:r>
      <w:r w:rsidR="0047495F" w:rsidRPr="00F25637">
        <w:rPr>
          <w:rFonts w:asciiTheme="majorBidi" w:hAnsiTheme="majorBidi" w:cstheme="majorBidi"/>
          <w:sz w:val="24"/>
          <w:szCs w:val="24"/>
          <w:lang w:val="en-US" w:bidi="ar-MA"/>
        </w:rPr>
        <w:t xml:space="preserve">the establishment of a national committee or </w:t>
      </w:r>
      <w:r w:rsidRPr="00F25637">
        <w:rPr>
          <w:rFonts w:asciiTheme="majorBidi" w:hAnsiTheme="majorBidi" w:cstheme="majorBidi"/>
          <w:sz w:val="24"/>
          <w:szCs w:val="24"/>
          <w:lang w:val="en-US" w:bidi="ar-MA"/>
        </w:rPr>
        <w:t xml:space="preserve">a </w:t>
      </w:r>
      <w:r w:rsidR="0047495F" w:rsidRPr="00F25637">
        <w:rPr>
          <w:rFonts w:asciiTheme="majorBidi" w:hAnsiTheme="majorBidi" w:cstheme="majorBidi"/>
          <w:sz w:val="24"/>
          <w:szCs w:val="24"/>
          <w:lang w:val="en-US" w:bidi="ar-MA"/>
        </w:rPr>
        <w:t xml:space="preserve">group of experts in order </w:t>
      </w:r>
      <w:r w:rsidRPr="00F25637">
        <w:rPr>
          <w:rFonts w:asciiTheme="majorBidi" w:hAnsiTheme="majorBidi" w:cstheme="majorBidi"/>
          <w:sz w:val="24"/>
          <w:szCs w:val="24"/>
          <w:lang w:val="en-US" w:bidi="ar-MA"/>
        </w:rPr>
        <w:t>to adapt</w:t>
      </w:r>
      <w:r w:rsidR="0047495F" w:rsidRPr="00F25637">
        <w:rPr>
          <w:rFonts w:asciiTheme="majorBidi" w:hAnsiTheme="majorBidi" w:cstheme="majorBidi"/>
          <w:sz w:val="24"/>
          <w:szCs w:val="24"/>
          <w:lang w:val="en-US" w:bidi="ar-MA"/>
        </w:rPr>
        <w:t xml:space="preserve"> national legislation in various levels and fields </w:t>
      </w:r>
      <w:r w:rsidRPr="00F25637">
        <w:rPr>
          <w:rFonts w:asciiTheme="majorBidi" w:hAnsiTheme="majorBidi" w:cstheme="majorBidi"/>
          <w:sz w:val="24"/>
          <w:szCs w:val="24"/>
          <w:lang w:val="en-US" w:bidi="ar-MA"/>
        </w:rPr>
        <w:t xml:space="preserve">with international human rights standards related </w:t>
      </w:r>
      <w:r w:rsidR="0047495F" w:rsidRPr="00F25637">
        <w:rPr>
          <w:rFonts w:asciiTheme="majorBidi" w:hAnsiTheme="majorBidi" w:cstheme="majorBidi"/>
          <w:sz w:val="24"/>
          <w:szCs w:val="24"/>
          <w:lang w:val="en-US" w:bidi="ar-MA"/>
        </w:rPr>
        <w:t xml:space="preserve">to the </w:t>
      </w:r>
      <w:r w:rsidRPr="00F25637">
        <w:rPr>
          <w:rFonts w:asciiTheme="majorBidi" w:hAnsiTheme="majorBidi" w:cstheme="majorBidi"/>
          <w:sz w:val="24"/>
          <w:szCs w:val="24"/>
          <w:lang w:val="en-US" w:bidi="ar-MA"/>
        </w:rPr>
        <w:t>elimination</w:t>
      </w:r>
      <w:r w:rsidR="0047495F" w:rsidRPr="00F25637">
        <w:rPr>
          <w:rFonts w:asciiTheme="majorBidi" w:hAnsiTheme="majorBidi" w:cstheme="majorBidi"/>
          <w:sz w:val="24"/>
          <w:szCs w:val="24"/>
          <w:lang w:val="en-US" w:bidi="ar-MA"/>
        </w:rPr>
        <w:t xml:space="preserve"> of all forms of discrimination against women.</w:t>
      </w:r>
    </w:p>
    <w:p w:rsidR="0047495F" w:rsidRPr="00F25637" w:rsidRDefault="0047495F" w:rsidP="00F25637">
      <w:pPr>
        <w:spacing w:line="240" w:lineRule="auto"/>
        <w:jc w:val="both"/>
        <w:rPr>
          <w:rFonts w:asciiTheme="majorBidi" w:hAnsiTheme="majorBidi" w:cstheme="majorBidi"/>
          <w:sz w:val="24"/>
          <w:szCs w:val="24"/>
          <w:lang w:val="en-US" w:bidi="ar-MA"/>
        </w:rPr>
      </w:pPr>
      <w:r w:rsidRPr="00F25637">
        <w:rPr>
          <w:rFonts w:asciiTheme="majorBidi" w:hAnsiTheme="majorBidi" w:cstheme="majorBidi"/>
          <w:sz w:val="24"/>
          <w:szCs w:val="24"/>
          <w:lang w:val="en-US" w:bidi="ar-MA"/>
        </w:rPr>
        <w:t xml:space="preserve">The three organizations also </w:t>
      </w:r>
      <w:r w:rsidR="00EB70C3" w:rsidRPr="00F25637">
        <w:rPr>
          <w:rFonts w:asciiTheme="majorBidi" w:hAnsiTheme="majorBidi" w:cstheme="majorBidi"/>
          <w:sz w:val="24"/>
          <w:szCs w:val="24"/>
          <w:lang w:val="en-US" w:bidi="ar-MA"/>
        </w:rPr>
        <w:t>reaffirm</w:t>
      </w:r>
      <w:r w:rsidRPr="00F25637">
        <w:rPr>
          <w:rFonts w:asciiTheme="majorBidi" w:hAnsiTheme="majorBidi" w:cstheme="majorBidi"/>
          <w:sz w:val="24"/>
          <w:szCs w:val="24"/>
          <w:lang w:val="en-US" w:bidi="ar-MA"/>
        </w:rPr>
        <w:t xml:space="preserve"> the</w:t>
      </w:r>
      <w:r w:rsidR="00EB70C3" w:rsidRPr="00F25637">
        <w:rPr>
          <w:rFonts w:asciiTheme="majorBidi" w:hAnsiTheme="majorBidi" w:cstheme="majorBidi"/>
          <w:sz w:val="24"/>
          <w:szCs w:val="24"/>
          <w:lang w:val="en-US" w:bidi="ar-MA"/>
        </w:rPr>
        <w:t>ir</w:t>
      </w:r>
      <w:r w:rsidRPr="00F25637">
        <w:rPr>
          <w:rFonts w:asciiTheme="majorBidi" w:hAnsiTheme="majorBidi" w:cstheme="majorBidi"/>
          <w:sz w:val="24"/>
          <w:szCs w:val="24"/>
          <w:lang w:val="en-US" w:bidi="ar-MA"/>
        </w:rPr>
        <w:t xml:space="preserve"> previous observation</w:t>
      </w:r>
      <w:r w:rsidR="00EB70C3" w:rsidRPr="00F25637">
        <w:rPr>
          <w:rFonts w:asciiTheme="majorBidi" w:hAnsiTheme="majorBidi" w:cstheme="majorBidi"/>
          <w:sz w:val="24"/>
          <w:szCs w:val="24"/>
          <w:lang w:val="en-US" w:bidi="ar-MA"/>
        </w:rPr>
        <w:t>s</w:t>
      </w:r>
      <w:r w:rsidRPr="00F25637">
        <w:rPr>
          <w:rFonts w:asciiTheme="majorBidi" w:hAnsiTheme="majorBidi" w:cstheme="majorBidi"/>
          <w:sz w:val="24"/>
          <w:szCs w:val="24"/>
          <w:lang w:val="en-US" w:bidi="ar-MA"/>
        </w:rPr>
        <w:t xml:space="preserve"> regarding the review of the legal system for the distribution </w:t>
      </w:r>
      <w:r w:rsidR="00F626EA" w:rsidRPr="00F25637">
        <w:rPr>
          <w:rFonts w:asciiTheme="majorBidi" w:hAnsiTheme="majorBidi" w:cstheme="majorBidi"/>
          <w:sz w:val="24"/>
          <w:szCs w:val="24"/>
          <w:lang w:val="en-US" w:bidi="ar-MA"/>
        </w:rPr>
        <w:t xml:space="preserve">of </w:t>
      </w:r>
      <w:r w:rsidR="00EB70C3" w:rsidRPr="00F25637">
        <w:rPr>
          <w:rFonts w:asciiTheme="majorBidi" w:hAnsiTheme="majorBidi" w:cstheme="majorBidi"/>
          <w:sz w:val="24"/>
          <w:szCs w:val="24"/>
          <w:lang w:val="en-US" w:bidi="ar-MA"/>
        </w:rPr>
        <w:t>inheritance shares</w:t>
      </w:r>
      <w:r w:rsidRPr="00F25637">
        <w:rPr>
          <w:rFonts w:asciiTheme="majorBidi" w:hAnsiTheme="majorBidi" w:cstheme="majorBidi"/>
          <w:sz w:val="24"/>
          <w:szCs w:val="24"/>
          <w:lang w:val="en-US" w:bidi="ar-MA"/>
        </w:rPr>
        <w:t xml:space="preserve"> to ensure gender equality and eliminating discrimination based on sex.</w:t>
      </w:r>
    </w:p>
    <w:sectPr w:rsidR="0047495F" w:rsidRPr="00F25637" w:rsidSect="00F25637">
      <w:footerReference w:type="default" r:id="rId12"/>
      <w:pgSz w:w="11906" w:h="16838"/>
      <w:pgMar w:top="567" w:right="707" w:bottom="709"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2CBC" w:rsidRDefault="008C2CBC" w:rsidP="00F25637">
      <w:pPr>
        <w:spacing w:after="0" w:line="240" w:lineRule="auto"/>
      </w:pPr>
      <w:r>
        <w:separator/>
      </w:r>
    </w:p>
  </w:endnote>
  <w:endnote w:type="continuationSeparator" w:id="0">
    <w:p w:rsidR="008C2CBC" w:rsidRDefault="008C2CBC" w:rsidP="00F256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52782"/>
      <w:docPartObj>
        <w:docPartGallery w:val="Page Numbers (Bottom of Page)"/>
        <w:docPartUnique/>
      </w:docPartObj>
    </w:sdtPr>
    <w:sdtContent>
      <w:p w:rsidR="00F25637" w:rsidRDefault="00F25637">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5121"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5121">
                <w:txbxContent>
                  <w:p w:rsidR="00F25637" w:rsidRDefault="00F25637">
                    <w:pPr>
                      <w:jc w:val="center"/>
                    </w:pPr>
                    <w:fldSimple w:instr=" PAGE    \* MERGEFORMAT ">
                      <w:r w:rsidR="00725BB3" w:rsidRPr="00725BB3">
                        <w:rPr>
                          <w:noProof/>
                          <w:sz w:val="16"/>
                          <w:szCs w:val="16"/>
                        </w:rPr>
                        <w:t>17</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2CBC" w:rsidRDefault="008C2CBC" w:rsidP="00F25637">
      <w:pPr>
        <w:spacing w:after="0" w:line="240" w:lineRule="auto"/>
      </w:pPr>
      <w:r>
        <w:separator/>
      </w:r>
    </w:p>
  </w:footnote>
  <w:footnote w:type="continuationSeparator" w:id="0">
    <w:p w:rsidR="008C2CBC" w:rsidRDefault="008C2CBC" w:rsidP="00F256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72A70"/>
    <w:multiLevelType w:val="hybridMultilevel"/>
    <w:tmpl w:val="808869C2"/>
    <w:lvl w:ilvl="0" w:tplc="967A6184">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89E5062"/>
    <w:multiLevelType w:val="hybridMultilevel"/>
    <w:tmpl w:val="6BD41AE8"/>
    <w:lvl w:ilvl="0" w:tplc="6B868BBE">
      <w:start w:val="125"/>
      <w:numFmt w:val="decimal"/>
      <w:lvlText w:val="%1-"/>
      <w:lvlJc w:val="left"/>
      <w:pPr>
        <w:ind w:left="840" w:hanging="48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9AB17AD"/>
    <w:multiLevelType w:val="hybridMultilevel"/>
    <w:tmpl w:val="E0B8A142"/>
    <w:lvl w:ilvl="0" w:tplc="C5F29052">
      <w:start w:val="1"/>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9C903C8"/>
    <w:multiLevelType w:val="hybridMultilevel"/>
    <w:tmpl w:val="66E4C8A0"/>
    <w:lvl w:ilvl="0" w:tplc="040C0005">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A4E7F48"/>
    <w:multiLevelType w:val="hybridMultilevel"/>
    <w:tmpl w:val="7B446FEA"/>
    <w:lvl w:ilvl="0" w:tplc="C5F29052">
      <w:start w:val="1"/>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00E1242"/>
    <w:multiLevelType w:val="hybridMultilevel"/>
    <w:tmpl w:val="496AD8A2"/>
    <w:lvl w:ilvl="0" w:tplc="040C0001">
      <w:start w:val="1"/>
      <w:numFmt w:val="bullet"/>
      <w:lvlText w:val=""/>
      <w:lvlJc w:val="left"/>
      <w:pPr>
        <w:ind w:left="1353" w:hanging="360"/>
      </w:pPr>
      <w:rPr>
        <w:rFonts w:ascii="Symbol" w:hAnsi="Symbol"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6">
    <w:nsid w:val="18F40F1F"/>
    <w:multiLevelType w:val="hybridMultilevel"/>
    <w:tmpl w:val="35A21766"/>
    <w:lvl w:ilvl="0" w:tplc="C5F29052">
      <w:start w:val="1"/>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A9047E6"/>
    <w:multiLevelType w:val="hybridMultilevel"/>
    <w:tmpl w:val="00F654A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0296CA3"/>
    <w:multiLevelType w:val="hybridMultilevel"/>
    <w:tmpl w:val="D46E0E08"/>
    <w:lvl w:ilvl="0" w:tplc="C5F29052">
      <w:start w:val="1"/>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0B879DB"/>
    <w:multiLevelType w:val="hybridMultilevel"/>
    <w:tmpl w:val="4268035E"/>
    <w:lvl w:ilvl="0" w:tplc="7C1E1FB2">
      <w:start w:val="1"/>
      <w:numFmt w:val="bullet"/>
      <w:lvlText w:val="•"/>
      <w:lvlJc w:val="left"/>
      <w:pPr>
        <w:tabs>
          <w:tab w:val="num" w:pos="720"/>
        </w:tabs>
        <w:ind w:left="720" w:hanging="360"/>
      </w:pPr>
      <w:rPr>
        <w:rFonts w:ascii="Times New Roman" w:hAnsi="Times New Roman" w:hint="default"/>
      </w:rPr>
    </w:lvl>
    <w:lvl w:ilvl="1" w:tplc="9F4A41D0" w:tentative="1">
      <w:start w:val="1"/>
      <w:numFmt w:val="bullet"/>
      <w:lvlText w:val=""/>
      <w:lvlJc w:val="left"/>
      <w:pPr>
        <w:tabs>
          <w:tab w:val="num" w:pos="1440"/>
        </w:tabs>
        <w:ind w:left="1440" w:hanging="360"/>
      </w:pPr>
      <w:rPr>
        <w:rFonts w:ascii="Wingdings" w:hAnsi="Wingdings" w:hint="default"/>
      </w:rPr>
    </w:lvl>
    <w:lvl w:ilvl="2" w:tplc="32E28DFC" w:tentative="1">
      <w:start w:val="1"/>
      <w:numFmt w:val="bullet"/>
      <w:lvlText w:val=""/>
      <w:lvlJc w:val="left"/>
      <w:pPr>
        <w:tabs>
          <w:tab w:val="num" w:pos="2160"/>
        </w:tabs>
        <w:ind w:left="2160" w:hanging="360"/>
      </w:pPr>
      <w:rPr>
        <w:rFonts w:ascii="Wingdings" w:hAnsi="Wingdings" w:hint="default"/>
      </w:rPr>
    </w:lvl>
    <w:lvl w:ilvl="3" w:tplc="76F4EE8C" w:tentative="1">
      <w:start w:val="1"/>
      <w:numFmt w:val="bullet"/>
      <w:lvlText w:val=""/>
      <w:lvlJc w:val="left"/>
      <w:pPr>
        <w:tabs>
          <w:tab w:val="num" w:pos="2880"/>
        </w:tabs>
        <w:ind w:left="2880" w:hanging="360"/>
      </w:pPr>
      <w:rPr>
        <w:rFonts w:ascii="Wingdings" w:hAnsi="Wingdings" w:hint="default"/>
      </w:rPr>
    </w:lvl>
    <w:lvl w:ilvl="4" w:tplc="EFE0E6CA" w:tentative="1">
      <w:start w:val="1"/>
      <w:numFmt w:val="bullet"/>
      <w:lvlText w:val=""/>
      <w:lvlJc w:val="left"/>
      <w:pPr>
        <w:tabs>
          <w:tab w:val="num" w:pos="3600"/>
        </w:tabs>
        <w:ind w:left="3600" w:hanging="360"/>
      </w:pPr>
      <w:rPr>
        <w:rFonts w:ascii="Wingdings" w:hAnsi="Wingdings" w:hint="default"/>
      </w:rPr>
    </w:lvl>
    <w:lvl w:ilvl="5" w:tplc="6DC807CA" w:tentative="1">
      <w:start w:val="1"/>
      <w:numFmt w:val="bullet"/>
      <w:lvlText w:val=""/>
      <w:lvlJc w:val="left"/>
      <w:pPr>
        <w:tabs>
          <w:tab w:val="num" w:pos="4320"/>
        </w:tabs>
        <w:ind w:left="4320" w:hanging="360"/>
      </w:pPr>
      <w:rPr>
        <w:rFonts w:ascii="Wingdings" w:hAnsi="Wingdings" w:hint="default"/>
      </w:rPr>
    </w:lvl>
    <w:lvl w:ilvl="6" w:tplc="20F0079A" w:tentative="1">
      <w:start w:val="1"/>
      <w:numFmt w:val="bullet"/>
      <w:lvlText w:val=""/>
      <w:lvlJc w:val="left"/>
      <w:pPr>
        <w:tabs>
          <w:tab w:val="num" w:pos="5040"/>
        </w:tabs>
        <w:ind w:left="5040" w:hanging="360"/>
      </w:pPr>
      <w:rPr>
        <w:rFonts w:ascii="Wingdings" w:hAnsi="Wingdings" w:hint="default"/>
      </w:rPr>
    </w:lvl>
    <w:lvl w:ilvl="7" w:tplc="0B341832" w:tentative="1">
      <w:start w:val="1"/>
      <w:numFmt w:val="bullet"/>
      <w:lvlText w:val=""/>
      <w:lvlJc w:val="left"/>
      <w:pPr>
        <w:tabs>
          <w:tab w:val="num" w:pos="5760"/>
        </w:tabs>
        <w:ind w:left="5760" w:hanging="360"/>
      </w:pPr>
      <w:rPr>
        <w:rFonts w:ascii="Wingdings" w:hAnsi="Wingdings" w:hint="default"/>
      </w:rPr>
    </w:lvl>
    <w:lvl w:ilvl="8" w:tplc="ACFE373C" w:tentative="1">
      <w:start w:val="1"/>
      <w:numFmt w:val="bullet"/>
      <w:lvlText w:val=""/>
      <w:lvlJc w:val="left"/>
      <w:pPr>
        <w:tabs>
          <w:tab w:val="num" w:pos="6480"/>
        </w:tabs>
        <w:ind w:left="6480" w:hanging="360"/>
      </w:pPr>
      <w:rPr>
        <w:rFonts w:ascii="Wingdings" w:hAnsi="Wingdings" w:hint="default"/>
      </w:rPr>
    </w:lvl>
  </w:abstractNum>
  <w:abstractNum w:abstractNumId="10">
    <w:nsid w:val="21A3309B"/>
    <w:multiLevelType w:val="hybridMultilevel"/>
    <w:tmpl w:val="C9E6145A"/>
    <w:lvl w:ilvl="0" w:tplc="9DAC7F0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3F40E00"/>
    <w:multiLevelType w:val="hybridMultilevel"/>
    <w:tmpl w:val="7EEC91CA"/>
    <w:lvl w:ilvl="0" w:tplc="C5F29052">
      <w:start w:val="1"/>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71E5D1C"/>
    <w:multiLevelType w:val="hybridMultilevel"/>
    <w:tmpl w:val="7A2696A2"/>
    <w:lvl w:ilvl="0" w:tplc="967A6184">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9FF57CA"/>
    <w:multiLevelType w:val="hybridMultilevel"/>
    <w:tmpl w:val="45EE2DA4"/>
    <w:lvl w:ilvl="0" w:tplc="EE642258">
      <w:start w:val="1"/>
      <w:numFmt w:val="bullet"/>
      <w:lvlText w:val=""/>
      <w:lvlJc w:val="righ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EE549D1"/>
    <w:multiLevelType w:val="hybridMultilevel"/>
    <w:tmpl w:val="6146338E"/>
    <w:lvl w:ilvl="0" w:tplc="967A6184">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65A4C8A"/>
    <w:multiLevelType w:val="hybridMultilevel"/>
    <w:tmpl w:val="13A2832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371C6D53"/>
    <w:multiLevelType w:val="hybridMultilevel"/>
    <w:tmpl w:val="9E8E3D8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81112EB"/>
    <w:multiLevelType w:val="hybridMultilevel"/>
    <w:tmpl w:val="C3A64FD6"/>
    <w:lvl w:ilvl="0" w:tplc="3F38C7A0">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8776A40"/>
    <w:multiLevelType w:val="hybridMultilevel"/>
    <w:tmpl w:val="B2A2A8B8"/>
    <w:lvl w:ilvl="0" w:tplc="C5F29052">
      <w:start w:val="1"/>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3BEB64A6"/>
    <w:multiLevelType w:val="hybridMultilevel"/>
    <w:tmpl w:val="1D44322C"/>
    <w:lvl w:ilvl="0" w:tplc="C5F29052">
      <w:start w:val="1"/>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C871F79"/>
    <w:multiLevelType w:val="hybridMultilevel"/>
    <w:tmpl w:val="4A4E194C"/>
    <w:lvl w:ilvl="0" w:tplc="AD88B922">
      <w:numFmt w:val="bullet"/>
      <w:lvlText w:val="-"/>
      <w:lvlJc w:val="left"/>
      <w:pPr>
        <w:ind w:left="720" w:hanging="360"/>
      </w:pPr>
      <w:rPr>
        <w:rFonts w:ascii="Arial" w:eastAsia="Times New Roman" w:hAnsi="Arial" w:cs="Arial" w:hint="default"/>
        <w:b/>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E09033D"/>
    <w:multiLevelType w:val="hybridMultilevel"/>
    <w:tmpl w:val="C8AAAE2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1027B1B"/>
    <w:multiLevelType w:val="hybridMultilevel"/>
    <w:tmpl w:val="1CAC6A3E"/>
    <w:lvl w:ilvl="0" w:tplc="C5F29052">
      <w:start w:val="1"/>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3727E51"/>
    <w:multiLevelType w:val="hybridMultilevel"/>
    <w:tmpl w:val="65D063D8"/>
    <w:lvl w:ilvl="0" w:tplc="ED429A7C">
      <w:start w:val="1"/>
      <w:numFmt w:val="bullet"/>
      <w:lvlText w:val=""/>
      <w:lvlJc w:val="right"/>
      <w:pPr>
        <w:ind w:left="720" w:hanging="360"/>
      </w:pPr>
      <w:rPr>
        <w:rFonts w:ascii="Wingdings" w:hAnsi="Wingdings"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4A4580F"/>
    <w:multiLevelType w:val="hybridMultilevel"/>
    <w:tmpl w:val="13FADD98"/>
    <w:lvl w:ilvl="0" w:tplc="AE406452">
      <w:start w:val="1"/>
      <w:numFmt w:val="bullet"/>
      <w:lvlText w:val="-"/>
      <w:lvlJc w:val="left"/>
      <w:pPr>
        <w:ind w:left="360" w:hanging="360"/>
      </w:pPr>
      <w:rPr>
        <w:rFonts w:ascii="Sakkal Majalla" w:eastAsia="Calibri" w:hAnsi="Sakkal Majalla" w:cs="Sakkal Majalla" w:hint="default"/>
        <w:lang w:bidi="ar-M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64FA28A4"/>
    <w:multiLevelType w:val="hybridMultilevel"/>
    <w:tmpl w:val="C4EC0758"/>
    <w:lvl w:ilvl="0" w:tplc="967A6184">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A5517D3"/>
    <w:multiLevelType w:val="hybridMultilevel"/>
    <w:tmpl w:val="0798AE50"/>
    <w:lvl w:ilvl="0" w:tplc="D29A05DC">
      <w:start w:val="233"/>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AF20E54"/>
    <w:multiLevelType w:val="hybridMultilevel"/>
    <w:tmpl w:val="DA360AFA"/>
    <w:lvl w:ilvl="0" w:tplc="EE642258">
      <w:start w:val="1"/>
      <w:numFmt w:val="bullet"/>
      <w:lvlText w:val=""/>
      <w:lvlJc w:val="righ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F0564F7"/>
    <w:multiLevelType w:val="hybridMultilevel"/>
    <w:tmpl w:val="389E8E6A"/>
    <w:lvl w:ilvl="0" w:tplc="C5F29052">
      <w:start w:val="1"/>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79A32E0A"/>
    <w:multiLevelType w:val="hybridMultilevel"/>
    <w:tmpl w:val="5804019A"/>
    <w:lvl w:ilvl="0" w:tplc="AD88B922">
      <w:numFmt w:val="bullet"/>
      <w:lvlText w:val="-"/>
      <w:lvlJc w:val="left"/>
      <w:pPr>
        <w:ind w:left="720" w:hanging="360"/>
      </w:pPr>
      <w:rPr>
        <w:rFonts w:ascii="Arial" w:eastAsia="Times New Roman" w:hAnsi="Arial" w:cs="Arial" w:hint="default"/>
        <w:b/>
        <w:bCs w:val="0"/>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0">
    <w:nsid w:val="7BCF7A27"/>
    <w:multiLevelType w:val="hybridMultilevel"/>
    <w:tmpl w:val="93C46AF0"/>
    <w:lvl w:ilvl="0" w:tplc="CFC8A010">
      <w:start w:val="1"/>
      <w:numFmt w:val="bullet"/>
      <w:lvlText w:val=""/>
      <w:lvlJc w:val="left"/>
      <w:pPr>
        <w:ind w:left="1305" w:hanging="360"/>
      </w:pPr>
      <w:rPr>
        <w:rFonts w:ascii="Wingdings" w:hAnsi="Wingdings" w:hint="default"/>
        <w:lang w:val="en-US"/>
      </w:rPr>
    </w:lvl>
    <w:lvl w:ilvl="1" w:tplc="040C0003" w:tentative="1">
      <w:start w:val="1"/>
      <w:numFmt w:val="bullet"/>
      <w:lvlText w:val="o"/>
      <w:lvlJc w:val="left"/>
      <w:pPr>
        <w:ind w:left="2025" w:hanging="360"/>
      </w:pPr>
      <w:rPr>
        <w:rFonts w:ascii="Courier New" w:hAnsi="Courier New" w:cs="Courier New" w:hint="default"/>
      </w:rPr>
    </w:lvl>
    <w:lvl w:ilvl="2" w:tplc="040C0005" w:tentative="1">
      <w:start w:val="1"/>
      <w:numFmt w:val="bullet"/>
      <w:lvlText w:val=""/>
      <w:lvlJc w:val="left"/>
      <w:pPr>
        <w:ind w:left="2745" w:hanging="360"/>
      </w:pPr>
      <w:rPr>
        <w:rFonts w:ascii="Wingdings" w:hAnsi="Wingdings" w:hint="default"/>
      </w:rPr>
    </w:lvl>
    <w:lvl w:ilvl="3" w:tplc="040C0001" w:tentative="1">
      <w:start w:val="1"/>
      <w:numFmt w:val="bullet"/>
      <w:lvlText w:val=""/>
      <w:lvlJc w:val="left"/>
      <w:pPr>
        <w:ind w:left="3465" w:hanging="360"/>
      </w:pPr>
      <w:rPr>
        <w:rFonts w:ascii="Symbol" w:hAnsi="Symbol" w:hint="default"/>
      </w:rPr>
    </w:lvl>
    <w:lvl w:ilvl="4" w:tplc="040C0003" w:tentative="1">
      <w:start w:val="1"/>
      <w:numFmt w:val="bullet"/>
      <w:lvlText w:val="o"/>
      <w:lvlJc w:val="left"/>
      <w:pPr>
        <w:ind w:left="4185" w:hanging="360"/>
      </w:pPr>
      <w:rPr>
        <w:rFonts w:ascii="Courier New" w:hAnsi="Courier New" w:cs="Courier New" w:hint="default"/>
      </w:rPr>
    </w:lvl>
    <w:lvl w:ilvl="5" w:tplc="040C0005" w:tentative="1">
      <w:start w:val="1"/>
      <w:numFmt w:val="bullet"/>
      <w:lvlText w:val=""/>
      <w:lvlJc w:val="left"/>
      <w:pPr>
        <w:ind w:left="4905" w:hanging="360"/>
      </w:pPr>
      <w:rPr>
        <w:rFonts w:ascii="Wingdings" w:hAnsi="Wingdings" w:hint="default"/>
      </w:rPr>
    </w:lvl>
    <w:lvl w:ilvl="6" w:tplc="040C0001" w:tentative="1">
      <w:start w:val="1"/>
      <w:numFmt w:val="bullet"/>
      <w:lvlText w:val=""/>
      <w:lvlJc w:val="left"/>
      <w:pPr>
        <w:ind w:left="5625" w:hanging="360"/>
      </w:pPr>
      <w:rPr>
        <w:rFonts w:ascii="Symbol" w:hAnsi="Symbol" w:hint="default"/>
      </w:rPr>
    </w:lvl>
    <w:lvl w:ilvl="7" w:tplc="040C0003" w:tentative="1">
      <w:start w:val="1"/>
      <w:numFmt w:val="bullet"/>
      <w:lvlText w:val="o"/>
      <w:lvlJc w:val="left"/>
      <w:pPr>
        <w:ind w:left="6345" w:hanging="360"/>
      </w:pPr>
      <w:rPr>
        <w:rFonts w:ascii="Courier New" w:hAnsi="Courier New" w:cs="Courier New" w:hint="default"/>
      </w:rPr>
    </w:lvl>
    <w:lvl w:ilvl="8" w:tplc="040C0005" w:tentative="1">
      <w:start w:val="1"/>
      <w:numFmt w:val="bullet"/>
      <w:lvlText w:val=""/>
      <w:lvlJc w:val="left"/>
      <w:pPr>
        <w:ind w:left="7065" w:hanging="360"/>
      </w:pPr>
      <w:rPr>
        <w:rFonts w:ascii="Wingdings" w:hAnsi="Wingdings" w:hint="default"/>
      </w:rPr>
    </w:lvl>
  </w:abstractNum>
  <w:num w:numId="1">
    <w:abstractNumId w:val="23"/>
  </w:num>
  <w:num w:numId="2">
    <w:abstractNumId w:val="13"/>
  </w:num>
  <w:num w:numId="3">
    <w:abstractNumId w:val="27"/>
  </w:num>
  <w:num w:numId="4">
    <w:abstractNumId w:val="9"/>
  </w:num>
  <w:num w:numId="5">
    <w:abstractNumId w:val="5"/>
  </w:num>
  <w:num w:numId="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5"/>
  </w:num>
  <w:num w:numId="9">
    <w:abstractNumId w:val="21"/>
  </w:num>
  <w:num w:numId="10">
    <w:abstractNumId w:val="12"/>
  </w:num>
  <w:num w:numId="11">
    <w:abstractNumId w:val="17"/>
  </w:num>
  <w:num w:numId="12">
    <w:abstractNumId w:val="25"/>
  </w:num>
  <w:num w:numId="13">
    <w:abstractNumId w:val="14"/>
  </w:num>
  <w:num w:numId="14">
    <w:abstractNumId w:val="29"/>
  </w:num>
  <w:num w:numId="15">
    <w:abstractNumId w:val="20"/>
  </w:num>
  <w:num w:numId="16">
    <w:abstractNumId w:val="0"/>
  </w:num>
  <w:num w:numId="17">
    <w:abstractNumId w:val="6"/>
  </w:num>
  <w:num w:numId="18">
    <w:abstractNumId w:val="4"/>
  </w:num>
  <w:num w:numId="19">
    <w:abstractNumId w:val="8"/>
  </w:num>
  <w:num w:numId="20">
    <w:abstractNumId w:val="30"/>
  </w:num>
  <w:num w:numId="21">
    <w:abstractNumId w:val="10"/>
  </w:num>
  <w:num w:numId="22">
    <w:abstractNumId w:val="1"/>
  </w:num>
  <w:num w:numId="23">
    <w:abstractNumId w:val="2"/>
  </w:num>
  <w:num w:numId="24">
    <w:abstractNumId w:val="28"/>
  </w:num>
  <w:num w:numId="25">
    <w:abstractNumId w:val="7"/>
  </w:num>
  <w:num w:numId="26">
    <w:abstractNumId w:val="16"/>
  </w:num>
  <w:num w:numId="27">
    <w:abstractNumId w:val="26"/>
  </w:num>
  <w:num w:numId="28">
    <w:abstractNumId w:val="24"/>
  </w:num>
  <w:num w:numId="29">
    <w:abstractNumId w:val="18"/>
  </w:num>
  <w:num w:numId="30">
    <w:abstractNumId w:val="19"/>
  </w:num>
  <w:num w:numId="31">
    <w:abstractNumId w:val="22"/>
  </w:num>
  <w:num w:numId="3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hyphenationZone w:val="425"/>
  <w:drawingGridHorizontalSpacing w:val="110"/>
  <w:displayHorizontalDrawingGridEvery w:val="2"/>
  <w:characterSpacingControl w:val="doNotCompress"/>
  <w:hdrShapeDefaults>
    <o:shapedefaults v:ext="edit" spidmax="6146"/>
    <o:shapelayout v:ext="edit">
      <o:idmap v:ext="edit" data="5"/>
    </o:shapelayout>
  </w:hdrShapeDefaults>
  <w:footnotePr>
    <w:footnote w:id="-1"/>
    <w:footnote w:id="0"/>
  </w:footnotePr>
  <w:endnotePr>
    <w:endnote w:id="-1"/>
    <w:endnote w:id="0"/>
  </w:endnotePr>
  <w:compat>
    <w:useFELayout/>
  </w:compat>
  <w:rsids>
    <w:rsidRoot w:val="006800CA"/>
    <w:rsid w:val="00027BE0"/>
    <w:rsid w:val="000559D1"/>
    <w:rsid w:val="000633A2"/>
    <w:rsid w:val="0006474B"/>
    <w:rsid w:val="000805F7"/>
    <w:rsid w:val="00094DE8"/>
    <w:rsid w:val="0009587C"/>
    <w:rsid w:val="000B0998"/>
    <w:rsid w:val="000B254E"/>
    <w:rsid w:val="000B2A21"/>
    <w:rsid w:val="000B696B"/>
    <w:rsid w:val="000C79A2"/>
    <w:rsid w:val="000D55FF"/>
    <w:rsid w:val="000E2580"/>
    <w:rsid w:val="000E4E61"/>
    <w:rsid w:val="000F2325"/>
    <w:rsid w:val="000F23F1"/>
    <w:rsid w:val="000F2844"/>
    <w:rsid w:val="00121252"/>
    <w:rsid w:val="001253D1"/>
    <w:rsid w:val="00125C24"/>
    <w:rsid w:val="00142E28"/>
    <w:rsid w:val="00143E4F"/>
    <w:rsid w:val="001444EE"/>
    <w:rsid w:val="00155EC6"/>
    <w:rsid w:val="001634EE"/>
    <w:rsid w:val="00164A8E"/>
    <w:rsid w:val="00173A67"/>
    <w:rsid w:val="001776BF"/>
    <w:rsid w:val="00194FA8"/>
    <w:rsid w:val="001A27F7"/>
    <w:rsid w:val="001B0852"/>
    <w:rsid w:val="001B5574"/>
    <w:rsid w:val="001D2AC4"/>
    <w:rsid w:val="00205348"/>
    <w:rsid w:val="00205676"/>
    <w:rsid w:val="0021531A"/>
    <w:rsid w:val="002335D1"/>
    <w:rsid w:val="00236732"/>
    <w:rsid w:val="00241C5D"/>
    <w:rsid w:val="00244C3C"/>
    <w:rsid w:val="00247C2B"/>
    <w:rsid w:val="00253482"/>
    <w:rsid w:val="00256501"/>
    <w:rsid w:val="00274A26"/>
    <w:rsid w:val="0028525B"/>
    <w:rsid w:val="00296ADE"/>
    <w:rsid w:val="002A131B"/>
    <w:rsid w:val="002B56D4"/>
    <w:rsid w:val="002C6587"/>
    <w:rsid w:val="002E2A19"/>
    <w:rsid w:val="003073B8"/>
    <w:rsid w:val="00321CE1"/>
    <w:rsid w:val="00324515"/>
    <w:rsid w:val="003511B7"/>
    <w:rsid w:val="003535A0"/>
    <w:rsid w:val="003924C5"/>
    <w:rsid w:val="00395973"/>
    <w:rsid w:val="003A500A"/>
    <w:rsid w:val="003B4B88"/>
    <w:rsid w:val="003C4681"/>
    <w:rsid w:val="003F45A2"/>
    <w:rsid w:val="003F76BC"/>
    <w:rsid w:val="0040723C"/>
    <w:rsid w:val="004254C1"/>
    <w:rsid w:val="00433C04"/>
    <w:rsid w:val="004369BC"/>
    <w:rsid w:val="00436FEB"/>
    <w:rsid w:val="004439E3"/>
    <w:rsid w:val="004445AA"/>
    <w:rsid w:val="0046799F"/>
    <w:rsid w:val="0047495F"/>
    <w:rsid w:val="00480F25"/>
    <w:rsid w:val="004834C4"/>
    <w:rsid w:val="004A6AB9"/>
    <w:rsid w:val="004B3D9C"/>
    <w:rsid w:val="004D640B"/>
    <w:rsid w:val="004F0471"/>
    <w:rsid w:val="004F405C"/>
    <w:rsid w:val="004F5928"/>
    <w:rsid w:val="005028B4"/>
    <w:rsid w:val="00507FF4"/>
    <w:rsid w:val="00512E3F"/>
    <w:rsid w:val="00516B3C"/>
    <w:rsid w:val="00531766"/>
    <w:rsid w:val="0054711D"/>
    <w:rsid w:val="0055235A"/>
    <w:rsid w:val="005554FA"/>
    <w:rsid w:val="005622C9"/>
    <w:rsid w:val="0056416B"/>
    <w:rsid w:val="0058375E"/>
    <w:rsid w:val="005919C8"/>
    <w:rsid w:val="005B486B"/>
    <w:rsid w:val="005B5A84"/>
    <w:rsid w:val="005C0186"/>
    <w:rsid w:val="005F26DD"/>
    <w:rsid w:val="005F4312"/>
    <w:rsid w:val="006153A7"/>
    <w:rsid w:val="00624503"/>
    <w:rsid w:val="00636B65"/>
    <w:rsid w:val="0064713C"/>
    <w:rsid w:val="00651C30"/>
    <w:rsid w:val="006607CB"/>
    <w:rsid w:val="00662301"/>
    <w:rsid w:val="00662B02"/>
    <w:rsid w:val="00666F79"/>
    <w:rsid w:val="0066705C"/>
    <w:rsid w:val="006800CA"/>
    <w:rsid w:val="006839DC"/>
    <w:rsid w:val="0069175F"/>
    <w:rsid w:val="006A0B90"/>
    <w:rsid w:val="006A1F5A"/>
    <w:rsid w:val="006A22E9"/>
    <w:rsid w:val="006E4FDB"/>
    <w:rsid w:val="006E6B68"/>
    <w:rsid w:val="006F79D6"/>
    <w:rsid w:val="00705494"/>
    <w:rsid w:val="00706238"/>
    <w:rsid w:val="00711F33"/>
    <w:rsid w:val="00714F74"/>
    <w:rsid w:val="00720431"/>
    <w:rsid w:val="0072107C"/>
    <w:rsid w:val="0072183E"/>
    <w:rsid w:val="00725BB3"/>
    <w:rsid w:val="00735471"/>
    <w:rsid w:val="007414F8"/>
    <w:rsid w:val="00757737"/>
    <w:rsid w:val="00757C33"/>
    <w:rsid w:val="007773AC"/>
    <w:rsid w:val="00785295"/>
    <w:rsid w:val="007857F1"/>
    <w:rsid w:val="007875BA"/>
    <w:rsid w:val="007A3E8D"/>
    <w:rsid w:val="007A44C7"/>
    <w:rsid w:val="007B7884"/>
    <w:rsid w:val="007C5A61"/>
    <w:rsid w:val="007C5F9F"/>
    <w:rsid w:val="007C630D"/>
    <w:rsid w:val="007D22DE"/>
    <w:rsid w:val="007D56C0"/>
    <w:rsid w:val="007D6304"/>
    <w:rsid w:val="007F3A6C"/>
    <w:rsid w:val="007F5FC0"/>
    <w:rsid w:val="0080619D"/>
    <w:rsid w:val="00813625"/>
    <w:rsid w:val="0081368E"/>
    <w:rsid w:val="0081795F"/>
    <w:rsid w:val="00820729"/>
    <w:rsid w:val="008427D8"/>
    <w:rsid w:val="00850E2C"/>
    <w:rsid w:val="008520EE"/>
    <w:rsid w:val="00852A2B"/>
    <w:rsid w:val="00865FCF"/>
    <w:rsid w:val="0087014A"/>
    <w:rsid w:val="00872739"/>
    <w:rsid w:val="00874F84"/>
    <w:rsid w:val="008921DF"/>
    <w:rsid w:val="0089390F"/>
    <w:rsid w:val="00895896"/>
    <w:rsid w:val="008A28BB"/>
    <w:rsid w:val="008B289B"/>
    <w:rsid w:val="008C2CBC"/>
    <w:rsid w:val="008D7DF9"/>
    <w:rsid w:val="008E154B"/>
    <w:rsid w:val="008F2C94"/>
    <w:rsid w:val="008F4521"/>
    <w:rsid w:val="008F5381"/>
    <w:rsid w:val="00910F9F"/>
    <w:rsid w:val="00912306"/>
    <w:rsid w:val="0091403F"/>
    <w:rsid w:val="00914E49"/>
    <w:rsid w:val="00920806"/>
    <w:rsid w:val="009213D3"/>
    <w:rsid w:val="00925426"/>
    <w:rsid w:val="00945F71"/>
    <w:rsid w:val="009471A1"/>
    <w:rsid w:val="00957922"/>
    <w:rsid w:val="00961326"/>
    <w:rsid w:val="00965151"/>
    <w:rsid w:val="00981A75"/>
    <w:rsid w:val="0098244F"/>
    <w:rsid w:val="009B45A0"/>
    <w:rsid w:val="009D769D"/>
    <w:rsid w:val="009E0873"/>
    <w:rsid w:val="009F685A"/>
    <w:rsid w:val="009F7DB6"/>
    <w:rsid w:val="00A166AF"/>
    <w:rsid w:val="00A204EB"/>
    <w:rsid w:val="00A267CA"/>
    <w:rsid w:val="00A42FBA"/>
    <w:rsid w:val="00A434FF"/>
    <w:rsid w:val="00A450B4"/>
    <w:rsid w:val="00A46E1E"/>
    <w:rsid w:val="00A5143D"/>
    <w:rsid w:val="00AA0517"/>
    <w:rsid w:val="00AA18A2"/>
    <w:rsid w:val="00AB45FA"/>
    <w:rsid w:val="00AB7987"/>
    <w:rsid w:val="00AC37D2"/>
    <w:rsid w:val="00AD13D6"/>
    <w:rsid w:val="00AD49ED"/>
    <w:rsid w:val="00AE184C"/>
    <w:rsid w:val="00B01F04"/>
    <w:rsid w:val="00B201C2"/>
    <w:rsid w:val="00B35DF5"/>
    <w:rsid w:val="00B445EF"/>
    <w:rsid w:val="00B467DB"/>
    <w:rsid w:val="00B476D9"/>
    <w:rsid w:val="00B51ECF"/>
    <w:rsid w:val="00B53076"/>
    <w:rsid w:val="00B60B6D"/>
    <w:rsid w:val="00B65D9B"/>
    <w:rsid w:val="00B7345A"/>
    <w:rsid w:val="00B84545"/>
    <w:rsid w:val="00B84798"/>
    <w:rsid w:val="00B9364D"/>
    <w:rsid w:val="00BA42B8"/>
    <w:rsid w:val="00BA5F90"/>
    <w:rsid w:val="00BA6952"/>
    <w:rsid w:val="00BB1E73"/>
    <w:rsid w:val="00BC547A"/>
    <w:rsid w:val="00BD041E"/>
    <w:rsid w:val="00BD5A30"/>
    <w:rsid w:val="00BE502E"/>
    <w:rsid w:val="00BE6D49"/>
    <w:rsid w:val="00C0214F"/>
    <w:rsid w:val="00C04C1D"/>
    <w:rsid w:val="00C0604F"/>
    <w:rsid w:val="00C1681D"/>
    <w:rsid w:val="00C22D26"/>
    <w:rsid w:val="00C30F83"/>
    <w:rsid w:val="00C44120"/>
    <w:rsid w:val="00C44D31"/>
    <w:rsid w:val="00C631E0"/>
    <w:rsid w:val="00C63A2A"/>
    <w:rsid w:val="00C67485"/>
    <w:rsid w:val="00C73367"/>
    <w:rsid w:val="00C75372"/>
    <w:rsid w:val="00C75FE1"/>
    <w:rsid w:val="00CC0670"/>
    <w:rsid w:val="00CC07DF"/>
    <w:rsid w:val="00CC6FB5"/>
    <w:rsid w:val="00CD22D5"/>
    <w:rsid w:val="00CD7C6F"/>
    <w:rsid w:val="00CE4C8B"/>
    <w:rsid w:val="00CF04CC"/>
    <w:rsid w:val="00CF0766"/>
    <w:rsid w:val="00D34580"/>
    <w:rsid w:val="00D40563"/>
    <w:rsid w:val="00D40E87"/>
    <w:rsid w:val="00D464BA"/>
    <w:rsid w:val="00D4751B"/>
    <w:rsid w:val="00D56521"/>
    <w:rsid w:val="00D93B1A"/>
    <w:rsid w:val="00D95C2C"/>
    <w:rsid w:val="00DA48A1"/>
    <w:rsid w:val="00DB095E"/>
    <w:rsid w:val="00DB662C"/>
    <w:rsid w:val="00DC674B"/>
    <w:rsid w:val="00DD0C79"/>
    <w:rsid w:val="00DD5EC5"/>
    <w:rsid w:val="00DD6E27"/>
    <w:rsid w:val="00DE17D5"/>
    <w:rsid w:val="00DE6061"/>
    <w:rsid w:val="00DE634D"/>
    <w:rsid w:val="00E15AF8"/>
    <w:rsid w:val="00E162D0"/>
    <w:rsid w:val="00E17481"/>
    <w:rsid w:val="00E25175"/>
    <w:rsid w:val="00E349B0"/>
    <w:rsid w:val="00E354FA"/>
    <w:rsid w:val="00E47C29"/>
    <w:rsid w:val="00E51FA1"/>
    <w:rsid w:val="00E615C8"/>
    <w:rsid w:val="00E81AB6"/>
    <w:rsid w:val="00E95284"/>
    <w:rsid w:val="00E96195"/>
    <w:rsid w:val="00EB0144"/>
    <w:rsid w:val="00EB6976"/>
    <w:rsid w:val="00EB70C3"/>
    <w:rsid w:val="00EC2629"/>
    <w:rsid w:val="00ED3A5C"/>
    <w:rsid w:val="00ED6871"/>
    <w:rsid w:val="00EE28F4"/>
    <w:rsid w:val="00EF1CC3"/>
    <w:rsid w:val="00EF4C29"/>
    <w:rsid w:val="00F166C5"/>
    <w:rsid w:val="00F17818"/>
    <w:rsid w:val="00F25637"/>
    <w:rsid w:val="00F327BF"/>
    <w:rsid w:val="00F35F30"/>
    <w:rsid w:val="00F626EA"/>
    <w:rsid w:val="00F62FB4"/>
    <w:rsid w:val="00F87E22"/>
    <w:rsid w:val="00FC1076"/>
    <w:rsid w:val="00FC193A"/>
    <w:rsid w:val="00FD3795"/>
    <w:rsid w:val="00FD38D3"/>
    <w:rsid w:val="00FE48F7"/>
    <w:rsid w:val="00FF2BE7"/>
    <w:rsid w:val="00FF35AC"/>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62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800C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800CA"/>
    <w:rPr>
      <w:rFonts w:ascii="Tahoma" w:hAnsi="Tahoma" w:cs="Tahoma"/>
      <w:sz w:val="16"/>
      <w:szCs w:val="16"/>
    </w:rPr>
  </w:style>
  <w:style w:type="paragraph" w:styleId="Paragraphedeliste">
    <w:name w:val="List Paragraph"/>
    <w:basedOn w:val="Normal"/>
    <w:uiPriority w:val="34"/>
    <w:qFormat/>
    <w:rsid w:val="0087014A"/>
    <w:pPr>
      <w:ind w:left="720"/>
      <w:contextualSpacing/>
    </w:pPr>
  </w:style>
  <w:style w:type="paragraph" w:styleId="En-tte">
    <w:name w:val="header"/>
    <w:basedOn w:val="Normal"/>
    <w:link w:val="En-tteCar"/>
    <w:uiPriority w:val="99"/>
    <w:semiHidden/>
    <w:unhideWhenUsed/>
    <w:rsid w:val="00F25637"/>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F25637"/>
  </w:style>
  <w:style w:type="paragraph" w:styleId="Pieddepage">
    <w:name w:val="footer"/>
    <w:basedOn w:val="Normal"/>
    <w:link w:val="PieddepageCar"/>
    <w:uiPriority w:val="99"/>
    <w:semiHidden/>
    <w:unhideWhenUsed/>
    <w:rsid w:val="00F25637"/>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F2563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9804DC-A968-42F6-9C52-0F99E7535131}"/>
</file>

<file path=customXml/itemProps2.xml><?xml version="1.0" encoding="utf-8"?>
<ds:datastoreItem xmlns:ds="http://schemas.openxmlformats.org/officeDocument/2006/customXml" ds:itemID="{E92F3355-350F-487E-9A7B-6B8DFBAEBB5A}"/>
</file>

<file path=customXml/itemProps3.xml><?xml version="1.0" encoding="utf-8"?>
<ds:datastoreItem xmlns:ds="http://schemas.openxmlformats.org/officeDocument/2006/customXml" ds:itemID="{61DA7EA3-BCEE-42BF-A294-274E92B8C523}"/>
</file>

<file path=customXml/itemProps4.xml><?xml version="1.0" encoding="utf-8"?>
<ds:datastoreItem xmlns:ds="http://schemas.openxmlformats.org/officeDocument/2006/customXml" ds:itemID="{2EA1DD18-7DD6-49F9-A28B-475B22A2B154}"/>
</file>

<file path=docProps/app.xml><?xml version="1.0" encoding="utf-8"?>
<Properties xmlns="http://schemas.openxmlformats.org/officeDocument/2006/extended-properties" xmlns:vt="http://schemas.openxmlformats.org/officeDocument/2006/docPropsVTypes">
  <Template>Normal.dotm</Template>
  <TotalTime>7</TotalTime>
  <Pages>17</Pages>
  <Words>9200</Words>
  <Characters>50602</Characters>
  <Application>Microsoft Office Word</Application>
  <DocSecurity>0</DocSecurity>
  <Lines>421</Lines>
  <Paragraphs>119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59683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Invité</dc:creator>
  <cp:lastModifiedBy>user</cp:lastModifiedBy>
  <cp:revision>3</cp:revision>
  <dcterms:created xsi:type="dcterms:W3CDTF">2016-02-12T11:12:00Z</dcterms:created>
  <dcterms:modified xsi:type="dcterms:W3CDTF">2016-02-12T11:17:00Z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