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F691C" w14:textId="2ACEF63E" w:rsidR="0095074B" w:rsidRPr="00F4204D" w:rsidRDefault="00860B06" w:rsidP="0095074B">
      <w:pPr>
        <w:tabs>
          <w:tab w:val="left" w:pos="3585"/>
          <w:tab w:val="right" w:pos="9631"/>
        </w:tabs>
        <w:rPr>
          <w:rFonts w:ascii="Times New Roman" w:hAnsi="Times New Roman"/>
          <w:b/>
          <w:sz w:val="24"/>
          <w:lang w:val="en-GB"/>
        </w:rPr>
      </w:pPr>
      <w:r w:rsidRPr="00F4204D">
        <w:rPr>
          <w:rFonts w:ascii="Times New Roman" w:hAnsi="Times New Roman"/>
          <w:b/>
          <w:sz w:val="24"/>
          <w:lang w:val="en-GB"/>
        </w:rPr>
        <w:tab/>
      </w:r>
      <w:r w:rsidRPr="00F4204D">
        <w:rPr>
          <w:rFonts w:ascii="Times New Roman" w:hAnsi="Times New Roman"/>
          <w:b/>
          <w:sz w:val="24"/>
          <w:lang w:val="en-GB"/>
        </w:rPr>
        <w:tab/>
      </w:r>
      <w:r w:rsidR="00F4204D" w:rsidRPr="00F4204D">
        <w:rPr>
          <w:rFonts w:ascii="Times New Roman" w:hAnsi="Times New Roman"/>
          <w:szCs w:val="24"/>
          <w:lang w:val="en-GB"/>
        </w:rPr>
        <w:t>3</w:t>
      </w:r>
      <w:r w:rsidR="00F00170">
        <w:rPr>
          <w:rFonts w:ascii="Times New Roman" w:hAnsi="Times New Roman"/>
          <w:szCs w:val="24"/>
          <w:lang w:val="en-GB"/>
        </w:rPr>
        <w:t>1</w:t>
      </w:r>
      <w:bookmarkStart w:id="0" w:name="_GoBack"/>
      <w:bookmarkEnd w:id="0"/>
      <w:r w:rsidR="00EE32B3" w:rsidRPr="00F4204D">
        <w:rPr>
          <w:rFonts w:ascii="Times New Roman" w:hAnsi="Times New Roman"/>
          <w:lang w:val="en-GB"/>
        </w:rPr>
        <w:t xml:space="preserve"> </w:t>
      </w:r>
      <w:r w:rsidR="00DF0898" w:rsidRPr="00F4204D">
        <w:rPr>
          <w:rFonts w:ascii="Times New Roman" w:hAnsi="Times New Roman"/>
          <w:szCs w:val="24"/>
          <w:lang w:val="en-GB"/>
        </w:rPr>
        <w:t>December</w:t>
      </w:r>
      <w:r w:rsidR="00DF0898" w:rsidRPr="00F4204D">
        <w:rPr>
          <w:rFonts w:ascii="Times New Roman" w:hAnsi="Times New Roman"/>
          <w:lang w:val="en-GB"/>
        </w:rPr>
        <w:t xml:space="preserve"> 2021</w:t>
      </w:r>
    </w:p>
    <w:p w14:paraId="4AC037FB" w14:textId="77777777" w:rsidR="00DB72EA" w:rsidRPr="004C6878" w:rsidRDefault="00DB72EA" w:rsidP="00DB72EA">
      <w:pPr>
        <w:ind w:left="2880"/>
        <w:rPr>
          <w:rFonts w:ascii="Times New Roman" w:hAnsi="Times New Roman"/>
          <w:sz w:val="24"/>
          <w:lang w:val="en-GB"/>
        </w:rPr>
      </w:pPr>
    </w:p>
    <w:p w14:paraId="4B3065BC" w14:textId="77777777" w:rsidR="00AC671A" w:rsidRPr="004C6878" w:rsidRDefault="00860B06" w:rsidP="00AC671A">
      <w:pPr>
        <w:spacing w:before="120"/>
        <w:rPr>
          <w:rFonts w:ascii="Times New Roman" w:hAnsi="Times New Roman"/>
          <w:b/>
          <w:sz w:val="32"/>
          <w:szCs w:val="32"/>
          <w:lang w:val="en-GB"/>
        </w:rPr>
      </w:pPr>
      <w:r w:rsidRPr="004C6878">
        <w:rPr>
          <w:rFonts w:ascii="Times New Roman" w:hAnsi="Times New Roman"/>
          <w:b/>
          <w:sz w:val="32"/>
          <w:szCs w:val="32"/>
          <w:lang w:val="en-GB"/>
        </w:rPr>
        <w:t xml:space="preserve">From </w:t>
      </w:r>
      <w:proofErr w:type="gramStart"/>
      <w:r w:rsidR="001C07B7" w:rsidRPr="004C6878">
        <w:rPr>
          <w:rFonts w:ascii="Times New Roman" w:hAnsi="Times New Roman"/>
          <w:b/>
          <w:sz w:val="32"/>
          <w:szCs w:val="32"/>
          <w:lang w:val="en-GB"/>
        </w:rPr>
        <w:t>The</w:t>
      </w:r>
      <w:proofErr w:type="gramEnd"/>
      <w:r w:rsidR="001C07B7" w:rsidRPr="004C6878">
        <w:rPr>
          <w:rFonts w:ascii="Times New Roman" w:hAnsi="Times New Roman"/>
          <w:b/>
          <w:sz w:val="32"/>
          <w:szCs w:val="32"/>
          <w:lang w:val="en-GB"/>
        </w:rPr>
        <w:t xml:space="preserve"> </w:t>
      </w:r>
      <w:r w:rsidRPr="004C6878">
        <w:rPr>
          <w:rFonts w:ascii="Times New Roman" w:hAnsi="Times New Roman"/>
          <w:b/>
          <w:sz w:val="32"/>
          <w:szCs w:val="32"/>
          <w:lang w:val="en-GB"/>
        </w:rPr>
        <w:t>European Association of Jehovah’s Witnesses</w:t>
      </w:r>
    </w:p>
    <w:p w14:paraId="1ABBB710" w14:textId="77777777" w:rsidR="00AC671A" w:rsidRPr="004C6878" w:rsidRDefault="00AC671A" w:rsidP="00AC671A">
      <w:pPr>
        <w:spacing w:before="120"/>
        <w:rPr>
          <w:rFonts w:ascii="Times New Roman" w:hAnsi="Times New Roman"/>
          <w:b/>
          <w:sz w:val="32"/>
          <w:szCs w:val="32"/>
          <w:lang w:val="en-GB"/>
        </w:rPr>
      </w:pPr>
    </w:p>
    <w:p w14:paraId="2E6AAB84" w14:textId="77777777" w:rsidR="007F5FB1" w:rsidRPr="004C6878" w:rsidRDefault="007F5FB1" w:rsidP="00AC671A">
      <w:pPr>
        <w:spacing w:before="120"/>
        <w:rPr>
          <w:rFonts w:ascii="Times New Roman" w:hAnsi="Times New Roman"/>
          <w:b/>
          <w:sz w:val="32"/>
          <w:szCs w:val="32"/>
          <w:lang w:val="en-GB"/>
        </w:rPr>
      </w:pPr>
    </w:p>
    <w:p w14:paraId="4D42C477" w14:textId="577482D3" w:rsidR="007F5FB1" w:rsidRPr="004C6878" w:rsidRDefault="00860B06" w:rsidP="007F5FB1">
      <w:pPr>
        <w:spacing w:before="360" w:after="360"/>
        <w:rPr>
          <w:rFonts w:ascii="Times New Roman" w:hAnsi="Times New Roman"/>
          <w:b/>
          <w:sz w:val="32"/>
          <w:szCs w:val="32"/>
          <w:lang w:val="en-GB"/>
        </w:rPr>
      </w:pPr>
      <w:r w:rsidRPr="004C6878">
        <w:rPr>
          <w:rFonts w:ascii="Times New Roman" w:hAnsi="Times New Roman"/>
          <w:b/>
          <w:sz w:val="32"/>
          <w:szCs w:val="32"/>
          <w:lang w:val="en-GB"/>
        </w:rPr>
        <w:t>Submission to the U</w:t>
      </w:r>
      <w:r w:rsidR="00FC6502">
        <w:rPr>
          <w:rFonts w:ascii="Times New Roman" w:hAnsi="Times New Roman"/>
          <w:b/>
          <w:sz w:val="32"/>
          <w:szCs w:val="32"/>
          <w:lang w:val="en-GB"/>
        </w:rPr>
        <w:t xml:space="preserve">nited </w:t>
      </w:r>
      <w:r w:rsidRPr="004C6878">
        <w:rPr>
          <w:rFonts w:ascii="Times New Roman" w:hAnsi="Times New Roman"/>
          <w:b/>
          <w:sz w:val="32"/>
          <w:szCs w:val="32"/>
          <w:lang w:val="en-GB"/>
        </w:rPr>
        <w:t>N</w:t>
      </w:r>
      <w:r w:rsidR="00FC6502">
        <w:rPr>
          <w:rFonts w:ascii="Times New Roman" w:hAnsi="Times New Roman"/>
          <w:b/>
          <w:sz w:val="32"/>
          <w:szCs w:val="32"/>
          <w:lang w:val="en-GB"/>
        </w:rPr>
        <w:t>ations</w:t>
      </w:r>
      <w:r w:rsidRPr="004C6878">
        <w:rPr>
          <w:rFonts w:ascii="Times New Roman" w:hAnsi="Times New Roman"/>
          <w:b/>
          <w:sz w:val="32"/>
          <w:szCs w:val="32"/>
          <w:lang w:val="en-GB"/>
        </w:rPr>
        <w:t xml:space="preserve"> Human Rights Committee</w:t>
      </w:r>
    </w:p>
    <w:p w14:paraId="1577D715" w14:textId="2BCBB245" w:rsidR="007F5FB1" w:rsidRPr="004C6878" w:rsidRDefault="00860B06" w:rsidP="007F5FB1">
      <w:pPr>
        <w:spacing w:before="360" w:after="360"/>
        <w:rPr>
          <w:rFonts w:ascii="Times New Roman" w:hAnsi="Times New Roman"/>
          <w:b/>
          <w:sz w:val="32"/>
          <w:szCs w:val="32"/>
          <w:lang w:val="en-GB"/>
        </w:rPr>
      </w:pPr>
      <w:r w:rsidRPr="004C6878">
        <w:rPr>
          <w:rFonts w:ascii="Times New Roman" w:hAnsi="Times New Roman"/>
          <w:b/>
          <w:sz w:val="32"/>
          <w:szCs w:val="32"/>
          <w:lang w:val="en-GB"/>
        </w:rPr>
        <w:t>Prior to the Adoption of the List of Issues</w:t>
      </w:r>
    </w:p>
    <w:p w14:paraId="31830FE7" w14:textId="14F00820" w:rsidR="00CE2B3D" w:rsidRPr="004C6878" w:rsidRDefault="00860B06" w:rsidP="00CE2B3D">
      <w:pPr>
        <w:spacing w:before="120"/>
        <w:rPr>
          <w:rFonts w:ascii="Times New Roman" w:hAnsi="Times New Roman"/>
          <w:b/>
          <w:sz w:val="32"/>
          <w:szCs w:val="24"/>
          <w:lang w:val="en-GB"/>
        </w:rPr>
      </w:pPr>
      <w:r w:rsidRPr="004C6878">
        <w:rPr>
          <w:rFonts w:ascii="Times New Roman" w:hAnsi="Times New Roman"/>
          <w:b/>
          <w:sz w:val="32"/>
          <w:szCs w:val="24"/>
          <w:lang w:val="en-GB"/>
        </w:rPr>
        <w:t>134</w:t>
      </w:r>
      <w:r w:rsidR="00C701A2" w:rsidRPr="00FB3CA2">
        <w:rPr>
          <w:rFonts w:ascii="Times New Roman" w:hAnsi="Times New Roman"/>
          <w:b/>
          <w:sz w:val="32"/>
          <w:szCs w:val="24"/>
          <w:lang w:val="en-GB"/>
        </w:rPr>
        <w:t>th</w:t>
      </w:r>
      <w:r w:rsidR="00C701A2" w:rsidRPr="004C6878">
        <w:rPr>
          <w:rFonts w:ascii="Times New Roman" w:hAnsi="Times New Roman"/>
          <w:b/>
          <w:sz w:val="32"/>
          <w:szCs w:val="24"/>
          <w:lang w:val="en-GB"/>
        </w:rPr>
        <w:t xml:space="preserve"> </w:t>
      </w:r>
      <w:r w:rsidR="00085976">
        <w:rPr>
          <w:rFonts w:ascii="Times New Roman" w:hAnsi="Times New Roman"/>
          <w:b/>
          <w:sz w:val="32"/>
          <w:szCs w:val="24"/>
          <w:lang w:val="en-GB"/>
        </w:rPr>
        <w:t>s</w:t>
      </w:r>
      <w:r w:rsidR="00C701A2" w:rsidRPr="004C6878">
        <w:rPr>
          <w:rFonts w:ascii="Times New Roman" w:hAnsi="Times New Roman"/>
          <w:b/>
          <w:sz w:val="32"/>
          <w:szCs w:val="24"/>
          <w:lang w:val="en-GB"/>
        </w:rPr>
        <w:t xml:space="preserve">ession </w:t>
      </w:r>
      <w:r w:rsidR="000C3710" w:rsidRPr="004C6878">
        <w:rPr>
          <w:rFonts w:ascii="Times New Roman" w:hAnsi="Times New Roman"/>
          <w:b/>
          <w:sz w:val="32"/>
          <w:szCs w:val="24"/>
          <w:lang w:val="en-GB"/>
        </w:rPr>
        <w:t>(</w:t>
      </w:r>
      <w:r w:rsidR="007B3CE5" w:rsidRPr="004C6878">
        <w:rPr>
          <w:rFonts w:ascii="Times New Roman" w:hAnsi="Times New Roman"/>
          <w:b/>
          <w:sz w:val="32"/>
          <w:szCs w:val="24"/>
          <w:lang w:val="en-GB"/>
        </w:rPr>
        <w:t xml:space="preserve">28 </w:t>
      </w:r>
      <w:r w:rsidR="007B3CE5" w:rsidRPr="004C6878">
        <w:rPr>
          <w:rFonts w:ascii="Times New Roman" w:hAnsi="Times New Roman"/>
          <w:b/>
          <w:sz w:val="32"/>
          <w:szCs w:val="24"/>
          <w:lang w:val="en-GB" w:eastAsia="ko-KR"/>
        </w:rPr>
        <w:t>February–25 March 2022</w:t>
      </w:r>
      <w:r w:rsidR="000C3710" w:rsidRPr="004C6878">
        <w:rPr>
          <w:rFonts w:ascii="Times New Roman" w:hAnsi="Times New Roman"/>
          <w:b/>
          <w:sz w:val="32"/>
          <w:szCs w:val="24"/>
          <w:lang w:val="en-GB"/>
        </w:rPr>
        <w:t>)</w:t>
      </w:r>
    </w:p>
    <w:p w14:paraId="0C05F181" w14:textId="77777777" w:rsidR="00DB72EA" w:rsidRPr="004C6878" w:rsidRDefault="00DB72EA" w:rsidP="0095074B">
      <w:pPr>
        <w:rPr>
          <w:rFonts w:ascii="Times New Roman" w:hAnsi="Times New Roman"/>
          <w:sz w:val="24"/>
          <w:szCs w:val="24"/>
          <w:lang w:val="en-GB"/>
        </w:rPr>
      </w:pPr>
    </w:p>
    <w:p w14:paraId="5B0E9A82" w14:textId="77777777" w:rsidR="00DB72EA" w:rsidRPr="004C6878" w:rsidRDefault="00DB72EA" w:rsidP="00DB72EA">
      <w:pPr>
        <w:rPr>
          <w:rFonts w:ascii="Times New Roman" w:hAnsi="Times New Roman"/>
          <w:sz w:val="24"/>
          <w:szCs w:val="24"/>
          <w:lang w:val="en-GB"/>
        </w:rPr>
      </w:pPr>
    </w:p>
    <w:p w14:paraId="5A4A535A" w14:textId="77777777" w:rsidR="00DB72EA" w:rsidRPr="004C6878" w:rsidRDefault="00DB72EA" w:rsidP="00DB72EA">
      <w:pPr>
        <w:rPr>
          <w:rFonts w:ascii="Times New Roman" w:hAnsi="Times New Roman"/>
          <w:sz w:val="24"/>
          <w:szCs w:val="24"/>
          <w:lang w:val="en-GB"/>
        </w:rPr>
      </w:pPr>
    </w:p>
    <w:p w14:paraId="706C93A3" w14:textId="77777777" w:rsidR="00DB72EA" w:rsidRPr="004C6878" w:rsidRDefault="00860B06" w:rsidP="00DB72EA">
      <w:pPr>
        <w:rPr>
          <w:rFonts w:ascii="Times New Roman" w:hAnsi="Times New Roman"/>
          <w:sz w:val="24"/>
          <w:szCs w:val="24"/>
          <w:lang w:val="en-GB"/>
        </w:rPr>
      </w:pPr>
      <w:r w:rsidRPr="004C6878">
        <w:rPr>
          <w:rFonts w:ascii="Times New Roman" w:hAnsi="Times New Roman"/>
          <w:b/>
          <w:spacing w:val="40"/>
          <w:sz w:val="64"/>
          <w:szCs w:val="64"/>
          <w:lang w:val="en-GB"/>
        </w:rPr>
        <w:t>TURKMENISTAN</w:t>
      </w:r>
    </w:p>
    <w:p w14:paraId="1068BC4B" w14:textId="77777777" w:rsidR="00DB72EA" w:rsidRPr="004C6878" w:rsidRDefault="00DB72EA" w:rsidP="00DB72EA">
      <w:pPr>
        <w:rPr>
          <w:rFonts w:ascii="Times New Roman" w:hAnsi="Times New Roman"/>
          <w:b/>
          <w:sz w:val="24"/>
          <w:szCs w:val="24"/>
          <w:lang w:val="en-GB"/>
        </w:rPr>
      </w:pPr>
    </w:p>
    <w:p w14:paraId="1D0C4843" w14:textId="77777777" w:rsidR="00DB72EA" w:rsidRPr="004C6878" w:rsidRDefault="00DB72EA" w:rsidP="00DB72EA">
      <w:pPr>
        <w:rPr>
          <w:rFonts w:ascii="Times New Roman" w:hAnsi="Times New Roman"/>
          <w:b/>
          <w:sz w:val="24"/>
          <w:szCs w:val="24"/>
          <w:lang w:val="en-GB"/>
        </w:rPr>
      </w:pPr>
    </w:p>
    <w:p w14:paraId="6EA7824A" w14:textId="014E5CC6" w:rsidR="00AC671A" w:rsidRPr="00FB3CA2" w:rsidRDefault="00AC671A" w:rsidP="00DB72EA">
      <w:pPr>
        <w:tabs>
          <w:tab w:val="right" w:pos="8363"/>
        </w:tabs>
        <w:rPr>
          <w:rFonts w:ascii="Times New Roman" w:hAnsi="Times New Roman"/>
          <w:sz w:val="32"/>
          <w:szCs w:val="32"/>
          <w:lang w:val="en-GB"/>
        </w:rPr>
      </w:pPr>
    </w:p>
    <w:p w14:paraId="3649C078" w14:textId="46697956" w:rsidR="00FB12D7" w:rsidRPr="004C6878" w:rsidRDefault="00FB12D7" w:rsidP="00DB72EA">
      <w:pPr>
        <w:tabs>
          <w:tab w:val="right" w:pos="8363"/>
        </w:tabs>
        <w:rPr>
          <w:rFonts w:ascii="Times New Roman" w:hAnsi="Times New Roman"/>
          <w:b/>
          <w:sz w:val="24"/>
          <w:szCs w:val="24"/>
          <w:lang w:val="en-GB"/>
        </w:rPr>
      </w:pPr>
    </w:p>
    <w:p w14:paraId="5760B0F5" w14:textId="77777777" w:rsidR="00FB12D7" w:rsidRPr="004C6878" w:rsidRDefault="00FB12D7" w:rsidP="00DB72EA">
      <w:pPr>
        <w:tabs>
          <w:tab w:val="right" w:pos="8363"/>
        </w:tabs>
        <w:rPr>
          <w:rFonts w:ascii="Times New Roman" w:hAnsi="Times New Roman"/>
          <w:b/>
          <w:sz w:val="24"/>
          <w:szCs w:val="24"/>
          <w:lang w:val="en-GB"/>
        </w:rPr>
      </w:pPr>
    </w:p>
    <w:p w14:paraId="2B3E3284" w14:textId="77777777" w:rsidR="00AC671A" w:rsidRPr="004C6878" w:rsidRDefault="00AC671A" w:rsidP="009A4724">
      <w:pPr>
        <w:tabs>
          <w:tab w:val="right" w:pos="8363"/>
        </w:tabs>
        <w:jc w:val="both"/>
        <w:rPr>
          <w:rFonts w:ascii="Times New Roman" w:hAnsi="Times New Roman"/>
          <w:b/>
          <w:sz w:val="24"/>
          <w:szCs w:val="24"/>
          <w:lang w:val="en-GB"/>
        </w:rPr>
      </w:pPr>
    </w:p>
    <w:p w14:paraId="0C24BF82" w14:textId="77777777" w:rsidR="009A4724" w:rsidRPr="004C6878" w:rsidRDefault="009A4724" w:rsidP="009A4724">
      <w:pPr>
        <w:tabs>
          <w:tab w:val="right" w:pos="8363"/>
        </w:tabs>
        <w:jc w:val="both"/>
        <w:rPr>
          <w:rFonts w:ascii="Times New Roman" w:hAnsi="Times New Roman"/>
          <w:b/>
          <w:sz w:val="24"/>
          <w:szCs w:val="24"/>
          <w:lang w:val="en-GB"/>
        </w:rPr>
      </w:pPr>
    </w:p>
    <w:p w14:paraId="78D391A0" w14:textId="77777777" w:rsidR="00AC671A" w:rsidRPr="004C6878" w:rsidRDefault="00AC671A" w:rsidP="00DB72EA">
      <w:pPr>
        <w:tabs>
          <w:tab w:val="right" w:pos="8363"/>
        </w:tabs>
        <w:rPr>
          <w:rFonts w:ascii="Times New Roman" w:hAnsi="Times New Roman"/>
          <w:b/>
          <w:sz w:val="24"/>
          <w:szCs w:val="24"/>
          <w:lang w:val="en-GB"/>
        </w:rPr>
      </w:pPr>
    </w:p>
    <w:p w14:paraId="67869831" w14:textId="77777777" w:rsidR="001C0FFC" w:rsidRPr="004C6878" w:rsidRDefault="001C0FFC" w:rsidP="00DB72EA">
      <w:pPr>
        <w:tabs>
          <w:tab w:val="right" w:pos="8363"/>
        </w:tabs>
        <w:rPr>
          <w:rFonts w:ascii="Times New Roman" w:hAnsi="Times New Roman"/>
          <w:b/>
          <w:sz w:val="24"/>
          <w:szCs w:val="24"/>
          <w:lang w:val="en-GB"/>
        </w:rPr>
      </w:pPr>
    </w:p>
    <w:p w14:paraId="31896D63" w14:textId="77777777" w:rsidR="001C0FFC" w:rsidRPr="004C6878" w:rsidRDefault="001C0FFC" w:rsidP="00DB72EA">
      <w:pPr>
        <w:tabs>
          <w:tab w:val="right" w:pos="8363"/>
        </w:tabs>
        <w:rPr>
          <w:rFonts w:ascii="Times New Roman" w:hAnsi="Times New Roman"/>
          <w:b/>
          <w:sz w:val="24"/>
          <w:szCs w:val="24"/>
          <w:lang w:val="en-GB"/>
        </w:rPr>
      </w:pPr>
    </w:p>
    <w:p w14:paraId="003643CA" w14:textId="77777777" w:rsidR="001C0FFC" w:rsidRPr="004C6878" w:rsidRDefault="001C0FFC" w:rsidP="00DB72EA">
      <w:pPr>
        <w:tabs>
          <w:tab w:val="right" w:pos="8363"/>
        </w:tabs>
        <w:rPr>
          <w:rFonts w:ascii="Times New Roman" w:hAnsi="Times New Roman"/>
          <w:b/>
          <w:sz w:val="24"/>
          <w:szCs w:val="24"/>
          <w:lang w:val="en-GB"/>
        </w:rPr>
      </w:pPr>
    </w:p>
    <w:p w14:paraId="3CD3412C" w14:textId="77777777" w:rsidR="001C0FFC" w:rsidRPr="004C6878" w:rsidRDefault="001C0FFC" w:rsidP="00DB72EA">
      <w:pPr>
        <w:tabs>
          <w:tab w:val="right" w:pos="8363"/>
        </w:tabs>
        <w:rPr>
          <w:rFonts w:ascii="Times New Roman" w:hAnsi="Times New Roman"/>
          <w:b/>
          <w:sz w:val="24"/>
          <w:szCs w:val="24"/>
          <w:lang w:val="en-GB"/>
        </w:rPr>
      </w:pPr>
    </w:p>
    <w:p w14:paraId="0F7815F2" w14:textId="77777777" w:rsidR="001C0FFC" w:rsidRPr="004C6878" w:rsidRDefault="001C0FFC" w:rsidP="00DB72EA">
      <w:pPr>
        <w:tabs>
          <w:tab w:val="right" w:pos="8363"/>
        </w:tabs>
        <w:rPr>
          <w:rFonts w:ascii="Times New Roman" w:hAnsi="Times New Roman"/>
          <w:b/>
          <w:sz w:val="24"/>
          <w:szCs w:val="24"/>
          <w:lang w:val="en-GB"/>
        </w:rPr>
      </w:pPr>
    </w:p>
    <w:p w14:paraId="0CEEA86E" w14:textId="77777777" w:rsidR="001C0FFC" w:rsidRPr="004C6878" w:rsidRDefault="001C0FFC" w:rsidP="00DB72EA">
      <w:pPr>
        <w:tabs>
          <w:tab w:val="right" w:pos="8363"/>
        </w:tabs>
        <w:rPr>
          <w:rFonts w:ascii="Times New Roman" w:hAnsi="Times New Roman"/>
          <w:b/>
          <w:sz w:val="24"/>
          <w:szCs w:val="24"/>
          <w:lang w:val="en-GB"/>
        </w:rPr>
      </w:pPr>
    </w:p>
    <w:p w14:paraId="3AC02A53" w14:textId="77777777" w:rsidR="001C0FFC" w:rsidRPr="004C6878" w:rsidRDefault="001C0FFC" w:rsidP="00DB72EA">
      <w:pPr>
        <w:tabs>
          <w:tab w:val="right" w:pos="8363"/>
        </w:tabs>
        <w:rPr>
          <w:rFonts w:ascii="Times New Roman" w:hAnsi="Times New Roman"/>
          <w:b/>
          <w:sz w:val="24"/>
          <w:szCs w:val="24"/>
          <w:lang w:val="en-GB"/>
        </w:rPr>
      </w:pPr>
    </w:p>
    <w:p w14:paraId="79248BFD" w14:textId="214F3389" w:rsidR="00063542" w:rsidRPr="004C6878" w:rsidRDefault="00860B06" w:rsidP="00063542">
      <w:pPr>
        <w:tabs>
          <w:tab w:val="right" w:pos="8363"/>
        </w:tabs>
        <w:spacing w:before="720"/>
        <w:rPr>
          <w:rFonts w:ascii="Times New Roman" w:hAnsi="Times New Roman"/>
          <w:lang w:val="en-GB"/>
        </w:rPr>
      </w:pPr>
      <w:r w:rsidRPr="004C6878">
        <w:rPr>
          <w:rFonts w:ascii="Times New Roman" w:hAnsi="Times New Roman"/>
          <w:lang w:val="en-GB"/>
        </w:rPr>
        <w:t xml:space="preserve">Contact address: Am </w:t>
      </w:r>
      <w:proofErr w:type="spellStart"/>
      <w:r w:rsidRPr="004C6878">
        <w:rPr>
          <w:rFonts w:ascii="Times New Roman" w:hAnsi="Times New Roman"/>
          <w:lang w:val="en-GB"/>
        </w:rPr>
        <w:t>Steinfels</w:t>
      </w:r>
      <w:proofErr w:type="spellEnd"/>
      <w:r w:rsidRPr="004C6878">
        <w:rPr>
          <w:rFonts w:ascii="Times New Roman" w:hAnsi="Times New Roman"/>
          <w:lang w:val="en-GB"/>
        </w:rPr>
        <w:t xml:space="preserve"> 1, 65618 </w:t>
      </w:r>
      <w:proofErr w:type="spellStart"/>
      <w:r w:rsidRPr="004C6878">
        <w:rPr>
          <w:rFonts w:ascii="Times New Roman" w:hAnsi="Times New Roman"/>
          <w:lang w:val="en-GB"/>
        </w:rPr>
        <w:t>Selters</w:t>
      </w:r>
      <w:proofErr w:type="spellEnd"/>
      <w:r w:rsidRPr="004C6878">
        <w:rPr>
          <w:rFonts w:ascii="Times New Roman" w:hAnsi="Times New Roman"/>
          <w:lang w:val="en-GB"/>
        </w:rPr>
        <w:t>, Germany</w:t>
      </w:r>
      <w:r w:rsidRPr="004C6878">
        <w:rPr>
          <w:rFonts w:ascii="Times New Roman" w:hAnsi="Times New Roman"/>
          <w:lang w:val="en-GB"/>
        </w:rPr>
        <w:br/>
        <w:t xml:space="preserve">Tel: 49 6483 41 3802 </w:t>
      </w:r>
      <w:r w:rsidR="004436E4">
        <w:rPr>
          <w:rFonts w:ascii="Times New Roman" w:hAnsi="Times New Roman"/>
          <w:lang w:val="en-GB"/>
        </w:rPr>
        <w:t>–</w:t>
      </w:r>
      <w:r w:rsidRPr="004C6878">
        <w:rPr>
          <w:rFonts w:ascii="Times New Roman" w:hAnsi="Times New Roman"/>
          <w:lang w:val="en-GB"/>
        </w:rPr>
        <w:t xml:space="preserve"> Email: </w:t>
      </w:r>
      <w:hyperlink r:id="rId8" w:history="1">
        <w:r w:rsidRPr="004C6878">
          <w:rPr>
            <w:rStyle w:val="Hyperlink"/>
            <w:rFonts w:ascii="Times New Roman" w:hAnsi="Times New Roman"/>
            <w:lang w:val="en-GB"/>
          </w:rPr>
          <w:t>jwitnesses.be@jw.org</w:t>
        </w:r>
      </w:hyperlink>
    </w:p>
    <w:p w14:paraId="0A1B60F3" w14:textId="77777777" w:rsidR="00AC671A" w:rsidRPr="004C6878" w:rsidRDefault="00860B06" w:rsidP="00AC671A">
      <w:pPr>
        <w:spacing w:before="60"/>
        <w:rPr>
          <w:rFonts w:ascii="Times New Roman" w:hAnsi="Times New Roman"/>
          <w:lang w:val="en-GB"/>
        </w:rPr>
      </w:pPr>
      <w:r w:rsidRPr="004C6878">
        <w:rPr>
          <w:rFonts w:ascii="Times New Roman" w:hAnsi="Times New Roman"/>
          <w:lang w:val="en-GB"/>
        </w:rPr>
        <w:br w:type="column"/>
      </w:r>
    </w:p>
    <w:p w14:paraId="5762FD74" w14:textId="77777777" w:rsidR="009E792B" w:rsidRPr="004C6878" w:rsidRDefault="009E792B" w:rsidP="00AC671A">
      <w:pPr>
        <w:spacing w:before="60"/>
        <w:rPr>
          <w:rFonts w:ascii="Times New Roman" w:hAnsi="Times New Roman"/>
          <w:lang w:val="en-GB"/>
        </w:rPr>
      </w:pPr>
    </w:p>
    <w:p w14:paraId="0BA2274E" w14:textId="77777777" w:rsidR="00B757F4" w:rsidRPr="004C6878" w:rsidRDefault="00860B06">
      <w:pPr>
        <w:pStyle w:val="TOCHeading"/>
        <w:rPr>
          <w:rFonts w:ascii="Times New Roman" w:hAnsi="Times New Roman"/>
          <w:smallCaps/>
          <w:lang w:val="en-GB"/>
        </w:rPr>
      </w:pPr>
      <w:r w:rsidRPr="004C6878">
        <w:rPr>
          <w:rFonts w:ascii="Times New Roman" w:hAnsi="Times New Roman"/>
          <w:smallCaps/>
          <w:lang w:val="en-GB"/>
        </w:rPr>
        <w:t>Table of Contents</w:t>
      </w:r>
    </w:p>
    <w:p w14:paraId="66CA9ED8" w14:textId="77777777" w:rsidR="00B757F4" w:rsidRPr="004C6878" w:rsidRDefault="00B757F4" w:rsidP="00B757F4">
      <w:pPr>
        <w:rPr>
          <w:rFonts w:ascii="Times New Roman" w:hAnsi="Times New Roman"/>
          <w:sz w:val="24"/>
          <w:szCs w:val="24"/>
          <w:lang w:val="en-GB"/>
        </w:rPr>
      </w:pPr>
    </w:p>
    <w:p w14:paraId="3781670B" w14:textId="66634E11" w:rsidR="00ED08CD" w:rsidRPr="00FB3CA2" w:rsidRDefault="00860B06" w:rsidP="00FB3CA2">
      <w:pPr>
        <w:pStyle w:val="TOC1"/>
        <w:rPr>
          <w:rFonts w:eastAsiaTheme="minorEastAsia"/>
          <w:noProof/>
          <w:lang w:val="en-GB" w:eastAsia="ja-JP"/>
        </w:rPr>
      </w:pPr>
      <w:r w:rsidRPr="004C6878">
        <w:rPr>
          <w:lang w:val="en-GB"/>
        </w:rPr>
        <w:fldChar w:fldCharType="begin"/>
      </w:r>
      <w:r w:rsidR="00B757F4" w:rsidRPr="004C6878">
        <w:rPr>
          <w:lang w:val="en-GB"/>
        </w:rPr>
        <w:instrText xml:space="preserve"> TOC \o "1-3" \h \z \u </w:instrText>
      </w:r>
      <w:r w:rsidRPr="004C6878">
        <w:rPr>
          <w:lang w:val="en-GB"/>
        </w:rPr>
        <w:fldChar w:fldCharType="separate"/>
      </w:r>
      <w:hyperlink w:anchor="_Toc91669096" w:history="1">
        <w:r w:rsidR="00ED08CD" w:rsidRPr="00FB3CA2">
          <w:rPr>
            <w:rStyle w:val="Hyperlink"/>
            <w:rFonts w:ascii="Times New Roman" w:hAnsi="Times New Roman"/>
            <w:bCs/>
            <w:noProof/>
            <w:sz w:val="24"/>
            <w:szCs w:val="24"/>
            <w:lang w:val="en-GB"/>
          </w:rPr>
          <w:t>SUMMARY OF THE SUBMISSION</w:t>
        </w:r>
        <w:r w:rsidR="00ED08CD" w:rsidRPr="00FB3CA2">
          <w:rPr>
            <w:noProof/>
            <w:webHidden/>
          </w:rPr>
          <w:tab/>
        </w:r>
        <w:r w:rsidR="00ED08CD" w:rsidRPr="00FB3CA2">
          <w:rPr>
            <w:noProof/>
            <w:webHidden/>
          </w:rPr>
          <w:fldChar w:fldCharType="begin"/>
        </w:r>
        <w:r w:rsidR="00ED08CD" w:rsidRPr="00FB3CA2">
          <w:rPr>
            <w:noProof/>
            <w:webHidden/>
          </w:rPr>
          <w:instrText xml:space="preserve"> PAGEREF _Toc91669096 \h </w:instrText>
        </w:r>
        <w:r w:rsidR="00ED08CD" w:rsidRPr="00FB3CA2">
          <w:rPr>
            <w:noProof/>
            <w:webHidden/>
          </w:rPr>
        </w:r>
        <w:r w:rsidR="00ED08CD" w:rsidRPr="00FB3CA2">
          <w:rPr>
            <w:noProof/>
            <w:webHidden/>
          </w:rPr>
          <w:fldChar w:fldCharType="separate"/>
        </w:r>
        <w:r w:rsidR="00ED08CD" w:rsidRPr="00FB3CA2">
          <w:rPr>
            <w:noProof/>
            <w:webHidden/>
          </w:rPr>
          <w:t>2</w:t>
        </w:r>
        <w:r w:rsidR="00ED08CD" w:rsidRPr="00FB3CA2">
          <w:rPr>
            <w:noProof/>
            <w:webHidden/>
          </w:rPr>
          <w:fldChar w:fldCharType="end"/>
        </w:r>
      </w:hyperlink>
    </w:p>
    <w:p w14:paraId="7A5AF4DF" w14:textId="7F54E953" w:rsidR="00ED08CD" w:rsidRPr="00FB3CA2" w:rsidRDefault="00F00170" w:rsidP="00FB3CA2">
      <w:pPr>
        <w:pStyle w:val="TOC1"/>
        <w:rPr>
          <w:rFonts w:eastAsiaTheme="minorEastAsia"/>
          <w:noProof/>
          <w:lang w:val="en-GB" w:eastAsia="ja-JP"/>
        </w:rPr>
      </w:pPr>
      <w:hyperlink w:anchor="_Toc91669097" w:history="1">
        <w:r w:rsidR="00ED08CD" w:rsidRPr="00FB3CA2">
          <w:rPr>
            <w:rStyle w:val="Hyperlink"/>
            <w:rFonts w:ascii="Times New Roman" w:hAnsi="Times New Roman"/>
            <w:noProof/>
            <w:sz w:val="24"/>
            <w:szCs w:val="24"/>
            <w:lang w:val="en-GB"/>
          </w:rPr>
          <w:t>I.</w:t>
        </w:r>
        <w:r w:rsidR="00ED08CD" w:rsidRPr="00FB3CA2">
          <w:rPr>
            <w:rFonts w:eastAsiaTheme="minorEastAsia"/>
            <w:noProof/>
            <w:lang w:val="en-GB" w:eastAsia="ja-JP"/>
          </w:rPr>
          <w:tab/>
        </w:r>
        <w:r w:rsidR="00ED08CD" w:rsidRPr="00FB3CA2">
          <w:rPr>
            <w:rStyle w:val="Hyperlink"/>
            <w:rFonts w:ascii="Times New Roman" w:hAnsi="Times New Roman"/>
            <w:noProof/>
            <w:sz w:val="24"/>
            <w:szCs w:val="24"/>
            <w:lang w:val="en-GB"/>
          </w:rPr>
          <w:t>INTRODUCTION</w:t>
        </w:r>
        <w:r w:rsidR="00ED08CD" w:rsidRPr="00FB3CA2">
          <w:rPr>
            <w:noProof/>
            <w:webHidden/>
          </w:rPr>
          <w:tab/>
        </w:r>
        <w:r w:rsidR="00ED08CD" w:rsidRPr="00FB3CA2">
          <w:rPr>
            <w:noProof/>
            <w:webHidden/>
          </w:rPr>
          <w:fldChar w:fldCharType="begin"/>
        </w:r>
        <w:r w:rsidR="00ED08CD" w:rsidRPr="00FB3CA2">
          <w:rPr>
            <w:noProof/>
            <w:webHidden/>
          </w:rPr>
          <w:instrText xml:space="preserve"> PAGEREF _Toc91669097 \h </w:instrText>
        </w:r>
        <w:r w:rsidR="00ED08CD" w:rsidRPr="00FB3CA2">
          <w:rPr>
            <w:noProof/>
            <w:webHidden/>
          </w:rPr>
        </w:r>
        <w:r w:rsidR="00ED08CD" w:rsidRPr="00FB3CA2">
          <w:rPr>
            <w:noProof/>
            <w:webHidden/>
          </w:rPr>
          <w:fldChar w:fldCharType="separate"/>
        </w:r>
        <w:r w:rsidR="00ED08CD" w:rsidRPr="00FB3CA2">
          <w:rPr>
            <w:noProof/>
            <w:webHidden/>
          </w:rPr>
          <w:t>2</w:t>
        </w:r>
        <w:r w:rsidR="00ED08CD" w:rsidRPr="00FB3CA2">
          <w:rPr>
            <w:noProof/>
            <w:webHidden/>
          </w:rPr>
          <w:fldChar w:fldCharType="end"/>
        </w:r>
      </w:hyperlink>
    </w:p>
    <w:p w14:paraId="0E711416" w14:textId="36ADE62C" w:rsidR="00ED08CD" w:rsidRPr="00FB3CA2" w:rsidRDefault="00F00170" w:rsidP="00FB3CA2">
      <w:pPr>
        <w:pStyle w:val="TOC1"/>
        <w:rPr>
          <w:rFonts w:eastAsiaTheme="minorEastAsia"/>
          <w:noProof/>
          <w:lang w:val="en-GB" w:eastAsia="ja-JP"/>
        </w:rPr>
      </w:pPr>
      <w:hyperlink w:anchor="_Toc91669098" w:history="1">
        <w:r w:rsidR="00ED08CD" w:rsidRPr="00FB3CA2">
          <w:rPr>
            <w:rStyle w:val="Hyperlink"/>
            <w:rFonts w:ascii="Times New Roman" w:hAnsi="Times New Roman"/>
            <w:caps/>
            <w:noProof/>
            <w:sz w:val="24"/>
            <w:szCs w:val="24"/>
            <w:lang w:val="en-GB"/>
          </w:rPr>
          <w:t>II.</w:t>
        </w:r>
        <w:r w:rsidR="00ED08CD" w:rsidRPr="00FB3CA2">
          <w:rPr>
            <w:rFonts w:eastAsiaTheme="minorEastAsia"/>
            <w:noProof/>
            <w:lang w:val="en-GB" w:eastAsia="ja-JP"/>
          </w:rPr>
          <w:tab/>
        </w:r>
        <w:r w:rsidR="00ED08CD" w:rsidRPr="00FB3CA2">
          <w:rPr>
            <w:rStyle w:val="Hyperlink"/>
            <w:rFonts w:ascii="Times New Roman" w:hAnsi="Times New Roman"/>
            <w:caps/>
            <w:noProof/>
            <w:sz w:val="24"/>
            <w:szCs w:val="24"/>
            <w:lang w:val="en-GB"/>
          </w:rPr>
          <w:t>Violations of the provisions of THE COVENANT</w:t>
        </w:r>
        <w:r w:rsidR="00ED08CD" w:rsidRPr="00FB3CA2">
          <w:rPr>
            <w:noProof/>
            <w:webHidden/>
          </w:rPr>
          <w:tab/>
        </w:r>
        <w:r w:rsidR="00ED08CD" w:rsidRPr="00FB3CA2">
          <w:rPr>
            <w:noProof/>
            <w:webHidden/>
          </w:rPr>
          <w:fldChar w:fldCharType="begin"/>
        </w:r>
        <w:r w:rsidR="00ED08CD" w:rsidRPr="00FB3CA2">
          <w:rPr>
            <w:noProof/>
            <w:webHidden/>
          </w:rPr>
          <w:instrText xml:space="preserve"> PAGEREF _Toc91669098 \h </w:instrText>
        </w:r>
        <w:r w:rsidR="00ED08CD" w:rsidRPr="00FB3CA2">
          <w:rPr>
            <w:noProof/>
            <w:webHidden/>
          </w:rPr>
        </w:r>
        <w:r w:rsidR="00ED08CD" w:rsidRPr="00FB3CA2">
          <w:rPr>
            <w:noProof/>
            <w:webHidden/>
          </w:rPr>
          <w:fldChar w:fldCharType="separate"/>
        </w:r>
        <w:r w:rsidR="00ED08CD" w:rsidRPr="00FB3CA2">
          <w:rPr>
            <w:noProof/>
            <w:webHidden/>
          </w:rPr>
          <w:t>3</w:t>
        </w:r>
        <w:r w:rsidR="00ED08CD" w:rsidRPr="00FB3CA2">
          <w:rPr>
            <w:noProof/>
            <w:webHidden/>
          </w:rPr>
          <w:fldChar w:fldCharType="end"/>
        </w:r>
      </w:hyperlink>
    </w:p>
    <w:p w14:paraId="231C5A40" w14:textId="713881DF" w:rsidR="00ED08CD" w:rsidRPr="00FB3CA2" w:rsidRDefault="00F00170" w:rsidP="00FB3CA2">
      <w:pPr>
        <w:pStyle w:val="TOC1"/>
        <w:rPr>
          <w:rFonts w:eastAsiaTheme="minorEastAsia"/>
          <w:noProof/>
          <w:lang w:val="en-GB" w:eastAsia="ja-JP"/>
        </w:rPr>
      </w:pPr>
      <w:hyperlink w:anchor="_Toc91669099" w:history="1">
        <w:r w:rsidR="00ED08CD" w:rsidRPr="00FB3CA2">
          <w:rPr>
            <w:rStyle w:val="Hyperlink"/>
            <w:rFonts w:ascii="Times New Roman" w:hAnsi="Times New Roman"/>
            <w:noProof/>
            <w:sz w:val="24"/>
            <w:szCs w:val="24"/>
            <w:lang w:val="en-GB"/>
          </w:rPr>
          <w:t>III</w:t>
        </w:r>
        <w:r w:rsidR="00FB3CA2">
          <w:rPr>
            <w:rStyle w:val="Hyperlink"/>
            <w:rFonts w:ascii="Times New Roman" w:hAnsi="Times New Roman"/>
            <w:noProof/>
            <w:sz w:val="24"/>
            <w:szCs w:val="24"/>
            <w:lang w:val="en-GB"/>
          </w:rPr>
          <w:t xml:space="preserve">. </w:t>
        </w:r>
        <w:r w:rsidR="00ED08CD" w:rsidRPr="00FB3CA2">
          <w:rPr>
            <w:rStyle w:val="Hyperlink"/>
            <w:rFonts w:ascii="Times New Roman" w:hAnsi="Times New Roman"/>
            <w:noProof/>
            <w:sz w:val="24"/>
            <w:szCs w:val="24"/>
            <w:lang w:val="en-GB"/>
          </w:rPr>
          <w:t>CONCLUSION AND RECOMMENDATIONS</w:t>
        </w:r>
        <w:r w:rsidR="00ED08CD" w:rsidRPr="00FB3CA2">
          <w:rPr>
            <w:noProof/>
            <w:webHidden/>
          </w:rPr>
          <w:tab/>
        </w:r>
        <w:r w:rsidR="00ED08CD" w:rsidRPr="00FB3CA2">
          <w:rPr>
            <w:noProof/>
            <w:webHidden/>
          </w:rPr>
          <w:fldChar w:fldCharType="begin"/>
        </w:r>
        <w:r w:rsidR="00ED08CD" w:rsidRPr="00FB3CA2">
          <w:rPr>
            <w:noProof/>
            <w:webHidden/>
          </w:rPr>
          <w:instrText xml:space="preserve"> PAGEREF _Toc91669099 \h </w:instrText>
        </w:r>
        <w:r w:rsidR="00ED08CD" w:rsidRPr="00FB3CA2">
          <w:rPr>
            <w:noProof/>
            <w:webHidden/>
          </w:rPr>
        </w:r>
        <w:r w:rsidR="00ED08CD" w:rsidRPr="00FB3CA2">
          <w:rPr>
            <w:noProof/>
            <w:webHidden/>
          </w:rPr>
          <w:fldChar w:fldCharType="separate"/>
        </w:r>
        <w:r w:rsidR="00ED08CD" w:rsidRPr="00FB3CA2">
          <w:rPr>
            <w:noProof/>
            <w:webHidden/>
          </w:rPr>
          <w:t>9</w:t>
        </w:r>
        <w:r w:rsidR="00ED08CD" w:rsidRPr="00FB3CA2">
          <w:rPr>
            <w:noProof/>
            <w:webHidden/>
          </w:rPr>
          <w:fldChar w:fldCharType="end"/>
        </w:r>
      </w:hyperlink>
    </w:p>
    <w:p w14:paraId="2E9ED98C" w14:textId="77777777" w:rsidR="00B757F4" w:rsidRPr="004C6878" w:rsidRDefault="00860B06" w:rsidP="00B0686A">
      <w:pPr>
        <w:spacing w:line="360" w:lineRule="auto"/>
        <w:rPr>
          <w:rFonts w:ascii="Times New Roman" w:hAnsi="Times New Roman"/>
          <w:bCs/>
          <w:noProof/>
          <w:sz w:val="24"/>
          <w:szCs w:val="24"/>
          <w:lang w:val="en-GB"/>
        </w:rPr>
      </w:pPr>
      <w:r w:rsidRPr="004C6878">
        <w:rPr>
          <w:rFonts w:ascii="Times New Roman" w:hAnsi="Times New Roman"/>
          <w:bCs/>
          <w:noProof/>
          <w:sz w:val="24"/>
          <w:szCs w:val="24"/>
          <w:lang w:val="en-GB"/>
        </w:rPr>
        <w:fldChar w:fldCharType="end"/>
      </w:r>
    </w:p>
    <w:p w14:paraId="1F0C9B9D" w14:textId="77777777" w:rsidR="001C0FFC" w:rsidRPr="004C6878" w:rsidRDefault="001C0FFC" w:rsidP="00606691">
      <w:pPr>
        <w:spacing w:line="360" w:lineRule="auto"/>
        <w:rPr>
          <w:rFonts w:ascii="Times New Roman" w:hAnsi="Times New Roman"/>
          <w:bCs/>
          <w:noProof/>
          <w:sz w:val="24"/>
          <w:szCs w:val="24"/>
          <w:lang w:val="en-GB"/>
        </w:rPr>
      </w:pPr>
    </w:p>
    <w:p w14:paraId="41BAA203" w14:textId="77777777" w:rsidR="001C0FFC" w:rsidRPr="004C6878" w:rsidRDefault="001C0FFC" w:rsidP="00606691">
      <w:pPr>
        <w:spacing w:line="360" w:lineRule="auto"/>
        <w:rPr>
          <w:lang w:val="en-GB"/>
        </w:rPr>
      </w:pPr>
    </w:p>
    <w:p w14:paraId="2FE62DF9" w14:textId="77777777" w:rsidR="001C0FFC" w:rsidRPr="004C6878" w:rsidRDefault="00860B06" w:rsidP="001C0FFC">
      <w:pPr>
        <w:pStyle w:val="TOCHeading"/>
        <w:spacing w:line="360" w:lineRule="auto"/>
        <w:jc w:val="left"/>
        <w:rPr>
          <w:rFonts w:ascii="Times New Roman" w:hAnsi="Times New Roman"/>
          <w:smallCaps/>
          <w:lang w:val="en-GB"/>
        </w:rPr>
      </w:pPr>
      <w:r w:rsidRPr="004C6878">
        <w:rPr>
          <w:rFonts w:ascii="Times New Roman" w:hAnsi="Times New Roman"/>
          <w:smallCaps/>
          <w:lang w:val="en-GB"/>
        </w:rPr>
        <w:t>Annexes</w:t>
      </w:r>
    </w:p>
    <w:p w14:paraId="2C7E7DFA" w14:textId="77777777" w:rsidR="00191CDA" w:rsidRPr="004C6878" w:rsidRDefault="00860B06" w:rsidP="003845E0">
      <w:pPr>
        <w:autoSpaceDE w:val="0"/>
        <w:autoSpaceDN w:val="0"/>
        <w:adjustRightInd w:val="0"/>
        <w:jc w:val="both"/>
        <w:rPr>
          <w:rFonts w:ascii="Times New Roman" w:hAnsi="Times New Roman"/>
          <w:sz w:val="24"/>
          <w:szCs w:val="24"/>
          <w:lang w:val="en-GB"/>
        </w:rPr>
      </w:pPr>
      <w:r w:rsidRPr="004C6878">
        <w:rPr>
          <w:rFonts w:ascii="Times New Roman" w:hAnsi="Times New Roman"/>
          <w:sz w:val="24"/>
          <w:szCs w:val="24"/>
          <w:lang w:val="en-GB"/>
        </w:rPr>
        <w:t xml:space="preserve">Annex 1 – </w:t>
      </w:r>
      <w:r w:rsidR="00C701A2" w:rsidRPr="004C6878">
        <w:rPr>
          <w:rFonts w:ascii="Times New Roman" w:hAnsi="Times New Roman"/>
          <w:sz w:val="24"/>
          <w:szCs w:val="24"/>
          <w:lang w:val="en-GB"/>
        </w:rPr>
        <w:t>Joint communication dated 10 December 2020, presented by:</w:t>
      </w:r>
    </w:p>
    <w:p w14:paraId="0BB3B578" w14:textId="5D20D899" w:rsidR="00191CDA" w:rsidRPr="004C6878" w:rsidRDefault="00860B06" w:rsidP="00AE05F9">
      <w:pPr>
        <w:numPr>
          <w:ilvl w:val="0"/>
          <w:numId w:val="7"/>
        </w:numPr>
        <w:autoSpaceDE w:val="0"/>
        <w:autoSpaceDN w:val="0"/>
        <w:adjustRightInd w:val="0"/>
        <w:ind w:left="1530"/>
        <w:jc w:val="both"/>
        <w:rPr>
          <w:rFonts w:ascii="Times New Roman" w:hAnsi="Times New Roman"/>
          <w:sz w:val="24"/>
          <w:szCs w:val="24"/>
          <w:lang w:val="en-GB"/>
        </w:rPr>
      </w:pPr>
      <w:r w:rsidRPr="004C6878">
        <w:rPr>
          <w:rFonts w:ascii="Times New Roman" w:hAnsi="Times New Roman"/>
          <w:sz w:val="24"/>
          <w:szCs w:val="24"/>
          <w:lang w:val="en-GB"/>
        </w:rPr>
        <w:t xml:space="preserve">the Special Rapporteur on </w:t>
      </w:r>
      <w:r w:rsidR="004436E4">
        <w:rPr>
          <w:rFonts w:ascii="Times New Roman" w:hAnsi="Times New Roman"/>
          <w:sz w:val="24"/>
          <w:szCs w:val="24"/>
          <w:lang w:val="en-GB"/>
        </w:rPr>
        <w:t>f</w:t>
      </w:r>
      <w:r w:rsidRPr="004C6878">
        <w:rPr>
          <w:rFonts w:ascii="Times New Roman" w:hAnsi="Times New Roman"/>
          <w:sz w:val="24"/>
          <w:szCs w:val="24"/>
          <w:lang w:val="en-GB"/>
        </w:rPr>
        <w:t xml:space="preserve">reedom of </w:t>
      </w:r>
      <w:r w:rsidR="004436E4">
        <w:rPr>
          <w:rFonts w:ascii="Times New Roman" w:hAnsi="Times New Roman"/>
          <w:sz w:val="24"/>
          <w:szCs w:val="24"/>
          <w:lang w:val="en-GB"/>
        </w:rPr>
        <w:t>r</w:t>
      </w:r>
      <w:r w:rsidRPr="004C6878">
        <w:rPr>
          <w:rFonts w:ascii="Times New Roman" w:hAnsi="Times New Roman"/>
          <w:sz w:val="24"/>
          <w:szCs w:val="24"/>
          <w:lang w:val="en-GB"/>
        </w:rPr>
        <w:t xml:space="preserve">eligion or </w:t>
      </w:r>
      <w:r w:rsidR="004436E4">
        <w:rPr>
          <w:rFonts w:ascii="Times New Roman" w:hAnsi="Times New Roman"/>
          <w:sz w:val="24"/>
          <w:szCs w:val="24"/>
          <w:lang w:val="en-GB"/>
        </w:rPr>
        <w:t>b</w:t>
      </w:r>
      <w:r w:rsidRPr="004C6878">
        <w:rPr>
          <w:rFonts w:ascii="Times New Roman" w:hAnsi="Times New Roman"/>
          <w:sz w:val="24"/>
          <w:szCs w:val="24"/>
          <w:lang w:val="en-GB"/>
        </w:rPr>
        <w:t>elief</w:t>
      </w:r>
    </w:p>
    <w:p w14:paraId="2FA5297C" w14:textId="77777777" w:rsidR="009E29D9" w:rsidRPr="004C6878" w:rsidRDefault="009E29D9" w:rsidP="009E29D9">
      <w:pPr>
        <w:numPr>
          <w:ilvl w:val="0"/>
          <w:numId w:val="7"/>
        </w:numPr>
        <w:autoSpaceDE w:val="0"/>
        <w:autoSpaceDN w:val="0"/>
        <w:adjustRightInd w:val="0"/>
        <w:ind w:left="1530"/>
        <w:jc w:val="both"/>
        <w:rPr>
          <w:rFonts w:ascii="Times New Roman" w:hAnsi="Times New Roman"/>
          <w:sz w:val="24"/>
          <w:szCs w:val="24"/>
          <w:lang w:val="en-GB"/>
        </w:rPr>
      </w:pPr>
      <w:r w:rsidRPr="004C6878">
        <w:rPr>
          <w:rFonts w:ascii="Times New Roman" w:hAnsi="Times New Roman"/>
          <w:sz w:val="24"/>
          <w:szCs w:val="24"/>
          <w:lang w:val="en-GB"/>
        </w:rPr>
        <w:t>the Working Group on Arbitrary Detention</w:t>
      </w:r>
    </w:p>
    <w:p w14:paraId="08456150" w14:textId="02E70EBF" w:rsidR="00191CDA" w:rsidRPr="004C6878" w:rsidRDefault="00860B06" w:rsidP="00AE05F9">
      <w:pPr>
        <w:numPr>
          <w:ilvl w:val="0"/>
          <w:numId w:val="7"/>
        </w:numPr>
        <w:autoSpaceDE w:val="0"/>
        <w:autoSpaceDN w:val="0"/>
        <w:adjustRightInd w:val="0"/>
        <w:ind w:left="1530"/>
        <w:jc w:val="both"/>
        <w:rPr>
          <w:rFonts w:ascii="Times New Roman" w:hAnsi="Times New Roman"/>
          <w:sz w:val="24"/>
          <w:szCs w:val="24"/>
          <w:lang w:val="en-GB"/>
        </w:rPr>
      </w:pPr>
      <w:r w:rsidRPr="004C6878">
        <w:rPr>
          <w:rFonts w:ascii="Times New Roman" w:hAnsi="Times New Roman"/>
          <w:sz w:val="24"/>
          <w:szCs w:val="24"/>
          <w:lang w:val="en-GB"/>
        </w:rPr>
        <w:t xml:space="preserve">the Special Rapporteur on the </w:t>
      </w:r>
      <w:r w:rsidR="004436E4">
        <w:rPr>
          <w:rFonts w:ascii="Times New Roman" w:hAnsi="Times New Roman"/>
          <w:sz w:val="24"/>
          <w:szCs w:val="24"/>
          <w:lang w:val="en-GB"/>
        </w:rPr>
        <w:t>p</w:t>
      </w:r>
      <w:r w:rsidRPr="004C6878">
        <w:rPr>
          <w:rFonts w:ascii="Times New Roman" w:hAnsi="Times New Roman"/>
          <w:sz w:val="24"/>
          <w:szCs w:val="24"/>
          <w:lang w:val="en-GB"/>
        </w:rPr>
        <w:t xml:space="preserve">romotion and </w:t>
      </w:r>
      <w:r w:rsidR="004436E4">
        <w:rPr>
          <w:rFonts w:ascii="Times New Roman" w:hAnsi="Times New Roman"/>
          <w:sz w:val="24"/>
          <w:szCs w:val="24"/>
          <w:lang w:val="en-GB"/>
        </w:rPr>
        <w:t>p</w:t>
      </w:r>
      <w:r w:rsidRPr="004C6878">
        <w:rPr>
          <w:rFonts w:ascii="Times New Roman" w:hAnsi="Times New Roman"/>
          <w:sz w:val="24"/>
          <w:szCs w:val="24"/>
          <w:lang w:val="en-GB"/>
        </w:rPr>
        <w:t xml:space="preserve">rotection of the </w:t>
      </w:r>
      <w:r w:rsidR="004436E4">
        <w:rPr>
          <w:rFonts w:ascii="Times New Roman" w:hAnsi="Times New Roman"/>
          <w:sz w:val="24"/>
          <w:szCs w:val="24"/>
          <w:lang w:val="en-GB"/>
        </w:rPr>
        <w:t>r</w:t>
      </w:r>
      <w:r w:rsidRPr="004C6878">
        <w:rPr>
          <w:rFonts w:ascii="Times New Roman" w:hAnsi="Times New Roman"/>
          <w:sz w:val="24"/>
          <w:szCs w:val="24"/>
          <w:lang w:val="en-GB"/>
        </w:rPr>
        <w:t xml:space="preserve">ight to </w:t>
      </w:r>
      <w:r w:rsidR="004436E4">
        <w:rPr>
          <w:rFonts w:ascii="Times New Roman" w:hAnsi="Times New Roman"/>
          <w:sz w:val="24"/>
          <w:szCs w:val="24"/>
          <w:lang w:val="en-GB"/>
        </w:rPr>
        <w:t>f</w:t>
      </w:r>
      <w:r w:rsidRPr="004C6878">
        <w:rPr>
          <w:rFonts w:ascii="Times New Roman" w:hAnsi="Times New Roman"/>
          <w:sz w:val="24"/>
          <w:szCs w:val="24"/>
          <w:lang w:val="en-GB"/>
        </w:rPr>
        <w:t xml:space="preserve">reedom of </w:t>
      </w:r>
      <w:r w:rsidR="004436E4">
        <w:rPr>
          <w:rFonts w:ascii="Times New Roman" w:hAnsi="Times New Roman"/>
          <w:sz w:val="24"/>
          <w:szCs w:val="24"/>
          <w:lang w:val="en-GB"/>
        </w:rPr>
        <w:t>o</w:t>
      </w:r>
      <w:r w:rsidRPr="004C6878">
        <w:rPr>
          <w:rFonts w:ascii="Times New Roman" w:hAnsi="Times New Roman"/>
          <w:sz w:val="24"/>
          <w:szCs w:val="24"/>
          <w:lang w:val="en-GB"/>
        </w:rPr>
        <w:t xml:space="preserve">pinion and </w:t>
      </w:r>
      <w:r w:rsidR="004436E4">
        <w:rPr>
          <w:rFonts w:ascii="Times New Roman" w:hAnsi="Times New Roman"/>
          <w:sz w:val="24"/>
          <w:szCs w:val="24"/>
          <w:lang w:val="en-GB"/>
        </w:rPr>
        <w:t>e</w:t>
      </w:r>
      <w:r w:rsidRPr="004C6878">
        <w:rPr>
          <w:rFonts w:ascii="Times New Roman" w:hAnsi="Times New Roman"/>
          <w:sz w:val="24"/>
          <w:szCs w:val="24"/>
          <w:lang w:val="en-GB"/>
        </w:rPr>
        <w:t>xpression</w:t>
      </w:r>
    </w:p>
    <w:p w14:paraId="68B2EDB0" w14:textId="6BC2014D" w:rsidR="00D1790B" w:rsidRPr="004C6878" w:rsidRDefault="00860B06" w:rsidP="003845E0">
      <w:pPr>
        <w:numPr>
          <w:ilvl w:val="0"/>
          <w:numId w:val="7"/>
        </w:numPr>
        <w:autoSpaceDE w:val="0"/>
        <w:autoSpaceDN w:val="0"/>
        <w:adjustRightInd w:val="0"/>
        <w:ind w:left="1530"/>
        <w:jc w:val="both"/>
        <w:rPr>
          <w:rFonts w:ascii="Times New Roman" w:hAnsi="Times New Roman"/>
          <w:sz w:val="24"/>
          <w:szCs w:val="24"/>
          <w:lang w:val="en-GB"/>
        </w:rPr>
      </w:pPr>
      <w:r w:rsidRPr="004C6878">
        <w:rPr>
          <w:rFonts w:ascii="Times New Roman" w:hAnsi="Times New Roman"/>
          <w:sz w:val="24"/>
          <w:szCs w:val="24"/>
          <w:lang w:val="en-GB"/>
        </w:rPr>
        <w:t xml:space="preserve">the Special Rapporteur on </w:t>
      </w:r>
      <w:r w:rsidR="004436E4">
        <w:rPr>
          <w:rFonts w:ascii="Times New Roman" w:hAnsi="Times New Roman"/>
          <w:sz w:val="24"/>
          <w:szCs w:val="24"/>
          <w:lang w:val="en-GB"/>
        </w:rPr>
        <w:t>m</w:t>
      </w:r>
      <w:r w:rsidRPr="004C6878">
        <w:rPr>
          <w:rFonts w:ascii="Times New Roman" w:hAnsi="Times New Roman"/>
          <w:sz w:val="24"/>
          <w:szCs w:val="24"/>
          <w:lang w:val="en-GB"/>
        </w:rPr>
        <w:t xml:space="preserve">inority </w:t>
      </w:r>
      <w:r w:rsidR="004436E4">
        <w:rPr>
          <w:rFonts w:ascii="Times New Roman" w:hAnsi="Times New Roman"/>
          <w:sz w:val="24"/>
          <w:szCs w:val="24"/>
          <w:lang w:val="en-GB"/>
        </w:rPr>
        <w:t>i</w:t>
      </w:r>
      <w:r w:rsidRPr="004C6878">
        <w:rPr>
          <w:rFonts w:ascii="Times New Roman" w:hAnsi="Times New Roman"/>
          <w:sz w:val="24"/>
          <w:szCs w:val="24"/>
          <w:lang w:val="en-GB"/>
        </w:rPr>
        <w:t>ssues</w:t>
      </w:r>
    </w:p>
    <w:p w14:paraId="40117B64" w14:textId="77777777" w:rsidR="00AC671A" w:rsidRPr="004C6878" w:rsidRDefault="00AC671A" w:rsidP="00AC671A">
      <w:pPr>
        <w:jc w:val="both"/>
        <w:rPr>
          <w:rFonts w:ascii="Times New Roman" w:hAnsi="Times New Roman"/>
          <w:b/>
          <w:i/>
          <w:sz w:val="24"/>
          <w:szCs w:val="24"/>
          <w:lang w:val="en-GB"/>
        </w:rPr>
      </w:pPr>
    </w:p>
    <w:p w14:paraId="79B78EAE" w14:textId="77777777" w:rsidR="00DB72EA" w:rsidRPr="004C6878" w:rsidRDefault="00DB72EA" w:rsidP="00DB72EA">
      <w:pPr>
        <w:rPr>
          <w:rFonts w:ascii="Times New Roman" w:hAnsi="Times New Roman"/>
          <w:b/>
          <w:i/>
          <w:color w:val="FF0000"/>
          <w:sz w:val="24"/>
          <w:szCs w:val="24"/>
          <w:lang w:val="en-GB"/>
        </w:rPr>
        <w:sectPr w:rsidR="00DB72EA" w:rsidRPr="004C6878" w:rsidSect="00DB72EA">
          <w:headerReference w:type="default" r:id="rId9"/>
          <w:headerReference w:type="first" r:id="rId10"/>
          <w:footerReference w:type="first" r:id="rId11"/>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4B0FD8" w:rsidRPr="004C6878" w14:paraId="4E532EC5" w14:textId="77777777" w:rsidTr="00DB72EA">
        <w:trPr>
          <w:trHeight w:val="2325"/>
        </w:trPr>
        <w:tc>
          <w:tcPr>
            <w:tcW w:w="9839" w:type="dxa"/>
            <w:shd w:val="clear" w:color="auto" w:fill="D3DFEE"/>
          </w:tcPr>
          <w:p w14:paraId="11E9A3DF" w14:textId="77777777" w:rsidR="00AC671A" w:rsidRPr="00FD1FC1" w:rsidRDefault="00860B06" w:rsidP="00AC671A">
            <w:pPr>
              <w:pStyle w:val="Heading1"/>
              <w:rPr>
                <w:rFonts w:ascii="Times New Roman" w:hAnsi="Times New Roman"/>
                <w:b w:val="0"/>
                <w:bCs/>
                <w:color w:val="auto"/>
                <w:lang w:val="en-GB"/>
              </w:rPr>
            </w:pPr>
            <w:bookmarkStart w:id="1" w:name="_Toc354402755"/>
            <w:bookmarkStart w:id="2" w:name="_Toc518998911"/>
            <w:bookmarkStart w:id="3" w:name="_Toc91669096"/>
            <w:r w:rsidRPr="00FD1FC1">
              <w:rPr>
                <w:rFonts w:ascii="Times New Roman" w:hAnsi="Times New Roman"/>
                <w:b w:val="0"/>
                <w:bCs/>
                <w:color w:val="auto"/>
                <w:lang w:val="en-GB"/>
              </w:rPr>
              <w:lastRenderedPageBreak/>
              <w:t>SUMMARY OF THE SUBMISSION</w:t>
            </w:r>
            <w:bookmarkEnd w:id="1"/>
            <w:bookmarkEnd w:id="2"/>
            <w:bookmarkEnd w:id="3"/>
          </w:p>
          <w:p w14:paraId="4B4062D3" w14:textId="7A4E145D" w:rsidR="00606691" w:rsidRPr="00FD1FC1" w:rsidRDefault="00860B06" w:rsidP="00B757F4">
            <w:pPr>
              <w:topLinePunct/>
              <w:spacing w:after="240"/>
              <w:ind w:right="213"/>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This submission to the Human Rights </w:t>
            </w:r>
            <w:r w:rsidR="009A4724" w:rsidRPr="00FD1FC1">
              <w:rPr>
                <w:rFonts w:ascii="Times New Roman" w:hAnsi="Times New Roman"/>
                <w:bCs/>
                <w:kern w:val="2"/>
                <w:sz w:val="24"/>
                <w:szCs w:val="24"/>
                <w:lang w:val="en-GB"/>
              </w:rPr>
              <w:t>Committee (CCPR)</w:t>
            </w:r>
            <w:r w:rsidRPr="00FD1FC1">
              <w:rPr>
                <w:rFonts w:ascii="Times New Roman" w:hAnsi="Times New Roman"/>
                <w:bCs/>
                <w:kern w:val="2"/>
                <w:sz w:val="24"/>
                <w:szCs w:val="24"/>
                <w:lang w:val="en-GB"/>
              </w:rPr>
              <w:t xml:space="preserve"> on </w:t>
            </w:r>
            <w:r w:rsidR="00DF0898" w:rsidRPr="00FD1FC1">
              <w:rPr>
                <w:rFonts w:ascii="Times New Roman" w:hAnsi="Times New Roman"/>
                <w:bCs/>
                <w:kern w:val="2"/>
                <w:sz w:val="24"/>
                <w:szCs w:val="24"/>
                <w:lang w:val="en-GB"/>
              </w:rPr>
              <w:t>Turkmenistan</w:t>
            </w:r>
            <w:r w:rsidRPr="00FD1FC1">
              <w:rPr>
                <w:rFonts w:ascii="Times New Roman" w:hAnsi="Times New Roman"/>
                <w:bCs/>
                <w:kern w:val="2"/>
                <w:sz w:val="24"/>
                <w:szCs w:val="24"/>
                <w:lang w:val="en-GB"/>
              </w:rPr>
              <w:t xml:space="preserve"> highlights </w:t>
            </w:r>
            <w:r w:rsidR="00C701A2" w:rsidRPr="00FD1FC1">
              <w:rPr>
                <w:rFonts w:ascii="Times New Roman" w:hAnsi="Times New Roman"/>
                <w:bCs/>
                <w:kern w:val="2"/>
                <w:sz w:val="24"/>
                <w:szCs w:val="24"/>
                <w:lang w:val="en-GB"/>
              </w:rPr>
              <w:t>violations of the provisions of the International Covenant on Civil and Political Rights</w:t>
            </w:r>
            <w:r w:rsidR="006112E5">
              <w:rPr>
                <w:rFonts w:ascii="Times New Roman" w:hAnsi="Times New Roman"/>
                <w:bCs/>
                <w:kern w:val="2"/>
                <w:sz w:val="24"/>
                <w:szCs w:val="24"/>
                <w:lang w:val="en-GB"/>
              </w:rPr>
              <w:t xml:space="preserve"> (the Covenant)</w:t>
            </w:r>
            <w:r w:rsidR="00C701A2" w:rsidRPr="00FD1FC1">
              <w:rPr>
                <w:rFonts w:ascii="Times New Roman" w:hAnsi="Times New Roman"/>
                <w:bCs/>
                <w:kern w:val="2"/>
                <w:sz w:val="24"/>
                <w:szCs w:val="24"/>
                <w:lang w:val="en-GB"/>
              </w:rPr>
              <w:t xml:space="preserve"> prior to the adoption</w:t>
            </w:r>
            <w:r w:rsidR="00C701A2" w:rsidRPr="00FD1FC1">
              <w:rPr>
                <w:rFonts w:ascii="Times New Roman" w:hAnsi="Times New Roman"/>
                <w:b/>
                <w:bCs/>
                <w:kern w:val="2"/>
                <w:sz w:val="24"/>
                <w:szCs w:val="24"/>
                <w:lang w:val="en-GB"/>
              </w:rPr>
              <w:t xml:space="preserve"> </w:t>
            </w:r>
            <w:r w:rsidR="00C701A2" w:rsidRPr="00FD1FC1">
              <w:rPr>
                <w:rFonts w:ascii="Times New Roman" w:hAnsi="Times New Roman"/>
                <w:bCs/>
                <w:kern w:val="2"/>
                <w:sz w:val="24"/>
                <w:szCs w:val="24"/>
                <w:lang w:val="en-GB"/>
              </w:rPr>
              <w:t>of the</w:t>
            </w:r>
            <w:r w:rsidR="00C701A2" w:rsidRPr="00FD1FC1">
              <w:rPr>
                <w:rFonts w:ascii="Times New Roman" w:hAnsi="Times New Roman"/>
                <w:bCs/>
                <w:i/>
                <w:kern w:val="2"/>
                <w:sz w:val="24"/>
                <w:szCs w:val="24"/>
                <w:lang w:val="en-GB"/>
              </w:rPr>
              <w:t xml:space="preserve"> </w:t>
            </w:r>
            <w:r w:rsidR="004436E4" w:rsidRPr="00FD1FC1">
              <w:rPr>
                <w:rFonts w:ascii="Times New Roman" w:hAnsi="Times New Roman"/>
                <w:bCs/>
                <w:kern w:val="2"/>
                <w:sz w:val="24"/>
                <w:szCs w:val="24"/>
                <w:lang w:val="en-GB"/>
              </w:rPr>
              <w:t>l</w:t>
            </w:r>
            <w:r w:rsidR="00C701A2" w:rsidRPr="00FB3CA2">
              <w:rPr>
                <w:rFonts w:ascii="Times New Roman" w:hAnsi="Times New Roman"/>
                <w:bCs/>
                <w:kern w:val="2"/>
                <w:sz w:val="24"/>
                <w:szCs w:val="24"/>
                <w:lang w:val="en-GB"/>
              </w:rPr>
              <w:t xml:space="preserve">ist of </w:t>
            </w:r>
            <w:r w:rsidR="004436E4" w:rsidRPr="00FD1FC1">
              <w:rPr>
                <w:rFonts w:ascii="Times New Roman" w:hAnsi="Times New Roman"/>
                <w:bCs/>
                <w:kern w:val="2"/>
                <w:sz w:val="24"/>
                <w:szCs w:val="24"/>
                <w:lang w:val="en-GB"/>
              </w:rPr>
              <w:t>i</w:t>
            </w:r>
            <w:r w:rsidR="00C12DD4" w:rsidRPr="00FB3CA2">
              <w:rPr>
                <w:rFonts w:ascii="Times New Roman" w:hAnsi="Times New Roman"/>
                <w:bCs/>
                <w:kern w:val="2"/>
                <w:sz w:val="24"/>
                <w:szCs w:val="24"/>
                <w:lang w:val="en-GB"/>
              </w:rPr>
              <w:t>ssues</w:t>
            </w:r>
            <w:r w:rsidR="00C12DD4" w:rsidRPr="00FD1FC1">
              <w:rPr>
                <w:rFonts w:ascii="Times New Roman" w:hAnsi="Times New Roman"/>
                <w:bCs/>
                <w:i/>
                <w:kern w:val="2"/>
                <w:sz w:val="24"/>
                <w:szCs w:val="24"/>
                <w:lang w:val="en-GB"/>
              </w:rPr>
              <w:t xml:space="preserve"> </w:t>
            </w:r>
            <w:r w:rsidR="00C701A2" w:rsidRPr="00FD1FC1">
              <w:rPr>
                <w:rFonts w:ascii="Times New Roman" w:hAnsi="Times New Roman"/>
                <w:bCs/>
                <w:kern w:val="2"/>
                <w:sz w:val="24"/>
                <w:szCs w:val="24"/>
                <w:lang w:val="en-GB"/>
              </w:rPr>
              <w:t xml:space="preserve">to be taken up in connection with the consideration of the </w:t>
            </w:r>
            <w:r w:rsidR="004436E4" w:rsidRPr="00FD1FC1">
              <w:rPr>
                <w:rFonts w:ascii="Times New Roman" w:hAnsi="Times New Roman"/>
                <w:bCs/>
                <w:kern w:val="2"/>
                <w:sz w:val="24"/>
                <w:szCs w:val="24"/>
                <w:lang w:val="en-GB"/>
              </w:rPr>
              <w:t>third</w:t>
            </w:r>
            <w:r w:rsidR="00C701A2" w:rsidRPr="00FD1FC1">
              <w:rPr>
                <w:rFonts w:ascii="Times New Roman" w:hAnsi="Times New Roman"/>
                <w:bCs/>
                <w:kern w:val="2"/>
                <w:sz w:val="24"/>
                <w:szCs w:val="24"/>
                <w:lang w:val="en-GB"/>
              </w:rPr>
              <w:t xml:space="preserve"> report of </w:t>
            </w:r>
            <w:r w:rsidR="00DF0898" w:rsidRPr="00FD1FC1">
              <w:rPr>
                <w:rFonts w:ascii="Times New Roman" w:hAnsi="Times New Roman"/>
                <w:bCs/>
                <w:kern w:val="2"/>
                <w:sz w:val="24"/>
                <w:szCs w:val="24"/>
                <w:lang w:val="en-GB"/>
              </w:rPr>
              <w:t>Turkmenistan</w:t>
            </w:r>
            <w:r w:rsidR="000A0F29" w:rsidRPr="00FD1FC1">
              <w:rPr>
                <w:rFonts w:ascii="Times New Roman" w:hAnsi="Times New Roman"/>
                <w:bCs/>
                <w:kern w:val="2"/>
                <w:sz w:val="24"/>
                <w:szCs w:val="24"/>
                <w:lang w:val="en-GB"/>
              </w:rPr>
              <w:t>.</w:t>
            </w:r>
          </w:p>
          <w:p w14:paraId="001C1711" w14:textId="4BFDD99D" w:rsidR="0095074B" w:rsidRPr="00FD1FC1" w:rsidRDefault="00860B06" w:rsidP="00B757F4">
            <w:pPr>
              <w:ind w:right="340"/>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Jehovah’s Witnesses in </w:t>
            </w:r>
            <w:r w:rsidR="00AC5DD0" w:rsidRPr="00FD1FC1">
              <w:rPr>
                <w:rFonts w:ascii="Times New Roman" w:hAnsi="Times New Roman"/>
                <w:bCs/>
                <w:kern w:val="2"/>
                <w:sz w:val="24"/>
                <w:szCs w:val="24"/>
                <w:lang w:val="en-GB"/>
              </w:rPr>
              <w:t>Turkmenistan</w:t>
            </w:r>
            <w:r w:rsidRPr="00FD1FC1">
              <w:rPr>
                <w:rFonts w:ascii="Times New Roman" w:hAnsi="Times New Roman"/>
                <w:bCs/>
                <w:kern w:val="2"/>
                <w:sz w:val="24"/>
                <w:szCs w:val="24"/>
                <w:lang w:val="en-GB"/>
              </w:rPr>
              <w:t xml:space="preserve"> and as a worldwide organi</w:t>
            </w:r>
            <w:r w:rsidR="004436E4" w:rsidRPr="00FD1FC1">
              <w:rPr>
                <w:rFonts w:ascii="Times New Roman" w:hAnsi="Times New Roman"/>
                <w:bCs/>
                <w:kern w:val="2"/>
                <w:sz w:val="24"/>
                <w:szCs w:val="24"/>
                <w:lang w:val="en-GB"/>
              </w:rPr>
              <w:t>z</w:t>
            </w:r>
            <w:r w:rsidRPr="00FD1FC1">
              <w:rPr>
                <w:rFonts w:ascii="Times New Roman" w:hAnsi="Times New Roman"/>
                <w:bCs/>
                <w:kern w:val="2"/>
                <w:sz w:val="24"/>
                <w:szCs w:val="24"/>
                <w:lang w:val="en-GB"/>
              </w:rPr>
              <w:t>ation respect</w:t>
            </w:r>
            <w:r w:rsidR="000A0F29" w:rsidRPr="00FD1FC1">
              <w:rPr>
                <w:rFonts w:ascii="Times New Roman" w:hAnsi="Times New Roman"/>
                <w:bCs/>
                <w:kern w:val="2"/>
                <w:sz w:val="24"/>
                <w:szCs w:val="24"/>
                <w:lang w:val="en-GB"/>
              </w:rPr>
              <w:t xml:space="preserve">fully request the </w:t>
            </w:r>
            <w:r w:rsidR="004436E4" w:rsidRPr="00FD1FC1">
              <w:rPr>
                <w:rFonts w:ascii="Times New Roman" w:hAnsi="Times New Roman"/>
                <w:bCs/>
                <w:kern w:val="2"/>
                <w:sz w:val="24"/>
                <w:szCs w:val="24"/>
                <w:lang w:val="en-GB"/>
              </w:rPr>
              <w:t>G</w:t>
            </w:r>
            <w:r w:rsidR="000A0F29" w:rsidRPr="00FD1FC1">
              <w:rPr>
                <w:rFonts w:ascii="Times New Roman" w:hAnsi="Times New Roman"/>
                <w:bCs/>
                <w:kern w:val="2"/>
                <w:sz w:val="24"/>
                <w:szCs w:val="24"/>
                <w:lang w:val="en-GB"/>
              </w:rPr>
              <w:t xml:space="preserve">overnment of </w:t>
            </w:r>
            <w:r w:rsidR="00AC5DD0" w:rsidRPr="00FD1FC1">
              <w:rPr>
                <w:rFonts w:ascii="Times New Roman" w:hAnsi="Times New Roman"/>
                <w:bCs/>
                <w:kern w:val="2"/>
                <w:sz w:val="24"/>
                <w:szCs w:val="24"/>
                <w:lang w:val="en-GB"/>
              </w:rPr>
              <w:t>Turkmenistan</w:t>
            </w:r>
            <w:r w:rsidRPr="00FD1FC1">
              <w:rPr>
                <w:rFonts w:ascii="Times New Roman" w:hAnsi="Times New Roman"/>
                <w:bCs/>
                <w:kern w:val="2"/>
                <w:sz w:val="24"/>
                <w:szCs w:val="24"/>
                <w:lang w:val="en-GB"/>
              </w:rPr>
              <w:t xml:space="preserve"> to:</w:t>
            </w:r>
          </w:p>
          <w:p w14:paraId="50AD958E" w14:textId="77777777" w:rsidR="00AC671A" w:rsidRPr="00FD1FC1" w:rsidRDefault="00AC671A" w:rsidP="00B757F4">
            <w:pPr>
              <w:ind w:right="340"/>
              <w:jc w:val="both"/>
              <w:rPr>
                <w:rFonts w:ascii="Times New Roman" w:hAnsi="Times New Roman"/>
                <w:bCs/>
                <w:kern w:val="2"/>
                <w:sz w:val="24"/>
                <w:szCs w:val="24"/>
                <w:lang w:val="en-GB"/>
              </w:rPr>
            </w:pPr>
          </w:p>
          <w:p w14:paraId="2E4F5323" w14:textId="17CDE3E2" w:rsidR="0095074B" w:rsidRPr="00FD1FC1" w:rsidRDefault="00860B06" w:rsidP="002A1D85">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Permit Jehovah’s Witnesses to officially register their religious activities</w:t>
            </w:r>
            <w:r w:rsidR="001C07B7" w:rsidRPr="00FD1FC1">
              <w:rPr>
                <w:rFonts w:ascii="Times New Roman" w:hAnsi="Times New Roman"/>
                <w:bCs/>
                <w:kern w:val="2"/>
                <w:sz w:val="24"/>
                <w:szCs w:val="24"/>
                <w:lang w:val="en-GB"/>
              </w:rPr>
              <w:t>.</w:t>
            </w:r>
          </w:p>
          <w:p w14:paraId="343532D1" w14:textId="20117795" w:rsidR="0095074B" w:rsidRPr="00FD1FC1" w:rsidRDefault="00860B06" w:rsidP="002A1D85">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Recognize the right to conscientious objection to military service and provide for alternative civilian service complying with international standards, so that Jehovah’s Witnesses may serve their country in harmony with their peaceful religious beliefs</w:t>
            </w:r>
            <w:r w:rsidR="001C07B7" w:rsidRPr="00FD1FC1">
              <w:rPr>
                <w:rFonts w:ascii="Times New Roman" w:hAnsi="Times New Roman"/>
                <w:bCs/>
                <w:kern w:val="2"/>
                <w:sz w:val="24"/>
                <w:szCs w:val="24"/>
                <w:lang w:val="en-GB"/>
              </w:rPr>
              <w:t>.</w:t>
            </w:r>
          </w:p>
          <w:p w14:paraId="77EB523D" w14:textId="515BC4BE" w:rsidR="0095074B" w:rsidRPr="00FD1FC1" w:rsidRDefault="00860B06" w:rsidP="002A1D85">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Expunge criminal records resulting from unjust court decisions on conscientious objection and provide adequate compensation</w:t>
            </w:r>
            <w:r w:rsidR="001C07B7" w:rsidRPr="00FD1FC1">
              <w:rPr>
                <w:rFonts w:ascii="Times New Roman" w:hAnsi="Times New Roman"/>
                <w:bCs/>
                <w:kern w:val="2"/>
                <w:sz w:val="24"/>
                <w:szCs w:val="24"/>
                <w:lang w:val="en-GB"/>
              </w:rPr>
              <w:t>.</w:t>
            </w:r>
          </w:p>
          <w:p w14:paraId="19BEF7F5" w14:textId="30DCF96C" w:rsidR="00D1790B" w:rsidRPr="00FD1FC1" w:rsidRDefault="00860B06" w:rsidP="00D1790B">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Meet with local representatives </w:t>
            </w:r>
            <w:r w:rsidR="006F4A4D" w:rsidRPr="00FD1FC1">
              <w:rPr>
                <w:rFonts w:ascii="Times New Roman" w:hAnsi="Times New Roman"/>
                <w:bCs/>
                <w:kern w:val="2"/>
                <w:sz w:val="24"/>
                <w:szCs w:val="24"/>
                <w:lang w:val="en-GB"/>
              </w:rPr>
              <w:t>and international delegation</w:t>
            </w:r>
            <w:r w:rsidR="004C6878" w:rsidRPr="00FD1FC1">
              <w:rPr>
                <w:rFonts w:ascii="Times New Roman" w:hAnsi="Times New Roman"/>
                <w:bCs/>
                <w:kern w:val="2"/>
                <w:sz w:val="24"/>
                <w:szCs w:val="24"/>
                <w:lang w:val="en-GB"/>
              </w:rPr>
              <w:t>s</w:t>
            </w:r>
            <w:r w:rsidR="006F4A4D" w:rsidRPr="00FD1FC1">
              <w:rPr>
                <w:rFonts w:ascii="Times New Roman" w:hAnsi="Times New Roman"/>
                <w:bCs/>
                <w:kern w:val="2"/>
                <w:sz w:val="24"/>
                <w:szCs w:val="24"/>
                <w:lang w:val="en-GB"/>
              </w:rPr>
              <w:t xml:space="preserve"> </w:t>
            </w:r>
            <w:r w:rsidRPr="00FD1FC1">
              <w:rPr>
                <w:rFonts w:ascii="Times New Roman" w:hAnsi="Times New Roman"/>
                <w:bCs/>
                <w:kern w:val="2"/>
                <w:sz w:val="24"/>
                <w:szCs w:val="24"/>
                <w:lang w:val="en-GB"/>
              </w:rPr>
              <w:t>of Jehovah’s Witnesses to discuss specific incidents and issues.</w:t>
            </w:r>
          </w:p>
          <w:p w14:paraId="4E3B26FA" w14:textId="77777777" w:rsidR="00DB72EA" w:rsidRPr="00FB3CA2" w:rsidRDefault="00860B06" w:rsidP="00AE05F9">
            <w:pPr>
              <w:pStyle w:val="ListParagraph"/>
              <w:numPr>
                <w:ilvl w:val="0"/>
                <w:numId w:val="4"/>
              </w:numPr>
              <w:topLinePunct/>
              <w:spacing w:after="240"/>
              <w:ind w:right="230"/>
              <w:jc w:val="both"/>
              <w:rPr>
                <w:rFonts w:ascii="Times New Roman" w:hAnsi="Times New Roman"/>
                <w:b/>
                <w:bCs/>
                <w:kern w:val="2"/>
                <w:sz w:val="24"/>
                <w:szCs w:val="24"/>
                <w:lang w:val="en-GB"/>
              </w:rPr>
            </w:pPr>
            <w:r w:rsidRPr="00FD1FC1">
              <w:rPr>
                <w:rFonts w:ascii="Times New Roman" w:hAnsi="Times New Roman"/>
                <w:bCs/>
                <w:kern w:val="2"/>
                <w:sz w:val="24"/>
                <w:szCs w:val="24"/>
                <w:lang w:val="en-GB"/>
              </w:rPr>
              <w:t xml:space="preserve">Abide by </w:t>
            </w:r>
            <w:r w:rsidR="00840423" w:rsidRPr="00FD1FC1">
              <w:rPr>
                <w:rFonts w:ascii="Times New Roman" w:hAnsi="Times New Roman"/>
                <w:bCs/>
                <w:kern w:val="2"/>
                <w:sz w:val="24"/>
                <w:szCs w:val="24"/>
                <w:lang w:val="en-GB"/>
              </w:rPr>
              <w:t>it</w:t>
            </w:r>
            <w:r w:rsidR="000A0F29" w:rsidRPr="00FD1FC1">
              <w:rPr>
                <w:rFonts w:ascii="Times New Roman" w:hAnsi="Times New Roman"/>
                <w:bCs/>
                <w:kern w:val="2"/>
                <w:sz w:val="24"/>
                <w:szCs w:val="24"/>
                <w:lang w:val="en-GB"/>
              </w:rPr>
              <w:t>s</w:t>
            </w:r>
            <w:r w:rsidRPr="00FD1FC1">
              <w:rPr>
                <w:rFonts w:ascii="Times New Roman" w:hAnsi="Times New Roman"/>
                <w:bCs/>
                <w:kern w:val="2"/>
                <w:sz w:val="24"/>
                <w:szCs w:val="24"/>
                <w:lang w:val="en-GB"/>
              </w:rPr>
              <w:t xml:space="preserve"> commitment to uphold the fundam</w:t>
            </w:r>
            <w:r w:rsidR="000A0F29" w:rsidRPr="00FD1FC1">
              <w:rPr>
                <w:rFonts w:ascii="Times New Roman" w:hAnsi="Times New Roman"/>
                <w:bCs/>
                <w:kern w:val="2"/>
                <w:sz w:val="24"/>
                <w:szCs w:val="24"/>
                <w:lang w:val="en-GB"/>
              </w:rPr>
              <w:t>ental freedoms guaranteed by</w:t>
            </w:r>
            <w:r w:rsidRPr="00FD1FC1">
              <w:rPr>
                <w:rFonts w:ascii="Times New Roman" w:hAnsi="Times New Roman"/>
                <w:bCs/>
                <w:kern w:val="2"/>
                <w:sz w:val="24"/>
                <w:szCs w:val="24"/>
                <w:lang w:val="en-GB"/>
              </w:rPr>
              <w:t xml:space="preserve"> </w:t>
            </w:r>
            <w:r w:rsidR="000A0F29" w:rsidRPr="00FD1FC1">
              <w:rPr>
                <w:rFonts w:ascii="Times New Roman" w:hAnsi="Times New Roman"/>
                <w:bCs/>
                <w:kern w:val="2"/>
                <w:sz w:val="24"/>
                <w:szCs w:val="24"/>
                <w:lang w:val="en-GB"/>
              </w:rPr>
              <w:t xml:space="preserve">the </w:t>
            </w:r>
            <w:r w:rsidR="001C07B7" w:rsidRPr="00FD1FC1">
              <w:rPr>
                <w:rFonts w:ascii="Times New Roman" w:hAnsi="Times New Roman"/>
                <w:bCs/>
                <w:kern w:val="2"/>
                <w:sz w:val="24"/>
                <w:szCs w:val="24"/>
                <w:lang w:val="en-GB"/>
              </w:rPr>
              <w:t xml:space="preserve">Covenant </w:t>
            </w:r>
            <w:r w:rsidRPr="00FD1FC1">
              <w:rPr>
                <w:rFonts w:ascii="Times New Roman" w:hAnsi="Times New Roman"/>
                <w:bCs/>
                <w:kern w:val="2"/>
                <w:sz w:val="24"/>
                <w:szCs w:val="24"/>
                <w:lang w:val="en-GB"/>
              </w:rPr>
              <w:t>for all citizens</w:t>
            </w:r>
            <w:r w:rsidR="000A0F29" w:rsidRPr="00FD1FC1">
              <w:rPr>
                <w:rFonts w:ascii="Times New Roman" w:hAnsi="Times New Roman"/>
                <w:bCs/>
                <w:kern w:val="2"/>
                <w:sz w:val="24"/>
                <w:szCs w:val="24"/>
                <w:lang w:val="en-GB"/>
              </w:rPr>
              <w:t>, including Jehovah’s Witnesses</w:t>
            </w:r>
            <w:r w:rsidR="001C07B7" w:rsidRPr="00FD1FC1">
              <w:rPr>
                <w:rFonts w:ascii="Times New Roman" w:hAnsi="Times New Roman"/>
                <w:bCs/>
                <w:kern w:val="2"/>
                <w:sz w:val="24"/>
                <w:szCs w:val="24"/>
                <w:lang w:val="en-GB"/>
              </w:rPr>
              <w:t>.</w:t>
            </w:r>
          </w:p>
        </w:tc>
      </w:tr>
    </w:tbl>
    <w:p w14:paraId="68360F42" w14:textId="77777777" w:rsidR="00DB72EA" w:rsidRPr="004C6878" w:rsidRDefault="00DB72EA" w:rsidP="00DB72EA">
      <w:pPr>
        <w:spacing w:after="240"/>
        <w:jc w:val="both"/>
        <w:rPr>
          <w:rFonts w:ascii="Times New Roman" w:hAnsi="Times New Roman"/>
          <w:sz w:val="24"/>
          <w:szCs w:val="24"/>
          <w:lang w:val="en-GB"/>
        </w:rPr>
      </w:pPr>
    </w:p>
    <w:p w14:paraId="7CF4530E" w14:textId="77777777" w:rsidR="00DB72EA" w:rsidRPr="004C6878" w:rsidRDefault="00860B06" w:rsidP="002A1D85">
      <w:pPr>
        <w:pStyle w:val="Heading1"/>
        <w:numPr>
          <w:ilvl w:val="0"/>
          <w:numId w:val="3"/>
        </w:numPr>
        <w:jc w:val="left"/>
        <w:rPr>
          <w:rFonts w:ascii="Times New Roman" w:hAnsi="Times New Roman" w:cs="Times New Roman"/>
          <w:color w:val="auto"/>
          <w:szCs w:val="24"/>
          <w:lang w:val="en-GB"/>
        </w:rPr>
      </w:pPr>
      <w:bookmarkStart w:id="4" w:name="_Toc91669097"/>
      <w:r w:rsidRPr="004C6878">
        <w:rPr>
          <w:rFonts w:ascii="Times New Roman" w:hAnsi="Times New Roman" w:cs="Times New Roman"/>
          <w:color w:val="auto"/>
          <w:szCs w:val="24"/>
          <w:lang w:val="en-GB"/>
        </w:rPr>
        <w:t>INTRODUCTION</w:t>
      </w:r>
      <w:bookmarkEnd w:id="4"/>
    </w:p>
    <w:p w14:paraId="4423387F" w14:textId="2592DEBF" w:rsidR="003930CA"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The European Association of Jehovah’s Witnesses </w:t>
      </w:r>
      <w:r w:rsidR="008A0886">
        <w:rPr>
          <w:rFonts w:ascii="Times New Roman" w:hAnsi="Times New Roman"/>
          <w:sz w:val="24"/>
          <w:szCs w:val="24"/>
          <w:lang w:val="en-GB"/>
        </w:rPr>
        <w:t xml:space="preserve">(EAJW) </w:t>
      </w:r>
      <w:r w:rsidRPr="004C6878">
        <w:rPr>
          <w:rFonts w:ascii="Times New Roman" w:hAnsi="Times New Roman"/>
          <w:sz w:val="24"/>
          <w:szCs w:val="24"/>
          <w:lang w:val="en-GB"/>
        </w:rPr>
        <w:t xml:space="preserve">is a charity registered in the United Kingdom. </w:t>
      </w:r>
      <w:r w:rsidR="00CE2B3D" w:rsidRPr="004C6878">
        <w:rPr>
          <w:rFonts w:ascii="Times New Roman" w:hAnsi="Times New Roman"/>
          <w:sz w:val="24"/>
          <w:szCs w:val="24"/>
          <w:lang w:val="en-GB"/>
        </w:rPr>
        <w:t>It provides support to Jehovah’s Witnesses facing fundamental human rights violations in various parts of the world.</w:t>
      </w:r>
    </w:p>
    <w:p w14:paraId="163B3615" w14:textId="3D7C2245" w:rsidR="003930CA" w:rsidRPr="00FB3CA2"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Jehovah’s Witnesses have been</w:t>
      </w:r>
      <w:r w:rsidR="001C07B7" w:rsidRPr="004C6878">
        <w:rPr>
          <w:rFonts w:ascii="Times New Roman" w:hAnsi="Times New Roman"/>
          <w:sz w:val="24"/>
          <w:szCs w:val="24"/>
          <w:lang w:val="en-GB"/>
        </w:rPr>
        <w:t xml:space="preserve"> present</w:t>
      </w:r>
      <w:r w:rsidRPr="004C6878">
        <w:rPr>
          <w:rFonts w:ascii="Times New Roman" w:hAnsi="Times New Roman"/>
          <w:sz w:val="24"/>
          <w:szCs w:val="24"/>
          <w:lang w:val="en-GB"/>
        </w:rPr>
        <w:t xml:space="preserve"> in </w:t>
      </w:r>
      <w:r w:rsidR="00EB44FA" w:rsidRPr="004C6878">
        <w:rPr>
          <w:rFonts w:ascii="Times New Roman" w:hAnsi="Times New Roman"/>
          <w:sz w:val="24"/>
          <w:szCs w:val="24"/>
          <w:lang w:val="en-GB"/>
        </w:rPr>
        <w:t>Turkmenistan</w:t>
      </w:r>
      <w:r w:rsidRPr="004C6878">
        <w:rPr>
          <w:rFonts w:ascii="Times New Roman" w:hAnsi="Times New Roman"/>
          <w:sz w:val="24"/>
          <w:szCs w:val="24"/>
          <w:lang w:val="en-GB"/>
        </w:rPr>
        <w:t xml:space="preserve"> </w:t>
      </w:r>
      <w:r w:rsidR="00406CA2" w:rsidRPr="004C6878">
        <w:rPr>
          <w:rFonts w:ascii="Times New Roman" w:hAnsi="Times New Roman"/>
          <w:sz w:val="24"/>
          <w:szCs w:val="24"/>
          <w:lang w:val="en-GB"/>
        </w:rPr>
        <w:t>since the late 1980s</w:t>
      </w:r>
      <w:r w:rsidRPr="004C6878">
        <w:rPr>
          <w:rFonts w:ascii="Times New Roman" w:hAnsi="Times New Roman"/>
          <w:sz w:val="24"/>
          <w:szCs w:val="24"/>
          <w:lang w:val="en-GB"/>
        </w:rPr>
        <w:t xml:space="preserve">. </w:t>
      </w:r>
      <w:r w:rsidR="00C12DD4" w:rsidRPr="004C6878">
        <w:rPr>
          <w:rFonts w:ascii="Times New Roman" w:hAnsi="Times New Roman"/>
          <w:sz w:val="24"/>
          <w:szCs w:val="24"/>
          <w:lang w:val="en-GB"/>
        </w:rPr>
        <w:t xml:space="preserve">In </w:t>
      </w:r>
      <w:r w:rsidR="00BB3C0D" w:rsidRPr="004C6878">
        <w:rPr>
          <w:rFonts w:ascii="Times New Roman" w:hAnsi="Times New Roman"/>
          <w:sz w:val="24"/>
          <w:szCs w:val="24"/>
          <w:lang w:val="en-GB"/>
        </w:rPr>
        <w:t>1991, soon after gaining independence from the Soviet Union, Turkmenistan began to restrict religious freedom</w:t>
      </w:r>
      <w:r w:rsidR="001C07B7" w:rsidRPr="004C6878">
        <w:rPr>
          <w:rFonts w:ascii="Times New Roman" w:hAnsi="Times New Roman"/>
          <w:sz w:val="24"/>
          <w:szCs w:val="24"/>
          <w:lang w:val="en-GB"/>
        </w:rPr>
        <w:t xml:space="preserve"> for the Witness community</w:t>
      </w:r>
      <w:r w:rsidR="00BB3C0D" w:rsidRPr="004C6878">
        <w:rPr>
          <w:rFonts w:ascii="Times New Roman" w:hAnsi="Times New Roman"/>
          <w:sz w:val="24"/>
          <w:szCs w:val="24"/>
          <w:lang w:val="en-GB"/>
        </w:rPr>
        <w:t xml:space="preserve">. </w:t>
      </w:r>
      <w:r w:rsidR="00323792" w:rsidRPr="004C6878">
        <w:rPr>
          <w:rFonts w:ascii="Times New Roman" w:hAnsi="Times New Roman"/>
          <w:sz w:val="24"/>
          <w:szCs w:val="24"/>
          <w:lang w:val="en-GB"/>
        </w:rPr>
        <w:t>Numerous efforts to resolve this situation through dialogue with</w:t>
      </w:r>
      <w:r w:rsidR="00C12DD4" w:rsidRPr="004C6878">
        <w:rPr>
          <w:rFonts w:ascii="Times New Roman" w:hAnsi="Times New Roman"/>
          <w:sz w:val="24"/>
          <w:szCs w:val="24"/>
          <w:lang w:val="en-GB"/>
        </w:rPr>
        <w:t xml:space="preserve"> the</w:t>
      </w:r>
      <w:r w:rsidR="00323792" w:rsidRPr="004C6878">
        <w:rPr>
          <w:rFonts w:ascii="Times New Roman" w:hAnsi="Times New Roman"/>
          <w:sz w:val="24"/>
          <w:szCs w:val="24"/>
          <w:lang w:val="en-GB"/>
        </w:rPr>
        <w:t xml:space="preserve"> Turkmen authorities remain unsuccessful.</w:t>
      </w:r>
    </w:p>
    <w:p w14:paraId="78968437" w14:textId="3BC276CD" w:rsidR="00063BED"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Jehovah’s Witnesses do not have legal recognition in Turkmenistan</w:t>
      </w:r>
      <w:r w:rsidR="00E15969" w:rsidRPr="004C6878">
        <w:rPr>
          <w:rFonts w:ascii="Times New Roman" w:hAnsi="Times New Roman"/>
          <w:sz w:val="24"/>
          <w:szCs w:val="24"/>
          <w:lang w:val="en-GB"/>
        </w:rPr>
        <w:t xml:space="preserve"> despite </w:t>
      </w:r>
      <w:r w:rsidR="001C07B7" w:rsidRPr="004C6878">
        <w:rPr>
          <w:rFonts w:ascii="Times New Roman" w:hAnsi="Times New Roman"/>
          <w:sz w:val="24"/>
          <w:szCs w:val="24"/>
          <w:lang w:val="en-GB"/>
        </w:rPr>
        <w:t xml:space="preserve">numerous </w:t>
      </w:r>
      <w:r w:rsidR="00E15969" w:rsidRPr="004C6878">
        <w:rPr>
          <w:rFonts w:ascii="Times New Roman" w:hAnsi="Times New Roman"/>
          <w:sz w:val="24"/>
          <w:szCs w:val="24"/>
          <w:lang w:val="en-GB"/>
        </w:rPr>
        <w:t>attempts</w:t>
      </w:r>
      <w:r w:rsidR="001C07B7" w:rsidRPr="004C6878">
        <w:rPr>
          <w:rFonts w:ascii="Times New Roman" w:hAnsi="Times New Roman"/>
          <w:sz w:val="24"/>
          <w:szCs w:val="24"/>
          <w:lang w:val="en-GB"/>
        </w:rPr>
        <w:t xml:space="preserve"> to register their community</w:t>
      </w:r>
      <w:r w:rsidRPr="004C6878">
        <w:rPr>
          <w:rFonts w:ascii="Times New Roman" w:hAnsi="Times New Roman"/>
          <w:sz w:val="24"/>
          <w:szCs w:val="24"/>
          <w:lang w:val="en-GB"/>
        </w:rPr>
        <w:t>. Some Witnesses have endured severe beatings, arbitrary detention, home searches, imprisonment and fines for</w:t>
      </w:r>
      <w:r w:rsidR="001C07B7" w:rsidRPr="004C6878">
        <w:rPr>
          <w:rFonts w:ascii="Times New Roman" w:hAnsi="Times New Roman"/>
          <w:sz w:val="24"/>
          <w:szCs w:val="24"/>
          <w:lang w:val="en-GB"/>
        </w:rPr>
        <w:t xml:space="preserve"> peacefully</w:t>
      </w:r>
      <w:r w:rsidRPr="004C6878">
        <w:rPr>
          <w:rFonts w:ascii="Times New Roman" w:hAnsi="Times New Roman"/>
          <w:sz w:val="24"/>
          <w:szCs w:val="24"/>
          <w:lang w:val="en-GB"/>
        </w:rPr>
        <w:t xml:space="preserve"> manifesting their religious beliefs. In some </w:t>
      </w:r>
      <w:r w:rsidR="008873EE" w:rsidRPr="004C6878">
        <w:rPr>
          <w:rFonts w:ascii="Times New Roman" w:hAnsi="Times New Roman"/>
          <w:sz w:val="24"/>
          <w:szCs w:val="24"/>
          <w:lang w:val="en-GB"/>
        </w:rPr>
        <w:t>instances,</w:t>
      </w:r>
      <w:r w:rsidRPr="004C6878">
        <w:rPr>
          <w:rFonts w:ascii="Times New Roman" w:hAnsi="Times New Roman"/>
          <w:sz w:val="24"/>
          <w:szCs w:val="24"/>
          <w:lang w:val="en-GB"/>
        </w:rPr>
        <w:t xml:space="preserve"> they have been imprisoned on </w:t>
      </w:r>
      <w:r w:rsidR="001C07B7" w:rsidRPr="004C6878">
        <w:rPr>
          <w:rFonts w:ascii="Times New Roman" w:hAnsi="Times New Roman"/>
          <w:sz w:val="24"/>
          <w:szCs w:val="24"/>
          <w:lang w:val="en-GB"/>
        </w:rPr>
        <w:t xml:space="preserve">fabricated </w:t>
      </w:r>
      <w:r w:rsidRPr="004C6878">
        <w:rPr>
          <w:rFonts w:ascii="Times New Roman" w:hAnsi="Times New Roman"/>
          <w:sz w:val="24"/>
          <w:szCs w:val="24"/>
          <w:lang w:val="en-GB"/>
        </w:rPr>
        <w:t>charges.</w:t>
      </w:r>
    </w:p>
    <w:p w14:paraId="415B21D9" w14:textId="6124A8AD" w:rsidR="00BC31BA"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State authorities, in particular </w:t>
      </w:r>
      <w:r w:rsidR="006112E5" w:rsidRPr="004C6878">
        <w:rPr>
          <w:rFonts w:ascii="Times New Roman" w:hAnsi="Times New Roman"/>
          <w:sz w:val="24"/>
          <w:szCs w:val="24"/>
          <w:lang w:val="en-GB"/>
        </w:rPr>
        <w:t>officers</w:t>
      </w:r>
      <w:r w:rsidR="006112E5">
        <w:rPr>
          <w:rFonts w:ascii="Times New Roman" w:hAnsi="Times New Roman"/>
          <w:sz w:val="24"/>
          <w:szCs w:val="24"/>
          <w:lang w:val="en-GB"/>
        </w:rPr>
        <w:t xml:space="preserve"> of</w:t>
      </w:r>
      <w:r w:rsidR="006112E5" w:rsidRPr="004C6878">
        <w:rPr>
          <w:rFonts w:ascii="Times New Roman" w:hAnsi="Times New Roman"/>
          <w:sz w:val="24"/>
          <w:szCs w:val="24"/>
          <w:lang w:val="en-GB"/>
        </w:rPr>
        <w:t xml:space="preserve"> </w:t>
      </w:r>
      <w:r w:rsidR="007207A9">
        <w:rPr>
          <w:rFonts w:ascii="Times New Roman" w:hAnsi="Times New Roman"/>
          <w:sz w:val="24"/>
          <w:szCs w:val="24"/>
          <w:lang w:val="en-GB"/>
        </w:rPr>
        <w:t xml:space="preserve">the </w:t>
      </w:r>
      <w:r w:rsidRPr="004C6878">
        <w:rPr>
          <w:rFonts w:ascii="Times New Roman" w:hAnsi="Times New Roman"/>
          <w:sz w:val="24"/>
          <w:szCs w:val="24"/>
          <w:lang w:val="en-GB"/>
        </w:rPr>
        <w:t xml:space="preserve">Ministry of National Security (KGB) </w:t>
      </w:r>
      <w:r w:rsidR="00E15969" w:rsidRPr="004C6878">
        <w:rPr>
          <w:rFonts w:ascii="Times New Roman" w:hAnsi="Times New Roman"/>
          <w:sz w:val="24"/>
          <w:szCs w:val="24"/>
          <w:lang w:val="en-GB"/>
        </w:rPr>
        <w:t>have</w:t>
      </w:r>
      <w:r w:rsidRPr="004C6878">
        <w:rPr>
          <w:rFonts w:ascii="Times New Roman" w:hAnsi="Times New Roman"/>
          <w:sz w:val="24"/>
          <w:szCs w:val="24"/>
          <w:lang w:val="en-GB"/>
        </w:rPr>
        <w:t xml:space="preserve"> conduct</w:t>
      </w:r>
      <w:r w:rsidR="00E15969" w:rsidRPr="004C6878">
        <w:rPr>
          <w:rFonts w:ascii="Times New Roman" w:hAnsi="Times New Roman"/>
          <w:sz w:val="24"/>
          <w:szCs w:val="24"/>
          <w:lang w:val="en-GB"/>
        </w:rPr>
        <w:t>ed</w:t>
      </w:r>
      <w:r w:rsidRPr="004C6878">
        <w:rPr>
          <w:rFonts w:ascii="Times New Roman" w:hAnsi="Times New Roman"/>
          <w:sz w:val="24"/>
          <w:szCs w:val="24"/>
          <w:lang w:val="en-GB"/>
        </w:rPr>
        <w:t xml:space="preserve"> so-called “preventive measures</w:t>
      </w:r>
      <w:r w:rsidR="005A7758">
        <w:rPr>
          <w:rFonts w:ascii="Times New Roman" w:hAnsi="Times New Roman"/>
          <w:sz w:val="24"/>
          <w:szCs w:val="24"/>
          <w:lang w:val="en-GB"/>
        </w:rPr>
        <w:t>”</w:t>
      </w:r>
      <w:r w:rsidRPr="004C6878">
        <w:rPr>
          <w:rFonts w:ascii="Times New Roman" w:hAnsi="Times New Roman"/>
          <w:sz w:val="24"/>
          <w:szCs w:val="24"/>
          <w:lang w:val="en-GB"/>
        </w:rPr>
        <w:t xml:space="preserve">, in which Witnesses were summoned to law enforcement offices or officers visited them at their place of work. The authorities asked the Witnesses to state their beliefs in writing, to </w:t>
      </w:r>
      <w:r w:rsidR="001C07B7" w:rsidRPr="004C6878">
        <w:rPr>
          <w:rFonts w:ascii="Times New Roman" w:hAnsi="Times New Roman"/>
          <w:sz w:val="24"/>
          <w:szCs w:val="24"/>
          <w:lang w:val="en-GB"/>
        </w:rPr>
        <w:t xml:space="preserve">confirm </w:t>
      </w:r>
      <w:r w:rsidRPr="004C6878">
        <w:rPr>
          <w:rFonts w:ascii="Times New Roman" w:hAnsi="Times New Roman"/>
          <w:sz w:val="24"/>
          <w:szCs w:val="24"/>
          <w:lang w:val="en-GB"/>
        </w:rPr>
        <w:t>that an “explanatory talk” was conducted</w:t>
      </w:r>
      <w:r w:rsidR="00C12DD4" w:rsidRPr="004C6878">
        <w:rPr>
          <w:rFonts w:ascii="Times New Roman" w:hAnsi="Times New Roman"/>
          <w:sz w:val="24"/>
          <w:szCs w:val="24"/>
          <w:lang w:val="en-GB"/>
        </w:rPr>
        <w:t xml:space="preserve"> with them</w:t>
      </w:r>
      <w:r w:rsidRPr="004C6878">
        <w:rPr>
          <w:rFonts w:ascii="Times New Roman" w:hAnsi="Times New Roman"/>
          <w:sz w:val="24"/>
          <w:szCs w:val="24"/>
          <w:lang w:val="en-GB"/>
        </w:rPr>
        <w:t xml:space="preserve"> and to undertake not to engage in any further “illegal activities”. In such cases, </w:t>
      </w:r>
      <w:r w:rsidR="007207A9">
        <w:rPr>
          <w:rFonts w:ascii="Times New Roman" w:hAnsi="Times New Roman"/>
          <w:sz w:val="24"/>
          <w:szCs w:val="24"/>
          <w:lang w:val="en-GB"/>
        </w:rPr>
        <w:t>S</w:t>
      </w:r>
      <w:r w:rsidRPr="004C6878">
        <w:rPr>
          <w:rFonts w:ascii="Times New Roman" w:hAnsi="Times New Roman"/>
          <w:sz w:val="24"/>
          <w:szCs w:val="24"/>
          <w:lang w:val="en-GB"/>
        </w:rPr>
        <w:t xml:space="preserve">tate authorities </w:t>
      </w:r>
      <w:r w:rsidR="001C07B7" w:rsidRPr="004C6878">
        <w:rPr>
          <w:rFonts w:ascii="Times New Roman" w:hAnsi="Times New Roman"/>
          <w:sz w:val="24"/>
          <w:szCs w:val="24"/>
          <w:lang w:val="en-GB"/>
        </w:rPr>
        <w:t>examine</w:t>
      </w:r>
      <w:r w:rsidR="00C12DD4" w:rsidRPr="004C6878">
        <w:rPr>
          <w:rFonts w:ascii="Times New Roman" w:hAnsi="Times New Roman"/>
          <w:sz w:val="24"/>
          <w:szCs w:val="24"/>
          <w:lang w:val="en-GB"/>
        </w:rPr>
        <w:t>d</w:t>
      </w:r>
      <w:r w:rsidR="001C07B7" w:rsidRPr="004C6878">
        <w:rPr>
          <w:rFonts w:ascii="Times New Roman" w:hAnsi="Times New Roman"/>
          <w:sz w:val="24"/>
          <w:szCs w:val="24"/>
          <w:lang w:val="en-GB"/>
        </w:rPr>
        <w:t xml:space="preserve"> </w:t>
      </w:r>
      <w:r w:rsidRPr="004C6878">
        <w:rPr>
          <w:rFonts w:ascii="Times New Roman" w:hAnsi="Times New Roman"/>
          <w:sz w:val="24"/>
          <w:szCs w:val="24"/>
          <w:lang w:val="en-GB"/>
        </w:rPr>
        <w:t>cell phones and delete</w:t>
      </w:r>
      <w:r w:rsidR="00C12DD4" w:rsidRPr="004C6878">
        <w:rPr>
          <w:rFonts w:ascii="Times New Roman" w:hAnsi="Times New Roman"/>
          <w:sz w:val="24"/>
          <w:szCs w:val="24"/>
          <w:lang w:val="en-GB"/>
        </w:rPr>
        <w:t>d</w:t>
      </w:r>
      <w:r w:rsidRPr="004C6878">
        <w:rPr>
          <w:rFonts w:ascii="Times New Roman" w:hAnsi="Times New Roman"/>
          <w:sz w:val="24"/>
          <w:szCs w:val="24"/>
          <w:lang w:val="en-GB"/>
        </w:rPr>
        <w:t xml:space="preserve"> all publications or apps attributable to Jehovah’s Witnesses. Generally, such encounters </w:t>
      </w:r>
      <w:r w:rsidR="00C12DD4" w:rsidRPr="004C6878">
        <w:rPr>
          <w:rFonts w:ascii="Times New Roman" w:hAnsi="Times New Roman"/>
          <w:sz w:val="24"/>
          <w:szCs w:val="24"/>
          <w:lang w:val="en-GB"/>
        </w:rPr>
        <w:t xml:space="preserve">were </w:t>
      </w:r>
      <w:r w:rsidRPr="004C6878">
        <w:rPr>
          <w:rFonts w:ascii="Times New Roman" w:hAnsi="Times New Roman"/>
          <w:sz w:val="24"/>
          <w:szCs w:val="24"/>
          <w:lang w:val="en-GB"/>
        </w:rPr>
        <w:t>conducted respectfully</w:t>
      </w:r>
      <w:r w:rsidR="00063BED" w:rsidRPr="004C6878">
        <w:rPr>
          <w:rFonts w:ascii="Times New Roman" w:hAnsi="Times New Roman"/>
          <w:sz w:val="24"/>
          <w:szCs w:val="24"/>
          <w:lang w:val="en-GB"/>
        </w:rPr>
        <w:t>.</w:t>
      </w:r>
    </w:p>
    <w:p w14:paraId="602E6303" w14:textId="39C27261" w:rsidR="00E15969"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lastRenderedPageBreak/>
        <w:t xml:space="preserve">Incidents involving law enforcement officers have significantly </w:t>
      </w:r>
      <w:r w:rsidR="00C12DD4" w:rsidRPr="004C6878">
        <w:rPr>
          <w:rFonts w:ascii="Times New Roman" w:hAnsi="Times New Roman"/>
          <w:sz w:val="24"/>
          <w:szCs w:val="24"/>
          <w:lang w:val="en-GB"/>
        </w:rPr>
        <w:t xml:space="preserve">decreased </w:t>
      </w:r>
      <w:r w:rsidR="001C07B7" w:rsidRPr="004C6878">
        <w:rPr>
          <w:rFonts w:ascii="Times New Roman" w:hAnsi="Times New Roman"/>
          <w:sz w:val="24"/>
          <w:szCs w:val="24"/>
          <w:lang w:val="en-GB"/>
        </w:rPr>
        <w:t>over the past two years</w:t>
      </w:r>
      <w:r w:rsidRPr="004C6878">
        <w:rPr>
          <w:rFonts w:ascii="Times New Roman" w:hAnsi="Times New Roman"/>
          <w:sz w:val="24"/>
          <w:szCs w:val="24"/>
          <w:lang w:val="en-GB"/>
        </w:rPr>
        <w:t>, likely because of the</w:t>
      </w:r>
      <w:r w:rsidR="001C07B7" w:rsidRPr="004C6878">
        <w:rPr>
          <w:rFonts w:ascii="Times New Roman" w:hAnsi="Times New Roman"/>
          <w:sz w:val="24"/>
          <w:szCs w:val="24"/>
          <w:lang w:val="en-GB"/>
        </w:rPr>
        <w:t xml:space="preserve"> concomitant</w:t>
      </w:r>
      <w:r w:rsidRPr="004C6878">
        <w:rPr>
          <w:rFonts w:ascii="Times New Roman" w:hAnsi="Times New Roman"/>
          <w:sz w:val="24"/>
          <w:szCs w:val="24"/>
          <w:lang w:val="en-GB"/>
        </w:rPr>
        <w:t xml:space="preserve"> reduction in the religious activities of Jehovah’s Witnesses owing to the Covid-19 pandemic. Only one home search was conducted</w:t>
      </w:r>
      <w:r w:rsidR="001C07B7" w:rsidRPr="004C6878">
        <w:rPr>
          <w:rFonts w:ascii="Times New Roman" w:hAnsi="Times New Roman"/>
          <w:sz w:val="24"/>
          <w:szCs w:val="24"/>
          <w:lang w:val="en-GB"/>
        </w:rPr>
        <w:t xml:space="preserve"> </w:t>
      </w:r>
      <w:r w:rsidR="00BA58E8" w:rsidRPr="004C6878">
        <w:rPr>
          <w:rFonts w:ascii="Times New Roman" w:hAnsi="Times New Roman"/>
          <w:sz w:val="24"/>
          <w:szCs w:val="24"/>
          <w:lang w:val="en-GB"/>
        </w:rPr>
        <w:t>during</w:t>
      </w:r>
      <w:r w:rsidR="001C07B7" w:rsidRPr="004C6878">
        <w:rPr>
          <w:rFonts w:ascii="Times New Roman" w:hAnsi="Times New Roman"/>
          <w:sz w:val="24"/>
          <w:szCs w:val="24"/>
          <w:lang w:val="en-GB"/>
        </w:rPr>
        <w:t xml:space="preserve"> this period</w:t>
      </w:r>
      <w:r w:rsidRPr="004C6878">
        <w:rPr>
          <w:rFonts w:ascii="Times New Roman" w:hAnsi="Times New Roman"/>
          <w:sz w:val="24"/>
          <w:szCs w:val="24"/>
          <w:lang w:val="en-GB"/>
        </w:rPr>
        <w:t xml:space="preserve">, where </w:t>
      </w:r>
      <w:r w:rsidR="00461647">
        <w:rPr>
          <w:rFonts w:ascii="Times New Roman" w:hAnsi="Times New Roman"/>
          <w:sz w:val="24"/>
          <w:szCs w:val="24"/>
          <w:lang w:val="en-GB"/>
        </w:rPr>
        <w:t>S</w:t>
      </w:r>
      <w:r w:rsidRPr="004C6878">
        <w:rPr>
          <w:rFonts w:ascii="Times New Roman" w:hAnsi="Times New Roman"/>
          <w:sz w:val="24"/>
          <w:szCs w:val="24"/>
          <w:lang w:val="en-GB"/>
        </w:rPr>
        <w:t xml:space="preserve">tate officials </w:t>
      </w:r>
      <w:r w:rsidR="00E37F23" w:rsidRPr="004C6878">
        <w:rPr>
          <w:rFonts w:ascii="Times New Roman" w:hAnsi="Times New Roman"/>
          <w:sz w:val="24"/>
          <w:szCs w:val="24"/>
          <w:lang w:val="en-GB"/>
        </w:rPr>
        <w:t xml:space="preserve">went through </w:t>
      </w:r>
      <w:r w:rsidRPr="004C6878">
        <w:rPr>
          <w:rFonts w:ascii="Times New Roman" w:hAnsi="Times New Roman"/>
          <w:sz w:val="24"/>
          <w:szCs w:val="24"/>
          <w:lang w:val="en-GB"/>
        </w:rPr>
        <w:t xml:space="preserve">an apartment accompanied by its owner. </w:t>
      </w:r>
      <w:r w:rsidR="00FA7263" w:rsidRPr="004C6878">
        <w:rPr>
          <w:rFonts w:ascii="Times New Roman" w:hAnsi="Times New Roman"/>
          <w:sz w:val="24"/>
          <w:szCs w:val="24"/>
          <w:lang w:val="en-GB"/>
        </w:rPr>
        <w:t>Except for one case, p</w:t>
      </w:r>
      <w:r w:rsidRPr="004C6878">
        <w:rPr>
          <w:rFonts w:ascii="Times New Roman" w:hAnsi="Times New Roman"/>
          <w:sz w:val="24"/>
          <w:szCs w:val="24"/>
          <w:lang w:val="en-GB"/>
        </w:rPr>
        <w:t>ersonal electronic devices (computers, tablets, cell</w:t>
      </w:r>
      <w:r w:rsidR="00461647">
        <w:rPr>
          <w:rFonts w:ascii="Times New Roman" w:hAnsi="Times New Roman"/>
          <w:sz w:val="24"/>
          <w:szCs w:val="24"/>
          <w:lang w:val="en-GB"/>
        </w:rPr>
        <w:t xml:space="preserve"> </w:t>
      </w:r>
      <w:r w:rsidRPr="004C6878">
        <w:rPr>
          <w:rFonts w:ascii="Times New Roman" w:hAnsi="Times New Roman"/>
          <w:sz w:val="24"/>
          <w:szCs w:val="24"/>
          <w:lang w:val="en-GB"/>
        </w:rPr>
        <w:t>phones) of Jehovah’s Witnesses have not been confiscated by officials but</w:t>
      </w:r>
      <w:r w:rsidR="008548A4" w:rsidRPr="004C6878">
        <w:rPr>
          <w:rFonts w:ascii="Times New Roman" w:hAnsi="Times New Roman"/>
          <w:sz w:val="24"/>
          <w:szCs w:val="24"/>
          <w:lang w:val="en-GB"/>
        </w:rPr>
        <w:t>,</w:t>
      </w:r>
      <w:r w:rsidRPr="004C6878">
        <w:rPr>
          <w:rFonts w:ascii="Times New Roman" w:hAnsi="Times New Roman"/>
          <w:sz w:val="24"/>
          <w:szCs w:val="24"/>
          <w:lang w:val="en-GB"/>
        </w:rPr>
        <w:t xml:space="preserve"> when seized, were returned after deleting all religious </w:t>
      </w:r>
      <w:r w:rsidR="00BA58E8" w:rsidRPr="004C6878">
        <w:rPr>
          <w:rFonts w:ascii="Times New Roman" w:hAnsi="Times New Roman"/>
          <w:sz w:val="24"/>
          <w:szCs w:val="24"/>
          <w:lang w:val="en-GB"/>
        </w:rPr>
        <w:t>content</w:t>
      </w:r>
      <w:r w:rsidRPr="004C6878">
        <w:rPr>
          <w:rFonts w:ascii="Times New Roman" w:hAnsi="Times New Roman"/>
          <w:sz w:val="24"/>
          <w:szCs w:val="24"/>
          <w:lang w:val="en-GB"/>
        </w:rPr>
        <w:t>.</w:t>
      </w:r>
    </w:p>
    <w:p w14:paraId="6E995A7B" w14:textId="1285B1FD" w:rsidR="00E15969"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On several occasions</w:t>
      </w:r>
      <w:r w:rsidR="005969F7">
        <w:rPr>
          <w:rFonts w:ascii="Times New Roman" w:hAnsi="Times New Roman"/>
          <w:sz w:val="24"/>
          <w:szCs w:val="24"/>
          <w:lang w:val="en-GB"/>
        </w:rPr>
        <w:t>,</w:t>
      </w:r>
      <w:r w:rsidRPr="004C6878">
        <w:rPr>
          <w:rFonts w:ascii="Times New Roman" w:hAnsi="Times New Roman"/>
          <w:sz w:val="24"/>
          <w:szCs w:val="24"/>
          <w:lang w:val="en-GB"/>
        </w:rPr>
        <w:t xml:space="preserve"> law enforcement officers conducted interviews with draft-age Witnesses. The </w:t>
      </w:r>
      <w:r w:rsidR="00461647">
        <w:rPr>
          <w:rFonts w:ascii="Times New Roman" w:hAnsi="Times New Roman"/>
          <w:sz w:val="24"/>
          <w:szCs w:val="24"/>
          <w:lang w:val="en-GB"/>
        </w:rPr>
        <w:t>S</w:t>
      </w:r>
      <w:r w:rsidRPr="004C6878">
        <w:rPr>
          <w:rFonts w:ascii="Times New Roman" w:hAnsi="Times New Roman"/>
          <w:sz w:val="24"/>
          <w:szCs w:val="24"/>
          <w:lang w:val="en-GB"/>
        </w:rPr>
        <w:t>tate officials tried to dissuade</w:t>
      </w:r>
      <w:r w:rsidR="004C6878">
        <w:rPr>
          <w:rFonts w:ascii="Times New Roman" w:hAnsi="Times New Roman"/>
          <w:sz w:val="24"/>
          <w:szCs w:val="24"/>
          <w:lang w:val="en-GB"/>
        </w:rPr>
        <w:t xml:space="preserve"> these</w:t>
      </w:r>
      <w:r w:rsidRPr="004C6878">
        <w:rPr>
          <w:rFonts w:ascii="Times New Roman" w:hAnsi="Times New Roman"/>
          <w:sz w:val="24"/>
          <w:szCs w:val="24"/>
          <w:lang w:val="en-GB"/>
        </w:rPr>
        <w:t xml:space="preserve"> young men from </w:t>
      </w:r>
      <w:r w:rsidR="00B26CF6" w:rsidRPr="004C6878">
        <w:rPr>
          <w:rFonts w:ascii="Times New Roman" w:hAnsi="Times New Roman"/>
          <w:sz w:val="24"/>
          <w:szCs w:val="24"/>
          <w:lang w:val="en-GB"/>
        </w:rPr>
        <w:t>adhering to their personal religious convictions</w:t>
      </w:r>
      <w:r w:rsidRPr="004C6878">
        <w:rPr>
          <w:rFonts w:ascii="Times New Roman" w:hAnsi="Times New Roman"/>
          <w:sz w:val="24"/>
          <w:szCs w:val="24"/>
          <w:lang w:val="en-GB"/>
        </w:rPr>
        <w:t xml:space="preserve"> as conscientious objectors and made slanderous allegations about the organization of Jehovah’s Witnesses.</w:t>
      </w:r>
    </w:p>
    <w:p w14:paraId="0C310C36" w14:textId="4C21B538" w:rsidR="00606691" w:rsidRPr="004C6878" w:rsidRDefault="00860B06" w:rsidP="006F4A4D">
      <w:pPr>
        <w:pStyle w:val="Heading1"/>
        <w:numPr>
          <w:ilvl w:val="0"/>
          <w:numId w:val="3"/>
        </w:numPr>
        <w:ind w:left="720" w:hanging="360"/>
        <w:jc w:val="both"/>
        <w:rPr>
          <w:rFonts w:ascii="Times New Roman Bold" w:hAnsi="Times New Roman Bold" w:cs="Times New Roman"/>
          <w:caps/>
          <w:color w:val="auto"/>
          <w:szCs w:val="24"/>
          <w:lang w:val="en-GB"/>
        </w:rPr>
      </w:pPr>
      <w:bookmarkStart w:id="5" w:name="_Toc91669098"/>
      <w:r w:rsidRPr="004C6878">
        <w:rPr>
          <w:rFonts w:ascii="Times New Roman Bold" w:hAnsi="Times New Roman Bold" w:cs="Times New Roman"/>
          <w:caps/>
          <w:color w:val="auto"/>
          <w:szCs w:val="24"/>
          <w:lang w:val="en-GB"/>
        </w:rPr>
        <w:t xml:space="preserve">Violations of the provisions of </w:t>
      </w:r>
      <w:r w:rsidR="00B0686A" w:rsidRPr="004C6878">
        <w:rPr>
          <w:rFonts w:ascii="Times New Roman Bold" w:hAnsi="Times New Roman Bold" w:cs="Times New Roman"/>
          <w:caps/>
          <w:color w:val="auto"/>
          <w:szCs w:val="24"/>
          <w:lang w:val="en-GB"/>
        </w:rPr>
        <w:t>THE COVENANT</w:t>
      </w:r>
      <w:bookmarkEnd w:id="5"/>
    </w:p>
    <w:p w14:paraId="50AE19E8" w14:textId="43BFD51D" w:rsidR="000A0F29" w:rsidRPr="004C6878" w:rsidRDefault="00860B06" w:rsidP="000A0F29">
      <w:pPr>
        <w:pStyle w:val="ListParagraph"/>
        <w:topLinePunct/>
        <w:spacing w:after="240"/>
        <w:ind w:right="181" w:firstLine="720"/>
        <w:jc w:val="both"/>
        <w:rPr>
          <w:rFonts w:ascii="Times New Roman" w:hAnsi="Times New Roman"/>
          <w:b/>
          <w:sz w:val="24"/>
          <w:szCs w:val="24"/>
          <w:lang w:val="en-GB"/>
        </w:rPr>
      </w:pPr>
      <w:r w:rsidRPr="004C6878">
        <w:rPr>
          <w:rFonts w:ascii="Times New Roman" w:hAnsi="Times New Roman"/>
          <w:b/>
          <w:sz w:val="24"/>
          <w:szCs w:val="24"/>
          <w:lang w:val="en-GB"/>
        </w:rPr>
        <w:t xml:space="preserve">A. </w:t>
      </w:r>
      <w:r w:rsidR="00A72217" w:rsidRPr="004C6878">
        <w:rPr>
          <w:rFonts w:ascii="Times New Roman" w:hAnsi="Times New Roman"/>
          <w:b/>
          <w:sz w:val="24"/>
          <w:szCs w:val="24"/>
          <w:lang w:val="en-GB"/>
        </w:rPr>
        <w:t xml:space="preserve">Arbitrary Detention and Interrogations </w:t>
      </w:r>
      <w:r w:rsidRPr="004C6878">
        <w:rPr>
          <w:rFonts w:ascii="Times New Roman" w:hAnsi="Times New Roman"/>
          <w:b/>
          <w:sz w:val="24"/>
          <w:szCs w:val="24"/>
          <w:lang w:val="en-GB"/>
        </w:rPr>
        <w:t>(</w:t>
      </w:r>
      <w:r w:rsidR="00461647">
        <w:rPr>
          <w:rFonts w:ascii="Times New Roman" w:hAnsi="Times New Roman"/>
          <w:b/>
          <w:sz w:val="24"/>
          <w:szCs w:val="24"/>
          <w:lang w:val="en-GB"/>
        </w:rPr>
        <w:t>a</w:t>
      </w:r>
      <w:r w:rsidRPr="004C6878">
        <w:rPr>
          <w:rFonts w:ascii="Times New Roman" w:hAnsi="Times New Roman"/>
          <w:b/>
          <w:sz w:val="24"/>
          <w:szCs w:val="24"/>
          <w:lang w:val="en-GB"/>
        </w:rPr>
        <w:t>rticle</w:t>
      </w:r>
      <w:r w:rsidR="00461647">
        <w:rPr>
          <w:rFonts w:ascii="Times New Roman" w:hAnsi="Times New Roman"/>
          <w:b/>
          <w:sz w:val="24"/>
          <w:szCs w:val="24"/>
          <w:lang w:val="en-GB"/>
        </w:rPr>
        <w:t>s</w:t>
      </w:r>
      <w:r w:rsidRPr="004C6878">
        <w:rPr>
          <w:rFonts w:ascii="Times New Roman" w:hAnsi="Times New Roman"/>
          <w:b/>
          <w:sz w:val="24"/>
          <w:szCs w:val="24"/>
          <w:lang w:val="en-GB"/>
        </w:rPr>
        <w:t xml:space="preserve"> </w:t>
      </w:r>
      <w:r w:rsidR="00EC212C" w:rsidRPr="004C6878">
        <w:rPr>
          <w:rFonts w:ascii="Times New Roman" w:hAnsi="Times New Roman"/>
          <w:b/>
          <w:sz w:val="24"/>
          <w:szCs w:val="24"/>
          <w:lang w:val="en-GB"/>
        </w:rPr>
        <w:t>9</w:t>
      </w:r>
      <w:r w:rsidR="00461647">
        <w:rPr>
          <w:rFonts w:ascii="Times New Roman" w:hAnsi="Times New Roman"/>
          <w:b/>
          <w:sz w:val="24"/>
          <w:szCs w:val="24"/>
          <w:lang w:val="en-GB"/>
        </w:rPr>
        <w:t xml:space="preserve"> and</w:t>
      </w:r>
      <w:r w:rsidR="00EC212C" w:rsidRPr="004C6878">
        <w:rPr>
          <w:rFonts w:ascii="Times New Roman" w:hAnsi="Times New Roman"/>
          <w:b/>
          <w:sz w:val="24"/>
          <w:szCs w:val="24"/>
          <w:lang w:val="en-GB"/>
        </w:rPr>
        <w:t xml:space="preserve"> </w:t>
      </w:r>
      <w:r w:rsidRPr="004C6878">
        <w:rPr>
          <w:rFonts w:ascii="Times New Roman" w:hAnsi="Times New Roman"/>
          <w:b/>
          <w:sz w:val="24"/>
          <w:szCs w:val="24"/>
          <w:lang w:val="en-GB"/>
        </w:rPr>
        <w:t>18)</w:t>
      </w:r>
    </w:p>
    <w:p w14:paraId="4224AC27" w14:textId="03AD8A77" w:rsidR="00656289"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eastAsia="ko-KR"/>
        </w:rPr>
        <w:t xml:space="preserve">Law enforcement officers </w:t>
      </w:r>
      <w:r w:rsidR="008704A2" w:rsidRPr="004C6878">
        <w:rPr>
          <w:rFonts w:ascii="Times New Roman" w:hAnsi="Times New Roman"/>
          <w:sz w:val="24"/>
          <w:szCs w:val="24"/>
          <w:lang w:val="en-GB" w:eastAsia="ko-KR"/>
        </w:rPr>
        <w:t>and</w:t>
      </w:r>
      <w:r w:rsidRPr="004C6878">
        <w:rPr>
          <w:rFonts w:ascii="Times New Roman" w:hAnsi="Times New Roman"/>
          <w:sz w:val="24"/>
          <w:szCs w:val="24"/>
          <w:lang w:val="en-GB" w:eastAsia="ko-KR"/>
        </w:rPr>
        <w:t xml:space="preserve"> government officials have interrogated Jehovah’s Witnesses </w:t>
      </w:r>
      <w:r w:rsidR="008704A2" w:rsidRPr="004C6878">
        <w:rPr>
          <w:rFonts w:ascii="Times New Roman" w:hAnsi="Times New Roman"/>
          <w:sz w:val="24"/>
          <w:szCs w:val="24"/>
          <w:lang w:val="en-GB" w:eastAsia="ko-KR"/>
        </w:rPr>
        <w:t>about</w:t>
      </w:r>
      <w:r w:rsidRPr="004C6878">
        <w:rPr>
          <w:rFonts w:ascii="Times New Roman" w:hAnsi="Times New Roman"/>
          <w:sz w:val="24"/>
          <w:szCs w:val="24"/>
          <w:lang w:val="en-GB" w:eastAsia="ko-KR"/>
        </w:rPr>
        <w:t xml:space="preserve"> their religious beliefs, </w:t>
      </w:r>
      <w:r w:rsidR="008704A2" w:rsidRPr="004C6878">
        <w:rPr>
          <w:rFonts w:ascii="Times New Roman" w:hAnsi="Times New Roman"/>
          <w:sz w:val="24"/>
          <w:szCs w:val="24"/>
          <w:lang w:val="en-GB" w:eastAsia="ko-KR"/>
        </w:rPr>
        <w:t xml:space="preserve">their </w:t>
      </w:r>
      <w:r w:rsidRPr="004C6878">
        <w:rPr>
          <w:rFonts w:ascii="Times New Roman" w:hAnsi="Times New Roman"/>
          <w:sz w:val="24"/>
          <w:szCs w:val="24"/>
          <w:lang w:val="en-GB" w:eastAsia="ko-KR"/>
        </w:rPr>
        <w:t xml:space="preserve">association with fellow believers and the possession of religious publications. </w:t>
      </w:r>
      <w:r w:rsidR="00C9669A" w:rsidRPr="004C6878">
        <w:rPr>
          <w:rFonts w:ascii="Times New Roman" w:hAnsi="Times New Roman"/>
          <w:sz w:val="24"/>
          <w:szCs w:val="24"/>
          <w:lang w:val="en-GB" w:eastAsia="ko-KR"/>
        </w:rPr>
        <w:t xml:space="preserve">Witnesses have been confronted </w:t>
      </w:r>
      <w:r w:rsidR="008704A2" w:rsidRPr="004C6878">
        <w:rPr>
          <w:rFonts w:ascii="Times New Roman" w:hAnsi="Times New Roman"/>
          <w:sz w:val="24"/>
          <w:szCs w:val="24"/>
          <w:lang w:val="en-GB" w:eastAsia="ko-KR"/>
        </w:rPr>
        <w:t>at</w:t>
      </w:r>
      <w:r w:rsidR="00C9669A" w:rsidRPr="004C6878">
        <w:rPr>
          <w:rFonts w:ascii="Times New Roman" w:hAnsi="Times New Roman"/>
          <w:sz w:val="24"/>
          <w:szCs w:val="24"/>
          <w:lang w:val="en-GB" w:eastAsia="ko-KR"/>
        </w:rPr>
        <w:t xml:space="preserve"> their place of employment or have been summoned for questioning. </w:t>
      </w:r>
      <w:r w:rsidR="008704A2" w:rsidRPr="004C6878">
        <w:rPr>
          <w:rFonts w:ascii="Times New Roman" w:hAnsi="Times New Roman"/>
          <w:sz w:val="24"/>
          <w:szCs w:val="24"/>
          <w:lang w:val="en-GB" w:eastAsia="ko-KR"/>
        </w:rPr>
        <w:t xml:space="preserve">Immediate consequences </w:t>
      </w:r>
      <w:r w:rsidR="00C9669A" w:rsidRPr="004C6878">
        <w:rPr>
          <w:rFonts w:ascii="Times New Roman" w:hAnsi="Times New Roman"/>
          <w:sz w:val="24"/>
          <w:szCs w:val="24"/>
          <w:lang w:val="en-GB" w:eastAsia="ko-KR"/>
        </w:rPr>
        <w:t>of</w:t>
      </w:r>
      <w:r w:rsidR="008704A2" w:rsidRPr="004C6878">
        <w:rPr>
          <w:rFonts w:ascii="Times New Roman" w:hAnsi="Times New Roman"/>
          <w:sz w:val="24"/>
          <w:szCs w:val="24"/>
          <w:lang w:val="en-GB" w:eastAsia="ko-KR"/>
        </w:rPr>
        <w:t xml:space="preserve"> such investigations of</w:t>
      </w:r>
      <w:r w:rsidR="00C9669A" w:rsidRPr="004C6878">
        <w:rPr>
          <w:rFonts w:ascii="Times New Roman" w:hAnsi="Times New Roman"/>
          <w:sz w:val="24"/>
          <w:szCs w:val="24"/>
          <w:lang w:val="en-GB" w:eastAsia="ko-KR"/>
        </w:rPr>
        <w:t xml:space="preserve"> their religious beliefs include eviction</w:t>
      </w:r>
      <w:r w:rsidR="008704A2" w:rsidRPr="004C6878">
        <w:rPr>
          <w:rFonts w:ascii="Times New Roman" w:hAnsi="Times New Roman"/>
          <w:sz w:val="24"/>
          <w:szCs w:val="24"/>
          <w:lang w:val="en-GB" w:eastAsia="ko-KR"/>
        </w:rPr>
        <w:t xml:space="preserve"> from their homes</w:t>
      </w:r>
      <w:r w:rsidR="00C9669A" w:rsidRPr="004C6878">
        <w:rPr>
          <w:rFonts w:ascii="Times New Roman" w:hAnsi="Times New Roman"/>
          <w:sz w:val="24"/>
          <w:szCs w:val="24"/>
          <w:lang w:val="en-GB" w:eastAsia="ko-KR"/>
        </w:rPr>
        <w:t xml:space="preserve">, threats </w:t>
      </w:r>
      <w:r w:rsidR="00D66842" w:rsidRPr="004C6878">
        <w:rPr>
          <w:rFonts w:ascii="Times New Roman" w:hAnsi="Times New Roman"/>
          <w:sz w:val="24"/>
          <w:szCs w:val="24"/>
          <w:lang w:val="en-GB" w:eastAsia="ko-KR"/>
        </w:rPr>
        <w:t xml:space="preserve">of employment </w:t>
      </w:r>
      <w:r w:rsidR="00C9669A" w:rsidRPr="004C6878">
        <w:rPr>
          <w:rFonts w:ascii="Times New Roman" w:hAnsi="Times New Roman"/>
          <w:sz w:val="24"/>
          <w:szCs w:val="24"/>
          <w:lang w:val="en-GB" w:eastAsia="ko-KR"/>
        </w:rPr>
        <w:t xml:space="preserve">termination, </w:t>
      </w:r>
      <w:r w:rsidR="00D66842" w:rsidRPr="004C6878">
        <w:rPr>
          <w:rFonts w:ascii="Times New Roman" w:hAnsi="Times New Roman"/>
          <w:sz w:val="24"/>
          <w:szCs w:val="24"/>
          <w:lang w:val="en-GB" w:eastAsia="ko-KR"/>
        </w:rPr>
        <w:t xml:space="preserve">confiscation of personal items, threats of criminal prosecution and </w:t>
      </w:r>
      <w:r w:rsidR="00BB5E6F" w:rsidRPr="004C6878">
        <w:rPr>
          <w:rFonts w:ascii="Times New Roman" w:hAnsi="Times New Roman"/>
          <w:sz w:val="24"/>
          <w:szCs w:val="24"/>
          <w:lang w:val="en-GB" w:eastAsia="ko-KR"/>
        </w:rPr>
        <w:t xml:space="preserve">temporary </w:t>
      </w:r>
      <w:r w:rsidR="00D66842" w:rsidRPr="004C6878">
        <w:rPr>
          <w:rFonts w:ascii="Times New Roman" w:hAnsi="Times New Roman"/>
          <w:sz w:val="24"/>
          <w:szCs w:val="24"/>
          <w:lang w:val="en-GB" w:eastAsia="ko-KR"/>
        </w:rPr>
        <w:t xml:space="preserve">detention. Below </w:t>
      </w:r>
      <w:r w:rsidR="004C6878">
        <w:rPr>
          <w:rFonts w:ascii="Times New Roman" w:hAnsi="Times New Roman"/>
          <w:sz w:val="24"/>
          <w:szCs w:val="24"/>
          <w:lang w:val="en-GB" w:eastAsia="ko-KR"/>
        </w:rPr>
        <w:t>are several</w:t>
      </w:r>
      <w:r w:rsidR="004C6878" w:rsidRPr="004C6878">
        <w:rPr>
          <w:rFonts w:ascii="Times New Roman" w:hAnsi="Times New Roman"/>
          <w:sz w:val="24"/>
          <w:szCs w:val="24"/>
          <w:lang w:val="en-GB" w:eastAsia="ko-KR"/>
        </w:rPr>
        <w:t xml:space="preserve"> </w:t>
      </w:r>
      <w:r w:rsidR="00D66842" w:rsidRPr="004C6878">
        <w:rPr>
          <w:rFonts w:ascii="Times New Roman" w:hAnsi="Times New Roman"/>
          <w:sz w:val="24"/>
          <w:szCs w:val="24"/>
          <w:lang w:val="en-GB" w:eastAsia="ko-KR"/>
        </w:rPr>
        <w:t>examples of recent events.</w:t>
      </w:r>
    </w:p>
    <w:p w14:paraId="13ED29F7" w14:textId="407D3A49" w:rsidR="00A72217"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Ashgabat: </w:t>
      </w:r>
      <w:r w:rsidR="0009119E" w:rsidRPr="004C6878">
        <w:rPr>
          <w:rFonts w:ascii="Times New Roman" w:hAnsi="Times New Roman"/>
          <w:sz w:val="24"/>
          <w:szCs w:val="24"/>
          <w:lang w:val="en-GB"/>
        </w:rPr>
        <w:t xml:space="preserve">On 17 December 2020, a female Witness was summoned to the local Mayor’s office but </w:t>
      </w:r>
      <w:r w:rsidR="00B26CF6" w:rsidRPr="004C6878">
        <w:rPr>
          <w:rFonts w:ascii="Times New Roman" w:hAnsi="Times New Roman"/>
          <w:sz w:val="24"/>
          <w:szCs w:val="24"/>
          <w:lang w:val="en-GB"/>
        </w:rPr>
        <w:t>was unable to</w:t>
      </w:r>
      <w:r w:rsidR="0009119E" w:rsidRPr="004C6878">
        <w:rPr>
          <w:rFonts w:ascii="Times New Roman" w:hAnsi="Times New Roman"/>
          <w:sz w:val="24"/>
          <w:szCs w:val="24"/>
          <w:lang w:val="en-GB"/>
        </w:rPr>
        <w:t xml:space="preserve"> attend. After several unsuccessful attempts to contact her, on </w:t>
      </w:r>
      <w:r w:rsidR="00BA58E8" w:rsidRPr="004C6878">
        <w:rPr>
          <w:rFonts w:ascii="Times New Roman" w:hAnsi="Times New Roman"/>
          <w:sz w:val="24"/>
          <w:szCs w:val="24"/>
          <w:lang w:val="en-GB"/>
        </w:rPr>
        <w:t>7</w:t>
      </w:r>
      <w:r w:rsidR="008873EE">
        <w:rPr>
          <w:rFonts w:asciiTheme="minorEastAsia" w:eastAsiaTheme="minorEastAsia" w:hAnsiTheme="minorEastAsia" w:hint="eastAsia"/>
          <w:sz w:val="24"/>
          <w:szCs w:val="24"/>
          <w:lang w:val="en-GB" w:eastAsia="ja-JP"/>
        </w:rPr>
        <w:t xml:space="preserve"> </w:t>
      </w:r>
      <w:r w:rsidR="0009119E" w:rsidRPr="004C6878">
        <w:rPr>
          <w:rFonts w:ascii="Times New Roman" w:hAnsi="Times New Roman"/>
          <w:sz w:val="24"/>
          <w:szCs w:val="24"/>
          <w:lang w:val="en-GB"/>
        </w:rPr>
        <w:t xml:space="preserve">January 2021, Major </w:t>
      </w:r>
      <w:proofErr w:type="spellStart"/>
      <w:r w:rsidR="0009119E" w:rsidRPr="004C6878">
        <w:rPr>
          <w:rFonts w:ascii="Times New Roman" w:hAnsi="Times New Roman"/>
          <w:sz w:val="24"/>
          <w:szCs w:val="24"/>
          <w:lang w:val="en-GB"/>
        </w:rPr>
        <w:t>Myrat</w:t>
      </w:r>
      <w:proofErr w:type="spellEnd"/>
      <w:r w:rsidR="0009119E" w:rsidRPr="004C6878">
        <w:rPr>
          <w:rFonts w:ascii="Times New Roman" w:hAnsi="Times New Roman"/>
          <w:sz w:val="24"/>
          <w:szCs w:val="24"/>
          <w:lang w:val="en-GB"/>
        </w:rPr>
        <w:t xml:space="preserve"> </w:t>
      </w:r>
      <w:proofErr w:type="spellStart"/>
      <w:r w:rsidR="0009119E" w:rsidRPr="004C6878">
        <w:rPr>
          <w:rFonts w:ascii="Times New Roman" w:hAnsi="Times New Roman"/>
          <w:sz w:val="24"/>
          <w:szCs w:val="24"/>
          <w:lang w:val="en-GB"/>
        </w:rPr>
        <w:t>Khandov</w:t>
      </w:r>
      <w:proofErr w:type="spellEnd"/>
      <w:r w:rsidR="0009119E" w:rsidRPr="004C6878">
        <w:rPr>
          <w:rFonts w:ascii="Times New Roman" w:hAnsi="Times New Roman"/>
          <w:sz w:val="24"/>
          <w:szCs w:val="24"/>
          <w:lang w:val="en-GB"/>
        </w:rPr>
        <w:t xml:space="preserve"> visited her place of work. She was questioned about</w:t>
      </w:r>
      <w:r w:rsidR="00B26CF6" w:rsidRPr="004C6878">
        <w:rPr>
          <w:rFonts w:ascii="Times New Roman" w:hAnsi="Times New Roman"/>
          <w:sz w:val="24"/>
          <w:szCs w:val="24"/>
          <w:lang w:val="en-GB"/>
        </w:rPr>
        <w:t xml:space="preserve"> her personal</w:t>
      </w:r>
      <w:r w:rsidR="0009119E" w:rsidRPr="004C6878">
        <w:rPr>
          <w:rFonts w:ascii="Times New Roman" w:hAnsi="Times New Roman"/>
          <w:sz w:val="24"/>
          <w:szCs w:val="24"/>
          <w:lang w:val="en-GB"/>
        </w:rPr>
        <w:t xml:space="preserve"> religio</w:t>
      </w:r>
      <w:r w:rsidR="00B26CF6" w:rsidRPr="004C6878">
        <w:rPr>
          <w:rFonts w:ascii="Times New Roman" w:hAnsi="Times New Roman"/>
          <w:sz w:val="24"/>
          <w:szCs w:val="24"/>
          <w:lang w:val="en-GB"/>
        </w:rPr>
        <w:t>us beliefs</w:t>
      </w:r>
      <w:r w:rsidR="0009119E" w:rsidRPr="004C6878">
        <w:rPr>
          <w:rFonts w:ascii="Times New Roman" w:hAnsi="Times New Roman"/>
          <w:sz w:val="24"/>
          <w:szCs w:val="24"/>
          <w:lang w:val="en-GB"/>
        </w:rPr>
        <w:t xml:space="preserve"> and about the detention she </w:t>
      </w:r>
      <w:r w:rsidR="00B26CF6" w:rsidRPr="004C6878">
        <w:rPr>
          <w:rFonts w:ascii="Times New Roman" w:hAnsi="Times New Roman"/>
          <w:sz w:val="24"/>
          <w:szCs w:val="24"/>
          <w:lang w:val="en-GB"/>
        </w:rPr>
        <w:t xml:space="preserve">was subjected to </w:t>
      </w:r>
      <w:r w:rsidR="0009119E" w:rsidRPr="004C6878">
        <w:rPr>
          <w:rFonts w:ascii="Times New Roman" w:hAnsi="Times New Roman"/>
          <w:sz w:val="24"/>
          <w:szCs w:val="24"/>
          <w:lang w:val="en-GB"/>
        </w:rPr>
        <w:t>in 2014</w:t>
      </w:r>
      <w:r w:rsidR="003C2B10" w:rsidRPr="004C6878">
        <w:rPr>
          <w:rFonts w:ascii="Times New Roman" w:hAnsi="Times New Roman"/>
          <w:sz w:val="24"/>
          <w:szCs w:val="24"/>
          <w:lang w:val="en-GB"/>
        </w:rPr>
        <w:t>.</w:t>
      </w:r>
    </w:p>
    <w:p w14:paraId="0C6F9B63" w14:textId="5E239EEB" w:rsidR="00A72217"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Ashgabat: </w:t>
      </w:r>
      <w:r w:rsidR="0009119E" w:rsidRPr="004C6878">
        <w:rPr>
          <w:rFonts w:ascii="Times New Roman" w:hAnsi="Times New Roman"/>
          <w:sz w:val="24"/>
          <w:szCs w:val="24"/>
          <w:lang w:val="en-GB"/>
        </w:rPr>
        <w:t>In early January 2021, a female Witness was detained by law enforcement officers and questioned about her</w:t>
      </w:r>
      <w:r w:rsidR="00B26CF6" w:rsidRPr="004C6878">
        <w:rPr>
          <w:rFonts w:ascii="Times New Roman" w:hAnsi="Times New Roman"/>
          <w:sz w:val="24"/>
          <w:szCs w:val="24"/>
          <w:lang w:val="en-GB"/>
        </w:rPr>
        <w:t xml:space="preserve"> social</w:t>
      </w:r>
      <w:r w:rsidR="0009119E" w:rsidRPr="004C6878">
        <w:rPr>
          <w:rFonts w:ascii="Times New Roman" w:hAnsi="Times New Roman"/>
          <w:sz w:val="24"/>
          <w:szCs w:val="24"/>
          <w:lang w:val="en-GB"/>
        </w:rPr>
        <w:t xml:space="preserve"> visits to other Witnesses. She wrote a statement explaining that she visits another female Witness for medical procedures and that some male Witnesses visit her husband</w:t>
      </w:r>
      <w:r w:rsidR="00461647">
        <w:rPr>
          <w:rFonts w:ascii="Times New Roman" w:hAnsi="Times New Roman"/>
          <w:sz w:val="24"/>
          <w:szCs w:val="24"/>
          <w:lang w:val="en-GB"/>
        </w:rPr>
        <w:t>,</w:t>
      </w:r>
      <w:r w:rsidR="0009119E" w:rsidRPr="004C6878">
        <w:rPr>
          <w:rFonts w:ascii="Times New Roman" w:hAnsi="Times New Roman"/>
          <w:sz w:val="24"/>
          <w:szCs w:val="24"/>
          <w:lang w:val="en-GB"/>
        </w:rPr>
        <w:t xml:space="preserve"> adding that she is not studying anything reprehensible. In February 2021</w:t>
      </w:r>
      <w:r w:rsidR="00B26CF6" w:rsidRPr="004C6878">
        <w:rPr>
          <w:rFonts w:ascii="Times New Roman" w:hAnsi="Times New Roman"/>
          <w:sz w:val="24"/>
          <w:szCs w:val="24"/>
          <w:lang w:val="en-GB"/>
        </w:rPr>
        <w:t>,</w:t>
      </w:r>
      <w:r w:rsidR="0009119E" w:rsidRPr="004C6878">
        <w:rPr>
          <w:rFonts w:ascii="Times New Roman" w:hAnsi="Times New Roman"/>
          <w:sz w:val="24"/>
          <w:szCs w:val="24"/>
          <w:lang w:val="en-GB"/>
        </w:rPr>
        <w:t xml:space="preserve"> she was summoned again</w:t>
      </w:r>
      <w:r w:rsidR="00BA58E8" w:rsidRPr="004C6878">
        <w:rPr>
          <w:rFonts w:ascii="Times New Roman" w:hAnsi="Times New Roman"/>
          <w:sz w:val="24"/>
          <w:szCs w:val="24"/>
          <w:lang w:val="en-GB"/>
        </w:rPr>
        <w:t>,</w:t>
      </w:r>
      <w:r w:rsidR="0009119E" w:rsidRPr="004C6878">
        <w:rPr>
          <w:rFonts w:ascii="Times New Roman" w:hAnsi="Times New Roman"/>
          <w:sz w:val="24"/>
          <w:szCs w:val="24"/>
          <w:lang w:val="en-GB"/>
        </w:rPr>
        <w:t xml:space="preserve"> but she refused to attend because of her family circumstances. No</w:t>
      </w:r>
      <w:r w:rsidR="00B26CF6" w:rsidRPr="004C6878">
        <w:rPr>
          <w:rFonts w:ascii="Times New Roman" w:hAnsi="Times New Roman"/>
          <w:sz w:val="24"/>
          <w:szCs w:val="24"/>
          <w:lang w:val="en-GB"/>
        </w:rPr>
        <w:t xml:space="preserve"> formal</w:t>
      </w:r>
      <w:r w:rsidR="0009119E" w:rsidRPr="004C6878">
        <w:rPr>
          <w:rFonts w:ascii="Times New Roman" w:hAnsi="Times New Roman"/>
          <w:sz w:val="24"/>
          <w:szCs w:val="24"/>
          <w:lang w:val="en-GB"/>
        </w:rPr>
        <w:t xml:space="preserve"> complaint was filed</w:t>
      </w:r>
      <w:r w:rsidRPr="004C6878">
        <w:rPr>
          <w:rFonts w:ascii="Times New Roman" w:hAnsi="Times New Roman"/>
          <w:sz w:val="24"/>
          <w:szCs w:val="24"/>
          <w:lang w:val="en-GB"/>
        </w:rPr>
        <w:t>.</w:t>
      </w:r>
    </w:p>
    <w:p w14:paraId="30A8D059" w14:textId="2CA907F6"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Ashgabat: In early February 2021, a law enforcement officer came to the work place of a male Witness and took him to the police station</w:t>
      </w:r>
      <w:r w:rsidR="00BA58E8" w:rsidRPr="004C6878">
        <w:rPr>
          <w:rFonts w:ascii="Times New Roman" w:hAnsi="Times New Roman"/>
          <w:sz w:val="24"/>
          <w:szCs w:val="24"/>
          <w:lang w:val="en-GB"/>
        </w:rPr>
        <w:t>,</w:t>
      </w:r>
      <w:r w:rsidRPr="004C6878">
        <w:rPr>
          <w:rFonts w:ascii="Times New Roman" w:hAnsi="Times New Roman"/>
          <w:sz w:val="24"/>
          <w:szCs w:val="24"/>
          <w:lang w:val="en-GB"/>
        </w:rPr>
        <w:t xml:space="preserve"> where he was interrogated about an earlier detention. The officer requested but did not insist on the Witness writing a statement about his beliefs. No</w:t>
      </w:r>
      <w:r w:rsidR="00B26CF6" w:rsidRPr="004C6878">
        <w:rPr>
          <w:rFonts w:ascii="Times New Roman" w:hAnsi="Times New Roman"/>
          <w:sz w:val="24"/>
          <w:szCs w:val="24"/>
          <w:lang w:val="en-GB"/>
        </w:rPr>
        <w:t xml:space="preserve"> formal</w:t>
      </w:r>
      <w:r w:rsidRPr="004C6878">
        <w:rPr>
          <w:rFonts w:ascii="Times New Roman" w:hAnsi="Times New Roman"/>
          <w:sz w:val="24"/>
          <w:szCs w:val="24"/>
          <w:lang w:val="en-GB"/>
        </w:rPr>
        <w:t xml:space="preserve"> complaint was filed.</w:t>
      </w:r>
    </w:p>
    <w:p w14:paraId="574DC6B0" w14:textId="77777777"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Balkanabat</w:t>
      </w:r>
      <w:proofErr w:type="spellEnd"/>
      <w:r w:rsidRPr="004C6878">
        <w:rPr>
          <w:rFonts w:ascii="Times New Roman" w:hAnsi="Times New Roman"/>
          <w:sz w:val="24"/>
          <w:szCs w:val="24"/>
          <w:lang w:val="en-GB"/>
        </w:rPr>
        <w:t>: On 21 September 2020, a Witness was summoned to the police station for questioning about his</w:t>
      </w:r>
      <w:r w:rsidR="00B26CF6" w:rsidRPr="004C6878">
        <w:rPr>
          <w:rFonts w:ascii="Times New Roman" w:hAnsi="Times New Roman"/>
          <w:sz w:val="24"/>
          <w:szCs w:val="24"/>
          <w:lang w:val="en-GB"/>
        </w:rPr>
        <w:t xml:space="preserve"> personal</w:t>
      </w:r>
      <w:r w:rsidRPr="004C6878">
        <w:rPr>
          <w:rFonts w:ascii="Times New Roman" w:hAnsi="Times New Roman"/>
          <w:sz w:val="24"/>
          <w:szCs w:val="24"/>
          <w:lang w:val="en-GB"/>
        </w:rPr>
        <w:t xml:space="preserve"> beliefs. The interrogation lasted for 15 minutes.</w:t>
      </w:r>
    </w:p>
    <w:p w14:paraId="5DCC3E67" w14:textId="26603CEC"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Balkanabat</w:t>
      </w:r>
      <w:proofErr w:type="spellEnd"/>
      <w:r w:rsidRPr="004C6878">
        <w:rPr>
          <w:rFonts w:ascii="Times New Roman" w:hAnsi="Times New Roman"/>
          <w:sz w:val="24"/>
          <w:szCs w:val="24"/>
          <w:lang w:val="en-GB"/>
        </w:rPr>
        <w:t>: On 7 November 2020, a Witness was summoned to the police station, allegedly to initiate a case against</w:t>
      </w:r>
      <w:r w:rsidR="00B26CF6" w:rsidRPr="004C6878">
        <w:rPr>
          <w:rFonts w:ascii="Times New Roman" w:hAnsi="Times New Roman"/>
          <w:sz w:val="24"/>
          <w:szCs w:val="24"/>
          <w:lang w:val="en-GB"/>
        </w:rPr>
        <w:t xml:space="preserve"> him for</w:t>
      </w:r>
      <w:r w:rsidRPr="004C6878">
        <w:rPr>
          <w:rFonts w:ascii="Times New Roman" w:hAnsi="Times New Roman"/>
          <w:sz w:val="24"/>
          <w:szCs w:val="24"/>
          <w:lang w:val="en-GB"/>
        </w:rPr>
        <w:t xml:space="preserve"> his religio</w:t>
      </w:r>
      <w:r w:rsidR="00B26CF6" w:rsidRPr="004C6878">
        <w:rPr>
          <w:rFonts w:ascii="Times New Roman" w:hAnsi="Times New Roman"/>
          <w:sz w:val="24"/>
          <w:szCs w:val="24"/>
          <w:lang w:val="en-GB"/>
        </w:rPr>
        <w:t>us beliefs</w:t>
      </w:r>
      <w:r w:rsidRPr="004C6878">
        <w:rPr>
          <w:rFonts w:ascii="Times New Roman" w:hAnsi="Times New Roman"/>
          <w:sz w:val="24"/>
          <w:szCs w:val="24"/>
          <w:lang w:val="en-GB"/>
        </w:rPr>
        <w:t xml:space="preserve">. Earlier, he had been summoned </w:t>
      </w:r>
      <w:r w:rsidR="00B26CF6" w:rsidRPr="004C6878">
        <w:rPr>
          <w:rFonts w:ascii="Times New Roman" w:hAnsi="Times New Roman"/>
          <w:sz w:val="24"/>
          <w:szCs w:val="24"/>
          <w:lang w:val="en-GB"/>
        </w:rPr>
        <w:t xml:space="preserve">because of </w:t>
      </w:r>
      <w:r w:rsidRPr="004C6878">
        <w:rPr>
          <w:rFonts w:ascii="Times New Roman" w:hAnsi="Times New Roman"/>
          <w:sz w:val="24"/>
          <w:szCs w:val="24"/>
          <w:lang w:val="en-GB"/>
        </w:rPr>
        <w:t>installing a VPN app</w:t>
      </w:r>
      <w:r w:rsidR="00B26CF6" w:rsidRPr="004C6878">
        <w:rPr>
          <w:rFonts w:ascii="Times New Roman" w:hAnsi="Times New Roman"/>
          <w:sz w:val="24"/>
          <w:szCs w:val="24"/>
          <w:lang w:val="en-GB"/>
        </w:rPr>
        <w:t xml:space="preserve"> on a personal electronic device</w:t>
      </w:r>
      <w:r w:rsidRPr="004C6878">
        <w:rPr>
          <w:rFonts w:ascii="Times New Roman" w:hAnsi="Times New Roman"/>
          <w:sz w:val="24"/>
          <w:szCs w:val="24"/>
          <w:lang w:val="en-GB"/>
        </w:rPr>
        <w:t>. The officers demanded</w:t>
      </w:r>
      <w:r w:rsidR="00B26CF6" w:rsidRPr="004C6878">
        <w:rPr>
          <w:rFonts w:ascii="Times New Roman" w:hAnsi="Times New Roman"/>
          <w:sz w:val="24"/>
          <w:szCs w:val="24"/>
          <w:lang w:val="en-GB"/>
        </w:rPr>
        <w:t xml:space="preserve"> to inspect</w:t>
      </w:r>
      <w:r w:rsidRPr="004C6878">
        <w:rPr>
          <w:rFonts w:ascii="Times New Roman" w:hAnsi="Times New Roman"/>
          <w:sz w:val="24"/>
          <w:szCs w:val="24"/>
          <w:lang w:val="en-GB"/>
        </w:rPr>
        <w:t xml:space="preserve"> his personal documents</w:t>
      </w:r>
      <w:r w:rsidR="00461647">
        <w:rPr>
          <w:rFonts w:ascii="Times New Roman" w:hAnsi="Times New Roman"/>
          <w:sz w:val="24"/>
          <w:szCs w:val="24"/>
          <w:lang w:val="en-GB"/>
        </w:rPr>
        <w:t>,</w:t>
      </w:r>
      <w:r w:rsidRPr="004C6878">
        <w:rPr>
          <w:rFonts w:ascii="Times New Roman" w:hAnsi="Times New Roman"/>
          <w:sz w:val="24"/>
          <w:szCs w:val="24"/>
          <w:lang w:val="en-GB"/>
        </w:rPr>
        <w:t xml:space="preserve"> but no </w:t>
      </w:r>
      <w:r w:rsidR="00B26CF6" w:rsidRPr="004C6878">
        <w:rPr>
          <w:rFonts w:ascii="Times New Roman" w:hAnsi="Times New Roman"/>
          <w:sz w:val="24"/>
          <w:szCs w:val="24"/>
          <w:lang w:val="en-GB"/>
        </w:rPr>
        <w:t xml:space="preserve">formal </w:t>
      </w:r>
      <w:r w:rsidRPr="004C6878">
        <w:rPr>
          <w:rFonts w:ascii="Times New Roman" w:hAnsi="Times New Roman"/>
          <w:sz w:val="24"/>
          <w:szCs w:val="24"/>
          <w:lang w:val="en-GB"/>
        </w:rPr>
        <w:t>complaint was filed.</w:t>
      </w:r>
    </w:p>
    <w:p w14:paraId="7F82E7E8" w14:textId="06CADD6E"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lastRenderedPageBreak/>
        <w:t>Balkanabat</w:t>
      </w:r>
      <w:proofErr w:type="spellEnd"/>
      <w:r w:rsidRPr="004C6878">
        <w:rPr>
          <w:rFonts w:ascii="Times New Roman" w:hAnsi="Times New Roman"/>
          <w:sz w:val="24"/>
          <w:szCs w:val="24"/>
          <w:lang w:val="en-GB"/>
        </w:rPr>
        <w:t xml:space="preserve">: On 9 December 2020, a female Witness was interrogated about her use of the </w:t>
      </w:r>
      <w:r w:rsidR="00461647">
        <w:rPr>
          <w:rFonts w:ascii="Times New Roman" w:hAnsi="Times New Roman"/>
          <w:sz w:val="24"/>
          <w:szCs w:val="24"/>
          <w:lang w:val="en-GB"/>
        </w:rPr>
        <w:t>I</w:t>
      </w:r>
      <w:r w:rsidRPr="004C6878">
        <w:rPr>
          <w:rFonts w:ascii="Times New Roman" w:hAnsi="Times New Roman"/>
          <w:sz w:val="24"/>
          <w:szCs w:val="24"/>
          <w:lang w:val="en-GB"/>
        </w:rPr>
        <w:t>nternet and her work. She explained that she teach</w:t>
      </w:r>
      <w:r w:rsidR="00B26CF6" w:rsidRPr="004C6878">
        <w:rPr>
          <w:rFonts w:ascii="Times New Roman" w:hAnsi="Times New Roman"/>
          <w:sz w:val="24"/>
          <w:szCs w:val="24"/>
          <w:lang w:val="en-GB"/>
        </w:rPr>
        <w:t>es</w:t>
      </w:r>
      <w:r w:rsidRPr="004C6878">
        <w:rPr>
          <w:rFonts w:ascii="Times New Roman" w:hAnsi="Times New Roman"/>
          <w:sz w:val="24"/>
          <w:szCs w:val="24"/>
          <w:lang w:val="en-GB"/>
        </w:rPr>
        <w:t xml:space="preserve"> foreign languages. The woman was evicted from a rented apartment and</w:t>
      </w:r>
      <w:r w:rsidR="00BA58E8" w:rsidRPr="004C6878">
        <w:rPr>
          <w:rFonts w:ascii="Times New Roman" w:hAnsi="Times New Roman"/>
          <w:sz w:val="24"/>
          <w:szCs w:val="24"/>
          <w:lang w:val="en-GB"/>
        </w:rPr>
        <w:t xml:space="preserve"> was</w:t>
      </w:r>
      <w:r w:rsidRPr="004C6878">
        <w:rPr>
          <w:rFonts w:ascii="Times New Roman" w:hAnsi="Times New Roman"/>
          <w:sz w:val="24"/>
          <w:szCs w:val="24"/>
          <w:lang w:val="en-GB"/>
        </w:rPr>
        <w:t xml:space="preserve"> threatened with </w:t>
      </w:r>
      <w:r w:rsidR="00B26CF6" w:rsidRPr="004C6878">
        <w:rPr>
          <w:rFonts w:ascii="Times New Roman" w:hAnsi="Times New Roman"/>
          <w:sz w:val="24"/>
          <w:szCs w:val="24"/>
          <w:lang w:val="en-GB"/>
        </w:rPr>
        <w:t xml:space="preserve">fabricated </w:t>
      </w:r>
      <w:r w:rsidRPr="004C6878">
        <w:rPr>
          <w:rFonts w:ascii="Times New Roman" w:hAnsi="Times New Roman"/>
          <w:sz w:val="24"/>
          <w:szCs w:val="24"/>
          <w:lang w:val="en-GB"/>
        </w:rPr>
        <w:t xml:space="preserve">charges if she refused to comply. She moved out </w:t>
      </w:r>
      <w:r w:rsidR="00BA58E8" w:rsidRPr="004C6878">
        <w:rPr>
          <w:rFonts w:ascii="Times New Roman" w:hAnsi="Times New Roman"/>
          <w:sz w:val="24"/>
          <w:szCs w:val="24"/>
          <w:lang w:val="en-GB"/>
        </w:rPr>
        <w:t>of the apartment</w:t>
      </w:r>
      <w:r w:rsidR="00461647">
        <w:rPr>
          <w:rFonts w:ascii="Times New Roman" w:hAnsi="Times New Roman"/>
          <w:sz w:val="24"/>
          <w:szCs w:val="24"/>
          <w:lang w:val="en-GB"/>
        </w:rPr>
        <w:t>,</w:t>
      </w:r>
      <w:r w:rsidR="00BA58E8" w:rsidRPr="004C6878">
        <w:rPr>
          <w:rFonts w:ascii="Times New Roman" w:hAnsi="Times New Roman"/>
          <w:sz w:val="24"/>
          <w:szCs w:val="24"/>
          <w:lang w:val="en-GB"/>
        </w:rPr>
        <w:t xml:space="preserve"> </w:t>
      </w:r>
      <w:r w:rsidRPr="004C6878">
        <w:rPr>
          <w:rFonts w:ascii="Times New Roman" w:hAnsi="Times New Roman"/>
          <w:sz w:val="24"/>
          <w:szCs w:val="24"/>
          <w:lang w:val="en-GB"/>
        </w:rPr>
        <w:t>and no</w:t>
      </w:r>
      <w:r w:rsidR="00B26CF6" w:rsidRPr="004C6878">
        <w:rPr>
          <w:rFonts w:ascii="Times New Roman" w:hAnsi="Times New Roman"/>
          <w:sz w:val="24"/>
          <w:szCs w:val="24"/>
          <w:lang w:val="en-GB"/>
        </w:rPr>
        <w:t xml:space="preserve"> formal</w:t>
      </w:r>
      <w:r w:rsidRPr="004C6878">
        <w:rPr>
          <w:rFonts w:ascii="Times New Roman" w:hAnsi="Times New Roman"/>
          <w:sz w:val="24"/>
          <w:szCs w:val="24"/>
          <w:lang w:val="en-GB"/>
        </w:rPr>
        <w:t xml:space="preserve"> complaint was filed.</w:t>
      </w:r>
    </w:p>
    <w:p w14:paraId="5C079E19" w14:textId="6BB696EB"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Dashoguz</w:t>
      </w:r>
      <w:proofErr w:type="spellEnd"/>
      <w:r w:rsidRPr="004C6878">
        <w:rPr>
          <w:rFonts w:ascii="Times New Roman" w:hAnsi="Times New Roman"/>
          <w:sz w:val="24"/>
          <w:szCs w:val="24"/>
          <w:lang w:val="en-GB"/>
        </w:rPr>
        <w:t xml:space="preserve">: On 16 September 2020, a Witness was detained at the airport and </w:t>
      </w:r>
      <w:r w:rsidR="00B26CF6" w:rsidRPr="004C6878">
        <w:rPr>
          <w:rFonts w:ascii="Times New Roman" w:hAnsi="Times New Roman"/>
          <w:sz w:val="24"/>
          <w:szCs w:val="24"/>
          <w:lang w:val="en-GB"/>
        </w:rPr>
        <w:t xml:space="preserve">his </w:t>
      </w:r>
      <w:r w:rsidRPr="004C6878">
        <w:rPr>
          <w:rFonts w:ascii="Times New Roman" w:hAnsi="Times New Roman"/>
          <w:sz w:val="24"/>
          <w:szCs w:val="24"/>
          <w:lang w:val="en-GB"/>
        </w:rPr>
        <w:t xml:space="preserve">backpack was searched. During the search the officials deleted the </w:t>
      </w:r>
      <w:r w:rsidRPr="008066AD">
        <w:rPr>
          <w:rFonts w:ascii="Times New Roman" w:hAnsi="Times New Roman"/>
          <w:sz w:val="24"/>
          <w:szCs w:val="24"/>
          <w:lang w:val="en-GB"/>
        </w:rPr>
        <w:t>JW Library</w:t>
      </w:r>
      <w:r w:rsidRPr="004C6878">
        <w:rPr>
          <w:rFonts w:ascii="Times New Roman" w:hAnsi="Times New Roman"/>
          <w:sz w:val="24"/>
          <w:szCs w:val="24"/>
          <w:lang w:val="en-GB"/>
        </w:rPr>
        <w:t xml:space="preserve"> app from his tablet. He was asked to sign a statement</w:t>
      </w:r>
      <w:r w:rsidR="00B26CF6" w:rsidRPr="004C6878">
        <w:rPr>
          <w:rFonts w:ascii="Times New Roman" w:hAnsi="Times New Roman"/>
          <w:sz w:val="24"/>
          <w:szCs w:val="24"/>
          <w:lang w:val="en-GB"/>
        </w:rPr>
        <w:t xml:space="preserve"> confirming</w:t>
      </w:r>
      <w:r w:rsidRPr="004C6878">
        <w:rPr>
          <w:rFonts w:ascii="Times New Roman" w:hAnsi="Times New Roman"/>
          <w:sz w:val="24"/>
          <w:szCs w:val="24"/>
          <w:lang w:val="en-GB"/>
        </w:rPr>
        <w:t xml:space="preserve"> that he had no objection to the removal of the app</w:t>
      </w:r>
      <w:r w:rsidR="00BA58E8" w:rsidRPr="004C6878">
        <w:rPr>
          <w:rFonts w:ascii="Times New Roman" w:hAnsi="Times New Roman"/>
          <w:sz w:val="24"/>
          <w:szCs w:val="24"/>
          <w:lang w:val="en-GB"/>
        </w:rPr>
        <w:t>.</w:t>
      </w:r>
      <w:r w:rsidR="00837696" w:rsidRPr="004C6878">
        <w:rPr>
          <w:rFonts w:ascii="Times New Roman" w:hAnsi="Times New Roman"/>
          <w:sz w:val="24"/>
          <w:szCs w:val="24"/>
          <w:lang w:val="en-GB"/>
        </w:rPr>
        <w:t xml:space="preserve"> He complied</w:t>
      </w:r>
      <w:r w:rsidR="00DB1838" w:rsidRPr="004C6878">
        <w:rPr>
          <w:rFonts w:ascii="Times New Roman" w:hAnsi="Times New Roman"/>
          <w:sz w:val="24"/>
          <w:szCs w:val="24"/>
          <w:lang w:val="en-GB"/>
        </w:rPr>
        <w:t>, so as not to miss his flight</w:t>
      </w:r>
      <w:r w:rsidR="00837696" w:rsidRPr="004C6878">
        <w:rPr>
          <w:rFonts w:ascii="Times New Roman" w:hAnsi="Times New Roman"/>
          <w:sz w:val="24"/>
          <w:szCs w:val="24"/>
          <w:lang w:val="en-GB"/>
        </w:rPr>
        <w:t>.</w:t>
      </w:r>
    </w:p>
    <w:p w14:paraId="2B4917CD" w14:textId="5BA09A59"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Dashoguz</w:t>
      </w:r>
      <w:proofErr w:type="spellEnd"/>
      <w:r w:rsidRPr="004C6878">
        <w:rPr>
          <w:rFonts w:ascii="Times New Roman" w:hAnsi="Times New Roman"/>
          <w:sz w:val="24"/>
          <w:szCs w:val="24"/>
          <w:lang w:val="en-GB"/>
        </w:rPr>
        <w:t>: In March 2021</w:t>
      </w:r>
      <w:r w:rsidR="000562B0">
        <w:rPr>
          <w:rFonts w:ascii="Times New Roman" w:hAnsi="Times New Roman"/>
          <w:sz w:val="24"/>
          <w:szCs w:val="24"/>
          <w:lang w:val="en-GB"/>
        </w:rPr>
        <w:t>,</w:t>
      </w:r>
      <w:r w:rsidRPr="004C6878">
        <w:rPr>
          <w:rFonts w:ascii="Times New Roman" w:hAnsi="Times New Roman"/>
          <w:sz w:val="24"/>
          <w:szCs w:val="24"/>
          <w:lang w:val="en-GB"/>
        </w:rPr>
        <w:t xml:space="preserve"> law</w:t>
      </w:r>
      <w:r w:rsidR="00D9725D">
        <w:rPr>
          <w:rFonts w:ascii="Times New Roman" w:hAnsi="Times New Roman"/>
          <w:sz w:val="24"/>
          <w:szCs w:val="24"/>
          <w:lang w:val="en-GB"/>
        </w:rPr>
        <w:t xml:space="preserve"> </w:t>
      </w:r>
      <w:r w:rsidRPr="004C6878">
        <w:rPr>
          <w:rFonts w:ascii="Times New Roman" w:hAnsi="Times New Roman"/>
          <w:sz w:val="24"/>
          <w:szCs w:val="24"/>
          <w:lang w:val="en-GB"/>
        </w:rPr>
        <w:t xml:space="preserve">enforcement officers summoned </w:t>
      </w:r>
      <w:r w:rsidR="003C2B10" w:rsidRPr="004C6878">
        <w:rPr>
          <w:rFonts w:ascii="Times New Roman" w:hAnsi="Times New Roman"/>
          <w:sz w:val="24"/>
          <w:szCs w:val="24"/>
          <w:lang w:val="en-GB"/>
        </w:rPr>
        <w:t>two</w:t>
      </w:r>
      <w:r w:rsidRPr="004C6878">
        <w:rPr>
          <w:rFonts w:ascii="Times New Roman" w:hAnsi="Times New Roman"/>
          <w:sz w:val="24"/>
          <w:szCs w:val="24"/>
          <w:lang w:val="en-GB"/>
        </w:rPr>
        <w:t xml:space="preserve"> women who are </w:t>
      </w:r>
      <w:r w:rsidR="00B26CF6" w:rsidRPr="004C6878">
        <w:rPr>
          <w:rFonts w:ascii="Times New Roman" w:hAnsi="Times New Roman"/>
          <w:sz w:val="24"/>
          <w:szCs w:val="24"/>
          <w:lang w:val="en-GB"/>
        </w:rPr>
        <w:t xml:space="preserve">peacefully </w:t>
      </w:r>
      <w:r w:rsidRPr="004C6878">
        <w:rPr>
          <w:rFonts w:ascii="Times New Roman" w:hAnsi="Times New Roman"/>
          <w:sz w:val="24"/>
          <w:szCs w:val="24"/>
          <w:lang w:val="en-GB"/>
        </w:rPr>
        <w:t>studying the Bible with Jehovah’s Witnesses. The officers were rude, threatened the</w:t>
      </w:r>
      <w:r w:rsidR="00B26CF6" w:rsidRPr="004C6878">
        <w:rPr>
          <w:rFonts w:ascii="Times New Roman" w:hAnsi="Times New Roman"/>
          <w:sz w:val="24"/>
          <w:szCs w:val="24"/>
          <w:lang w:val="en-GB"/>
        </w:rPr>
        <w:t xml:space="preserve"> women</w:t>
      </w:r>
      <w:r w:rsidRPr="004C6878">
        <w:rPr>
          <w:rFonts w:ascii="Times New Roman" w:hAnsi="Times New Roman"/>
          <w:sz w:val="24"/>
          <w:szCs w:val="24"/>
          <w:lang w:val="en-GB"/>
        </w:rPr>
        <w:t xml:space="preserve"> with dismissal from work and took away their cell phones to look for</w:t>
      </w:r>
      <w:r w:rsidR="00B26CF6" w:rsidRPr="004C6878">
        <w:rPr>
          <w:rFonts w:ascii="Times New Roman" w:hAnsi="Times New Roman"/>
          <w:sz w:val="24"/>
          <w:szCs w:val="24"/>
          <w:lang w:val="en-GB"/>
        </w:rPr>
        <w:t xml:space="preserve"> the</w:t>
      </w:r>
      <w:r w:rsidRPr="004C6878">
        <w:rPr>
          <w:rFonts w:ascii="Times New Roman" w:hAnsi="Times New Roman"/>
          <w:sz w:val="24"/>
          <w:szCs w:val="24"/>
          <w:lang w:val="en-GB"/>
        </w:rPr>
        <w:t xml:space="preserve"> </w:t>
      </w:r>
      <w:r w:rsidRPr="00B36663">
        <w:rPr>
          <w:rFonts w:ascii="Times New Roman" w:hAnsi="Times New Roman"/>
          <w:sz w:val="24"/>
          <w:szCs w:val="24"/>
          <w:lang w:val="en-GB"/>
        </w:rPr>
        <w:t>JW Library</w:t>
      </w:r>
      <w:r w:rsidRPr="004C6878">
        <w:rPr>
          <w:rFonts w:ascii="Times New Roman" w:hAnsi="Times New Roman"/>
          <w:sz w:val="24"/>
          <w:szCs w:val="24"/>
          <w:lang w:val="en-GB"/>
        </w:rPr>
        <w:t xml:space="preserve"> app. The cell phone of one of the women was</w:t>
      </w:r>
      <w:r w:rsidR="00061B0D" w:rsidRPr="004C6878">
        <w:rPr>
          <w:rFonts w:ascii="Times New Roman" w:hAnsi="Times New Roman"/>
          <w:sz w:val="24"/>
          <w:szCs w:val="24"/>
          <w:lang w:val="en-GB"/>
        </w:rPr>
        <w:t xml:space="preserve"> not</w:t>
      </w:r>
      <w:r w:rsidRPr="004C6878">
        <w:rPr>
          <w:rFonts w:ascii="Times New Roman" w:hAnsi="Times New Roman"/>
          <w:sz w:val="24"/>
          <w:szCs w:val="24"/>
          <w:lang w:val="en-GB"/>
        </w:rPr>
        <w:t xml:space="preserve"> returned. No</w:t>
      </w:r>
      <w:r w:rsidR="00B26CF6" w:rsidRPr="004C6878">
        <w:rPr>
          <w:rFonts w:ascii="Times New Roman" w:hAnsi="Times New Roman"/>
          <w:sz w:val="24"/>
          <w:szCs w:val="24"/>
          <w:lang w:val="en-GB"/>
        </w:rPr>
        <w:t xml:space="preserve"> formal</w:t>
      </w:r>
      <w:r w:rsidRPr="004C6878">
        <w:rPr>
          <w:rFonts w:ascii="Times New Roman" w:hAnsi="Times New Roman"/>
          <w:sz w:val="24"/>
          <w:szCs w:val="24"/>
          <w:lang w:val="en-GB"/>
        </w:rPr>
        <w:t xml:space="preserve"> complaints were filed.</w:t>
      </w:r>
    </w:p>
    <w:p w14:paraId="2E22CA79" w14:textId="31798EDC" w:rsidR="0009119E"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Turkmenabat</w:t>
      </w:r>
      <w:proofErr w:type="spellEnd"/>
      <w:r w:rsidR="0012382F" w:rsidRPr="004C6878">
        <w:rPr>
          <w:rFonts w:ascii="Times New Roman" w:hAnsi="Times New Roman"/>
          <w:sz w:val="24"/>
          <w:szCs w:val="24"/>
          <w:lang w:val="en-GB"/>
        </w:rPr>
        <w:t>:</w:t>
      </w:r>
      <w:r w:rsidRPr="004C6878">
        <w:rPr>
          <w:rFonts w:ascii="Times New Roman" w:hAnsi="Times New Roman"/>
          <w:sz w:val="24"/>
          <w:szCs w:val="24"/>
          <w:lang w:val="en-GB"/>
        </w:rPr>
        <w:t xml:space="preserve"> On 12 February 2021, a male Witness was detained when he was queueing to pay for his</w:t>
      </w:r>
      <w:r w:rsidR="00B26CF6" w:rsidRPr="004C6878">
        <w:rPr>
          <w:rFonts w:ascii="Times New Roman" w:hAnsi="Times New Roman"/>
          <w:sz w:val="24"/>
          <w:szCs w:val="24"/>
          <w:lang w:val="en-GB"/>
        </w:rPr>
        <w:t xml:space="preserve"> personal</w:t>
      </w:r>
      <w:r w:rsidRPr="004C6878">
        <w:rPr>
          <w:rFonts w:ascii="Times New Roman" w:hAnsi="Times New Roman"/>
          <w:sz w:val="24"/>
          <w:szCs w:val="24"/>
          <w:lang w:val="en-GB"/>
        </w:rPr>
        <w:t xml:space="preserve"> Internet connection and was taken back to his apartment by KGB officers. His personal computer, cell phone and some written records were </w:t>
      </w:r>
      <w:r w:rsidR="00B26CF6" w:rsidRPr="004C6878">
        <w:rPr>
          <w:rFonts w:ascii="Times New Roman" w:hAnsi="Times New Roman"/>
          <w:sz w:val="24"/>
          <w:szCs w:val="24"/>
          <w:lang w:val="en-GB"/>
        </w:rPr>
        <w:t>seized</w:t>
      </w:r>
      <w:r w:rsidRPr="004C6878">
        <w:rPr>
          <w:rFonts w:ascii="Times New Roman" w:hAnsi="Times New Roman"/>
          <w:sz w:val="24"/>
          <w:szCs w:val="24"/>
          <w:lang w:val="en-GB"/>
        </w:rPr>
        <w:t>. The Witness was questioned and threatened with criminal prosecution. Later</w:t>
      </w:r>
      <w:r w:rsidR="00191DC6">
        <w:rPr>
          <w:rFonts w:ascii="Times New Roman" w:hAnsi="Times New Roman"/>
          <w:sz w:val="24"/>
          <w:szCs w:val="24"/>
          <w:lang w:val="en-GB"/>
        </w:rPr>
        <w:t>,</w:t>
      </w:r>
      <w:r w:rsidRPr="004C6878">
        <w:rPr>
          <w:rFonts w:ascii="Times New Roman" w:hAnsi="Times New Roman"/>
          <w:sz w:val="24"/>
          <w:szCs w:val="24"/>
          <w:lang w:val="en-GB"/>
        </w:rPr>
        <w:t xml:space="preserve"> his belongings were returned by a local district officer and no</w:t>
      </w:r>
      <w:r w:rsidR="009B6843" w:rsidRPr="004C6878">
        <w:rPr>
          <w:rFonts w:ascii="Times New Roman" w:hAnsi="Times New Roman"/>
          <w:sz w:val="24"/>
          <w:szCs w:val="24"/>
          <w:lang w:val="en-GB"/>
        </w:rPr>
        <w:t xml:space="preserve"> formal</w:t>
      </w:r>
      <w:r w:rsidRPr="004C6878">
        <w:rPr>
          <w:rFonts w:ascii="Times New Roman" w:hAnsi="Times New Roman"/>
          <w:sz w:val="24"/>
          <w:szCs w:val="24"/>
          <w:lang w:val="en-GB"/>
        </w:rPr>
        <w:t xml:space="preserve"> complaint was filed.</w:t>
      </w:r>
    </w:p>
    <w:p w14:paraId="07BE43E0" w14:textId="0238A66B" w:rsidR="0012382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Turkmenbashi</w:t>
      </w:r>
      <w:proofErr w:type="spellEnd"/>
      <w:r w:rsidRPr="004C6878">
        <w:rPr>
          <w:rFonts w:ascii="Times New Roman" w:hAnsi="Times New Roman"/>
          <w:sz w:val="24"/>
          <w:szCs w:val="24"/>
          <w:lang w:val="en-GB"/>
        </w:rPr>
        <w:t xml:space="preserve">: On 20 October 2020, a male Witness was summoned to the police station because he had visited the </w:t>
      </w:r>
      <w:r w:rsidR="005B7D71">
        <w:rPr>
          <w:rFonts w:ascii="Times New Roman" w:eastAsiaTheme="minorEastAsia" w:hAnsi="Times New Roman" w:hint="eastAsia"/>
          <w:sz w:val="24"/>
          <w:szCs w:val="24"/>
          <w:lang w:val="en-GB" w:eastAsia="ja-JP"/>
        </w:rPr>
        <w:t>j</w:t>
      </w:r>
      <w:r w:rsidR="005B7D71">
        <w:rPr>
          <w:rFonts w:ascii="Times New Roman" w:eastAsiaTheme="minorEastAsia" w:hAnsi="Times New Roman"/>
          <w:sz w:val="24"/>
          <w:szCs w:val="24"/>
          <w:lang w:val="en-GB" w:eastAsia="ja-JP"/>
        </w:rPr>
        <w:t>w</w:t>
      </w:r>
      <w:r w:rsidRPr="004C6878">
        <w:rPr>
          <w:rFonts w:ascii="Times New Roman" w:hAnsi="Times New Roman"/>
          <w:sz w:val="24"/>
          <w:szCs w:val="24"/>
          <w:lang w:val="en-GB"/>
        </w:rPr>
        <w:t xml:space="preserve">.org website. The </w:t>
      </w:r>
      <w:r w:rsidR="008548A4" w:rsidRPr="004C6878">
        <w:rPr>
          <w:rFonts w:ascii="Times New Roman" w:hAnsi="Times New Roman"/>
          <w:sz w:val="24"/>
          <w:szCs w:val="24"/>
          <w:lang w:val="en-GB"/>
        </w:rPr>
        <w:t>KGB officer</w:t>
      </w:r>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Mergen</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Ataev</w:t>
      </w:r>
      <w:proofErr w:type="spellEnd"/>
      <w:r w:rsidRPr="004C6878">
        <w:rPr>
          <w:rFonts w:ascii="Times New Roman" w:hAnsi="Times New Roman"/>
          <w:sz w:val="24"/>
          <w:szCs w:val="24"/>
          <w:lang w:val="en-GB"/>
        </w:rPr>
        <w:t xml:space="preserve">, </w:t>
      </w:r>
      <w:r w:rsidR="009B6843" w:rsidRPr="004C6878">
        <w:rPr>
          <w:rFonts w:ascii="Times New Roman" w:hAnsi="Times New Roman"/>
          <w:sz w:val="24"/>
          <w:szCs w:val="24"/>
          <w:lang w:val="en-GB"/>
        </w:rPr>
        <w:t xml:space="preserve">also </w:t>
      </w:r>
      <w:r w:rsidRPr="004C6878">
        <w:rPr>
          <w:rFonts w:ascii="Times New Roman" w:hAnsi="Times New Roman"/>
          <w:sz w:val="24"/>
          <w:szCs w:val="24"/>
          <w:lang w:val="en-GB"/>
        </w:rPr>
        <w:t xml:space="preserve">interrogated </w:t>
      </w:r>
      <w:r w:rsidR="009B6843" w:rsidRPr="004C6878">
        <w:rPr>
          <w:rFonts w:ascii="Times New Roman" w:hAnsi="Times New Roman"/>
          <w:sz w:val="24"/>
          <w:szCs w:val="24"/>
          <w:lang w:val="en-GB"/>
        </w:rPr>
        <w:t xml:space="preserve">the Witness’s </w:t>
      </w:r>
      <w:r w:rsidRPr="004C6878">
        <w:rPr>
          <w:rFonts w:ascii="Times New Roman" w:hAnsi="Times New Roman"/>
          <w:sz w:val="24"/>
          <w:szCs w:val="24"/>
          <w:lang w:val="en-GB"/>
        </w:rPr>
        <w:t>family about whether they have been distributing religious literature downloaded from this website. The interrogation was carried out respectfully</w:t>
      </w:r>
      <w:r w:rsidR="0063051E">
        <w:rPr>
          <w:rFonts w:ascii="Times New Roman" w:hAnsi="Times New Roman"/>
          <w:sz w:val="24"/>
          <w:szCs w:val="24"/>
          <w:lang w:val="en-GB"/>
        </w:rPr>
        <w:t>,</w:t>
      </w:r>
      <w:r w:rsidRPr="004C6878">
        <w:rPr>
          <w:rFonts w:ascii="Times New Roman" w:hAnsi="Times New Roman"/>
          <w:sz w:val="24"/>
          <w:szCs w:val="24"/>
          <w:lang w:val="en-GB"/>
        </w:rPr>
        <w:t xml:space="preserve"> and no</w:t>
      </w:r>
      <w:r w:rsidR="009B6843" w:rsidRPr="004C6878">
        <w:rPr>
          <w:rFonts w:ascii="Times New Roman" w:hAnsi="Times New Roman"/>
          <w:sz w:val="24"/>
          <w:szCs w:val="24"/>
          <w:lang w:val="en-GB"/>
        </w:rPr>
        <w:t xml:space="preserve"> formal</w:t>
      </w:r>
      <w:r w:rsidRPr="004C6878">
        <w:rPr>
          <w:rFonts w:ascii="Times New Roman" w:hAnsi="Times New Roman"/>
          <w:sz w:val="24"/>
          <w:szCs w:val="24"/>
          <w:lang w:val="en-GB"/>
        </w:rPr>
        <w:t xml:space="preserve"> complaint was filed.</w:t>
      </w:r>
    </w:p>
    <w:p w14:paraId="293E9988" w14:textId="464183C9" w:rsidR="0012382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Turkmenbashi</w:t>
      </w:r>
      <w:proofErr w:type="spellEnd"/>
      <w:r w:rsidRPr="004C6878">
        <w:rPr>
          <w:rFonts w:ascii="Times New Roman" w:hAnsi="Times New Roman"/>
          <w:sz w:val="24"/>
          <w:szCs w:val="24"/>
          <w:lang w:val="en-GB"/>
        </w:rPr>
        <w:t>:</w:t>
      </w:r>
      <w:r w:rsidR="009B6843" w:rsidRPr="004C6878">
        <w:rPr>
          <w:rFonts w:ascii="Times New Roman" w:hAnsi="Times New Roman"/>
          <w:sz w:val="24"/>
          <w:szCs w:val="24"/>
          <w:lang w:val="en-GB"/>
        </w:rPr>
        <w:t xml:space="preserve"> </w:t>
      </w:r>
      <w:r w:rsidRPr="004C6878">
        <w:rPr>
          <w:rFonts w:ascii="Times New Roman" w:hAnsi="Times New Roman"/>
          <w:sz w:val="24"/>
          <w:szCs w:val="24"/>
          <w:lang w:val="en-GB"/>
        </w:rPr>
        <w:t>On 28 May 2021, a Witness’</w:t>
      </w:r>
      <w:r w:rsidR="009B6843" w:rsidRPr="004C6878">
        <w:rPr>
          <w:rFonts w:ascii="Times New Roman" w:hAnsi="Times New Roman"/>
          <w:sz w:val="24"/>
          <w:szCs w:val="24"/>
          <w:lang w:val="en-GB"/>
        </w:rPr>
        <w:t>s</w:t>
      </w:r>
      <w:r w:rsidRPr="004C6878">
        <w:rPr>
          <w:rFonts w:ascii="Times New Roman" w:hAnsi="Times New Roman"/>
          <w:sz w:val="24"/>
          <w:szCs w:val="24"/>
          <w:lang w:val="en-GB"/>
        </w:rPr>
        <w:t xml:space="preserve"> employer told him that he is a good worker with long experience, but he associates with “the wrong people</w:t>
      </w:r>
      <w:r w:rsidR="0063051E">
        <w:rPr>
          <w:rFonts w:ascii="Times New Roman" w:hAnsi="Times New Roman"/>
          <w:sz w:val="24"/>
          <w:szCs w:val="24"/>
          <w:lang w:val="en-GB"/>
        </w:rPr>
        <w:t>”</w:t>
      </w:r>
      <w:r w:rsidRPr="004C6878">
        <w:rPr>
          <w:rFonts w:ascii="Times New Roman" w:hAnsi="Times New Roman"/>
          <w:sz w:val="24"/>
          <w:szCs w:val="24"/>
          <w:lang w:val="en-GB"/>
        </w:rPr>
        <w:t>, meaning Jehovah’s Witnesses</w:t>
      </w:r>
      <w:r w:rsidR="0063051E">
        <w:rPr>
          <w:rFonts w:ascii="Times New Roman" w:hAnsi="Times New Roman"/>
          <w:sz w:val="24"/>
          <w:szCs w:val="24"/>
          <w:lang w:val="en-GB"/>
        </w:rPr>
        <w:t>,</w:t>
      </w:r>
      <w:r w:rsidRPr="004C6878">
        <w:rPr>
          <w:rFonts w:ascii="Times New Roman" w:hAnsi="Times New Roman"/>
          <w:sz w:val="24"/>
          <w:szCs w:val="24"/>
          <w:lang w:val="en-GB"/>
        </w:rPr>
        <w:t xml:space="preserve"> and if law enforcement officers “take an interest” in him, the employer will have to fire him. The Witness said that he has not been in physical contact with anybody for more than a year because of restrictive quarantine measures.</w:t>
      </w:r>
    </w:p>
    <w:p w14:paraId="6194AFE0" w14:textId="69E6110B" w:rsidR="0012382F" w:rsidRPr="008066AD" w:rsidRDefault="00860B06" w:rsidP="006112E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In addition to the above, 12 </w:t>
      </w:r>
      <w:r w:rsidR="009B6843" w:rsidRPr="004C6878">
        <w:rPr>
          <w:rFonts w:ascii="Times New Roman" w:hAnsi="Times New Roman"/>
          <w:sz w:val="24"/>
          <w:szCs w:val="24"/>
          <w:lang w:val="en-GB"/>
        </w:rPr>
        <w:t xml:space="preserve">more </w:t>
      </w:r>
      <w:r w:rsidRPr="004C6878">
        <w:rPr>
          <w:rFonts w:ascii="Times New Roman" w:hAnsi="Times New Roman"/>
          <w:sz w:val="24"/>
          <w:szCs w:val="24"/>
          <w:lang w:val="en-GB"/>
        </w:rPr>
        <w:t>Witnesses from different cities were also were summoned to police stations but were not aggressively questioned or detained.</w:t>
      </w:r>
    </w:p>
    <w:p w14:paraId="202C0A6E" w14:textId="5D6FD7B0" w:rsidR="000A0F29" w:rsidRPr="004C6878" w:rsidRDefault="00860B06" w:rsidP="006F4A4D">
      <w:pPr>
        <w:pStyle w:val="ListParagraph"/>
        <w:topLinePunct/>
        <w:spacing w:after="240"/>
        <w:ind w:left="1800" w:right="181" w:hanging="360"/>
        <w:jc w:val="both"/>
        <w:rPr>
          <w:rFonts w:ascii="Times New Roman" w:hAnsi="Times New Roman"/>
          <w:b/>
          <w:sz w:val="24"/>
          <w:szCs w:val="24"/>
          <w:lang w:val="en-GB"/>
        </w:rPr>
      </w:pPr>
      <w:r w:rsidRPr="004C6878">
        <w:rPr>
          <w:rFonts w:ascii="Times New Roman" w:hAnsi="Times New Roman"/>
          <w:b/>
          <w:sz w:val="24"/>
          <w:szCs w:val="24"/>
          <w:lang w:val="en-GB"/>
        </w:rPr>
        <w:t xml:space="preserve">B. </w:t>
      </w:r>
      <w:r w:rsidR="0012382F" w:rsidRPr="004C6878">
        <w:rPr>
          <w:rFonts w:ascii="Times New Roman" w:hAnsi="Times New Roman"/>
          <w:b/>
          <w:sz w:val="24"/>
          <w:szCs w:val="24"/>
          <w:lang w:val="en-GB"/>
        </w:rPr>
        <w:t>Interference with Personal Manifestation of Religious Belief</w:t>
      </w:r>
      <w:r w:rsidRPr="004C6878">
        <w:rPr>
          <w:rFonts w:ascii="Times New Roman" w:hAnsi="Times New Roman"/>
          <w:b/>
          <w:sz w:val="24"/>
          <w:szCs w:val="24"/>
          <w:lang w:val="en-GB"/>
        </w:rPr>
        <w:t xml:space="preserve"> (</w:t>
      </w:r>
      <w:r w:rsidR="0063051E">
        <w:rPr>
          <w:rFonts w:ascii="Times New Roman" w:hAnsi="Times New Roman"/>
          <w:b/>
          <w:sz w:val="24"/>
          <w:szCs w:val="24"/>
          <w:lang w:val="en-GB"/>
        </w:rPr>
        <w:t>a</w:t>
      </w:r>
      <w:r w:rsidRPr="004C6878">
        <w:rPr>
          <w:rFonts w:ascii="Times New Roman" w:hAnsi="Times New Roman"/>
          <w:b/>
          <w:sz w:val="24"/>
          <w:szCs w:val="24"/>
          <w:lang w:val="en-GB"/>
        </w:rPr>
        <w:t xml:space="preserve">rticles </w:t>
      </w:r>
      <w:r w:rsidR="008337DF" w:rsidRPr="004C6878">
        <w:rPr>
          <w:rFonts w:ascii="Times New Roman" w:hAnsi="Times New Roman"/>
          <w:b/>
          <w:sz w:val="24"/>
          <w:szCs w:val="24"/>
          <w:lang w:val="en-GB"/>
        </w:rPr>
        <w:t xml:space="preserve">17, </w:t>
      </w:r>
      <w:r w:rsidR="0012382F" w:rsidRPr="004C6878">
        <w:rPr>
          <w:rFonts w:ascii="Times New Roman" w:hAnsi="Times New Roman"/>
          <w:b/>
          <w:sz w:val="24"/>
          <w:szCs w:val="24"/>
          <w:lang w:val="en-GB"/>
        </w:rPr>
        <w:t xml:space="preserve">18, </w:t>
      </w:r>
      <w:r w:rsidR="003845E0" w:rsidRPr="004C6878">
        <w:rPr>
          <w:rFonts w:ascii="Times New Roman" w:hAnsi="Times New Roman"/>
          <w:b/>
          <w:sz w:val="24"/>
          <w:szCs w:val="24"/>
          <w:lang w:val="en-GB"/>
        </w:rPr>
        <w:t xml:space="preserve">19, </w:t>
      </w:r>
      <w:r w:rsidRPr="004C6878">
        <w:rPr>
          <w:rFonts w:ascii="Times New Roman" w:hAnsi="Times New Roman"/>
          <w:b/>
          <w:sz w:val="24"/>
          <w:szCs w:val="24"/>
          <w:lang w:val="en-GB"/>
        </w:rPr>
        <w:t>2</w:t>
      </w:r>
      <w:r w:rsidR="0012382F" w:rsidRPr="004C6878">
        <w:rPr>
          <w:rFonts w:ascii="Times New Roman" w:hAnsi="Times New Roman"/>
          <w:b/>
          <w:sz w:val="24"/>
          <w:szCs w:val="24"/>
          <w:lang w:val="en-GB"/>
        </w:rPr>
        <w:t>6</w:t>
      </w:r>
      <w:r w:rsidR="0063051E">
        <w:rPr>
          <w:rFonts w:ascii="Times New Roman" w:hAnsi="Times New Roman"/>
          <w:b/>
          <w:sz w:val="24"/>
          <w:szCs w:val="24"/>
          <w:lang w:val="en-GB"/>
        </w:rPr>
        <w:t xml:space="preserve"> and</w:t>
      </w:r>
      <w:r w:rsidRPr="004C6878">
        <w:rPr>
          <w:rFonts w:ascii="Times New Roman" w:hAnsi="Times New Roman"/>
          <w:b/>
          <w:sz w:val="24"/>
          <w:szCs w:val="24"/>
          <w:lang w:val="en-GB"/>
        </w:rPr>
        <w:t xml:space="preserve"> 2</w:t>
      </w:r>
      <w:r w:rsidR="0012382F" w:rsidRPr="004C6878">
        <w:rPr>
          <w:rFonts w:ascii="Times New Roman" w:hAnsi="Times New Roman"/>
          <w:b/>
          <w:sz w:val="24"/>
          <w:szCs w:val="24"/>
          <w:lang w:val="en-GB"/>
        </w:rPr>
        <w:t>7</w:t>
      </w:r>
      <w:r w:rsidRPr="004C6878">
        <w:rPr>
          <w:rFonts w:ascii="Times New Roman" w:hAnsi="Times New Roman"/>
          <w:b/>
          <w:sz w:val="24"/>
          <w:szCs w:val="24"/>
          <w:lang w:val="en-GB"/>
        </w:rPr>
        <w:t>)</w:t>
      </w:r>
    </w:p>
    <w:p w14:paraId="5498E092" w14:textId="77777777" w:rsidR="0012382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Lebap</w:t>
      </w:r>
      <w:proofErr w:type="spellEnd"/>
      <w:r w:rsidRPr="004C6878">
        <w:rPr>
          <w:rFonts w:ascii="Times New Roman" w:hAnsi="Times New Roman"/>
          <w:sz w:val="24"/>
          <w:szCs w:val="24"/>
          <w:lang w:val="en-GB"/>
        </w:rPr>
        <w:t xml:space="preserve"> Region: On 15 January 2020, two female Witnesses were detained by a district police officer following a report from a local resident. They were taken to the police station, where they were searched and photographed before being released.</w:t>
      </w:r>
    </w:p>
    <w:p w14:paraId="07EC2D3D" w14:textId="3BAB25B9" w:rsidR="008337D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4C6878">
        <w:rPr>
          <w:rFonts w:ascii="Times New Roman" w:hAnsi="Times New Roman"/>
          <w:sz w:val="24"/>
          <w:szCs w:val="24"/>
          <w:lang w:val="en-GB"/>
        </w:rPr>
        <w:t>Lebap</w:t>
      </w:r>
      <w:proofErr w:type="spellEnd"/>
      <w:r w:rsidRPr="004C6878">
        <w:rPr>
          <w:rFonts w:ascii="Times New Roman" w:hAnsi="Times New Roman"/>
          <w:sz w:val="24"/>
          <w:szCs w:val="24"/>
          <w:lang w:val="en-GB"/>
        </w:rPr>
        <w:t xml:space="preserve"> Region: On 17 January 2020, a</w:t>
      </w:r>
      <w:r w:rsidR="009B6843" w:rsidRPr="004C6878">
        <w:rPr>
          <w:rFonts w:ascii="Times New Roman" w:hAnsi="Times New Roman"/>
          <w:sz w:val="24"/>
          <w:szCs w:val="24"/>
          <w:lang w:val="en-GB"/>
        </w:rPr>
        <w:t xml:space="preserve"> school-age</w:t>
      </w:r>
      <w:r w:rsidRPr="004C6878">
        <w:rPr>
          <w:rFonts w:ascii="Times New Roman" w:hAnsi="Times New Roman"/>
          <w:sz w:val="24"/>
          <w:szCs w:val="24"/>
          <w:lang w:val="en-GB"/>
        </w:rPr>
        <w:t xml:space="preserve"> male Witness was threatened with being sent to the district police officer and</w:t>
      </w:r>
      <w:r w:rsidR="009B6843" w:rsidRPr="004C6878">
        <w:rPr>
          <w:rFonts w:ascii="Times New Roman" w:hAnsi="Times New Roman"/>
          <w:sz w:val="24"/>
          <w:szCs w:val="24"/>
          <w:lang w:val="en-GB"/>
        </w:rPr>
        <w:t xml:space="preserve"> to</w:t>
      </w:r>
      <w:r w:rsidRPr="004C6878">
        <w:rPr>
          <w:rFonts w:ascii="Times New Roman" w:hAnsi="Times New Roman"/>
          <w:sz w:val="24"/>
          <w:szCs w:val="24"/>
          <w:lang w:val="en-GB"/>
        </w:rPr>
        <w:t xml:space="preserve"> the school principal for refusing to wear a patriotic badge. His mother, who is one of Jehovah’s Witnesses, approached the authorities regarding these threats</w:t>
      </w:r>
      <w:r w:rsidR="0063051E">
        <w:rPr>
          <w:rFonts w:ascii="Times New Roman" w:hAnsi="Times New Roman"/>
          <w:sz w:val="24"/>
          <w:szCs w:val="24"/>
          <w:lang w:val="en-GB"/>
        </w:rPr>
        <w:t>,</w:t>
      </w:r>
      <w:r w:rsidRPr="004C6878">
        <w:rPr>
          <w:rFonts w:ascii="Times New Roman" w:hAnsi="Times New Roman"/>
          <w:sz w:val="24"/>
          <w:szCs w:val="24"/>
          <w:lang w:val="en-GB"/>
        </w:rPr>
        <w:t xml:space="preserve"> and no further action has been taken.</w:t>
      </w:r>
    </w:p>
    <w:p w14:paraId="0A903BBB" w14:textId="5CD139EA" w:rsidR="008337D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Ashgabat: On 6 March 2020, two</w:t>
      </w:r>
      <w:r w:rsidR="009B6843" w:rsidRPr="004C6878">
        <w:rPr>
          <w:rFonts w:ascii="Times New Roman" w:hAnsi="Times New Roman"/>
          <w:sz w:val="24"/>
          <w:szCs w:val="24"/>
          <w:lang w:val="en-GB"/>
        </w:rPr>
        <w:t xml:space="preserve"> school-age</w:t>
      </w:r>
      <w:r w:rsidRPr="004C6878">
        <w:rPr>
          <w:rFonts w:ascii="Times New Roman" w:hAnsi="Times New Roman"/>
          <w:sz w:val="24"/>
          <w:szCs w:val="24"/>
          <w:lang w:val="en-GB"/>
        </w:rPr>
        <w:t xml:space="preserve"> siblings</w:t>
      </w:r>
      <w:r w:rsidR="009B6843" w:rsidRPr="004C6878">
        <w:rPr>
          <w:rFonts w:ascii="Times New Roman" w:hAnsi="Times New Roman"/>
          <w:sz w:val="24"/>
          <w:szCs w:val="24"/>
          <w:lang w:val="en-GB"/>
        </w:rPr>
        <w:t xml:space="preserve"> who are Jehovah’s Witnesses</w:t>
      </w:r>
      <w:r w:rsidRPr="004C6878">
        <w:rPr>
          <w:rFonts w:ascii="Times New Roman" w:hAnsi="Times New Roman"/>
          <w:sz w:val="24"/>
          <w:szCs w:val="24"/>
          <w:lang w:val="en-GB"/>
        </w:rPr>
        <w:t xml:space="preserve"> were summoned to the school principal’s office and interrogated by Major </w:t>
      </w:r>
      <w:proofErr w:type="spellStart"/>
      <w:r w:rsidR="00B726AC" w:rsidRPr="004C6878">
        <w:rPr>
          <w:rFonts w:ascii="Times New Roman" w:hAnsi="Times New Roman"/>
          <w:sz w:val="24"/>
          <w:szCs w:val="24"/>
          <w:lang w:val="en-GB"/>
        </w:rPr>
        <w:t>Myrat</w:t>
      </w:r>
      <w:proofErr w:type="spellEnd"/>
      <w:r w:rsidR="00B726AC"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Khayidov</w:t>
      </w:r>
      <w:proofErr w:type="spellEnd"/>
      <w:r w:rsidRPr="004C6878">
        <w:rPr>
          <w:rFonts w:ascii="Times New Roman" w:hAnsi="Times New Roman"/>
          <w:sz w:val="24"/>
          <w:szCs w:val="24"/>
          <w:lang w:val="en-GB"/>
        </w:rPr>
        <w:t>. The major told them that the religion of Jehovah</w:t>
      </w:r>
      <w:r w:rsidR="00D9725D">
        <w:rPr>
          <w:rFonts w:ascii="Times New Roman" w:hAnsi="Times New Roman"/>
          <w:sz w:val="24"/>
          <w:szCs w:val="24"/>
          <w:lang w:val="en-GB"/>
        </w:rPr>
        <w:t>’</w:t>
      </w:r>
      <w:r w:rsidRPr="004C6878">
        <w:rPr>
          <w:rFonts w:ascii="Times New Roman" w:hAnsi="Times New Roman"/>
          <w:sz w:val="24"/>
          <w:szCs w:val="24"/>
          <w:lang w:val="en-GB"/>
        </w:rPr>
        <w:t xml:space="preserve">s Witnesses is a </w:t>
      </w:r>
      <w:r w:rsidR="009B6843" w:rsidRPr="004C6878">
        <w:rPr>
          <w:rFonts w:ascii="Times New Roman" w:hAnsi="Times New Roman"/>
          <w:sz w:val="24"/>
          <w:szCs w:val="24"/>
          <w:lang w:val="en-GB"/>
        </w:rPr>
        <w:t>“</w:t>
      </w:r>
      <w:r w:rsidRPr="004C6878">
        <w:rPr>
          <w:rFonts w:ascii="Times New Roman" w:hAnsi="Times New Roman"/>
          <w:sz w:val="24"/>
          <w:szCs w:val="24"/>
          <w:lang w:val="en-GB"/>
        </w:rPr>
        <w:t>sect</w:t>
      </w:r>
      <w:r w:rsidR="009B6843" w:rsidRPr="004C6878">
        <w:rPr>
          <w:rFonts w:ascii="Times New Roman" w:hAnsi="Times New Roman"/>
          <w:sz w:val="24"/>
          <w:szCs w:val="24"/>
          <w:lang w:val="en-GB"/>
        </w:rPr>
        <w:t>”</w:t>
      </w:r>
      <w:r w:rsidRPr="004C6878">
        <w:rPr>
          <w:rFonts w:ascii="Times New Roman" w:hAnsi="Times New Roman"/>
          <w:sz w:val="24"/>
          <w:szCs w:val="24"/>
          <w:lang w:val="en-GB"/>
        </w:rPr>
        <w:t xml:space="preserve"> and offered to show them </w:t>
      </w:r>
      <w:r w:rsidRPr="004C6878">
        <w:rPr>
          <w:rFonts w:ascii="Times New Roman" w:hAnsi="Times New Roman"/>
          <w:sz w:val="24"/>
          <w:szCs w:val="24"/>
          <w:lang w:val="en-GB"/>
        </w:rPr>
        <w:lastRenderedPageBreak/>
        <w:t xml:space="preserve">a defamatory video, which they declined to </w:t>
      </w:r>
      <w:r w:rsidR="009B6843" w:rsidRPr="004C6878">
        <w:rPr>
          <w:rFonts w:ascii="Times New Roman" w:hAnsi="Times New Roman"/>
          <w:sz w:val="24"/>
          <w:szCs w:val="24"/>
          <w:lang w:val="en-GB"/>
        </w:rPr>
        <w:t>watch</w:t>
      </w:r>
      <w:r w:rsidRPr="004C6878">
        <w:rPr>
          <w:rFonts w:ascii="Times New Roman" w:hAnsi="Times New Roman"/>
          <w:sz w:val="24"/>
          <w:szCs w:val="24"/>
          <w:lang w:val="en-GB"/>
        </w:rPr>
        <w:t>. He shouted</w:t>
      </w:r>
      <w:r w:rsidR="00BA58E8" w:rsidRPr="004C6878">
        <w:rPr>
          <w:rFonts w:ascii="Times New Roman" w:hAnsi="Times New Roman"/>
          <w:sz w:val="24"/>
          <w:szCs w:val="24"/>
          <w:lang w:val="en-GB"/>
        </w:rPr>
        <w:t xml:space="preserve"> at</w:t>
      </w:r>
      <w:r w:rsidRPr="004C6878">
        <w:rPr>
          <w:rFonts w:ascii="Times New Roman" w:hAnsi="Times New Roman"/>
          <w:sz w:val="24"/>
          <w:szCs w:val="24"/>
          <w:lang w:val="en-GB"/>
        </w:rPr>
        <w:t xml:space="preserve"> and insulted the children. The next day, the children’s mother went to speak with the major and explained that it </w:t>
      </w:r>
      <w:r w:rsidR="009B6843" w:rsidRPr="004C6878">
        <w:rPr>
          <w:rFonts w:ascii="Times New Roman" w:hAnsi="Times New Roman"/>
          <w:sz w:val="24"/>
          <w:szCs w:val="24"/>
          <w:lang w:val="en-GB"/>
        </w:rPr>
        <w:t xml:space="preserve">is </w:t>
      </w:r>
      <w:r w:rsidRPr="004C6878">
        <w:rPr>
          <w:rFonts w:ascii="Times New Roman" w:hAnsi="Times New Roman"/>
          <w:sz w:val="24"/>
          <w:szCs w:val="24"/>
          <w:lang w:val="en-GB"/>
        </w:rPr>
        <w:t>unlawful to put pressure on children. He agreed and apologized. No further action has been taken.</w:t>
      </w:r>
    </w:p>
    <w:p w14:paraId="5A501BBF" w14:textId="77777777" w:rsidR="0012382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Mary City: On 29 March 2020, two Witnesses were detained while</w:t>
      </w:r>
      <w:r w:rsidR="009B6843" w:rsidRPr="004C6878">
        <w:rPr>
          <w:rFonts w:ascii="Times New Roman" w:hAnsi="Times New Roman"/>
          <w:sz w:val="24"/>
          <w:szCs w:val="24"/>
          <w:lang w:val="en-GB"/>
        </w:rPr>
        <w:t xml:space="preserve"> peacefully</w:t>
      </w:r>
      <w:r w:rsidRPr="004C6878">
        <w:rPr>
          <w:rFonts w:ascii="Times New Roman" w:hAnsi="Times New Roman"/>
          <w:sz w:val="24"/>
          <w:szCs w:val="24"/>
          <w:lang w:val="en-GB"/>
        </w:rPr>
        <w:t xml:space="preserve"> sharing their religious beliefs. They were taken to the police station and interrogated by</w:t>
      </w:r>
      <w:r w:rsidR="009B6843" w:rsidRPr="004C6878">
        <w:rPr>
          <w:rFonts w:ascii="Times New Roman" w:hAnsi="Times New Roman"/>
          <w:sz w:val="24"/>
          <w:szCs w:val="24"/>
          <w:lang w:val="en-GB"/>
        </w:rPr>
        <w:t xml:space="preserve"> a panel of</w:t>
      </w:r>
      <w:r w:rsidRPr="004C6878">
        <w:rPr>
          <w:rFonts w:ascii="Times New Roman" w:hAnsi="Times New Roman"/>
          <w:sz w:val="24"/>
          <w:szCs w:val="24"/>
          <w:lang w:val="en-GB"/>
        </w:rPr>
        <w:t xml:space="preserve"> nine people for two-and-a</w:t>
      </w:r>
      <w:r w:rsidR="009B6843" w:rsidRPr="004C6878">
        <w:rPr>
          <w:rFonts w:ascii="Times New Roman" w:hAnsi="Times New Roman"/>
          <w:sz w:val="24"/>
          <w:szCs w:val="24"/>
          <w:lang w:val="en-GB"/>
        </w:rPr>
        <w:t>-</w:t>
      </w:r>
      <w:r w:rsidRPr="004C6878">
        <w:rPr>
          <w:rFonts w:ascii="Times New Roman" w:hAnsi="Times New Roman"/>
          <w:sz w:val="24"/>
          <w:szCs w:val="24"/>
          <w:lang w:val="en-GB"/>
        </w:rPr>
        <w:t>half hours. A</w:t>
      </w:r>
      <w:r w:rsidR="00BA58E8" w:rsidRPr="004C6878">
        <w:rPr>
          <w:rFonts w:ascii="Times New Roman" w:hAnsi="Times New Roman"/>
          <w:sz w:val="24"/>
          <w:szCs w:val="24"/>
          <w:lang w:val="en-GB"/>
        </w:rPr>
        <w:t xml:space="preserve"> purported</w:t>
      </w:r>
      <w:r w:rsidRPr="004C6878">
        <w:rPr>
          <w:rFonts w:ascii="Times New Roman" w:hAnsi="Times New Roman"/>
          <w:sz w:val="24"/>
          <w:szCs w:val="24"/>
          <w:lang w:val="en-GB"/>
        </w:rPr>
        <w:t xml:space="preserve"> complainant was called to give evidence. The Witnesses were photographed before being released. No further action has been taken.</w:t>
      </w:r>
    </w:p>
    <w:p w14:paraId="4E454BAC" w14:textId="60B37443" w:rsidR="008337DF"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Ashgabat: On 17 March 2021, six children from the same school were interrogated by </w:t>
      </w:r>
      <w:r w:rsidR="009B6843" w:rsidRPr="004C6878">
        <w:rPr>
          <w:rFonts w:ascii="Times New Roman" w:hAnsi="Times New Roman"/>
          <w:sz w:val="24"/>
          <w:szCs w:val="24"/>
          <w:lang w:val="en-GB"/>
        </w:rPr>
        <w:t xml:space="preserve">Police Inspector </w:t>
      </w:r>
      <w:proofErr w:type="spellStart"/>
      <w:r w:rsidRPr="004C6878">
        <w:rPr>
          <w:rFonts w:ascii="Times New Roman" w:hAnsi="Times New Roman"/>
          <w:sz w:val="24"/>
          <w:szCs w:val="24"/>
          <w:lang w:val="en-GB"/>
        </w:rPr>
        <w:t>Ulyana</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Vacheslavovna</w:t>
      </w:r>
      <w:proofErr w:type="spellEnd"/>
      <w:r w:rsidRPr="004C6878">
        <w:rPr>
          <w:rFonts w:ascii="Times New Roman" w:hAnsi="Times New Roman"/>
          <w:sz w:val="24"/>
          <w:szCs w:val="24"/>
          <w:lang w:val="en-GB"/>
        </w:rPr>
        <w:t xml:space="preserve"> and put under </w:t>
      </w:r>
      <w:r w:rsidR="009B6843" w:rsidRPr="004C6878">
        <w:rPr>
          <w:rFonts w:ascii="Times New Roman" w:hAnsi="Times New Roman"/>
          <w:sz w:val="24"/>
          <w:szCs w:val="24"/>
          <w:lang w:val="en-GB"/>
        </w:rPr>
        <w:t xml:space="preserve">considerable </w:t>
      </w:r>
      <w:r w:rsidRPr="004C6878">
        <w:rPr>
          <w:rFonts w:ascii="Times New Roman" w:hAnsi="Times New Roman"/>
          <w:sz w:val="24"/>
          <w:szCs w:val="24"/>
          <w:lang w:val="en-GB"/>
        </w:rPr>
        <w:t>pressure</w:t>
      </w:r>
      <w:r w:rsidR="005F2114" w:rsidRPr="004C6878">
        <w:rPr>
          <w:rFonts w:ascii="Times New Roman" w:hAnsi="Times New Roman"/>
          <w:sz w:val="24"/>
          <w:szCs w:val="24"/>
          <w:lang w:val="en-GB"/>
        </w:rPr>
        <w:t xml:space="preserve"> to wear a patriotic badge and to </w:t>
      </w:r>
      <w:r w:rsidR="00DB1838" w:rsidRPr="004C6878">
        <w:rPr>
          <w:rFonts w:ascii="Times New Roman" w:hAnsi="Times New Roman"/>
          <w:sz w:val="24"/>
          <w:szCs w:val="24"/>
          <w:lang w:val="en-GB"/>
        </w:rPr>
        <w:t>disclose</w:t>
      </w:r>
      <w:r w:rsidR="005F2114" w:rsidRPr="004C6878">
        <w:rPr>
          <w:rFonts w:ascii="Times New Roman" w:hAnsi="Times New Roman"/>
          <w:sz w:val="24"/>
          <w:szCs w:val="24"/>
          <w:lang w:val="en-GB"/>
        </w:rPr>
        <w:t xml:space="preserve"> the names of other Witnesses</w:t>
      </w:r>
      <w:r w:rsidRPr="004C6878">
        <w:rPr>
          <w:rFonts w:ascii="Times New Roman" w:hAnsi="Times New Roman"/>
          <w:sz w:val="24"/>
          <w:szCs w:val="24"/>
          <w:lang w:val="en-GB"/>
        </w:rPr>
        <w:t xml:space="preserve">. Some parents went to speak to her in her office. She agreed to </w:t>
      </w:r>
      <w:r w:rsidR="00EC2865" w:rsidRPr="004C6878">
        <w:rPr>
          <w:rFonts w:ascii="Times New Roman" w:hAnsi="Times New Roman"/>
          <w:sz w:val="24"/>
          <w:szCs w:val="24"/>
          <w:lang w:val="en-GB"/>
        </w:rPr>
        <w:t xml:space="preserve">desist </w:t>
      </w:r>
      <w:r w:rsidR="009B6843" w:rsidRPr="004C6878">
        <w:rPr>
          <w:rFonts w:ascii="Times New Roman" w:hAnsi="Times New Roman"/>
          <w:sz w:val="24"/>
          <w:szCs w:val="24"/>
          <w:lang w:val="en-GB"/>
        </w:rPr>
        <w:t xml:space="preserve">when </w:t>
      </w:r>
      <w:r w:rsidRPr="004C6878">
        <w:rPr>
          <w:rFonts w:ascii="Times New Roman" w:hAnsi="Times New Roman"/>
          <w:sz w:val="24"/>
          <w:szCs w:val="24"/>
          <w:lang w:val="en-GB"/>
        </w:rPr>
        <w:t xml:space="preserve">she saw a complaint </w:t>
      </w:r>
      <w:r w:rsidR="009B6843" w:rsidRPr="004C6878">
        <w:rPr>
          <w:rFonts w:ascii="Times New Roman" w:hAnsi="Times New Roman"/>
          <w:sz w:val="24"/>
          <w:szCs w:val="24"/>
          <w:lang w:val="en-GB"/>
        </w:rPr>
        <w:t xml:space="preserve">prepared </w:t>
      </w:r>
      <w:r w:rsidRPr="004C6878">
        <w:rPr>
          <w:rFonts w:ascii="Times New Roman" w:hAnsi="Times New Roman"/>
          <w:sz w:val="24"/>
          <w:szCs w:val="24"/>
          <w:lang w:val="en-GB"/>
        </w:rPr>
        <w:t xml:space="preserve">by parents. Afterwards, the school principal started to </w:t>
      </w:r>
      <w:r w:rsidR="001E3494" w:rsidRPr="004C6878">
        <w:rPr>
          <w:rFonts w:ascii="Times New Roman" w:hAnsi="Times New Roman"/>
          <w:sz w:val="24"/>
          <w:szCs w:val="24"/>
          <w:lang w:val="en-GB"/>
        </w:rPr>
        <w:t xml:space="preserve">blame Witness children for </w:t>
      </w:r>
      <w:r w:rsidR="0051287F" w:rsidRPr="0051287F">
        <w:rPr>
          <w:rFonts w:ascii="Times New Roman" w:hAnsi="Times New Roman"/>
          <w:sz w:val="24"/>
          <w:szCs w:val="24"/>
          <w:lang w:val="en-GB"/>
        </w:rPr>
        <w:t xml:space="preserve">allegedly </w:t>
      </w:r>
      <w:r w:rsidR="001E3494" w:rsidRPr="004C6878">
        <w:rPr>
          <w:rFonts w:ascii="Times New Roman" w:hAnsi="Times New Roman"/>
          <w:sz w:val="24"/>
          <w:szCs w:val="24"/>
          <w:lang w:val="en-GB"/>
        </w:rPr>
        <w:t xml:space="preserve">bad </w:t>
      </w:r>
      <w:r w:rsidR="00E52C06" w:rsidRPr="004C6878">
        <w:rPr>
          <w:rFonts w:ascii="Times New Roman" w:hAnsi="Times New Roman"/>
          <w:sz w:val="24"/>
          <w:szCs w:val="24"/>
          <w:lang w:val="en-GB"/>
        </w:rPr>
        <w:t xml:space="preserve">behaviour and accused their parents </w:t>
      </w:r>
      <w:r w:rsidR="00DB1838" w:rsidRPr="004C6878">
        <w:rPr>
          <w:rFonts w:ascii="Times New Roman" w:hAnsi="Times New Roman"/>
          <w:sz w:val="24"/>
          <w:szCs w:val="24"/>
          <w:lang w:val="en-GB"/>
        </w:rPr>
        <w:t>of</w:t>
      </w:r>
      <w:r w:rsidR="00E52C06" w:rsidRPr="004C6878">
        <w:rPr>
          <w:rFonts w:ascii="Times New Roman" w:hAnsi="Times New Roman"/>
          <w:sz w:val="24"/>
          <w:szCs w:val="24"/>
          <w:lang w:val="en-GB"/>
        </w:rPr>
        <w:t xml:space="preserve"> “brainwash</w:t>
      </w:r>
      <w:r w:rsidR="00DB1838" w:rsidRPr="004C6878">
        <w:rPr>
          <w:rFonts w:ascii="Times New Roman" w:hAnsi="Times New Roman"/>
          <w:sz w:val="24"/>
          <w:szCs w:val="24"/>
          <w:lang w:val="en-GB"/>
        </w:rPr>
        <w:t>ing</w:t>
      </w:r>
      <w:r w:rsidR="00E52C06" w:rsidRPr="004C6878">
        <w:rPr>
          <w:rFonts w:ascii="Times New Roman" w:hAnsi="Times New Roman"/>
          <w:sz w:val="24"/>
          <w:szCs w:val="24"/>
          <w:lang w:val="en-GB"/>
        </w:rPr>
        <w:t>” them</w:t>
      </w:r>
      <w:r w:rsidR="00DB1838" w:rsidRPr="004C6878">
        <w:rPr>
          <w:rFonts w:ascii="Times New Roman" w:hAnsi="Times New Roman"/>
          <w:sz w:val="24"/>
          <w:szCs w:val="24"/>
          <w:lang w:val="en-GB"/>
        </w:rPr>
        <w:t>.</w:t>
      </w:r>
      <w:r w:rsidR="00E52C06" w:rsidRPr="004C6878">
        <w:rPr>
          <w:rFonts w:ascii="Times New Roman" w:hAnsi="Times New Roman"/>
          <w:sz w:val="24"/>
          <w:szCs w:val="24"/>
          <w:lang w:val="en-GB"/>
        </w:rPr>
        <w:t xml:space="preserve"> </w:t>
      </w:r>
      <w:r w:rsidR="000562B0">
        <w:rPr>
          <w:rFonts w:ascii="Times New Roman" w:hAnsi="Times New Roman"/>
          <w:sz w:val="24"/>
          <w:szCs w:val="24"/>
          <w:lang w:val="en-GB"/>
        </w:rPr>
        <w:t>The principal</w:t>
      </w:r>
      <w:r w:rsidR="000562B0" w:rsidRPr="004C6878">
        <w:rPr>
          <w:rFonts w:ascii="Times New Roman" w:hAnsi="Times New Roman"/>
          <w:sz w:val="24"/>
          <w:szCs w:val="24"/>
          <w:lang w:val="en-GB"/>
        </w:rPr>
        <w:t xml:space="preserve"> </w:t>
      </w:r>
      <w:r w:rsidRPr="004C6878">
        <w:rPr>
          <w:rFonts w:ascii="Times New Roman" w:hAnsi="Times New Roman"/>
          <w:sz w:val="24"/>
          <w:szCs w:val="24"/>
          <w:lang w:val="en-GB"/>
        </w:rPr>
        <w:t xml:space="preserve">refused to </w:t>
      </w:r>
      <w:r w:rsidR="00EC2865" w:rsidRPr="004C6878">
        <w:rPr>
          <w:rFonts w:ascii="Times New Roman" w:hAnsi="Times New Roman"/>
          <w:sz w:val="24"/>
          <w:szCs w:val="24"/>
          <w:lang w:val="en-GB"/>
        </w:rPr>
        <w:t xml:space="preserve">desist </w:t>
      </w:r>
      <w:r w:rsidRPr="004C6878">
        <w:rPr>
          <w:rFonts w:ascii="Times New Roman" w:hAnsi="Times New Roman"/>
          <w:sz w:val="24"/>
          <w:szCs w:val="24"/>
          <w:lang w:val="en-GB"/>
        </w:rPr>
        <w:t xml:space="preserve">until one of the parents </w:t>
      </w:r>
      <w:r w:rsidR="001A4671" w:rsidRPr="004C6878">
        <w:rPr>
          <w:rFonts w:ascii="Times New Roman" w:hAnsi="Times New Roman"/>
          <w:sz w:val="24"/>
          <w:szCs w:val="24"/>
          <w:lang w:val="en-GB"/>
        </w:rPr>
        <w:t>threatened</w:t>
      </w:r>
      <w:r w:rsidRPr="004C6878">
        <w:rPr>
          <w:rFonts w:ascii="Times New Roman" w:hAnsi="Times New Roman"/>
          <w:sz w:val="24"/>
          <w:szCs w:val="24"/>
          <w:lang w:val="en-GB"/>
        </w:rPr>
        <w:t xml:space="preserve"> to make a </w:t>
      </w:r>
      <w:r w:rsidR="001A4671" w:rsidRPr="004C6878">
        <w:rPr>
          <w:rFonts w:ascii="Times New Roman" w:hAnsi="Times New Roman"/>
          <w:sz w:val="24"/>
          <w:szCs w:val="24"/>
          <w:lang w:val="en-GB"/>
        </w:rPr>
        <w:t xml:space="preserve">formal </w:t>
      </w:r>
      <w:r w:rsidRPr="004C6878">
        <w:rPr>
          <w:rFonts w:ascii="Times New Roman" w:hAnsi="Times New Roman"/>
          <w:sz w:val="24"/>
          <w:szCs w:val="24"/>
          <w:lang w:val="en-GB"/>
        </w:rPr>
        <w:t>complaint to the school administration</w:t>
      </w:r>
      <w:r w:rsidR="001A4671" w:rsidRPr="004C6878">
        <w:rPr>
          <w:rFonts w:ascii="Times New Roman" w:hAnsi="Times New Roman"/>
          <w:sz w:val="24"/>
          <w:szCs w:val="24"/>
          <w:lang w:val="en-GB"/>
        </w:rPr>
        <w:t>,</w:t>
      </w:r>
      <w:r w:rsidRPr="004C6878">
        <w:rPr>
          <w:rFonts w:ascii="Times New Roman" w:hAnsi="Times New Roman"/>
          <w:sz w:val="24"/>
          <w:szCs w:val="24"/>
          <w:lang w:val="en-GB"/>
        </w:rPr>
        <w:t xml:space="preserve"> reporting that </w:t>
      </w:r>
      <w:r w:rsidR="000562B0">
        <w:rPr>
          <w:rFonts w:ascii="Times New Roman" w:hAnsi="Times New Roman"/>
          <w:sz w:val="24"/>
          <w:szCs w:val="24"/>
          <w:lang w:val="en-GB"/>
        </w:rPr>
        <w:t>she</w:t>
      </w:r>
      <w:r w:rsidRPr="004C6878">
        <w:rPr>
          <w:rFonts w:ascii="Times New Roman" w:hAnsi="Times New Roman"/>
          <w:sz w:val="24"/>
          <w:szCs w:val="24"/>
          <w:lang w:val="en-GB"/>
        </w:rPr>
        <w:t xml:space="preserve"> persecutes children without legal grounds. </w:t>
      </w:r>
      <w:r w:rsidR="001A4671" w:rsidRPr="004C6878">
        <w:rPr>
          <w:rFonts w:ascii="Times New Roman" w:hAnsi="Times New Roman"/>
          <w:sz w:val="24"/>
          <w:szCs w:val="24"/>
          <w:lang w:val="en-GB"/>
        </w:rPr>
        <w:t xml:space="preserve">At that point, the </w:t>
      </w:r>
      <w:r w:rsidRPr="004C6878">
        <w:rPr>
          <w:rFonts w:ascii="Times New Roman" w:hAnsi="Times New Roman"/>
          <w:sz w:val="24"/>
          <w:szCs w:val="24"/>
          <w:lang w:val="en-GB"/>
        </w:rPr>
        <w:t>school principal ceased her unlawful actions</w:t>
      </w:r>
      <w:r w:rsidR="0063051E">
        <w:rPr>
          <w:rFonts w:ascii="Times New Roman" w:hAnsi="Times New Roman"/>
          <w:sz w:val="24"/>
          <w:szCs w:val="24"/>
          <w:lang w:val="en-GB"/>
        </w:rPr>
        <w:t>. N</w:t>
      </w:r>
      <w:r w:rsidR="001A4671" w:rsidRPr="004C6878">
        <w:rPr>
          <w:rFonts w:ascii="Times New Roman" w:hAnsi="Times New Roman"/>
          <w:sz w:val="24"/>
          <w:szCs w:val="24"/>
          <w:lang w:val="en-GB"/>
        </w:rPr>
        <w:t xml:space="preserve">o </w:t>
      </w:r>
      <w:r w:rsidRPr="004C6878">
        <w:rPr>
          <w:rFonts w:ascii="Times New Roman" w:hAnsi="Times New Roman"/>
          <w:sz w:val="24"/>
          <w:szCs w:val="24"/>
          <w:lang w:val="en-GB"/>
        </w:rPr>
        <w:t>more pressure has been exerted on</w:t>
      </w:r>
      <w:r w:rsidR="001A4671" w:rsidRPr="004C6878">
        <w:rPr>
          <w:rFonts w:ascii="Times New Roman" w:hAnsi="Times New Roman"/>
          <w:sz w:val="24"/>
          <w:szCs w:val="24"/>
          <w:lang w:val="en-GB"/>
        </w:rPr>
        <w:t xml:space="preserve"> the</w:t>
      </w:r>
      <w:r w:rsidRPr="004C6878">
        <w:rPr>
          <w:rFonts w:ascii="Times New Roman" w:hAnsi="Times New Roman"/>
          <w:sz w:val="24"/>
          <w:szCs w:val="24"/>
          <w:lang w:val="en-GB"/>
        </w:rPr>
        <w:t xml:space="preserve"> children</w:t>
      </w:r>
      <w:r w:rsidR="000562B0">
        <w:rPr>
          <w:rFonts w:ascii="Times New Roman" w:hAnsi="Times New Roman"/>
          <w:sz w:val="24"/>
          <w:szCs w:val="24"/>
          <w:lang w:val="en-GB"/>
        </w:rPr>
        <w:t>,</w:t>
      </w:r>
      <w:r w:rsidR="001A4671" w:rsidRPr="004C6878">
        <w:rPr>
          <w:rFonts w:ascii="Times New Roman" w:hAnsi="Times New Roman"/>
          <w:sz w:val="24"/>
          <w:szCs w:val="24"/>
          <w:lang w:val="en-GB"/>
        </w:rPr>
        <w:t xml:space="preserve"> and</w:t>
      </w:r>
      <w:r w:rsidRPr="004C6878">
        <w:rPr>
          <w:rFonts w:ascii="Times New Roman" w:hAnsi="Times New Roman"/>
          <w:sz w:val="24"/>
          <w:szCs w:val="24"/>
          <w:lang w:val="en-GB"/>
        </w:rPr>
        <w:t xml:space="preserve"> </w:t>
      </w:r>
      <w:r w:rsidR="001A4671" w:rsidRPr="004C6878">
        <w:rPr>
          <w:rFonts w:ascii="Times New Roman" w:hAnsi="Times New Roman"/>
          <w:sz w:val="24"/>
          <w:szCs w:val="24"/>
          <w:lang w:val="en-GB"/>
        </w:rPr>
        <w:t xml:space="preserve">no </w:t>
      </w:r>
      <w:r w:rsidRPr="004C6878">
        <w:rPr>
          <w:rFonts w:ascii="Times New Roman" w:hAnsi="Times New Roman"/>
          <w:sz w:val="24"/>
          <w:szCs w:val="24"/>
          <w:lang w:val="en-GB"/>
        </w:rPr>
        <w:t>further action has been taken.</w:t>
      </w:r>
    </w:p>
    <w:p w14:paraId="5374E4CB" w14:textId="0A351CF3" w:rsidR="00EC212C" w:rsidRPr="004C6878" w:rsidRDefault="00860B06" w:rsidP="00EC212C">
      <w:pPr>
        <w:pStyle w:val="ListParagraph"/>
        <w:topLinePunct/>
        <w:spacing w:after="240"/>
        <w:ind w:left="1440" w:right="181"/>
        <w:jc w:val="both"/>
        <w:rPr>
          <w:rFonts w:ascii="Times New Roman" w:hAnsi="Times New Roman"/>
          <w:b/>
          <w:sz w:val="24"/>
          <w:szCs w:val="24"/>
          <w:lang w:val="en-GB" w:eastAsia="ko-KR"/>
        </w:rPr>
      </w:pPr>
      <w:r w:rsidRPr="004C6878">
        <w:rPr>
          <w:rFonts w:ascii="Times New Roman" w:hAnsi="Times New Roman"/>
          <w:b/>
          <w:sz w:val="24"/>
          <w:szCs w:val="24"/>
          <w:lang w:val="en-GB" w:eastAsia="ko-KR"/>
        </w:rPr>
        <w:t>C. Conscientious Objection to Military Service (</w:t>
      </w:r>
      <w:r w:rsidR="0063051E">
        <w:rPr>
          <w:rFonts w:ascii="Times New Roman" w:hAnsi="Times New Roman"/>
          <w:b/>
          <w:sz w:val="24"/>
          <w:szCs w:val="24"/>
          <w:lang w:val="en-GB" w:eastAsia="ko-KR"/>
        </w:rPr>
        <w:t>a</w:t>
      </w:r>
      <w:r w:rsidRPr="004C6878">
        <w:rPr>
          <w:rFonts w:ascii="Times New Roman" w:hAnsi="Times New Roman"/>
          <w:b/>
          <w:sz w:val="24"/>
          <w:szCs w:val="24"/>
          <w:lang w:val="en-GB" w:eastAsia="ko-KR"/>
        </w:rPr>
        <w:t>rticle</w:t>
      </w:r>
      <w:r w:rsidR="0063051E">
        <w:rPr>
          <w:rFonts w:ascii="Times New Roman" w:hAnsi="Times New Roman"/>
          <w:b/>
          <w:sz w:val="24"/>
          <w:szCs w:val="24"/>
          <w:lang w:val="en-GB" w:eastAsia="ko-KR"/>
        </w:rPr>
        <w:t>s</w:t>
      </w:r>
      <w:r w:rsidRPr="004C6878">
        <w:rPr>
          <w:rFonts w:ascii="Times New Roman" w:hAnsi="Times New Roman"/>
          <w:b/>
          <w:sz w:val="24"/>
          <w:szCs w:val="24"/>
          <w:lang w:val="en-GB" w:eastAsia="ko-KR"/>
        </w:rPr>
        <w:t xml:space="preserve"> 9</w:t>
      </w:r>
      <w:r w:rsidR="0063051E">
        <w:rPr>
          <w:rFonts w:ascii="Times New Roman" w:hAnsi="Times New Roman"/>
          <w:b/>
          <w:sz w:val="24"/>
          <w:szCs w:val="24"/>
          <w:lang w:val="en-GB" w:eastAsia="ko-KR"/>
        </w:rPr>
        <w:t xml:space="preserve"> and</w:t>
      </w:r>
      <w:r w:rsidRPr="004C6878">
        <w:rPr>
          <w:rFonts w:ascii="Times New Roman" w:hAnsi="Times New Roman"/>
          <w:b/>
          <w:sz w:val="24"/>
          <w:szCs w:val="24"/>
          <w:lang w:val="en-GB" w:eastAsia="ko-KR"/>
        </w:rPr>
        <w:t xml:space="preserve"> 18)</w:t>
      </w:r>
    </w:p>
    <w:p w14:paraId="467A1B62" w14:textId="4BCFBA47" w:rsidR="00EC212C"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Turkmenistan </w:t>
      </w:r>
      <w:r w:rsidR="001A4671" w:rsidRPr="004C6878">
        <w:rPr>
          <w:rFonts w:ascii="Times New Roman" w:hAnsi="Times New Roman"/>
          <w:sz w:val="24"/>
          <w:szCs w:val="24"/>
          <w:lang w:val="en-GB"/>
        </w:rPr>
        <w:t xml:space="preserve">has failed </w:t>
      </w:r>
      <w:r w:rsidRPr="004C6878">
        <w:rPr>
          <w:rFonts w:ascii="Times New Roman" w:hAnsi="Times New Roman"/>
          <w:sz w:val="24"/>
          <w:szCs w:val="24"/>
          <w:lang w:val="en-GB"/>
        </w:rPr>
        <w:t xml:space="preserve">to </w:t>
      </w:r>
      <w:r w:rsidR="001A4671" w:rsidRPr="004C6878">
        <w:rPr>
          <w:rFonts w:ascii="Times New Roman" w:hAnsi="Times New Roman"/>
          <w:sz w:val="24"/>
          <w:szCs w:val="24"/>
          <w:lang w:val="en-GB"/>
        </w:rPr>
        <w:t>comply with the direction</w:t>
      </w:r>
      <w:r w:rsidRPr="004C6878">
        <w:rPr>
          <w:rFonts w:ascii="Times New Roman" w:hAnsi="Times New Roman"/>
          <w:sz w:val="24"/>
          <w:szCs w:val="24"/>
          <w:lang w:val="en-GB"/>
        </w:rPr>
        <w:t xml:space="preserve"> of the CCPR to correct underlying violations of the Covenant by recognizing</w:t>
      </w:r>
      <w:r w:rsidR="001A4671" w:rsidRPr="004C6878">
        <w:rPr>
          <w:rFonts w:ascii="Times New Roman" w:hAnsi="Times New Roman"/>
          <w:sz w:val="24"/>
          <w:szCs w:val="24"/>
          <w:lang w:val="en-GB"/>
        </w:rPr>
        <w:t xml:space="preserve"> the right to</w:t>
      </w:r>
      <w:r w:rsidRPr="004C6878">
        <w:rPr>
          <w:rFonts w:ascii="Times New Roman" w:hAnsi="Times New Roman"/>
          <w:sz w:val="24"/>
          <w:szCs w:val="24"/>
          <w:lang w:val="en-GB"/>
        </w:rPr>
        <w:t xml:space="preserve"> conscientious objection to military service and</w:t>
      </w:r>
      <w:r w:rsidR="00902CD8" w:rsidRPr="004C6878">
        <w:rPr>
          <w:rFonts w:ascii="Times New Roman" w:hAnsi="Times New Roman"/>
          <w:sz w:val="24"/>
          <w:szCs w:val="24"/>
          <w:lang w:val="en-GB"/>
        </w:rPr>
        <w:t xml:space="preserve"> by</w:t>
      </w:r>
      <w:r w:rsidRPr="004C6878">
        <w:rPr>
          <w:rFonts w:ascii="Times New Roman" w:hAnsi="Times New Roman"/>
          <w:sz w:val="24"/>
          <w:szCs w:val="24"/>
          <w:lang w:val="en-GB"/>
        </w:rPr>
        <w:t xml:space="preserve"> providing a civilian alternative service conforming to international standards.</w:t>
      </w:r>
    </w:p>
    <w:p w14:paraId="21C486E6" w14:textId="5AB2E50F" w:rsidR="00727244" w:rsidRPr="004C6878" w:rsidRDefault="00727244" w:rsidP="00727244">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On 10 December 2020, a U</w:t>
      </w:r>
      <w:r w:rsidR="000D17EC">
        <w:rPr>
          <w:rFonts w:ascii="Times New Roman" w:hAnsi="Times New Roman"/>
          <w:sz w:val="24"/>
          <w:szCs w:val="24"/>
          <w:lang w:val="en-GB"/>
        </w:rPr>
        <w:t xml:space="preserve">nited </w:t>
      </w:r>
      <w:r w:rsidRPr="004C6878">
        <w:rPr>
          <w:rFonts w:ascii="Times New Roman" w:hAnsi="Times New Roman"/>
          <w:sz w:val="24"/>
          <w:szCs w:val="24"/>
          <w:lang w:val="en-GB"/>
        </w:rPr>
        <w:t>N</w:t>
      </w:r>
      <w:r w:rsidR="000D17EC">
        <w:rPr>
          <w:rFonts w:ascii="Times New Roman" w:hAnsi="Times New Roman"/>
          <w:sz w:val="24"/>
          <w:szCs w:val="24"/>
          <w:lang w:val="en-GB"/>
        </w:rPr>
        <w:t>ations</w:t>
      </w:r>
      <w:r w:rsidRPr="004C6878">
        <w:rPr>
          <w:rFonts w:ascii="Times New Roman" w:hAnsi="Times New Roman"/>
          <w:sz w:val="24"/>
          <w:szCs w:val="24"/>
          <w:lang w:val="en-GB"/>
        </w:rPr>
        <w:t xml:space="preserve"> Special Procedures communication was issued </w:t>
      </w:r>
      <w:r w:rsidR="004C6878" w:rsidRPr="004C6878">
        <w:rPr>
          <w:rFonts w:ascii="Times New Roman" w:hAnsi="Times New Roman"/>
          <w:sz w:val="24"/>
          <w:szCs w:val="24"/>
          <w:lang w:val="en-GB"/>
        </w:rPr>
        <w:t xml:space="preserve">jointly, </w:t>
      </w:r>
      <w:r w:rsidRPr="004C6878">
        <w:rPr>
          <w:rFonts w:ascii="Times New Roman" w:hAnsi="Times New Roman"/>
          <w:sz w:val="24"/>
          <w:szCs w:val="24"/>
          <w:lang w:val="en-GB"/>
        </w:rPr>
        <w:t xml:space="preserve">under the </w:t>
      </w:r>
      <w:r w:rsidR="004C6878" w:rsidRPr="004C6878">
        <w:rPr>
          <w:rFonts w:ascii="Times New Roman" w:hAnsi="Times New Roman"/>
          <w:sz w:val="24"/>
          <w:szCs w:val="24"/>
          <w:lang w:val="en-GB"/>
        </w:rPr>
        <w:t xml:space="preserve">mandates </w:t>
      </w:r>
      <w:r w:rsidRPr="004C6878">
        <w:rPr>
          <w:rFonts w:ascii="Times New Roman" w:hAnsi="Times New Roman"/>
          <w:sz w:val="24"/>
          <w:szCs w:val="24"/>
          <w:lang w:val="en-GB"/>
        </w:rPr>
        <w:t>of the Special Rapporteur on freedom of religion or belief</w:t>
      </w:r>
      <w:r w:rsidR="000D17EC">
        <w:rPr>
          <w:rFonts w:ascii="Times New Roman" w:hAnsi="Times New Roman"/>
          <w:sz w:val="24"/>
          <w:szCs w:val="24"/>
          <w:lang w:val="en-GB"/>
        </w:rPr>
        <w:t>,</w:t>
      </w:r>
      <w:r w:rsidRPr="004C6878">
        <w:rPr>
          <w:rFonts w:ascii="Times New Roman" w:hAnsi="Times New Roman"/>
          <w:sz w:val="24"/>
          <w:szCs w:val="24"/>
          <w:lang w:val="en-GB"/>
        </w:rPr>
        <w:t xml:space="preserve"> the Working Group on Arbitrary Detention</w:t>
      </w:r>
      <w:r w:rsidR="0081791F">
        <w:rPr>
          <w:rFonts w:ascii="Times New Roman" w:hAnsi="Times New Roman"/>
          <w:sz w:val="24"/>
          <w:szCs w:val="24"/>
          <w:lang w:val="en-GB"/>
        </w:rPr>
        <w:t xml:space="preserve"> (WGAD)</w:t>
      </w:r>
      <w:r w:rsidR="000D17EC">
        <w:rPr>
          <w:rFonts w:ascii="Times New Roman" w:hAnsi="Times New Roman"/>
          <w:sz w:val="24"/>
          <w:szCs w:val="24"/>
          <w:lang w:val="en-GB"/>
        </w:rPr>
        <w:t>,</w:t>
      </w:r>
      <w:r w:rsidRPr="004C6878">
        <w:rPr>
          <w:rFonts w:ascii="Times New Roman" w:hAnsi="Times New Roman"/>
          <w:sz w:val="24"/>
          <w:szCs w:val="24"/>
          <w:lang w:val="en-GB"/>
        </w:rPr>
        <w:t xml:space="preserve"> the Special Rapporteur on the promotion and protection of the right to freedom of opinion and expression and the Special Rapporteur on minority issues. It stated:</w:t>
      </w:r>
    </w:p>
    <w:p w14:paraId="47707B33" w14:textId="7CDA770E" w:rsidR="0098118A" w:rsidRPr="004C6878" w:rsidRDefault="00E907B2" w:rsidP="00467E4E">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“We deeply regret the criminalization under article 219 of the Criminal Code of Turkmenistan and the absence of alternatives to military service, and we recall the numerous affirmations by the international human rights mechanisms of the absolute right to conscientious objection. The State must provide meaningful alternative service, that is, it must be compatible with the reasons for the conscientious objection, of a n</w:t>
      </w:r>
      <w:r w:rsidR="00727244" w:rsidRPr="004C6878">
        <w:rPr>
          <w:rFonts w:ascii="Times New Roman" w:hAnsi="Times New Roman"/>
          <w:sz w:val="24"/>
          <w:szCs w:val="24"/>
          <w:lang w:val="en-GB"/>
        </w:rPr>
        <w:t>o</w:t>
      </w:r>
      <w:r w:rsidRPr="004C6878">
        <w:rPr>
          <w:rFonts w:ascii="Times New Roman" w:hAnsi="Times New Roman"/>
          <w:sz w:val="24"/>
          <w:szCs w:val="24"/>
          <w:lang w:val="en-GB"/>
        </w:rPr>
        <w:t>n-combatant or civilian character, in the public interest and must not be punitive of character.”</w:t>
      </w:r>
    </w:p>
    <w:p w14:paraId="52818F27" w14:textId="3D98D363" w:rsidR="004C6878" w:rsidRPr="004C6878" w:rsidRDefault="004C6878" w:rsidP="00467E4E">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“Please indicate what measures have been taken to implement the recommendations addressed to your Excellency’s Government by the human rights mechanisms, including the Human Rights Committee, regarding the recognition of conscientious objection and the provision of an alternative civilian service, as well as the views expressed with </w:t>
      </w:r>
      <w:r w:rsidRPr="000562B0">
        <w:rPr>
          <w:rFonts w:ascii="Times New Roman" w:hAnsi="Times New Roman"/>
          <w:sz w:val="24"/>
          <w:szCs w:val="24"/>
          <w:lang w:val="en-GB"/>
        </w:rPr>
        <w:t>regard to conscientious objectors belonging to the religious minority of Jehovah’s Witnesses.</w:t>
      </w:r>
      <w:r w:rsidRPr="004C6878">
        <w:rPr>
          <w:rFonts w:ascii="Times New Roman" w:hAnsi="Times New Roman"/>
          <w:sz w:val="24"/>
          <w:szCs w:val="24"/>
          <w:lang w:val="en-GB"/>
        </w:rPr>
        <w:t>”</w:t>
      </w:r>
    </w:p>
    <w:p w14:paraId="2AF24AAB" w14:textId="4F088FE9" w:rsidR="004C6878" w:rsidRPr="004C6878" w:rsidRDefault="004C6878" w:rsidP="004C6878">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w:t>
      </w:r>
      <w:r w:rsidR="00983B80">
        <w:rPr>
          <w:rFonts w:ascii="Times New Roman" w:hAnsi="Times New Roman"/>
          <w:sz w:val="24"/>
          <w:szCs w:val="24"/>
          <w:lang w:val="en-GB"/>
        </w:rPr>
        <w:t>W</w:t>
      </w:r>
      <w:r w:rsidRPr="004C6878">
        <w:rPr>
          <w:rFonts w:ascii="Times New Roman" w:hAnsi="Times New Roman"/>
          <w:sz w:val="24"/>
          <w:szCs w:val="24"/>
          <w:lang w:val="en-GB"/>
        </w:rPr>
        <w:t>e urge that all necessary interim measures be taken to halt the alleged violations and prevent their re-occurrence”</w:t>
      </w:r>
      <w:r w:rsidR="00983B80">
        <w:rPr>
          <w:rFonts w:ascii="Times New Roman" w:hAnsi="Times New Roman"/>
          <w:sz w:val="24"/>
          <w:szCs w:val="24"/>
          <w:lang w:val="en-GB"/>
        </w:rPr>
        <w:t xml:space="preserve">. </w:t>
      </w:r>
      <w:r w:rsidRPr="004C6878">
        <w:rPr>
          <w:rFonts w:ascii="Times New Roman" w:hAnsi="Times New Roman"/>
          <w:lang w:val="en-GB"/>
        </w:rPr>
        <w:t>(AL TKM 2/2020)</w:t>
      </w:r>
    </w:p>
    <w:p w14:paraId="55795E0F" w14:textId="3EDDFFA7" w:rsidR="00377CD7"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lastRenderedPageBreak/>
        <w:t xml:space="preserve">There </w:t>
      </w:r>
      <w:r w:rsidR="000562B0">
        <w:rPr>
          <w:rFonts w:ascii="Times New Roman" w:hAnsi="Times New Roman"/>
          <w:sz w:val="24"/>
          <w:szCs w:val="24"/>
          <w:lang w:val="en-GB"/>
        </w:rPr>
        <w:t>is</w:t>
      </w:r>
      <w:r w:rsidR="000562B0" w:rsidRPr="004C6878">
        <w:rPr>
          <w:rFonts w:ascii="Times New Roman" w:hAnsi="Times New Roman"/>
          <w:sz w:val="24"/>
          <w:szCs w:val="24"/>
          <w:lang w:val="en-GB"/>
        </w:rPr>
        <w:t xml:space="preserve"> </w:t>
      </w:r>
      <w:r w:rsidRPr="004C6878">
        <w:rPr>
          <w:rFonts w:ascii="Times New Roman" w:hAnsi="Times New Roman"/>
          <w:sz w:val="24"/>
          <w:szCs w:val="24"/>
          <w:lang w:val="en-GB"/>
        </w:rPr>
        <w:t>a total of 1</w:t>
      </w:r>
      <w:r w:rsidR="00841BEE" w:rsidRPr="004C6878">
        <w:rPr>
          <w:rFonts w:ascii="Times New Roman" w:hAnsi="Times New Roman"/>
          <w:sz w:val="24"/>
          <w:szCs w:val="24"/>
          <w:lang w:val="en-GB"/>
        </w:rPr>
        <w:t>3</w:t>
      </w:r>
      <w:r w:rsidRPr="004C6878">
        <w:rPr>
          <w:rFonts w:ascii="Times New Roman" w:hAnsi="Times New Roman"/>
          <w:sz w:val="24"/>
          <w:szCs w:val="24"/>
          <w:lang w:val="en-GB"/>
        </w:rPr>
        <w:t xml:space="preserve"> findings by the CCPR against Turkmenistan regarding this violation and Jehovah’s Witnesses.</w:t>
      </w:r>
      <w:r w:rsidRPr="004C6878">
        <w:rPr>
          <w:rStyle w:val="FootnoteReference"/>
          <w:rFonts w:ascii="Times New Roman" w:hAnsi="Times New Roman"/>
          <w:sz w:val="24"/>
          <w:szCs w:val="24"/>
          <w:lang w:val="en-GB"/>
        </w:rPr>
        <w:footnoteReference w:id="2"/>
      </w:r>
      <w:r w:rsidRPr="004C6878">
        <w:rPr>
          <w:rFonts w:ascii="Times New Roman" w:hAnsi="Times New Roman"/>
          <w:sz w:val="24"/>
          <w:szCs w:val="24"/>
          <w:lang w:val="en-GB"/>
        </w:rPr>
        <w:t xml:space="preserve"> A representative example and additional comment is provided below:</w:t>
      </w:r>
    </w:p>
    <w:p w14:paraId="2C1A4F06" w14:textId="087551B7" w:rsidR="00EC212C" w:rsidRPr="004C6878" w:rsidRDefault="00860B06" w:rsidP="0010468D">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Turkmenistan </w:t>
      </w:r>
      <w:r w:rsidR="001A4671" w:rsidRPr="004C6878">
        <w:rPr>
          <w:rFonts w:ascii="Times New Roman" w:hAnsi="Times New Roman"/>
          <w:sz w:val="24"/>
          <w:szCs w:val="24"/>
          <w:lang w:val="en-GB"/>
        </w:rPr>
        <w:t xml:space="preserve">has ignored </w:t>
      </w:r>
      <w:r w:rsidRPr="004C6878">
        <w:rPr>
          <w:rFonts w:ascii="Times New Roman" w:hAnsi="Times New Roman"/>
          <w:sz w:val="24"/>
          <w:szCs w:val="24"/>
          <w:lang w:val="en-GB"/>
        </w:rPr>
        <w:t xml:space="preserve">the CCPR Views in </w:t>
      </w:r>
      <w:proofErr w:type="spellStart"/>
      <w:r w:rsidRPr="004C6878">
        <w:rPr>
          <w:rFonts w:ascii="Times New Roman" w:hAnsi="Times New Roman"/>
          <w:i/>
          <w:sz w:val="24"/>
          <w:szCs w:val="24"/>
          <w:lang w:val="en-GB"/>
        </w:rPr>
        <w:t>Dawletow</w:t>
      </w:r>
      <w:proofErr w:type="spellEnd"/>
      <w:r w:rsidRPr="004C6878">
        <w:rPr>
          <w:rFonts w:ascii="Times New Roman" w:hAnsi="Times New Roman"/>
          <w:i/>
          <w:sz w:val="24"/>
          <w:szCs w:val="24"/>
          <w:lang w:val="en-GB"/>
        </w:rPr>
        <w:t xml:space="preserve"> v. Turkmenistan</w:t>
      </w:r>
      <w:r w:rsidRPr="004C6878">
        <w:rPr>
          <w:rFonts w:ascii="Times New Roman" w:hAnsi="Times New Roman"/>
          <w:sz w:val="24"/>
          <w:szCs w:val="24"/>
          <w:lang w:val="en-GB"/>
        </w:rPr>
        <w:t xml:space="preserve"> (CCPR/C/125/D/22316/2013, 14 May 2019)</w:t>
      </w:r>
      <w:r w:rsidR="001A4671" w:rsidRPr="004C6878">
        <w:rPr>
          <w:rFonts w:ascii="Times New Roman" w:hAnsi="Times New Roman"/>
          <w:sz w:val="24"/>
          <w:szCs w:val="24"/>
          <w:lang w:val="en-GB"/>
        </w:rPr>
        <w:t xml:space="preserve">, which </w:t>
      </w:r>
      <w:r w:rsidRPr="004C6878">
        <w:rPr>
          <w:rFonts w:ascii="Times New Roman" w:hAnsi="Times New Roman"/>
          <w:sz w:val="24"/>
          <w:szCs w:val="24"/>
          <w:lang w:val="en-GB"/>
        </w:rPr>
        <w:t>stated: “</w:t>
      </w:r>
      <w:r w:rsidR="00760564">
        <w:rPr>
          <w:rFonts w:ascii="Times New Roman" w:hAnsi="Times New Roman"/>
          <w:sz w:val="24"/>
          <w:szCs w:val="24"/>
          <w:lang w:val="en-GB"/>
        </w:rPr>
        <w:t>T</w:t>
      </w:r>
      <w:r w:rsidR="00902CD8" w:rsidRPr="004C6878">
        <w:rPr>
          <w:rFonts w:ascii="Times New Roman" w:hAnsi="Times New Roman"/>
          <w:sz w:val="24"/>
          <w:szCs w:val="24"/>
          <w:lang w:val="en-GB"/>
        </w:rPr>
        <w:t xml:space="preserve">he </w:t>
      </w:r>
      <w:r w:rsidRPr="004C6878">
        <w:rPr>
          <w:rFonts w:ascii="Times New Roman" w:hAnsi="Times New Roman"/>
          <w:sz w:val="24"/>
          <w:szCs w:val="24"/>
          <w:lang w:val="en-GB"/>
        </w:rPr>
        <w:t>State party is obligated, inter alia, to take appropriate steps to expunge the author’s criminal record and to provide him with adequate compensation. The State party is also under an obligation to take all steps necessary to prevent similar violations from occurring in the future. In this connection, the Committee reiterates that, in accordance with its obligation under article 2 (2) of the Covenant, the State party should review its legislation with a view to ensuring the effective guarantee of the right to conscientious objection under article 18 (1) of the Covenant, for instance, by providing the possibility of alternative service of a civilian nature.”</w:t>
      </w:r>
    </w:p>
    <w:p w14:paraId="08567066" w14:textId="77777777" w:rsidR="0010468D" w:rsidRPr="004C6878" w:rsidRDefault="00860B06" w:rsidP="0010468D">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The CCPR Views in</w:t>
      </w:r>
      <w:r w:rsidRPr="004C6878">
        <w:rPr>
          <w:rFonts w:ascii="Times New Roman" w:hAnsi="Times New Roman"/>
          <w:i/>
          <w:sz w:val="24"/>
          <w:szCs w:val="24"/>
          <w:lang w:val="en-GB"/>
        </w:rPr>
        <w:t xml:space="preserve"> </w:t>
      </w:r>
      <w:proofErr w:type="spellStart"/>
      <w:r w:rsidRPr="004C6878">
        <w:rPr>
          <w:rFonts w:ascii="Times New Roman" w:hAnsi="Times New Roman"/>
          <w:i/>
          <w:sz w:val="24"/>
          <w:szCs w:val="24"/>
          <w:lang w:val="en-GB"/>
        </w:rPr>
        <w:t>Dawletow</w:t>
      </w:r>
      <w:proofErr w:type="spellEnd"/>
      <w:r w:rsidRPr="004C6878">
        <w:rPr>
          <w:rFonts w:ascii="Times New Roman" w:hAnsi="Times New Roman"/>
          <w:i/>
          <w:sz w:val="24"/>
          <w:szCs w:val="24"/>
          <w:lang w:val="en-GB"/>
        </w:rPr>
        <w:t xml:space="preserve"> </w:t>
      </w:r>
      <w:r w:rsidRPr="004C6878">
        <w:rPr>
          <w:rFonts w:ascii="Times New Roman" w:hAnsi="Times New Roman"/>
          <w:sz w:val="24"/>
          <w:szCs w:val="24"/>
          <w:lang w:val="en-GB"/>
        </w:rPr>
        <w:t>(above)</w:t>
      </w:r>
      <w:r w:rsidR="00377CD7" w:rsidRPr="004C6878">
        <w:rPr>
          <w:rFonts w:ascii="Times New Roman" w:hAnsi="Times New Roman"/>
          <w:sz w:val="24"/>
          <w:szCs w:val="24"/>
          <w:lang w:val="en-GB"/>
        </w:rPr>
        <w:t xml:space="preserve"> </w:t>
      </w:r>
      <w:r w:rsidR="00377CD7" w:rsidRPr="004C6878">
        <w:rPr>
          <w:rFonts w:ascii="Times New Roman" w:hAnsi="Times New Roman"/>
          <w:i/>
          <w:sz w:val="24"/>
          <w:szCs w:val="24"/>
          <w:lang w:val="en-GB"/>
        </w:rPr>
        <w:t>et al.</w:t>
      </w:r>
      <w:r w:rsidRPr="004C6878">
        <w:rPr>
          <w:rFonts w:ascii="Times New Roman" w:hAnsi="Times New Roman"/>
          <w:sz w:val="24"/>
          <w:szCs w:val="24"/>
          <w:lang w:val="en-GB"/>
        </w:rPr>
        <w:t xml:space="preserve"> reiterate multiple findings in applications against the Republic of Korea (South Korea), which has now instituted a civilian alternative national service programme, in the cases of </w:t>
      </w:r>
      <w:r w:rsidRPr="004C6878">
        <w:rPr>
          <w:rFonts w:ascii="Times New Roman" w:hAnsi="Times New Roman"/>
          <w:i/>
          <w:sz w:val="24"/>
          <w:szCs w:val="24"/>
          <w:lang w:val="en-GB"/>
        </w:rPr>
        <w:t>Yoon v. Korea</w:t>
      </w:r>
      <w:r w:rsidRPr="004C6878">
        <w:rPr>
          <w:rFonts w:ascii="Times New Roman" w:hAnsi="Times New Roman"/>
          <w:sz w:val="24"/>
          <w:szCs w:val="24"/>
          <w:lang w:val="en-GB"/>
        </w:rPr>
        <w:t xml:space="preserve"> (CCPR/C/88/D/1321-1322/2004, 23 January 2007), </w:t>
      </w:r>
      <w:r w:rsidRPr="004C6878">
        <w:rPr>
          <w:rFonts w:ascii="Times New Roman" w:hAnsi="Times New Roman"/>
          <w:i/>
          <w:sz w:val="24"/>
          <w:szCs w:val="24"/>
          <w:lang w:val="en-GB"/>
        </w:rPr>
        <w:t>Min-</w:t>
      </w:r>
      <w:proofErr w:type="spellStart"/>
      <w:r w:rsidRPr="004C6878">
        <w:rPr>
          <w:rFonts w:ascii="Times New Roman" w:hAnsi="Times New Roman"/>
          <w:i/>
          <w:sz w:val="24"/>
          <w:szCs w:val="24"/>
          <w:lang w:val="en-GB"/>
        </w:rPr>
        <w:t>Kyu</w:t>
      </w:r>
      <w:proofErr w:type="spellEnd"/>
      <w:r w:rsidRPr="004C6878">
        <w:rPr>
          <w:rFonts w:ascii="Times New Roman" w:hAnsi="Times New Roman"/>
          <w:i/>
          <w:sz w:val="24"/>
          <w:szCs w:val="24"/>
          <w:lang w:val="en-GB"/>
        </w:rPr>
        <w:t xml:space="preserve"> </w:t>
      </w:r>
      <w:proofErr w:type="spellStart"/>
      <w:r w:rsidRPr="004C6878">
        <w:rPr>
          <w:rFonts w:ascii="Times New Roman" w:hAnsi="Times New Roman"/>
          <w:i/>
          <w:sz w:val="24"/>
          <w:szCs w:val="24"/>
          <w:lang w:val="en-GB"/>
        </w:rPr>
        <w:t>Jeong</w:t>
      </w:r>
      <w:proofErr w:type="spellEnd"/>
      <w:r w:rsidRPr="004C6878">
        <w:rPr>
          <w:rFonts w:ascii="Times New Roman" w:hAnsi="Times New Roman"/>
          <w:i/>
          <w:sz w:val="24"/>
          <w:szCs w:val="24"/>
          <w:lang w:val="en-GB"/>
        </w:rPr>
        <w:t xml:space="preserve"> et al. v. Korea</w:t>
      </w:r>
      <w:r w:rsidRPr="004C6878">
        <w:rPr>
          <w:rFonts w:ascii="Times New Roman" w:hAnsi="Times New Roman"/>
          <w:sz w:val="24"/>
          <w:szCs w:val="24"/>
          <w:lang w:val="en-GB"/>
        </w:rPr>
        <w:t xml:space="preserve"> (CCPR/C/101/D/1642-1741/2007, 27 April 2011), </w:t>
      </w:r>
      <w:r w:rsidRPr="004C6878">
        <w:rPr>
          <w:rFonts w:ascii="Times New Roman" w:hAnsi="Times New Roman"/>
          <w:i/>
          <w:sz w:val="24"/>
          <w:szCs w:val="24"/>
          <w:lang w:val="en-GB"/>
        </w:rPr>
        <w:t>Jong-</w:t>
      </w:r>
      <w:proofErr w:type="spellStart"/>
      <w:r w:rsidRPr="004C6878">
        <w:rPr>
          <w:rFonts w:ascii="Times New Roman" w:hAnsi="Times New Roman"/>
          <w:i/>
          <w:sz w:val="24"/>
          <w:szCs w:val="24"/>
          <w:lang w:val="en-GB"/>
        </w:rPr>
        <w:t>nam</w:t>
      </w:r>
      <w:proofErr w:type="spellEnd"/>
      <w:r w:rsidRPr="004C6878">
        <w:rPr>
          <w:rFonts w:ascii="Times New Roman" w:hAnsi="Times New Roman"/>
          <w:i/>
          <w:sz w:val="24"/>
          <w:szCs w:val="24"/>
          <w:lang w:val="en-GB"/>
        </w:rPr>
        <w:t xml:space="preserve"> Kim et al. v. Korea</w:t>
      </w:r>
      <w:r w:rsidRPr="004C6878">
        <w:rPr>
          <w:rFonts w:ascii="Times New Roman" w:hAnsi="Times New Roman"/>
          <w:sz w:val="24"/>
          <w:szCs w:val="24"/>
          <w:lang w:val="en-GB"/>
        </w:rPr>
        <w:t xml:space="preserve"> (CCPR/C/106/D/1786/2008, 20 February 2013), </w:t>
      </w:r>
      <w:r w:rsidRPr="004C6878">
        <w:rPr>
          <w:rFonts w:ascii="Times New Roman" w:hAnsi="Times New Roman"/>
          <w:i/>
          <w:sz w:val="24"/>
          <w:szCs w:val="24"/>
          <w:lang w:val="en-GB"/>
        </w:rPr>
        <w:t>Young-</w:t>
      </w:r>
      <w:proofErr w:type="spellStart"/>
      <w:r w:rsidRPr="004C6878">
        <w:rPr>
          <w:rFonts w:ascii="Times New Roman" w:hAnsi="Times New Roman"/>
          <w:i/>
          <w:sz w:val="24"/>
          <w:szCs w:val="24"/>
          <w:lang w:val="en-GB"/>
        </w:rPr>
        <w:t>kwan</w:t>
      </w:r>
      <w:proofErr w:type="spellEnd"/>
      <w:r w:rsidRPr="004C6878">
        <w:rPr>
          <w:rFonts w:ascii="Times New Roman" w:hAnsi="Times New Roman"/>
          <w:i/>
          <w:sz w:val="24"/>
          <w:szCs w:val="24"/>
          <w:lang w:val="en-GB"/>
        </w:rPr>
        <w:t xml:space="preserve"> Kim et al. v. Korea</w:t>
      </w:r>
      <w:r w:rsidRPr="004C6878">
        <w:rPr>
          <w:rFonts w:ascii="Times New Roman" w:hAnsi="Times New Roman"/>
          <w:sz w:val="24"/>
          <w:szCs w:val="24"/>
          <w:lang w:val="en-GB"/>
        </w:rPr>
        <w:t xml:space="preserve"> (CCPR/C/112/D/2179/2012, 14 January 2015) and </w:t>
      </w:r>
      <w:r w:rsidRPr="004C6878">
        <w:rPr>
          <w:rFonts w:ascii="Times New Roman" w:hAnsi="Times New Roman"/>
          <w:i/>
          <w:sz w:val="24"/>
          <w:szCs w:val="24"/>
          <w:lang w:val="en-GB"/>
        </w:rPr>
        <w:t xml:space="preserve">Jong-bum Bae et al. v. Korea </w:t>
      </w:r>
      <w:r w:rsidRPr="004C6878">
        <w:rPr>
          <w:rFonts w:ascii="Times New Roman" w:hAnsi="Times New Roman"/>
          <w:sz w:val="24"/>
          <w:szCs w:val="24"/>
          <w:lang w:val="en-GB"/>
        </w:rPr>
        <w:t>(CCPR/C/128/D/2846/2016, 13 May 2020).</w:t>
      </w:r>
    </w:p>
    <w:p w14:paraId="7722BD03" w14:textId="766B7664" w:rsidR="0010468D" w:rsidRPr="004C6878" w:rsidRDefault="00860B06" w:rsidP="0010468D">
      <w:pPr>
        <w:pStyle w:val="ListParagraph"/>
        <w:numPr>
          <w:ilvl w:val="2"/>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The CCPR set out its concerns </w:t>
      </w:r>
      <w:r w:rsidR="001A4671" w:rsidRPr="004C6878">
        <w:rPr>
          <w:rFonts w:ascii="Times New Roman" w:hAnsi="Times New Roman"/>
          <w:sz w:val="24"/>
          <w:szCs w:val="24"/>
          <w:lang w:val="en-GB"/>
        </w:rPr>
        <w:t xml:space="preserve">regarding </w:t>
      </w:r>
      <w:r w:rsidR="00760564">
        <w:rPr>
          <w:rFonts w:ascii="Times New Roman" w:hAnsi="Times New Roman"/>
          <w:sz w:val="24"/>
          <w:szCs w:val="24"/>
          <w:lang w:val="en-GB"/>
        </w:rPr>
        <w:t xml:space="preserve">the failure of </w:t>
      </w:r>
      <w:r w:rsidRPr="004C6878">
        <w:rPr>
          <w:rFonts w:ascii="Times New Roman" w:hAnsi="Times New Roman"/>
          <w:sz w:val="24"/>
          <w:szCs w:val="24"/>
          <w:lang w:val="en-GB"/>
        </w:rPr>
        <w:t>Turkmenistan to recognize conscientious objection by providing an appropriate civilian alternative national service in its 20 April 2017 Concluding Observations (CCPR/C/TKM/CO/2), which affirm: “</w:t>
      </w:r>
      <w:r w:rsidR="007F1A03" w:rsidRPr="004C6878">
        <w:rPr>
          <w:rFonts w:ascii="Times New Roman" w:hAnsi="Times New Roman"/>
          <w:sz w:val="24"/>
          <w:szCs w:val="24"/>
          <w:lang w:val="en-GB"/>
        </w:rPr>
        <w:t>The State party should revise its legislation without undue delay with a view to clearly recognizing the right to conscientious objection to military service, provide for alternative service of a civilian nature outside the military sphere and not under military command for conscientious objectors, and halt all prosecutions of individuals who refuse to perform military service on grounds of conscience and release those who are currently serving prison sentences.</w:t>
      </w:r>
      <w:r w:rsidRPr="004C6878">
        <w:rPr>
          <w:rFonts w:ascii="Times New Roman" w:hAnsi="Times New Roman"/>
          <w:sz w:val="24"/>
          <w:szCs w:val="24"/>
          <w:lang w:val="en-GB"/>
        </w:rPr>
        <w:t>”</w:t>
      </w:r>
    </w:p>
    <w:p w14:paraId="0ABA12A1" w14:textId="673AFDCE" w:rsidR="00EC212C"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The following</w:t>
      </w:r>
      <w:r w:rsidR="0065611A" w:rsidRPr="004C6878">
        <w:rPr>
          <w:rFonts w:ascii="Times New Roman" w:hAnsi="Times New Roman"/>
          <w:sz w:val="24"/>
          <w:szCs w:val="24"/>
          <w:lang w:val="en-GB"/>
        </w:rPr>
        <w:t xml:space="preserve"> </w:t>
      </w:r>
      <w:r w:rsidR="006E0EAA" w:rsidRPr="004C6878">
        <w:rPr>
          <w:rFonts w:ascii="Times New Roman" w:hAnsi="Times New Roman"/>
          <w:sz w:val="24"/>
          <w:szCs w:val="24"/>
          <w:lang w:val="en-GB"/>
        </w:rPr>
        <w:t xml:space="preserve">15 </w:t>
      </w:r>
      <w:r w:rsidRPr="004C6878">
        <w:rPr>
          <w:rFonts w:ascii="Times New Roman" w:hAnsi="Times New Roman"/>
          <w:sz w:val="24"/>
          <w:szCs w:val="24"/>
          <w:lang w:val="en-GB"/>
        </w:rPr>
        <w:t xml:space="preserve">examples illustrate </w:t>
      </w:r>
      <w:r w:rsidR="00760564">
        <w:rPr>
          <w:rFonts w:ascii="Times New Roman" w:hAnsi="Times New Roman"/>
          <w:sz w:val="24"/>
          <w:szCs w:val="24"/>
          <w:lang w:val="en-GB"/>
        </w:rPr>
        <w:t xml:space="preserve">the treatment </w:t>
      </w:r>
      <w:r w:rsidR="006112E5">
        <w:rPr>
          <w:rFonts w:ascii="Times New Roman" w:hAnsi="Times New Roman"/>
          <w:sz w:val="24"/>
          <w:szCs w:val="24"/>
          <w:lang w:val="en-GB"/>
        </w:rPr>
        <w:t>by</w:t>
      </w:r>
      <w:r w:rsidR="00760564">
        <w:rPr>
          <w:rFonts w:ascii="Times New Roman" w:hAnsi="Times New Roman"/>
          <w:sz w:val="24"/>
          <w:szCs w:val="24"/>
          <w:lang w:val="en-GB"/>
        </w:rPr>
        <w:t xml:space="preserve"> </w:t>
      </w:r>
      <w:r w:rsidRPr="004C6878">
        <w:rPr>
          <w:rFonts w:ascii="Times New Roman" w:hAnsi="Times New Roman"/>
          <w:sz w:val="24"/>
          <w:szCs w:val="24"/>
          <w:lang w:val="en-GB"/>
        </w:rPr>
        <w:t>Turkmenistan of such religiously motivated conscientious objectors.</w:t>
      </w:r>
    </w:p>
    <w:p w14:paraId="1F696BC1" w14:textId="16648D3A" w:rsidR="00EC212C" w:rsidRPr="004C6878" w:rsidRDefault="00860B06" w:rsidP="00544792">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lastRenderedPageBreak/>
        <w:t xml:space="preserve">On 13 January 2020, </w:t>
      </w:r>
      <w:bookmarkStart w:id="6" w:name="_Hlk67313292"/>
      <w:proofErr w:type="spellStart"/>
      <w:r w:rsidRPr="004C6878">
        <w:rPr>
          <w:rFonts w:ascii="Times New Roman" w:hAnsi="Times New Roman"/>
          <w:sz w:val="24"/>
          <w:szCs w:val="24"/>
          <w:lang w:val="en-GB"/>
        </w:rPr>
        <w:t>Kamiljan</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Ergashov</w:t>
      </w:r>
      <w:bookmarkEnd w:id="6"/>
      <w:proofErr w:type="spellEnd"/>
      <w:r w:rsidRPr="004C6878">
        <w:rPr>
          <w:rFonts w:ascii="Times New Roman" w:hAnsi="Times New Roman"/>
          <w:sz w:val="24"/>
          <w:szCs w:val="24"/>
          <w:lang w:val="en-GB"/>
        </w:rPr>
        <w:t xml:space="preserve">, then 18 years old, from the </w:t>
      </w:r>
      <w:proofErr w:type="spellStart"/>
      <w:r w:rsidRPr="004C6878">
        <w:rPr>
          <w:rFonts w:ascii="Times New Roman" w:hAnsi="Times New Roman"/>
          <w:sz w:val="24"/>
          <w:szCs w:val="24"/>
          <w:lang w:val="en-GB"/>
        </w:rPr>
        <w:t>Dashoguz</w:t>
      </w:r>
      <w:proofErr w:type="spellEnd"/>
      <w:r w:rsidRPr="004C6878">
        <w:rPr>
          <w:rFonts w:ascii="Times New Roman" w:hAnsi="Times New Roman"/>
          <w:sz w:val="24"/>
          <w:szCs w:val="24"/>
          <w:lang w:val="en-GB"/>
        </w:rPr>
        <w:t xml:space="preserve"> Region, was sentenced to two years’ imprisonment under Article 219 (1) of the Criminal Code</w:t>
      </w:r>
      <w:r w:rsidR="00410F7E">
        <w:rPr>
          <w:rFonts w:ascii="Times New Roman" w:hAnsi="Times New Roman"/>
          <w:sz w:val="24"/>
          <w:szCs w:val="24"/>
          <w:lang w:val="en-GB"/>
        </w:rPr>
        <w:t xml:space="preserve"> of Turkmenistan</w:t>
      </w:r>
      <w:r w:rsidR="00EB43CD" w:rsidRPr="004C6878">
        <w:rPr>
          <w:rFonts w:ascii="Times New Roman" w:hAnsi="Times New Roman"/>
          <w:sz w:val="24"/>
          <w:szCs w:val="24"/>
          <w:lang w:val="en-GB"/>
        </w:rPr>
        <w:t>.</w:t>
      </w:r>
      <w:r w:rsidR="00615D25" w:rsidRPr="004C6878">
        <w:rPr>
          <w:rFonts w:ascii="Times New Roman" w:hAnsi="Times New Roman"/>
          <w:sz w:val="24"/>
          <w:szCs w:val="24"/>
          <w:lang w:val="en-GB"/>
        </w:rPr>
        <w:t xml:space="preserve"> </w:t>
      </w:r>
      <w:r w:rsidR="00544792" w:rsidRPr="004C6878">
        <w:rPr>
          <w:rFonts w:ascii="Times New Roman" w:hAnsi="Times New Roman"/>
          <w:sz w:val="24"/>
          <w:szCs w:val="24"/>
          <w:lang w:val="en-GB"/>
        </w:rPr>
        <w:t xml:space="preserve">After his release on </w:t>
      </w:r>
      <w:r w:rsidR="00DB1838" w:rsidRPr="004C6878">
        <w:rPr>
          <w:rFonts w:ascii="Times New Roman" w:hAnsi="Times New Roman"/>
          <w:sz w:val="24"/>
          <w:szCs w:val="24"/>
          <w:lang w:val="en-GB"/>
        </w:rPr>
        <w:t xml:space="preserve">8 </w:t>
      </w:r>
      <w:r w:rsidR="00544792" w:rsidRPr="004C6878">
        <w:rPr>
          <w:rFonts w:ascii="Times New Roman" w:hAnsi="Times New Roman"/>
          <w:sz w:val="24"/>
          <w:szCs w:val="24"/>
          <w:lang w:val="en-GB"/>
        </w:rPr>
        <w:t>May 2021</w:t>
      </w:r>
      <w:r w:rsidR="000D17EC">
        <w:rPr>
          <w:rFonts w:ascii="Times New Roman" w:hAnsi="Times New Roman"/>
          <w:sz w:val="24"/>
          <w:szCs w:val="24"/>
          <w:lang w:val="en-GB"/>
        </w:rPr>
        <w:t>,</w:t>
      </w:r>
      <w:r w:rsidR="00544792" w:rsidRPr="004C6878">
        <w:rPr>
          <w:rFonts w:ascii="Times New Roman" w:hAnsi="Times New Roman"/>
          <w:sz w:val="24"/>
          <w:szCs w:val="24"/>
          <w:lang w:val="en-GB"/>
        </w:rPr>
        <w:t xml:space="preserve"> he </w:t>
      </w:r>
      <w:r w:rsidR="00DB1838" w:rsidRPr="004C6878">
        <w:rPr>
          <w:rFonts w:ascii="Times New Roman" w:hAnsi="Times New Roman"/>
          <w:sz w:val="24"/>
          <w:szCs w:val="24"/>
          <w:lang w:val="en-GB"/>
        </w:rPr>
        <w:t>was granted</w:t>
      </w:r>
      <w:r w:rsidR="00544792" w:rsidRPr="004C6878">
        <w:rPr>
          <w:rFonts w:ascii="Times New Roman" w:hAnsi="Times New Roman"/>
          <w:sz w:val="24"/>
          <w:szCs w:val="24"/>
          <w:lang w:val="en-GB"/>
        </w:rPr>
        <w:t xml:space="preserve"> deferment due to </w:t>
      </w:r>
      <w:r w:rsidR="002D17EF" w:rsidRPr="004C6878">
        <w:rPr>
          <w:rFonts w:ascii="Times New Roman" w:hAnsi="Times New Roman"/>
          <w:sz w:val="24"/>
          <w:szCs w:val="24"/>
          <w:lang w:val="en-GB"/>
        </w:rPr>
        <w:t xml:space="preserve">his </w:t>
      </w:r>
      <w:r w:rsidR="00B421C5" w:rsidRPr="004C6878">
        <w:rPr>
          <w:rFonts w:ascii="Times New Roman" w:hAnsi="Times New Roman"/>
          <w:sz w:val="24"/>
          <w:szCs w:val="24"/>
          <w:lang w:val="en-GB"/>
        </w:rPr>
        <w:t>health condition. During</w:t>
      </w:r>
      <w:r w:rsidR="00544792" w:rsidRPr="004C6878">
        <w:rPr>
          <w:rFonts w:ascii="Times New Roman" w:hAnsi="Times New Roman"/>
          <w:sz w:val="24"/>
          <w:szCs w:val="24"/>
          <w:lang w:val="en-GB"/>
        </w:rPr>
        <w:t xml:space="preserve"> </w:t>
      </w:r>
      <w:r w:rsidR="00615D25" w:rsidRPr="004C6878">
        <w:rPr>
          <w:rFonts w:ascii="Times New Roman" w:hAnsi="Times New Roman"/>
          <w:sz w:val="24"/>
          <w:szCs w:val="24"/>
          <w:lang w:val="en-GB"/>
        </w:rPr>
        <w:t xml:space="preserve">the </w:t>
      </w:r>
      <w:r w:rsidR="00DB1838" w:rsidRPr="004C6878">
        <w:rPr>
          <w:rFonts w:ascii="Times New Roman" w:hAnsi="Times New Roman"/>
          <w:sz w:val="24"/>
          <w:szCs w:val="24"/>
          <w:lang w:val="en-GB"/>
        </w:rPr>
        <w:t>autumn</w:t>
      </w:r>
      <w:r w:rsidR="00615D25" w:rsidRPr="004C6878">
        <w:rPr>
          <w:rFonts w:ascii="Times New Roman" w:hAnsi="Times New Roman"/>
          <w:sz w:val="24"/>
          <w:szCs w:val="24"/>
          <w:lang w:val="en-GB"/>
        </w:rPr>
        <w:t xml:space="preserve"> </w:t>
      </w:r>
      <w:r w:rsidR="00E11A88" w:rsidRPr="004C6878">
        <w:rPr>
          <w:rFonts w:ascii="Times New Roman" w:hAnsi="Times New Roman"/>
          <w:sz w:val="24"/>
          <w:szCs w:val="24"/>
          <w:lang w:val="en-GB"/>
        </w:rPr>
        <w:t xml:space="preserve">of </w:t>
      </w:r>
      <w:r w:rsidR="00615D25" w:rsidRPr="004C6878">
        <w:rPr>
          <w:rFonts w:ascii="Times New Roman" w:hAnsi="Times New Roman"/>
          <w:sz w:val="24"/>
          <w:szCs w:val="24"/>
          <w:lang w:val="en-GB"/>
        </w:rPr>
        <w:t xml:space="preserve">2021, </w:t>
      </w:r>
      <w:r w:rsidR="00DB1838" w:rsidRPr="004C6878">
        <w:rPr>
          <w:rFonts w:ascii="Times New Roman" w:hAnsi="Times New Roman"/>
          <w:sz w:val="24"/>
          <w:szCs w:val="24"/>
          <w:lang w:val="en-GB"/>
        </w:rPr>
        <w:t>Mr</w:t>
      </w:r>
      <w:r w:rsidR="000D17EC">
        <w:rPr>
          <w:rFonts w:ascii="Times New Roman" w:hAnsi="Times New Roman"/>
          <w:sz w:val="24"/>
          <w:szCs w:val="24"/>
          <w:lang w:val="en-GB"/>
        </w:rPr>
        <w:t>.</w:t>
      </w:r>
      <w:r w:rsidR="00DB1838" w:rsidRPr="004C6878">
        <w:rPr>
          <w:rFonts w:ascii="Times New Roman" w:hAnsi="Times New Roman"/>
          <w:sz w:val="24"/>
          <w:szCs w:val="24"/>
          <w:lang w:val="en-GB"/>
        </w:rPr>
        <w:t xml:space="preserve"> </w:t>
      </w:r>
      <w:proofErr w:type="spellStart"/>
      <w:r w:rsidR="00DB1838" w:rsidRPr="004C6878">
        <w:rPr>
          <w:rFonts w:ascii="Times New Roman" w:hAnsi="Times New Roman"/>
          <w:sz w:val="24"/>
          <w:szCs w:val="24"/>
          <w:lang w:val="en-GB"/>
        </w:rPr>
        <w:t>Ergashov</w:t>
      </w:r>
      <w:proofErr w:type="spellEnd"/>
      <w:r w:rsidR="00615D25" w:rsidRPr="004C6878">
        <w:rPr>
          <w:rFonts w:ascii="Times New Roman" w:hAnsi="Times New Roman"/>
          <w:sz w:val="24"/>
          <w:szCs w:val="24"/>
          <w:lang w:val="en-GB"/>
        </w:rPr>
        <w:t xml:space="preserve"> was </w:t>
      </w:r>
      <w:r w:rsidR="00EE0337" w:rsidRPr="004C6878">
        <w:rPr>
          <w:rFonts w:ascii="Times New Roman" w:hAnsi="Times New Roman"/>
          <w:sz w:val="24"/>
          <w:szCs w:val="24"/>
          <w:lang w:val="en-GB"/>
        </w:rPr>
        <w:t xml:space="preserve">again summoned </w:t>
      </w:r>
      <w:r w:rsidR="00DB1838" w:rsidRPr="004C6878">
        <w:rPr>
          <w:rFonts w:ascii="Times New Roman" w:hAnsi="Times New Roman"/>
          <w:sz w:val="24"/>
          <w:szCs w:val="24"/>
          <w:lang w:val="en-GB"/>
        </w:rPr>
        <w:t xml:space="preserve">to enlist </w:t>
      </w:r>
      <w:r w:rsidR="00EE0337" w:rsidRPr="004C6878">
        <w:rPr>
          <w:rFonts w:ascii="Times New Roman" w:hAnsi="Times New Roman"/>
          <w:sz w:val="24"/>
          <w:szCs w:val="24"/>
          <w:lang w:val="en-GB"/>
        </w:rPr>
        <w:t>by the military recruiting office</w:t>
      </w:r>
      <w:r w:rsidR="00623904" w:rsidRPr="004C6878">
        <w:rPr>
          <w:rFonts w:ascii="Times New Roman" w:hAnsi="Times New Roman"/>
          <w:sz w:val="24"/>
          <w:szCs w:val="24"/>
          <w:lang w:val="en-GB"/>
        </w:rPr>
        <w:t>.</w:t>
      </w:r>
      <w:r w:rsidR="00E11A88" w:rsidRPr="004C6878">
        <w:rPr>
          <w:rFonts w:ascii="Times New Roman" w:hAnsi="Times New Roman"/>
          <w:sz w:val="24"/>
          <w:szCs w:val="24"/>
          <w:lang w:val="en-GB"/>
        </w:rPr>
        <w:t xml:space="preserve"> </w:t>
      </w:r>
      <w:r w:rsidR="00B01AD2" w:rsidRPr="004C6878">
        <w:rPr>
          <w:rFonts w:ascii="Times New Roman" w:hAnsi="Times New Roman"/>
          <w:sz w:val="24"/>
          <w:szCs w:val="24"/>
          <w:lang w:val="en-GB"/>
        </w:rPr>
        <w:t>He is waiting to hear the result of the medical</w:t>
      </w:r>
      <w:r w:rsidR="00BB05F3" w:rsidRPr="004C6878">
        <w:rPr>
          <w:rFonts w:ascii="Times New Roman" w:hAnsi="Times New Roman"/>
          <w:sz w:val="24"/>
          <w:szCs w:val="24"/>
          <w:lang w:val="en-GB"/>
        </w:rPr>
        <w:t xml:space="preserve"> draft board</w:t>
      </w:r>
      <w:r w:rsidR="00390DC8" w:rsidRPr="004C6878">
        <w:rPr>
          <w:rFonts w:ascii="Times New Roman" w:hAnsi="Times New Roman"/>
          <w:sz w:val="24"/>
          <w:szCs w:val="24"/>
          <w:lang w:val="en-GB"/>
        </w:rPr>
        <w:t>.</w:t>
      </w:r>
    </w:p>
    <w:p w14:paraId="2A57869C" w14:textId="0B10B7D4" w:rsidR="00EB43CD"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In 201</w:t>
      </w:r>
      <w:r w:rsidR="00BB05F3" w:rsidRPr="004C6878">
        <w:rPr>
          <w:rFonts w:ascii="Times New Roman" w:hAnsi="Times New Roman"/>
          <w:sz w:val="24"/>
          <w:szCs w:val="24"/>
          <w:lang w:val="en-GB"/>
        </w:rPr>
        <w:t>7</w:t>
      </w:r>
      <w:r w:rsidR="001A4671" w:rsidRPr="004C6878">
        <w:rPr>
          <w:rFonts w:ascii="Times New Roman" w:hAnsi="Times New Roman"/>
          <w:sz w:val="24"/>
          <w:szCs w:val="24"/>
          <w:lang w:val="en-GB"/>
        </w:rPr>
        <w:t>,</w:t>
      </w:r>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Vepa</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Matyakubov</w:t>
      </w:r>
      <w:proofErr w:type="spellEnd"/>
      <w:r w:rsidRPr="004C6878">
        <w:rPr>
          <w:rFonts w:ascii="Times New Roman" w:hAnsi="Times New Roman"/>
          <w:sz w:val="24"/>
          <w:szCs w:val="24"/>
          <w:lang w:val="en-GB"/>
        </w:rPr>
        <w:t xml:space="preserve"> was convicted for conscientious objection and sentenced to two years’ </w:t>
      </w:r>
      <w:r w:rsidR="00BC4929" w:rsidRPr="004C6878">
        <w:rPr>
          <w:rFonts w:ascii="Times New Roman" w:hAnsi="Times New Roman"/>
          <w:sz w:val="24"/>
          <w:szCs w:val="24"/>
          <w:lang w:val="en-GB"/>
        </w:rPr>
        <w:t xml:space="preserve">correctional </w:t>
      </w:r>
      <w:r w:rsidRPr="004C6878">
        <w:rPr>
          <w:rFonts w:ascii="Times New Roman" w:hAnsi="Times New Roman"/>
          <w:sz w:val="24"/>
          <w:szCs w:val="24"/>
          <w:lang w:val="en-GB"/>
        </w:rPr>
        <w:t xml:space="preserve">labour with </w:t>
      </w:r>
      <w:r w:rsidR="00066390">
        <w:rPr>
          <w:rFonts w:ascii="Times New Roman" w:hAnsi="Times New Roman"/>
          <w:sz w:val="24"/>
          <w:szCs w:val="24"/>
          <w:lang w:val="en-GB"/>
        </w:rPr>
        <w:t>S</w:t>
      </w:r>
      <w:r w:rsidRPr="004C6878">
        <w:rPr>
          <w:rFonts w:ascii="Times New Roman" w:hAnsi="Times New Roman"/>
          <w:sz w:val="24"/>
          <w:szCs w:val="24"/>
          <w:lang w:val="en-GB"/>
        </w:rPr>
        <w:t>tate sequestration of 20</w:t>
      </w:r>
      <w:r w:rsidR="00066390">
        <w:rPr>
          <w:rFonts w:ascii="Times New Roman" w:hAnsi="Times New Roman"/>
          <w:sz w:val="24"/>
          <w:szCs w:val="24"/>
          <w:lang w:val="en-GB"/>
        </w:rPr>
        <w:t xml:space="preserve"> per cent</w:t>
      </w:r>
      <w:r w:rsidRPr="004C6878">
        <w:rPr>
          <w:rFonts w:ascii="Times New Roman" w:hAnsi="Times New Roman"/>
          <w:sz w:val="24"/>
          <w:szCs w:val="24"/>
          <w:lang w:val="en-GB"/>
        </w:rPr>
        <w:t xml:space="preserve"> of his income. On 1 October 2019, he submitted a statement</w:t>
      </w:r>
      <w:r w:rsidR="001A4671" w:rsidRPr="004C6878">
        <w:rPr>
          <w:rFonts w:ascii="Times New Roman" w:hAnsi="Times New Roman"/>
          <w:sz w:val="24"/>
          <w:szCs w:val="24"/>
          <w:lang w:val="en-GB"/>
        </w:rPr>
        <w:t xml:space="preserve"> of his personal conscientious convictions</w:t>
      </w:r>
      <w:r w:rsidRPr="004C6878">
        <w:rPr>
          <w:rFonts w:ascii="Times New Roman" w:hAnsi="Times New Roman"/>
          <w:sz w:val="24"/>
          <w:szCs w:val="24"/>
          <w:lang w:val="en-GB"/>
        </w:rPr>
        <w:t>, but the military enlistment office refused to take it into consideration</w:t>
      </w:r>
      <w:r w:rsidRPr="004C6878">
        <w:rPr>
          <w:rFonts w:ascii="Times New Roman" w:hAnsi="Times New Roman"/>
          <w:b/>
          <w:sz w:val="24"/>
          <w:szCs w:val="24"/>
          <w:lang w:val="en-GB"/>
        </w:rPr>
        <w:t xml:space="preserve">. </w:t>
      </w:r>
      <w:r w:rsidRPr="004C6878">
        <w:rPr>
          <w:rFonts w:ascii="Times New Roman" w:hAnsi="Times New Roman"/>
          <w:sz w:val="24"/>
          <w:szCs w:val="24"/>
          <w:lang w:val="en-GB"/>
        </w:rPr>
        <w:t>On 5 February 2020, an indictment was issued</w:t>
      </w:r>
      <w:r w:rsidR="001A4671" w:rsidRPr="004C6878">
        <w:rPr>
          <w:rFonts w:ascii="Times New Roman" w:hAnsi="Times New Roman"/>
          <w:sz w:val="24"/>
          <w:szCs w:val="24"/>
          <w:lang w:val="en-GB"/>
        </w:rPr>
        <w:t xml:space="preserve"> against him</w:t>
      </w:r>
      <w:r w:rsidRPr="004C6878">
        <w:rPr>
          <w:rFonts w:ascii="Times New Roman" w:hAnsi="Times New Roman"/>
          <w:sz w:val="24"/>
          <w:szCs w:val="24"/>
          <w:lang w:val="en-GB"/>
        </w:rPr>
        <w:t xml:space="preserve"> and on 17 February 2020, </w:t>
      </w:r>
      <w:r w:rsidR="001A4671" w:rsidRPr="004C6878">
        <w:rPr>
          <w:rFonts w:ascii="Times New Roman" w:hAnsi="Times New Roman"/>
          <w:sz w:val="24"/>
          <w:szCs w:val="24"/>
          <w:lang w:val="en-GB"/>
        </w:rPr>
        <w:t>Mr</w:t>
      </w:r>
      <w:r w:rsidR="00066390">
        <w:rPr>
          <w:rFonts w:ascii="Times New Roman" w:hAnsi="Times New Roman"/>
          <w:sz w:val="24"/>
          <w:szCs w:val="24"/>
          <w:lang w:val="en-GB"/>
        </w:rPr>
        <w:t>.</w:t>
      </w:r>
      <w:r w:rsidR="001A4671"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Matyakubov</w:t>
      </w:r>
      <w:proofErr w:type="spellEnd"/>
      <w:r w:rsidRPr="004C6878">
        <w:rPr>
          <w:rFonts w:ascii="Times New Roman" w:hAnsi="Times New Roman"/>
          <w:sz w:val="24"/>
          <w:szCs w:val="24"/>
          <w:lang w:val="en-GB"/>
        </w:rPr>
        <w:t>, then 22 years old, was sentenced to two years</w:t>
      </w:r>
      <w:r w:rsidR="001A4671" w:rsidRPr="004C6878">
        <w:rPr>
          <w:rFonts w:ascii="Times New Roman" w:hAnsi="Times New Roman"/>
          <w:sz w:val="24"/>
          <w:szCs w:val="24"/>
          <w:lang w:val="en-GB"/>
        </w:rPr>
        <w:t>’</w:t>
      </w:r>
      <w:r w:rsidRPr="004C6878">
        <w:rPr>
          <w:rFonts w:ascii="Times New Roman" w:hAnsi="Times New Roman"/>
          <w:sz w:val="24"/>
          <w:szCs w:val="24"/>
          <w:lang w:val="en-GB"/>
        </w:rPr>
        <w:t xml:space="preserve"> imprisonment under Article 219</w:t>
      </w:r>
      <w:r w:rsidR="00D3604C">
        <w:rPr>
          <w:rFonts w:ascii="Times New Roman" w:hAnsi="Times New Roman"/>
          <w:sz w:val="24"/>
          <w:szCs w:val="24"/>
          <w:lang w:val="en-GB"/>
        </w:rPr>
        <w:t>(</w:t>
      </w:r>
      <w:r w:rsidRPr="004C6878">
        <w:rPr>
          <w:rFonts w:ascii="Times New Roman" w:hAnsi="Times New Roman"/>
          <w:sz w:val="24"/>
          <w:szCs w:val="24"/>
          <w:lang w:val="en-GB"/>
        </w:rPr>
        <w:t>1</w:t>
      </w:r>
      <w:r w:rsidR="00D3604C">
        <w:rPr>
          <w:rFonts w:ascii="Times New Roman" w:hAnsi="Times New Roman"/>
          <w:sz w:val="24"/>
          <w:szCs w:val="24"/>
          <w:lang w:val="en-GB"/>
        </w:rPr>
        <w:t>)</w:t>
      </w:r>
      <w:r w:rsidR="006B0E59">
        <w:rPr>
          <w:rFonts w:ascii="Times New Roman" w:hAnsi="Times New Roman"/>
          <w:sz w:val="24"/>
          <w:szCs w:val="24"/>
          <w:lang w:val="en-GB"/>
        </w:rPr>
        <w:t xml:space="preserve"> of the Criminal Code</w:t>
      </w:r>
      <w:r w:rsidRPr="004C6878">
        <w:rPr>
          <w:rFonts w:ascii="Times New Roman" w:hAnsi="Times New Roman"/>
          <w:sz w:val="24"/>
          <w:szCs w:val="24"/>
          <w:lang w:val="en-GB"/>
        </w:rPr>
        <w:t>.</w:t>
      </w:r>
      <w:r w:rsidR="00B432F1" w:rsidRPr="004C6878">
        <w:rPr>
          <w:rFonts w:ascii="Times New Roman" w:hAnsi="Times New Roman"/>
          <w:sz w:val="24"/>
          <w:szCs w:val="24"/>
          <w:lang w:val="en-GB"/>
        </w:rPr>
        <w:t xml:space="preserve"> </w:t>
      </w:r>
      <w:proofErr w:type="spellStart"/>
      <w:r w:rsidR="00B432F1" w:rsidRPr="004C6878">
        <w:rPr>
          <w:rFonts w:ascii="Times New Roman" w:hAnsi="Times New Roman"/>
          <w:sz w:val="24"/>
          <w:szCs w:val="24"/>
          <w:lang w:val="en-GB"/>
        </w:rPr>
        <w:t>Vepa</w:t>
      </w:r>
      <w:proofErr w:type="spellEnd"/>
      <w:r w:rsidR="00B432F1" w:rsidRPr="004C6878">
        <w:rPr>
          <w:rFonts w:ascii="Times New Roman" w:hAnsi="Times New Roman"/>
          <w:sz w:val="24"/>
          <w:szCs w:val="24"/>
          <w:lang w:val="en-GB"/>
        </w:rPr>
        <w:t xml:space="preserve"> </w:t>
      </w:r>
      <w:proofErr w:type="spellStart"/>
      <w:r w:rsidR="00B432F1" w:rsidRPr="004C6878">
        <w:rPr>
          <w:rFonts w:ascii="Times New Roman" w:hAnsi="Times New Roman"/>
          <w:sz w:val="24"/>
          <w:szCs w:val="24"/>
          <w:lang w:val="en-GB"/>
        </w:rPr>
        <w:t>Matyakubov</w:t>
      </w:r>
      <w:proofErr w:type="spellEnd"/>
      <w:r w:rsidR="000562B0">
        <w:rPr>
          <w:rFonts w:ascii="Times New Roman" w:hAnsi="Times New Roman"/>
          <w:sz w:val="24"/>
          <w:szCs w:val="24"/>
          <w:lang w:val="en-GB"/>
        </w:rPr>
        <w:t xml:space="preserve"> </w:t>
      </w:r>
      <w:r w:rsidR="00B432F1" w:rsidRPr="004C6878">
        <w:rPr>
          <w:rFonts w:ascii="Times New Roman" w:hAnsi="Times New Roman"/>
          <w:sz w:val="24"/>
          <w:szCs w:val="24"/>
          <w:lang w:val="en-GB"/>
        </w:rPr>
        <w:t>received a Military ID,</w:t>
      </w:r>
      <w:r w:rsidR="000562B0">
        <w:rPr>
          <w:rFonts w:ascii="Times New Roman" w:hAnsi="Times New Roman"/>
          <w:sz w:val="24"/>
          <w:szCs w:val="24"/>
          <w:lang w:val="en-GB"/>
        </w:rPr>
        <w:t xml:space="preserve"> </w:t>
      </w:r>
      <w:r w:rsidR="0051287F" w:rsidRPr="00E65826">
        <w:rPr>
          <w:rFonts w:ascii="Times New Roman" w:hAnsi="Times New Roman"/>
          <w:sz w:val="24"/>
          <w:szCs w:val="24"/>
          <w:lang w:val="en-GB"/>
        </w:rPr>
        <w:t xml:space="preserve">confirming </w:t>
      </w:r>
      <w:r w:rsidR="0051287F">
        <w:rPr>
          <w:rFonts w:ascii="Times New Roman" w:hAnsi="Times New Roman"/>
          <w:sz w:val="24"/>
          <w:szCs w:val="24"/>
          <w:lang w:val="en-GB"/>
        </w:rPr>
        <w:t>his exemption from further recruitment</w:t>
      </w:r>
      <w:r w:rsidR="000562B0">
        <w:rPr>
          <w:rFonts w:ascii="Times New Roman" w:hAnsi="Times New Roman"/>
          <w:sz w:val="24"/>
          <w:szCs w:val="24"/>
          <w:lang w:val="en-GB"/>
        </w:rPr>
        <w:t>,</w:t>
      </w:r>
      <w:r w:rsidR="00B432F1"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B432F1" w:rsidRPr="004C6878">
        <w:rPr>
          <w:rFonts w:ascii="Times New Roman" w:hAnsi="Times New Roman"/>
          <w:sz w:val="24"/>
          <w:szCs w:val="24"/>
          <w:lang w:val="en-GB"/>
        </w:rPr>
        <w:t xml:space="preserve"> he was criminally convicted twice.</w:t>
      </w:r>
    </w:p>
    <w:p w14:paraId="7AD3CAB0" w14:textId="47D367F6" w:rsidR="00EB43CD"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In 2016</w:t>
      </w:r>
      <w:r w:rsidR="007D5812">
        <w:rPr>
          <w:rFonts w:ascii="Times New Roman" w:hAnsi="Times New Roman"/>
          <w:sz w:val="24"/>
          <w:szCs w:val="24"/>
          <w:lang w:val="en-GB"/>
        </w:rPr>
        <w:t>,</w:t>
      </w:r>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Sanjarbek</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Saburov</w:t>
      </w:r>
      <w:proofErr w:type="spellEnd"/>
      <w:r w:rsidRPr="004C6878">
        <w:rPr>
          <w:rFonts w:ascii="Times New Roman" w:hAnsi="Times New Roman"/>
          <w:sz w:val="24"/>
          <w:szCs w:val="24"/>
          <w:lang w:val="en-GB"/>
        </w:rPr>
        <w:t xml:space="preserve"> refused </w:t>
      </w:r>
      <w:r w:rsidR="001A4671" w:rsidRPr="004C6878">
        <w:rPr>
          <w:rFonts w:ascii="Times New Roman" w:hAnsi="Times New Roman"/>
          <w:sz w:val="24"/>
          <w:szCs w:val="24"/>
          <w:lang w:val="en-GB"/>
        </w:rPr>
        <w:t>military service because of his personal conscientious convictions</w:t>
      </w:r>
      <w:r w:rsidRPr="004C6878">
        <w:rPr>
          <w:rFonts w:ascii="Times New Roman" w:hAnsi="Times New Roman"/>
          <w:sz w:val="24"/>
          <w:szCs w:val="24"/>
          <w:lang w:val="en-GB"/>
        </w:rPr>
        <w:t xml:space="preserve">. He was subsequently sentenced to two years’ probation. In 2017 his younger brother, </w:t>
      </w:r>
      <w:proofErr w:type="spellStart"/>
      <w:r w:rsidRPr="004C6878">
        <w:rPr>
          <w:rFonts w:ascii="Times New Roman" w:hAnsi="Times New Roman"/>
          <w:sz w:val="24"/>
          <w:szCs w:val="24"/>
          <w:lang w:val="en-GB"/>
        </w:rPr>
        <w:t>Eldor</w:t>
      </w:r>
      <w:proofErr w:type="spellEnd"/>
      <w:r w:rsidRPr="004C6878">
        <w:rPr>
          <w:rFonts w:ascii="Times New Roman" w:hAnsi="Times New Roman"/>
          <w:sz w:val="24"/>
          <w:szCs w:val="24"/>
          <w:lang w:val="en-GB"/>
        </w:rPr>
        <w:t xml:space="preserve">, who also refused </w:t>
      </w:r>
      <w:r w:rsidR="001A4671" w:rsidRPr="004C6878">
        <w:rPr>
          <w:rFonts w:ascii="Times New Roman" w:hAnsi="Times New Roman"/>
          <w:sz w:val="24"/>
          <w:szCs w:val="24"/>
          <w:lang w:val="en-GB"/>
        </w:rPr>
        <w:t>military service because of personal conscientious convictions</w:t>
      </w:r>
      <w:r w:rsidRPr="004C6878">
        <w:rPr>
          <w:rFonts w:ascii="Times New Roman" w:hAnsi="Times New Roman"/>
          <w:sz w:val="24"/>
          <w:szCs w:val="24"/>
          <w:lang w:val="en-GB"/>
        </w:rPr>
        <w:t xml:space="preserve">, </w:t>
      </w:r>
      <w:bookmarkStart w:id="7" w:name="_Hlk66796654"/>
      <w:r w:rsidRPr="004C6878">
        <w:rPr>
          <w:rFonts w:ascii="Times New Roman" w:hAnsi="Times New Roman"/>
          <w:sz w:val="24"/>
          <w:szCs w:val="24"/>
          <w:lang w:val="en-GB"/>
        </w:rPr>
        <w:t>was sentenced to two years of correctional labo</w:t>
      </w:r>
      <w:r w:rsidR="001A4671" w:rsidRPr="004C6878">
        <w:rPr>
          <w:rFonts w:ascii="Times New Roman" w:hAnsi="Times New Roman"/>
          <w:sz w:val="24"/>
          <w:szCs w:val="24"/>
          <w:lang w:val="en-GB"/>
        </w:rPr>
        <w:t>u</w:t>
      </w:r>
      <w:r w:rsidRPr="004C6878">
        <w:rPr>
          <w:rFonts w:ascii="Times New Roman" w:hAnsi="Times New Roman"/>
          <w:sz w:val="24"/>
          <w:szCs w:val="24"/>
          <w:lang w:val="en-GB"/>
        </w:rPr>
        <w:t>r with 20</w:t>
      </w:r>
      <w:r w:rsidR="00066390">
        <w:rPr>
          <w:rFonts w:ascii="Times New Roman" w:hAnsi="Times New Roman"/>
          <w:sz w:val="24"/>
          <w:szCs w:val="24"/>
          <w:lang w:val="en-GB"/>
        </w:rPr>
        <w:t xml:space="preserve"> per cent</w:t>
      </w:r>
      <w:r w:rsidRPr="004C6878">
        <w:rPr>
          <w:rFonts w:ascii="Times New Roman" w:hAnsi="Times New Roman"/>
          <w:sz w:val="24"/>
          <w:szCs w:val="24"/>
          <w:lang w:val="en-GB"/>
        </w:rPr>
        <w:t xml:space="preserve"> of his wages garnished by the </w:t>
      </w:r>
      <w:r w:rsidR="00066390">
        <w:rPr>
          <w:rFonts w:ascii="Times New Roman" w:hAnsi="Times New Roman"/>
          <w:sz w:val="24"/>
          <w:szCs w:val="24"/>
          <w:lang w:val="en-GB"/>
        </w:rPr>
        <w:t>S</w:t>
      </w:r>
      <w:r w:rsidRPr="004C6878">
        <w:rPr>
          <w:rFonts w:ascii="Times New Roman" w:hAnsi="Times New Roman"/>
          <w:sz w:val="24"/>
          <w:szCs w:val="24"/>
          <w:lang w:val="en-GB"/>
        </w:rPr>
        <w:t>tate.</w:t>
      </w:r>
      <w:bookmarkEnd w:id="7"/>
      <w:r w:rsidRPr="004C6878">
        <w:rPr>
          <w:rFonts w:ascii="Times New Roman" w:hAnsi="Times New Roman"/>
          <w:sz w:val="24"/>
          <w:szCs w:val="24"/>
          <w:lang w:val="en-GB"/>
        </w:rPr>
        <w:t xml:space="preserve"> In April 2020, the siblings were again summoned by the military recruiting office to enlist. They refused</w:t>
      </w:r>
      <w:r w:rsidR="001A4671" w:rsidRPr="004C6878">
        <w:rPr>
          <w:rFonts w:ascii="Times New Roman" w:hAnsi="Times New Roman"/>
          <w:sz w:val="24"/>
          <w:szCs w:val="24"/>
          <w:lang w:val="en-GB"/>
        </w:rPr>
        <w:t xml:space="preserve"> for the same reason</w:t>
      </w:r>
      <w:r w:rsidRPr="004C6878">
        <w:rPr>
          <w:rFonts w:ascii="Times New Roman" w:hAnsi="Times New Roman"/>
          <w:sz w:val="24"/>
          <w:szCs w:val="24"/>
          <w:lang w:val="en-GB"/>
        </w:rPr>
        <w:t xml:space="preserve"> and were criminally prosecuted. On 6 August 2020, </w:t>
      </w:r>
      <w:proofErr w:type="spellStart"/>
      <w:r w:rsidRPr="004C6878">
        <w:rPr>
          <w:rFonts w:ascii="Times New Roman" w:hAnsi="Times New Roman"/>
          <w:sz w:val="24"/>
          <w:szCs w:val="24"/>
          <w:lang w:val="en-GB"/>
        </w:rPr>
        <w:t>Sanjarbek</w:t>
      </w:r>
      <w:proofErr w:type="spellEnd"/>
      <w:r w:rsidRPr="004C6878">
        <w:rPr>
          <w:rFonts w:ascii="Times New Roman" w:hAnsi="Times New Roman"/>
          <w:sz w:val="24"/>
          <w:szCs w:val="24"/>
          <w:lang w:val="en-GB"/>
        </w:rPr>
        <w:t xml:space="preserve">, then 26 years old, and </w:t>
      </w:r>
      <w:proofErr w:type="spellStart"/>
      <w:r w:rsidRPr="004C6878">
        <w:rPr>
          <w:rFonts w:ascii="Times New Roman" w:hAnsi="Times New Roman"/>
          <w:sz w:val="24"/>
          <w:szCs w:val="24"/>
          <w:lang w:val="en-GB"/>
        </w:rPr>
        <w:t>Eldor</w:t>
      </w:r>
      <w:proofErr w:type="spellEnd"/>
      <w:r w:rsidRPr="004C6878">
        <w:rPr>
          <w:rFonts w:ascii="Times New Roman" w:hAnsi="Times New Roman"/>
          <w:sz w:val="24"/>
          <w:szCs w:val="24"/>
          <w:lang w:val="en-GB"/>
        </w:rPr>
        <w:t xml:space="preserve">, then 21 years old, were sentenced to two years’ imprisonment. </w:t>
      </w:r>
      <w:bookmarkStart w:id="8" w:name="_Hlk88927505"/>
      <w:r w:rsidR="00902CD8" w:rsidRPr="004C6878">
        <w:rPr>
          <w:rFonts w:ascii="Times New Roman" w:hAnsi="Times New Roman"/>
          <w:sz w:val="24"/>
          <w:szCs w:val="24"/>
          <w:lang w:val="en-GB"/>
        </w:rPr>
        <w:t xml:space="preserve">On 10 December 2020, the </w:t>
      </w:r>
      <w:r w:rsidRPr="004C6878">
        <w:rPr>
          <w:rFonts w:ascii="Times New Roman" w:hAnsi="Times New Roman"/>
          <w:sz w:val="24"/>
          <w:szCs w:val="24"/>
          <w:lang w:val="en-GB"/>
        </w:rPr>
        <w:t>special procedures of the United Nations Human Rights Council—the Special Rapporteur on freedom of religion or belief, the W</w:t>
      </w:r>
      <w:r w:rsidR="0081791F">
        <w:rPr>
          <w:rFonts w:ascii="Times New Roman" w:hAnsi="Times New Roman"/>
          <w:sz w:val="24"/>
          <w:szCs w:val="24"/>
          <w:lang w:val="en-GB"/>
        </w:rPr>
        <w:t>GAD</w:t>
      </w:r>
      <w:r w:rsidRPr="004C6878">
        <w:rPr>
          <w:rFonts w:ascii="Times New Roman" w:hAnsi="Times New Roman"/>
          <w:sz w:val="24"/>
          <w:szCs w:val="24"/>
          <w:lang w:val="en-GB"/>
        </w:rPr>
        <w:t xml:space="preserve">, the Special Rapporteur on the promotion and protection of the right to freedom of opinion and expression and the Special Rapporteur on minority issues—issued a joint communication </w:t>
      </w:r>
      <w:bookmarkEnd w:id="8"/>
      <w:r w:rsidR="000F1DAB" w:rsidRPr="004C6878">
        <w:rPr>
          <w:rFonts w:ascii="Times New Roman" w:hAnsi="Times New Roman"/>
          <w:sz w:val="24"/>
          <w:szCs w:val="24"/>
          <w:lang w:val="en-GB"/>
        </w:rPr>
        <w:t>(Annex 1)</w:t>
      </w:r>
      <w:r w:rsidRPr="004C6878">
        <w:rPr>
          <w:rFonts w:ascii="Times New Roman" w:hAnsi="Times New Roman"/>
          <w:sz w:val="24"/>
          <w:szCs w:val="24"/>
          <w:lang w:val="en-GB"/>
        </w:rPr>
        <w:t xml:space="preserve"> </w:t>
      </w:r>
      <w:r w:rsidR="001A4671" w:rsidRPr="004C6878">
        <w:rPr>
          <w:rFonts w:ascii="Times New Roman" w:hAnsi="Times New Roman"/>
          <w:sz w:val="24"/>
          <w:szCs w:val="24"/>
          <w:lang w:val="en-GB"/>
        </w:rPr>
        <w:t xml:space="preserve">condemning </w:t>
      </w:r>
      <w:r w:rsidRPr="004C6878">
        <w:rPr>
          <w:rFonts w:ascii="Times New Roman" w:hAnsi="Times New Roman"/>
          <w:sz w:val="24"/>
          <w:szCs w:val="24"/>
          <w:lang w:val="en-GB"/>
        </w:rPr>
        <w:t xml:space="preserve">the detention of </w:t>
      </w:r>
      <w:proofErr w:type="spellStart"/>
      <w:r w:rsidRPr="004C6878">
        <w:rPr>
          <w:rFonts w:ascii="Times New Roman" w:hAnsi="Times New Roman"/>
          <w:sz w:val="24"/>
          <w:szCs w:val="24"/>
          <w:lang w:val="en-GB"/>
        </w:rPr>
        <w:t>Sanjarbek</w:t>
      </w:r>
      <w:proofErr w:type="spellEnd"/>
      <w:r w:rsidRPr="004C6878">
        <w:rPr>
          <w:rFonts w:ascii="Times New Roman" w:hAnsi="Times New Roman"/>
          <w:sz w:val="24"/>
          <w:szCs w:val="24"/>
          <w:lang w:val="en-GB"/>
        </w:rPr>
        <w:t xml:space="preserve"> and </w:t>
      </w:r>
      <w:proofErr w:type="spellStart"/>
      <w:r w:rsidRPr="004C6878">
        <w:rPr>
          <w:rFonts w:ascii="Times New Roman" w:hAnsi="Times New Roman"/>
          <w:sz w:val="24"/>
          <w:szCs w:val="24"/>
          <w:lang w:val="en-GB"/>
        </w:rPr>
        <w:t>Eldor</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Saburov</w:t>
      </w:r>
      <w:proofErr w:type="spellEnd"/>
      <w:r w:rsidR="001A4671" w:rsidRPr="004C6878">
        <w:rPr>
          <w:rFonts w:ascii="Times New Roman" w:hAnsi="Times New Roman"/>
          <w:sz w:val="24"/>
          <w:szCs w:val="24"/>
          <w:lang w:val="en-GB"/>
        </w:rPr>
        <w:t xml:space="preserve"> as conscientious objectors</w:t>
      </w:r>
      <w:r w:rsidRPr="004C6878">
        <w:rPr>
          <w:rFonts w:ascii="Times New Roman" w:hAnsi="Times New Roman"/>
          <w:sz w:val="24"/>
          <w:szCs w:val="24"/>
          <w:lang w:val="en-GB"/>
        </w:rPr>
        <w:t>.</w:t>
      </w:r>
      <w:r w:rsidR="008C0B47" w:rsidRPr="004C6878">
        <w:rPr>
          <w:rFonts w:ascii="Times New Roman" w:hAnsi="Times New Roman"/>
          <w:sz w:val="24"/>
          <w:szCs w:val="24"/>
          <w:lang w:val="en-GB"/>
        </w:rPr>
        <w:t xml:space="preserve"> </w:t>
      </w:r>
      <w:proofErr w:type="spellStart"/>
      <w:r w:rsidR="00692F0B" w:rsidRPr="004C6878">
        <w:rPr>
          <w:rFonts w:ascii="Times New Roman" w:hAnsi="Times New Roman"/>
          <w:sz w:val="24"/>
          <w:szCs w:val="24"/>
          <w:lang w:val="en-GB"/>
        </w:rPr>
        <w:t>Sanjarbek</w:t>
      </w:r>
      <w:proofErr w:type="spellEnd"/>
      <w:r w:rsidR="00692F0B" w:rsidRPr="004C6878">
        <w:rPr>
          <w:rFonts w:ascii="Times New Roman" w:hAnsi="Times New Roman"/>
          <w:sz w:val="24"/>
          <w:szCs w:val="24"/>
          <w:lang w:val="en-GB"/>
        </w:rPr>
        <w:t xml:space="preserve"> </w:t>
      </w:r>
      <w:proofErr w:type="spellStart"/>
      <w:r w:rsidR="00692F0B" w:rsidRPr="004C6878">
        <w:rPr>
          <w:rFonts w:ascii="Times New Roman" w:hAnsi="Times New Roman"/>
          <w:sz w:val="24"/>
          <w:szCs w:val="24"/>
          <w:lang w:val="en-GB"/>
        </w:rPr>
        <w:t>Saburov</w:t>
      </w:r>
      <w:proofErr w:type="spellEnd"/>
      <w:r w:rsidR="0051287F">
        <w:rPr>
          <w:rFonts w:ascii="Times New Roman" w:hAnsi="Times New Roman"/>
          <w:sz w:val="24"/>
          <w:szCs w:val="24"/>
          <w:lang w:val="en-GB"/>
        </w:rPr>
        <w:t>, now 27 years old,</w:t>
      </w:r>
      <w:r w:rsidR="00692F0B" w:rsidRPr="004C6878">
        <w:rPr>
          <w:rFonts w:ascii="Times New Roman" w:hAnsi="Times New Roman"/>
          <w:sz w:val="24"/>
          <w:szCs w:val="24"/>
          <w:lang w:val="en-GB"/>
        </w:rPr>
        <w:t xml:space="preserve"> received a Military ID due to reaching the</w:t>
      </w:r>
      <w:r w:rsidR="00DB1838" w:rsidRPr="004C6878">
        <w:rPr>
          <w:rFonts w:ascii="Times New Roman" w:hAnsi="Times New Roman"/>
          <w:sz w:val="24"/>
          <w:szCs w:val="24"/>
          <w:lang w:val="en-GB"/>
        </w:rPr>
        <w:t xml:space="preserve"> specified</w:t>
      </w:r>
      <w:r w:rsidR="00692F0B" w:rsidRPr="004C6878">
        <w:rPr>
          <w:rFonts w:ascii="Times New Roman" w:hAnsi="Times New Roman"/>
          <w:sz w:val="24"/>
          <w:szCs w:val="24"/>
          <w:lang w:val="en-GB"/>
        </w:rPr>
        <w:t xml:space="preserve"> age. </w:t>
      </w:r>
      <w:proofErr w:type="spellStart"/>
      <w:r w:rsidR="00692F0B" w:rsidRPr="004C6878">
        <w:rPr>
          <w:rFonts w:ascii="Times New Roman" w:hAnsi="Times New Roman"/>
          <w:sz w:val="24"/>
          <w:szCs w:val="24"/>
          <w:lang w:val="en-GB"/>
        </w:rPr>
        <w:t>Eldor</w:t>
      </w:r>
      <w:proofErr w:type="spellEnd"/>
      <w:r w:rsidR="00692F0B" w:rsidRPr="004C6878">
        <w:rPr>
          <w:rFonts w:ascii="Times New Roman" w:hAnsi="Times New Roman"/>
          <w:sz w:val="24"/>
          <w:szCs w:val="24"/>
          <w:lang w:val="en-GB"/>
        </w:rPr>
        <w:t xml:space="preserve"> </w:t>
      </w:r>
      <w:proofErr w:type="spellStart"/>
      <w:r w:rsidR="00692F0B" w:rsidRPr="004C6878">
        <w:rPr>
          <w:rFonts w:ascii="Times New Roman" w:hAnsi="Times New Roman"/>
          <w:sz w:val="24"/>
          <w:szCs w:val="24"/>
          <w:lang w:val="en-GB"/>
        </w:rPr>
        <w:t>Saburov</w:t>
      </w:r>
      <w:proofErr w:type="spellEnd"/>
      <w:r w:rsidR="00692F0B" w:rsidRPr="004C6878">
        <w:rPr>
          <w:rFonts w:ascii="Times New Roman" w:hAnsi="Times New Roman"/>
          <w:sz w:val="24"/>
          <w:szCs w:val="24"/>
          <w:lang w:val="en-GB"/>
        </w:rPr>
        <w:t xml:space="preserve"> received </w:t>
      </w:r>
      <w:r w:rsidR="008E505A">
        <w:rPr>
          <w:rFonts w:ascii="Times New Roman" w:hAnsi="Times New Roman"/>
          <w:sz w:val="24"/>
          <w:szCs w:val="24"/>
          <w:lang w:val="en-GB"/>
        </w:rPr>
        <w:t xml:space="preserve">a </w:t>
      </w:r>
      <w:r w:rsidR="00692F0B" w:rsidRPr="004C6878">
        <w:rPr>
          <w:rFonts w:ascii="Times New Roman" w:hAnsi="Times New Roman"/>
          <w:sz w:val="24"/>
          <w:szCs w:val="24"/>
          <w:lang w:val="en-GB"/>
        </w:rPr>
        <w:t>Military ID</w:t>
      </w:r>
      <w:r w:rsidR="0051287F" w:rsidRPr="004C6878">
        <w:rPr>
          <w:rFonts w:ascii="Times New Roman" w:hAnsi="Times New Roman"/>
          <w:sz w:val="24"/>
          <w:szCs w:val="24"/>
          <w:lang w:val="en-GB"/>
        </w:rPr>
        <w:t xml:space="preserve">, </w:t>
      </w:r>
      <w:r w:rsidR="0051287F" w:rsidRPr="001F2366">
        <w:rPr>
          <w:rFonts w:ascii="Times New Roman" w:hAnsi="Times New Roman"/>
          <w:sz w:val="24"/>
          <w:szCs w:val="24"/>
          <w:lang w:val="en-GB"/>
        </w:rPr>
        <w:t xml:space="preserve">confirming his exemption from further recruitment, </w:t>
      </w:r>
      <w:r w:rsidR="00DB1838" w:rsidRPr="004C6878">
        <w:rPr>
          <w:rFonts w:ascii="Times New Roman" w:hAnsi="Times New Roman"/>
          <w:sz w:val="24"/>
          <w:szCs w:val="24"/>
          <w:lang w:val="en-GB"/>
        </w:rPr>
        <w:t>because</w:t>
      </w:r>
      <w:r w:rsidR="00692F0B" w:rsidRPr="004C6878">
        <w:rPr>
          <w:rFonts w:ascii="Times New Roman" w:hAnsi="Times New Roman"/>
          <w:sz w:val="24"/>
          <w:szCs w:val="24"/>
          <w:lang w:val="en-GB"/>
        </w:rPr>
        <w:t xml:space="preserve"> he was criminally convicted twice</w:t>
      </w:r>
      <w:r w:rsidR="008838B4" w:rsidRPr="004C6878">
        <w:rPr>
          <w:rFonts w:ascii="Times New Roman" w:hAnsi="Times New Roman"/>
          <w:sz w:val="24"/>
          <w:szCs w:val="24"/>
          <w:lang w:val="en-GB"/>
        </w:rPr>
        <w:t>.</w:t>
      </w:r>
    </w:p>
    <w:p w14:paraId="5023323F" w14:textId="526A7898"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15 December 2020, Ruslan </w:t>
      </w:r>
      <w:proofErr w:type="spellStart"/>
      <w:r w:rsidRPr="004C6878">
        <w:rPr>
          <w:rFonts w:ascii="Times New Roman" w:hAnsi="Times New Roman"/>
          <w:sz w:val="24"/>
          <w:szCs w:val="24"/>
          <w:lang w:val="en-GB"/>
        </w:rPr>
        <w:t>Artykmuradov</w:t>
      </w:r>
      <w:proofErr w:type="spellEnd"/>
      <w:r w:rsidRPr="004C6878">
        <w:rPr>
          <w:rFonts w:ascii="Times New Roman" w:hAnsi="Times New Roman"/>
          <w:sz w:val="24"/>
          <w:szCs w:val="24"/>
          <w:lang w:val="en-GB"/>
        </w:rPr>
        <w:t>, then 20 years old, was taken into custody and a criminal case under Article 219 (1) of the Criminal Code</w:t>
      </w:r>
      <w:r w:rsidR="00902CD8" w:rsidRPr="004C6878">
        <w:rPr>
          <w:rFonts w:ascii="Times New Roman" w:hAnsi="Times New Roman"/>
          <w:sz w:val="24"/>
          <w:szCs w:val="24"/>
          <w:lang w:val="en-GB"/>
        </w:rPr>
        <w:t xml:space="preserve"> (evading conscription in the absence of legal grounds for exemption from military service)</w:t>
      </w:r>
      <w:r w:rsidRPr="004C6878">
        <w:rPr>
          <w:rFonts w:ascii="Times New Roman" w:hAnsi="Times New Roman"/>
          <w:sz w:val="24"/>
          <w:szCs w:val="24"/>
          <w:lang w:val="en-GB"/>
        </w:rPr>
        <w:t xml:space="preserve"> was initiated against him</w:t>
      </w:r>
      <w:r w:rsidRPr="004C6878">
        <w:rPr>
          <w:rFonts w:ascii="Times New Roman" w:hAnsi="Times New Roman"/>
          <w:b/>
          <w:sz w:val="24"/>
          <w:szCs w:val="24"/>
          <w:lang w:val="en-GB"/>
        </w:rPr>
        <w:t xml:space="preserve">. </w:t>
      </w:r>
      <w:r w:rsidRPr="004C6878">
        <w:rPr>
          <w:rFonts w:ascii="Times New Roman" w:hAnsi="Times New Roman"/>
          <w:sz w:val="24"/>
          <w:szCs w:val="24"/>
          <w:lang w:val="en-GB"/>
        </w:rPr>
        <w:t xml:space="preserve">On 11 January 2021, he was convicted and sentenced to two years’ imprisonment in a strict regime colony. </w:t>
      </w:r>
      <w:r w:rsidR="009C5266" w:rsidRPr="004C6878">
        <w:rPr>
          <w:rFonts w:ascii="Times New Roman" w:hAnsi="Times New Roman"/>
          <w:sz w:val="24"/>
          <w:szCs w:val="24"/>
          <w:lang w:val="en-GB"/>
        </w:rPr>
        <w:t>This was a second conviction and imprisonment for the same offence because</w:t>
      </w:r>
      <w:r w:rsidRPr="004C6878">
        <w:rPr>
          <w:rFonts w:ascii="Times New Roman" w:hAnsi="Times New Roman"/>
          <w:sz w:val="24"/>
          <w:szCs w:val="24"/>
          <w:lang w:val="en-GB"/>
        </w:rPr>
        <w:t xml:space="preserve">, on 13 August 2018, he had been sentenced to one year’s imprisonment under Article 219 of the Criminal Code, by </w:t>
      </w:r>
      <w:proofErr w:type="spellStart"/>
      <w:r w:rsidRPr="004C6878">
        <w:rPr>
          <w:rFonts w:ascii="Times New Roman" w:hAnsi="Times New Roman"/>
          <w:sz w:val="24"/>
          <w:szCs w:val="24"/>
          <w:lang w:val="en-GB"/>
        </w:rPr>
        <w:t>Sayat</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Etrap</w:t>
      </w:r>
      <w:proofErr w:type="spellEnd"/>
      <w:r w:rsidRPr="004C6878">
        <w:rPr>
          <w:rFonts w:ascii="Times New Roman" w:hAnsi="Times New Roman"/>
          <w:sz w:val="24"/>
          <w:szCs w:val="24"/>
          <w:lang w:val="en-GB"/>
        </w:rPr>
        <w:t xml:space="preserve"> District Court, </w:t>
      </w:r>
      <w:r w:rsidR="009C5266" w:rsidRPr="004C6878">
        <w:rPr>
          <w:rFonts w:ascii="Times New Roman" w:hAnsi="Times New Roman"/>
          <w:sz w:val="24"/>
          <w:szCs w:val="24"/>
          <w:lang w:val="en-GB"/>
        </w:rPr>
        <w:t>being</w:t>
      </w:r>
      <w:r w:rsidRPr="004C6878">
        <w:rPr>
          <w:rFonts w:ascii="Times New Roman" w:hAnsi="Times New Roman"/>
          <w:sz w:val="24"/>
          <w:szCs w:val="24"/>
          <w:lang w:val="en-GB"/>
        </w:rPr>
        <w:t xml:space="preserve"> released on </w:t>
      </w:r>
      <w:r w:rsidR="00902CD8" w:rsidRPr="004C6878">
        <w:rPr>
          <w:rFonts w:ascii="Times New Roman" w:hAnsi="Times New Roman"/>
          <w:sz w:val="24"/>
          <w:szCs w:val="24"/>
          <w:lang w:val="en-GB"/>
        </w:rPr>
        <w:t>12 </w:t>
      </w:r>
      <w:r w:rsidRPr="004C6878">
        <w:rPr>
          <w:rFonts w:ascii="Times New Roman" w:hAnsi="Times New Roman"/>
          <w:sz w:val="24"/>
          <w:szCs w:val="24"/>
          <w:lang w:val="en-GB"/>
        </w:rPr>
        <w:t>August 2019, after serving the full term.</w:t>
      </w:r>
      <w:r w:rsidR="00D83801" w:rsidRPr="004C6878">
        <w:rPr>
          <w:rFonts w:ascii="Times New Roman" w:hAnsi="Times New Roman"/>
          <w:sz w:val="24"/>
          <w:szCs w:val="24"/>
          <w:lang w:val="en-GB"/>
        </w:rPr>
        <w:t xml:space="preserve"> Ruslan </w:t>
      </w:r>
      <w:proofErr w:type="spellStart"/>
      <w:r w:rsidR="00D83801" w:rsidRPr="004C6878">
        <w:rPr>
          <w:rFonts w:ascii="Times New Roman" w:hAnsi="Times New Roman"/>
          <w:sz w:val="24"/>
          <w:szCs w:val="24"/>
          <w:lang w:val="en-GB"/>
        </w:rPr>
        <w:t>Artykmuradov</w:t>
      </w:r>
      <w:proofErr w:type="spellEnd"/>
      <w:r w:rsidR="00D83801" w:rsidRPr="004C6878">
        <w:rPr>
          <w:rFonts w:ascii="Times New Roman" w:hAnsi="Times New Roman"/>
          <w:sz w:val="24"/>
          <w:szCs w:val="24"/>
          <w:lang w:val="en-GB"/>
        </w:rPr>
        <w:t xml:space="preserve"> received a Military ID</w:t>
      </w:r>
      <w:r w:rsidR="007839BD" w:rsidRPr="004C6878">
        <w:rPr>
          <w:rFonts w:ascii="Times New Roman" w:hAnsi="Times New Roman"/>
          <w:sz w:val="24"/>
          <w:szCs w:val="24"/>
          <w:lang w:val="en-GB"/>
        </w:rPr>
        <w:t xml:space="preserve">, </w:t>
      </w:r>
      <w:r w:rsidR="007839BD" w:rsidRPr="001F2366">
        <w:rPr>
          <w:rFonts w:ascii="Times New Roman" w:hAnsi="Times New Roman"/>
          <w:sz w:val="24"/>
          <w:szCs w:val="24"/>
          <w:lang w:val="en-GB"/>
        </w:rPr>
        <w:t>confirming his exemption from further recruitment,</w:t>
      </w:r>
      <w:r w:rsidR="0058778B"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w:t>
      </w:r>
      <w:r w:rsidR="00FC344F" w:rsidRPr="004C6878">
        <w:rPr>
          <w:rFonts w:ascii="Times New Roman" w:hAnsi="Times New Roman"/>
          <w:sz w:val="24"/>
          <w:szCs w:val="24"/>
          <w:lang w:val="en-GB" w:eastAsia="ko-KR"/>
        </w:rPr>
        <w:t>s</w:t>
      </w:r>
      <w:r w:rsidR="00DB1838" w:rsidRPr="004C6878">
        <w:rPr>
          <w:rFonts w:ascii="Times New Roman" w:hAnsi="Times New Roman"/>
          <w:sz w:val="24"/>
          <w:szCs w:val="24"/>
          <w:lang w:val="en-GB"/>
        </w:rPr>
        <w:t>e</w:t>
      </w:r>
      <w:r w:rsidR="0058778B" w:rsidRPr="004C6878">
        <w:rPr>
          <w:rFonts w:ascii="Times New Roman" w:hAnsi="Times New Roman"/>
          <w:sz w:val="24"/>
          <w:szCs w:val="24"/>
          <w:lang w:val="en-GB"/>
        </w:rPr>
        <w:t xml:space="preserve"> he was </w:t>
      </w:r>
      <w:r w:rsidR="0026103E" w:rsidRPr="004C6878">
        <w:rPr>
          <w:rFonts w:ascii="Times New Roman" w:hAnsi="Times New Roman"/>
          <w:sz w:val="24"/>
          <w:szCs w:val="24"/>
          <w:lang w:val="en-GB"/>
        </w:rPr>
        <w:t>criminally convicted twice</w:t>
      </w:r>
      <w:r w:rsidR="00D83801" w:rsidRPr="004C6878">
        <w:rPr>
          <w:rFonts w:ascii="Times New Roman" w:hAnsi="Times New Roman"/>
          <w:sz w:val="24"/>
          <w:szCs w:val="24"/>
          <w:lang w:val="en-GB"/>
        </w:rPr>
        <w:t>.</w:t>
      </w:r>
    </w:p>
    <w:p w14:paraId="714B6D74" w14:textId="76E578E9"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18 January 2021, </w:t>
      </w:r>
      <w:proofErr w:type="spellStart"/>
      <w:r w:rsidRPr="004C6878">
        <w:rPr>
          <w:rFonts w:ascii="Times New Roman" w:hAnsi="Times New Roman"/>
          <w:sz w:val="24"/>
          <w:szCs w:val="24"/>
          <w:lang w:val="en-GB"/>
        </w:rPr>
        <w:t>Maksat</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Jumadurdiyev</w:t>
      </w:r>
      <w:proofErr w:type="spellEnd"/>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 xml:space="preserve">then </w:t>
      </w:r>
      <w:r w:rsidRPr="004C6878">
        <w:rPr>
          <w:rFonts w:ascii="Times New Roman" w:hAnsi="Times New Roman"/>
          <w:sz w:val="24"/>
          <w:szCs w:val="24"/>
          <w:lang w:val="en-GB"/>
        </w:rPr>
        <w:t xml:space="preserve">20 years old, was 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imprisonment in the strict regime colony. This </w:t>
      </w:r>
      <w:r w:rsidR="009C5266" w:rsidRPr="004C6878">
        <w:rPr>
          <w:rFonts w:ascii="Times New Roman" w:hAnsi="Times New Roman"/>
          <w:sz w:val="24"/>
          <w:szCs w:val="24"/>
          <w:lang w:val="en-GB"/>
        </w:rPr>
        <w:t xml:space="preserve">was </w:t>
      </w:r>
      <w:r w:rsidRPr="004C6878">
        <w:rPr>
          <w:rFonts w:ascii="Times New Roman" w:hAnsi="Times New Roman"/>
          <w:sz w:val="24"/>
          <w:szCs w:val="24"/>
          <w:lang w:val="en-GB"/>
        </w:rPr>
        <w:t>the second time he ha</w:t>
      </w:r>
      <w:r w:rsidR="009C5266" w:rsidRPr="004C6878">
        <w:rPr>
          <w:rFonts w:ascii="Times New Roman" w:hAnsi="Times New Roman"/>
          <w:sz w:val="24"/>
          <w:szCs w:val="24"/>
          <w:lang w:val="en-GB"/>
        </w:rPr>
        <w:t>d</w:t>
      </w:r>
      <w:r w:rsidRPr="004C6878">
        <w:rPr>
          <w:rFonts w:ascii="Times New Roman" w:hAnsi="Times New Roman"/>
          <w:sz w:val="24"/>
          <w:szCs w:val="24"/>
          <w:lang w:val="en-GB"/>
        </w:rPr>
        <w:t xml:space="preserve"> been imprisoned for conscientious objection. In 2018, he </w:t>
      </w:r>
      <w:r w:rsidR="009C5266" w:rsidRPr="004C6878">
        <w:rPr>
          <w:rFonts w:ascii="Times New Roman" w:hAnsi="Times New Roman"/>
          <w:sz w:val="24"/>
          <w:szCs w:val="24"/>
          <w:lang w:val="en-GB"/>
        </w:rPr>
        <w:t xml:space="preserve">had been </w:t>
      </w:r>
      <w:r w:rsidRPr="004C6878">
        <w:rPr>
          <w:rFonts w:ascii="Times New Roman" w:hAnsi="Times New Roman"/>
          <w:sz w:val="24"/>
          <w:szCs w:val="24"/>
          <w:lang w:val="en-GB"/>
        </w:rPr>
        <w:t xml:space="preserve">sentenced to </w:t>
      </w:r>
      <w:r w:rsidR="00FE1813">
        <w:rPr>
          <w:rFonts w:ascii="Times New Roman" w:hAnsi="Times New Roman"/>
          <w:sz w:val="24"/>
          <w:szCs w:val="24"/>
          <w:lang w:val="en-GB"/>
        </w:rPr>
        <w:t>one</w:t>
      </w:r>
      <w:r w:rsidRPr="004C6878">
        <w:rPr>
          <w:rFonts w:ascii="Times New Roman" w:hAnsi="Times New Roman"/>
          <w:sz w:val="24"/>
          <w:szCs w:val="24"/>
          <w:lang w:val="en-GB"/>
        </w:rPr>
        <w:t xml:space="preserve"> year’s imprisonment</w:t>
      </w:r>
      <w:r w:rsidR="009C5266" w:rsidRPr="004C6878">
        <w:rPr>
          <w:rFonts w:ascii="Times New Roman" w:hAnsi="Times New Roman"/>
          <w:sz w:val="24"/>
          <w:szCs w:val="24"/>
          <w:lang w:val="en-GB"/>
        </w:rPr>
        <w:t>,</w:t>
      </w:r>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being</w:t>
      </w:r>
      <w:r w:rsidRPr="004C6878">
        <w:rPr>
          <w:rFonts w:ascii="Times New Roman" w:hAnsi="Times New Roman"/>
          <w:sz w:val="24"/>
          <w:szCs w:val="24"/>
          <w:lang w:val="en-GB"/>
        </w:rPr>
        <w:t xml:space="preserve"> released on 17 July 2019, after serving his full term.</w:t>
      </w:r>
      <w:r w:rsidR="00A77071" w:rsidRPr="004C6878">
        <w:rPr>
          <w:rFonts w:ascii="Times New Roman" w:hAnsi="Times New Roman"/>
          <w:sz w:val="24"/>
          <w:szCs w:val="24"/>
          <w:lang w:val="en-GB"/>
        </w:rPr>
        <w:t xml:space="preserve"> </w:t>
      </w:r>
      <w:proofErr w:type="spellStart"/>
      <w:r w:rsidR="00A77071" w:rsidRPr="004C6878">
        <w:rPr>
          <w:rFonts w:ascii="Times New Roman" w:hAnsi="Times New Roman"/>
          <w:sz w:val="24"/>
          <w:szCs w:val="24"/>
          <w:lang w:val="en-GB"/>
        </w:rPr>
        <w:t>Maksat</w:t>
      </w:r>
      <w:proofErr w:type="spellEnd"/>
      <w:r w:rsidR="00A77071" w:rsidRPr="004C6878">
        <w:rPr>
          <w:rFonts w:ascii="Times New Roman" w:hAnsi="Times New Roman"/>
          <w:sz w:val="24"/>
          <w:szCs w:val="24"/>
          <w:lang w:val="en-GB"/>
        </w:rPr>
        <w:t xml:space="preserve"> </w:t>
      </w:r>
      <w:proofErr w:type="spellStart"/>
      <w:r w:rsidR="00A77071" w:rsidRPr="004C6878">
        <w:rPr>
          <w:rFonts w:ascii="Times New Roman" w:hAnsi="Times New Roman"/>
          <w:sz w:val="24"/>
          <w:szCs w:val="24"/>
          <w:lang w:val="en-GB"/>
        </w:rPr>
        <w:t>Jumadurdiyev</w:t>
      </w:r>
      <w:proofErr w:type="spellEnd"/>
      <w:r w:rsidR="00A77071" w:rsidRPr="004C6878">
        <w:rPr>
          <w:rFonts w:ascii="Times New Roman" w:hAnsi="Times New Roman"/>
          <w:sz w:val="24"/>
          <w:szCs w:val="24"/>
          <w:lang w:val="en-GB"/>
        </w:rPr>
        <w:t xml:space="preserve"> received a Military ID</w:t>
      </w:r>
      <w:r w:rsidR="007839BD" w:rsidRPr="004C6878">
        <w:rPr>
          <w:rFonts w:ascii="Times New Roman" w:hAnsi="Times New Roman"/>
          <w:sz w:val="24"/>
          <w:szCs w:val="24"/>
          <w:lang w:val="en-GB"/>
        </w:rPr>
        <w:t xml:space="preserve">, </w:t>
      </w:r>
      <w:r w:rsidR="007839BD" w:rsidRPr="001F2366">
        <w:rPr>
          <w:rFonts w:ascii="Times New Roman" w:hAnsi="Times New Roman"/>
          <w:sz w:val="24"/>
          <w:szCs w:val="24"/>
          <w:lang w:val="en-GB"/>
        </w:rPr>
        <w:t>confirming his exemption from further recruitment,</w:t>
      </w:r>
      <w:r w:rsidR="00A77071"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A77071" w:rsidRPr="004C6878">
        <w:rPr>
          <w:rFonts w:ascii="Times New Roman" w:hAnsi="Times New Roman"/>
          <w:sz w:val="24"/>
          <w:szCs w:val="24"/>
          <w:lang w:val="en-GB"/>
        </w:rPr>
        <w:t xml:space="preserve"> he was criminally convicted twice.</w:t>
      </w:r>
    </w:p>
    <w:p w14:paraId="75B301C9" w14:textId="3878AF93"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18 January 2021, Artur </w:t>
      </w:r>
      <w:proofErr w:type="spellStart"/>
      <w:r w:rsidRPr="004C6878">
        <w:rPr>
          <w:rFonts w:ascii="Times New Roman" w:hAnsi="Times New Roman"/>
          <w:sz w:val="24"/>
          <w:szCs w:val="24"/>
          <w:lang w:val="en-GB"/>
        </w:rPr>
        <w:t>Yangibayev</w:t>
      </w:r>
      <w:proofErr w:type="spellEnd"/>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 xml:space="preserve">then </w:t>
      </w:r>
      <w:r w:rsidRPr="004C6878">
        <w:rPr>
          <w:rFonts w:ascii="Times New Roman" w:hAnsi="Times New Roman"/>
          <w:sz w:val="24"/>
          <w:szCs w:val="24"/>
          <w:lang w:val="en-GB"/>
        </w:rPr>
        <w:t xml:space="preserve">23 years old, was 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imprisonment in the general regime colony. This </w:t>
      </w:r>
      <w:r w:rsidR="009C5266" w:rsidRPr="004C6878">
        <w:rPr>
          <w:rFonts w:ascii="Times New Roman" w:hAnsi="Times New Roman"/>
          <w:sz w:val="24"/>
          <w:szCs w:val="24"/>
          <w:lang w:val="en-GB"/>
        </w:rPr>
        <w:t xml:space="preserve">was </w:t>
      </w:r>
      <w:r w:rsidRPr="004C6878">
        <w:rPr>
          <w:rFonts w:ascii="Times New Roman" w:hAnsi="Times New Roman"/>
          <w:sz w:val="24"/>
          <w:szCs w:val="24"/>
          <w:lang w:val="en-GB"/>
        </w:rPr>
        <w:t>the second time he ha</w:t>
      </w:r>
      <w:r w:rsidR="009C5266" w:rsidRPr="004C6878">
        <w:rPr>
          <w:rFonts w:ascii="Times New Roman" w:hAnsi="Times New Roman"/>
          <w:sz w:val="24"/>
          <w:szCs w:val="24"/>
          <w:lang w:val="en-GB"/>
        </w:rPr>
        <w:t>d</w:t>
      </w:r>
      <w:r w:rsidRPr="004C6878">
        <w:rPr>
          <w:rFonts w:ascii="Times New Roman" w:hAnsi="Times New Roman"/>
          <w:sz w:val="24"/>
          <w:szCs w:val="24"/>
          <w:lang w:val="en-GB"/>
        </w:rPr>
        <w:t xml:space="preserve"> been convicted </w:t>
      </w:r>
      <w:r w:rsidRPr="004C6878">
        <w:rPr>
          <w:rFonts w:ascii="Times New Roman" w:hAnsi="Times New Roman"/>
          <w:sz w:val="24"/>
          <w:szCs w:val="24"/>
          <w:lang w:val="en-GB"/>
        </w:rPr>
        <w:lastRenderedPageBreak/>
        <w:t>for</w:t>
      </w:r>
      <w:r w:rsidR="009C5266" w:rsidRPr="004C6878">
        <w:rPr>
          <w:rFonts w:ascii="Times New Roman" w:hAnsi="Times New Roman"/>
          <w:sz w:val="24"/>
          <w:szCs w:val="24"/>
          <w:lang w:val="en-GB"/>
        </w:rPr>
        <w:t xml:space="preserve"> his personal</w:t>
      </w:r>
      <w:r w:rsidRPr="004C6878">
        <w:rPr>
          <w:rFonts w:ascii="Times New Roman" w:hAnsi="Times New Roman"/>
          <w:sz w:val="24"/>
          <w:szCs w:val="24"/>
          <w:lang w:val="en-GB"/>
        </w:rPr>
        <w:t xml:space="preserve"> conscientious objection</w:t>
      </w:r>
      <w:r w:rsidR="009C5266" w:rsidRPr="004C6878">
        <w:rPr>
          <w:rFonts w:ascii="Times New Roman" w:hAnsi="Times New Roman"/>
          <w:sz w:val="24"/>
          <w:szCs w:val="24"/>
          <w:lang w:val="en-GB"/>
        </w:rPr>
        <w:t xml:space="preserve"> to military service</w:t>
      </w:r>
      <w:r w:rsidRPr="004C6878">
        <w:rPr>
          <w:rFonts w:ascii="Times New Roman" w:hAnsi="Times New Roman"/>
          <w:sz w:val="24"/>
          <w:szCs w:val="24"/>
          <w:lang w:val="en-GB"/>
        </w:rPr>
        <w:t>. In 2016</w:t>
      </w:r>
      <w:r w:rsidR="00902CD8" w:rsidRPr="004C6878">
        <w:rPr>
          <w:rFonts w:ascii="Times New Roman" w:hAnsi="Times New Roman"/>
          <w:sz w:val="24"/>
          <w:szCs w:val="24"/>
          <w:lang w:val="en-GB"/>
        </w:rPr>
        <w:t>,</w:t>
      </w:r>
      <w:r w:rsidRPr="004C6878">
        <w:rPr>
          <w:rFonts w:ascii="Times New Roman" w:hAnsi="Times New Roman"/>
          <w:sz w:val="24"/>
          <w:szCs w:val="24"/>
          <w:lang w:val="en-GB"/>
        </w:rPr>
        <w:t xml:space="preserve"> he </w:t>
      </w:r>
      <w:r w:rsidR="009C5266" w:rsidRPr="004C6878">
        <w:rPr>
          <w:rFonts w:ascii="Times New Roman" w:hAnsi="Times New Roman"/>
          <w:sz w:val="24"/>
          <w:szCs w:val="24"/>
          <w:lang w:val="en-GB"/>
        </w:rPr>
        <w:t xml:space="preserve">had been </w:t>
      </w:r>
      <w:r w:rsidRPr="004C6878">
        <w:rPr>
          <w:rFonts w:ascii="Times New Roman" w:hAnsi="Times New Roman"/>
          <w:sz w:val="24"/>
          <w:szCs w:val="24"/>
          <w:lang w:val="en-GB"/>
        </w:rPr>
        <w:t xml:space="preserve">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correctional labo</w:t>
      </w:r>
      <w:r w:rsidR="009C5266" w:rsidRPr="004C6878">
        <w:rPr>
          <w:rFonts w:ascii="Times New Roman" w:hAnsi="Times New Roman"/>
          <w:sz w:val="24"/>
          <w:szCs w:val="24"/>
          <w:lang w:val="en-GB"/>
        </w:rPr>
        <w:t>u</w:t>
      </w:r>
      <w:r w:rsidRPr="004C6878">
        <w:rPr>
          <w:rFonts w:ascii="Times New Roman" w:hAnsi="Times New Roman"/>
          <w:sz w:val="24"/>
          <w:szCs w:val="24"/>
          <w:lang w:val="en-GB"/>
        </w:rPr>
        <w:t>r (20 per</w:t>
      </w:r>
      <w:r w:rsidR="00FE1813">
        <w:rPr>
          <w:rFonts w:ascii="Times New Roman" w:hAnsi="Times New Roman"/>
          <w:sz w:val="24"/>
          <w:szCs w:val="24"/>
          <w:lang w:val="en-GB"/>
        </w:rPr>
        <w:t xml:space="preserve"> </w:t>
      </w:r>
      <w:r w:rsidRPr="004C6878">
        <w:rPr>
          <w:rFonts w:ascii="Times New Roman" w:hAnsi="Times New Roman"/>
          <w:sz w:val="24"/>
          <w:szCs w:val="24"/>
          <w:lang w:val="en-GB"/>
        </w:rPr>
        <w:t xml:space="preserve">cent of his salary withheld to the </w:t>
      </w:r>
      <w:r w:rsidR="00FE1813">
        <w:rPr>
          <w:rFonts w:ascii="Times New Roman" w:hAnsi="Times New Roman"/>
          <w:sz w:val="24"/>
          <w:szCs w:val="24"/>
          <w:lang w:val="en-GB"/>
        </w:rPr>
        <w:t>S</w:t>
      </w:r>
      <w:r w:rsidRPr="004C6878">
        <w:rPr>
          <w:rFonts w:ascii="Times New Roman" w:hAnsi="Times New Roman"/>
          <w:sz w:val="24"/>
          <w:szCs w:val="24"/>
          <w:lang w:val="en-GB"/>
        </w:rPr>
        <w:t>tate budget).</w:t>
      </w:r>
      <w:r w:rsidR="00F771E8" w:rsidRPr="004C6878">
        <w:rPr>
          <w:rFonts w:ascii="Times New Roman" w:hAnsi="Times New Roman"/>
          <w:sz w:val="24"/>
          <w:szCs w:val="24"/>
          <w:lang w:val="en-GB"/>
        </w:rPr>
        <w:t xml:space="preserve"> Artur </w:t>
      </w:r>
      <w:proofErr w:type="spellStart"/>
      <w:r w:rsidR="00F771E8" w:rsidRPr="004C6878">
        <w:rPr>
          <w:rFonts w:ascii="Times New Roman" w:hAnsi="Times New Roman"/>
          <w:sz w:val="24"/>
          <w:szCs w:val="24"/>
          <w:lang w:val="en-GB"/>
        </w:rPr>
        <w:t>Yangibayev</w:t>
      </w:r>
      <w:proofErr w:type="spellEnd"/>
      <w:r w:rsidR="00F771E8" w:rsidRPr="004C6878">
        <w:rPr>
          <w:rFonts w:ascii="Times New Roman" w:hAnsi="Times New Roman"/>
          <w:sz w:val="24"/>
          <w:szCs w:val="24"/>
          <w:lang w:val="en-GB"/>
        </w:rPr>
        <w:t xml:space="preserve"> received a Military ID</w:t>
      </w:r>
      <w:r w:rsidR="007839BD" w:rsidRPr="004C6878">
        <w:rPr>
          <w:rFonts w:ascii="Times New Roman" w:hAnsi="Times New Roman"/>
          <w:sz w:val="24"/>
          <w:szCs w:val="24"/>
          <w:lang w:val="en-GB"/>
        </w:rPr>
        <w:t xml:space="preserve">, </w:t>
      </w:r>
      <w:r w:rsidR="007839BD" w:rsidRPr="001F2366">
        <w:rPr>
          <w:rFonts w:ascii="Times New Roman" w:hAnsi="Times New Roman"/>
          <w:sz w:val="24"/>
          <w:szCs w:val="24"/>
          <w:lang w:val="en-GB"/>
        </w:rPr>
        <w:t>confirming his exemption from further recruitment,</w:t>
      </w:r>
      <w:r w:rsidR="00F771E8"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F771E8" w:rsidRPr="004C6878">
        <w:rPr>
          <w:rFonts w:ascii="Times New Roman" w:hAnsi="Times New Roman"/>
          <w:sz w:val="24"/>
          <w:szCs w:val="24"/>
          <w:lang w:val="en-GB"/>
        </w:rPr>
        <w:t xml:space="preserve"> he was criminally convicted twice.</w:t>
      </w:r>
    </w:p>
    <w:p w14:paraId="6F586597" w14:textId="23740B9D"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18 January 2021, </w:t>
      </w:r>
      <w:proofErr w:type="spellStart"/>
      <w:r w:rsidRPr="004C6878">
        <w:rPr>
          <w:rFonts w:ascii="Times New Roman" w:hAnsi="Times New Roman"/>
          <w:sz w:val="24"/>
          <w:szCs w:val="24"/>
          <w:lang w:val="en-GB"/>
        </w:rPr>
        <w:t>Azamatjan</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Narkuliyev</w:t>
      </w:r>
      <w:proofErr w:type="spellEnd"/>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 xml:space="preserve">then </w:t>
      </w:r>
      <w:r w:rsidR="008F26D3">
        <w:rPr>
          <w:rFonts w:ascii="Times New Roman" w:hAnsi="Times New Roman"/>
          <w:sz w:val="24"/>
          <w:szCs w:val="24"/>
          <w:lang w:val="en-GB"/>
        </w:rPr>
        <w:t>20</w:t>
      </w:r>
      <w:r w:rsidR="008F26D3" w:rsidRPr="004C6878">
        <w:rPr>
          <w:rFonts w:ascii="Times New Roman" w:hAnsi="Times New Roman"/>
          <w:sz w:val="24"/>
          <w:szCs w:val="24"/>
          <w:lang w:val="en-GB"/>
        </w:rPr>
        <w:t xml:space="preserve"> </w:t>
      </w:r>
      <w:r w:rsidRPr="004C6878">
        <w:rPr>
          <w:rFonts w:ascii="Times New Roman" w:hAnsi="Times New Roman"/>
          <w:sz w:val="24"/>
          <w:szCs w:val="24"/>
          <w:lang w:val="en-GB"/>
        </w:rPr>
        <w:t xml:space="preserve">years old, was 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imprisonment in the strict regime colony. This </w:t>
      </w:r>
      <w:r w:rsidR="009C5266" w:rsidRPr="004C6878">
        <w:rPr>
          <w:rFonts w:ascii="Times New Roman" w:hAnsi="Times New Roman"/>
          <w:sz w:val="24"/>
          <w:szCs w:val="24"/>
          <w:lang w:val="en-GB"/>
        </w:rPr>
        <w:t xml:space="preserve">was </w:t>
      </w:r>
      <w:r w:rsidRPr="004C6878">
        <w:rPr>
          <w:rFonts w:ascii="Times New Roman" w:hAnsi="Times New Roman"/>
          <w:sz w:val="24"/>
          <w:szCs w:val="24"/>
          <w:lang w:val="en-GB"/>
        </w:rPr>
        <w:t>the second time he ha</w:t>
      </w:r>
      <w:r w:rsidR="009C5266" w:rsidRPr="004C6878">
        <w:rPr>
          <w:rFonts w:ascii="Times New Roman" w:hAnsi="Times New Roman"/>
          <w:sz w:val="24"/>
          <w:szCs w:val="24"/>
          <w:lang w:val="en-GB"/>
        </w:rPr>
        <w:t>d</w:t>
      </w:r>
      <w:r w:rsidRPr="004C6878">
        <w:rPr>
          <w:rFonts w:ascii="Times New Roman" w:hAnsi="Times New Roman"/>
          <w:sz w:val="24"/>
          <w:szCs w:val="24"/>
          <w:lang w:val="en-GB"/>
        </w:rPr>
        <w:t xml:space="preserve"> been convicted for conscientious objection</w:t>
      </w:r>
      <w:r w:rsidR="009C5266" w:rsidRPr="004C6878">
        <w:rPr>
          <w:rFonts w:ascii="Times New Roman" w:hAnsi="Times New Roman"/>
          <w:sz w:val="24"/>
          <w:szCs w:val="24"/>
          <w:lang w:val="en-GB"/>
        </w:rPr>
        <w:t xml:space="preserve"> to military service</w:t>
      </w:r>
      <w:r w:rsidRPr="004C6878">
        <w:rPr>
          <w:rFonts w:ascii="Times New Roman" w:hAnsi="Times New Roman"/>
          <w:sz w:val="24"/>
          <w:szCs w:val="24"/>
          <w:lang w:val="en-GB"/>
        </w:rPr>
        <w:t>. In 2019</w:t>
      </w:r>
      <w:r w:rsidR="009C5266" w:rsidRPr="004C6878">
        <w:rPr>
          <w:rFonts w:ascii="Times New Roman" w:hAnsi="Times New Roman"/>
          <w:sz w:val="24"/>
          <w:szCs w:val="24"/>
          <w:lang w:val="en-GB"/>
        </w:rPr>
        <w:t>,</w:t>
      </w:r>
      <w:r w:rsidRPr="004C6878">
        <w:rPr>
          <w:rFonts w:ascii="Times New Roman" w:hAnsi="Times New Roman"/>
          <w:sz w:val="24"/>
          <w:szCs w:val="24"/>
          <w:lang w:val="en-GB"/>
        </w:rPr>
        <w:t xml:space="preserve"> he </w:t>
      </w:r>
      <w:r w:rsidR="009C5266" w:rsidRPr="004C6878">
        <w:rPr>
          <w:rFonts w:ascii="Times New Roman" w:hAnsi="Times New Roman"/>
          <w:sz w:val="24"/>
          <w:szCs w:val="24"/>
          <w:lang w:val="en-GB"/>
        </w:rPr>
        <w:t xml:space="preserve">had been </w:t>
      </w:r>
      <w:r w:rsidRPr="004C6878">
        <w:rPr>
          <w:rFonts w:ascii="Times New Roman" w:hAnsi="Times New Roman"/>
          <w:sz w:val="24"/>
          <w:szCs w:val="24"/>
          <w:lang w:val="en-GB"/>
        </w:rPr>
        <w:t>imprisoned for one year under Article 219</w:t>
      </w:r>
      <w:r w:rsidR="001936FE">
        <w:rPr>
          <w:rFonts w:ascii="Times New Roman" w:hAnsi="Times New Roman"/>
          <w:sz w:val="24"/>
          <w:szCs w:val="24"/>
          <w:lang w:val="en-GB"/>
        </w:rPr>
        <w:t>(</w:t>
      </w:r>
      <w:r w:rsidRPr="004C6878">
        <w:rPr>
          <w:rFonts w:ascii="Times New Roman" w:hAnsi="Times New Roman"/>
          <w:sz w:val="24"/>
          <w:szCs w:val="24"/>
          <w:lang w:val="en-GB"/>
        </w:rPr>
        <w:t>1</w:t>
      </w:r>
      <w:r w:rsidR="001936FE">
        <w:rPr>
          <w:rFonts w:ascii="Times New Roman" w:hAnsi="Times New Roman"/>
          <w:sz w:val="24"/>
          <w:szCs w:val="24"/>
          <w:lang w:val="en-GB"/>
        </w:rPr>
        <w:t>)</w:t>
      </w:r>
      <w:r w:rsidRPr="004C6878">
        <w:rPr>
          <w:rFonts w:ascii="Times New Roman" w:hAnsi="Times New Roman"/>
          <w:sz w:val="24"/>
          <w:szCs w:val="24"/>
          <w:lang w:val="en-GB"/>
        </w:rPr>
        <w:t xml:space="preserve"> of the Criminal Code</w:t>
      </w:r>
      <w:r w:rsidR="00902CD8" w:rsidRPr="004C6878">
        <w:rPr>
          <w:rFonts w:ascii="Times New Roman" w:hAnsi="Times New Roman"/>
          <w:sz w:val="24"/>
          <w:szCs w:val="24"/>
          <w:lang w:val="en-GB"/>
        </w:rPr>
        <w:t xml:space="preserve"> (evading conscription in the absence of legal grounds for exemption from military service)</w:t>
      </w:r>
      <w:r w:rsidRPr="004C6878">
        <w:rPr>
          <w:rFonts w:ascii="Times New Roman" w:hAnsi="Times New Roman"/>
          <w:sz w:val="24"/>
          <w:szCs w:val="24"/>
          <w:lang w:val="en-GB"/>
        </w:rPr>
        <w:t>. He served the full term and was released on 7</w:t>
      </w:r>
      <w:r w:rsidR="00580846">
        <w:rPr>
          <w:rFonts w:ascii="Times New Roman" w:hAnsi="Times New Roman"/>
          <w:sz w:val="24"/>
          <w:szCs w:val="24"/>
          <w:lang w:val="en-GB"/>
        </w:rPr>
        <w:t> </w:t>
      </w:r>
      <w:r w:rsidRPr="004C6878">
        <w:rPr>
          <w:rFonts w:ascii="Times New Roman" w:hAnsi="Times New Roman"/>
          <w:sz w:val="24"/>
          <w:szCs w:val="24"/>
          <w:lang w:val="en-GB"/>
        </w:rPr>
        <w:t>January 2020.</w:t>
      </w:r>
      <w:r w:rsidR="001135CE" w:rsidRPr="004C6878">
        <w:rPr>
          <w:rFonts w:ascii="Times New Roman" w:hAnsi="Times New Roman"/>
          <w:sz w:val="24"/>
          <w:szCs w:val="24"/>
          <w:lang w:val="en-GB"/>
        </w:rPr>
        <w:t xml:space="preserve"> </w:t>
      </w:r>
      <w:proofErr w:type="spellStart"/>
      <w:r w:rsidR="001135CE" w:rsidRPr="004C6878">
        <w:rPr>
          <w:rFonts w:ascii="Times New Roman" w:hAnsi="Times New Roman"/>
          <w:sz w:val="24"/>
          <w:szCs w:val="24"/>
          <w:lang w:val="en-GB"/>
        </w:rPr>
        <w:t>Azamatjan</w:t>
      </w:r>
      <w:proofErr w:type="spellEnd"/>
      <w:r w:rsidR="001135CE" w:rsidRPr="004C6878">
        <w:rPr>
          <w:rFonts w:ascii="Times New Roman" w:hAnsi="Times New Roman"/>
          <w:sz w:val="24"/>
          <w:szCs w:val="24"/>
          <w:lang w:val="en-GB"/>
        </w:rPr>
        <w:t xml:space="preserve"> </w:t>
      </w:r>
      <w:proofErr w:type="spellStart"/>
      <w:r w:rsidR="001135CE" w:rsidRPr="004C6878">
        <w:rPr>
          <w:rFonts w:ascii="Times New Roman" w:hAnsi="Times New Roman"/>
          <w:sz w:val="24"/>
          <w:szCs w:val="24"/>
          <w:lang w:val="en-GB"/>
        </w:rPr>
        <w:t>Narkuliyev</w:t>
      </w:r>
      <w:proofErr w:type="spellEnd"/>
      <w:r w:rsidR="001135CE" w:rsidRPr="004C6878">
        <w:rPr>
          <w:rFonts w:ascii="Times New Roman" w:hAnsi="Times New Roman"/>
          <w:sz w:val="24"/>
          <w:szCs w:val="24"/>
          <w:lang w:val="en-GB"/>
        </w:rPr>
        <w:t xml:space="preserve"> received a Military ID</w:t>
      </w:r>
      <w:r w:rsidR="007839BD" w:rsidRPr="004C6878">
        <w:rPr>
          <w:rFonts w:ascii="Times New Roman" w:hAnsi="Times New Roman"/>
          <w:sz w:val="24"/>
          <w:szCs w:val="24"/>
          <w:lang w:val="en-GB"/>
        </w:rPr>
        <w:t xml:space="preserve">, </w:t>
      </w:r>
      <w:r w:rsidR="007839BD" w:rsidRPr="001F2366">
        <w:rPr>
          <w:rFonts w:ascii="Times New Roman" w:hAnsi="Times New Roman"/>
          <w:sz w:val="24"/>
          <w:szCs w:val="24"/>
          <w:lang w:val="en-GB"/>
        </w:rPr>
        <w:t>confirming his exemption from further recruitment,</w:t>
      </w:r>
      <w:r w:rsidR="001135CE"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1135CE" w:rsidRPr="004C6878">
        <w:rPr>
          <w:rFonts w:ascii="Times New Roman" w:hAnsi="Times New Roman"/>
          <w:sz w:val="24"/>
          <w:szCs w:val="24"/>
          <w:lang w:val="en-GB"/>
        </w:rPr>
        <w:t xml:space="preserve"> he was criminally convicted twice.</w:t>
      </w:r>
    </w:p>
    <w:p w14:paraId="2D3E4F83" w14:textId="447376DC"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19 January 2021, </w:t>
      </w:r>
      <w:proofErr w:type="spellStart"/>
      <w:r w:rsidRPr="004C6878">
        <w:rPr>
          <w:rFonts w:ascii="Times New Roman" w:hAnsi="Times New Roman"/>
          <w:sz w:val="24"/>
          <w:szCs w:val="24"/>
          <w:lang w:val="en-GB"/>
        </w:rPr>
        <w:t>Ihlosbek</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Rozmetov</w:t>
      </w:r>
      <w:proofErr w:type="spellEnd"/>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 xml:space="preserve">then </w:t>
      </w:r>
      <w:r w:rsidRPr="004C6878">
        <w:rPr>
          <w:rFonts w:ascii="Times New Roman" w:hAnsi="Times New Roman"/>
          <w:sz w:val="24"/>
          <w:szCs w:val="24"/>
          <w:lang w:val="en-GB"/>
        </w:rPr>
        <w:t xml:space="preserve">23 years old, was 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imprisonment in the strict regime colony. This </w:t>
      </w:r>
      <w:r w:rsidR="009C5266" w:rsidRPr="004C6878">
        <w:rPr>
          <w:rFonts w:ascii="Times New Roman" w:hAnsi="Times New Roman"/>
          <w:sz w:val="24"/>
          <w:szCs w:val="24"/>
          <w:lang w:val="en-GB"/>
        </w:rPr>
        <w:t xml:space="preserve">was </w:t>
      </w:r>
      <w:r w:rsidRPr="004C6878">
        <w:rPr>
          <w:rFonts w:ascii="Times New Roman" w:hAnsi="Times New Roman"/>
          <w:sz w:val="24"/>
          <w:szCs w:val="24"/>
          <w:lang w:val="en-GB"/>
        </w:rPr>
        <w:t>the second time he ha</w:t>
      </w:r>
      <w:r w:rsidR="009C5266" w:rsidRPr="004C6878">
        <w:rPr>
          <w:rFonts w:ascii="Times New Roman" w:hAnsi="Times New Roman"/>
          <w:sz w:val="24"/>
          <w:szCs w:val="24"/>
          <w:lang w:val="en-GB"/>
        </w:rPr>
        <w:t>d</w:t>
      </w:r>
      <w:r w:rsidRPr="004C6878">
        <w:rPr>
          <w:rFonts w:ascii="Times New Roman" w:hAnsi="Times New Roman"/>
          <w:sz w:val="24"/>
          <w:szCs w:val="24"/>
          <w:lang w:val="en-GB"/>
        </w:rPr>
        <w:t xml:space="preserve"> been imprisoned for conscientious objection</w:t>
      </w:r>
      <w:r w:rsidR="009C5266" w:rsidRPr="004C6878">
        <w:rPr>
          <w:rFonts w:ascii="Times New Roman" w:hAnsi="Times New Roman"/>
          <w:sz w:val="24"/>
          <w:szCs w:val="24"/>
          <w:lang w:val="en-GB"/>
        </w:rPr>
        <w:t xml:space="preserve"> to military service</w:t>
      </w:r>
      <w:r w:rsidRPr="004C6878">
        <w:rPr>
          <w:rFonts w:ascii="Times New Roman" w:hAnsi="Times New Roman"/>
          <w:sz w:val="24"/>
          <w:szCs w:val="24"/>
          <w:lang w:val="en-GB"/>
        </w:rPr>
        <w:t>. On 11 July 2018, he was sentenced to one year’s imprisonment under Article 219 of the Criminal Code</w:t>
      </w:r>
      <w:r w:rsidR="001955BC" w:rsidRPr="004C6878">
        <w:rPr>
          <w:rFonts w:ascii="Times New Roman" w:hAnsi="Times New Roman"/>
          <w:sz w:val="24"/>
          <w:szCs w:val="24"/>
          <w:lang w:val="en-GB"/>
        </w:rPr>
        <w:t xml:space="preserve"> (evading conscription)</w:t>
      </w:r>
      <w:r w:rsidRPr="004C6878">
        <w:rPr>
          <w:rFonts w:ascii="Times New Roman" w:hAnsi="Times New Roman"/>
          <w:sz w:val="24"/>
          <w:szCs w:val="24"/>
          <w:lang w:val="en-GB"/>
        </w:rPr>
        <w:t>. He served the full term and was released on 11 July 2019.</w:t>
      </w:r>
      <w:r w:rsidR="00237466" w:rsidRPr="004C6878">
        <w:rPr>
          <w:rFonts w:ascii="Times New Roman" w:hAnsi="Times New Roman"/>
          <w:sz w:val="24"/>
          <w:szCs w:val="24"/>
          <w:lang w:val="en-GB"/>
        </w:rPr>
        <w:t xml:space="preserve"> </w:t>
      </w:r>
      <w:proofErr w:type="spellStart"/>
      <w:r w:rsidR="00FE55A4" w:rsidRPr="004C6878">
        <w:rPr>
          <w:rFonts w:ascii="Times New Roman" w:hAnsi="Times New Roman"/>
          <w:sz w:val="24"/>
          <w:szCs w:val="24"/>
          <w:lang w:val="en-GB"/>
        </w:rPr>
        <w:t>Ihlosbek</w:t>
      </w:r>
      <w:proofErr w:type="spellEnd"/>
      <w:r w:rsidR="00FE55A4" w:rsidRPr="004C6878">
        <w:rPr>
          <w:rFonts w:ascii="Times New Roman" w:hAnsi="Times New Roman"/>
          <w:sz w:val="24"/>
          <w:szCs w:val="24"/>
          <w:lang w:val="en-GB"/>
        </w:rPr>
        <w:t xml:space="preserve"> </w:t>
      </w:r>
      <w:proofErr w:type="spellStart"/>
      <w:r w:rsidR="00FE55A4" w:rsidRPr="004C6878">
        <w:rPr>
          <w:rFonts w:ascii="Times New Roman" w:hAnsi="Times New Roman"/>
          <w:sz w:val="24"/>
          <w:szCs w:val="24"/>
          <w:lang w:val="en-GB"/>
        </w:rPr>
        <w:t>Rozmetov</w:t>
      </w:r>
      <w:proofErr w:type="spellEnd"/>
      <w:r w:rsidR="00237466" w:rsidRPr="004C6878">
        <w:rPr>
          <w:rFonts w:ascii="Times New Roman" w:hAnsi="Times New Roman"/>
          <w:sz w:val="24"/>
          <w:szCs w:val="24"/>
          <w:lang w:val="en-GB"/>
        </w:rPr>
        <w:t xml:space="preserve"> received a Military ID</w:t>
      </w:r>
      <w:r w:rsidR="007839BD" w:rsidRPr="004C6878">
        <w:rPr>
          <w:rFonts w:ascii="Times New Roman" w:hAnsi="Times New Roman"/>
          <w:sz w:val="24"/>
          <w:szCs w:val="24"/>
          <w:lang w:val="en-GB"/>
        </w:rPr>
        <w:t xml:space="preserve">, </w:t>
      </w:r>
      <w:r w:rsidR="007839BD" w:rsidRPr="001F2366">
        <w:rPr>
          <w:rFonts w:ascii="Times New Roman" w:hAnsi="Times New Roman"/>
          <w:sz w:val="24"/>
          <w:szCs w:val="24"/>
          <w:lang w:val="en-GB"/>
        </w:rPr>
        <w:t>confirming his exemption from further recruitment,</w:t>
      </w:r>
      <w:r w:rsidR="00237466"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237466" w:rsidRPr="004C6878">
        <w:rPr>
          <w:rFonts w:ascii="Times New Roman" w:hAnsi="Times New Roman"/>
          <w:sz w:val="24"/>
          <w:szCs w:val="24"/>
          <w:lang w:val="en-GB"/>
        </w:rPr>
        <w:t xml:space="preserve"> he was criminally convicted twice</w:t>
      </w:r>
      <w:r w:rsidR="00A07613">
        <w:rPr>
          <w:rFonts w:ascii="Times New Roman" w:hAnsi="Times New Roman"/>
          <w:sz w:val="24"/>
          <w:szCs w:val="24"/>
          <w:lang w:val="en-GB"/>
        </w:rPr>
        <w:t>.</w:t>
      </w:r>
    </w:p>
    <w:p w14:paraId="4A7D1F98" w14:textId="665738CF"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19 January 2021, Veniamin </w:t>
      </w:r>
      <w:proofErr w:type="spellStart"/>
      <w:r w:rsidRPr="004C6878">
        <w:rPr>
          <w:rFonts w:ascii="Times New Roman" w:hAnsi="Times New Roman"/>
          <w:sz w:val="24"/>
          <w:szCs w:val="24"/>
          <w:lang w:val="en-GB"/>
        </w:rPr>
        <w:t>Gendjiyev</w:t>
      </w:r>
      <w:proofErr w:type="spellEnd"/>
      <w:r w:rsidRPr="004C6878">
        <w:rPr>
          <w:rFonts w:ascii="Times New Roman" w:hAnsi="Times New Roman"/>
          <w:sz w:val="24"/>
          <w:szCs w:val="24"/>
          <w:lang w:val="en-GB"/>
        </w:rPr>
        <w:t xml:space="preserve">, </w:t>
      </w:r>
      <w:r w:rsidR="009C5266" w:rsidRPr="004C6878">
        <w:rPr>
          <w:rFonts w:ascii="Times New Roman" w:hAnsi="Times New Roman"/>
          <w:sz w:val="24"/>
          <w:szCs w:val="24"/>
          <w:lang w:val="en-GB"/>
        </w:rPr>
        <w:t xml:space="preserve">then </w:t>
      </w:r>
      <w:r w:rsidRPr="004C6878">
        <w:rPr>
          <w:rFonts w:ascii="Times New Roman" w:hAnsi="Times New Roman"/>
          <w:sz w:val="24"/>
          <w:szCs w:val="24"/>
          <w:lang w:val="en-GB"/>
        </w:rPr>
        <w:t xml:space="preserve">20 years old, was sentenced to two years’ imprisonment in the strict regime prison. This </w:t>
      </w:r>
      <w:r w:rsidR="009C5266" w:rsidRPr="004C6878">
        <w:rPr>
          <w:rFonts w:ascii="Times New Roman" w:hAnsi="Times New Roman"/>
          <w:sz w:val="24"/>
          <w:szCs w:val="24"/>
          <w:lang w:val="en-GB"/>
        </w:rPr>
        <w:t xml:space="preserve">was </w:t>
      </w:r>
      <w:r w:rsidRPr="004C6878">
        <w:rPr>
          <w:rFonts w:ascii="Times New Roman" w:hAnsi="Times New Roman"/>
          <w:sz w:val="24"/>
          <w:szCs w:val="24"/>
          <w:lang w:val="en-GB"/>
        </w:rPr>
        <w:t>the second time he ha</w:t>
      </w:r>
      <w:r w:rsidR="009C5266" w:rsidRPr="004C6878">
        <w:rPr>
          <w:rFonts w:ascii="Times New Roman" w:hAnsi="Times New Roman"/>
          <w:sz w:val="24"/>
          <w:szCs w:val="24"/>
          <w:lang w:val="en-GB"/>
        </w:rPr>
        <w:t>d</w:t>
      </w:r>
      <w:r w:rsidRPr="004C6878">
        <w:rPr>
          <w:rFonts w:ascii="Times New Roman" w:hAnsi="Times New Roman"/>
          <w:sz w:val="24"/>
          <w:szCs w:val="24"/>
          <w:lang w:val="en-GB"/>
        </w:rPr>
        <w:t xml:space="preserve"> been imprisoned for conscientious objection</w:t>
      </w:r>
      <w:r w:rsidR="009C5266" w:rsidRPr="004C6878">
        <w:rPr>
          <w:rFonts w:ascii="Times New Roman" w:hAnsi="Times New Roman"/>
          <w:sz w:val="24"/>
          <w:szCs w:val="24"/>
          <w:lang w:val="en-GB"/>
        </w:rPr>
        <w:t xml:space="preserve"> to military service</w:t>
      </w:r>
      <w:r w:rsidRPr="004C6878">
        <w:rPr>
          <w:rFonts w:ascii="Times New Roman" w:hAnsi="Times New Roman"/>
          <w:sz w:val="24"/>
          <w:szCs w:val="24"/>
          <w:lang w:val="en-GB"/>
        </w:rPr>
        <w:t xml:space="preserve">. In 2018, he was sentenced to </w:t>
      </w:r>
      <w:r w:rsidR="00FE1813">
        <w:rPr>
          <w:rFonts w:ascii="Times New Roman" w:hAnsi="Times New Roman"/>
          <w:sz w:val="24"/>
          <w:szCs w:val="24"/>
          <w:lang w:val="en-GB"/>
        </w:rPr>
        <w:t>one</w:t>
      </w:r>
      <w:r w:rsidRPr="004C6878">
        <w:rPr>
          <w:rFonts w:ascii="Times New Roman" w:hAnsi="Times New Roman"/>
          <w:sz w:val="24"/>
          <w:szCs w:val="24"/>
          <w:lang w:val="en-GB"/>
        </w:rPr>
        <w:t xml:space="preserve"> year’s imprisonment and was released on 25 June 2019, after serving his full </w:t>
      </w:r>
      <w:r w:rsidR="00FE1813">
        <w:rPr>
          <w:rFonts w:ascii="Times New Roman" w:hAnsi="Times New Roman"/>
          <w:sz w:val="24"/>
          <w:szCs w:val="24"/>
          <w:lang w:val="en-GB"/>
        </w:rPr>
        <w:t>one</w:t>
      </w:r>
      <w:r w:rsidRPr="004C6878">
        <w:rPr>
          <w:rFonts w:ascii="Times New Roman" w:hAnsi="Times New Roman"/>
          <w:sz w:val="24"/>
          <w:szCs w:val="24"/>
          <w:lang w:val="en-GB"/>
        </w:rPr>
        <w:t>-year</w:t>
      </w:r>
      <w:r w:rsidR="00FE1813">
        <w:rPr>
          <w:rFonts w:ascii="Times New Roman" w:hAnsi="Times New Roman"/>
          <w:sz w:val="24"/>
          <w:szCs w:val="24"/>
          <w:lang w:val="en-GB"/>
        </w:rPr>
        <w:t xml:space="preserve"> </w:t>
      </w:r>
      <w:r w:rsidRPr="004C6878">
        <w:rPr>
          <w:rFonts w:ascii="Times New Roman" w:hAnsi="Times New Roman"/>
          <w:sz w:val="24"/>
          <w:szCs w:val="24"/>
          <w:lang w:val="en-GB"/>
        </w:rPr>
        <w:t xml:space="preserve">term. </w:t>
      </w:r>
      <w:r w:rsidR="00945B35" w:rsidRPr="004C6878">
        <w:rPr>
          <w:rFonts w:ascii="Times New Roman" w:hAnsi="Times New Roman"/>
          <w:sz w:val="24"/>
          <w:szCs w:val="24"/>
          <w:lang w:val="en-GB"/>
        </w:rPr>
        <w:t xml:space="preserve">Veniamin </w:t>
      </w:r>
      <w:proofErr w:type="spellStart"/>
      <w:r w:rsidR="00945B35" w:rsidRPr="004C6878">
        <w:rPr>
          <w:rFonts w:ascii="Times New Roman" w:hAnsi="Times New Roman"/>
          <w:sz w:val="24"/>
          <w:szCs w:val="24"/>
          <w:lang w:val="en-GB"/>
        </w:rPr>
        <w:t>Gendjiyev</w:t>
      </w:r>
      <w:proofErr w:type="spellEnd"/>
      <w:r w:rsidR="00945B35" w:rsidRPr="004C6878">
        <w:rPr>
          <w:rFonts w:ascii="Times New Roman" w:hAnsi="Times New Roman"/>
          <w:sz w:val="24"/>
          <w:szCs w:val="24"/>
          <w:lang w:val="en-GB"/>
        </w:rPr>
        <w:t xml:space="preserve"> received a Military ID</w:t>
      </w:r>
      <w:r w:rsidR="005342AE" w:rsidRPr="005342AE">
        <w:rPr>
          <w:rFonts w:ascii="Times New Roman" w:hAnsi="Times New Roman"/>
          <w:sz w:val="24"/>
          <w:szCs w:val="24"/>
          <w:lang w:val="en-GB"/>
        </w:rPr>
        <w:t>, confirming his exemption from further recruitment,</w:t>
      </w:r>
      <w:r w:rsidR="00945B35"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945B35" w:rsidRPr="004C6878">
        <w:rPr>
          <w:rFonts w:ascii="Times New Roman" w:hAnsi="Times New Roman"/>
          <w:sz w:val="24"/>
          <w:szCs w:val="24"/>
          <w:lang w:val="en-GB"/>
        </w:rPr>
        <w:t xml:space="preserve"> he was criminally convicted twice.</w:t>
      </w:r>
    </w:p>
    <w:p w14:paraId="3D31DD3D" w14:textId="681D99BE"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10 February 2021, </w:t>
      </w:r>
      <w:proofErr w:type="spellStart"/>
      <w:r w:rsidRPr="004C6878">
        <w:rPr>
          <w:rFonts w:ascii="Times New Roman" w:hAnsi="Times New Roman"/>
          <w:sz w:val="24"/>
          <w:szCs w:val="24"/>
          <w:lang w:val="en-GB"/>
        </w:rPr>
        <w:t>Nazar</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Alliyev</w:t>
      </w:r>
      <w:proofErr w:type="spellEnd"/>
      <w:r w:rsidRPr="004C6878">
        <w:rPr>
          <w:rFonts w:ascii="Times New Roman" w:hAnsi="Times New Roman"/>
          <w:sz w:val="24"/>
          <w:szCs w:val="24"/>
          <w:lang w:val="en-GB"/>
        </w:rPr>
        <w:t>,</w:t>
      </w:r>
      <w:r w:rsidR="009C5266" w:rsidRPr="004C6878">
        <w:rPr>
          <w:rFonts w:ascii="Times New Roman" w:hAnsi="Times New Roman"/>
          <w:sz w:val="24"/>
          <w:szCs w:val="24"/>
          <w:lang w:val="en-GB"/>
        </w:rPr>
        <w:t xml:space="preserve"> then</w:t>
      </w:r>
      <w:r w:rsidRPr="004C6878">
        <w:rPr>
          <w:rFonts w:ascii="Times New Roman" w:hAnsi="Times New Roman"/>
          <w:sz w:val="24"/>
          <w:szCs w:val="24"/>
          <w:lang w:val="en-GB"/>
        </w:rPr>
        <w:t xml:space="preserve"> 20 years old, was sentenced to </w:t>
      </w:r>
      <w:r w:rsidR="00FE1813">
        <w:rPr>
          <w:rFonts w:ascii="Times New Roman" w:hAnsi="Times New Roman"/>
          <w:sz w:val="24"/>
          <w:szCs w:val="24"/>
          <w:lang w:val="en-GB"/>
        </w:rPr>
        <w:t>one</w:t>
      </w:r>
      <w:r w:rsidRPr="004C6878">
        <w:rPr>
          <w:rFonts w:ascii="Times New Roman" w:hAnsi="Times New Roman"/>
          <w:sz w:val="24"/>
          <w:szCs w:val="24"/>
          <w:lang w:val="en-GB"/>
        </w:rPr>
        <w:t xml:space="preserve"> year’s imprisonment for conscientious objection</w:t>
      </w:r>
      <w:r w:rsidR="009C5266" w:rsidRPr="004C6878">
        <w:rPr>
          <w:rFonts w:ascii="Times New Roman" w:hAnsi="Times New Roman"/>
          <w:sz w:val="24"/>
          <w:szCs w:val="24"/>
          <w:lang w:val="en-GB"/>
        </w:rPr>
        <w:t xml:space="preserve"> to military service</w:t>
      </w:r>
      <w:r w:rsidRPr="004C6878">
        <w:rPr>
          <w:rFonts w:ascii="Times New Roman" w:hAnsi="Times New Roman"/>
          <w:sz w:val="24"/>
          <w:szCs w:val="24"/>
          <w:lang w:val="en-GB"/>
        </w:rPr>
        <w:t>.</w:t>
      </w:r>
      <w:r w:rsidR="00440D7F" w:rsidRPr="004C6878">
        <w:rPr>
          <w:rFonts w:ascii="Times New Roman" w:hAnsi="Times New Roman"/>
          <w:sz w:val="24"/>
          <w:szCs w:val="24"/>
          <w:lang w:val="en-GB"/>
        </w:rPr>
        <w:t xml:space="preserve"> During </w:t>
      </w:r>
      <w:r w:rsidR="006112E5">
        <w:rPr>
          <w:rFonts w:ascii="Times New Roman" w:hAnsi="Times New Roman"/>
          <w:sz w:val="24"/>
          <w:szCs w:val="24"/>
          <w:lang w:val="en-GB"/>
        </w:rPr>
        <w:t>autumn</w:t>
      </w:r>
      <w:r w:rsidR="00440D7F" w:rsidRPr="004C6878">
        <w:rPr>
          <w:rFonts w:ascii="Times New Roman" w:hAnsi="Times New Roman"/>
          <w:sz w:val="24"/>
          <w:szCs w:val="24"/>
          <w:lang w:val="en-GB"/>
        </w:rPr>
        <w:t xml:space="preserve"> 2021, he was again summoned </w:t>
      </w:r>
      <w:r w:rsidR="00DB1838" w:rsidRPr="004C6878">
        <w:rPr>
          <w:rFonts w:ascii="Times New Roman" w:hAnsi="Times New Roman"/>
          <w:sz w:val="24"/>
          <w:szCs w:val="24"/>
          <w:lang w:val="en-GB"/>
        </w:rPr>
        <w:t xml:space="preserve">to enlist </w:t>
      </w:r>
      <w:r w:rsidR="00440D7F" w:rsidRPr="004C6878">
        <w:rPr>
          <w:rFonts w:ascii="Times New Roman" w:hAnsi="Times New Roman"/>
          <w:sz w:val="24"/>
          <w:szCs w:val="24"/>
          <w:lang w:val="en-GB"/>
        </w:rPr>
        <w:t>by the military recruiting office. His case is pending.</w:t>
      </w:r>
    </w:p>
    <w:p w14:paraId="3D0150E4" w14:textId="2D8BE5FB"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16 March 2021, Rasul </w:t>
      </w:r>
      <w:proofErr w:type="spellStart"/>
      <w:r w:rsidRPr="004C6878">
        <w:rPr>
          <w:rFonts w:ascii="Times New Roman" w:hAnsi="Times New Roman"/>
          <w:sz w:val="24"/>
          <w:szCs w:val="24"/>
          <w:lang w:val="en-GB"/>
        </w:rPr>
        <w:t>Rozbayev</w:t>
      </w:r>
      <w:proofErr w:type="spellEnd"/>
      <w:r w:rsidRPr="004C6878">
        <w:rPr>
          <w:rFonts w:ascii="Times New Roman" w:hAnsi="Times New Roman"/>
          <w:sz w:val="24"/>
          <w:szCs w:val="24"/>
          <w:lang w:val="en-GB"/>
        </w:rPr>
        <w:t>,</w:t>
      </w:r>
      <w:r w:rsidR="009C5266" w:rsidRPr="004C6878">
        <w:rPr>
          <w:rFonts w:ascii="Times New Roman" w:hAnsi="Times New Roman"/>
          <w:sz w:val="24"/>
          <w:szCs w:val="24"/>
          <w:lang w:val="en-GB"/>
        </w:rPr>
        <w:t xml:space="preserve"> then</w:t>
      </w:r>
      <w:r w:rsidRPr="004C6878">
        <w:rPr>
          <w:rFonts w:ascii="Times New Roman" w:hAnsi="Times New Roman"/>
          <w:sz w:val="24"/>
          <w:szCs w:val="24"/>
          <w:lang w:val="en-GB"/>
        </w:rPr>
        <w:t xml:space="preserve"> 21 years old, was sentenced to two years’ imprisonment in the general regime colony. In December 2017</w:t>
      </w:r>
      <w:r w:rsidR="00D3604C">
        <w:rPr>
          <w:rFonts w:ascii="Times New Roman" w:hAnsi="Times New Roman"/>
          <w:sz w:val="24"/>
          <w:szCs w:val="24"/>
          <w:lang w:val="en-GB"/>
        </w:rPr>
        <w:t>,</w:t>
      </w:r>
      <w:r w:rsidRPr="004C6878">
        <w:rPr>
          <w:rFonts w:ascii="Times New Roman" w:hAnsi="Times New Roman"/>
          <w:sz w:val="24"/>
          <w:szCs w:val="24"/>
          <w:lang w:val="en-GB"/>
        </w:rPr>
        <w:t xml:space="preserve"> he </w:t>
      </w:r>
      <w:r w:rsidR="009C5266" w:rsidRPr="004C6878">
        <w:rPr>
          <w:rFonts w:ascii="Times New Roman" w:hAnsi="Times New Roman"/>
          <w:sz w:val="24"/>
          <w:szCs w:val="24"/>
          <w:lang w:val="en-GB"/>
        </w:rPr>
        <w:t xml:space="preserve">had been </w:t>
      </w:r>
      <w:r w:rsidRPr="004C6878">
        <w:rPr>
          <w:rFonts w:ascii="Times New Roman" w:hAnsi="Times New Roman"/>
          <w:sz w:val="24"/>
          <w:szCs w:val="24"/>
          <w:lang w:val="en-GB"/>
        </w:rPr>
        <w:t>sentenced to two years of correctional labo</w:t>
      </w:r>
      <w:r w:rsidR="009C5266" w:rsidRPr="004C6878">
        <w:rPr>
          <w:rFonts w:ascii="Times New Roman" w:hAnsi="Times New Roman"/>
          <w:sz w:val="24"/>
          <w:szCs w:val="24"/>
          <w:lang w:val="en-GB"/>
        </w:rPr>
        <w:t>u</w:t>
      </w:r>
      <w:r w:rsidRPr="004C6878">
        <w:rPr>
          <w:rFonts w:ascii="Times New Roman" w:hAnsi="Times New Roman"/>
          <w:sz w:val="24"/>
          <w:szCs w:val="24"/>
          <w:lang w:val="en-GB"/>
        </w:rPr>
        <w:t>r with 20</w:t>
      </w:r>
      <w:r w:rsidR="003D3E36">
        <w:rPr>
          <w:rFonts w:ascii="Times New Roman" w:hAnsi="Times New Roman"/>
          <w:sz w:val="24"/>
          <w:szCs w:val="24"/>
          <w:lang w:val="en-GB"/>
        </w:rPr>
        <w:t xml:space="preserve"> </w:t>
      </w:r>
      <w:r w:rsidR="00FE1813">
        <w:rPr>
          <w:rFonts w:ascii="Times New Roman" w:hAnsi="Times New Roman"/>
          <w:sz w:val="24"/>
          <w:szCs w:val="24"/>
          <w:lang w:val="en-GB"/>
        </w:rPr>
        <w:t>per cent</w:t>
      </w:r>
      <w:r w:rsidRPr="004C6878">
        <w:rPr>
          <w:rFonts w:ascii="Times New Roman" w:hAnsi="Times New Roman"/>
          <w:sz w:val="24"/>
          <w:szCs w:val="24"/>
          <w:lang w:val="en-GB"/>
        </w:rPr>
        <w:t xml:space="preserve"> of his wages garnished by the </w:t>
      </w:r>
      <w:r w:rsidR="00FE1813">
        <w:rPr>
          <w:rFonts w:ascii="Times New Roman" w:hAnsi="Times New Roman"/>
          <w:sz w:val="24"/>
          <w:szCs w:val="24"/>
          <w:lang w:val="en-GB"/>
        </w:rPr>
        <w:t>S</w:t>
      </w:r>
      <w:r w:rsidRPr="004C6878">
        <w:rPr>
          <w:rFonts w:ascii="Times New Roman" w:hAnsi="Times New Roman"/>
          <w:sz w:val="24"/>
          <w:szCs w:val="24"/>
          <w:lang w:val="en-GB"/>
        </w:rPr>
        <w:t>tate.</w:t>
      </w:r>
      <w:r w:rsidR="00835CF9" w:rsidRPr="004C6878">
        <w:rPr>
          <w:rFonts w:ascii="Times New Roman" w:hAnsi="Times New Roman"/>
          <w:sz w:val="24"/>
          <w:szCs w:val="24"/>
          <w:lang w:val="en-GB"/>
        </w:rPr>
        <w:t xml:space="preserve"> Rasul </w:t>
      </w:r>
      <w:proofErr w:type="spellStart"/>
      <w:r w:rsidR="00835CF9" w:rsidRPr="004C6878">
        <w:rPr>
          <w:rFonts w:ascii="Times New Roman" w:hAnsi="Times New Roman"/>
          <w:sz w:val="24"/>
          <w:szCs w:val="24"/>
          <w:lang w:val="en-GB"/>
        </w:rPr>
        <w:t>Rozbayev</w:t>
      </w:r>
      <w:proofErr w:type="spellEnd"/>
      <w:r w:rsidR="00835CF9" w:rsidRPr="004C6878">
        <w:rPr>
          <w:rFonts w:ascii="Times New Roman" w:hAnsi="Times New Roman"/>
          <w:sz w:val="24"/>
          <w:szCs w:val="24"/>
          <w:lang w:val="en-GB"/>
        </w:rPr>
        <w:t xml:space="preserve"> received a Military ID</w:t>
      </w:r>
      <w:r w:rsidR="005342AE" w:rsidRPr="005342AE">
        <w:rPr>
          <w:rFonts w:ascii="Times New Roman" w:hAnsi="Times New Roman"/>
          <w:sz w:val="24"/>
          <w:szCs w:val="24"/>
          <w:lang w:val="en-GB"/>
        </w:rPr>
        <w:t>, confirming his exemption from further recruitment,</w:t>
      </w:r>
      <w:r w:rsidR="00835CF9" w:rsidRPr="004C6878">
        <w:rPr>
          <w:rFonts w:ascii="Times New Roman" w:hAnsi="Times New Roman"/>
          <w:sz w:val="24"/>
          <w:szCs w:val="24"/>
          <w:lang w:val="en-GB"/>
        </w:rPr>
        <w:t xml:space="preserve"> </w:t>
      </w:r>
      <w:r w:rsidR="00DB1838" w:rsidRPr="004C6878">
        <w:rPr>
          <w:rFonts w:ascii="Times New Roman" w:hAnsi="Times New Roman"/>
          <w:sz w:val="24"/>
          <w:szCs w:val="24"/>
          <w:lang w:val="en-GB"/>
        </w:rPr>
        <w:t>because</w:t>
      </w:r>
      <w:r w:rsidR="00835CF9" w:rsidRPr="004C6878">
        <w:rPr>
          <w:rFonts w:ascii="Times New Roman" w:hAnsi="Times New Roman"/>
          <w:sz w:val="24"/>
          <w:szCs w:val="24"/>
          <w:lang w:val="en-GB"/>
        </w:rPr>
        <w:t xml:space="preserve"> he was criminally convicted twice.</w:t>
      </w:r>
    </w:p>
    <w:p w14:paraId="76890B99" w14:textId="7AEE9E2D"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31 July 2019, </w:t>
      </w:r>
      <w:proofErr w:type="spellStart"/>
      <w:r w:rsidRPr="004C6878">
        <w:rPr>
          <w:rFonts w:ascii="Times New Roman" w:hAnsi="Times New Roman"/>
          <w:sz w:val="24"/>
          <w:szCs w:val="24"/>
          <w:lang w:val="en-GB"/>
        </w:rPr>
        <w:t>Ashirov</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Azat</w:t>
      </w:r>
      <w:proofErr w:type="spellEnd"/>
      <w:r w:rsidRPr="004C6878">
        <w:rPr>
          <w:rFonts w:ascii="Times New Roman" w:hAnsi="Times New Roman"/>
          <w:sz w:val="24"/>
          <w:szCs w:val="24"/>
          <w:lang w:val="en-GB"/>
        </w:rPr>
        <w:t xml:space="preserve">, then 20 years old, was sentenced to </w:t>
      </w:r>
      <w:r w:rsidR="00FE1813">
        <w:rPr>
          <w:rFonts w:ascii="Times New Roman" w:hAnsi="Times New Roman"/>
          <w:sz w:val="24"/>
          <w:szCs w:val="24"/>
          <w:lang w:val="en-GB"/>
        </w:rPr>
        <w:t>two</w:t>
      </w:r>
      <w:r w:rsidRPr="004C6878">
        <w:rPr>
          <w:rFonts w:ascii="Times New Roman" w:hAnsi="Times New Roman"/>
          <w:sz w:val="24"/>
          <w:szCs w:val="24"/>
          <w:lang w:val="en-GB"/>
        </w:rPr>
        <w:t xml:space="preserve"> years’ imprisonment, under Article 219</w:t>
      </w:r>
      <w:r w:rsidR="00A07613">
        <w:rPr>
          <w:rFonts w:ascii="Times New Roman" w:hAnsi="Times New Roman"/>
          <w:sz w:val="24"/>
          <w:szCs w:val="24"/>
          <w:lang w:val="en-GB"/>
        </w:rPr>
        <w:t>(</w:t>
      </w:r>
      <w:r w:rsidRPr="004C6878">
        <w:rPr>
          <w:rFonts w:ascii="Times New Roman" w:hAnsi="Times New Roman"/>
          <w:sz w:val="24"/>
          <w:szCs w:val="24"/>
          <w:lang w:val="en-GB"/>
        </w:rPr>
        <w:t>2</w:t>
      </w:r>
      <w:r w:rsidR="00A07613">
        <w:rPr>
          <w:rFonts w:ascii="Times New Roman" w:hAnsi="Times New Roman"/>
          <w:sz w:val="24"/>
          <w:szCs w:val="24"/>
          <w:lang w:val="en-GB"/>
        </w:rPr>
        <w:t>)</w:t>
      </w:r>
      <w:r w:rsidRPr="004C6878">
        <w:rPr>
          <w:rFonts w:ascii="Times New Roman" w:hAnsi="Times New Roman"/>
          <w:sz w:val="24"/>
          <w:szCs w:val="24"/>
          <w:lang w:val="en-GB"/>
        </w:rPr>
        <w:t xml:space="preserve"> of the Criminal Code (evading military service by means of inflicting injury to oneself, or by simulation of illness, by means of forgery of documents, or other fraudulent </w:t>
      </w:r>
      <w:r w:rsidR="009C5266" w:rsidRPr="004C6878">
        <w:rPr>
          <w:rFonts w:ascii="Times New Roman" w:hAnsi="Times New Roman"/>
          <w:sz w:val="24"/>
          <w:szCs w:val="24"/>
          <w:lang w:val="en-GB"/>
        </w:rPr>
        <w:t>means</w:t>
      </w:r>
      <w:r w:rsidRPr="004C6878">
        <w:rPr>
          <w:rFonts w:ascii="Times New Roman" w:hAnsi="Times New Roman"/>
          <w:sz w:val="24"/>
          <w:szCs w:val="24"/>
          <w:lang w:val="en-GB"/>
        </w:rPr>
        <w:t xml:space="preserve">). The penalty is imprisonment for up to </w:t>
      </w:r>
      <w:r w:rsidR="00FE1813">
        <w:rPr>
          <w:rFonts w:ascii="Times New Roman" w:hAnsi="Times New Roman"/>
          <w:sz w:val="24"/>
          <w:szCs w:val="24"/>
          <w:lang w:val="en-GB"/>
        </w:rPr>
        <w:t>four</w:t>
      </w:r>
      <w:r w:rsidRPr="004C6878">
        <w:rPr>
          <w:rFonts w:ascii="Times New Roman" w:hAnsi="Times New Roman"/>
          <w:sz w:val="24"/>
          <w:szCs w:val="24"/>
          <w:lang w:val="en-GB"/>
        </w:rPr>
        <w:t xml:space="preserve"> years. The court, as well as the investigator, ignored </w:t>
      </w:r>
      <w:r w:rsidR="00C12DD4" w:rsidRPr="004C6878">
        <w:rPr>
          <w:rFonts w:ascii="Times New Roman" w:hAnsi="Times New Roman"/>
          <w:sz w:val="24"/>
          <w:szCs w:val="24"/>
          <w:lang w:val="en-GB"/>
        </w:rPr>
        <w:t>Mr</w:t>
      </w:r>
      <w:r w:rsidR="00FE1813">
        <w:rPr>
          <w:rFonts w:ascii="Times New Roman" w:hAnsi="Times New Roman"/>
          <w:sz w:val="24"/>
          <w:szCs w:val="24"/>
          <w:lang w:val="en-GB"/>
        </w:rPr>
        <w:t>.</w:t>
      </w:r>
      <w:r w:rsidR="00C12DD4"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Ashirov’s</w:t>
      </w:r>
      <w:proofErr w:type="spellEnd"/>
      <w:r w:rsidRPr="004C6878">
        <w:rPr>
          <w:rFonts w:ascii="Times New Roman" w:hAnsi="Times New Roman"/>
          <w:sz w:val="24"/>
          <w:szCs w:val="24"/>
          <w:lang w:val="en-GB"/>
        </w:rPr>
        <w:t xml:space="preserve"> written statement</w:t>
      </w:r>
      <w:r w:rsidR="009C5266" w:rsidRPr="004C6878">
        <w:rPr>
          <w:rFonts w:ascii="Times New Roman" w:hAnsi="Times New Roman"/>
          <w:sz w:val="24"/>
          <w:szCs w:val="24"/>
          <w:lang w:val="en-GB"/>
        </w:rPr>
        <w:t xml:space="preserve"> of his personal religious beliefs</w:t>
      </w:r>
      <w:r w:rsidRPr="004C6878">
        <w:rPr>
          <w:rFonts w:ascii="Times New Roman" w:hAnsi="Times New Roman"/>
          <w:sz w:val="24"/>
          <w:szCs w:val="24"/>
          <w:lang w:val="en-GB"/>
        </w:rPr>
        <w:t xml:space="preserve"> as a </w:t>
      </w:r>
      <w:r w:rsidR="001955BC" w:rsidRPr="004C6878">
        <w:rPr>
          <w:rFonts w:ascii="Times New Roman" w:hAnsi="Times New Roman"/>
          <w:sz w:val="24"/>
          <w:szCs w:val="24"/>
          <w:lang w:val="en-GB"/>
        </w:rPr>
        <w:t xml:space="preserve">conscientious </w:t>
      </w:r>
      <w:r w:rsidRPr="004C6878">
        <w:rPr>
          <w:rFonts w:ascii="Times New Roman" w:hAnsi="Times New Roman"/>
          <w:sz w:val="24"/>
          <w:szCs w:val="24"/>
          <w:lang w:val="en-GB"/>
        </w:rPr>
        <w:t xml:space="preserve">objector. </w:t>
      </w:r>
      <w:r w:rsidR="009C5266" w:rsidRPr="004C6878">
        <w:rPr>
          <w:rFonts w:ascii="Times New Roman" w:hAnsi="Times New Roman"/>
          <w:sz w:val="24"/>
          <w:szCs w:val="24"/>
          <w:lang w:val="en-GB"/>
        </w:rPr>
        <w:t>Furthermore</w:t>
      </w:r>
      <w:r w:rsidRPr="004C6878">
        <w:rPr>
          <w:rFonts w:ascii="Times New Roman" w:hAnsi="Times New Roman"/>
          <w:sz w:val="24"/>
          <w:szCs w:val="24"/>
          <w:lang w:val="en-GB"/>
        </w:rPr>
        <w:t>, before 2018</w:t>
      </w:r>
      <w:r w:rsidR="001955BC" w:rsidRPr="004C6878">
        <w:rPr>
          <w:rFonts w:ascii="Times New Roman" w:hAnsi="Times New Roman"/>
          <w:sz w:val="24"/>
          <w:szCs w:val="24"/>
          <w:lang w:val="en-GB"/>
        </w:rPr>
        <w:t>,</w:t>
      </w:r>
      <w:r w:rsidRPr="004C6878">
        <w:rPr>
          <w:rFonts w:ascii="Times New Roman" w:hAnsi="Times New Roman"/>
          <w:sz w:val="24"/>
          <w:szCs w:val="24"/>
          <w:lang w:val="en-GB"/>
        </w:rPr>
        <w:t xml:space="preserve"> </w:t>
      </w:r>
      <w:r w:rsidR="00FE1813">
        <w:rPr>
          <w:rFonts w:ascii="Times New Roman" w:hAnsi="Times New Roman"/>
          <w:sz w:val="24"/>
          <w:szCs w:val="24"/>
          <w:lang w:val="en-GB"/>
        </w:rPr>
        <w:t xml:space="preserve">Mr. </w:t>
      </w:r>
      <w:proofErr w:type="spellStart"/>
      <w:r w:rsidRPr="004C6878">
        <w:rPr>
          <w:rFonts w:ascii="Times New Roman" w:hAnsi="Times New Roman"/>
          <w:sz w:val="24"/>
          <w:szCs w:val="24"/>
          <w:lang w:val="en-GB"/>
        </w:rPr>
        <w:t>Ashirov</w:t>
      </w:r>
      <w:proofErr w:type="spellEnd"/>
      <w:r w:rsidRPr="004C6878">
        <w:rPr>
          <w:rFonts w:ascii="Times New Roman" w:hAnsi="Times New Roman"/>
          <w:sz w:val="24"/>
          <w:szCs w:val="24"/>
          <w:lang w:val="en-GB"/>
        </w:rPr>
        <w:t xml:space="preserve"> had been </w:t>
      </w:r>
      <w:r w:rsidR="009C5266" w:rsidRPr="004C6878">
        <w:rPr>
          <w:rFonts w:ascii="Times New Roman" w:hAnsi="Times New Roman"/>
          <w:sz w:val="24"/>
          <w:szCs w:val="24"/>
          <w:lang w:val="en-GB"/>
        </w:rPr>
        <w:t>disqualified</w:t>
      </w:r>
      <w:r w:rsidRPr="004C6878">
        <w:rPr>
          <w:rFonts w:ascii="Times New Roman" w:hAnsi="Times New Roman"/>
          <w:sz w:val="24"/>
          <w:szCs w:val="24"/>
          <w:lang w:val="en-GB"/>
        </w:rPr>
        <w:t xml:space="preserve"> from military service on</w:t>
      </w:r>
      <w:r w:rsidR="00C12DD4" w:rsidRPr="004C6878">
        <w:rPr>
          <w:rFonts w:ascii="Times New Roman" w:hAnsi="Times New Roman"/>
          <w:sz w:val="24"/>
          <w:szCs w:val="24"/>
          <w:lang w:val="en-GB"/>
        </w:rPr>
        <w:t xml:space="preserve"> the basis of</w:t>
      </w:r>
      <w:r w:rsidRPr="004C6878">
        <w:rPr>
          <w:rFonts w:ascii="Times New Roman" w:hAnsi="Times New Roman"/>
          <w:sz w:val="24"/>
          <w:szCs w:val="24"/>
          <w:lang w:val="en-GB"/>
        </w:rPr>
        <w:t xml:space="preserve"> his health problems and his family situation. Both of </w:t>
      </w:r>
      <w:r w:rsidR="00C12DD4" w:rsidRPr="004C6878">
        <w:rPr>
          <w:rFonts w:ascii="Times New Roman" w:hAnsi="Times New Roman"/>
          <w:sz w:val="24"/>
          <w:szCs w:val="24"/>
          <w:lang w:val="en-GB"/>
        </w:rPr>
        <w:t>Mr</w:t>
      </w:r>
      <w:r w:rsidR="00FE1813">
        <w:rPr>
          <w:rFonts w:ascii="Times New Roman" w:hAnsi="Times New Roman"/>
          <w:sz w:val="24"/>
          <w:szCs w:val="24"/>
          <w:lang w:val="en-GB"/>
        </w:rPr>
        <w:t>.</w:t>
      </w:r>
      <w:r w:rsidR="00C12DD4"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Ashirov’s</w:t>
      </w:r>
      <w:proofErr w:type="spellEnd"/>
      <w:r w:rsidRPr="004C6878">
        <w:rPr>
          <w:rFonts w:ascii="Times New Roman" w:hAnsi="Times New Roman"/>
          <w:sz w:val="24"/>
          <w:szCs w:val="24"/>
          <w:lang w:val="en-GB"/>
        </w:rPr>
        <w:t xml:space="preserve"> parents, and one of his brothers, are disabled (disability group 3, light disability).</w:t>
      </w:r>
      <w:r w:rsidR="002A0150" w:rsidRPr="004C6878">
        <w:rPr>
          <w:rFonts w:ascii="Times New Roman" w:hAnsi="Times New Roman"/>
          <w:sz w:val="24"/>
          <w:szCs w:val="24"/>
          <w:lang w:val="en-GB"/>
        </w:rPr>
        <w:t xml:space="preserve"> During spring 2021, he was again summoned </w:t>
      </w:r>
      <w:r w:rsidR="00DB1838" w:rsidRPr="004C6878">
        <w:rPr>
          <w:rFonts w:ascii="Times New Roman" w:hAnsi="Times New Roman"/>
          <w:sz w:val="24"/>
          <w:szCs w:val="24"/>
          <w:lang w:val="en-GB"/>
        </w:rPr>
        <w:t xml:space="preserve">to enlist </w:t>
      </w:r>
      <w:r w:rsidR="002A0150" w:rsidRPr="004C6878">
        <w:rPr>
          <w:rFonts w:ascii="Times New Roman" w:hAnsi="Times New Roman"/>
          <w:sz w:val="24"/>
          <w:szCs w:val="24"/>
          <w:lang w:val="en-GB"/>
        </w:rPr>
        <w:t>by the military recruiting office. His case is pending.</w:t>
      </w:r>
    </w:p>
    <w:p w14:paraId="028EE572" w14:textId="01E00CCF"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lastRenderedPageBreak/>
        <w:t xml:space="preserve">On 15 July 2019, </w:t>
      </w:r>
      <w:proofErr w:type="spellStart"/>
      <w:r w:rsidRPr="004C6878">
        <w:rPr>
          <w:rFonts w:ascii="Times New Roman" w:hAnsi="Times New Roman"/>
          <w:sz w:val="24"/>
          <w:szCs w:val="24"/>
          <w:lang w:val="en-GB"/>
        </w:rPr>
        <w:t>Bahtiyar</w:t>
      </w:r>
      <w:proofErr w:type="spellEnd"/>
      <w:r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Atahanov</w:t>
      </w:r>
      <w:proofErr w:type="spellEnd"/>
      <w:r w:rsidRPr="004C6878">
        <w:rPr>
          <w:rFonts w:ascii="Times New Roman" w:hAnsi="Times New Roman"/>
          <w:sz w:val="24"/>
          <w:szCs w:val="24"/>
          <w:lang w:val="en-GB"/>
        </w:rPr>
        <w:t xml:space="preserve">, then 19 years old, was sentenced to </w:t>
      </w:r>
      <w:r w:rsidR="00FE1813">
        <w:rPr>
          <w:rFonts w:ascii="Times New Roman" w:hAnsi="Times New Roman"/>
          <w:sz w:val="24"/>
          <w:szCs w:val="24"/>
          <w:lang w:val="en-GB"/>
        </w:rPr>
        <w:t>four</w:t>
      </w:r>
      <w:r w:rsidRPr="004C6878">
        <w:rPr>
          <w:rFonts w:ascii="Times New Roman" w:hAnsi="Times New Roman"/>
          <w:sz w:val="24"/>
          <w:szCs w:val="24"/>
          <w:lang w:val="en-GB"/>
        </w:rPr>
        <w:t xml:space="preserve"> years’ ordinary regime imprisonment under Article 344 of the Criminal Code</w:t>
      </w:r>
      <w:r w:rsidR="001955BC" w:rsidRPr="004C6878">
        <w:rPr>
          <w:rFonts w:ascii="Times New Roman" w:hAnsi="Times New Roman"/>
          <w:sz w:val="24"/>
          <w:szCs w:val="24"/>
          <w:lang w:val="en-GB"/>
        </w:rPr>
        <w:t xml:space="preserve"> (avoiding military service by faking illness or by other means)</w:t>
      </w:r>
      <w:r w:rsidRPr="004C6878">
        <w:rPr>
          <w:rFonts w:ascii="Times New Roman" w:hAnsi="Times New Roman"/>
          <w:sz w:val="24"/>
          <w:szCs w:val="24"/>
          <w:lang w:val="en-GB"/>
        </w:rPr>
        <w:t xml:space="preserve">. Unlike all other jailed conscientious objectors, who were sentenced for </w:t>
      </w:r>
      <w:r w:rsidRPr="004C6878">
        <w:rPr>
          <w:rFonts w:ascii="Times New Roman" w:hAnsi="Times New Roman"/>
          <w:i/>
          <w:sz w:val="24"/>
          <w:szCs w:val="24"/>
          <w:lang w:val="en-GB"/>
        </w:rPr>
        <w:t>refusing</w:t>
      </w:r>
      <w:r w:rsidRPr="004C6878">
        <w:rPr>
          <w:rFonts w:ascii="Times New Roman" w:hAnsi="Times New Roman"/>
          <w:sz w:val="24"/>
          <w:szCs w:val="24"/>
          <w:lang w:val="en-GB"/>
        </w:rPr>
        <w:t xml:space="preserve"> military service, </w:t>
      </w:r>
      <w:proofErr w:type="spellStart"/>
      <w:r w:rsidRPr="004C6878">
        <w:rPr>
          <w:rFonts w:ascii="Times New Roman" w:hAnsi="Times New Roman"/>
          <w:sz w:val="24"/>
          <w:szCs w:val="24"/>
          <w:lang w:val="en-GB"/>
        </w:rPr>
        <w:t>Atahanov</w:t>
      </w:r>
      <w:proofErr w:type="spellEnd"/>
      <w:r w:rsidRPr="004C6878">
        <w:rPr>
          <w:rFonts w:ascii="Times New Roman" w:hAnsi="Times New Roman"/>
          <w:sz w:val="24"/>
          <w:szCs w:val="24"/>
          <w:lang w:val="en-GB"/>
        </w:rPr>
        <w:t xml:space="preserve"> was forcibly conscripted </w:t>
      </w:r>
      <w:r w:rsidR="00C12DD4" w:rsidRPr="004C6878">
        <w:rPr>
          <w:rFonts w:ascii="Times New Roman" w:hAnsi="Times New Roman"/>
          <w:sz w:val="24"/>
          <w:szCs w:val="24"/>
          <w:lang w:val="en-GB"/>
        </w:rPr>
        <w:t>and</w:t>
      </w:r>
      <w:r w:rsidRPr="004C6878">
        <w:rPr>
          <w:rFonts w:ascii="Times New Roman" w:hAnsi="Times New Roman"/>
          <w:sz w:val="24"/>
          <w:szCs w:val="24"/>
          <w:lang w:val="en-GB"/>
        </w:rPr>
        <w:t xml:space="preserve"> punished </w:t>
      </w:r>
      <w:r w:rsidRPr="004C6878">
        <w:rPr>
          <w:rFonts w:ascii="Times New Roman" w:hAnsi="Times New Roman"/>
          <w:i/>
          <w:sz w:val="24"/>
          <w:szCs w:val="24"/>
          <w:lang w:val="en-GB"/>
        </w:rPr>
        <w:t>as a soldier</w:t>
      </w:r>
      <w:r w:rsidRPr="004C6878">
        <w:rPr>
          <w:rFonts w:ascii="Times New Roman" w:hAnsi="Times New Roman"/>
          <w:sz w:val="24"/>
          <w:szCs w:val="24"/>
          <w:lang w:val="en-GB"/>
        </w:rPr>
        <w:t xml:space="preserve"> trying to avoid his obligations. This was despite the fact that he clearly expressed his</w:t>
      </w:r>
      <w:r w:rsidR="00C12DD4" w:rsidRPr="004C6878">
        <w:rPr>
          <w:rFonts w:ascii="Times New Roman" w:hAnsi="Times New Roman"/>
          <w:sz w:val="24"/>
          <w:szCs w:val="24"/>
          <w:lang w:val="en-GB"/>
        </w:rPr>
        <w:t xml:space="preserve"> personal conscientious</w:t>
      </w:r>
      <w:r w:rsidRPr="004C6878">
        <w:rPr>
          <w:rFonts w:ascii="Times New Roman" w:hAnsi="Times New Roman"/>
          <w:sz w:val="24"/>
          <w:szCs w:val="24"/>
          <w:lang w:val="en-GB"/>
        </w:rPr>
        <w:t xml:space="preserve"> beliefs in </w:t>
      </w:r>
      <w:r w:rsidR="00C12DD4" w:rsidRPr="004C6878">
        <w:rPr>
          <w:rFonts w:ascii="Times New Roman" w:hAnsi="Times New Roman"/>
          <w:sz w:val="24"/>
          <w:szCs w:val="24"/>
          <w:lang w:val="en-GB"/>
        </w:rPr>
        <w:t xml:space="preserve">a </w:t>
      </w:r>
      <w:r w:rsidRPr="004C6878">
        <w:rPr>
          <w:rFonts w:ascii="Times New Roman" w:hAnsi="Times New Roman"/>
          <w:sz w:val="24"/>
          <w:szCs w:val="24"/>
          <w:lang w:val="en-GB"/>
        </w:rPr>
        <w:t xml:space="preserve">written statement </w:t>
      </w:r>
      <w:r w:rsidR="00C12DD4" w:rsidRPr="004C6878">
        <w:rPr>
          <w:rFonts w:ascii="Times New Roman" w:hAnsi="Times New Roman"/>
          <w:sz w:val="24"/>
          <w:szCs w:val="24"/>
          <w:lang w:val="en-GB"/>
        </w:rPr>
        <w:t>i</w:t>
      </w:r>
      <w:r w:rsidRPr="004C6878">
        <w:rPr>
          <w:rFonts w:ascii="Times New Roman" w:hAnsi="Times New Roman"/>
          <w:sz w:val="24"/>
          <w:szCs w:val="24"/>
          <w:lang w:val="en-GB"/>
        </w:rPr>
        <w:t xml:space="preserve">n April 2019 and refused </w:t>
      </w:r>
      <w:r w:rsidR="00C12DD4" w:rsidRPr="004C6878">
        <w:rPr>
          <w:rFonts w:ascii="Times New Roman" w:hAnsi="Times New Roman"/>
          <w:sz w:val="24"/>
          <w:szCs w:val="24"/>
          <w:lang w:val="en-GB"/>
        </w:rPr>
        <w:t xml:space="preserve">both </w:t>
      </w:r>
      <w:r w:rsidRPr="004C6878">
        <w:rPr>
          <w:rFonts w:ascii="Times New Roman" w:hAnsi="Times New Roman"/>
          <w:sz w:val="24"/>
          <w:szCs w:val="24"/>
          <w:lang w:val="en-GB"/>
        </w:rPr>
        <w:t>to take the military oath and</w:t>
      </w:r>
      <w:r w:rsidR="00C12DD4" w:rsidRPr="004C6878">
        <w:rPr>
          <w:rFonts w:ascii="Times New Roman" w:hAnsi="Times New Roman"/>
          <w:sz w:val="24"/>
          <w:szCs w:val="24"/>
          <w:lang w:val="en-GB"/>
        </w:rPr>
        <w:t xml:space="preserve"> to</w:t>
      </w:r>
      <w:r w:rsidRPr="004C6878">
        <w:rPr>
          <w:rFonts w:ascii="Times New Roman" w:hAnsi="Times New Roman"/>
          <w:sz w:val="24"/>
          <w:szCs w:val="24"/>
          <w:lang w:val="en-GB"/>
        </w:rPr>
        <w:t xml:space="preserve"> wear </w:t>
      </w:r>
      <w:r w:rsidR="003D3E36">
        <w:rPr>
          <w:rFonts w:ascii="Times New Roman" w:hAnsi="Times New Roman"/>
          <w:sz w:val="24"/>
          <w:szCs w:val="24"/>
          <w:lang w:val="en-GB"/>
        </w:rPr>
        <w:t xml:space="preserve">the </w:t>
      </w:r>
      <w:r w:rsidRPr="004C6878">
        <w:rPr>
          <w:rFonts w:ascii="Times New Roman" w:hAnsi="Times New Roman"/>
          <w:sz w:val="24"/>
          <w:szCs w:val="24"/>
          <w:lang w:val="en-GB"/>
        </w:rPr>
        <w:t>military uniform.</w:t>
      </w:r>
    </w:p>
    <w:p w14:paraId="3F04F971" w14:textId="18CC7C1F" w:rsidR="000F1DAB" w:rsidRPr="004C6878" w:rsidRDefault="00860B06" w:rsidP="00EC212C">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On 12 November 2019, Serdar </w:t>
      </w:r>
      <w:proofErr w:type="spellStart"/>
      <w:r w:rsidRPr="004C6878">
        <w:rPr>
          <w:rFonts w:ascii="Times New Roman" w:hAnsi="Times New Roman"/>
          <w:sz w:val="24"/>
          <w:szCs w:val="24"/>
          <w:lang w:val="en-GB"/>
        </w:rPr>
        <w:t>Dovletov</w:t>
      </w:r>
      <w:proofErr w:type="spellEnd"/>
      <w:r w:rsidRPr="004C6878">
        <w:rPr>
          <w:rFonts w:ascii="Times New Roman" w:hAnsi="Times New Roman"/>
          <w:sz w:val="24"/>
          <w:szCs w:val="24"/>
          <w:lang w:val="en-GB"/>
        </w:rPr>
        <w:t>, married</w:t>
      </w:r>
      <w:r w:rsidR="00C12DD4" w:rsidRPr="004C6878">
        <w:rPr>
          <w:rFonts w:ascii="Times New Roman" w:hAnsi="Times New Roman"/>
          <w:sz w:val="24"/>
          <w:szCs w:val="24"/>
          <w:lang w:val="en-GB"/>
        </w:rPr>
        <w:t xml:space="preserve"> and </w:t>
      </w:r>
      <w:r w:rsidRPr="004C6878">
        <w:rPr>
          <w:rFonts w:ascii="Times New Roman" w:hAnsi="Times New Roman"/>
          <w:sz w:val="24"/>
          <w:szCs w:val="24"/>
          <w:lang w:val="en-GB"/>
        </w:rPr>
        <w:t>then 25 years old, was sentenced to three years</w:t>
      </w:r>
      <w:r w:rsidR="001955BC" w:rsidRPr="004C6878">
        <w:rPr>
          <w:rFonts w:ascii="Times New Roman" w:hAnsi="Times New Roman"/>
          <w:sz w:val="24"/>
          <w:szCs w:val="24"/>
          <w:lang w:val="en-GB"/>
        </w:rPr>
        <w:t>’</w:t>
      </w:r>
      <w:r w:rsidRPr="004C6878">
        <w:rPr>
          <w:rFonts w:ascii="Times New Roman" w:hAnsi="Times New Roman"/>
          <w:sz w:val="24"/>
          <w:szCs w:val="24"/>
          <w:lang w:val="en-GB"/>
        </w:rPr>
        <w:t xml:space="preserve"> imprisonment. Over the years he</w:t>
      </w:r>
      <w:r w:rsidR="00C12DD4" w:rsidRPr="004C6878">
        <w:rPr>
          <w:rFonts w:ascii="Times New Roman" w:hAnsi="Times New Roman"/>
          <w:sz w:val="24"/>
          <w:szCs w:val="24"/>
          <w:lang w:val="en-GB"/>
        </w:rPr>
        <w:t xml:space="preserve"> has</w:t>
      </w:r>
      <w:r w:rsidRPr="004C6878">
        <w:rPr>
          <w:rFonts w:ascii="Times New Roman" w:hAnsi="Times New Roman"/>
          <w:sz w:val="24"/>
          <w:szCs w:val="24"/>
          <w:lang w:val="en-GB"/>
        </w:rPr>
        <w:t xml:space="preserve"> suffered from serious </w:t>
      </w:r>
      <w:r w:rsidR="00C12DD4" w:rsidRPr="004C6878">
        <w:rPr>
          <w:rFonts w:ascii="Times New Roman" w:hAnsi="Times New Roman"/>
          <w:sz w:val="24"/>
          <w:szCs w:val="24"/>
          <w:lang w:val="en-GB"/>
        </w:rPr>
        <w:t xml:space="preserve">illness </w:t>
      </w:r>
      <w:r w:rsidRPr="004C6878">
        <w:rPr>
          <w:rFonts w:ascii="Times New Roman" w:hAnsi="Times New Roman"/>
          <w:sz w:val="24"/>
          <w:szCs w:val="24"/>
          <w:lang w:val="en-GB"/>
        </w:rPr>
        <w:t xml:space="preserve">(chronic </w:t>
      </w:r>
      <w:r w:rsidR="00C12DD4" w:rsidRPr="004C6878">
        <w:rPr>
          <w:rFonts w:ascii="Times New Roman" w:hAnsi="Times New Roman"/>
          <w:sz w:val="24"/>
          <w:szCs w:val="24"/>
          <w:lang w:val="en-GB"/>
        </w:rPr>
        <w:t xml:space="preserve">stomach </w:t>
      </w:r>
      <w:r w:rsidRPr="004C6878">
        <w:rPr>
          <w:rFonts w:ascii="Times New Roman" w:hAnsi="Times New Roman"/>
          <w:sz w:val="24"/>
          <w:szCs w:val="24"/>
          <w:lang w:val="en-GB"/>
        </w:rPr>
        <w:t>ulcer) and on this basis he ha</w:t>
      </w:r>
      <w:r w:rsidR="00C12DD4" w:rsidRPr="004C6878">
        <w:rPr>
          <w:rFonts w:ascii="Times New Roman" w:hAnsi="Times New Roman"/>
          <w:sz w:val="24"/>
          <w:szCs w:val="24"/>
          <w:lang w:val="en-GB"/>
        </w:rPr>
        <w:t>d</w:t>
      </w:r>
      <w:r w:rsidRPr="004C6878">
        <w:rPr>
          <w:rFonts w:ascii="Times New Roman" w:hAnsi="Times New Roman"/>
          <w:sz w:val="24"/>
          <w:szCs w:val="24"/>
          <w:lang w:val="en-GB"/>
        </w:rPr>
        <w:t xml:space="preserve"> </w:t>
      </w:r>
      <w:r w:rsidR="00C12DD4" w:rsidRPr="004C6878">
        <w:rPr>
          <w:rFonts w:ascii="Times New Roman" w:hAnsi="Times New Roman"/>
          <w:sz w:val="24"/>
          <w:szCs w:val="24"/>
          <w:lang w:val="en-GB"/>
        </w:rPr>
        <w:t>received</w:t>
      </w:r>
      <w:r w:rsidRPr="004C6878">
        <w:rPr>
          <w:rFonts w:ascii="Times New Roman" w:hAnsi="Times New Roman"/>
          <w:sz w:val="24"/>
          <w:szCs w:val="24"/>
          <w:lang w:val="en-GB"/>
        </w:rPr>
        <w:t xml:space="preserve"> recurrent draft deferments. In May 2019, he was called up by the district military commissariat where he </w:t>
      </w:r>
      <w:r w:rsidR="00C12DD4" w:rsidRPr="004C6878">
        <w:rPr>
          <w:rFonts w:ascii="Times New Roman" w:hAnsi="Times New Roman"/>
          <w:sz w:val="24"/>
          <w:szCs w:val="24"/>
          <w:lang w:val="en-GB"/>
        </w:rPr>
        <w:t xml:space="preserve">again </w:t>
      </w:r>
      <w:r w:rsidRPr="004C6878">
        <w:rPr>
          <w:rFonts w:ascii="Times New Roman" w:hAnsi="Times New Roman"/>
          <w:sz w:val="24"/>
          <w:szCs w:val="24"/>
          <w:lang w:val="en-GB"/>
        </w:rPr>
        <w:t>received draft deferment and was sent to</w:t>
      </w:r>
      <w:r w:rsidR="00C12DD4" w:rsidRPr="004C6878">
        <w:rPr>
          <w:rFonts w:ascii="Times New Roman" w:hAnsi="Times New Roman"/>
          <w:sz w:val="24"/>
          <w:szCs w:val="24"/>
          <w:lang w:val="en-GB"/>
        </w:rPr>
        <w:t xml:space="preserve"> the</w:t>
      </w:r>
      <w:r w:rsidRPr="004C6878">
        <w:rPr>
          <w:rFonts w:ascii="Times New Roman" w:hAnsi="Times New Roman"/>
          <w:sz w:val="24"/>
          <w:szCs w:val="24"/>
          <w:lang w:val="en-GB"/>
        </w:rPr>
        <w:t xml:space="preserve"> regional military commissariat for confirm</w:t>
      </w:r>
      <w:r w:rsidR="00C12DD4" w:rsidRPr="004C6878">
        <w:rPr>
          <w:rFonts w:ascii="Times New Roman" w:hAnsi="Times New Roman"/>
          <w:sz w:val="24"/>
          <w:szCs w:val="24"/>
          <w:lang w:val="en-GB"/>
        </w:rPr>
        <w:t>ation</w:t>
      </w:r>
      <w:r w:rsidRPr="004C6878">
        <w:rPr>
          <w:rFonts w:ascii="Times New Roman" w:hAnsi="Times New Roman"/>
          <w:sz w:val="24"/>
          <w:szCs w:val="24"/>
          <w:lang w:val="en-GB"/>
        </w:rPr>
        <w:t>. During the hearing</w:t>
      </w:r>
      <w:r w:rsidR="00C12DD4" w:rsidRPr="004C6878">
        <w:rPr>
          <w:rFonts w:ascii="Times New Roman" w:hAnsi="Times New Roman"/>
          <w:sz w:val="24"/>
          <w:szCs w:val="24"/>
          <w:lang w:val="en-GB"/>
        </w:rPr>
        <w:t xml:space="preserve"> at the commissariat,</w:t>
      </w:r>
      <w:r w:rsidRPr="004C6878">
        <w:rPr>
          <w:rFonts w:ascii="Times New Roman" w:hAnsi="Times New Roman"/>
          <w:sz w:val="24"/>
          <w:szCs w:val="24"/>
          <w:lang w:val="en-GB"/>
        </w:rPr>
        <w:t xml:space="preserve"> three medical doctors who were part of the medical examination commission in the </w:t>
      </w:r>
      <w:r w:rsidR="00F21B5D">
        <w:rPr>
          <w:rFonts w:ascii="Times New Roman" w:hAnsi="Times New Roman"/>
          <w:sz w:val="24"/>
          <w:szCs w:val="24"/>
          <w:lang w:val="en-GB"/>
        </w:rPr>
        <w:t>e</w:t>
      </w:r>
      <w:r w:rsidRPr="004C6878">
        <w:rPr>
          <w:rFonts w:ascii="Times New Roman" w:hAnsi="Times New Roman"/>
          <w:sz w:val="24"/>
          <w:szCs w:val="24"/>
          <w:lang w:val="en-GB"/>
        </w:rPr>
        <w:t xml:space="preserve">nlistment </w:t>
      </w:r>
      <w:r w:rsidR="00F21B5D">
        <w:rPr>
          <w:rFonts w:ascii="Times New Roman" w:hAnsi="Times New Roman"/>
          <w:sz w:val="24"/>
          <w:szCs w:val="24"/>
          <w:lang w:val="en-GB"/>
        </w:rPr>
        <w:t>o</w:t>
      </w:r>
      <w:r w:rsidRPr="004C6878">
        <w:rPr>
          <w:rFonts w:ascii="Times New Roman" w:hAnsi="Times New Roman"/>
          <w:sz w:val="24"/>
          <w:szCs w:val="24"/>
          <w:lang w:val="en-GB"/>
        </w:rPr>
        <w:t xml:space="preserve">ffices testified under the oath that </w:t>
      </w:r>
      <w:r w:rsidR="001955BC" w:rsidRPr="004C6878">
        <w:rPr>
          <w:rFonts w:ascii="Times New Roman" w:hAnsi="Times New Roman"/>
          <w:sz w:val="24"/>
          <w:szCs w:val="24"/>
          <w:lang w:val="en-GB"/>
        </w:rPr>
        <w:t>Mr</w:t>
      </w:r>
      <w:r w:rsidR="00FE1813">
        <w:rPr>
          <w:rFonts w:ascii="Times New Roman" w:hAnsi="Times New Roman"/>
          <w:sz w:val="24"/>
          <w:szCs w:val="24"/>
          <w:lang w:val="en-GB"/>
        </w:rPr>
        <w:t>.</w:t>
      </w:r>
      <w:r w:rsidR="001955BC" w:rsidRPr="004C6878">
        <w:rPr>
          <w:rFonts w:ascii="Times New Roman" w:hAnsi="Times New Roman"/>
          <w:sz w:val="24"/>
          <w:szCs w:val="24"/>
          <w:lang w:val="en-GB"/>
        </w:rPr>
        <w:t xml:space="preserve"> </w:t>
      </w:r>
      <w:proofErr w:type="spellStart"/>
      <w:r w:rsidRPr="004C6878">
        <w:rPr>
          <w:rFonts w:ascii="Times New Roman" w:hAnsi="Times New Roman"/>
          <w:sz w:val="24"/>
          <w:szCs w:val="24"/>
          <w:lang w:val="en-GB"/>
        </w:rPr>
        <w:t>Dovletov</w:t>
      </w:r>
      <w:proofErr w:type="spellEnd"/>
      <w:r w:rsidRPr="004C6878">
        <w:rPr>
          <w:rFonts w:ascii="Times New Roman" w:hAnsi="Times New Roman"/>
          <w:sz w:val="24"/>
          <w:szCs w:val="24"/>
          <w:lang w:val="en-GB"/>
        </w:rPr>
        <w:t xml:space="preserve"> </w:t>
      </w:r>
      <w:r w:rsidR="001955BC" w:rsidRPr="004C6878">
        <w:rPr>
          <w:rFonts w:ascii="Times New Roman" w:hAnsi="Times New Roman"/>
          <w:sz w:val="24"/>
          <w:szCs w:val="24"/>
          <w:lang w:val="en-GB"/>
        </w:rPr>
        <w:t>required</w:t>
      </w:r>
      <w:r w:rsidR="00C12DD4" w:rsidRPr="004C6878">
        <w:rPr>
          <w:rFonts w:ascii="Times New Roman" w:hAnsi="Times New Roman"/>
          <w:sz w:val="24"/>
          <w:szCs w:val="24"/>
          <w:lang w:val="en-GB"/>
        </w:rPr>
        <w:t xml:space="preserve"> </w:t>
      </w:r>
      <w:r w:rsidR="00467E4E">
        <w:rPr>
          <w:rFonts w:ascii="Times New Roman" w:hAnsi="Times New Roman"/>
          <w:sz w:val="24"/>
          <w:szCs w:val="24"/>
          <w:lang w:val="en-GB"/>
        </w:rPr>
        <w:t>speciali</w:t>
      </w:r>
      <w:r w:rsidR="00FE1813">
        <w:rPr>
          <w:rFonts w:ascii="Times New Roman" w:hAnsi="Times New Roman"/>
          <w:sz w:val="24"/>
          <w:szCs w:val="24"/>
          <w:lang w:val="en-GB"/>
        </w:rPr>
        <w:t>z</w:t>
      </w:r>
      <w:r w:rsidR="00467E4E">
        <w:rPr>
          <w:rFonts w:ascii="Times New Roman" w:hAnsi="Times New Roman"/>
          <w:sz w:val="24"/>
          <w:szCs w:val="24"/>
          <w:lang w:val="en-GB"/>
        </w:rPr>
        <w:t xml:space="preserve">ed </w:t>
      </w:r>
      <w:r w:rsidRPr="004C6878">
        <w:rPr>
          <w:rFonts w:ascii="Times New Roman" w:hAnsi="Times New Roman"/>
          <w:sz w:val="24"/>
          <w:szCs w:val="24"/>
          <w:lang w:val="en-GB"/>
        </w:rPr>
        <w:t xml:space="preserve">medical attention for </w:t>
      </w:r>
      <w:r w:rsidR="00467E4E" w:rsidRPr="004C6878">
        <w:rPr>
          <w:rFonts w:ascii="Times New Roman" w:hAnsi="Times New Roman"/>
          <w:sz w:val="24"/>
          <w:szCs w:val="24"/>
          <w:lang w:val="en-GB"/>
        </w:rPr>
        <w:t xml:space="preserve">serious </w:t>
      </w:r>
      <w:r w:rsidRPr="004C6878">
        <w:rPr>
          <w:rFonts w:ascii="Times New Roman" w:hAnsi="Times New Roman"/>
          <w:sz w:val="24"/>
          <w:szCs w:val="24"/>
          <w:lang w:val="en-GB"/>
        </w:rPr>
        <w:t xml:space="preserve">disease. Despite </w:t>
      </w:r>
      <w:r w:rsidR="00C12DD4" w:rsidRPr="004C6878">
        <w:rPr>
          <w:rFonts w:ascii="Times New Roman" w:hAnsi="Times New Roman"/>
          <w:sz w:val="24"/>
          <w:szCs w:val="24"/>
          <w:lang w:val="en-GB"/>
        </w:rPr>
        <w:t>such evidence</w:t>
      </w:r>
      <w:r w:rsidRPr="004C6878">
        <w:rPr>
          <w:rFonts w:ascii="Times New Roman" w:hAnsi="Times New Roman"/>
          <w:sz w:val="24"/>
          <w:szCs w:val="24"/>
          <w:lang w:val="en-GB"/>
        </w:rPr>
        <w:t xml:space="preserve">, the judge ruled </w:t>
      </w:r>
      <w:r w:rsidR="00FE1813">
        <w:rPr>
          <w:rFonts w:ascii="Times New Roman" w:hAnsi="Times New Roman"/>
          <w:sz w:val="24"/>
          <w:szCs w:val="24"/>
          <w:lang w:val="en-GB"/>
        </w:rPr>
        <w:t>Mr.</w:t>
      </w:r>
      <w:r w:rsidR="003D3E36">
        <w:rPr>
          <w:rFonts w:ascii="Times New Roman" w:hAnsi="Times New Roman"/>
          <w:sz w:val="24"/>
          <w:szCs w:val="24"/>
          <w:lang w:val="en-GB"/>
        </w:rPr>
        <w:t> </w:t>
      </w:r>
      <w:proofErr w:type="spellStart"/>
      <w:r w:rsidRPr="004C6878">
        <w:rPr>
          <w:rFonts w:ascii="Times New Roman" w:hAnsi="Times New Roman"/>
          <w:sz w:val="24"/>
          <w:szCs w:val="24"/>
          <w:lang w:val="en-GB"/>
        </w:rPr>
        <w:t>Dovletov</w:t>
      </w:r>
      <w:proofErr w:type="spellEnd"/>
      <w:r w:rsidRPr="004C6878">
        <w:rPr>
          <w:rFonts w:ascii="Times New Roman" w:hAnsi="Times New Roman"/>
          <w:sz w:val="24"/>
          <w:szCs w:val="24"/>
          <w:lang w:val="en-GB"/>
        </w:rPr>
        <w:t xml:space="preserve"> guilty of “fraudulently” evading the draft.</w:t>
      </w:r>
      <w:r w:rsidR="00F0196A" w:rsidRPr="004C6878">
        <w:rPr>
          <w:rFonts w:ascii="Times New Roman" w:hAnsi="Times New Roman"/>
          <w:sz w:val="24"/>
          <w:szCs w:val="24"/>
          <w:lang w:val="en-GB"/>
        </w:rPr>
        <w:t xml:space="preserve"> </w:t>
      </w:r>
      <w:r w:rsidR="002B23E2" w:rsidRPr="004C6878">
        <w:rPr>
          <w:rFonts w:ascii="Times New Roman" w:hAnsi="Times New Roman"/>
          <w:sz w:val="24"/>
          <w:szCs w:val="24"/>
          <w:lang w:val="en-GB"/>
        </w:rPr>
        <w:t xml:space="preserve">Serdar </w:t>
      </w:r>
      <w:proofErr w:type="spellStart"/>
      <w:r w:rsidR="002B23E2" w:rsidRPr="004C6878">
        <w:rPr>
          <w:rFonts w:ascii="Times New Roman" w:hAnsi="Times New Roman"/>
          <w:sz w:val="24"/>
          <w:szCs w:val="24"/>
          <w:lang w:val="en-GB"/>
        </w:rPr>
        <w:t>Dovletov</w:t>
      </w:r>
      <w:proofErr w:type="spellEnd"/>
      <w:r w:rsidR="005342AE" w:rsidRPr="005342AE">
        <w:rPr>
          <w:rFonts w:ascii="Times New Roman" w:hAnsi="Times New Roman"/>
          <w:sz w:val="24"/>
          <w:szCs w:val="24"/>
          <w:lang w:val="en-GB"/>
        </w:rPr>
        <w:t>, now 28 years old,</w:t>
      </w:r>
      <w:r w:rsidR="002B23E2" w:rsidRPr="004C6878">
        <w:rPr>
          <w:rFonts w:ascii="Times New Roman" w:hAnsi="Times New Roman"/>
          <w:sz w:val="24"/>
          <w:szCs w:val="24"/>
          <w:lang w:val="en-GB"/>
        </w:rPr>
        <w:t xml:space="preserve"> received a Military ID due to reaching the</w:t>
      </w:r>
      <w:r w:rsidR="00DB1838" w:rsidRPr="004C6878">
        <w:rPr>
          <w:rFonts w:ascii="Times New Roman" w:hAnsi="Times New Roman"/>
          <w:sz w:val="24"/>
          <w:szCs w:val="24"/>
          <w:lang w:val="en-GB"/>
        </w:rPr>
        <w:t xml:space="preserve"> specified</w:t>
      </w:r>
      <w:r w:rsidR="002B23E2" w:rsidRPr="004C6878">
        <w:rPr>
          <w:rFonts w:ascii="Times New Roman" w:hAnsi="Times New Roman"/>
          <w:sz w:val="24"/>
          <w:szCs w:val="24"/>
          <w:lang w:val="en-GB"/>
        </w:rPr>
        <w:t xml:space="preserve"> age.</w:t>
      </w:r>
    </w:p>
    <w:p w14:paraId="3CE23247" w14:textId="08E37DBE" w:rsidR="0065611A" w:rsidRPr="004C6878" w:rsidRDefault="00860B06" w:rsidP="0065611A">
      <w:pPr>
        <w:pStyle w:val="ListParagraph"/>
        <w:numPr>
          <w:ilvl w:val="1"/>
          <w:numId w:val="4"/>
        </w:numPr>
        <w:topLinePunct/>
        <w:spacing w:after="240"/>
        <w:ind w:right="181"/>
        <w:jc w:val="both"/>
        <w:rPr>
          <w:rFonts w:ascii="Times New Roman" w:hAnsi="Times New Roman"/>
          <w:sz w:val="24"/>
          <w:szCs w:val="24"/>
          <w:lang w:val="en-GB"/>
        </w:rPr>
      </w:pPr>
      <w:r w:rsidRPr="004C6878">
        <w:rPr>
          <w:rFonts w:ascii="Times New Roman" w:hAnsi="Times New Roman"/>
          <w:sz w:val="24"/>
          <w:szCs w:val="24"/>
          <w:lang w:val="en-GB"/>
        </w:rPr>
        <w:t xml:space="preserve">All the </w:t>
      </w:r>
      <w:r w:rsidR="00C12DD4" w:rsidRPr="004C6878">
        <w:rPr>
          <w:rFonts w:ascii="Times New Roman" w:hAnsi="Times New Roman"/>
          <w:sz w:val="24"/>
          <w:szCs w:val="24"/>
          <w:lang w:val="en-GB"/>
        </w:rPr>
        <w:t xml:space="preserve">above Jehovah’s </w:t>
      </w:r>
      <w:r w:rsidRPr="004C6878">
        <w:rPr>
          <w:rFonts w:ascii="Times New Roman" w:hAnsi="Times New Roman"/>
          <w:sz w:val="24"/>
          <w:szCs w:val="24"/>
          <w:lang w:val="en-GB"/>
        </w:rPr>
        <w:t>Witnesses were released by Presidential Decree dated 8 May 2021. Some were</w:t>
      </w:r>
      <w:r w:rsidR="00C12DD4" w:rsidRPr="004C6878">
        <w:rPr>
          <w:rFonts w:ascii="Times New Roman" w:hAnsi="Times New Roman"/>
          <w:sz w:val="24"/>
          <w:szCs w:val="24"/>
          <w:lang w:val="en-GB"/>
        </w:rPr>
        <w:t xml:space="preserve"> subsequently</w:t>
      </w:r>
      <w:r w:rsidRPr="004C6878">
        <w:rPr>
          <w:rFonts w:ascii="Times New Roman" w:hAnsi="Times New Roman"/>
          <w:sz w:val="24"/>
          <w:szCs w:val="24"/>
          <w:lang w:val="en-GB"/>
        </w:rPr>
        <w:t xml:space="preserve"> summoned to enlistment offices, where they were questioned about their beliefs and asked whether these have changed. Fresh criminal investigations have not been initiated against any of them as yet.</w:t>
      </w:r>
      <w:r w:rsidR="00DF5315" w:rsidRPr="004C6878">
        <w:rPr>
          <w:rFonts w:ascii="Times New Roman" w:hAnsi="Times New Roman"/>
          <w:sz w:val="24"/>
          <w:szCs w:val="24"/>
          <w:lang w:val="en-GB"/>
        </w:rPr>
        <w:t xml:space="preserve"> Some of those who were earlier convicted as conscience objectors received </w:t>
      </w:r>
      <w:r w:rsidR="006521A7">
        <w:rPr>
          <w:rFonts w:ascii="Times New Roman" w:hAnsi="Times New Roman"/>
          <w:sz w:val="24"/>
          <w:szCs w:val="24"/>
          <w:lang w:val="en-GB"/>
        </w:rPr>
        <w:t xml:space="preserve">a </w:t>
      </w:r>
      <w:r w:rsidR="00467E4E" w:rsidRPr="004C6878">
        <w:rPr>
          <w:rFonts w:ascii="Times New Roman" w:hAnsi="Times New Roman"/>
          <w:sz w:val="24"/>
          <w:szCs w:val="24"/>
          <w:lang w:val="en-GB"/>
        </w:rPr>
        <w:t xml:space="preserve">Military </w:t>
      </w:r>
      <w:r w:rsidR="00DF5315" w:rsidRPr="004C6878">
        <w:rPr>
          <w:rFonts w:ascii="Times New Roman" w:hAnsi="Times New Roman"/>
          <w:sz w:val="24"/>
          <w:szCs w:val="24"/>
          <w:lang w:val="en-GB"/>
        </w:rPr>
        <w:t>ID</w:t>
      </w:r>
      <w:r w:rsidR="005342AE" w:rsidRPr="005342AE">
        <w:rPr>
          <w:rFonts w:ascii="Times New Roman" w:hAnsi="Times New Roman"/>
          <w:sz w:val="24"/>
          <w:szCs w:val="24"/>
          <w:lang w:val="en-GB"/>
        </w:rPr>
        <w:t>, confirming exemption from further recruitment,</w:t>
      </w:r>
      <w:r w:rsidR="00DF5315" w:rsidRPr="004C6878">
        <w:rPr>
          <w:rFonts w:ascii="Times New Roman" w:hAnsi="Times New Roman"/>
          <w:sz w:val="24"/>
          <w:szCs w:val="24"/>
          <w:lang w:val="en-GB"/>
        </w:rPr>
        <w:t xml:space="preserve"> due to reaching the</w:t>
      </w:r>
      <w:r w:rsidR="00DB1838" w:rsidRPr="004C6878">
        <w:rPr>
          <w:rFonts w:ascii="Times New Roman" w:hAnsi="Times New Roman"/>
          <w:sz w:val="24"/>
          <w:szCs w:val="24"/>
          <w:lang w:val="en-GB"/>
        </w:rPr>
        <w:t xml:space="preserve"> specified</w:t>
      </w:r>
      <w:r w:rsidR="00DF5315" w:rsidRPr="004C6878">
        <w:rPr>
          <w:rFonts w:ascii="Times New Roman" w:hAnsi="Times New Roman"/>
          <w:sz w:val="24"/>
          <w:szCs w:val="24"/>
          <w:lang w:val="en-GB"/>
        </w:rPr>
        <w:t xml:space="preserve"> age or because they were criminally convicted twice.</w:t>
      </w:r>
    </w:p>
    <w:p w14:paraId="4CAFB08C" w14:textId="3CB9B537" w:rsidR="00EC212C" w:rsidRPr="00C07B80" w:rsidRDefault="00860B06" w:rsidP="006F4A4D">
      <w:pPr>
        <w:pStyle w:val="ListParagraph"/>
        <w:numPr>
          <w:ilvl w:val="1"/>
          <w:numId w:val="4"/>
        </w:numPr>
        <w:topLinePunct/>
        <w:spacing w:after="240"/>
        <w:ind w:right="181"/>
        <w:jc w:val="both"/>
        <w:rPr>
          <w:rFonts w:ascii="Times New Roman" w:hAnsi="Times New Roman"/>
          <w:sz w:val="24"/>
          <w:szCs w:val="24"/>
          <w:lang w:val="en-GB" w:eastAsia="ko-KR"/>
        </w:rPr>
      </w:pPr>
      <w:r w:rsidRPr="004C6878">
        <w:rPr>
          <w:rFonts w:ascii="Times New Roman" w:hAnsi="Times New Roman"/>
          <w:sz w:val="24"/>
          <w:szCs w:val="24"/>
          <w:lang w:val="en-GB"/>
        </w:rPr>
        <w:t xml:space="preserve"> </w:t>
      </w:r>
      <w:r w:rsidR="003925B2" w:rsidRPr="004C6878">
        <w:rPr>
          <w:rFonts w:ascii="Times New Roman" w:hAnsi="Times New Roman"/>
          <w:sz w:val="24"/>
          <w:szCs w:val="24"/>
          <w:lang w:val="en-GB"/>
        </w:rPr>
        <w:t xml:space="preserve">On 20 May 2020 </w:t>
      </w:r>
      <w:r w:rsidR="00C650A7" w:rsidRPr="004C6878">
        <w:rPr>
          <w:rFonts w:ascii="Times New Roman" w:hAnsi="Times New Roman"/>
          <w:sz w:val="24"/>
          <w:szCs w:val="24"/>
          <w:lang w:val="en-GB"/>
        </w:rPr>
        <w:t>(supplemented on 16 September 2020)</w:t>
      </w:r>
      <w:r w:rsidR="006A6722">
        <w:rPr>
          <w:rFonts w:ascii="Times New Roman" w:hAnsi="Times New Roman"/>
          <w:sz w:val="24"/>
          <w:szCs w:val="24"/>
          <w:lang w:val="en-GB"/>
        </w:rPr>
        <w:t>,</w:t>
      </w:r>
      <w:r w:rsidR="00C650A7" w:rsidRPr="004C6878">
        <w:rPr>
          <w:rFonts w:ascii="Times New Roman" w:hAnsi="Times New Roman"/>
          <w:sz w:val="24"/>
          <w:szCs w:val="24"/>
          <w:lang w:val="en-GB"/>
        </w:rPr>
        <w:t xml:space="preserve"> </w:t>
      </w:r>
      <w:r w:rsidR="003925B2" w:rsidRPr="004C6878">
        <w:rPr>
          <w:rFonts w:ascii="Times New Roman" w:hAnsi="Times New Roman"/>
          <w:sz w:val="24"/>
          <w:szCs w:val="24"/>
          <w:lang w:val="en-GB"/>
        </w:rPr>
        <w:t>a joint complaint (</w:t>
      </w:r>
      <w:proofErr w:type="spellStart"/>
      <w:r w:rsidR="003925B2" w:rsidRPr="004C6878">
        <w:rPr>
          <w:rFonts w:ascii="Times New Roman" w:hAnsi="Times New Roman"/>
          <w:i/>
          <w:sz w:val="24"/>
          <w:szCs w:val="24"/>
          <w:lang w:val="en-GB"/>
        </w:rPr>
        <w:t>Atakhanov</w:t>
      </w:r>
      <w:proofErr w:type="spellEnd"/>
      <w:r w:rsidR="003925B2" w:rsidRPr="004C6878">
        <w:rPr>
          <w:rFonts w:ascii="Times New Roman" w:hAnsi="Times New Roman"/>
          <w:i/>
          <w:sz w:val="24"/>
          <w:szCs w:val="24"/>
          <w:lang w:val="en-GB"/>
        </w:rPr>
        <w:t xml:space="preserve"> and Others v. Turkmenistan</w:t>
      </w:r>
      <w:r w:rsidR="003925B2" w:rsidRPr="004C6878">
        <w:rPr>
          <w:rFonts w:ascii="Times New Roman" w:hAnsi="Times New Roman"/>
          <w:sz w:val="24"/>
          <w:szCs w:val="24"/>
          <w:lang w:val="en-GB"/>
        </w:rPr>
        <w:t xml:space="preserve">) for </w:t>
      </w:r>
      <w:r w:rsidR="00C650A7" w:rsidRPr="004C6878">
        <w:rPr>
          <w:rFonts w:ascii="Times New Roman" w:hAnsi="Times New Roman"/>
          <w:sz w:val="24"/>
          <w:szCs w:val="24"/>
          <w:lang w:val="en-GB"/>
        </w:rPr>
        <w:t>22</w:t>
      </w:r>
      <w:r w:rsidR="003925B2" w:rsidRPr="004C6878">
        <w:rPr>
          <w:rFonts w:ascii="Times New Roman" w:hAnsi="Times New Roman"/>
          <w:sz w:val="24"/>
          <w:szCs w:val="24"/>
          <w:lang w:val="en-GB"/>
        </w:rPr>
        <w:t xml:space="preserve"> </w:t>
      </w:r>
      <w:r w:rsidR="00A23BDC" w:rsidRPr="004C6878">
        <w:rPr>
          <w:rFonts w:ascii="Times New Roman" w:hAnsi="Times New Roman"/>
          <w:sz w:val="24"/>
          <w:szCs w:val="24"/>
          <w:lang w:val="en-GB"/>
        </w:rPr>
        <w:t xml:space="preserve">imprisoned conscientious objector </w:t>
      </w:r>
      <w:r w:rsidR="00625C58" w:rsidRPr="004C6878">
        <w:rPr>
          <w:rFonts w:ascii="Times New Roman" w:hAnsi="Times New Roman"/>
          <w:sz w:val="24"/>
          <w:szCs w:val="24"/>
          <w:lang w:val="en-GB"/>
        </w:rPr>
        <w:t>complainants</w:t>
      </w:r>
      <w:r w:rsidR="003925B2" w:rsidRPr="004C6878">
        <w:rPr>
          <w:rFonts w:ascii="Times New Roman" w:hAnsi="Times New Roman"/>
          <w:sz w:val="24"/>
          <w:szCs w:val="24"/>
          <w:lang w:val="en-GB"/>
        </w:rPr>
        <w:t xml:space="preserve"> was filed with the WGAD.</w:t>
      </w:r>
      <w:r w:rsidR="00C650A7" w:rsidRPr="004C6878">
        <w:rPr>
          <w:rFonts w:ascii="Times New Roman" w:hAnsi="Times New Roman"/>
          <w:sz w:val="24"/>
          <w:szCs w:val="24"/>
          <w:lang w:val="en-GB"/>
        </w:rPr>
        <w:t xml:space="preserve"> Additionally, three other </w:t>
      </w:r>
      <w:bookmarkStart w:id="9" w:name="_Hlk90396483"/>
      <w:r w:rsidR="00C650A7" w:rsidRPr="004C6878">
        <w:rPr>
          <w:rFonts w:ascii="Times New Roman" w:hAnsi="Times New Roman"/>
          <w:sz w:val="24"/>
          <w:szCs w:val="24"/>
          <w:lang w:val="en-GB"/>
        </w:rPr>
        <w:t>conscientious objectors</w:t>
      </w:r>
      <w:bookmarkEnd w:id="9"/>
      <w:r w:rsidR="00C650A7" w:rsidRPr="004C6878">
        <w:rPr>
          <w:rFonts w:ascii="Times New Roman" w:hAnsi="Times New Roman"/>
          <w:sz w:val="24"/>
          <w:szCs w:val="24"/>
          <w:lang w:val="en-GB"/>
        </w:rPr>
        <w:t xml:space="preserve"> were imprisoned</w:t>
      </w:r>
      <w:r w:rsidR="007174AC" w:rsidRPr="004C6878">
        <w:rPr>
          <w:rFonts w:ascii="Times New Roman" w:hAnsi="Times New Roman"/>
          <w:sz w:val="24"/>
          <w:szCs w:val="24"/>
          <w:lang w:val="en-GB"/>
        </w:rPr>
        <w:t xml:space="preserve"> with final court verdicts</w:t>
      </w:r>
      <w:r w:rsidR="00C650A7" w:rsidRPr="004C6878">
        <w:rPr>
          <w:rFonts w:ascii="Times New Roman" w:hAnsi="Times New Roman"/>
          <w:sz w:val="24"/>
          <w:szCs w:val="24"/>
          <w:lang w:val="en-GB"/>
        </w:rPr>
        <w:t xml:space="preserve"> after the complaint was filed. </w:t>
      </w:r>
      <w:r w:rsidR="0081791F">
        <w:rPr>
          <w:rFonts w:ascii="Times New Roman" w:hAnsi="Times New Roman"/>
          <w:sz w:val="24"/>
          <w:szCs w:val="24"/>
          <w:lang w:val="en-GB"/>
        </w:rPr>
        <w:t xml:space="preserve">Of </w:t>
      </w:r>
      <w:r w:rsidR="00C650A7" w:rsidRPr="004C6878">
        <w:rPr>
          <w:rFonts w:ascii="Times New Roman" w:hAnsi="Times New Roman"/>
          <w:sz w:val="24"/>
          <w:szCs w:val="24"/>
          <w:lang w:val="en-GB"/>
        </w:rPr>
        <w:t>those 25 conscientious objectors</w:t>
      </w:r>
      <w:r w:rsidR="00467E4E">
        <w:rPr>
          <w:rFonts w:ascii="Times New Roman" w:hAnsi="Times New Roman"/>
          <w:sz w:val="24"/>
          <w:szCs w:val="24"/>
          <w:lang w:val="en-GB"/>
        </w:rPr>
        <w:t>,</w:t>
      </w:r>
      <w:r w:rsidR="00C650A7" w:rsidRPr="004C6878">
        <w:rPr>
          <w:rFonts w:ascii="Times New Roman" w:hAnsi="Times New Roman"/>
          <w:sz w:val="24"/>
          <w:szCs w:val="24"/>
          <w:lang w:val="en-GB"/>
        </w:rPr>
        <w:t xml:space="preserve"> </w:t>
      </w:r>
      <w:r w:rsidR="00D105C3" w:rsidRPr="004C6878">
        <w:rPr>
          <w:rFonts w:ascii="Times New Roman" w:hAnsi="Times New Roman"/>
          <w:sz w:val="24"/>
          <w:szCs w:val="24"/>
          <w:lang w:val="en-GB"/>
        </w:rPr>
        <w:t>nine</w:t>
      </w:r>
      <w:r w:rsidR="00C650A7" w:rsidRPr="004C6878">
        <w:rPr>
          <w:rFonts w:ascii="Times New Roman" w:hAnsi="Times New Roman"/>
          <w:sz w:val="24"/>
          <w:szCs w:val="24"/>
          <w:lang w:val="en-GB"/>
        </w:rPr>
        <w:t xml:space="preserve"> had served their full prison sentences before the Presidential Decree of 8 May 2021 was issued. </w:t>
      </w:r>
      <w:r w:rsidR="00B4500E" w:rsidRPr="004C6878">
        <w:rPr>
          <w:rFonts w:ascii="Times New Roman" w:hAnsi="Times New Roman"/>
          <w:sz w:val="24"/>
          <w:szCs w:val="24"/>
          <w:lang w:val="en-GB"/>
        </w:rPr>
        <w:t>The o</w:t>
      </w:r>
      <w:r w:rsidR="00C650A7" w:rsidRPr="004C6878">
        <w:rPr>
          <w:rFonts w:ascii="Times New Roman" w:hAnsi="Times New Roman"/>
          <w:sz w:val="24"/>
          <w:szCs w:val="24"/>
          <w:lang w:val="en-GB"/>
        </w:rPr>
        <w:t>ther 16 conscientious objectors were</w:t>
      </w:r>
      <w:r w:rsidR="003925B2" w:rsidRPr="004C6878">
        <w:rPr>
          <w:rFonts w:ascii="Times New Roman" w:hAnsi="Times New Roman"/>
          <w:sz w:val="24"/>
          <w:szCs w:val="24"/>
          <w:lang w:val="en-GB"/>
        </w:rPr>
        <w:t xml:space="preserve"> released as </w:t>
      </w:r>
      <w:r w:rsidR="00467E4E">
        <w:rPr>
          <w:rFonts w:ascii="Times New Roman" w:hAnsi="Times New Roman"/>
          <w:sz w:val="24"/>
          <w:szCs w:val="24"/>
          <w:lang w:val="en-GB"/>
        </w:rPr>
        <w:t>a result of</w:t>
      </w:r>
      <w:r w:rsidR="00467E4E" w:rsidRPr="004C6878">
        <w:rPr>
          <w:rFonts w:ascii="Times New Roman" w:hAnsi="Times New Roman"/>
          <w:sz w:val="24"/>
          <w:szCs w:val="24"/>
          <w:lang w:val="en-GB"/>
        </w:rPr>
        <w:t xml:space="preserve"> th</w:t>
      </w:r>
      <w:r w:rsidR="00467E4E">
        <w:rPr>
          <w:rFonts w:ascii="Times New Roman" w:hAnsi="Times New Roman"/>
          <w:sz w:val="24"/>
          <w:szCs w:val="24"/>
          <w:lang w:val="en-GB"/>
        </w:rPr>
        <w:t>at</w:t>
      </w:r>
      <w:r w:rsidR="00467E4E" w:rsidRPr="004C6878">
        <w:rPr>
          <w:rFonts w:ascii="Times New Roman" w:hAnsi="Times New Roman"/>
          <w:sz w:val="24"/>
          <w:szCs w:val="24"/>
          <w:lang w:val="en-GB"/>
        </w:rPr>
        <w:t xml:space="preserve"> </w:t>
      </w:r>
      <w:r w:rsidR="003925B2" w:rsidRPr="004C6878">
        <w:rPr>
          <w:rFonts w:ascii="Times New Roman" w:hAnsi="Times New Roman"/>
          <w:sz w:val="24"/>
          <w:szCs w:val="24"/>
          <w:lang w:val="en-GB"/>
        </w:rPr>
        <w:t>Presidential Decree</w:t>
      </w:r>
      <w:r w:rsidR="00A23BDC" w:rsidRPr="004C6878">
        <w:rPr>
          <w:rFonts w:ascii="Times New Roman" w:hAnsi="Times New Roman"/>
          <w:sz w:val="24"/>
          <w:szCs w:val="24"/>
          <w:lang w:val="en-GB"/>
        </w:rPr>
        <w:t>.</w:t>
      </w:r>
    </w:p>
    <w:p w14:paraId="0B14D423" w14:textId="77777777" w:rsidR="00DB72EA" w:rsidRPr="004C6878" w:rsidRDefault="00860B06" w:rsidP="002A1D85">
      <w:pPr>
        <w:pStyle w:val="Heading1"/>
        <w:numPr>
          <w:ilvl w:val="0"/>
          <w:numId w:val="3"/>
        </w:numPr>
        <w:jc w:val="both"/>
        <w:rPr>
          <w:rFonts w:ascii="Times New Roman" w:hAnsi="Times New Roman" w:cs="Times New Roman"/>
          <w:color w:val="auto"/>
          <w:szCs w:val="24"/>
          <w:lang w:val="en-GB"/>
        </w:rPr>
      </w:pPr>
      <w:bookmarkStart w:id="10" w:name="_Toc91669099"/>
      <w:r w:rsidRPr="004C6878">
        <w:rPr>
          <w:rFonts w:ascii="Times New Roman" w:hAnsi="Times New Roman" w:cs="Times New Roman"/>
          <w:color w:val="auto"/>
          <w:szCs w:val="24"/>
          <w:lang w:val="en-GB"/>
        </w:rPr>
        <w:t>CONCLUSION AND</w:t>
      </w:r>
      <w:r w:rsidR="00C701A2" w:rsidRPr="004C6878">
        <w:rPr>
          <w:rFonts w:ascii="Times New Roman" w:hAnsi="Times New Roman" w:cs="Times New Roman"/>
          <w:color w:val="auto"/>
          <w:szCs w:val="24"/>
          <w:lang w:val="en-GB"/>
        </w:rPr>
        <w:t xml:space="preserve"> RECOMMENDATIONS</w:t>
      </w:r>
      <w:bookmarkEnd w:id="10"/>
      <w:r w:rsidR="00C701A2" w:rsidRPr="004C6878">
        <w:rPr>
          <w:rFonts w:ascii="Times New Roman" w:hAnsi="Times New Roman" w:cs="Times New Roman"/>
          <w:color w:val="auto"/>
          <w:szCs w:val="24"/>
          <w:lang w:val="en-GB"/>
        </w:rPr>
        <w:t xml:space="preserve"> </w:t>
      </w:r>
    </w:p>
    <w:p w14:paraId="391AFE0F" w14:textId="4D031286" w:rsidR="00B757F4"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Jehovah’s Witnesses in </w:t>
      </w:r>
      <w:r w:rsidR="00EB44FA" w:rsidRPr="004C6878">
        <w:rPr>
          <w:rFonts w:ascii="Times New Roman" w:hAnsi="Times New Roman"/>
          <w:sz w:val="24"/>
          <w:szCs w:val="24"/>
          <w:lang w:val="en-GB"/>
        </w:rPr>
        <w:t>Turkmenistan</w:t>
      </w:r>
      <w:r w:rsidRPr="004C6878">
        <w:rPr>
          <w:rFonts w:ascii="Times New Roman" w:hAnsi="Times New Roman"/>
          <w:sz w:val="24"/>
          <w:szCs w:val="24"/>
          <w:lang w:val="en-GB"/>
        </w:rPr>
        <w:t xml:space="preserve"> and as a worldwide organization express concern for</w:t>
      </w:r>
      <w:r w:rsidR="0083770D" w:rsidRPr="004C6878">
        <w:rPr>
          <w:rFonts w:ascii="Times New Roman" w:hAnsi="Times New Roman"/>
          <w:sz w:val="24"/>
          <w:szCs w:val="24"/>
          <w:lang w:val="en-GB"/>
        </w:rPr>
        <w:t xml:space="preserve"> the</w:t>
      </w:r>
      <w:r w:rsidR="00E13CA4" w:rsidRPr="004C6878">
        <w:rPr>
          <w:rFonts w:ascii="Times New Roman" w:hAnsi="Times New Roman"/>
          <w:sz w:val="24"/>
          <w:szCs w:val="24"/>
          <w:lang w:val="en-GB"/>
        </w:rPr>
        <w:t xml:space="preserve"> arbitrary</w:t>
      </w:r>
      <w:r w:rsidR="0083770D" w:rsidRPr="004C6878">
        <w:rPr>
          <w:rFonts w:ascii="Times New Roman" w:hAnsi="Times New Roman"/>
          <w:sz w:val="24"/>
          <w:szCs w:val="24"/>
          <w:lang w:val="en-GB"/>
        </w:rPr>
        <w:t xml:space="preserve"> detention</w:t>
      </w:r>
      <w:r w:rsidR="00C12DD4" w:rsidRPr="004C6878">
        <w:rPr>
          <w:rFonts w:ascii="Times New Roman" w:hAnsi="Times New Roman"/>
          <w:sz w:val="24"/>
          <w:szCs w:val="24"/>
          <w:lang w:val="en-GB"/>
        </w:rPr>
        <w:t>s</w:t>
      </w:r>
      <w:r w:rsidR="0083770D" w:rsidRPr="004C6878">
        <w:rPr>
          <w:rFonts w:ascii="Times New Roman" w:hAnsi="Times New Roman"/>
          <w:sz w:val="24"/>
          <w:szCs w:val="24"/>
          <w:lang w:val="en-GB"/>
        </w:rPr>
        <w:t xml:space="preserve"> and interrogation</w:t>
      </w:r>
      <w:r w:rsidR="007B4F3E" w:rsidRPr="004C6878">
        <w:rPr>
          <w:rFonts w:ascii="Times New Roman" w:hAnsi="Times New Roman"/>
          <w:sz w:val="24"/>
          <w:szCs w:val="24"/>
          <w:lang w:val="en-GB"/>
        </w:rPr>
        <w:t xml:space="preserve">s, the interference </w:t>
      </w:r>
      <w:r w:rsidR="00C12DD4" w:rsidRPr="004C6878">
        <w:rPr>
          <w:rFonts w:ascii="Times New Roman" w:hAnsi="Times New Roman"/>
          <w:sz w:val="24"/>
          <w:szCs w:val="24"/>
          <w:lang w:val="en-GB"/>
        </w:rPr>
        <w:t>with</w:t>
      </w:r>
      <w:r w:rsidR="007B4F3E" w:rsidRPr="004C6878">
        <w:rPr>
          <w:rFonts w:ascii="Times New Roman" w:hAnsi="Times New Roman"/>
          <w:sz w:val="24"/>
          <w:szCs w:val="24"/>
          <w:lang w:val="en-GB"/>
        </w:rPr>
        <w:t xml:space="preserve"> manifestation of religious belief and the</w:t>
      </w:r>
      <w:r w:rsidR="00C12DD4" w:rsidRPr="004C6878">
        <w:rPr>
          <w:rFonts w:ascii="Times New Roman" w:hAnsi="Times New Roman"/>
          <w:sz w:val="24"/>
          <w:szCs w:val="24"/>
          <w:lang w:val="en-GB"/>
        </w:rPr>
        <w:t xml:space="preserve"> egregious ongoing</w:t>
      </w:r>
      <w:r w:rsidR="007B4F3E" w:rsidRPr="004C6878">
        <w:rPr>
          <w:rFonts w:ascii="Times New Roman" w:hAnsi="Times New Roman"/>
          <w:sz w:val="24"/>
          <w:szCs w:val="24"/>
          <w:lang w:val="en-GB"/>
        </w:rPr>
        <w:t xml:space="preserve"> failure to recognize the</w:t>
      </w:r>
      <w:r w:rsidR="00C12DD4" w:rsidRPr="004C6878">
        <w:rPr>
          <w:rFonts w:ascii="Times New Roman" w:hAnsi="Times New Roman"/>
          <w:sz w:val="24"/>
          <w:szCs w:val="24"/>
          <w:lang w:val="en-GB"/>
        </w:rPr>
        <w:t xml:space="preserve"> Covenant</w:t>
      </w:r>
      <w:r w:rsidR="007B4F3E" w:rsidRPr="004C6878">
        <w:rPr>
          <w:rFonts w:ascii="Times New Roman" w:hAnsi="Times New Roman"/>
          <w:sz w:val="24"/>
          <w:szCs w:val="24"/>
          <w:lang w:val="en-GB"/>
        </w:rPr>
        <w:t xml:space="preserve"> right to conscientious objection to military service</w:t>
      </w:r>
      <w:r w:rsidRPr="004C6878">
        <w:rPr>
          <w:rFonts w:ascii="Times New Roman" w:hAnsi="Times New Roman"/>
          <w:sz w:val="24"/>
          <w:szCs w:val="24"/>
          <w:lang w:val="en-GB"/>
        </w:rPr>
        <w:t xml:space="preserve">. They respectfully request the </w:t>
      </w:r>
      <w:r w:rsidR="008A0886">
        <w:rPr>
          <w:rFonts w:ascii="Times New Roman" w:hAnsi="Times New Roman"/>
          <w:sz w:val="24"/>
          <w:szCs w:val="24"/>
          <w:lang w:val="en-GB"/>
        </w:rPr>
        <w:t>G</w:t>
      </w:r>
      <w:r w:rsidRPr="004C6878">
        <w:rPr>
          <w:rFonts w:ascii="Times New Roman" w:hAnsi="Times New Roman"/>
          <w:sz w:val="24"/>
          <w:szCs w:val="24"/>
          <w:lang w:val="en-GB"/>
        </w:rPr>
        <w:t xml:space="preserve">overnment of </w:t>
      </w:r>
      <w:r w:rsidR="00EB44FA" w:rsidRPr="004C6878">
        <w:rPr>
          <w:rFonts w:ascii="Times New Roman" w:hAnsi="Times New Roman"/>
          <w:sz w:val="24"/>
          <w:szCs w:val="24"/>
          <w:lang w:val="en-GB"/>
        </w:rPr>
        <w:t>Turkmenistan</w:t>
      </w:r>
      <w:r w:rsidR="00C701A2" w:rsidRPr="004C6878">
        <w:rPr>
          <w:rFonts w:ascii="Times New Roman" w:hAnsi="Times New Roman"/>
          <w:sz w:val="24"/>
          <w:szCs w:val="24"/>
          <w:lang w:val="en-GB"/>
        </w:rPr>
        <w:t xml:space="preserve"> </w:t>
      </w:r>
      <w:r w:rsidRPr="004C6878">
        <w:rPr>
          <w:rFonts w:ascii="Times New Roman" w:hAnsi="Times New Roman"/>
          <w:sz w:val="24"/>
          <w:szCs w:val="24"/>
          <w:lang w:val="en-GB"/>
        </w:rPr>
        <w:t>to take the necessary steps to</w:t>
      </w:r>
      <w:r w:rsidR="00C701A2" w:rsidRPr="004C6878">
        <w:rPr>
          <w:rFonts w:ascii="Times New Roman" w:hAnsi="Times New Roman"/>
          <w:sz w:val="24"/>
          <w:szCs w:val="24"/>
          <w:lang w:val="en-GB"/>
        </w:rPr>
        <w:t>:</w:t>
      </w:r>
    </w:p>
    <w:p w14:paraId="5B9159E4" w14:textId="77777777" w:rsidR="000A0F29" w:rsidRPr="004C6878" w:rsidRDefault="00860B06" w:rsidP="002A1D85">
      <w:pPr>
        <w:pStyle w:val="ListParagraph"/>
        <w:numPr>
          <w:ilvl w:val="0"/>
          <w:numId w:val="5"/>
        </w:numPr>
        <w:topLinePunct/>
        <w:spacing w:after="240"/>
        <w:ind w:left="714" w:right="227" w:hanging="357"/>
        <w:jc w:val="both"/>
        <w:rPr>
          <w:rFonts w:ascii="Times New Roman" w:hAnsi="Times New Roman"/>
          <w:bCs/>
          <w:kern w:val="2"/>
          <w:sz w:val="24"/>
          <w:szCs w:val="24"/>
          <w:lang w:val="en-GB"/>
        </w:rPr>
      </w:pPr>
      <w:r w:rsidRPr="004C6878">
        <w:rPr>
          <w:rFonts w:ascii="Times New Roman" w:hAnsi="Times New Roman"/>
          <w:bCs/>
          <w:kern w:val="2"/>
          <w:sz w:val="24"/>
          <w:szCs w:val="24"/>
          <w:lang w:val="en-GB"/>
        </w:rPr>
        <w:t>Permit Jehovah’s Witnesses to officially register their religious activities</w:t>
      </w:r>
      <w:r w:rsidR="00C12DD4" w:rsidRPr="004C6878">
        <w:rPr>
          <w:rFonts w:ascii="Times New Roman" w:hAnsi="Times New Roman"/>
          <w:bCs/>
          <w:kern w:val="2"/>
          <w:sz w:val="24"/>
          <w:szCs w:val="24"/>
          <w:lang w:val="en-GB"/>
        </w:rPr>
        <w:t>.</w:t>
      </w:r>
    </w:p>
    <w:p w14:paraId="723274DD" w14:textId="77777777" w:rsidR="000A0F29" w:rsidRPr="004C6878" w:rsidRDefault="00860B06" w:rsidP="002A1D85">
      <w:pPr>
        <w:pStyle w:val="ListParagraph"/>
        <w:numPr>
          <w:ilvl w:val="0"/>
          <w:numId w:val="5"/>
        </w:numPr>
        <w:topLinePunct/>
        <w:spacing w:after="240"/>
        <w:ind w:left="714" w:right="227" w:hanging="357"/>
        <w:jc w:val="both"/>
        <w:rPr>
          <w:rFonts w:ascii="Times New Roman" w:hAnsi="Times New Roman"/>
          <w:bCs/>
          <w:kern w:val="2"/>
          <w:sz w:val="24"/>
          <w:szCs w:val="24"/>
          <w:lang w:val="en-GB"/>
        </w:rPr>
      </w:pPr>
      <w:r w:rsidRPr="004C6878">
        <w:rPr>
          <w:rFonts w:ascii="Times New Roman" w:hAnsi="Times New Roman"/>
          <w:bCs/>
          <w:kern w:val="2"/>
          <w:sz w:val="24"/>
          <w:szCs w:val="24"/>
          <w:lang w:val="en-GB"/>
        </w:rPr>
        <w:t>Recog</w:t>
      </w:r>
      <w:r w:rsidR="00EB44FA" w:rsidRPr="004C6878">
        <w:rPr>
          <w:rFonts w:ascii="Times New Roman" w:hAnsi="Times New Roman"/>
          <w:bCs/>
          <w:kern w:val="2"/>
          <w:sz w:val="24"/>
          <w:szCs w:val="24"/>
          <w:lang w:val="en-GB"/>
        </w:rPr>
        <w:t>nize the right to conscientious objection to military service and provide for alternative civilian service complying with international standards, so that Jehovah’s Witnesses may serve their country in harmony with their peaceful religious beliefs</w:t>
      </w:r>
      <w:r w:rsidR="00C12DD4" w:rsidRPr="004C6878">
        <w:rPr>
          <w:rFonts w:ascii="Times New Roman" w:hAnsi="Times New Roman"/>
          <w:bCs/>
          <w:kern w:val="2"/>
          <w:sz w:val="24"/>
          <w:szCs w:val="24"/>
          <w:lang w:val="en-GB"/>
        </w:rPr>
        <w:t>.</w:t>
      </w:r>
    </w:p>
    <w:p w14:paraId="14BA37DA" w14:textId="77777777" w:rsidR="000A0F29" w:rsidRPr="004C6878" w:rsidRDefault="00860B06" w:rsidP="002A1D85">
      <w:pPr>
        <w:pStyle w:val="ListParagraph"/>
        <w:numPr>
          <w:ilvl w:val="0"/>
          <w:numId w:val="5"/>
        </w:numPr>
        <w:topLinePunct/>
        <w:spacing w:after="240"/>
        <w:ind w:left="714" w:right="227" w:hanging="357"/>
        <w:jc w:val="both"/>
        <w:rPr>
          <w:rFonts w:ascii="Times New Roman" w:hAnsi="Times New Roman"/>
          <w:bCs/>
          <w:kern w:val="2"/>
          <w:sz w:val="24"/>
          <w:szCs w:val="24"/>
          <w:lang w:val="en-GB"/>
        </w:rPr>
      </w:pPr>
      <w:r w:rsidRPr="004C6878">
        <w:rPr>
          <w:rFonts w:ascii="Times New Roman" w:hAnsi="Times New Roman"/>
          <w:bCs/>
          <w:kern w:val="2"/>
          <w:sz w:val="24"/>
          <w:szCs w:val="24"/>
          <w:lang w:val="en-GB"/>
        </w:rPr>
        <w:t>Expunge criminal records resulting from unjust court decisions on conscientious objection and provide adequate compensation</w:t>
      </w:r>
      <w:r w:rsidR="00C12DD4" w:rsidRPr="004C6878">
        <w:rPr>
          <w:rFonts w:ascii="Times New Roman" w:hAnsi="Times New Roman"/>
          <w:bCs/>
          <w:kern w:val="2"/>
          <w:sz w:val="24"/>
          <w:szCs w:val="24"/>
          <w:lang w:val="en-GB"/>
        </w:rPr>
        <w:t>.</w:t>
      </w:r>
    </w:p>
    <w:p w14:paraId="46FD5985" w14:textId="7B5FE8CA" w:rsidR="00551DE1" w:rsidRPr="004C6878" w:rsidRDefault="00860B06" w:rsidP="006F4A4D">
      <w:pPr>
        <w:pStyle w:val="ListParagraph"/>
        <w:numPr>
          <w:ilvl w:val="0"/>
          <w:numId w:val="5"/>
        </w:numPr>
        <w:topLinePunct/>
        <w:spacing w:after="240"/>
        <w:ind w:right="227"/>
        <w:jc w:val="both"/>
        <w:rPr>
          <w:rFonts w:ascii="Times New Roman" w:hAnsi="Times New Roman"/>
          <w:bCs/>
          <w:kern w:val="2"/>
          <w:sz w:val="24"/>
          <w:szCs w:val="24"/>
          <w:lang w:val="en-GB"/>
        </w:rPr>
      </w:pPr>
      <w:r w:rsidRPr="004C6878">
        <w:rPr>
          <w:rFonts w:ascii="Times New Roman" w:hAnsi="Times New Roman"/>
          <w:bCs/>
          <w:kern w:val="2"/>
          <w:sz w:val="24"/>
          <w:szCs w:val="24"/>
          <w:lang w:val="en-GB"/>
        </w:rPr>
        <w:lastRenderedPageBreak/>
        <w:t xml:space="preserve">Meet with local representatives </w:t>
      </w:r>
      <w:r w:rsidR="006F4A4D" w:rsidRPr="004C6878">
        <w:rPr>
          <w:rFonts w:ascii="Times New Roman" w:hAnsi="Times New Roman"/>
          <w:bCs/>
          <w:kern w:val="2"/>
          <w:sz w:val="24"/>
          <w:szCs w:val="24"/>
          <w:lang w:val="en-GB"/>
        </w:rPr>
        <w:t>and international delegation</w:t>
      </w:r>
      <w:r w:rsidR="004C6878">
        <w:rPr>
          <w:rFonts w:ascii="Times New Roman" w:hAnsi="Times New Roman"/>
          <w:bCs/>
          <w:kern w:val="2"/>
          <w:sz w:val="24"/>
          <w:szCs w:val="24"/>
          <w:lang w:val="en-GB"/>
        </w:rPr>
        <w:t>s</w:t>
      </w:r>
      <w:r w:rsidR="006F4A4D" w:rsidRPr="004C6878">
        <w:rPr>
          <w:rFonts w:ascii="Times New Roman" w:hAnsi="Times New Roman"/>
          <w:bCs/>
          <w:kern w:val="2"/>
          <w:sz w:val="24"/>
          <w:szCs w:val="24"/>
          <w:lang w:val="en-GB"/>
        </w:rPr>
        <w:t xml:space="preserve"> </w:t>
      </w:r>
      <w:r w:rsidRPr="004C6878">
        <w:rPr>
          <w:rFonts w:ascii="Times New Roman" w:hAnsi="Times New Roman"/>
          <w:bCs/>
          <w:kern w:val="2"/>
          <w:sz w:val="24"/>
          <w:szCs w:val="24"/>
          <w:lang w:val="en-GB"/>
        </w:rPr>
        <w:t>of Jehovah’s Witnesses to discuss specific incidents and issues.</w:t>
      </w:r>
    </w:p>
    <w:p w14:paraId="00602D6B" w14:textId="77777777" w:rsidR="00E00F97" w:rsidRPr="004C6878" w:rsidRDefault="00860B06" w:rsidP="00C07B80">
      <w:pPr>
        <w:pStyle w:val="ListParagraph"/>
        <w:numPr>
          <w:ilvl w:val="0"/>
          <w:numId w:val="5"/>
        </w:numPr>
        <w:topLinePunct/>
        <w:spacing w:after="240"/>
        <w:ind w:left="714" w:right="227" w:hanging="357"/>
        <w:jc w:val="both"/>
        <w:rPr>
          <w:rFonts w:ascii="Times New Roman" w:hAnsi="Times New Roman"/>
          <w:b/>
          <w:bCs/>
          <w:kern w:val="2"/>
          <w:sz w:val="24"/>
          <w:szCs w:val="24"/>
          <w:lang w:val="en-GB"/>
        </w:rPr>
      </w:pPr>
      <w:r w:rsidRPr="004C6878">
        <w:rPr>
          <w:rFonts w:ascii="Times New Roman" w:hAnsi="Times New Roman"/>
          <w:bCs/>
          <w:kern w:val="2"/>
          <w:sz w:val="24"/>
          <w:szCs w:val="24"/>
          <w:lang w:val="en-GB"/>
        </w:rPr>
        <w:t xml:space="preserve">Abide by its commitment to uphold the fundamental freedoms guaranteed by the </w:t>
      </w:r>
      <w:r w:rsidR="00B0686A" w:rsidRPr="004C6878">
        <w:rPr>
          <w:rFonts w:ascii="Times New Roman" w:hAnsi="Times New Roman"/>
          <w:bCs/>
          <w:kern w:val="2"/>
          <w:sz w:val="24"/>
          <w:szCs w:val="24"/>
          <w:lang w:val="en-GB"/>
        </w:rPr>
        <w:t>Covenant</w:t>
      </w:r>
      <w:r w:rsidRPr="004C6878">
        <w:rPr>
          <w:rFonts w:ascii="Times New Roman" w:hAnsi="Times New Roman"/>
          <w:bCs/>
          <w:kern w:val="2"/>
          <w:sz w:val="24"/>
          <w:szCs w:val="24"/>
          <w:lang w:val="en-GB"/>
        </w:rPr>
        <w:t xml:space="preserve"> for all citizens, including Jehovah’s Witnesses</w:t>
      </w:r>
      <w:r w:rsidR="00C12DD4" w:rsidRPr="004C6878">
        <w:rPr>
          <w:rFonts w:ascii="Times New Roman" w:hAnsi="Times New Roman"/>
          <w:bCs/>
          <w:kern w:val="2"/>
          <w:sz w:val="24"/>
          <w:szCs w:val="24"/>
          <w:lang w:val="en-GB"/>
        </w:rPr>
        <w:t>.</w:t>
      </w:r>
    </w:p>
    <w:p w14:paraId="1959BB8F" w14:textId="060A7598" w:rsidR="00EE32B3" w:rsidRPr="004C6878" w:rsidRDefault="00860B06" w:rsidP="00EE32B3">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EAJW will consider submitting an additional complimentary submission with the CCPR </w:t>
      </w:r>
      <w:r w:rsidRPr="004C6878">
        <w:rPr>
          <w:rFonts w:ascii="Times New Roman" w:hAnsi="Times New Roman"/>
          <w:i/>
          <w:sz w:val="24"/>
          <w:szCs w:val="24"/>
          <w:lang w:val="en-GB"/>
        </w:rPr>
        <w:t>after</w:t>
      </w:r>
      <w:r w:rsidR="00B0686A" w:rsidRPr="004C6878">
        <w:rPr>
          <w:rFonts w:ascii="Times New Roman" w:hAnsi="Times New Roman"/>
          <w:sz w:val="24"/>
          <w:szCs w:val="24"/>
          <w:lang w:val="en-GB"/>
        </w:rPr>
        <w:t xml:space="preserve"> the </w:t>
      </w:r>
      <w:r w:rsidR="008A0886">
        <w:rPr>
          <w:rFonts w:ascii="Times New Roman" w:hAnsi="Times New Roman"/>
          <w:sz w:val="24"/>
          <w:szCs w:val="24"/>
          <w:lang w:val="en-GB"/>
        </w:rPr>
        <w:t>l</w:t>
      </w:r>
      <w:r w:rsidR="00B0686A" w:rsidRPr="004C6878">
        <w:rPr>
          <w:rFonts w:ascii="Times New Roman" w:hAnsi="Times New Roman"/>
          <w:sz w:val="24"/>
          <w:szCs w:val="24"/>
          <w:lang w:val="en-GB"/>
        </w:rPr>
        <w:t>ist of issues has been</w:t>
      </w:r>
      <w:r w:rsidRPr="004C6878">
        <w:rPr>
          <w:rFonts w:ascii="Times New Roman" w:hAnsi="Times New Roman"/>
          <w:sz w:val="24"/>
          <w:szCs w:val="24"/>
          <w:lang w:val="en-GB"/>
        </w:rPr>
        <w:t xml:space="preserve"> adopted.</w:t>
      </w:r>
    </w:p>
    <w:sectPr w:rsidR="00EE32B3" w:rsidRPr="004C6878"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14786" w14:textId="77777777" w:rsidR="007137C8" w:rsidRDefault="007137C8">
      <w:r>
        <w:separator/>
      </w:r>
    </w:p>
  </w:endnote>
  <w:endnote w:type="continuationSeparator" w:id="0">
    <w:p w14:paraId="27FBD0C7" w14:textId="77777777" w:rsidR="007137C8" w:rsidRDefault="00713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游明朝">
    <w:panose1 w:val="02020400000000000000"/>
    <w:charset w:val="80"/>
    <w:family w:val="roman"/>
    <w:pitch w:val="variable"/>
    <w:sig w:usb0="800002E7" w:usb1="2AC7FCFF" w:usb2="00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37387" w14:textId="7B84C2EB" w:rsidR="0078387D" w:rsidRDefault="0078387D" w:rsidP="008704A2">
    <w:pPr>
      <w:pStyle w:val="Footer"/>
      <w:ind w:left="-1134" w:right="-1134"/>
    </w:pPr>
    <w:r>
      <w:rPr>
        <w:noProof/>
      </w:rPr>
      <w:drawing>
        <wp:inline distT="0" distB="0" distL="0" distR="0" wp14:anchorId="5B6CFB88" wp14:editId="7EFA807F">
          <wp:extent cx="7553325"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3462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3325"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32780" w14:textId="77777777" w:rsidR="0078387D" w:rsidRPr="006B6BF8" w:rsidRDefault="0078387D"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4B22F" w14:textId="77777777" w:rsidR="007137C8" w:rsidRDefault="007137C8">
      <w:r>
        <w:separator/>
      </w:r>
    </w:p>
  </w:footnote>
  <w:footnote w:type="continuationSeparator" w:id="0">
    <w:p w14:paraId="513A64F7" w14:textId="77777777" w:rsidR="007137C8" w:rsidRDefault="007137C8">
      <w:r>
        <w:continuationSeparator/>
      </w:r>
    </w:p>
  </w:footnote>
  <w:footnote w:type="continuationNotice" w:id="1">
    <w:p w14:paraId="62D712E8" w14:textId="77777777" w:rsidR="007137C8" w:rsidRDefault="007137C8"/>
  </w:footnote>
  <w:footnote w:id="2">
    <w:p w14:paraId="5E1252FD" w14:textId="738B6A40" w:rsidR="0078387D" w:rsidRPr="001B481C" w:rsidRDefault="0078387D">
      <w:pPr>
        <w:pStyle w:val="FootnoteText"/>
        <w:rPr>
          <w:rFonts w:ascii="Times New Roman" w:hAnsi="Times New Roman"/>
        </w:rPr>
      </w:pPr>
      <w:r w:rsidRPr="00377CD7">
        <w:rPr>
          <w:rStyle w:val="FootnoteReference"/>
          <w:rFonts w:ascii="Times New Roman" w:hAnsi="Times New Roman"/>
        </w:rPr>
        <w:footnoteRef/>
      </w:r>
      <w:r w:rsidRPr="00C21F0F">
        <w:rPr>
          <w:rFonts w:ascii="Times New Roman" w:hAnsi="Times New Roman"/>
        </w:rPr>
        <w:t xml:space="preserve"> </w:t>
      </w:r>
      <w:r>
        <w:rPr>
          <w:rFonts w:ascii="Times New Roman" w:hAnsi="Times New Roman"/>
        </w:rPr>
        <w:t xml:space="preserve">1. </w:t>
      </w:r>
      <w:r w:rsidRPr="00C96D6A">
        <w:rPr>
          <w:rFonts w:ascii="Times New Roman" w:hAnsi="Times New Roman"/>
          <w:bCs/>
          <w:i/>
          <w:iCs/>
          <w:lang w:val="en-GB"/>
        </w:rPr>
        <w:t>Abdullayev v. Turkmenistan</w:t>
      </w:r>
      <w:r>
        <w:rPr>
          <w:rFonts w:ascii="Times New Roman" w:hAnsi="Times New Roman"/>
          <w:bCs/>
          <w:iCs/>
          <w:lang w:val="en-GB"/>
        </w:rPr>
        <w:t xml:space="preserve"> (CCPR/C/113/D/2218/2012, 25 March 2015), 2. </w:t>
      </w:r>
      <w:r w:rsidRPr="00B40EA2">
        <w:rPr>
          <w:rFonts w:ascii="Times New Roman" w:hAnsi="Times New Roman"/>
          <w:bCs/>
          <w:i/>
          <w:iCs/>
        </w:rPr>
        <w:t>Ahmet Hudaybergenov v. Turkmenistan</w:t>
      </w:r>
      <w:r>
        <w:rPr>
          <w:rFonts w:ascii="Times New Roman" w:hAnsi="Times New Roman"/>
          <w:bCs/>
          <w:i/>
          <w:iCs/>
        </w:rPr>
        <w:t xml:space="preserve"> </w:t>
      </w:r>
      <w:r>
        <w:rPr>
          <w:rFonts w:ascii="Times New Roman" w:hAnsi="Times New Roman"/>
          <w:bCs/>
          <w:iCs/>
        </w:rPr>
        <w:t xml:space="preserve">(CCPR/C/115/D/2222/2012, 29 October 2015), 3. </w:t>
      </w:r>
      <w:r w:rsidRPr="00C96D6A">
        <w:rPr>
          <w:rFonts w:ascii="Times New Roman" w:hAnsi="Times New Roman"/>
          <w:bCs/>
          <w:i/>
          <w:iCs/>
          <w:lang w:val="en-GB"/>
        </w:rPr>
        <w:t>Japparow v. Turkmenistan</w:t>
      </w:r>
      <w:r>
        <w:rPr>
          <w:rFonts w:ascii="Times New Roman" w:hAnsi="Times New Roman"/>
          <w:bCs/>
          <w:iCs/>
          <w:lang w:val="en-GB"/>
        </w:rPr>
        <w:t xml:space="preserve"> (CCPR/C/115/D/2223/2012, 29 October 2015), 4. </w:t>
      </w:r>
      <w:r w:rsidRPr="00C96D6A">
        <w:rPr>
          <w:rFonts w:ascii="Times New Roman" w:hAnsi="Times New Roman"/>
          <w:bCs/>
          <w:i/>
          <w:iCs/>
          <w:lang w:val="en-GB"/>
        </w:rPr>
        <w:t>Mahmud Hudaybergenov v. Turkmenistan</w:t>
      </w:r>
      <w:r>
        <w:rPr>
          <w:rFonts w:ascii="Times New Roman" w:hAnsi="Times New Roman"/>
          <w:bCs/>
          <w:i/>
          <w:iCs/>
          <w:lang w:val="en-GB"/>
        </w:rPr>
        <w:t xml:space="preserve"> </w:t>
      </w:r>
      <w:r>
        <w:rPr>
          <w:rFonts w:ascii="Times New Roman" w:hAnsi="Times New Roman"/>
          <w:bCs/>
          <w:iCs/>
          <w:lang w:val="en-GB"/>
        </w:rPr>
        <w:t xml:space="preserve">(CCPR/C/115/D/2221/2012, 29 October 2015), 5. </w:t>
      </w:r>
      <w:r w:rsidRPr="00056531">
        <w:rPr>
          <w:rFonts w:ascii="Times New Roman" w:hAnsi="Times New Roman"/>
          <w:bCs/>
          <w:i/>
          <w:iCs/>
          <w:lang w:val="en-GB"/>
        </w:rPr>
        <w:t>Aminov v. Turkmenistan</w:t>
      </w:r>
      <w:r w:rsidRPr="00056531">
        <w:rPr>
          <w:rFonts w:ascii="Times New Roman" w:hAnsi="Times New Roman"/>
        </w:rPr>
        <w:t xml:space="preserve"> </w:t>
      </w:r>
      <w:r>
        <w:rPr>
          <w:rFonts w:ascii="Times New Roman" w:hAnsi="Times New Roman"/>
        </w:rPr>
        <w:t>(CCPR/C/117/D/2220</w:t>
      </w:r>
      <w:r w:rsidRPr="0078650D">
        <w:rPr>
          <w:rFonts w:ascii="Times New Roman" w:hAnsi="Times New Roman"/>
          <w:lang w:val="en-GB"/>
        </w:rPr>
        <w:t>/</w:t>
      </w:r>
      <w:r>
        <w:rPr>
          <w:rFonts w:ascii="Times New Roman" w:hAnsi="Times New Roman"/>
        </w:rPr>
        <w:t xml:space="preserve">2012, 14 July 2016), 6. </w:t>
      </w:r>
      <w:r w:rsidRPr="00056531">
        <w:rPr>
          <w:rFonts w:ascii="Times New Roman" w:hAnsi="Times New Roman"/>
          <w:i/>
        </w:rPr>
        <w:t>Matyakubov v. Turkmenistan</w:t>
      </w:r>
      <w:r w:rsidRPr="00056531">
        <w:rPr>
          <w:rFonts w:ascii="Times New Roman" w:hAnsi="Times New Roman"/>
        </w:rPr>
        <w:t xml:space="preserve"> </w:t>
      </w:r>
      <w:r>
        <w:rPr>
          <w:rFonts w:ascii="Times New Roman" w:hAnsi="Times New Roman"/>
        </w:rPr>
        <w:t>(CCPR/C/117/D/2224/2012, 14 July 2016</w:t>
      </w:r>
      <w:r w:rsidRPr="00056531">
        <w:rPr>
          <w:rFonts w:ascii="Times New Roman" w:hAnsi="Times New Roman"/>
        </w:rPr>
        <w:t>),</w:t>
      </w:r>
      <w:r w:rsidRPr="00C96D6A">
        <w:rPr>
          <w:rFonts w:ascii="Times New Roman" w:hAnsi="Times New Roman"/>
          <w:i/>
        </w:rPr>
        <w:t xml:space="preserve"> </w:t>
      </w:r>
      <w:r w:rsidRPr="00EC2865">
        <w:rPr>
          <w:rFonts w:ascii="Times New Roman" w:hAnsi="Times New Roman"/>
        </w:rPr>
        <w:t>7.</w:t>
      </w:r>
      <w:r>
        <w:rPr>
          <w:rFonts w:ascii="Times New Roman" w:hAnsi="Times New Roman"/>
          <w:i/>
        </w:rPr>
        <w:t xml:space="preserve"> </w:t>
      </w:r>
      <w:r w:rsidRPr="00056531">
        <w:rPr>
          <w:rFonts w:ascii="Times New Roman" w:hAnsi="Times New Roman"/>
          <w:i/>
        </w:rPr>
        <w:t>Yegendurdyyew v. Turkmenistan</w:t>
      </w:r>
      <w:r>
        <w:rPr>
          <w:rFonts w:ascii="Times New Roman" w:hAnsi="Times New Roman"/>
        </w:rPr>
        <w:t xml:space="preserve"> (CCPR/C/117/D2227/2012, 14 July 2016), 8. </w:t>
      </w:r>
      <w:r w:rsidRPr="00056531">
        <w:rPr>
          <w:rFonts w:ascii="Times New Roman" w:hAnsi="Times New Roman"/>
          <w:i/>
        </w:rPr>
        <w:t>Nasyrlayev v. Turkmenistan</w:t>
      </w:r>
      <w:r w:rsidRPr="00C21F0F">
        <w:rPr>
          <w:rFonts w:ascii="Times New Roman" w:hAnsi="Times New Roman"/>
        </w:rPr>
        <w:t xml:space="preserve"> </w:t>
      </w:r>
      <w:r>
        <w:rPr>
          <w:rFonts w:ascii="Times New Roman" w:hAnsi="Times New Roman"/>
        </w:rPr>
        <w:t xml:space="preserve">(CCPR/C/117/D/2219/2012, 15 July 2016), 9. </w:t>
      </w:r>
      <w:r w:rsidRPr="00B40EA2">
        <w:rPr>
          <w:rFonts w:ascii="Times New Roman" w:hAnsi="Times New Roman"/>
          <w:bCs/>
          <w:i/>
          <w:iCs/>
          <w:lang w:val="en-GB"/>
        </w:rPr>
        <w:t>Nurjanov v. Turkmenistan</w:t>
      </w:r>
      <w:r>
        <w:rPr>
          <w:rFonts w:ascii="Times New Roman" w:hAnsi="Times New Roman"/>
          <w:bCs/>
          <w:iCs/>
          <w:lang w:val="en-GB"/>
        </w:rPr>
        <w:t xml:space="preserve"> (CCPR/C/117/D/2225/2012, 15 July 2016)</w:t>
      </w:r>
      <w:r w:rsidRPr="00B40EA2">
        <w:rPr>
          <w:rFonts w:ascii="Times New Roman" w:hAnsi="Times New Roman"/>
          <w:b/>
          <w:bCs/>
          <w:i/>
          <w:iCs/>
        </w:rPr>
        <w:t>,</w:t>
      </w:r>
      <w:r>
        <w:rPr>
          <w:rFonts w:ascii="Times New Roman" w:hAnsi="Times New Roman"/>
          <w:b/>
          <w:bCs/>
          <w:i/>
          <w:iCs/>
        </w:rPr>
        <w:t xml:space="preserve"> </w:t>
      </w:r>
      <w:r w:rsidRPr="00EC2865">
        <w:rPr>
          <w:rFonts w:ascii="Times New Roman" w:hAnsi="Times New Roman"/>
          <w:bCs/>
          <w:iCs/>
        </w:rPr>
        <w:t>10.</w:t>
      </w:r>
      <w:r>
        <w:rPr>
          <w:rFonts w:ascii="Times New Roman" w:hAnsi="Times New Roman"/>
          <w:b/>
          <w:bCs/>
          <w:iCs/>
        </w:rPr>
        <w:t xml:space="preserve"> </w:t>
      </w:r>
      <w:r w:rsidRPr="00B40EA2">
        <w:rPr>
          <w:rFonts w:ascii="Times New Roman" w:hAnsi="Times New Roman"/>
          <w:bCs/>
          <w:i/>
          <w:iCs/>
        </w:rPr>
        <w:t xml:space="preserve">Uchetov v. Turkmenistan </w:t>
      </w:r>
      <w:r w:rsidRPr="00B40EA2">
        <w:rPr>
          <w:rFonts w:ascii="Times New Roman" w:hAnsi="Times New Roman"/>
          <w:bCs/>
          <w:iCs/>
        </w:rPr>
        <w:t xml:space="preserve">(CCPR/C/117/D/2226/2012, 15 July 2016), </w:t>
      </w:r>
      <w:r>
        <w:rPr>
          <w:rFonts w:ascii="Times New Roman" w:hAnsi="Times New Roman"/>
        </w:rPr>
        <w:t xml:space="preserve">11. </w:t>
      </w:r>
      <w:r w:rsidRPr="00C21F0F">
        <w:rPr>
          <w:rFonts w:ascii="Times New Roman" w:hAnsi="Times New Roman"/>
          <w:i/>
        </w:rPr>
        <w:t>Dawletow v. Turkmenistan</w:t>
      </w:r>
      <w:r w:rsidRPr="00C21F0F">
        <w:rPr>
          <w:rFonts w:ascii="Times New Roman" w:hAnsi="Times New Roman"/>
        </w:rPr>
        <w:t xml:space="preserve"> (CCPR/C/125/D/2316/2013, </w:t>
      </w:r>
      <w:r>
        <w:rPr>
          <w:rFonts w:ascii="Times New Roman" w:hAnsi="Times New Roman"/>
        </w:rPr>
        <w:t>29 March 2019</w:t>
      </w:r>
      <w:r w:rsidRPr="00C21F0F">
        <w:rPr>
          <w:rFonts w:ascii="Times New Roman" w:hAnsi="Times New Roman"/>
        </w:rPr>
        <w:t>),</w:t>
      </w:r>
      <w:r>
        <w:rPr>
          <w:rFonts w:ascii="Times New Roman" w:hAnsi="Times New Roman"/>
        </w:rPr>
        <w:t xml:space="preserve"> 12. </w:t>
      </w:r>
      <w:r w:rsidRPr="00056531">
        <w:rPr>
          <w:rFonts w:ascii="Times New Roman" w:hAnsi="Times New Roman"/>
          <w:i/>
        </w:rPr>
        <w:t>Nuryllayev and Salayev v. Turkmenistan</w:t>
      </w:r>
      <w:r>
        <w:rPr>
          <w:rFonts w:ascii="Times New Roman" w:hAnsi="Times New Roman"/>
        </w:rPr>
        <w:t xml:space="preserve"> (CCPR/C/125/D/2448/2014, 29 March 2019), 13. </w:t>
      </w:r>
      <w:r w:rsidRPr="00C21F0F">
        <w:rPr>
          <w:rFonts w:ascii="Times New Roman" w:hAnsi="Times New Roman"/>
          <w:i/>
        </w:rPr>
        <w:t>Nazarov et al v. Turkmenistan</w:t>
      </w:r>
      <w:r w:rsidRPr="00C21F0F">
        <w:rPr>
          <w:rFonts w:ascii="Times New Roman" w:hAnsi="Times New Roman"/>
        </w:rPr>
        <w:t xml:space="preserve"> (CCPR/C/126/D/2302/2013, </w:t>
      </w:r>
      <w:r>
        <w:rPr>
          <w:rFonts w:ascii="Times New Roman" w:hAnsi="Times New Roman"/>
        </w:rPr>
        <w:t>25 July 2019</w:t>
      </w:r>
      <w:r w:rsidRPr="00C21F0F">
        <w:rPr>
          <w:rFonts w:ascii="Times New Roman" w:hAnsi="Times New Roman"/>
        </w:rPr>
        <w:t>)</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50995" w14:textId="77777777" w:rsidR="0078387D" w:rsidRPr="005B0367" w:rsidRDefault="0078387D" w:rsidP="00DB72EA">
    <w:pPr>
      <w:pStyle w:val="Header"/>
      <w:tabs>
        <w:tab w:val="clear" w:pos="4320"/>
        <w:tab w:val="clear" w:pos="8640"/>
        <w:tab w:val="left" w:pos="0"/>
      </w:tabs>
      <w:jc w:val="left"/>
      <w:rPr>
        <w:szCs w:val="24"/>
        <w:lang w:val="fr-BE"/>
      </w:rPr>
    </w:pPr>
  </w:p>
  <w:p w14:paraId="359D444A" w14:textId="2F36BCEA" w:rsidR="0078387D" w:rsidRPr="00EC2865" w:rsidRDefault="0078387D" w:rsidP="00804534">
    <w:pPr>
      <w:pStyle w:val="Header"/>
      <w:jc w:val="left"/>
      <w:rPr>
        <w:szCs w:val="24"/>
      </w:rPr>
    </w:pPr>
    <w:r w:rsidRPr="00EC2865">
      <w:rPr>
        <w:szCs w:val="24"/>
      </w:rPr>
      <w:t>134</w:t>
    </w:r>
    <w:r w:rsidRPr="00FB3CA2">
      <w:rPr>
        <w:szCs w:val="24"/>
      </w:rPr>
      <w:t>th</w:t>
    </w:r>
    <w:r w:rsidRPr="00804534">
      <w:rPr>
        <w:szCs w:val="24"/>
      </w:rPr>
      <w:t xml:space="preserve"> </w:t>
    </w:r>
    <w:r>
      <w:rPr>
        <w:szCs w:val="24"/>
      </w:rPr>
      <w:t>s</w:t>
    </w:r>
    <w:r w:rsidRPr="00804534">
      <w:rPr>
        <w:szCs w:val="24"/>
      </w:rPr>
      <w:t xml:space="preserve">ession of the </w:t>
    </w:r>
    <w:r>
      <w:rPr>
        <w:szCs w:val="24"/>
      </w:rPr>
      <w:t>United Nations Human Rights Committee</w:t>
    </w:r>
    <w:r w:rsidRPr="00804534">
      <w:rPr>
        <w:szCs w:val="24"/>
      </w:rPr>
      <w:t xml:space="preserve"> </w:t>
    </w:r>
    <w:r w:rsidR="006112E5">
      <w:rPr>
        <w:szCs w:val="24"/>
      </w:rPr>
      <w:t>—</w:t>
    </w:r>
    <w:r w:rsidRPr="00EC2865">
      <w:rPr>
        <w:szCs w:val="24"/>
      </w:rPr>
      <w:t xml:space="preserve"> 28 February–25 March 2022</w:t>
    </w:r>
  </w:p>
  <w:p w14:paraId="6D519655" w14:textId="557BE6FF" w:rsidR="0078387D" w:rsidRPr="00EC2865" w:rsidRDefault="0078387D" w:rsidP="00804534">
    <w:pPr>
      <w:pStyle w:val="Header"/>
      <w:jc w:val="left"/>
      <w:rPr>
        <w:szCs w:val="24"/>
      </w:rPr>
    </w:pPr>
    <w:r w:rsidRPr="00EC2865">
      <w:rPr>
        <w:szCs w:val="24"/>
      </w:rPr>
      <w:t xml:space="preserve">The European Association of Jehovah’s Witnesses </w:t>
    </w:r>
    <w:r w:rsidR="006112E5">
      <w:rPr>
        <w:szCs w:val="24"/>
      </w:rPr>
      <w:t>—</w:t>
    </w:r>
    <w:r w:rsidRPr="00EC2865">
      <w:rPr>
        <w:szCs w:val="24"/>
      </w:rPr>
      <w:t xml:space="preserve"> Turkmenistan</w:t>
    </w:r>
  </w:p>
  <w:p w14:paraId="6E0137B5" w14:textId="2FA3353A" w:rsidR="0078387D" w:rsidRPr="00A819D5" w:rsidRDefault="0078387D" w:rsidP="00BA58E8">
    <w:pPr>
      <w:pStyle w:val="Header"/>
      <w:spacing w:after="240"/>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9</w:t>
    </w:r>
    <w:r w:rsidRPr="00711E4A">
      <w:rPr>
        <w:noProof/>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A9419" w14:textId="54A3F541" w:rsidR="0078387D" w:rsidRDefault="0078387D"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0FE4F22B" wp14:editId="5D2B2666">
          <wp:simplePos x="0" y="0"/>
          <wp:positionH relativeFrom="column">
            <wp:posOffset>-720090</wp:posOffset>
          </wp:positionH>
          <wp:positionV relativeFrom="paragraph">
            <wp:posOffset>8890</wp:posOffset>
          </wp:positionV>
          <wp:extent cx="7570470" cy="2017395"/>
          <wp:effectExtent l="0" t="0" r="0" b="0"/>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94253"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68D06589" w14:textId="77777777" w:rsidR="0078387D" w:rsidRDefault="0078387D" w:rsidP="00AC671A">
    <w:pPr>
      <w:pStyle w:val="Header"/>
      <w:spacing w:before="1020"/>
      <w:rPr>
        <w:rFonts w:ascii="Constantia" w:hAnsi="Constantia"/>
        <w:smallCaps/>
        <w:spacing w:val="20"/>
        <w:sz w:val="19"/>
        <w:szCs w:val="19"/>
      </w:rPr>
    </w:pPr>
  </w:p>
  <w:p w14:paraId="1DD42C89" w14:textId="77777777" w:rsidR="0078387D" w:rsidRDefault="007838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A399B" w14:textId="442408D8" w:rsidR="0078387D" w:rsidRPr="00EC2865" w:rsidRDefault="0078387D" w:rsidP="00CE2B3D">
    <w:pPr>
      <w:pStyle w:val="Header"/>
      <w:jc w:val="left"/>
      <w:rPr>
        <w:szCs w:val="24"/>
      </w:rPr>
    </w:pPr>
    <w:r w:rsidRPr="00EC2865">
      <w:rPr>
        <w:szCs w:val="24"/>
      </w:rPr>
      <w:t>134</w:t>
    </w:r>
    <w:r w:rsidRPr="00C07B80">
      <w:rPr>
        <w:szCs w:val="24"/>
      </w:rPr>
      <w:t>th</w:t>
    </w:r>
    <w:r w:rsidRPr="00EC2865">
      <w:rPr>
        <w:szCs w:val="24"/>
      </w:rPr>
      <w:t xml:space="preserve"> </w:t>
    </w:r>
    <w:r>
      <w:rPr>
        <w:szCs w:val="24"/>
      </w:rPr>
      <w:t>s</w:t>
    </w:r>
    <w:r w:rsidRPr="00EC2865">
      <w:rPr>
        <w:szCs w:val="24"/>
      </w:rPr>
      <w:t>ession of the U</w:t>
    </w:r>
    <w:r>
      <w:rPr>
        <w:szCs w:val="24"/>
      </w:rPr>
      <w:t xml:space="preserve">nited </w:t>
    </w:r>
    <w:r w:rsidRPr="00EC2865">
      <w:rPr>
        <w:szCs w:val="24"/>
      </w:rPr>
      <w:t>N</w:t>
    </w:r>
    <w:r>
      <w:rPr>
        <w:szCs w:val="24"/>
      </w:rPr>
      <w:t>ations</w:t>
    </w:r>
    <w:r w:rsidRPr="00EC2865">
      <w:rPr>
        <w:szCs w:val="24"/>
      </w:rPr>
      <w:t xml:space="preserve"> Human Rights Committee </w:t>
    </w:r>
    <w:r w:rsidR="006112E5">
      <w:rPr>
        <w:szCs w:val="24"/>
      </w:rPr>
      <w:t>—</w:t>
    </w:r>
    <w:r w:rsidRPr="00EC2865">
      <w:rPr>
        <w:szCs w:val="24"/>
      </w:rPr>
      <w:t xml:space="preserve"> 28 February–25 March 2022</w:t>
    </w:r>
  </w:p>
  <w:p w14:paraId="42E096F2" w14:textId="41A6B847" w:rsidR="0078387D" w:rsidRPr="00EC2865" w:rsidRDefault="0078387D" w:rsidP="00CE2B3D">
    <w:pPr>
      <w:pStyle w:val="Header"/>
      <w:jc w:val="left"/>
      <w:rPr>
        <w:szCs w:val="24"/>
      </w:rPr>
    </w:pPr>
    <w:r w:rsidRPr="00EC2865">
      <w:rPr>
        <w:szCs w:val="24"/>
      </w:rPr>
      <w:t xml:space="preserve">The European Association of Jehovah’s Witnesses </w:t>
    </w:r>
    <w:r w:rsidR="006112E5">
      <w:rPr>
        <w:szCs w:val="24"/>
      </w:rPr>
      <w:t>—</w:t>
    </w:r>
    <w:r w:rsidRPr="00EC2865">
      <w:rPr>
        <w:szCs w:val="24"/>
      </w:rPr>
      <w:t xml:space="preserve"> </w:t>
    </w:r>
    <w:r w:rsidRPr="00EC2865">
      <w:rPr>
        <w:rFonts w:eastAsia="Malgun Gothic"/>
        <w:bCs/>
        <w:kern w:val="2"/>
        <w:szCs w:val="24"/>
      </w:rPr>
      <w:t>Turkmenistan</w:t>
    </w:r>
  </w:p>
  <w:p w14:paraId="3D0B9F20" w14:textId="5D78493A" w:rsidR="0078387D" w:rsidRPr="00804534" w:rsidRDefault="0078387D"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01E466F8" w14:textId="77777777" w:rsidR="0078387D" w:rsidRPr="00804534" w:rsidRDefault="0078387D"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0CEC"/>
    <w:multiLevelType w:val="hybridMultilevel"/>
    <w:tmpl w:val="EB108560"/>
    <w:lvl w:ilvl="0" w:tplc="B8FA026C">
      <w:start w:val="1"/>
      <w:numFmt w:val="bullet"/>
      <w:lvlText w:val=""/>
      <w:lvlJc w:val="left"/>
      <w:pPr>
        <w:ind w:left="720" w:hanging="360"/>
      </w:pPr>
      <w:rPr>
        <w:rFonts w:ascii="Symbol" w:hAnsi="Symbol" w:hint="default"/>
      </w:rPr>
    </w:lvl>
    <w:lvl w:ilvl="1" w:tplc="3F5E7C3A" w:tentative="1">
      <w:start w:val="1"/>
      <w:numFmt w:val="bullet"/>
      <w:lvlText w:val="o"/>
      <w:lvlJc w:val="left"/>
      <w:pPr>
        <w:ind w:left="1440" w:hanging="360"/>
      </w:pPr>
      <w:rPr>
        <w:rFonts w:ascii="Courier New" w:hAnsi="Courier New" w:cs="Courier New" w:hint="default"/>
      </w:rPr>
    </w:lvl>
    <w:lvl w:ilvl="2" w:tplc="60843B5A" w:tentative="1">
      <w:start w:val="1"/>
      <w:numFmt w:val="bullet"/>
      <w:lvlText w:val=""/>
      <w:lvlJc w:val="left"/>
      <w:pPr>
        <w:ind w:left="2160" w:hanging="360"/>
      </w:pPr>
      <w:rPr>
        <w:rFonts w:ascii="Wingdings" w:hAnsi="Wingdings" w:hint="default"/>
      </w:rPr>
    </w:lvl>
    <w:lvl w:ilvl="3" w:tplc="5544A73A" w:tentative="1">
      <w:start w:val="1"/>
      <w:numFmt w:val="bullet"/>
      <w:lvlText w:val=""/>
      <w:lvlJc w:val="left"/>
      <w:pPr>
        <w:ind w:left="2880" w:hanging="360"/>
      </w:pPr>
      <w:rPr>
        <w:rFonts w:ascii="Symbol" w:hAnsi="Symbol" w:hint="default"/>
      </w:rPr>
    </w:lvl>
    <w:lvl w:ilvl="4" w:tplc="FA6EEA86" w:tentative="1">
      <w:start w:val="1"/>
      <w:numFmt w:val="bullet"/>
      <w:lvlText w:val="o"/>
      <w:lvlJc w:val="left"/>
      <w:pPr>
        <w:ind w:left="3600" w:hanging="360"/>
      </w:pPr>
      <w:rPr>
        <w:rFonts w:ascii="Courier New" w:hAnsi="Courier New" w:cs="Courier New" w:hint="default"/>
      </w:rPr>
    </w:lvl>
    <w:lvl w:ilvl="5" w:tplc="B8366A3C" w:tentative="1">
      <w:start w:val="1"/>
      <w:numFmt w:val="bullet"/>
      <w:lvlText w:val=""/>
      <w:lvlJc w:val="left"/>
      <w:pPr>
        <w:ind w:left="4320" w:hanging="360"/>
      </w:pPr>
      <w:rPr>
        <w:rFonts w:ascii="Wingdings" w:hAnsi="Wingdings" w:hint="default"/>
      </w:rPr>
    </w:lvl>
    <w:lvl w:ilvl="6" w:tplc="FBB86FDE" w:tentative="1">
      <w:start w:val="1"/>
      <w:numFmt w:val="bullet"/>
      <w:lvlText w:val=""/>
      <w:lvlJc w:val="left"/>
      <w:pPr>
        <w:ind w:left="5040" w:hanging="360"/>
      </w:pPr>
      <w:rPr>
        <w:rFonts w:ascii="Symbol" w:hAnsi="Symbol" w:hint="default"/>
      </w:rPr>
    </w:lvl>
    <w:lvl w:ilvl="7" w:tplc="0CA8DF58" w:tentative="1">
      <w:start w:val="1"/>
      <w:numFmt w:val="bullet"/>
      <w:lvlText w:val="o"/>
      <w:lvlJc w:val="left"/>
      <w:pPr>
        <w:ind w:left="5760" w:hanging="360"/>
      </w:pPr>
      <w:rPr>
        <w:rFonts w:ascii="Courier New" w:hAnsi="Courier New" w:cs="Courier New" w:hint="default"/>
      </w:rPr>
    </w:lvl>
    <w:lvl w:ilvl="8" w:tplc="AFF26288" w:tentative="1">
      <w:start w:val="1"/>
      <w:numFmt w:val="bullet"/>
      <w:lvlText w:val=""/>
      <w:lvlJc w:val="left"/>
      <w:pPr>
        <w:ind w:left="6480" w:hanging="360"/>
      </w:pPr>
      <w:rPr>
        <w:rFonts w:ascii="Wingdings" w:hAnsi="Wingdings" w:hint="default"/>
      </w:rPr>
    </w:lvl>
  </w:abstractNum>
  <w:abstractNum w:abstractNumId="1" w15:restartNumberingAfterBreak="0">
    <w:nsid w:val="083B68C8"/>
    <w:multiLevelType w:val="multilevel"/>
    <w:tmpl w:val="39B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91206"/>
    <w:multiLevelType w:val="hybridMultilevel"/>
    <w:tmpl w:val="1FD2FE12"/>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4" w15:restartNumberingAfterBreak="0">
    <w:nsid w:val="0EC25BED"/>
    <w:multiLevelType w:val="multilevel"/>
    <w:tmpl w:val="BFB4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C95"/>
    <w:multiLevelType w:val="hybridMultilevel"/>
    <w:tmpl w:val="131C9A64"/>
    <w:lvl w:ilvl="0" w:tplc="F9421EAE">
      <w:start w:val="1"/>
      <w:numFmt w:val="decimal"/>
      <w:lvlText w:val="(%1)"/>
      <w:lvlJc w:val="left"/>
      <w:pPr>
        <w:ind w:left="720" w:hanging="360"/>
      </w:pPr>
      <w:rPr>
        <w:rFonts w:hint="default"/>
        <w:b w:val="0"/>
        <w:color w:val="auto"/>
      </w:rPr>
    </w:lvl>
    <w:lvl w:ilvl="1" w:tplc="4A620008">
      <w:start w:val="1"/>
      <w:numFmt w:val="decimal"/>
      <w:lvlText w:val="%2."/>
      <w:lvlJc w:val="left"/>
      <w:pPr>
        <w:ind w:left="615" w:hanging="435"/>
      </w:pPr>
      <w:rPr>
        <w:rFonts w:ascii="Times New Roman" w:hAnsi="Times New Roman" w:cs="Times New Roman" w:hint="default"/>
        <w:color w:val="auto"/>
        <w:sz w:val="24"/>
        <w:szCs w:val="24"/>
      </w:rPr>
    </w:lvl>
    <w:lvl w:ilvl="2" w:tplc="910CE228">
      <w:start w:val="1"/>
      <w:numFmt w:val="lowerRoman"/>
      <w:lvlText w:val="%3."/>
      <w:lvlJc w:val="right"/>
      <w:pPr>
        <w:ind w:left="2160" w:hanging="180"/>
      </w:pPr>
    </w:lvl>
    <w:lvl w:ilvl="3" w:tplc="AE3E35C8" w:tentative="1">
      <w:start w:val="1"/>
      <w:numFmt w:val="decimal"/>
      <w:lvlText w:val="%4."/>
      <w:lvlJc w:val="left"/>
      <w:pPr>
        <w:ind w:left="2880" w:hanging="360"/>
      </w:pPr>
    </w:lvl>
    <w:lvl w:ilvl="4" w:tplc="C7C44696" w:tentative="1">
      <w:start w:val="1"/>
      <w:numFmt w:val="lowerLetter"/>
      <w:lvlText w:val="%5."/>
      <w:lvlJc w:val="left"/>
      <w:pPr>
        <w:ind w:left="3600" w:hanging="360"/>
      </w:pPr>
    </w:lvl>
    <w:lvl w:ilvl="5" w:tplc="4C9A13DC" w:tentative="1">
      <w:start w:val="1"/>
      <w:numFmt w:val="lowerRoman"/>
      <w:lvlText w:val="%6."/>
      <w:lvlJc w:val="right"/>
      <w:pPr>
        <w:ind w:left="4320" w:hanging="180"/>
      </w:pPr>
    </w:lvl>
    <w:lvl w:ilvl="6" w:tplc="40D0E608" w:tentative="1">
      <w:start w:val="1"/>
      <w:numFmt w:val="decimal"/>
      <w:lvlText w:val="%7."/>
      <w:lvlJc w:val="left"/>
      <w:pPr>
        <w:ind w:left="5040" w:hanging="360"/>
      </w:pPr>
    </w:lvl>
    <w:lvl w:ilvl="7" w:tplc="436C05E4" w:tentative="1">
      <w:start w:val="1"/>
      <w:numFmt w:val="lowerLetter"/>
      <w:lvlText w:val="%8."/>
      <w:lvlJc w:val="left"/>
      <w:pPr>
        <w:ind w:left="5760" w:hanging="360"/>
      </w:pPr>
    </w:lvl>
    <w:lvl w:ilvl="8" w:tplc="74E613AA" w:tentative="1">
      <w:start w:val="1"/>
      <w:numFmt w:val="lowerRoman"/>
      <w:lvlText w:val="%9."/>
      <w:lvlJc w:val="right"/>
      <w:pPr>
        <w:ind w:left="6480" w:hanging="180"/>
      </w:pPr>
    </w:lvl>
  </w:abstractNum>
  <w:abstractNum w:abstractNumId="6" w15:restartNumberingAfterBreak="0">
    <w:nsid w:val="2056335A"/>
    <w:multiLevelType w:val="hybridMultilevel"/>
    <w:tmpl w:val="73EA4780"/>
    <w:lvl w:ilvl="0" w:tplc="65B071C2">
      <w:start w:val="1"/>
      <w:numFmt w:val="decimal"/>
      <w:lvlText w:val="%1."/>
      <w:lvlJc w:val="left"/>
      <w:pPr>
        <w:ind w:left="720" w:hanging="360"/>
      </w:pPr>
    </w:lvl>
    <w:lvl w:ilvl="1" w:tplc="BD5854F8" w:tentative="1">
      <w:start w:val="1"/>
      <w:numFmt w:val="lowerLetter"/>
      <w:lvlText w:val="%2."/>
      <w:lvlJc w:val="left"/>
      <w:pPr>
        <w:ind w:left="1440" w:hanging="360"/>
      </w:pPr>
    </w:lvl>
    <w:lvl w:ilvl="2" w:tplc="26FC0198" w:tentative="1">
      <w:start w:val="1"/>
      <w:numFmt w:val="lowerRoman"/>
      <w:lvlText w:val="%3."/>
      <w:lvlJc w:val="right"/>
      <w:pPr>
        <w:ind w:left="2160" w:hanging="180"/>
      </w:pPr>
    </w:lvl>
    <w:lvl w:ilvl="3" w:tplc="5C440B54" w:tentative="1">
      <w:start w:val="1"/>
      <w:numFmt w:val="decimal"/>
      <w:lvlText w:val="%4."/>
      <w:lvlJc w:val="left"/>
      <w:pPr>
        <w:ind w:left="2880" w:hanging="360"/>
      </w:pPr>
    </w:lvl>
    <w:lvl w:ilvl="4" w:tplc="F738D9D6" w:tentative="1">
      <w:start w:val="1"/>
      <w:numFmt w:val="lowerLetter"/>
      <w:lvlText w:val="%5."/>
      <w:lvlJc w:val="left"/>
      <w:pPr>
        <w:ind w:left="3600" w:hanging="360"/>
      </w:pPr>
    </w:lvl>
    <w:lvl w:ilvl="5" w:tplc="63367E52" w:tentative="1">
      <w:start w:val="1"/>
      <w:numFmt w:val="lowerRoman"/>
      <w:lvlText w:val="%6."/>
      <w:lvlJc w:val="right"/>
      <w:pPr>
        <w:ind w:left="4320" w:hanging="180"/>
      </w:pPr>
    </w:lvl>
    <w:lvl w:ilvl="6" w:tplc="94B6A5F4" w:tentative="1">
      <w:start w:val="1"/>
      <w:numFmt w:val="decimal"/>
      <w:lvlText w:val="%7."/>
      <w:lvlJc w:val="left"/>
      <w:pPr>
        <w:ind w:left="5040" w:hanging="360"/>
      </w:pPr>
    </w:lvl>
    <w:lvl w:ilvl="7" w:tplc="34FAD4C8" w:tentative="1">
      <w:start w:val="1"/>
      <w:numFmt w:val="lowerLetter"/>
      <w:lvlText w:val="%8."/>
      <w:lvlJc w:val="left"/>
      <w:pPr>
        <w:ind w:left="5760" w:hanging="360"/>
      </w:pPr>
    </w:lvl>
    <w:lvl w:ilvl="8" w:tplc="7FF666DC" w:tentative="1">
      <w:start w:val="1"/>
      <w:numFmt w:val="lowerRoman"/>
      <w:lvlText w:val="%9."/>
      <w:lvlJc w:val="right"/>
      <w:pPr>
        <w:ind w:left="6480" w:hanging="180"/>
      </w:pPr>
    </w:lvl>
  </w:abstractNum>
  <w:abstractNum w:abstractNumId="7" w15:restartNumberingAfterBreak="0">
    <w:nsid w:val="20F76DFD"/>
    <w:multiLevelType w:val="hybridMultilevel"/>
    <w:tmpl w:val="A4F4C20C"/>
    <w:lvl w:ilvl="0" w:tplc="04406F6A">
      <w:start w:val="1"/>
      <w:numFmt w:val="decimal"/>
      <w:lvlText w:val="%1."/>
      <w:lvlJc w:val="left"/>
      <w:pPr>
        <w:ind w:left="900" w:hanging="360"/>
      </w:pPr>
      <w:rPr>
        <w:rFonts w:hint="default"/>
      </w:rPr>
    </w:lvl>
    <w:lvl w:ilvl="1" w:tplc="C6AAF1F2">
      <w:start w:val="1"/>
      <w:numFmt w:val="lowerLetter"/>
      <w:lvlText w:val="%2."/>
      <w:lvlJc w:val="left"/>
      <w:pPr>
        <w:ind w:left="1440" w:hanging="360"/>
      </w:pPr>
    </w:lvl>
    <w:lvl w:ilvl="2" w:tplc="50B8FADE">
      <w:start w:val="1"/>
      <w:numFmt w:val="lowerRoman"/>
      <w:lvlText w:val="%3."/>
      <w:lvlJc w:val="right"/>
      <w:pPr>
        <w:ind w:left="2160" w:hanging="180"/>
      </w:pPr>
    </w:lvl>
    <w:lvl w:ilvl="3" w:tplc="B142B9F0" w:tentative="1">
      <w:start w:val="1"/>
      <w:numFmt w:val="decimal"/>
      <w:lvlText w:val="%4."/>
      <w:lvlJc w:val="left"/>
      <w:pPr>
        <w:ind w:left="2880" w:hanging="360"/>
      </w:pPr>
    </w:lvl>
    <w:lvl w:ilvl="4" w:tplc="D11CD8B8" w:tentative="1">
      <w:start w:val="1"/>
      <w:numFmt w:val="lowerLetter"/>
      <w:lvlText w:val="%5."/>
      <w:lvlJc w:val="left"/>
      <w:pPr>
        <w:ind w:left="3600" w:hanging="360"/>
      </w:pPr>
    </w:lvl>
    <w:lvl w:ilvl="5" w:tplc="B6E04C2C" w:tentative="1">
      <w:start w:val="1"/>
      <w:numFmt w:val="lowerRoman"/>
      <w:lvlText w:val="%6."/>
      <w:lvlJc w:val="right"/>
      <w:pPr>
        <w:ind w:left="4320" w:hanging="180"/>
      </w:pPr>
    </w:lvl>
    <w:lvl w:ilvl="6" w:tplc="CC265FD8" w:tentative="1">
      <w:start w:val="1"/>
      <w:numFmt w:val="decimal"/>
      <w:lvlText w:val="%7."/>
      <w:lvlJc w:val="left"/>
      <w:pPr>
        <w:ind w:left="5040" w:hanging="360"/>
      </w:pPr>
    </w:lvl>
    <w:lvl w:ilvl="7" w:tplc="3C1ECFD8" w:tentative="1">
      <w:start w:val="1"/>
      <w:numFmt w:val="lowerLetter"/>
      <w:lvlText w:val="%8."/>
      <w:lvlJc w:val="left"/>
      <w:pPr>
        <w:ind w:left="5760" w:hanging="360"/>
      </w:pPr>
    </w:lvl>
    <w:lvl w:ilvl="8" w:tplc="14E86E96" w:tentative="1">
      <w:start w:val="1"/>
      <w:numFmt w:val="lowerRoman"/>
      <w:lvlText w:val="%9."/>
      <w:lvlJc w:val="right"/>
      <w:pPr>
        <w:ind w:left="6480" w:hanging="180"/>
      </w:pPr>
    </w:lvl>
  </w:abstractNum>
  <w:abstractNum w:abstractNumId="8" w15:restartNumberingAfterBreak="0">
    <w:nsid w:val="31D50050"/>
    <w:multiLevelType w:val="multilevel"/>
    <w:tmpl w:val="55A6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95A9B"/>
    <w:multiLevelType w:val="hybridMultilevel"/>
    <w:tmpl w:val="8C9E1202"/>
    <w:lvl w:ilvl="0" w:tplc="7840D04C">
      <w:start w:val="1"/>
      <w:numFmt w:val="decimal"/>
      <w:lvlText w:val="%1)"/>
      <w:lvlJc w:val="left"/>
      <w:pPr>
        <w:ind w:left="900" w:hanging="360"/>
      </w:pPr>
      <w:rPr>
        <w:rFonts w:asciiTheme="minorHAnsi" w:hAnsiTheme="minorHAnsi" w:hint="default"/>
        <w:color w:val="000000"/>
        <w:sz w:val="22"/>
      </w:rPr>
    </w:lvl>
    <w:lvl w:ilvl="1" w:tplc="6E24E19E" w:tentative="1">
      <w:start w:val="1"/>
      <w:numFmt w:val="lowerLetter"/>
      <w:lvlText w:val="%2."/>
      <w:lvlJc w:val="left"/>
      <w:pPr>
        <w:ind w:left="1620" w:hanging="360"/>
      </w:pPr>
    </w:lvl>
    <w:lvl w:ilvl="2" w:tplc="F1D65FB8" w:tentative="1">
      <w:start w:val="1"/>
      <w:numFmt w:val="lowerRoman"/>
      <w:lvlText w:val="%3."/>
      <w:lvlJc w:val="right"/>
      <w:pPr>
        <w:ind w:left="2340" w:hanging="180"/>
      </w:pPr>
    </w:lvl>
    <w:lvl w:ilvl="3" w:tplc="A44EBA50" w:tentative="1">
      <w:start w:val="1"/>
      <w:numFmt w:val="decimal"/>
      <w:lvlText w:val="%4."/>
      <w:lvlJc w:val="left"/>
      <w:pPr>
        <w:ind w:left="3060" w:hanging="360"/>
      </w:pPr>
    </w:lvl>
    <w:lvl w:ilvl="4" w:tplc="1ED652E4" w:tentative="1">
      <w:start w:val="1"/>
      <w:numFmt w:val="lowerLetter"/>
      <w:lvlText w:val="%5."/>
      <w:lvlJc w:val="left"/>
      <w:pPr>
        <w:ind w:left="3780" w:hanging="360"/>
      </w:pPr>
    </w:lvl>
    <w:lvl w:ilvl="5" w:tplc="55864764" w:tentative="1">
      <w:start w:val="1"/>
      <w:numFmt w:val="lowerRoman"/>
      <w:lvlText w:val="%6."/>
      <w:lvlJc w:val="right"/>
      <w:pPr>
        <w:ind w:left="4500" w:hanging="180"/>
      </w:pPr>
    </w:lvl>
    <w:lvl w:ilvl="6" w:tplc="1974CEFE" w:tentative="1">
      <w:start w:val="1"/>
      <w:numFmt w:val="decimal"/>
      <w:lvlText w:val="%7."/>
      <w:lvlJc w:val="left"/>
      <w:pPr>
        <w:ind w:left="5220" w:hanging="360"/>
      </w:pPr>
    </w:lvl>
    <w:lvl w:ilvl="7" w:tplc="65E687A0" w:tentative="1">
      <w:start w:val="1"/>
      <w:numFmt w:val="lowerLetter"/>
      <w:lvlText w:val="%8."/>
      <w:lvlJc w:val="left"/>
      <w:pPr>
        <w:ind w:left="5940" w:hanging="360"/>
      </w:pPr>
    </w:lvl>
    <w:lvl w:ilvl="8" w:tplc="A2BC78FE" w:tentative="1">
      <w:start w:val="1"/>
      <w:numFmt w:val="lowerRoman"/>
      <w:lvlText w:val="%9."/>
      <w:lvlJc w:val="right"/>
      <w:pPr>
        <w:ind w:left="6660" w:hanging="180"/>
      </w:pPr>
    </w:lvl>
  </w:abstractNum>
  <w:abstractNum w:abstractNumId="10" w15:restartNumberingAfterBreak="0">
    <w:nsid w:val="3E090F8B"/>
    <w:multiLevelType w:val="hybridMultilevel"/>
    <w:tmpl w:val="6614A496"/>
    <w:lvl w:ilvl="0" w:tplc="B686C6FA">
      <w:start w:val="1"/>
      <w:numFmt w:val="decimal"/>
      <w:lvlText w:val="(%1)"/>
      <w:lvlJc w:val="left"/>
      <w:pPr>
        <w:ind w:left="720" w:hanging="360"/>
      </w:pPr>
      <w:rPr>
        <w:rFonts w:hint="default"/>
        <w:b w:val="0"/>
        <w:color w:val="auto"/>
      </w:rPr>
    </w:lvl>
    <w:lvl w:ilvl="1" w:tplc="FF46E8A8">
      <w:start w:val="1"/>
      <w:numFmt w:val="decimal"/>
      <w:lvlText w:val="%2."/>
      <w:lvlJc w:val="left"/>
      <w:pPr>
        <w:ind w:left="615" w:hanging="435"/>
      </w:pPr>
      <w:rPr>
        <w:rFonts w:ascii="Times New Roman" w:hAnsi="Times New Roman" w:cs="Times New Roman" w:hint="default"/>
        <w:color w:val="auto"/>
        <w:sz w:val="24"/>
        <w:szCs w:val="24"/>
      </w:rPr>
    </w:lvl>
    <w:lvl w:ilvl="2" w:tplc="F162F0A4">
      <w:start w:val="1"/>
      <w:numFmt w:val="lowerRoman"/>
      <w:lvlText w:val="%3."/>
      <w:lvlJc w:val="right"/>
      <w:pPr>
        <w:ind w:left="2160" w:hanging="180"/>
      </w:pPr>
    </w:lvl>
    <w:lvl w:ilvl="3" w:tplc="50622520" w:tentative="1">
      <w:start w:val="1"/>
      <w:numFmt w:val="decimal"/>
      <w:lvlText w:val="%4."/>
      <w:lvlJc w:val="left"/>
      <w:pPr>
        <w:ind w:left="2880" w:hanging="360"/>
      </w:pPr>
    </w:lvl>
    <w:lvl w:ilvl="4" w:tplc="BBA079DA" w:tentative="1">
      <w:start w:val="1"/>
      <w:numFmt w:val="lowerLetter"/>
      <w:lvlText w:val="%5."/>
      <w:lvlJc w:val="left"/>
      <w:pPr>
        <w:ind w:left="3600" w:hanging="360"/>
      </w:pPr>
    </w:lvl>
    <w:lvl w:ilvl="5" w:tplc="1E2CC372" w:tentative="1">
      <w:start w:val="1"/>
      <w:numFmt w:val="lowerRoman"/>
      <w:lvlText w:val="%6."/>
      <w:lvlJc w:val="right"/>
      <w:pPr>
        <w:ind w:left="4320" w:hanging="180"/>
      </w:pPr>
    </w:lvl>
    <w:lvl w:ilvl="6" w:tplc="9476084E" w:tentative="1">
      <w:start w:val="1"/>
      <w:numFmt w:val="decimal"/>
      <w:lvlText w:val="%7."/>
      <w:lvlJc w:val="left"/>
      <w:pPr>
        <w:ind w:left="5040" w:hanging="360"/>
      </w:pPr>
    </w:lvl>
    <w:lvl w:ilvl="7" w:tplc="176E521A" w:tentative="1">
      <w:start w:val="1"/>
      <w:numFmt w:val="lowerLetter"/>
      <w:lvlText w:val="%8."/>
      <w:lvlJc w:val="left"/>
      <w:pPr>
        <w:ind w:left="5760" w:hanging="360"/>
      </w:pPr>
    </w:lvl>
    <w:lvl w:ilvl="8" w:tplc="2F3C6090" w:tentative="1">
      <w:start w:val="1"/>
      <w:numFmt w:val="lowerRoman"/>
      <w:lvlText w:val="%9."/>
      <w:lvlJc w:val="right"/>
      <w:pPr>
        <w:ind w:left="6480" w:hanging="180"/>
      </w:pPr>
    </w:lvl>
  </w:abstractNum>
  <w:abstractNum w:abstractNumId="11" w15:restartNumberingAfterBreak="0">
    <w:nsid w:val="3E8D7AD2"/>
    <w:multiLevelType w:val="multilevel"/>
    <w:tmpl w:val="4C40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2306E9"/>
    <w:multiLevelType w:val="hybridMultilevel"/>
    <w:tmpl w:val="AA945B5A"/>
    <w:lvl w:ilvl="0" w:tplc="2FECE4B6">
      <w:start w:val="3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9F55A6"/>
    <w:multiLevelType w:val="hybridMultilevel"/>
    <w:tmpl w:val="B7A010A2"/>
    <w:lvl w:ilvl="0" w:tplc="4AEEED4A">
      <w:start w:val="1"/>
      <w:numFmt w:val="decimal"/>
      <w:lvlText w:val="(%1)"/>
      <w:lvlJc w:val="left"/>
      <w:pPr>
        <w:ind w:left="720" w:hanging="360"/>
      </w:pPr>
      <w:rPr>
        <w:rFonts w:hint="default"/>
        <w:b w:val="0"/>
        <w:color w:val="auto"/>
      </w:rPr>
    </w:lvl>
    <w:lvl w:ilvl="1" w:tplc="EB5A8FEE">
      <w:start w:val="1"/>
      <w:numFmt w:val="decimal"/>
      <w:lvlText w:val="%2."/>
      <w:lvlJc w:val="left"/>
      <w:pPr>
        <w:ind w:left="615" w:hanging="435"/>
      </w:pPr>
      <w:rPr>
        <w:rFonts w:ascii="Times New Roman" w:hAnsi="Times New Roman" w:cs="Times New Roman" w:hint="default"/>
        <w:color w:val="auto"/>
        <w:sz w:val="24"/>
        <w:szCs w:val="24"/>
      </w:rPr>
    </w:lvl>
    <w:lvl w:ilvl="2" w:tplc="41A4AEFA">
      <w:start w:val="1"/>
      <w:numFmt w:val="lowerRoman"/>
      <w:lvlText w:val="%3."/>
      <w:lvlJc w:val="right"/>
      <w:pPr>
        <w:ind w:left="2160" w:hanging="180"/>
      </w:pPr>
    </w:lvl>
    <w:lvl w:ilvl="3" w:tplc="3FF02622" w:tentative="1">
      <w:start w:val="1"/>
      <w:numFmt w:val="decimal"/>
      <w:lvlText w:val="%4."/>
      <w:lvlJc w:val="left"/>
      <w:pPr>
        <w:ind w:left="2880" w:hanging="360"/>
      </w:pPr>
    </w:lvl>
    <w:lvl w:ilvl="4" w:tplc="4FF24F46" w:tentative="1">
      <w:start w:val="1"/>
      <w:numFmt w:val="lowerLetter"/>
      <w:lvlText w:val="%5."/>
      <w:lvlJc w:val="left"/>
      <w:pPr>
        <w:ind w:left="3600" w:hanging="360"/>
      </w:pPr>
    </w:lvl>
    <w:lvl w:ilvl="5" w:tplc="A470FACA" w:tentative="1">
      <w:start w:val="1"/>
      <w:numFmt w:val="lowerRoman"/>
      <w:lvlText w:val="%6."/>
      <w:lvlJc w:val="right"/>
      <w:pPr>
        <w:ind w:left="4320" w:hanging="180"/>
      </w:pPr>
    </w:lvl>
    <w:lvl w:ilvl="6" w:tplc="AC54B45E" w:tentative="1">
      <w:start w:val="1"/>
      <w:numFmt w:val="decimal"/>
      <w:lvlText w:val="%7."/>
      <w:lvlJc w:val="left"/>
      <w:pPr>
        <w:ind w:left="5040" w:hanging="360"/>
      </w:pPr>
    </w:lvl>
    <w:lvl w:ilvl="7" w:tplc="051A2820" w:tentative="1">
      <w:start w:val="1"/>
      <w:numFmt w:val="lowerLetter"/>
      <w:lvlText w:val="%8."/>
      <w:lvlJc w:val="left"/>
      <w:pPr>
        <w:ind w:left="5760" w:hanging="360"/>
      </w:pPr>
    </w:lvl>
    <w:lvl w:ilvl="8" w:tplc="CBE2413C" w:tentative="1">
      <w:start w:val="1"/>
      <w:numFmt w:val="lowerRoman"/>
      <w:lvlText w:val="%9."/>
      <w:lvlJc w:val="right"/>
      <w:pPr>
        <w:ind w:left="6480" w:hanging="180"/>
      </w:pPr>
    </w:lvl>
  </w:abstractNum>
  <w:abstractNum w:abstractNumId="15" w15:restartNumberingAfterBreak="0">
    <w:nsid w:val="4BD02408"/>
    <w:multiLevelType w:val="hybridMultilevel"/>
    <w:tmpl w:val="15E07752"/>
    <w:lvl w:ilvl="0" w:tplc="0D606050">
      <w:start w:val="1"/>
      <w:numFmt w:val="bullet"/>
      <w:lvlText w:val=""/>
      <w:lvlJc w:val="left"/>
      <w:pPr>
        <w:ind w:left="720" w:hanging="360"/>
      </w:pPr>
      <w:rPr>
        <w:rFonts w:ascii="Symbol" w:hAnsi="Symbol" w:hint="default"/>
      </w:rPr>
    </w:lvl>
    <w:lvl w:ilvl="1" w:tplc="66289C58" w:tentative="1">
      <w:start w:val="1"/>
      <w:numFmt w:val="bullet"/>
      <w:lvlText w:val="o"/>
      <w:lvlJc w:val="left"/>
      <w:pPr>
        <w:ind w:left="1440" w:hanging="360"/>
      </w:pPr>
      <w:rPr>
        <w:rFonts w:ascii="Courier New" w:hAnsi="Courier New" w:cs="Courier New" w:hint="default"/>
      </w:rPr>
    </w:lvl>
    <w:lvl w:ilvl="2" w:tplc="66309B3A" w:tentative="1">
      <w:start w:val="1"/>
      <w:numFmt w:val="bullet"/>
      <w:lvlText w:val=""/>
      <w:lvlJc w:val="left"/>
      <w:pPr>
        <w:ind w:left="2160" w:hanging="360"/>
      </w:pPr>
      <w:rPr>
        <w:rFonts w:ascii="Wingdings" w:hAnsi="Wingdings" w:hint="default"/>
      </w:rPr>
    </w:lvl>
    <w:lvl w:ilvl="3" w:tplc="A734F838" w:tentative="1">
      <w:start w:val="1"/>
      <w:numFmt w:val="bullet"/>
      <w:lvlText w:val=""/>
      <w:lvlJc w:val="left"/>
      <w:pPr>
        <w:ind w:left="2880" w:hanging="360"/>
      </w:pPr>
      <w:rPr>
        <w:rFonts w:ascii="Symbol" w:hAnsi="Symbol" w:hint="default"/>
      </w:rPr>
    </w:lvl>
    <w:lvl w:ilvl="4" w:tplc="21841DCE" w:tentative="1">
      <w:start w:val="1"/>
      <w:numFmt w:val="bullet"/>
      <w:lvlText w:val="o"/>
      <w:lvlJc w:val="left"/>
      <w:pPr>
        <w:ind w:left="3600" w:hanging="360"/>
      </w:pPr>
      <w:rPr>
        <w:rFonts w:ascii="Courier New" w:hAnsi="Courier New" w:cs="Courier New" w:hint="default"/>
      </w:rPr>
    </w:lvl>
    <w:lvl w:ilvl="5" w:tplc="B93E172A" w:tentative="1">
      <w:start w:val="1"/>
      <w:numFmt w:val="bullet"/>
      <w:lvlText w:val=""/>
      <w:lvlJc w:val="left"/>
      <w:pPr>
        <w:ind w:left="4320" w:hanging="360"/>
      </w:pPr>
      <w:rPr>
        <w:rFonts w:ascii="Wingdings" w:hAnsi="Wingdings" w:hint="default"/>
      </w:rPr>
    </w:lvl>
    <w:lvl w:ilvl="6" w:tplc="EAEE545E" w:tentative="1">
      <w:start w:val="1"/>
      <w:numFmt w:val="bullet"/>
      <w:lvlText w:val=""/>
      <w:lvlJc w:val="left"/>
      <w:pPr>
        <w:ind w:left="5040" w:hanging="360"/>
      </w:pPr>
      <w:rPr>
        <w:rFonts w:ascii="Symbol" w:hAnsi="Symbol" w:hint="default"/>
      </w:rPr>
    </w:lvl>
    <w:lvl w:ilvl="7" w:tplc="18DC052A" w:tentative="1">
      <w:start w:val="1"/>
      <w:numFmt w:val="bullet"/>
      <w:lvlText w:val="o"/>
      <w:lvlJc w:val="left"/>
      <w:pPr>
        <w:ind w:left="5760" w:hanging="360"/>
      </w:pPr>
      <w:rPr>
        <w:rFonts w:ascii="Courier New" w:hAnsi="Courier New" w:cs="Courier New" w:hint="default"/>
      </w:rPr>
    </w:lvl>
    <w:lvl w:ilvl="8" w:tplc="9FFACA04" w:tentative="1">
      <w:start w:val="1"/>
      <w:numFmt w:val="bullet"/>
      <w:lvlText w:val=""/>
      <w:lvlJc w:val="left"/>
      <w:pPr>
        <w:ind w:left="6480" w:hanging="360"/>
      </w:pPr>
      <w:rPr>
        <w:rFonts w:ascii="Wingdings" w:hAnsi="Wingdings" w:hint="default"/>
      </w:rPr>
    </w:lvl>
  </w:abstractNum>
  <w:abstractNum w:abstractNumId="16" w15:restartNumberingAfterBreak="0">
    <w:nsid w:val="4D33622C"/>
    <w:multiLevelType w:val="hybridMultilevel"/>
    <w:tmpl w:val="E78C6AA8"/>
    <w:lvl w:ilvl="0" w:tplc="6178A976">
      <w:start w:val="1"/>
      <w:numFmt w:val="decimal"/>
      <w:lvlText w:val="%1."/>
      <w:lvlJc w:val="left"/>
      <w:pPr>
        <w:ind w:left="900" w:hanging="360"/>
      </w:pPr>
      <w:rPr>
        <w:rFonts w:hint="default"/>
      </w:rPr>
    </w:lvl>
    <w:lvl w:ilvl="1" w:tplc="C122DE2A" w:tentative="1">
      <w:start w:val="1"/>
      <w:numFmt w:val="lowerLetter"/>
      <w:lvlText w:val="%2."/>
      <w:lvlJc w:val="left"/>
      <w:pPr>
        <w:ind w:left="1620" w:hanging="360"/>
      </w:pPr>
    </w:lvl>
    <w:lvl w:ilvl="2" w:tplc="9E52511A" w:tentative="1">
      <w:start w:val="1"/>
      <w:numFmt w:val="lowerRoman"/>
      <w:lvlText w:val="%3."/>
      <w:lvlJc w:val="right"/>
      <w:pPr>
        <w:ind w:left="2340" w:hanging="180"/>
      </w:pPr>
    </w:lvl>
    <w:lvl w:ilvl="3" w:tplc="A30A4780" w:tentative="1">
      <w:start w:val="1"/>
      <w:numFmt w:val="decimal"/>
      <w:lvlText w:val="%4."/>
      <w:lvlJc w:val="left"/>
      <w:pPr>
        <w:ind w:left="3060" w:hanging="360"/>
      </w:pPr>
    </w:lvl>
    <w:lvl w:ilvl="4" w:tplc="4A2288DA" w:tentative="1">
      <w:start w:val="1"/>
      <w:numFmt w:val="lowerLetter"/>
      <w:lvlText w:val="%5."/>
      <w:lvlJc w:val="left"/>
      <w:pPr>
        <w:ind w:left="3780" w:hanging="360"/>
      </w:pPr>
    </w:lvl>
    <w:lvl w:ilvl="5" w:tplc="BDD63260" w:tentative="1">
      <w:start w:val="1"/>
      <w:numFmt w:val="lowerRoman"/>
      <w:lvlText w:val="%6."/>
      <w:lvlJc w:val="right"/>
      <w:pPr>
        <w:ind w:left="4500" w:hanging="180"/>
      </w:pPr>
    </w:lvl>
    <w:lvl w:ilvl="6" w:tplc="F05A3E58" w:tentative="1">
      <w:start w:val="1"/>
      <w:numFmt w:val="decimal"/>
      <w:lvlText w:val="%7."/>
      <w:lvlJc w:val="left"/>
      <w:pPr>
        <w:ind w:left="5220" w:hanging="360"/>
      </w:pPr>
    </w:lvl>
    <w:lvl w:ilvl="7" w:tplc="2D186FB8" w:tentative="1">
      <w:start w:val="1"/>
      <w:numFmt w:val="lowerLetter"/>
      <w:lvlText w:val="%8."/>
      <w:lvlJc w:val="left"/>
      <w:pPr>
        <w:ind w:left="5940" w:hanging="360"/>
      </w:pPr>
    </w:lvl>
    <w:lvl w:ilvl="8" w:tplc="6B74A65E" w:tentative="1">
      <w:start w:val="1"/>
      <w:numFmt w:val="lowerRoman"/>
      <w:lvlText w:val="%9."/>
      <w:lvlJc w:val="right"/>
      <w:pPr>
        <w:ind w:left="6660" w:hanging="180"/>
      </w:pPr>
    </w:lvl>
  </w:abstractNum>
  <w:abstractNum w:abstractNumId="17" w15:restartNumberingAfterBreak="0">
    <w:nsid w:val="554B78B6"/>
    <w:multiLevelType w:val="multilevel"/>
    <w:tmpl w:val="5BE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C0385E"/>
    <w:multiLevelType w:val="multilevel"/>
    <w:tmpl w:val="765A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87919"/>
    <w:multiLevelType w:val="hybridMultilevel"/>
    <w:tmpl w:val="1FD2FE12"/>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A060EB"/>
    <w:multiLevelType w:val="hybridMultilevel"/>
    <w:tmpl w:val="53F690FA"/>
    <w:lvl w:ilvl="0" w:tplc="39C45DFC">
      <w:start w:val="1"/>
      <w:numFmt w:val="decimal"/>
      <w:pStyle w:val="Paragraphnumbered"/>
      <w:lvlText w:val="%1."/>
      <w:lvlJc w:val="left"/>
      <w:pPr>
        <w:tabs>
          <w:tab w:val="num" w:pos="720"/>
        </w:tabs>
        <w:ind w:left="720" w:hanging="720"/>
      </w:pPr>
      <w:rPr>
        <w:rFonts w:ascii="Times New Roman" w:hAnsi="Times New Roman" w:hint="default"/>
        <w:sz w:val="24"/>
      </w:rPr>
    </w:lvl>
    <w:lvl w:ilvl="1" w:tplc="FF061844">
      <w:start w:val="1"/>
      <w:numFmt w:val="lowerRoman"/>
      <w:lvlText w:val="(%2)"/>
      <w:lvlJc w:val="left"/>
      <w:pPr>
        <w:tabs>
          <w:tab w:val="num" w:pos="1800"/>
        </w:tabs>
        <w:ind w:left="1800" w:hanging="720"/>
      </w:pPr>
      <w:rPr>
        <w:rFonts w:hint="default"/>
        <w:b/>
        <w:i w:val="0"/>
      </w:rPr>
    </w:lvl>
    <w:lvl w:ilvl="2" w:tplc="531AA54E">
      <w:start w:val="1"/>
      <w:numFmt w:val="lowerRoman"/>
      <w:lvlText w:val="%3."/>
      <w:lvlJc w:val="right"/>
      <w:pPr>
        <w:tabs>
          <w:tab w:val="num" w:pos="2160"/>
        </w:tabs>
        <w:ind w:left="2160" w:hanging="180"/>
      </w:pPr>
    </w:lvl>
    <w:lvl w:ilvl="3" w:tplc="1700CAB8" w:tentative="1">
      <w:start w:val="1"/>
      <w:numFmt w:val="decimal"/>
      <w:lvlText w:val="%4."/>
      <w:lvlJc w:val="left"/>
      <w:pPr>
        <w:tabs>
          <w:tab w:val="num" w:pos="2880"/>
        </w:tabs>
        <w:ind w:left="2880" w:hanging="360"/>
      </w:pPr>
    </w:lvl>
    <w:lvl w:ilvl="4" w:tplc="A7200B00" w:tentative="1">
      <w:start w:val="1"/>
      <w:numFmt w:val="lowerLetter"/>
      <w:lvlText w:val="%5."/>
      <w:lvlJc w:val="left"/>
      <w:pPr>
        <w:tabs>
          <w:tab w:val="num" w:pos="3600"/>
        </w:tabs>
        <w:ind w:left="3600" w:hanging="360"/>
      </w:pPr>
    </w:lvl>
    <w:lvl w:ilvl="5" w:tplc="5F080F3A" w:tentative="1">
      <w:start w:val="1"/>
      <w:numFmt w:val="lowerRoman"/>
      <w:lvlText w:val="%6."/>
      <w:lvlJc w:val="right"/>
      <w:pPr>
        <w:tabs>
          <w:tab w:val="num" w:pos="4320"/>
        </w:tabs>
        <w:ind w:left="4320" w:hanging="180"/>
      </w:pPr>
    </w:lvl>
    <w:lvl w:ilvl="6" w:tplc="9F7E45A0" w:tentative="1">
      <w:start w:val="1"/>
      <w:numFmt w:val="decimal"/>
      <w:lvlText w:val="%7."/>
      <w:lvlJc w:val="left"/>
      <w:pPr>
        <w:tabs>
          <w:tab w:val="num" w:pos="5040"/>
        </w:tabs>
        <w:ind w:left="5040" w:hanging="360"/>
      </w:pPr>
    </w:lvl>
    <w:lvl w:ilvl="7" w:tplc="774E82F6" w:tentative="1">
      <w:start w:val="1"/>
      <w:numFmt w:val="lowerLetter"/>
      <w:lvlText w:val="%8."/>
      <w:lvlJc w:val="left"/>
      <w:pPr>
        <w:tabs>
          <w:tab w:val="num" w:pos="5760"/>
        </w:tabs>
        <w:ind w:left="5760" w:hanging="360"/>
      </w:pPr>
    </w:lvl>
    <w:lvl w:ilvl="8" w:tplc="A0460F08" w:tentative="1">
      <w:start w:val="1"/>
      <w:numFmt w:val="lowerRoman"/>
      <w:lvlText w:val="%9."/>
      <w:lvlJc w:val="right"/>
      <w:pPr>
        <w:tabs>
          <w:tab w:val="num" w:pos="6480"/>
        </w:tabs>
        <w:ind w:left="6480" w:hanging="180"/>
      </w:pPr>
    </w:lvl>
  </w:abstractNum>
  <w:abstractNum w:abstractNumId="21" w15:restartNumberingAfterBreak="0">
    <w:nsid w:val="7A9B535F"/>
    <w:multiLevelType w:val="hybridMultilevel"/>
    <w:tmpl w:val="D57EEFD0"/>
    <w:lvl w:ilvl="0" w:tplc="CB1A218E">
      <w:start w:val="1"/>
      <w:numFmt w:val="upperRoman"/>
      <w:lvlText w:val="%1."/>
      <w:lvlJc w:val="left"/>
      <w:pPr>
        <w:ind w:left="1080" w:hanging="720"/>
      </w:pPr>
      <w:rPr>
        <w:rFonts w:hint="default"/>
      </w:rPr>
    </w:lvl>
    <w:lvl w:ilvl="1" w:tplc="C4FEC6B0">
      <w:start w:val="1"/>
      <w:numFmt w:val="lowerLetter"/>
      <w:lvlText w:val="%2."/>
      <w:lvlJc w:val="left"/>
      <w:pPr>
        <w:ind w:left="1440" w:hanging="360"/>
      </w:pPr>
    </w:lvl>
    <w:lvl w:ilvl="2" w:tplc="06D0B7D8" w:tentative="1">
      <w:start w:val="1"/>
      <w:numFmt w:val="lowerRoman"/>
      <w:lvlText w:val="%3."/>
      <w:lvlJc w:val="right"/>
      <w:pPr>
        <w:ind w:left="2160" w:hanging="180"/>
      </w:pPr>
    </w:lvl>
    <w:lvl w:ilvl="3" w:tplc="4AE6BE64" w:tentative="1">
      <w:start w:val="1"/>
      <w:numFmt w:val="decimal"/>
      <w:lvlText w:val="%4."/>
      <w:lvlJc w:val="left"/>
      <w:pPr>
        <w:ind w:left="2880" w:hanging="360"/>
      </w:pPr>
    </w:lvl>
    <w:lvl w:ilvl="4" w:tplc="B3681198" w:tentative="1">
      <w:start w:val="1"/>
      <w:numFmt w:val="lowerLetter"/>
      <w:lvlText w:val="%5."/>
      <w:lvlJc w:val="left"/>
      <w:pPr>
        <w:ind w:left="3600" w:hanging="360"/>
      </w:pPr>
    </w:lvl>
    <w:lvl w:ilvl="5" w:tplc="4216D374" w:tentative="1">
      <w:start w:val="1"/>
      <w:numFmt w:val="lowerRoman"/>
      <w:lvlText w:val="%6."/>
      <w:lvlJc w:val="right"/>
      <w:pPr>
        <w:ind w:left="4320" w:hanging="180"/>
      </w:pPr>
    </w:lvl>
    <w:lvl w:ilvl="6" w:tplc="85CECB42" w:tentative="1">
      <w:start w:val="1"/>
      <w:numFmt w:val="decimal"/>
      <w:lvlText w:val="%7."/>
      <w:lvlJc w:val="left"/>
      <w:pPr>
        <w:ind w:left="5040" w:hanging="360"/>
      </w:pPr>
    </w:lvl>
    <w:lvl w:ilvl="7" w:tplc="5730266A" w:tentative="1">
      <w:start w:val="1"/>
      <w:numFmt w:val="lowerLetter"/>
      <w:lvlText w:val="%8."/>
      <w:lvlJc w:val="left"/>
      <w:pPr>
        <w:ind w:left="5760" w:hanging="360"/>
      </w:pPr>
    </w:lvl>
    <w:lvl w:ilvl="8" w:tplc="36584AEE" w:tentative="1">
      <w:start w:val="1"/>
      <w:numFmt w:val="lowerRoman"/>
      <w:lvlText w:val="%9."/>
      <w:lvlJc w:val="right"/>
      <w:pPr>
        <w:ind w:left="6480" w:hanging="180"/>
      </w:pPr>
    </w:lvl>
  </w:abstractNum>
  <w:abstractNum w:abstractNumId="22" w15:restartNumberingAfterBreak="0">
    <w:nsid w:val="7AB249A3"/>
    <w:multiLevelType w:val="multilevel"/>
    <w:tmpl w:val="603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0"/>
  </w:num>
  <w:num w:numId="3">
    <w:abstractNumId w:val="21"/>
  </w:num>
  <w:num w:numId="4">
    <w:abstractNumId w:val="5"/>
  </w:num>
  <w:num w:numId="5">
    <w:abstractNumId w:val="14"/>
  </w:num>
  <w:num w:numId="6">
    <w:abstractNumId w:val="0"/>
  </w:num>
  <w:num w:numId="7">
    <w:abstractNumId w:val="15"/>
  </w:num>
  <w:num w:numId="8">
    <w:abstractNumId w:val="10"/>
  </w:num>
  <w:num w:numId="9">
    <w:abstractNumId w:val="6"/>
  </w:num>
  <w:num w:numId="10">
    <w:abstractNumId w:val="16"/>
  </w:num>
  <w:num w:numId="11">
    <w:abstractNumId w:val="7"/>
  </w:num>
  <w:num w:numId="12">
    <w:abstractNumId w:val="9"/>
  </w:num>
  <w:num w:numId="13">
    <w:abstractNumId w:val="17"/>
  </w:num>
  <w:num w:numId="14">
    <w:abstractNumId w:val="13"/>
  </w:num>
  <w:num w:numId="15">
    <w:abstractNumId w:val="8"/>
  </w:num>
  <w:num w:numId="16">
    <w:abstractNumId w:val="19"/>
  </w:num>
  <w:num w:numId="17">
    <w:abstractNumId w:val="18"/>
  </w:num>
  <w:num w:numId="18">
    <w:abstractNumId w:val="12"/>
  </w:num>
  <w:num w:numId="19">
    <w:abstractNumId w:val="2"/>
  </w:num>
  <w:num w:numId="20">
    <w:abstractNumId w:val="1"/>
  </w:num>
  <w:num w:numId="21">
    <w:abstractNumId w:val="22"/>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4"/>
  <w:removePersonalInformation/>
  <w:removeDateAndTime/>
  <w:bordersDoNotSurroundHeader/>
  <w:bordersDoNotSurroundFooter/>
  <w:proofState w:spelling="clean" w:grammar="clean"/>
  <w:defaultTabStop w:val="720"/>
  <w:hyphenationZone w:val="425"/>
  <w:characterSpacingControl w:val="doNotCompress"/>
  <w:hdrShapeDefaults>
    <o:shapedefaults v:ext="edit" spidmax="12289">
      <v:textbox inset="5.85pt,.7pt,5.85pt,.7pt"/>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5011"/>
    <w:rsid w:val="000313F0"/>
    <w:rsid w:val="00032FC1"/>
    <w:rsid w:val="000461D1"/>
    <w:rsid w:val="000522EC"/>
    <w:rsid w:val="000562B0"/>
    <w:rsid w:val="00056531"/>
    <w:rsid w:val="00056D3A"/>
    <w:rsid w:val="00061B0D"/>
    <w:rsid w:val="00063542"/>
    <w:rsid w:val="00063BED"/>
    <w:rsid w:val="00066390"/>
    <w:rsid w:val="0007635B"/>
    <w:rsid w:val="00076EF6"/>
    <w:rsid w:val="000843F0"/>
    <w:rsid w:val="00085976"/>
    <w:rsid w:val="0009119E"/>
    <w:rsid w:val="000A0638"/>
    <w:rsid w:val="000A0F29"/>
    <w:rsid w:val="000A5FF4"/>
    <w:rsid w:val="000B037D"/>
    <w:rsid w:val="000B1B4F"/>
    <w:rsid w:val="000B1FAD"/>
    <w:rsid w:val="000C151E"/>
    <w:rsid w:val="000C3710"/>
    <w:rsid w:val="000C7C38"/>
    <w:rsid w:val="000D17EC"/>
    <w:rsid w:val="000D1AAA"/>
    <w:rsid w:val="000D3080"/>
    <w:rsid w:val="000D3EEA"/>
    <w:rsid w:val="000D6FA7"/>
    <w:rsid w:val="000E0243"/>
    <w:rsid w:val="000E52A1"/>
    <w:rsid w:val="000E5D5D"/>
    <w:rsid w:val="000F1DAB"/>
    <w:rsid w:val="000F2EF3"/>
    <w:rsid w:val="000F4D57"/>
    <w:rsid w:val="000F718A"/>
    <w:rsid w:val="001007F9"/>
    <w:rsid w:val="0010468D"/>
    <w:rsid w:val="0010470D"/>
    <w:rsid w:val="001135CE"/>
    <w:rsid w:val="001224F0"/>
    <w:rsid w:val="0012382F"/>
    <w:rsid w:val="0012686D"/>
    <w:rsid w:val="00137B53"/>
    <w:rsid w:val="00143D10"/>
    <w:rsid w:val="00143DA5"/>
    <w:rsid w:val="00143EAF"/>
    <w:rsid w:val="00157EA3"/>
    <w:rsid w:val="00160B1C"/>
    <w:rsid w:val="00163CA9"/>
    <w:rsid w:val="0017107F"/>
    <w:rsid w:val="0017289D"/>
    <w:rsid w:val="001742D0"/>
    <w:rsid w:val="00182A3D"/>
    <w:rsid w:val="001862C3"/>
    <w:rsid w:val="00191CDA"/>
    <w:rsid w:val="00191DC6"/>
    <w:rsid w:val="001936FE"/>
    <w:rsid w:val="001955BC"/>
    <w:rsid w:val="001A4671"/>
    <w:rsid w:val="001A4A86"/>
    <w:rsid w:val="001A79B9"/>
    <w:rsid w:val="001A7E23"/>
    <w:rsid w:val="001B481C"/>
    <w:rsid w:val="001C07B7"/>
    <w:rsid w:val="001C0BEC"/>
    <w:rsid w:val="001C0E72"/>
    <w:rsid w:val="001C0FFC"/>
    <w:rsid w:val="001C6DFA"/>
    <w:rsid w:val="001E05E9"/>
    <w:rsid w:val="001E3494"/>
    <w:rsid w:val="001E394B"/>
    <w:rsid w:val="001F3694"/>
    <w:rsid w:val="001F79EC"/>
    <w:rsid w:val="00200C28"/>
    <w:rsid w:val="0021423C"/>
    <w:rsid w:val="00233D71"/>
    <w:rsid w:val="00237466"/>
    <w:rsid w:val="0026103E"/>
    <w:rsid w:val="00263336"/>
    <w:rsid w:val="00292549"/>
    <w:rsid w:val="00292FD1"/>
    <w:rsid w:val="002A0150"/>
    <w:rsid w:val="002A1D85"/>
    <w:rsid w:val="002A2582"/>
    <w:rsid w:val="002A2DFE"/>
    <w:rsid w:val="002B23E2"/>
    <w:rsid w:val="002D17EF"/>
    <w:rsid w:val="002E0945"/>
    <w:rsid w:val="00313391"/>
    <w:rsid w:val="00323792"/>
    <w:rsid w:val="00326C23"/>
    <w:rsid w:val="0034141F"/>
    <w:rsid w:val="00346609"/>
    <w:rsid w:val="003608F7"/>
    <w:rsid w:val="003711E2"/>
    <w:rsid w:val="003714E0"/>
    <w:rsid w:val="00377CD7"/>
    <w:rsid w:val="003845E0"/>
    <w:rsid w:val="00390DC8"/>
    <w:rsid w:val="003925B2"/>
    <w:rsid w:val="003930CA"/>
    <w:rsid w:val="00397F65"/>
    <w:rsid w:val="003A67A6"/>
    <w:rsid w:val="003B7E3A"/>
    <w:rsid w:val="003C2B10"/>
    <w:rsid w:val="003C4A29"/>
    <w:rsid w:val="003D2C33"/>
    <w:rsid w:val="003D3153"/>
    <w:rsid w:val="003D3E36"/>
    <w:rsid w:val="003E20F4"/>
    <w:rsid w:val="003E3878"/>
    <w:rsid w:val="003E74BB"/>
    <w:rsid w:val="00405986"/>
    <w:rsid w:val="00406CA2"/>
    <w:rsid w:val="00410F7E"/>
    <w:rsid w:val="00423079"/>
    <w:rsid w:val="004331C2"/>
    <w:rsid w:val="00440D7F"/>
    <w:rsid w:val="004436E4"/>
    <w:rsid w:val="00447C5E"/>
    <w:rsid w:val="00453B03"/>
    <w:rsid w:val="00457F92"/>
    <w:rsid w:val="00461647"/>
    <w:rsid w:val="00467E4E"/>
    <w:rsid w:val="00476EBB"/>
    <w:rsid w:val="004779A1"/>
    <w:rsid w:val="004808CA"/>
    <w:rsid w:val="00492E6C"/>
    <w:rsid w:val="004A33FA"/>
    <w:rsid w:val="004B0FD8"/>
    <w:rsid w:val="004B3CDD"/>
    <w:rsid w:val="004C4C35"/>
    <w:rsid w:val="004C6878"/>
    <w:rsid w:val="004D1C79"/>
    <w:rsid w:val="004D6832"/>
    <w:rsid w:val="004E73EF"/>
    <w:rsid w:val="004F2336"/>
    <w:rsid w:val="005006CE"/>
    <w:rsid w:val="005044DF"/>
    <w:rsid w:val="0050782B"/>
    <w:rsid w:val="0051287F"/>
    <w:rsid w:val="0052010C"/>
    <w:rsid w:val="00523E9B"/>
    <w:rsid w:val="005322D2"/>
    <w:rsid w:val="00533F2C"/>
    <w:rsid w:val="005342AE"/>
    <w:rsid w:val="00537682"/>
    <w:rsid w:val="00537AE5"/>
    <w:rsid w:val="00544792"/>
    <w:rsid w:val="00544B1C"/>
    <w:rsid w:val="00551DE1"/>
    <w:rsid w:val="00555DB8"/>
    <w:rsid w:val="00561172"/>
    <w:rsid w:val="0056131C"/>
    <w:rsid w:val="00580846"/>
    <w:rsid w:val="005816AC"/>
    <w:rsid w:val="00583B54"/>
    <w:rsid w:val="0058653F"/>
    <w:rsid w:val="0058778B"/>
    <w:rsid w:val="00590E11"/>
    <w:rsid w:val="00595420"/>
    <w:rsid w:val="005969F7"/>
    <w:rsid w:val="005A0C7C"/>
    <w:rsid w:val="005A4879"/>
    <w:rsid w:val="005A7758"/>
    <w:rsid w:val="005B0367"/>
    <w:rsid w:val="005B63BA"/>
    <w:rsid w:val="005B77B1"/>
    <w:rsid w:val="005B7D71"/>
    <w:rsid w:val="005C16F5"/>
    <w:rsid w:val="005C2E2A"/>
    <w:rsid w:val="005D210B"/>
    <w:rsid w:val="005D4300"/>
    <w:rsid w:val="005E0722"/>
    <w:rsid w:val="005F02D6"/>
    <w:rsid w:val="005F2114"/>
    <w:rsid w:val="005F3734"/>
    <w:rsid w:val="00606691"/>
    <w:rsid w:val="006112E5"/>
    <w:rsid w:val="00615D25"/>
    <w:rsid w:val="00623904"/>
    <w:rsid w:val="00625C58"/>
    <w:rsid w:val="0063051E"/>
    <w:rsid w:val="006325B2"/>
    <w:rsid w:val="006369B6"/>
    <w:rsid w:val="00642824"/>
    <w:rsid w:val="006463C7"/>
    <w:rsid w:val="006521A7"/>
    <w:rsid w:val="00652DDD"/>
    <w:rsid w:val="0065611A"/>
    <w:rsid w:val="00656289"/>
    <w:rsid w:val="0065731D"/>
    <w:rsid w:val="0066404B"/>
    <w:rsid w:val="00680AF1"/>
    <w:rsid w:val="00691A98"/>
    <w:rsid w:val="00692EC5"/>
    <w:rsid w:val="00692F0B"/>
    <w:rsid w:val="006935BC"/>
    <w:rsid w:val="006A6722"/>
    <w:rsid w:val="006A7CEB"/>
    <w:rsid w:val="006B0E59"/>
    <w:rsid w:val="006B6BF8"/>
    <w:rsid w:val="006C2EFA"/>
    <w:rsid w:val="006D3DE8"/>
    <w:rsid w:val="006D6541"/>
    <w:rsid w:val="006E01EA"/>
    <w:rsid w:val="006E0EAA"/>
    <w:rsid w:val="006F4A4D"/>
    <w:rsid w:val="00711E4A"/>
    <w:rsid w:val="007137C8"/>
    <w:rsid w:val="00715A31"/>
    <w:rsid w:val="007174AC"/>
    <w:rsid w:val="007174E9"/>
    <w:rsid w:val="007207A9"/>
    <w:rsid w:val="00727244"/>
    <w:rsid w:val="00733B76"/>
    <w:rsid w:val="00735D0B"/>
    <w:rsid w:val="0074192E"/>
    <w:rsid w:val="007439EB"/>
    <w:rsid w:val="00744552"/>
    <w:rsid w:val="00750639"/>
    <w:rsid w:val="00754A74"/>
    <w:rsid w:val="00760564"/>
    <w:rsid w:val="00762E23"/>
    <w:rsid w:val="00764557"/>
    <w:rsid w:val="0076582B"/>
    <w:rsid w:val="0077048B"/>
    <w:rsid w:val="00782773"/>
    <w:rsid w:val="0078387D"/>
    <w:rsid w:val="007839BD"/>
    <w:rsid w:val="0078650D"/>
    <w:rsid w:val="00787746"/>
    <w:rsid w:val="007B1292"/>
    <w:rsid w:val="007B194E"/>
    <w:rsid w:val="007B2DFB"/>
    <w:rsid w:val="007B3CE5"/>
    <w:rsid w:val="007B4F3E"/>
    <w:rsid w:val="007B5838"/>
    <w:rsid w:val="007C4416"/>
    <w:rsid w:val="007D3E73"/>
    <w:rsid w:val="007D5812"/>
    <w:rsid w:val="007F1A03"/>
    <w:rsid w:val="007F2EDF"/>
    <w:rsid w:val="007F5FB1"/>
    <w:rsid w:val="00804534"/>
    <w:rsid w:val="008066AD"/>
    <w:rsid w:val="0081791F"/>
    <w:rsid w:val="00821DE3"/>
    <w:rsid w:val="008337DF"/>
    <w:rsid w:val="00835CF9"/>
    <w:rsid w:val="00836AAE"/>
    <w:rsid w:val="00837696"/>
    <w:rsid w:val="0083770D"/>
    <w:rsid w:val="00840423"/>
    <w:rsid w:val="00841BEE"/>
    <w:rsid w:val="0085059D"/>
    <w:rsid w:val="008548A4"/>
    <w:rsid w:val="0085524E"/>
    <w:rsid w:val="00860B06"/>
    <w:rsid w:val="008704A2"/>
    <w:rsid w:val="00870A5B"/>
    <w:rsid w:val="008747A3"/>
    <w:rsid w:val="008838B4"/>
    <w:rsid w:val="008873EE"/>
    <w:rsid w:val="00892784"/>
    <w:rsid w:val="0089541A"/>
    <w:rsid w:val="008A0886"/>
    <w:rsid w:val="008A24B9"/>
    <w:rsid w:val="008B0A50"/>
    <w:rsid w:val="008B42F1"/>
    <w:rsid w:val="008B5828"/>
    <w:rsid w:val="008C0B47"/>
    <w:rsid w:val="008C6FF8"/>
    <w:rsid w:val="008C7140"/>
    <w:rsid w:val="008D28B9"/>
    <w:rsid w:val="008D7B0E"/>
    <w:rsid w:val="008E505A"/>
    <w:rsid w:val="008E608C"/>
    <w:rsid w:val="008F26D3"/>
    <w:rsid w:val="00902CD8"/>
    <w:rsid w:val="00903A5A"/>
    <w:rsid w:val="0094523C"/>
    <w:rsid w:val="00945B35"/>
    <w:rsid w:val="0095074B"/>
    <w:rsid w:val="00957A03"/>
    <w:rsid w:val="0096051C"/>
    <w:rsid w:val="0096193E"/>
    <w:rsid w:val="009656BA"/>
    <w:rsid w:val="00976E27"/>
    <w:rsid w:val="0098118A"/>
    <w:rsid w:val="00983B80"/>
    <w:rsid w:val="00996B7E"/>
    <w:rsid w:val="009A0DDC"/>
    <w:rsid w:val="009A4724"/>
    <w:rsid w:val="009A5229"/>
    <w:rsid w:val="009A575E"/>
    <w:rsid w:val="009B3007"/>
    <w:rsid w:val="009B6843"/>
    <w:rsid w:val="009C3535"/>
    <w:rsid w:val="009C5266"/>
    <w:rsid w:val="009E29D9"/>
    <w:rsid w:val="009E792B"/>
    <w:rsid w:val="00A02FA7"/>
    <w:rsid w:val="00A069E8"/>
    <w:rsid w:val="00A07613"/>
    <w:rsid w:val="00A11DDC"/>
    <w:rsid w:val="00A155BF"/>
    <w:rsid w:val="00A23BDC"/>
    <w:rsid w:val="00A340B0"/>
    <w:rsid w:val="00A45C99"/>
    <w:rsid w:val="00A72217"/>
    <w:rsid w:val="00A77071"/>
    <w:rsid w:val="00A819D5"/>
    <w:rsid w:val="00A8300C"/>
    <w:rsid w:val="00AA65E7"/>
    <w:rsid w:val="00AB1EE1"/>
    <w:rsid w:val="00AC5DD0"/>
    <w:rsid w:val="00AC671A"/>
    <w:rsid w:val="00AD3FDB"/>
    <w:rsid w:val="00AE05F9"/>
    <w:rsid w:val="00AF02B9"/>
    <w:rsid w:val="00AF5474"/>
    <w:rsid w:val="00B01044"/>
    <w:rsid w:val="00B01A8B"/>
    <w:rsid w:val="00B01AD2"/>
    <w:rsid w:val="00B0686A"/>
    <w:rsid w:val="00B23935"/>
    <w:rsid w:val="00B26CF6"/>
    <w:rsid w:val="00B27269"/>
    <w:rsid w:val="00B33212"/>
    <w:rsid w:val="00B36663"/>
    <w:rsid w:val="00B40EA2"/>
    <w:rsid w:val="00B421C5"/>
    <w:rsid w:val="00B432F1"/>
    <w:rsid w:val="00B44E17"/>
    <w:rsid w:val="00B4500E"/>
    <w:rsid w:val="00B46476"/>
    <w:rsid w:val="00B51207"/>
    <w:rsid w:val="00B56595"/>
    <w:rsid w:val="00B60B2B"/>
    <w:rsid w:val="00B6347E"/>
    <w:rsid w:val="00B7075E"/>
    <w:rsid w:val="00B726AC"/>
    <w:rsid w:val="00B757F4"/>
    <w:rsid w:val="00B77A62"/>
    <w:rsid w:val="00BA58E8"/>
    <w:rsid w:val="00BB05F3"/>
    <w:rsid w:val="00BB3C0D"/>
    <w:rsid w:val="00BB5E6F"/>
    <w:rsid w:val="00BC31BA"/>
    <w:rsid w:val="00BC3821"/>
    <w:rsid w:val="00BC4929"/>
    <w:rsid w:val="00BE0E0F"/>
    <w:rsid w:val="00BE50EA"/>
    <w:rsid w:val="00BF34A7"/>
    <w:rsid w:val="00C00B9B"/>
    <w:rsid w:val="00C04513"/>
    <w:rsid w:val="00C07B80"/>
    <w:rsid w:val="00C12DD4"/>
    <w:rsid w:val="00C14814"/>
    <w:rsid w:val="00C21F0F"/>
    <w:rsid w:val="00C260A1"/>
    <w:rsid w:val="00C30CCD"/>
    <w:rsid w:val="00C3393E"/>
    <w:rsid w:val="00C42E8D"/>
    <w:rsid w:val="00C44C62"/>
    <w:rsid w:val="00C5693E"/>
    <w:rsid w:val="00C57D39"/>
    <w:rsid w:val="00C60B4A"/>
    <w:rsid w:val="00C623E3"/>
    <w:rsid w:val="00C650A7"/>
    <w:rsid w:val="00C701A2"/>
    <w:rsid w:val="00C70629"/>
    <w:rsid w:val="00C775BE"/>
    <w:rsid w:val="00C9669A"/>
    <w:rsid w:val="00C96D6A"/>
    <w:rsid w:val="00CA1085"/>
    <w:rsid w:val="00CA3045"/>
    <w:rsid w:val="00CC30E7"/>
    <w:rsid w:val="00CC3928"/>
    <w:rsid w:val="00CC78BA"/>
    <w:rsid w:val="00CD0B6B"/>
    <w:rsid w:val="00CD4157"/>
    <w:rsid w:val="00CD6FF5"/>
    <w:rsid w:val="00CE2B3D"/>
    <w:rsid w:val="00CF5182"/>
    <w:rsid w:val="00CF5D0F"/>
    <w:rsid w:val="00D07660"/>
    <w:rsid w:val="00D105C3"/>
    <w:rsid w:val="00D1790B"/>
    <w:rsid w:val="00D276E1"/>
    <w:rsid w:val="00D3604C"/>
    <w:rsid w:val="00D52A76"/>
    <w:rsid w:val="00D55D01"/>
    <w:rsid w:val="00D6360F"/>
    <w:rsid w:val="00D64581"/>
    <w:rsid w:val="00D66842"/>
    <w:rsid w:val="00D77DE7"/>
    <w:rsid w:val="00D82B48"/>
    <w:rsid w:val="00D83801"/>
    <w:rsid w:val="00D87E8B"/>
    <w:rsid w:val="00D9270B"/>
    <w:rsid w:val="00D9725D"/>
    <w:rsid w:val="00DA077A"/>
    <w:rsid w:val="00DA4192"/>
    <w:rsid w:val="00DB1838"/>
    <w:rsid w:val="00DB72EA"/>
    <w:rsid w:val="00DD1627"/>
    <w:rsid w:val="00DD3ADC"/>
    <w:rsid w:val="00DE15D3"/>
    <w:rsid w:val="00DF0362"/>
    <w:rsid w:val="00DF0898"/>
    <w:rsid w:val="00DF2A40"/>
    <w:rsid w:val="00DF5315"/>
    <w:rsid w:val="00E00185"/>
    <w:rsid w:val="00E00F97"/>
    <w:rsid w:val="00E077C1"/>
    <w:rsid w:val="00E11A88"/>
    <w:rsid w:val="00E13CA4"/>
    <w:rsid w:val="00E15969"/>
    <w:rsid w:val="00E22A9C"/>
    <w:rsid w:val="00E37F23"/>
    <w:rsid w:val="00E40037"/>
    <w:rsid w:val="00E4037D"/>
    <w:rsid w:val="00E52C06"/>
    <w:rsid w:val="00E5409E"/>
    <w:rsid w:val="00E65826"/>
    <w:rsid w:val="00E720A3"/>
    <w:rsid w:val="00E73FE6"/>
    <w:rsid w:val="00E74561"/>
    <w:rsid w:val="00E8022D"/>
    <w:rsid w:val="00E907B2"/>
    <w:rsid w:val="00EA0A95"/>
    <w:rsid w:val="00EA4E87"/>
    <w:rsid w:val="00EB43CD"/>
    <w:rsid w:val="00EB44FA"/>
    <w:rsid w:val="00EB63F0"/>
    <w:rsid w:val="00EC18E9"/>
    <w:rsid w:val="00EC212C"/>
    <w:rsid w:val="00EC2865"/>
    <w:rsid w:val="00EC2B22"/>
    <w:rsid w:val="00ED08CD"/>
    <w:rsid w:val="00ED1A82"/>
    <w:rsid w:val="00ED54F5"/>
    <w:rsid w:val="00EE0337"/>
    <w:rsid w:val="00EE32B3"/>
    <w:rsid w:val="00F00170"/>
    <w:rsid w:val="00F0196A"/>
    <w:rsid w:val="00F1729E"/>
    <w:rsid w:val="00F21B5D"/>
    <w:rsid w:val="00F40D94"/>
    <w:rsid w:val="00F416A2"/>
    <w:rsid w:val="00F4204D"/>
    <w:rsid w:val="00F4448A"/>
    <w:rsid w:val="00F51429"/>
    <w:rsid w:val="00F55DA8"/>
    <w:rsid w:val="00F60E81"/>
    <w:rsid w:val="00F6240F"/>
    <w:rsid w:val="00F667A4"/>
    <w:rsid w:val="00F765B9"/>
    <w:rsid w:val="00F771E8"/>
    <w:rsid w:val="00F83CC2"/>
    <w:rsid w:val="00F853BE"/>
    <w:rsid w:val="00F943B3"/>
    <w:rsid w:val="00FA0B6B"/>
    <w:rsid w:val="00FA1E4F"/>
    <w:rsid w:val="00FA7263"/>
    <w:rsid w:val="00FB12D7"/>
    <w:rsid w:val="00FB1B68"/>
    <w:rsid w:val="00FB3CA2"/>
    <w:rsid w:val="00FC344F"/>
    <w:rsid w:val="00FC4172"/>
    <w:rsid w:val="00FC6502"/>
    <w:rsid w:val="00FD1FC1"/>
    <w:rsid w:val="00FD60D1"/>
    <w:rsid w:val="00FD6C9A"/>
    <w:rsid w:val="00FE1813"/>
    <w:rsid w:val="00FE55A4"/>
    <w:rsid w:val="00FF0417"/>
    <w:rsid w:val="00FF42DF"/>
    <w:rsid w:val="00FF6E67"/>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4:docId w14:val="47D1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09119E"/>
    <w:pPr>
      <w:keepNext/>
      <w:ind w:leftChars="300" w:left="300" w:hangingChars="200" w:hanging="2000"/>
      <w:outlineLvl w:val="2"/>
    </w:pPr>
    <w:rPr>
      <w:rFonts w:ascii="Malgun Gothic" w:hAnsi="Malgun Gothic"/>
    </w:rPr>
  </w:style>
  <w:style w:type="paragraph" w:styleId="Heading4">
    <w:name w:val="heading 4"/>
    <w:basedOn w:val="Normal"/>
    <w:next w:val="Normal"/>
    <w:link w:val="Heading4Char"/>
    <w:uiPriority w:val="9"/>
    <w:semiHidden/>
    <w:unhideWhenUsed/>
    <w:qFormat/>
    <w:rsid w:val="00FE181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8548A4"/>
    <w:rPr>
      <w:sz w:val="20"/>
      <w:szCs w:val="20"/>
    </w:rPr>
  </w:style>
  <w:style w:type="character" w:customStyle="1" w:styleId="CommentTextChar">
    <w:name w:val="Comment Text Char"/>
    <w:basedOn w:val="DefaultParagraphFont"/>
    <w:link w:val="CommentText"/>
    <w:uiPriority w:val="99"/>
    <w:rsid w:val="00651129"/>
    <w:rPr>
      <w:lang w:eastAsia="en-US"/>
    </w:rPr>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semiHidden/>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FB3CA2"/>
    <w:pPr>
      <w:tabs>
        <w:tab w:val="right" w:leader="dot" w:pos="9621"/>
      </w:tabs>
      <w:spacing w:line="360" w:lineRule="auto"/>
      <w:ind w:left="270" w:hanging="270"/>
    </w:pPr>
  </w:style>
  <w:style w:type="paragraph" w:styleId="TOC2">
    <w:name w:val="toc 2"/>
    <w:basedOn w:val="Normal"/>
    <w:next w:val="Normal"/>
    <w:autoRedefine/>
    <w:uiPriority w:val="39"/>
    <w:semiHidden/>
    <w:unhideWhenUsed/>
    <w:rsid w:val="00B757F4"/>
    <w:pPr>
      <w:ind w:left="220"/>
    </w:pPr>
  </w:style>
  <w:style w:type="character" w:customStyle="1" w:styleId="Heading3Char">
    <w:name w:val="Heading 3 Char"/>
    <w:link w:val="Heading3"/>
    <w:uiPriority w:val="9"/>
    <w:semiHidden/>
    <w:rsid w:val="0009119E"/>
    <w:rPr>
      <w:rFonts w:ascii="Malgun Gothic" w:eastAsia="Malgun Gothic" w:hAnsi="Malgun Gothic" w:cs="Times New Roman"/>
      <w:sz w:val="22"/>
      <w:szCs w:val="22"/>
      <w:lang w:eastAsia="en-US"/>
    </w:rPr>
  </w:style>
  <w:style w:type="paragraph" w:styleId="Revision">
    <w:name w:val="Revision"/>
    <w:hidden/>
    <w:uiPriority w:val="99"/>
    <w:semiHidden/>
    <w:rsid w:val="00D1790B"/>
    <w:rPr>
      <w:sz w:val="22"/>
      <w:szCs w:val="22"/>
      <w:lang w:eastAsia="en-US"/>
    </w:rPr>
  </w:style>
  <w:style w:type="character" w:customStyle="1" w:styleId="ui-provider">
    <w:name w:val="ui-provider"/>
    <w:basedOn w:val="DefaultParagraphFont"/>
    <w:rsid w:val="00F55DA8"/>
  </w:style>
  <w:style w:type="character" w:styleId="UnresolvedMention">
    <w:name w:val="Unresolved Mention"/>
    <w:basedOn w:val="DefaultParagraphFont"/>
    <w:uiPriority w:val="99"/>
    <w:rsid w:val="007207A9"/>
    <w:rPr>
      <w:color w:val="605E5C"/>
      <w:shd w:val="clear" w:color="auto" w:fill="E1DFDD"/>
    </w:rPr>
  </w:style>
  <w:style w:type="character" w:customStyle="1" w:styleId="Heading4Char">
    <w:name w:val="Heading 4 Char"/>
    <w:basedOn w:val="DefaultParagraphFont"/>
    <w:link w:val="Heading4"/>
    <w:uiPriority w:val="9"/>
    <w:semiHidden/>
    <w:rsid w:val="00FE1813"/>
    <w:rPr>
      <w:rFonts w:asciiTheme="majorHAnsi" w:eastAsiaTheme="majorEastAsia" w:hAnsiTheme="majorHAnsi" w:cstheme="majorBidi"/>
      <w:i/>
      <w:iCs/>
      <w:color w:val="2E74B5"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868022">
      <w:bodyDiv w:val="1"/>
      <w:marLeft w:val="0"/>
      <w:marRight w:val="0"/>
      <w:marTop w:val="0"/>
      <w:marBottom w:val="0"/>
      <w:divBdr>
        <w:top w:val="none" w:sz="0" w:space="0" w:color="auto"/>
        <w:left w:val="none" w:sz="0" w:space="0" w:color="auto"/>
        <w:bottom w:val="none" w:sz="0" w:space="0" w:color="auto"/>
        <w:right w:val="none" w:sz="0" w:space="0" w:color="auto"/>
      </w:divBdr>
    </w:div>
    <w:div w:id="323702907">
      <w:bodyDiv w:val="1"/>
      <w:marLeft w:val="0"/>
      <w:marRight w:val="0"/>
      <w:marTop w:val="0"/>
      <w:marBottom w:val="0"/>
      <w:divBdr>
        <w:top w:val="none" w:sz="0" w:space="0" w:color="auto"/>
        <w:left w:val="none" w:sz="0" w:space="0" w:color="auto"/>
        <w:bottom w:val="none" w:sz="0" w:space="0" w:color="auto"/>
        <w:right w:val="none" w:sz="0" w:space="0" w:color="auto"/>
      </w:divBdr>
    </w:div>
    <w:div w:id="342047860">
      <w:bodyDiv w:val="1"/>
      <w:marLeft w:val="0"/>
      <w:marRight w:val="0"/>
      <w:marTop w:val="0"/>
      <w:marBottom w:val="0"/>
      <w:divBdr>
        <w:top w:val="none" w:sz="0" w:space="0" w:color="auto"/>
        <w:left w:val="none" w:sz="0" w:space="0" w:color="auto"/>
        <w:bottom w:val="none" w:sz="0" w:space="0" w:color="auto"/>
        <w:right w:val="none" w:sz="0" w:space="0" w:color="auto"/>
      </w:divBdr>
    </w:div>
    <w:div w:id="398477134">
      <w:bodyDiv w:val="1"/>
      <w:marLeft w:val="0"/>
      <w:marRight w:val="0"/>
      <w:marTop w:val="0"/>
      <w:marBottom w:val="0"/>
      <w:divBdr>
        <w:top w:val="none" w:sz="0" w:space="0" w:color="auto"/>
        <w:left w:val="none" w:sz="0" w:space="0" w:color="auto"/>
        <w:bottom w:val="none" w:sz="0" w:space="0" w:color="auto"/>
        <w:right w:val="none" w:sz="0" w:space="0" w:color="auto"/>
      </w:divBdr>
    </w:div>
    <w:div w:id="407576825">
      <w:bodyDiv w:val="1"/>
      <w:marLeft w:val="0"/>
      <w:marRight w:val="0"/>
      <w:marTop w:val="0"/>
      <w:marBottom w:val="0"/>
      <w:divBdr>
        <w:top w:val="none" w:sz="0" w:space="0" w:color="auto"/>
        <w:left w:val="none" w:sz="0" w:space="0" w:color="auto"/>
        <w:bottom w:val="none" w:sz="0" w:space="0" w:color="auto"/>
        <w:right w:val="none" w:sz="0" w:space="0" w:color="auto"/>
      </w:divBdr>
    </w:div>
    <w:div w:id="674845903">
      <w:bodyDiv w:val="1"/>
      <w:marLeft w:val="0"/>
      <w:marRight w:val="0"/>
      <w:marTop w:val="0"/>
      <w:marBottom w:val="0"/>
      <w:divBdr>
        <w:top w:val="none" w:sz="0" w:space="0" w:color="auto"/>
        <w:left w:val="none" w:sz="0" w:space="0" w:color="auto"/>
        <w:bottom w:val="none" w:sz="0" w:space="0" w:color="auto"/>
        <w:right w:val="none" w:sz="0" w:space="0" w:color="auto"/>
      </w:divBdr>
    </w:div>
    <w:div w:id="689644477">
      <w:bodyDiv w:val="1"/>
      <w:marLeft w:val="0"/>
      <w:marRight w:val="0"/>
      <w:marTop w:val="0"/>
      <w:marBottom w:val="0"/>
      <w:divBdr>
        <w:top w:val="none" w:sz="0" w:space="0" w:color="auto"/>
        <w:left w:val="none" w:sz="0" w:space="0" w:color="auto"/>
        <w:bottom w:val="none" w:sz="0" w:space="0" w:color="auto"/>
        <w:right w:val="none" w:sz="0" w:space="0" w:color="auto"/>
      </w:divBdr>
    </w:div>
    <w:div w:id="779378555">
      <w:bodyDiv w:val="1"/>
      <w:marLeft w:val="0"/>
      <w:marRight w:val="0"/>
      <w:marTop w:val="0"/>
      <w:marBottom w:val="0"/>
      <w:divBdr>
        <w:top w:val="none" w:sz="0" w:space="0" w:color="auto"/>
        <w:left w:val="none" w:sz="0" w:space="0" w:color="auto"/>
        <w:bottom w:val="none" w:sz="0" w:space="0" w:color="auto"/>
        <w:right w:val="none" w:sz="0" w:space="0" w:color="auto"/>
      </w:divBdr>
    </w:div>
    <w:div w:id="818763193">
      <w:bodyDiv w:val="1"/>
      <w:marLeft w:val="0"/>
      <w:marRight w:val="0"/>
      <w:marTop w:val="0"/>
      <w:marBottom w:val="0"/>
      <w:divBdr>
        <w:top w:val="none" w:sz="0" w:space="0" w:color="auto"/>
        <w:left w:val="none" w:sz="0" w:space="0" w:color="auto"/>
        <w:bottom w:val="none" w:sz="0" w:space="0" w:color="auto"/>
        <w:right w:val="none" w:sz="0" w:space="0" w:color="auto"/>
      </w:divBdr>
      <w:divsChild>
        <w:div w:id="1365062178">
          <w:marLeft w:val="300"/>
          <w:marRight w:val="300"/>
          <w:marTop w:val="0"/>
          <w:marBottom w:val="135"/>
          <w:divBdr>
            <w:top w:val="single" w:sz="6" w:space="14" w:color="0164A7"/>
            <w:left w:val="none" w:sz="0" w:space="0" w:color="auto"/>
            <w:bottom w:val="none" w:sz="0" w:space="0" w:color="auto"/>
            <w:right w:val="none" w:sz="0" w:space="0" w:color="auto"/>
          </w:divBdr>
          <w:divsChild>
            <w:div w:id="1686054383">
              <w:marLeft w:val="0"/>
              <w:marRight w:val="0"/>
              <w:marTop w:val="0"/>
              <w:marBottom w:val="0"/>
              <w:divBdr>
                <w:top w:val="none" w:sz="0" w:space="0" w:color="auto"/>
                <w:left w:val="none" w:sz="0" w:space="0" w:color="auto"/>
                <w:bottom w:val="none" w:sz="0" w:space="0" w:color="auto"/>
                <w:right w:val="none" w:sz="0" w:space="0" w:color="auto"/>
              </w:divBdr>
              <w:divsChild>
                <w:div w:id="1006908479">
                  <w:marLeft w:val="0"/>
                  <w:marRight w:val="300"/>
                  <w:marTop w:val="375"/>
                  <w:marBottom w:val="135"/>
                  <w:divBdr>
                    <w:top w:val="none" w:sz="0" w:space="0" w:color="auto"/>
                    <w:left w:val="none" w:sz="0" w:space="0" w:color="auto"/>
                    <w:bottom w:val="none" w:sz="0" w:space="0" w:color="auto"/>
                    <w:right w:val="none" w:sz="0" w:space="0" w:color="auto"/>
                  </w:divBdr>
                </w:div>
              </w:divsChild>
            </w:div>
          </w:divsChild>
        </w:div>
        <w:div w:id="1565869769">
          <w:marLeft w:val="0"/>
          <w:marRight w:val="0"/>
          <w:marTop w:val="0"/>
          <w:marBottom w:val="120"/>
          <w:divBdr>
            <w:top w:val="none" w:sz="0" w:space="0" w:color="auto"/>
            <w:left w:val="none" w:sz="0" w:space="0" w:color="auto"/>
            <w:bottom w:val="none" w:sz="0" w:space="0" w:color="auto"/>
            <w:right w:val="none" w:sz="0" w:space="0" w:color="auto"/>
          </w:divBdr>
        </w:div>
      </w:divsChild>
    </w:div>
    <w:div w:id="941760680">
      <w:bodyDiv w:val="1"/>
      <w:marLeft w:val="0"/>
      <w:marRight w:val="0"/>
      <w:marTop w:val="0"/>
      <w:marBottom w:val="0"/>
      <w:divBdr>
        <w:top w:val="none" w:sz="0" w:space="0" w:color="auto"/>
        <w:left w:val="none" w:sz="0" w:space="0" w:color="auto"/>
        <w:bottom w:val="none" w:sz="0" w:space="0" w:color="auto"/>
        <w:right w:val="none" w:sz="0" w:space="0" w:color="auto"/>
      </w:divBdr>
    </w:div>
    <w:div w:id="1007710993">
      <w:bodyDiv w:val="1"/>
      <w:marLeft w:val="0"/>
      <w:marRight w:val="0"/>
      <w:marTop w:val="0"/>
      <w:marBottom w:val="0"/>
      <w:divBdr>
        <w:top w:val="none" w:sz="0" w:space="0" w:color="auto"/>
        <w:left w:val="none" w:sz="0" w:space="0" w:color="auto"/>
        <w:bottom w:val="none" w:sz="0" w:space="0" w:color="auto"/>
        <w:right w:val="none" w:sz="0" w:space="0" w:color="auto"/>
      </w:divBdr>
    </w:div>
    <w:div w:id="1234511284">
      <w:bodyDiv w:val="1"/>
      <w:marLeft w:val="0"/>
      <w:marRight w:val="0"/>
      <w:marTop w:val="0"/>
      <w:marBottom w:val="0"/>
      <w:divBdr>
        <w:top w:val="none" w:sz="0" w:space="0" w:color="auto"/>
        <w:left w:val="none" w:sz="0" w:space="0" w:color="auto"/>
        <w:bottom w:val="none" w:sz="0" w:space="0" w:color="auto"/>
        <w:right w:val="none" w:sz="0" w:space="0" w:color="auto"/>
      </w:divBdr>
    </w:div>
    <w:div w:id="1254127829">
      <w:bodyDiv w:val="1"/>
      <w:marLeft w:val="0"/>
      <w:marRight w:val="0"/>
      <w:marTop w:val="0"/>
      <w:marBottom w:val="0"/>
      <w:divBdr>
        <w:top w:val="none" w:sz="0" w:space="0" w:color="auto"/>
        <w:left w:val="none" w:sz="0" w:space="0" w:color="auto"/>
        <w:bottom w:val="none" w:sz="0" w:space="0" w:color="auto"/>
        <w:right w:val="none" w:sz="0" w:space="0" w:color="auto"/>
      </w:divBdr>
    </w:div>
    <w:div w:id="1403602869">
      <w:bodyDiv w:val="1"/>
      <w:marLeft w:val="0"/>
      <w:marRight w:val="0"/>
      <w:marTop w:val="0"/>
      <w:marBottom w:val="0"/>
      <w:divBdr>
        <w:top w:val="none" w:sz="0" w:space="0" w:color="auto"/>
        <w:left w:val="none" w:sz="0" w:space="0" w:color="auto"/>
        <w:bottom w:val="none" w:sz="0" w:space="0" w:color="auto"/>
        <w:right w:val="none" w:sz="0" w:space="0" w:color="auto"/>
      </w:divBdr>
      <w:divsChild>
        <w:div w:id="9643221">
          <w:marLeft w:val="300"/>
          <w:marRight w:val="300"/>
          <w:marTop w:val="0"/>
          <w:marBottom w:val="135"/>
          <w:divBdr>
            <w:top w:val="single" w:sz="6" w:space="14" w:color="0164A7"/>
            <w:left w:val="none" w:sz="0" w:space="0" w:color="auto"/>
            <w:bottom w:val="none" w:sz="0" w:space="0" w:color="auto"/>
            <w:right w:val="none" w:sz="0" w:space="0" w:color="auto"/>
          </w:divBdr>
          <w:divsChild>
            <w:div w:id="410928680">
              <w:marLeft w:val="0"/>
              <w:marRight w:val="0"/>
              <w:marTop w:val="0"/>
              <w:marBottom w:val="0"/>
              <w:divBdr>
                <w:top w:val="none" w:sz="0" w:space="0" w:color="auto"/>
                <w:left w:val="none" w:sz="0" w:space="0" w:color="auto"/>
                <w:bottom w:val="none" w:sz="0" w:space="0" w:color="auto"/>
                <w:right w:val="none" w:sz="0" w:space="0" w:color="auto"/>
              </w:divBdr>
              <w:divsChild>
                <w:div w:id="421804654">
                  <w:marLeft w:val="0"/>
                  <w:marRight w:val="300"/>
                  <w:marTop w:val="375"/>
                  <w:marBottom w:val="135"/>
                  <w:divBdr>
                    <w:top w:val="none" w:sz="0" w:space="0" w:color="auto"/>
                    <w:left w:val="none" w:sz="0" w:space="0" w:color="auto"/>
                    <w:bottom w:val="none" w:sz="0" w:space="0" w:color="auto"/>
                    <w:right w:val="none" w:sz="0" w:space="0" w:color="auto"/>
                  </w:divBdr>
                </w:div>
              </w:divsChild>
            </w:div>
          </w:divsChild>
        </w:div>
        <w:div w:id="83961934">
          <w:marLeft w:val="0"/>
          <w:marRight w:val="0"/>
          <w:marTop w:val="0"/>
          <w:marBottom w:val="120"/>
          <w:divBdr>
            <w:top w:val="none" w:sz="0" w:space="0" w:color="auto"/>
            <w:left w:val="none" w:sz="0" w:space="0" w:color="auto"/>
            <w:bottom w:val="none" w:sz="0" w:space="0" w:color="auto"/>
            <w:right w:val="none" w:sz="0" w:space="0" w:color="auto"/>
          </w:divBdr>
        </w:div>
      </w:divsChild>
    </w:div>
    <w:div w:id="1424716481">
      <w:bodyDiv w:val="1"/>
      <w:marLeft w:val="0"/>
      <w:marRight w:val="0"/>
      <w:marTop w:val="0"/>
      <w:marBottom w:val="0"/>
      <w:divBdr>
        <w:top w:val="none" w:sz="0" w:space="0" w:color="auto"/>
        <w:left w:val="none" w:sz="0" w:space="0" w:color="auto"/>
        <w:bottom w:val="none" w:sz="0" w:space="0" w:color="auto"/>
        <w:right w:val="none" w:sz="0" w:space="0" w:color="auto"/>
      </w:divBdr>
    </w:div>
    <w:div w:id="1616719322">
      <w:bodyDiv w:val="1"/>
      <w:marLeft w:val="0"/>
      <w:marRight w:val="0"/>
      <w:marTop w:val="0"/>
      <w:marBottom w:val="0"/>
      <w:divBdr>
        <w:top w:val="none" w:sz="0" w:space="0" w:color="auto"/>
        <w:left w:val="none" w:sz="0" w:space="0" w:color="auto"/>
        <w:bottom w:val="none" w:sz="0" w:space="0" w:color="auto"/>
        <w:right w:val="none" w:sz="0" w:space="0" w:color="auto"/>
      </w:divBdr>
    </w:div>
    <w:div w:id="1625043171">
      <w:bodyDiv w:val="1"/>
      <w:marLeft w:val="0"/>
      <w:marRight w:val="0"/>
      <w:marTop w:val="0"/>
      <w:marBottom w:val="0"/>
      <w:divBdr>
        <w:top w:val="none" w:sz="0" w:space="0" w:color="auto"/>
        <w:left w:val="none" w:sz="0" w:space="0" w:color="auto"/>
        <w:bottom w:val="none" w:sz="0" w:space="0" w:color="auto"/>
        <w:right w:val="none" w:sz="0" w:space="0" w:color="auto"/>
      </w:divBdr>
    </w:div>
    <w:div w:id="1657151531">
      <w:bodyDiv w:val="1"/>
      <w:marLeft w:val="0"/>
      <w:marRight w:val="0"/>
      <w:marTop w:val="0"/>
      <w:marBottom w:val="0"/>
      <w:divBdr>
        <w:top w:val="none" w:sz="0" w:space="0" w:color="auto"/>
        <w:left w:val="none" w:sz="0" w:space="0" w:color="auto"/>
        <w:bottom w:val="none" w:sz="0" w:space="0" w:color="auto"/>
        <w:right w:val="none" w:sz="0" w:space="0" w:color="auto"/>
      </w:divBdr>
    </w:div>
    <w:div w:id="1720282479">
      <w:bodyDiv w:val="1"/>
      <w:marLeft w:val="0"/>
      <w:marRight w:val="0"/>
      <w:marTop w:val="0"/>
      <w:marBottom w:val="0"/>
      <w:divBdr>
        <w:top w:val="none" w:sz="0" w:space="0" w:color="auto"/>
        <w:left w:val="none" w:sz="0" w:space="0" w:color="auto"/>
        <w:bottom w:val="none" w:sz="0" w:space="0" w:color="auto"/>
        <w:right w:val="none" w:sz="0" w:space="0" w:color="auto"/>
      </w:divBdr>
    </w:div>
    <w:div w:id="1759668646">
      <w:bodyDiv w:val="1"/>
      <w:marLeft w:val="0"/>
      <w:marRight w:val="0"/>
      <w:marTop w:val="0"/>
      <w:marBottom w:val="0"/>
      <w:divBdr>
        <w:top w:val="none" w:sz="0" w:space="0" w:color="auto"/>
        <w:left w:val="none" w:sz="0" w:space="0" w:color="auto"/>
        <w:bottom w:val="none" w:sz="0" w:space="0" w:color="auto"/>
        <w:right w:val="none" w:sz="0" w:space="0" w:color="auto"/>
      </w:divBdr>
    </w:div>
    <w:div w:id="1968003248">
      <w:bodyDiv w:val="1"/>
      <w:marLeft w:val="0"/>
      <w:marRight w:val="0"/>
      <w:marTop w:val="0"/>
      <w:marBottom w:val="0"/>
      <w:divBdr>
        <w:top w:val="none" w:sz="0" w:space="0" w:color="auto"/>
        <w:left w:val="none" w:sz="0" w:space="0" w:color="auto"/>
        <w:bottom w:val="none" w:sz="0" w:space="0" w:color="auto"/>
        <w:right w:val="none" w:sz="0" w:space="0" w:color="auto"/>
      </w:divBdr>
    </w:div>
    <w:div w:id="2024281442">
      <w:bodyDiv w:val="1"/>
      <w:marLeft w:val="0"/>
      <w:marRight w:val="0"/>
      <w:marTop w:val="0"/>
      <w:marBottom w:val="0"/>
      <w:divBdr>
        <w:top w:val="none" w:sz="0" w:space="0" w:color="auto"/>
        <w:left w:val="none" w:sz="0" w:space="0" w:color="auto"/>
        <w:bottom w:val="none" w:sz="0" w:space="0" w:color="auto"/>
        <w:right w:val="none" w:sz="0" w:space="0" w:color="auto"/>
      </w:divBdr>
    </w:div>
    <w:div w:id="2116124227">
      <w:bodyDiv w:val="1"/>
      <w:marLeft w:val="0"/>
      <w:marRight w:val="0"/>
      <w:marTop w:val="0"/>
      <w:marBottom w:val="0"/>
      <w:divBdr>
        <w:top w:val="none" w:sz="0" w:space="0" w:color="auto"/>
        <w:left w:val="none" w:sz="0" w:space="0" w:color="auto"/>
        <w:bottom w:val="none" w:sz="0" w:space="0" w:color="auto"/>
        <w:right w:val="none" w:sz="0" w:space="0" w:color="auto"/>
      </w:divBdr>
    </w:div>
    <w:div w:id="214233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itnesses.be@jw.org"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2342DC-AB77-4B86-82DA-EB7AE450F755}">
  <ds:schemaRefs>
    <ds:schemaRef ds:uri="http://schemas.openxmlformats.org/officeDocument/2006/bibliography"/>
  </ds:schemaRefs>
</ds:datastoreItem>
</file>

<file path=customXml/itemProps2.xml><?xml version="1.0" encoding="utf-8"?>
<ds:datastoreItem xmlns:ds="http://schemas.openxmlformats.org/officeDocument/2006/customXml" ds:itemID="{CDC13332-8EB8-49C3-8D0F-E396D68E074E}"/>
</file>

<file path=customXml/itemProps3.xml><?xml version="1.0" encoding="utf-8"?>
<ds:datastoreItem xmlns:ds="http://schemas.openxmlformats.org/officeDocument/2006/customXml" ds:itemID="{3EC20FEF-138F-4E77-A8DB-F0D8CDEE0023}"/>
</file>

<file path=customXml/itemProps4.xml><?xml version="1.0" encoding="utf-8"?>
<ds:datastoreItem xmlns:ds="http://schemas.openxmlformats.org/officeDocument/2006/customXml" ds:itemID="{1BA96863-F51C-46A7-8169-B10FFBADAA36}"/>
</file>

<file path=docProps/app.xml><?xml version="1.0" encoding="utf-8"?>
<Properties xmlns="http://schemas.openxmlformats.org/officeDocument/2006/extended-properties" xmlns:vt="http://schemas.openxmlformats.org/officeDocument/2006/docPropsVTypes">
  <Template>Normal.dotm</Template>
  <TotalTime>0</TotalTime>
  <Pages>11</Pages>
  <Words>4142</Words>
  <Characters>23008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2021-12-24T10:55:00Z</dcterms:created>
  <dcterms:modified xsi:type="dcterms:W3CDTF">2021-12-31T00:49:00Z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2931765</vt:lpwstr>
  </property>
  <property fmtid="{D5CDD505-2E9C-101B-9397-08002B2CF9AE}" pid="3" name="ContentTypeId">
    <vt:lpwstr>0x0101001095AF07E9D52746B60E2F270CE938D2</vt:lpwstr>
  </property>
</Properties>
</file>