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rutnt"/>
        <w:tblW w:w="124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709"/>
        <w:gridCol w:w="709"/>
        <w:gridCol w:w="1984"/>
        <w:gridCol w:w="2835"/>
        <w:gridCol w:w="3119"/>
      </w:tblGrid>
      <w:tr w:rsidR="009D0D19" w14:paraId="5D11A4D8" w14:textId="77777777" w:rsidTr="00A5082E">
        <w:tc>
          <w:tcPr>
            <w:tcW w:w="1560" w:type="dxa"/>
          </w:tcPr>
          <w:p w14:paraId="2C3EBF02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559" w:type="dxa"/>
          </w:tcPr>
          <w:p w14:paraId="7E326F43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  <w:tc>
          <w:tcPr>
            <w:tcW w:w="709" w:type="dxa"/>
          </w:tcPr>
          <w:p w14:paraId="6FE35EBD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Sex</w:t>
            </w:r>
          </w:p>
        </w:tc>
        <w:tc>
          <w:tcPr>
            <w:tcW w:w="709" w:type="dxa"/>
          </w:tcPr>
          <w:p w14:paraId="00B66D2E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Age</w:t>
            </w:r>
          </w:p>
        </w:tc>
        <w:tc>
          <w:tcPr>
            <w:tcW w:w="1984" w:type="dxa"/>
          </w:tcPr>
          <w:p w14:paraId="71871C34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Nationality</w:t>
            </w:r>
          </w:p>
        </w:tc>
        <w:tc>
          <w:tcPr>
            <w:tcW w:w="2835" w:type="dxa"/>
          </w:tcPr>
          <w:p w14:paraId="6751F452" w14:textId="77777777" w:rsidR="009D0D19" w:rsidRPr="00B066A9" w:rsidRDefault="009D0D19" w:rsidP="00644699">
            <w:pPr>
              <w:rPr>
                <w:b/>
              </w:rPr>
            </w:pPr>
            <w:r>
              <w:rPr>
                <w:b/>
              </w:rPr>
              <w:t>Outcome of preliminary investigation</w:t>
            </w:r>
          </w:p>
        </w:tc>
        <w:tc>
          <w:tcPr>
            <w:tcW w:w="3119" w:type="dxa"/>
          </w:tcPr>
          <w:p w14:paraId="4E16D5B7" w14:textId="77777777" w:rsidR="009D0D19" w:rsidRPr="0084678D" w:rsidRDefault="009D0D19" w:rsidP="00921FCE">
            <w:pPr>
              <w:rPr>
                <w:b/>
              </w:rPr>
            </w:pPr>
            <w:r>
              <w:rPr>
                <w:b/>
              </w:rPr>
              <w:t>Probable cause of death (from any forensic post-mortem examination record)</w:t>
            </w:r>
          </w:p>
        </w:tc>
      </w:tr>
      <w:tr w:rsidR="009D0D19" w14:paraId="50DA8FAB" w14:textId="77777777" w:rsidTr="00A5082E">
        <w:tc>
          <w:tcPr>
            <w:tcW w:w="1560" w:type="dxa"/>
          </w:tcPr>
          <w:p w14:paraId="08EDEABB" w14:textId="77777777" w:rsidR="009D0D19" w:rsidRDefault="009D0D19" w:rsidP="00644699">
            <w:r>
              <w:t>18 Jan. 2014</w:t>
            </w:r>
          </w:p>
        </w:tc>
        <w:tc>
          <w:tcPr>
            <w:tcW w:w="1559" w:type="dxa"/>
          </w:tcPr>
          <w:p w14:paraId="2A52CFDE" w14:textId="77777777" w:rsidR="009D0D19" w:rsidRDefault="009D0D19" w:rsidP="00644699">
            <w:r>
              <w:t>Karlstad</w:t>
            </w:r>
          </w:p>
        </w:tc>
        <w:tc>
          <w:tcPr>
            <w:tcW w:w="709" w:type="dxa"/>
          </w:tcPr>
          <w:p w14:paraId="45FD3983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1E942378" w14:textId="77777777" w:rsidR="009D0D19" w:rsidRDefault="009D0D19" w:rsidP="00644699">
            <w:r>
              <w:t>37</w:t>
            </w:r>
          </w:p>
        </w:tc>
        <w:tc>
          <w:tcPr>
            <w:tcW w:w="1984" w:type="dxa"/>
          </w:tcPr>
          <w:p w14:paraId="34217402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026C3A29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0CFFEAAC" w14:textId="77777777" w:rsidR="009D0D19" w:rsidRPr="0084678D" w:rsidRDefault="009D0D19" w:rsidP="00644699">
            <w:r>
              <w:t>Pharmaceutical poisoning</w:t>
            </w:r>
          </w:p>
        </w:tc>
      </w:tr>
      <w:tr w:rsidR="009D0D19" w14:paraId="6EA94397" w14:textId="77777777" w:rsidTr="00A5082E">
        <w:tc>
          <w:tcPr>
            <w:tcW w:w="1560" w:type="dxa"/>
          </w:tcPr>
          <w:p w14:paraId="6BC67305" w14:textId="77777777" w:rsidR="009D0D19" w:rsidRDefault="009D0D19" w:rsidP="00644699">
            <w:r>
              <w:t>6 May 2014</w:t>
            </w:r>
          </w:p>
        </w:tc>
        <w:tc>
          <w:tcPr>
            <w:tcW w:w="1559" w:type="dxa"/>
          </w:tcPr>
          <w:p w14:paraId="3737648D" w14:textId="77777777" w:rsidR="009D0D19" w:rsidRDefault="009D0D19" w:rsidP="00644699">
            <w:proofErr w:type="spellStart"/>
            <w:r>
              <w:t>Strömstad</w:t>
            </w:r>
            <w:proofErr w:type="spellEnd"/>
          </w:p>
        </w:tc>
        <w:tc>
          <w:tcPr>
            <w:tcW w:w="709" w:type="dxa"/>
          </w:tcPr>
          <w:p w14:paraId="6319580D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5E53DAF7" w14:textId="77777777" w:rsidR="009D0D19" w:rsidRDefault="009D0D19" w:rsidP="00644699">
            <w:r>
              <w:t>65</w:t>
            </w:r>
          </w:p>
        </w:tc>
        <w:tc>
          <w:tcPr>
            <w:tcW w:w="1984" w:type="dxa"/>
          </w:tcPr>
          <w:p w14:paraId="52041351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0165DF40" w14:textId="77777777" w:rsidR="009D0D19" w:rsidRDefault="009D0D19" w:rsidP="00644699">
            <w:r>
              <w:t>Preliminary investigation not opened.</w:t>
            </w:r>
          </w:p>
        </w:tc>
        <w:tc>
          <w:tcPr>
            <w:tcW w:w="3119" w:type="dxa"/>
          </w:tcPr>
          <w:p w14:paraId="3C323F0A" w14:textId="77777777" w:rsidR="009D0D19" w:rsidRPr="0084678D" w:rsidRDefault="009D0D19" w:rsidP="00644699">
            <w:r>
              <w:t>-</w:t>
            </w:r>
          </w:p>
        </w:tc>
      </w:tr>
      <w:tr w:rsidR="009D0D19" w14:paraId="123EB1A9" w14:textId="77777777" w:rsidTr="00A5082E">
        <w:tc>
          <w:tcPr>
            <w:tcW w:w="1560" w:type="dxa"/>
          </w:tcPr>
          <w:p w14:paraId="6E92DECE" w14:textId="77777777" w:rsidR="009D0D19" w:rsidRDefault="009D0D19" w:rsidP="00644699">
            <w:r>
              <w:t>16 Aug. 2014</w:t>
            </w:r>
          </w:p>
        </w:tc>
        <w:tc>
          <w:tcPr>
            <w:tcW w:w="1559" w:type="dxa"/>
          </w:tcPr>
          <w:p w14:paraId="137A74DB" w14:textId="77777777" w:rsidR="009D0D19" w:rsidRDefault="009D0D19" w:rsidP="00644699">
            <w:r>
              <w:t>Gothenburg</w:t>
            </w:r>
          </w:p>
        </w:tc>
        <w:tc>
          <w:tcPr>
            <w:tcW w:w="709" w:type="dxa"/>
          </w:tcPr>
          <w:p w14:paraId="5BE1BE50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7E4EEB36" w14:textId="77777777" w:rsidR="009D0D19" w:rsidRDefault="009D0D19" w:rsidP="00644699">
            <w:r>
              <w:t>22</w:t>
            </w:r>
          </w:p>
        </w:tc>
        <w:tc>
          <w:tcPr>
            <w:tcW w:w="1984" w:type="dxa"/>
          </w:tcPr>
          <w:p w14:paraId="34A262E4" w14:textId="7AA70129" w:rsidR="009D0D19" w:rsidRDefault="000609BA" w:rsidP="00644699">
            <w:r w:rsidRPr="00790E5B">
              <w:t>Unknown</w:t>
            </w:r>
          </w:p>
        </w:tc>
        <w:tc>
          <w:tcPr>
            <w:tcW w:w="2835" w:type="dxa"/>
          </w:tcPr>
          <w:p w14:paraId="54B88A70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46A3BAB6" w14:textId="77777777" w:rsidR="009D0D19" w:rsidRPr="0084678D" w:rsidRDefault="009D0D19" w:rsidP="00644699">
            <w:r>
              <w:t>-</w:t>
            </w:r>
          </w:p>
        </w:tc>
      </w:tr>
      <w:tr w:rsidR="009D0D19" w14:paraId="7558D050" w14:textId="77777777" w:rsidTr="00A5082E">
        <w:tc>
          <w:tcPr>
            <w:tcW w:w="1560" w:type="dxa"/>
          </w:tcPr>
          <w:p w14:paraId="0A325632" w14:textId="77777777" w:rsidR="009D0D19" w:rsidRDefault="009D0D19" w:rsidP="00644699">
            <w:r>
              <w:t>1 Sep. 2014</w:t>
            </w:r>
          </w:p>
        </w:tc>
        <w:tc>
          <w:tcPr>
            <w:tcW w:w="1559" w:type="dxa"/>
          </w:tcPr>
          <w:p w14:paraId="48217FAD" w14:textId="77777777" w:rsidR="009D0D19" w:rsidRDefault="009D0D19" w:rsidP="00644699">
            <w:r>
              <w:t>Halmstad</w:t>
            </w:r>
          </w:p>
        </w:tc>
        <w:tc>
          <w:tcPr>
            <w:tcW w:w="709" w:type="dxa"/>
          </w:tcPr>
          <w:p w14:paraId="482BDC93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55B9CD3E" w14:textId="77777777" w:rsidR="009D0D19" w:rsidRDefault="009D0D19" w:rsidP="00644699">
            <w:r>
              <w:t>32</w:t>
            </w:r>
          </w:p>
        </w:tc>
        <w:tc>
          <w:tcPr>
            <w:tcW w:w="1984" w:type="dxa"/>
          </w:tcPr>
          <w:p w14:paraId="54039532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287F788E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3D40ADD0" w14:textId="77777777" w:rsidR="009D0D19" w:rsidRPr="0084678D" w:rsidRDefault="009D0D19" w:rsidP="00644699">
            <w:r>
              <w:t>-</w:t>
            </w:r>
          </w:p>
        </w:tc>
      </w:tr>
      <w:tr w:rsidR="009D0D19" w14:paraId="5BBB8C6D" w14:textId="77777777" w:rsidTr="00A5082E">
        <w:tc>
          <w:tcPr>
            <w:tcW w:w="1560" w:type="dxa"/>
          </w:tcPr>
          <w:p w14:paraId="6B3C7F67" w14:textId="77777777" w:rsidR="009D0D19" w:rsidRDefault="009D0D19" w:rsidP="00644699">
            <w:r>
              <w:t>17 Sep. 2014</w:t>
            </w:r>
          </w:p>
        </w:tc>
        <w:tc>
          <w:tcPr>
            <w:tcW w:w="1559" w:type="dxa"/>
          </w:tcPr>
          <w:p w14:paraId="0AF07374" w14:textId="77777777" w:rsidR="009D0D19" w:rsidRDefault="009D0D19" w:rsidP="00644699">
            <w:proofErr w:type="spellStart"/>
            <w:r>
              <w:t>Borlänge</w:t>
            </w:r>
            <w:proofErr w:type="spellEnd"/>
          </w:p>
        </w:tc>
        <w:tc>
          <w:tcPr>
            <w:tcW w:w="709" w:type="dxa"/>
          </w:tcPr>
          <w:p w14:paraId="4589E54F" w14:textId="77777777" w:rsidR="009D0D19" w:rsidRDefault="009D0D19" w:rsidP="00644699">
            <w:r>
              <w:t>F</w:t>
            </w:r>
          </w:p>
        </w:tc>
        <w:tc>
          <w:tcPr>
            <w:tcW w:w="709" w:type="dxa"/>
          </w:tcPr>
          <w:p w14:paraId="562EDC11" w14:textId="77777777" w:rsidR="009D0D19" w:rsidRDefault="009D0D19" w:rsidP="00644699">
            <w:r>
              <w:t>25</w:t>
            </w:r>
          </w:p>
        </w:tc>
        <w:tc>
          <w:tcPr>
            <w:tcW w:w="1984" w:type="dxa"/>
          </w:tcPr>
          <w:p w14:paraId="5EBD663E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23085236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1146947F" w14:textId="4AB52A3C" w:rsidR="009D0D19" w:rsidRPr="0084678D" w:rsidRDefault="009D0D19" w:rsidP="00644699">
            <w:r>
              <w:t>Acute pharmaceutical poisoning</w:t>
            </w:r>
          </w:p>
        </w:tc>
      </w:tr>
      <w:tr w:rsidR="009D0D19" w14:paraId="7944FD97" w14:textId="77777777" w:rsidTr="00A5082E">
        <w:tc>
          <w:tcPr>
            <w:tcW w:w="1560" w:type="dxa"/>
          </w:tcPr>
          <w:p w14:paraId="45070598" w14:textId="77777777" w:rsidR="009D0D19" w:rsidRDefault="009D0D19" w:rsidP="00644699">
            <w:r>
              <w:t>6 Oct. 2014</w:t>
            </w:r>
          </w:p>
        </w:tc>
        <w:tc>
          <w:tcPr>
            <w:tcW w:w="1559" w:type="dxa"/>
          </w:tcPr>
          <w:p w14:paraId="396E6373" w14:textId="77777777" w:rsidR="009D0D19" w:rsidRDefault="009D0D19" w:rsidP="00644699">
            <w:proofErr w:type="spellStart"/>
            <w:r>
              <w:t>Borlänge</w:t>
            </w:r>
            <w:proofErr w:type="spellEnd"/>
          </w:p>
        </w:tc>
        <w:tc>
          <w:tcPr>
            <w:tcW w:w="709" w:type="dxa"/>
          </w:tcPr>
          <w:p w14:paraId="5AE9F457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5C4F84F8" w14:textId="77777777" w:rsidR="009D0D19" w:rsidRDefault="009D0D19" w:rsidP="00644699">
            <w:r>
              <w:t>60</w:t>
            </w:r>
          </w:p>
        </w:tc>
        <w:tc>
          <w:tcPr>
            <w:tcW w:w="1984" w:type="dxa"/>
          </w:tcPr>
          <w:p w14:paraId="71AD165A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183F68FE" w14:textId="77777777" w:rsidR="009D0D19" w:rsidRDefault="009D0D19" w:rsidP="00644699">
            <w:r>
              <w:t xml:space="preserve">Preliminary investigation opened, closed because there was no reason to </w:t>
            </w:r>
            <w:r>
              <w:lastRenderedPageBreak/>
              <w:t>suspect an offence had been committed.</w:t>
            </w:r>
          </w:p>
        </w:tc>
        <w:tc>
          <w:tcPr>
            <w:tcW w:w="3119" w:type="dxa"/>
          </w:tcPr>
          <w:p w14:paraId="53AB9A22" w14:textId="23222E18" w:rsidR="009D0D19" w:rsidRPr="0084678D" w:rsidRDefault="000609BA" w:rsidP="00644699">
            <w:r>
              <w:lastRenderedPageBreak/>
              <w:t>Brain h</w:t>
            </w:r>
            <w:r w:rsidR="009D0D19">
              <w:t>aemorrhage</w:t>
            </w:r>
          </w:p>
        </w:tc>
      </w:tr>
      <w:tr w:rsidR="009D0D19" w14:paraId="5509ACDC" w14:textId="77777777" w:rsidTr="00A5082E">
        <w:tc>
          <w:tcPr>
            <w:tcW w:w="1560" w:type="dxa"/>
          </w:tcPr>
          <w:p w14:paraId="66C171A1" w14:textId="77777777" w:rsidR="009D0D19" w:rsidRDefault="009D0D19" w:rsidP="00644699">
            <w:r>
              <w:lastRenderedPageBreak/>
              <w:t>2 Feb. 2015</w:t>
            </w:r>
          </w:p>
        </w:tc>
        <w:tc>
          <w:tcPr>
            <w:tcW w:w="1559" w:type="dxa"/>
          </w:tcPr>
          <w:p w14:paraId="26311D5C" w14:textId="77777777" w:rsidR="009D0D19" w:rsidRDefault="009D0D19" w:rsidP="00644699">
            <w:r>
              <w:t>Sundsvall</w:t>
            </w:r>
          </w:p>
        </w:tc>
        <w:tc>
          <w:tcPr>
            <w:tcW w:w="709" w:type="dxa"/>
          </w:tcPr>
          <w:p w14:paraId="45400D2A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4545EDAF" w14:textId="77777777" w:rsidR="009D0D19" w:rsidRDefault="009D0D19" w:rsidP="00644699">
            <w:r>
              <w:t>33</w:t>
            </w:r>
          </w:p>
        </w:tc>
        <w:tc>
          <w:tcPr>
            <w:tcW w:w="1984" w:type="dxa"/>
          </w:tcPr>
          <w:p w14:paraId="26BC1BDB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19856CC3" w14:textId="77777777" w:rsidR="009D0D19" w:rsidRDefault="009D0D19" w:rsidP="0042103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2EAA4444" w14:textId="714F1094" w:rsidR="009D0D19" w:rsidRPr="0084678D" w:rsidRDefault="009D0D19" w:rsidP="00644699">
            <w:r>
              <w:t>Methadone poisoning</w:t>
            </w:r>
          </w:p>
        </w:tc>
      </w:tr>
      <w:tr w:rsidR="009D0D19" w14:paraId="764CB659" w14:textId="77777777" w:rsidTr="00A5082E">
        <w:tc>
          <w:tcPr>
            <w:tcW w:w="1560" w:type="dxa"/>
          </w:tcPr>
          <w:p w14:paraId="6F394AB0" w14:textId="77777777" w:rsidR="009D0D19" w:rsidRDefault="009D0D19" w:rsidP="00644699">
            <w:r>
              <w:t>10 Mar. 2015</w:t>
            </w:r>
          </w:p>
        </w:tc>
        <w:tc>
          <w:tcPr>
            <w:tcW w:w="1559" w:type="dxa"/>
          </w:tcPr>
          <w:p w14:paraId="03F328D1" w14:textId="77777777" w:rsidR="009D0D19" w:rsidRDefault="009D0D19" w:rsidP="00644699">
            <w:proofErr w:type="spellStart"/>
            <w:r>
              <w:t>Enskede</w:t>
            </w:r>
            <w:proofErr w:type="spellEnd"/>
          </w:p>
        </w:tc>
        <w:tc>
          <w:tcPr>
            <w:tcW w:w="709" w:type="dxa"/>
          </w:tcPr>
          <w:p w14:paraId="22719C8A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7B8F1FF6" w14:textId="77777777" w:rsidR="009D0D19" w:rsidRDefault="009D0D19" w:rsidP="00644699">
            <w:r>
              <w:t>55</w:t>
            </w:r>
          </w:p>
        </w:tc>
        <w:tc>
          <w:tcPr>
            <w:tcW w:w="1984" w:type="dxa"/>
          </w:tcPr>
          <w:p w14:paraId="3CCA2BA9" w14:textId="77777777" w:rsidR="009D0D19" w:rsidRDefault="009D0D19" w:rsidP="00644699">
            <w:r>
              <w:t>Turkey</w:t>
            </w:r>
          </w:p>
        </w:tc>
        <w:tc>
          <w:tcPr>
            <w:tcW w:w="2835" w:type="dxa"/>
          </w:tcPr>
          <w:p w14:paraId="32F9BFA6" w14:textId="77777777" w:rsidR="009D0D19" w:rsidRDefault="009D0D19" w:rsidP="002362D0">
            <w:r>
              <w:t>Preliminary investigation opened and prosecution brought against a police officer. Police officer acquitted in court.</w:t>
            </w:r>
          </w:p>
        </w:tc>
        <w:tc>
          <w:tcPr>
            <w:tcW w:w="3119" w:type="dxa"/>
          </w:tcPr>
          <w:p w14:paraId="323A0132" w14:textId="013BF102" w:rsidR="009D0D19" w:rsidRPr="0084678D" w:rsidRDefault="009D0D19" w:rsidP="00644699">
            <w:r>
              <w:t>Acute heart attack</w:t>
            </w:r>
          </w:p>
        </w:tc>
      </w:tr>
      <w:tr w:rsidR="009D0D19" w14:paraId="1848DD53" w14:textId="77777777" w:rsidTr="00A5082E">
        <w:tc>
          <w:tcPr>
            <w:tcW w:w="1560" w:type="dxa"/>
          </w:tcPr>
          <w:p w14:paraId="77FC76B4" w14:textId="77777777" w:rsidR="009D0D19" w:rsidRDefault="009D0D19" w:rsidP="00644699">
            <w:r>
              <w:t>12 May 2015</w:t>
            </w:r>
          </w:p>
        </w:tc>
        <w:tc>
          <w:tcPr>
            <w:tcW w:w="1559" w:type="dxa"/>
          </w:tcPr>
          <w:p w14:paraId="2B62D9B1" w14:textId="77777777" w:rsidR="009D0D19" w:rsidRDefault="009D0D19" w:rsidP="00644699">
            <w:proofErr w:type="spellStart"/>
            <w:r>
              <w:t>Avesta</w:t>
            </w:r>
            <w:proofErr w:type="spellEnd"/>
          </w:p>
        </w:tc>
        <w:tc>
          <w:tcPr>
            <w:tcW w:w="709" w:type="dxa"/>
          </w:tcPr>
          <w:p w14:paraId="0A463059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41B98007" w14:textId="77777777" w:rsidR="009D0D19" w:rsidRDefault="009D0D19" w:rsidP="00644699">
            <w:r>
              <w:t>24</w:t>
            </w:r>
          </w:p>
        </w:tc>
        <w:tc>
          <w:tcPr>
            <w:tcW w:w="1984" w:type="dxa"/>
          </w:tcPr>
          <w:p w14:paraId="04716124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0CA85854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31515579" w14:textId="73999B49" w:rsidR="009D0D19" w:rsidRPr="0084678D" w:rsidRDefault="009D0D19" w:rsidP="00644699">
            <w:r>
              <w:t>Mixed poisoning with amphetamine in combination with several pharmaceuticals classified as narcotics</w:t>
            </w:r>
          </w:p>
        </w:tc>
      </w:tr>
      <w:tr w:rsidR="009D0D19" w14:paraId="5640E0AD" w14:textId="77777777" w:rsidTr="00A5082E">
        <w:tc>
          <w:tcPr>
            <w:tcW w:w="1560" w:type="dxa"/>
          </w:tcPr>
          <w:p w14:paraId="3E5F6EE0" w14:textId="77777777" w:rsidR="009D0D19" w:rsidRDefault="009D0D19" w:rsidP="00644699">
            <w:r>
              <w:t>22 Nov. 2015</w:t>
            </w:r>
          </w:p>
        </w:tc>
        <w:tc>
          <w:tcPr>
            <w:tcW w:w="1559" w:type="dxa"/>
          </w:tcPr>
          <w:p w14:paraId="6E2D6A47" w14:textId="77777777" w:rsidR="009D0D19" w:rsidRDefault="009D0D19" w:rsidP="00644699">
            <w:r>
              <w:t>Jönköping</w:t>
            </w:r>
          </w:p>
        </w:tc>
        <w:tc>
          <w:tcPr>
            <w:tcW w:w="709" w:type="dxa"/>
          </w:tcPr>
          <w:p w14:paraId="5F531D01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128C88E8" w14:textId="77777777" w:rsidR="009D0D19" w:rsidRDefault="009D0D19" w:rsidP="00644699">
            <w:r>
              <w:t>27</w:t>
            </w:r>
          </w:p>
        </w:tc>
        <w:tc>
          <w:tcPr>
            <w:tcW w:w="1984" w:type="dxa"/>
          </w:tcPr>
          <w:p w14:paraId="346CE215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502A0323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76C748CD" w14:textId="66E73D40" w:rsidR="009D0D19" w:rsidRPr="0084678D" w:rsidRDefault="009D0D19" w:rsidP="00644699">
            <w:r>
              <w:t>Brain damage due to lack of oxygen, possibly caused by overconsumption of pharmaceuticals</w:t>
            </w:r>
          </w:p>
        </w:tc>
      </w:tr>
      <w:tr w:rsidR="009D0D19" w14:paraId="4E8BDDB8" w14:textId="77777777" w:rsidTr="00A5082E">
        <w:tc>
          <w:tcPr>
            <w:tcW w:w="1560" w:type="dxa"/>
          </w:tcPr>
          <w:p w14:paraId="11F81E99" w14:textId="77777777" w:rsidR="009D0D19" w:rsidRDefault="009D0D19" w:rsidP="00644699">
            <w:r>
              <w:t>2 Feb. 2016</w:t>
            </w:r>
          </w:p>
        </w:tc>
        <w:tc>
          <w:tcPr>
            <w:tcW w:w="1559" w:type="dxa"/>
          </w:tcPr>
          <w:p w14:paraId="76BA8D93" w14:textId="77777777" w:rsidR="009D0D19" w:rsidRDefault="009D0D19" w:rsidP="00644699">
            <w:proofErr w:type="spellStart"/>
            <w:r>
              <w:t>Östersund</w:t>
            </w:r>
            <w:proofErr w:type="spellEnd"/>
          </w:p>
        </w:tc>
        <w:tc>
          <w:tcPr>
            <w:tcW w:w="709" w:type="dxa"/>
          </w:tcPr>
          <w:p w14:paraId="6DD630DE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4D1DA737" w14:textId="77777777" w:rsidR="009D0D19" w:rsidRDefault="009D0D19" w:rsidP="00644699">
            <w:r>
              <w:t>55</w:t>
            </w:r>
          </w:p>
        </w:tc>
        <w:tc>
          <w:tcPr>
            <w:tcW w:w="1984" w:type="dxa"/>
          </w:tcPr>
          <w:p w14:paraId="05A4B87C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1B4615CF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6ABF78D8" w14:textId="50259DAF" w:rsidR="009D0D19" w:rsidRPr="0084678D" w:rsidRDefault="009D0D19" w:rsidP="00644699">
            <w:r>
              <w:t>Mixed substance misuse with chronic organ changes in heart and liver, and acute influence of several drugs</w:t>
            </w:r>
          </w:p>
        </w:tc>
      </w:tr>
      <w:tr w:rsidR="009D0D19" w14:paraId="51271BEB" w14:textId="77777777" w:rsidTr="00A5082E">
        <w:tc>
          <w:tcPr>
            <w:tcW w:w="1560" w:type="dxa"/>
          </w:tcPr>
          <w:p w14:paraId="66C5C138" w14:textId="77777777" w:rsidR="009D0D19" w:rsidRDefault="009D0D19" w:rsidP="00644699">
            <w:r>
              <w:lastRenderedPageBreak/>
              <w:t>25 May 2016</w:t>
            </w:r>
          </w:p>
        </w:tc>
        <w:tc>
          <w:tcPr>
            <w:tcW w:w="1559" w:type="dxa"/>
          </w:tcPr>
          <w:p w14:paraId="4B927854" w14:textId="77777777" w:rsidR="009D0D19" w:rsidRDefault="009D0D19" w:rsidP="00644699">
            <w:proofErr w:type="spellStart"/>
            <w:r>
              <w:t>Örebro</w:t>
            </w:r>
            <w:proofErr w:type="spellEnd"/>
          </w:p>
        </w:tc>
        <w:tc>
          <w:tcPr>
            <w:tcW w:w="709" w:type="dxa"/>
          </w:tcPr>
          <w:p w14:paraId="4D1F1970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3D1FBF3F" w14:textId="77777777" w:rsidR="009D0D19" w:rsidRDefault="009D0D19" w:rsidP="00644699">
            <w:r>
              <w:t>44</w:t>
            </w:r>
          </w:p>
        </w:tc>
        <w:tc>
          <w:tcPr>
            <w:tcW w:w="1984" w:type="dxa"/>
          </w:tcPr>
          <w:p w14:paraId="05F89A66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2D47EB9C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3B268E1F" w14:textId="4E1F2FD2" w:rsidR="009D0D19" w:rsidRPr="0084678D" w:rsidRDefault="009D0D19" w:rsidP="00644699">
            <w:r>
              <w:t>Poisoning by several pharmaceuticals in combination with alcohol</w:t>
            </w:r>
          </w:p>
        </w:tc>
      </w:tr>
      <w:tr w:rsidR="009D0D19" w14:paraId="167CA962" w14:textId="77777777" w:rsidTr="00A5082E">
        <w:tc>
          <w:tcPr>
            <w:tcW w:w="1560" w:type="dxa"/>
          </w:tcPr>
          <w:p w14:paraId="6466EC59" w14:textId="77777777" w:rsidR="009D0D19" w:rsidRDefault="009D0D19" w:rsidP="00644699">
            <w:r>
              <w:t>19 Jul. 2016</w:t>
            </w:r>
          </w:p>
        </w:tc>
        <w:tc>
          <w:tcPr>
            <w:tcW w:w="1559" w:type="dxa"/>
          </w:tcPr>
          <w:p w14:paraId="5B85F456" w14:textId="77777777" w:rsidR="009D0D19" w:rsidRDefault="009D0D19" w:rsidP="00644699">
            <w:proofErr w:type="spellStart"/>
            <w:r>
              <w:t>Norrköping</w:t>
            </w:r>
            <w:proofErr w:type="spellEnd"/>
          </w:p>
        </w:tc>
        <w:tc>
          <w:tcPr>
            <w:tcW w:w="709" w:type="dxa"/>
          </w:tcPr>
          <w:p w14:paraId="3CFB778F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16268D82" w14:textId="77777777" w:rsidR="009D0D19" w:rsidRDefault="009D0D19" w:rsidP="00644699">
            <w:r>
              <w:t>46</w:t>
            </w:r>
          </w:p>
        </w:tc>
        <w:tc>
          <w:tcPr>
            <w:tcW w:w="1984" w:type="dxa"/>
          </w:tcPr>
          <w:p w14:paraId="600F5E8F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48AB85D7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773A668A" w14:textId="1D7A5EB0" w:rsidR="009D0D19" w:rsidRPr="0084678D" w:rsidRDefault="009D0D19" w:rsidP="00B976C3">
            <w:r>
              <w:t>Buprenorphine poisoning separately or in combination with alcohol and Clonazepam</w:t>
            </w:r>
          </w:p>
        </w:tc>
      </w:tr>
      <w:tr w:rsidR="009D0D19" w14:paraId="25E26F66" w14:textId="77777777" w:rsidTr="00A5082E">
        <w:tc>
          <w:tcPr>
            <w:tcW w:w="1560" w:type="dxa"/>
          </w:tcPr>
          <w:p w14:paraId="477AC1C8" w14:textId="77777777" w:rsidR="009D0D19" w:rsidRDefault="009D0D19" w:rsidP="00644699">
            <w:r>
              <w:t>10 Sep. 2016</w:t>
            </w:r>
          </w:p>
        </w:tc>
        <w:tc>
          <w:tcPr>
            <w:tcW w:w="1559" w:type="dxa"/>
          </w:tcPr>
          <w:p w14:paraId="4B6903CD" w14:textId="77777777" w:rsidR="009D0D19" w:rsidRDefault="009D0D19" w:rsidP="00644699">
            <w:r>
              <w:t>Stockholm</w:t>
            </w:r>
          </w:p>
        </w:tc>
        <w:tc>
          <w:tcPr>
            <w:tcW w:w="709" w:type="dxa"/>
          </w:tcPr>
          <w:p w14:paraId="16C3A9C4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6B5472F5" w14:textId="77777777" w:rsidR="009D0D19" w:rsidRDefault="009D0D19" w:rsidP="00644699">
            <w:r>
              <w:t>52</w:t>
            </w:r>
          </w:p>
        </w:tc>
        <w:tc>
          <w:tcPr>
            <w:tcW w:w="1984" w:type="dxa"/>
          </w:tcPr>
          <w:p w14:paraId="21CB0808" w14:textId="77777777" w:rsidR="009D0D19" w:rsidRDefault="009D0D19" w:rsidP="00644699">
            <w:r>
              <w:t>Chile</w:t>
            </w:r>
          </w:p>
        </w:tc>
        <w:tc>
          <w:tcPr>
            <w:tcW w:w="2835" w:type="dxa"/>
          </w:tcPr>
          <w:p w14:paraId="04FFEB75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68F8A518" w14:textId="7A8F3FC7" w:rsidR="009D0D19" w:rsidRPr="0084678D" w:rsidRDefault="009D0D19" w:rsidP="00644699">
            <w:r>
              <w:t>Hanging (suicide)</w:t>
            </w:r>
          </w:p>
        </w:tc>
      </w:tr>
      <w:tr w:rsidR="009D0D19" w14:paraId="04DF2066" w14:textId="77777777" w:rsidTr="00A5082E">
        <w:tc>
          <w:tcPr>
            <w:tcW w:w="1560" w:type="dxa"/>
          </w:tcPr>
          <w:p w14:paraId="7AD8622F" w14:textId="77777777" w:rsidR="009D0D19" w:rsidRDefault="009D0D19" w:rsidP="00644699">
            <w:r>
              <w:t>4 Nov. 2016</w:t>
            </w:r>
          </w:p>
        </w:tc>
        <w:tc>
          <w:tcPr>
            <w:tcW w:w="1559" w:type="dxa"/>
          </w:tcPr>
          <w:p w14:paraId="5A3BA5E0" w14:textId="77777777" w:rsidR="009D0D19" w:rsidRDefault="009D0D19" w:rsidP="00644699">
            <w:r>
              <w:t>Lund</w:t>
            </w:r>
          </w:p>
        </w:tc>
        <w:tc>
          <w:tcPr>
            <w:tcW w:w="709" w:type="dxa"/>
          </w:tcPr>
          <w:p w14:paraId="3D576581" w14:textId="77777777" w:rsidR="009D0D19" w:rsidRDefault="009D0D19" w:rsidP="00644699">
            <w:r>
              <w:t>F</w:t>
            </w:r>
          </w:p>
        </w:tc>
        <w:tc>
          <w:tcPr>
            <w:tcW w:w="709" w:type="dxa"/>
          </w:tcPr>
          <w:p w14:paraId="5CDDEB9D" w14:textId="77777777" w:rsidR="009D0D19" w:rsidRDefault="009D0D19" w:rsidP="00644699">
            <w:r>
              <w:t>20</w:t>
            </w:r>
          </w:p>
        </w:tc>
        <w:tc>
          <w:tcPr>
            <w:tcW w:w="1984" w:type="dxa"/>
          </w:tcPr>
          <w:p w14:paraId="48A4D980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7738D9D0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5B090A5B" w14:textId="648EBE2F" w:rsidR="009D0D19" w:rsidRPr="0084678D" w:rsidRDefault="009D0D19" w:rsidP="00644699">
            <w:r>
              <w:t>Pharmaceutical poisoning with methadone</w:t>
            </w:r>
          </w:p>
        </w:tc>
      </w:tr>
      <w:tr w:rsidR="009D0D19" w14:paraId="080D79F1" w14:textId="77777777" w:rsidTr="00A5082E">
        <w:tc>
          <w:tcPr>
            <w:tcW w:w="1560" w:type="dxa"/>
          </w:tcPr>
          <w:p w14:paraId="7EEAACA3" w14:textId="77777777" w:rsidR="009D0D19" w:rsidRDefault="009D0D19" w:rsidP="00644699">
            <w:r>
              <w:t>22 Nov. 2016</w:t>
            </w:r>
          </w:p>
        </w:tc>
        <w:tc>
          <w:tcPr>
            <w:tcW w:w="1559" w:type="dxa"/>
          </w:tcPr>
          <w:p w14:paraId="0BEDE347" w14:textId="77777777" w:rsidR="009D0D19" w:rsidRDefault="009D0D19" w:rsidP="00644699">
            <w:r>
              <w:t>Gothenburg</w:t>
            </w:r>
          </w:p>
        </w:tc>
        <w:tc>
          <w:tcPr>
            <w:tcW w:w="709" w:type="dxa"/>
          </w:tcPr>
          <w:p w14:paraId="4034CA39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443EC5B9" w14:textId="77777777" w:rsidR="009D0D19" w:rsidRDefault="009D0D19" w:rsidP="00644699">
            <w:r>
              <w:t>35</w:t>
            </w:r>
          </w:p>
        </w:tc>
        <w:tc>
          <w:tcPr>
            <w:tcW w:w="1984" w:type="dxa"/>
          </w:tcPr>
          <w:p w14:paraId="37341BF4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65213FFF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47A10A1B" w14:textId="53230BE1" w:rsidR="009D0D19" w:rsidRPr="0084678D" w:rsidRDefault="009D0D19" w:rsidP="00921FCE">
            <w:r>
              <w:t>Poisoning by alcohol and pharmaceutical(s)</w:t>
            </w:r>
          </w:p>
        </w:tc>
      </w:tr>
      <w:tr w:rsidR="009D0D19" w14:paraId="414EDED2" w14:textId="77777777" w:rsidTr="00A5082E">
        <w:tc>
          <w:tcPr>
            <w:tcW w:w="1560" w:type="dxa"/>
          </w:tcPr>
          <w:p w14:paraId="080BB4A6" w14:textId="77777777" w:rsidR="009D0D19" w:rsidRDefault="009D0D19" w:rsidP="00644699">
            <w:r>
              <w:t>24 Jan. 2017</w:t>
            </w:r>
          </w:p>
        </w:tc>
        <w:tc>
          <w:tcPr>
            <w:tcW w:w="1559" w:type="dxa"/>
          </w:tcPr>
          <w:p w14:paraId="441DEA38" w14:textId="77777777" w:rsidR="009D0D19" w:rsidRDefault="009D0D19" w:rsidP="00644699">
            <w:proofErr w:type="spellStart"/>
            <w:r>
              <w:t>Katrineholm</w:t>
            </w:r>
            <w:proofErr w:type="spellEnd"/>
          </w:p>
        </w:tc>
        <w:tc>
          <w:tcPr>
            <w:tcW w:w="709" w:type="dxa"/>
          </w:tcPr>
          <w:p w14:paraId="4AAF3CBC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3FB9E2B2" w14:textId="77777777" w:rsidR="009D0D19" w:rsidRDefault="009D0D19" w:rsidP="00644699">
            <w:r>
              <w:t>56</w:t>
            </w:r>
          </w:p>
        </w:tc>
        <w:tc>
          <w:tcPr>
            <w:tcW w:w="1984" w:type="dxa"/>
          </w:tcPr>
          <w:p w14:paraId="593A9DCE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38C4CB31" w14:textId="77777777" w:rsidR="009D0D19" w:rsidRDefault="009D0D19" w:rsidP="00644699">
            <w:r>
              <w:t>Preliminary investigation not opened.</w:t>
            </w:r>
          </w:p>
        </w:tc>
        <w:tc>
          <w:tcPr>
            <w:tcW w:w="3119" w:type="dxa"/>
          </w:tcPr>
          <w:p w14:paraId="70B3EB18" w14:textId="028BABC8" w:rsidR="009D0D19" w:rsidRPr="0084678D" w:rsidRDefault="009D0D19" w:rsidP="00644699">
            <w:r>
              <w:t>Illness in combination with accident</w:t>
            </w:r>
          </w:p>
        </w:tc>
      </w:tr>
      <w:tr w:rsidR="009D0D19" w14:paraId="055F3092" w14:textId="77777777" w:rsidTr="00A5082E">
        <w:tc>
          <w:tcPr>
            <w:tcW w:w="1560" w:type="dxa"/>
          </w:tcPr>
          <w:p w14:paraId="09C6F5BC" w14:textId="77777777" w:rsidR="009D0D19" w:rsidRDefault="009D0D19" w:rsidP="00644699">
            <w:r>
              <w:t>7 Feb. 2017</w:t>
            </w:r>
          </w:p>
        </w:tc>
        <w:tc>
          <w:tcPr>
            <w:tcW w:w="1559" w:type="dxa"/>
          </w:tcPr>
          <w:p w14:paraId="30CDDFCD" w14:textId="77777777" w:rsidR="009D0D19" w:rsidRDefault="009D0D19" w:rsidP="00644699">
            <w:proofErr w:type="spellStart"/>
            <w:r>
              <w:t>Örebro</w:t>
            </w:r>
            <w:proofErr w:type="spellEnd"/>
          </w:p>
        </w:tc>
        <w:tc>
          <w:tcPr>
            <w:tcW w:w="709" w:type="dxa"/>
          </w:tcPr>
          <w:p w14:paraId="650F7F48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1E92D5C2" w14:textId="77777777" w:rsidR="009D0D19" w:rsidRDefault="009D0D19" w:rsidP="00644699">
            <w:r>
              <w:t>32</w:t>
            </w:r>
          </w:p>
        </w:tc>
        <w:tc>
          <w:tcPr>
            <w:tcW w:w="1984" w:type="dxa"/>
          </w:tcPr>
          <w:p w14:paraId="021F3CD6" w14:textId="77777777" w:rsidR="009D0D19" w:rsidRDefault="009D0D19" w:rsidP="00644699">
            <w:r>
              <w:t>Armenia</w:t>
            </w:r>
          </w:p>
        </w:tc>
        <w:tc>
          <w:tcPr>
            <w:tcW w:w="2835" w:type="dxa"/>
          </w:tcPr>
          <w:p w14:paraId="036D8A8E" w14:textId="77777777" w:rsidR="009D0D19" w:rsidRDefault="009D0D19" w:rsidP="00644699">
            <w:r>
              <w:t xml:space="preserve">Preliminary investigation opened, closed because </w:t>
            </w:r>
            <w:r>
              <w:lastRenderedPageBreak/>
              <w:t>there was no reason to suspect an offence had been committed.</w:t>
            </w:r>
          </w:p>
        </w:tc>
        <w:tc>
          <w:tcPr>
            <w:tcW w:w="3119" w:type="dxa"/>
          </w:tcPr>
          <w:p w14:paraId="1C690E88" w14:textId="4349C07E" w:rsidR="009D0D19" w:rsidRPr="0084678D" w:rsidRDefault="000609BA" w:rsidP="00921FCE">
            <w:r>
              <w:lastRenderedPageBreak/>
              <w:t>Brain</w:t>
            </w:r>
            <w:r w:rsidR="009D0D19">
              <w:t xml:space="preserve"> haemorrhage</w:t>
            </w:r>
          </w:p>
        </w:tc>
      </w:tr>
      <w:tr w:rsidR="009D0D19" w14:paraId="7D7EC9FC" w14:textId="77777777" w:rsidTr="00A5082E">
        <w:tc>
          <w:tcPr>
            <w:tcW w:w="1560" w:type="dxa"/>
          </w:tcPr>
          <w:p w14:paraId="2FD70BF9" w14:textId="77777777" w:rsidR="009D0D19" w:rsidRDefault="009D0D19" w:rsidP="00644699">
            <w:r>
              <w:t>3 Jun. 2017</w:t>
            </w:r>
          </w:p>
        </w:tc>
        <w:tc>
          <w:tcPr>
            <w:tcW w:w="1559" w:type="dxa"/>
          </w:tcPr>
          <w:p w14:paraId="67F310C1" w14:textId="77777777" w:rsidR="009D0D19" w:rsidRDefault="009D0D19" w:rsidP="00644699">
            <w:proofErr w:type="spellStart"/>
            <w:r>
              <w:t>Gävle</w:t>
            </w:r>
            <w:proofErr w:type="spellEnd"/>
          </w:p>
        </w:tc>
        <w:tc>
          <w:tcPr>
            <w:tcW w:w="709" w:type="dxa"/>
          </w:tcPr>
          <w:p w14:paraId="72D6B4A2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31DC9E64" w14:textId="77777777" w:rsidR="009D0D19" w:rsidRDefault="009D0D19" w:rsidP="00644699">
            <w:r>
              <w:t>34</w:t>
            </w:r>
          </w:p>
        </w:tc>
        <w:tc>
          <w:tcPr>
            <w:tcW w:w="1984" w:type="dxa"/>
          </w:tcPr>
          <w:p w14:paraId="77B53FC3" w14:textId="77777777" w:rsidR="009D0D19" w:rsidRDefault="009D0D19" w:rsidP="00644699">
            <w:r>
              <w:t>Djibouti</w:t>
            </w:r>
          </w:p>
        </w:tc>
        <w:tc>
          <w:tcPr>
            <w:tcW w:w="2835" w:type="dxa"/>
          </w:tcPr>
          <w:p w14:paraId="7F5C0915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08D5648A" w14:textId="7F6A7B63" w:rsidR="009D0D19" w:rsidRPr="0084678D" w:rsidRDefault="009D0D19" w:rsidP="00644699">
            <w:r>
              <w:t>Alcohol poisoning in combination with pharmaceutical(s)</w:t>
            </w:r>
          </w:p>
        </w:tc>
      </w:tr>
      <w:tr w:rsidR="009D0D19" w14:paraId="241044DB" w14:textId="77777777" w:rsidTr="00A5082E">
        <w:tc>
          <w:tcPr>
            <w:tcW w:w="1560" w:type="dxa"/>
          </w:tcPr>
          <w:p w14:paraId="0417D02C" w14:textId="77777777" w:rsidR="009D0D19" w:rsidRDefault="009D0D19" w:rsidP="00644699">
            <w:r>
              <w:t>9 Jul. 2017</w:t>
            </w:r>
          </w:p>
        </w:tc>
        <w:tc>
          <w:tcPr>
            <w:tcW w:w="1559" w:type="dxa"/>
          </w:tcPr>
          <w:p w14:paraId="2099D2C5" w14:textId="77777777" w:rsidR="009D0D19" w:rsidRDefault="009D0D19" w:rsidP="00644699">
            <w:r>
              <w:t>Gothenburg</w:t>
            </w:r>
          </w:p>
        </w:tc>
        <w:tc>
          <w:tcPr>
            <w:tcW w:w="709" w:type="dxa"/>
          </w:tcPr>
          <w:p w14:paraId="48379E8A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18C9FF35" w14:textId="77777777" w:rsidR="009D0D19" w:rsidRDefault="009D0D19" w:rsidP="00644699">
            <w:r>
              <w:t>42</w:t>
            </w:r>
          </w:p>
        </w:tc>
        <w:tc>
          <w:tcPr>
            <w:tcW w:w="1984" w:type="dxa"/>
          </w:tcPr>
          <w:p w14:paraId="18505D63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5E1B5D3B" w14:textId="77777777" w:rsidR="009D0D19" w:rsidRDefault="009D0D19" w:rsidP="0064469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5AD47819" w14:textId="330C7F19" w:rsidR="009D0D19" w:rsidRPr="0084678D" w:rsidRDefault="009D0D19" w:rsidP="00644699">
            <w:r>
              <w:t>Heroin poisoning in combination with pharmaceutical(s)</w:t>
            </w:r>
          </w:p>
        </w:tc>
      </w:tr>
      <w:tr w:rsidR="009D0D19" w14:paraId="4B4BED3F" w14:textId="77777777" w:rsidTr="00A5082E">
        <w:tc>
          <w:tcPr>
            <w:tcW w:w="1560" w:type="dxa"/>
          </w:tcPr>
          <w:p w14:paraId="1F2E3D02" w14:textId="77777777" w:rsidR="009D0D19" w:rsidRDefault="009D0D19" w:rsidP="00644699">
            <w:r>
              <w:t>14 Nov. 2017</w:t>
            </w:r>
          </w:p>
        </w:tc>
        <w:tc>
          <w:tcPr>
            <w:tcW w:w="1559" w:type="dxa"/>
          </w:tcPr>
          <w:p w14:paraId="4BE73916" w14:textId="77777777" w:rsidR="009D0D19" w:rsidRDefault="009D0D19" w:rsidP="00644699">
            <w:proofErr w:type="spellStart"/>
            <w:r>
              <w:t>Solna</w:t>
            </w:r>
            <w:proofErr w:type="spellEnd"/>
          </w:p>
        </w:tc>
        <w:tc>
          <w:tcPr>
            <w:tcW w:w="709" w:type="dxa"/>
          </w:tcPr>
          <w:p w14:paraId="0085E626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2BDAFB86" w14:textId="77777777" w:rsidR="009D0D19" w:rsidRDefault="009D0D19" w:rsidP="00644699">
            <w:r>
              <w:t>26</w:t>
            </w:r>
          </w:p>
        </w:tc>
        <w:tc>
          <w:tcPr>
            <w:tcW w:w="1984" w:type="dxa"/>
          </w:tcPr>
          <w:p w14:paraId="0AF0149B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375343E1" w14:textId="77777777" w:rsidR="009D0D19" w:rsidRDefault="009D0D19" w:rsidP="00421039">
            <w:r>
              <w:t>Preliminary investigation opened, closed because there was no reason to suspect an offence had been committed.</w:t>
            </w:r>
          </w:p>
        </w:tc>
        <w:tc>
          <w:tcPr>
            <w:tcW w:w="3119" w:type="dxa"/>
          </w:tcPr>
          <w:p w14:paraId="105FEE76" w14:textId="0174BEEC" w:rsidR="009D0D19" w:rsidRPr="0084678D" w:rsidRDefault="009D0D19" w:rsidP="00421039">
            <w:r>
              <w:t>Cocaine poisoning</w:t>
            </w:r>
          </w:p>
        </w:tc>
      </w:tr>
      <w:tr w:rsidR="009D0D19" w14:paraId="331E855D" w14:textId="77777777" w:rsidTr="00A5082E">
        <w:tc>
          <w:tcPr>
            <w:tcW w:w="1560" w:type="dxa"/>
          </w:tcPr>
          <w:p w14:paraId="3AD9758F" w14:textId="77777777" w:rsidR="009D0D19" w:rsidRDefault="009D0D19" w:rsidP="00644699">
            <w:r>
              <w:t>20 Nov. 2017</w:t>
            </w:r>
          </w:p>
        </w:tc>
        <w:tc>
          <w:tcPr>
            <w:tcW w:w="1559" w:type="dxa"/>
          </w:tcPr>
          <w:p w14:paraId="437FC976" w14:textId="77777777" w:rsidR="009D0D19" w:rsidRDefault="009D0D19" w:rsidP="00644699">
            <w:r>
              <w:t>Karlstad</w:t>
            </w:r>
          </w:p>
        </w:tc>
        <w:tc>
          <w:tcPr>
            <w:tcW w:w="709" w:type="dxa"/>
          </w:tcPr>
          <w:p w14:paraId="18609DE5" w14:textId="77777777" w:rsidR="009D0D19" w:rsidRDefault="009D0D19" w:rsidP="00644699">
            <w:r>
              <w:t>M</w:t>
            </w:r>
          </w:p>
        </w:tc>
        <w:tc>
          <w:tcPr>
            <w:tcW w:w="709" w:type="dxa"/>
          </w:tcPr>
          <w:p w14:paraId="4D960E7E" w14:textId="77777777" w:rsidR="009D0D19" w:rsidRDefault="009D0D19" w:rsidP="00644699">
            <w:r>
              <w:t>51</w:t>
            </w:r>
          </w:p>
        </w:tc>
        <w:tc>
          <w:tcPr>
            <w:tcW w:w="1984" w:type="dxa"/>
          </w:tcPr>
          <w:p w14:paraId="10B6C960" w14:textId="77777777" w:rsidR="009D0D19" w:rsidRDefault="009D0D19" w:rsidP="00644699">
            <w:r>
              <w:t>Sweden</w:t>
            </w:r>
          </w:p>
        </w:tc>
        <w:tc>
          <w:tcPr>
            <w:tcW w:w="2835" w:type="dxa"/>
          </w:tcPr>
          <w:p w14:paraId="4F5813EF" w14:textId="77777777" w:rsidR="009D0D19" w:rsidRDefault="009D0D19" w:rsidP="00421039">
            <w:r>
              <w:t>Preliminary investigation not opened.</w:t>
            </w:r>
          </w:p>
        </w:tc>
        <w:tc>
          <w:tcPr>
            <w:tcW w:w="3119" w:type="dxa"/>
          </w:tcPr>
          <w:p w14:paraId="01018A2D" w14:textId="77777777" w:rsidR="009D0D19" w:rsidRPr="0084678D" w:rsidRDefault="009D0D19" w:rsidP="00421039">
            <w:r>
              <w:t>-</w:t>
            </w:r>
          </w:p>
        </w:tc>
      </w:tr>
    </w:tbl>
    <w:p w14:paraId="34EF1049" w14:textId="77777777" w:rsidR="00D005A4" w:rsidRDefault="00083ACA" w:rsidP="00644699"/>
    <w:p w14:paraId="52509B25" w14:textId="77777777" w:rsidR="00C85000" w:rsidRPr="009A0C07" w:rsidRDefault="00C85000" w:rsidP="00644699">
      <w:r>
        <w:t xml:space="preserve">Source: Swedish Police Authority  </w:t>
      </w:r>
    </w:p>
    <w:sectPr w:rsidR="00C85000" w:rsidRPr="009A0C07" w:rsidSect="00B066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984" w:bottom="19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01C9B" w14:textId="77777777" w:rsidR="00142BED" w:rsidRDefault="00142BED" w:rsidP="00E07256">
      <w:pPr>
        <w:spacing w:line="240" w:lineRule="auto"/>
      </w:pPr>
      <w:r>
        <w:separator/>
      </w:r>
    </w:p>
  </w:endnote>
  <w:endnote w:type="continuationSeparator" w:id="0">
    <w:p w14:paraId="2FB64831" w14:textId="77777777" w:rsidR="00142BED" w:rsidRDefault="00142BED" w:rsidP="00E07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11DBC" w14:textId="77777777" w:rsidR="001F248B" w:rsidRDefault="001F248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3957D" w14:textId="77777777" w:rsidR="001F248B" w:rsidRDefault="001F248B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7FF66" w14:textId="77777777" w:rsidR="001F248B" w:rsidRDefault="001F248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96233" w14:textId="77777777" w:rsidR="00142BED" w:rsidRDefault="00142BED" w:rsidP="00E07256">
      <w:pPr>
        <w:spacing w:line="240" w:lineRule="auto"/>
      </w:pPr>
      <w:r>
        <w:separator/>
      </w:r>
    </w:p>
  </w:footnote>
  <w:footnote w:type="continuationSeparator" w:id="0">
    <w:p w14:paraId="32D9926E" w14:textId="77777777" w:rsidR="00142BED" w:rsidRDefault="00142BED" w:rsidP="00E072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891EA" w14:textId="77777777" w:rsidR="001F248B" w:rsidRDefault="001F248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BC6F5" w14:textId="2CEC4F90" w:rsidR="001F248B" w:rsidRPr="007314F7" w:rsidRDefault="001F248B">
    <w:pPr>
      <w:pStyle w:val="Sidhuvud"/>
      <w:rPr>
        <w:b/>
      </w:rPr>
    </w:pPr>
    <w:r>
      <w:rPr>
        <w:b/>
      </w:rPr>
      <w:t>ANNEX 4</w:t>
    </w:r>
    <w:r w:rsidR="007314F7" w:rsidRPr="007314F7">
      <w:rPr>
        <w:b/>
      </w:rPr>
      <w:t xml:space="preserve">: </w:t>
    </w:r>
    <w:r w:rsidR="007314F7" w:rsidRPr="007314F7">
      <w:rPr>
        <w:b/>
        <w:lang w:val="en-US"/>
      </w:rPr>
      <w:t>Inf</w:t>
    </w:r>
    <w:bookmarkStart w:id="0" w:name="_GoBack"/>
    <w:bookmarkEnd w:id="0"/>
    <w:r w:rsidR="007314F7" w:rsidRPr="007314F7">
      <w:rPr>
        <w:b/>
        <w:lang w:val="en-US"/>
      </w:rPr>
      <w:t>ormation on deaths related to police custody suites</w:t>
    </w:r>
  </w:p>
  <w:p w14:paraId="5E81D857" w14:textId="77777777" w:rsidR="007314F7" w:rsidRPr="007314F7" w:rsidRDefault="007314F7">
    <w:pPr>
      <w:pStyle w:val="Sidhuvud"/>
      <w:rPr>
        <w:b/>
      </w:rPr>
    </w:pPr>
  </w:p>
  <w:p w14:paraId="2E224721" w14:textId="76636761" w:rsidR="00E07256" w:rsidRPr="00083ACA" w:rsidRDefault="00EB5950">
    <w:pPr>
      <w:pStyle w:val="Sidhuvud"/>
      <w:rPr>
        <w:i/>
      </w:rPr>
    </w:pPr>
    <w:r w:rsidRPr="00083ACA">
      <w:rPr>
        <w:i/>
      </w:rPr>
      <w:t>Deaths related to police custody suites 2014–2017</w:t>
    </w:r>
  </w:p>
  <w:p w14:paraId="740F7AA7" w14:textId="77777777" w:rsidR="00E07256" w:rsidRDefault="00E07256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682F9" w14:textId="77777777" w:rsidR="001F248B" w:rsidRDefault="001F248B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A9"/>
    <w:rsid w:val="000609BA"/>
    <w:rsid w:val="00083ACA"/>
    <w:rsid w:val="000E519D"/>
    <w:rsid w:val="00142BED"/>
    <w:rsid w:val="001670BE"/>
    <w:rsid w:val="00180494"/>
    <w:rsid w:val="001F248B"/>
    <w:rsid w:val="002362D0"/>
    <w:rsid w:val="00252F07"/>
    <w:rsid w:val="003849B2"/>
    <w:rsid w:val="003E3500"/>
    <w:rsid w:val="00466CA0"/>
    <w:rsid w:val="005019BA"/>
    <w:rsid w:val="00523E9C"/>
    <w:rsid w:val="00571C0D"/>
    <w:rsid w:val="005B2A1C"/>
    <w:rsid w:val="0062087C"/>
    <w:rsid w:val="00644699"/>
    <w:rsid w:val="006A3C11"/>
    <w:rsid w:val="0070034F"/>
    <w:rsid w:val="007314F7"/>
    <w:rsid w:val="00790E5B"/>
    <w:rsid w:val="007C7D83"/>
    <w:rsid w:val="00821FE3"/>
    <w:rsid w:val="008435F4"/>
    <w:rsid w:val="00843E13"/>
    <w:rsid w:val="008445C5"/>
    <w:rsid w:val="0084678D"/>
    <w:rsid w:val="008E14F7"/>
    <w:rsid w:val="00921FCE"/>
    <w:rsid w:val="009605A6"/>
    <w:rsid w:val="009A0C07"/>
    <w:rsid w:val="009A4313"/>
    <w:rsid w:val="009D0D19"/>
    <w:rsid w:val="00A5082E"/>
    <w:rsid w:val="00B066A9"/>
    <w:rsid w:val="00B078A7"/>
    <w:rsid w:val="00B5669C"/>
    <w:rsid w:val="00B62858"/>
    <w:rsid w:val="00B66592"/>
    <w:rsid w:val="00B976C3"/>
    <w:rsid w:val="00C85000"/>
    <w:rsid w:val="00CD43C0"/>
    <w:rsid w:val="00D95EFD"/>
    <w:rsid w:val="00DA6716"/>
    <w:rsid w:val="00DB5E5C"/>
    <w:rsid w:val="00DB7599"/>
    <w:rsid w:val="00DE5730"/>
    <w:rsid w:val="00DF6751"/>
    <w:rsid w:val="00E07256"/>
    <w:rsid w:val="00EB5950"/>
    <w:rsid w:val="00ED5CF1"/>
    <w:rsid w:val="00FA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3ED0"/>
  <w15:docId w15:val="{64EBE1D3-2E43-42E5-8236-371E103B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B06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E07256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07256"/>
  </w:style>
  <w:style w:type="paragraph" w:styleId="Sidfot">
    <w:name w:val="footer"/>
    <w:basedOn w:val="Normal"/>
    <w:link w:val="SidfotChar"/>
    <w:uiPriority w:val="99"/>
    <w:unhideWhenUsed/>
    <w:rsid w:val="00E07256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07256"/>
  </w:style>
  <w:style w:type="paragraph" w:styleId="Ballongtext">
    <w:name w:val="Balloon Text"/>
    <w:basedOn w:val="Normal"/>
    <w:link w:val="BallongtextChar"/>
    <w:uiPriority w:val="99"/>
    <w:semiHidden/>
    <w:unhideWhenUsed/>
    <w:rsid w:val="00571C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71C0D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9605A6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9605A6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9605A6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605A6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605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14" Type="http://schemas.openxmlformats.org/officeDocument/2006/relationships/header" Target="header2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KDokument" ma:contentTypeID="0x01010053E1D612BA3F4E21AA250ECD751942B30019642BF56F47AE478790EA68395EFB43" ma:contentTypeVersion="12" ma:contentTypeDescription="Skapa ett nytt dokument." ma:contentTypeScope="" ma:versionID="eaecc721a836962865ac258fce0b4bf7">
  <xsd:schema xmlns:xsd="http://www.w3.org/2001/XMLSchema" xmlns:xs="http://www.w3.org/2001/XMLSchema" xmlns:p="http://schemas.microsoft.com/office/2006/metadata/properties" xmlns:ns2="3532b07a-475c-4183-9f0d-35d7d9744cc0" xmlns:ns3="b90737a7-f8a4-4291-a5a7-2cd1bfd2c057" targetNamespace="http://schemas.microsoft.com/office/2006/metadata/properties" ma:root="true" ma:fieldsID="f6344bfea8c2126b9155848c7c7c670b" ns2:_="" ns3:_="">
    <xsd:import namespace="3532b07a-475c-4183-9f0d-35d7d9744cc0"/>
    <xsd:import namespace="b90737a7-f8a4-4291-a5a7-2cd1bfd2c0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46d94c0acf84ab9a79866a9d8b1905f" minOccurs="0"/>
                <xsd:element ref="ns2:TaxCatchAll" minOccurs="0"/>
                <xsd:element ref="ns2:TaxCatchAllLabel" minOccurs="0"/>
                <xsd:element ref="ns2:c9cd366cc722410295b9eacffbd73909" minOccurs="0"/>
                <xsd:element ref="ns2:Diarienummer" minOccurs="0"/>
                <xsd:element ref="ns2:Nyckelord" minOccurs="0"/>
                <xsd:element ref="ns2:Sekretess" minOccurs="0"/>
                <xsd:element ref="ns3:RKOrdnaClass" minOccurs="0"/>
                <xsd:element ref="ns3:RKOrdnaCheckIn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2b07a-475c-4183-9f0d-35d7d9744cc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k46d94c0acf84ab9a79866a9d8b1905f" ma:index="11" nillable="true" ma:taxonomy="true" ma:internalName="k46d94c0acf84ab9a79866a9d8b1905f" ma:taxonomyFieldName="Departementsenhet" ma:displayName="Departement/enhet" ma:fieldId="{446d94c0-acf8-4ab9-a798-66a9d8b1905f}" ma:sspId="c94f65f0-adaa-4e77-b268-a4f99eefe5fc" ma:termSetId="45ad205f-092c-4ea4-aa45-736caa0a31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Global taxonomikolumn" ma:hidden="true" ma:list="{ed151a40-e70f-4d15-9be3-de6fc268223b}" ma:internalName="TaxCatchAll" ma:showField="CatchAllData" ma:web="3532b07a-475c-4183-9f0d-35d7d9744c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Global taxonomikolumn1" ma:hidden="true" ma:list="{ed151a40-e70f-4d15-9be3-de6fc268223b}" ma:internalName="TaxCatchAllLabel" ma:readOnly="true" ma:showField="CatchAllDataLabel" ma:web="3532b07a-475c-4183-9f0d-35d7d9744c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cd366cc722410295b9eacffbd73909" ma:index="15" nillable="true" ma:taxonomy="true" ma:internalName="c9cd366cc722410295b9eacffbd73909" ma:taxonomyFieldName="Aktivitetskategori" ma:displayName="Aktivitetskategori" ma:fieldId="{c9cd366c-c722-4102-95b9-eacffbd73909}" ma:sspId="c94f65f0-adaa-4e77-b268-a4f99eefe5fc" ma:termSetId="87ed9f0f-1fdd-47f5-a4b5-c96124763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arienummer" ma:index="17" nillable="true" ma:displayName="Diarienummer" ma:description="" ma:internalName="Diarienummer">
      <xsd:simpleType>
        <xsd:restriction base="dms:Text"/>
      </xsd:simpleType>
    </xsd:element>
    <xsd:element name="Nyckelord" ma:index="18" nillable="true" ma:displayName="Nyckelord" ma:description="" ma:internalName="Nyckelord">
      <xsd:simpleType>
        <xsd:restriction base="dms:Text"/>
      </xsd:simpleType>
    </xsd:element>
    <xsd:element name="Sekretess" ma:index="19" nillable="true" ma:displayName="Sekretess m.m." ma:description="Dokumentet innehåller uppgifter som kan antas vara hemliga enligt SekrL eller som är mycket skyddsvärda av någon annan anledning." ma:internalName="Sekretes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737a7-f8a4-4291-a5a7-2cd1bfd2c057" elementFormDefault="qualified">
    <xsd:import namespace="http://schemas.microsoft.com/office/2006/documentManagement/types"/>
    <xsd:import namespace="http://schemas.microsoft.com/office/infopath/2007/PartnerControls"/>
    <xsd:element name="RKOrdnaClass" ma:index="20" nillable="true" ma:displayName="Klass" ma:hidden="true" ma:internalName="RKOrdnaClass">
      <xsd:simpleType>
        <xsd:restriction base="dms:Text"/>
      </xsd:simpleType>
    </xsd:element>
    <xsd:element name="RKOrdnaCheckInComment" ma:index="22" nillable="true" ma:displayName="Incheckningskommentar" ma:hidden="true" ma:internalName="RKOrdnaCheckInCommen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ri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Edit>_layouts/RK.Dhs/RKEditForm.aspx</Edit>
  <New>_layouts/RK.Dhs/RKEditForm.aspx</New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00C9-DB92-4DAD-8D48-07F2C913A3BA}"/>
</file>

<file path=customXml/itemProps2.xml><?xml version="1.0" encoding="utf-8"?>
<ds:datastoreItem xmlns:ds="http://schemas.openxmlformats.org/officeDocument/2006/customXml" ds:itemID="{16B594D5-861B-49D8-AE31-614F26E79684}"/>
</file>

<file path=customXml/itemProps3.xml><?xml version="1.0" encoding="utf-8"?>
<ds:datastoreItem xmlns:ds="http://schemas.openxmlformats.org/officeDocument/2006/customXml" ds:itemID="{E2B5365C-78E8-4BEC-9362-CBD730115B49}"/>
</file>

<file path=customXml/itemProps4.xml><?xml version="1.0" encoding="utf-8"?>
<ds:datastoreItem xmlns:ds="http://schemas.openxmlformats.org/officeDocument/2006/customXml" ds:itemID="{A94D9F21-18F3-46DD-BF5F-92C25C699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32b07a-475c-4183-9f0d-35d7d9744cc0"/>
    <ds:schemaRef ds:uri="b90737a7-f8a4-4291-a5a7-2cd1bfd2c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84F851-F5AB-44E8-9589-FEEA100654BF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16B594D5-861B-49D8-AE31-614F26E79684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90EBC467-77C8-4958-BBE9-C30790208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3382</Characters>
  <Application>Microsoft Office Word</Application>
  <DocSecurity>0</DocSecurity>
  <Lines>28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Rikspolisstyrelsen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 Gunnarsson</dc:creator>
  <cp:lastModifiedBy>Linda Helgeby</cp:lastModifiedBy>
  <cp:revision>12</cp:revision>
  <cp:lastPrinted>2018-11-23T08:48:00Z</cp:lastPrinted>
  <dcterms:created xsi:type="dcterms:W3CDTF">2018-11-12T11:23:00Z</dcterms:created>
  <dcterms:modified xsi:type="dcterms:W3CDTF">2018-11-23T14:29:00Z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l_saved">
    <vt:lpwstr>yes</vt:lpwstr>
  </property>
  <property fmtid="{D5CDD505-2E9C-101B-9397-08002B2CF9AE}" pid="3" name="ContentTypeId">
    <vt:lpwstr>0x01010067D947CCDB8AC94983EB05E0C9A30A06</vt:lpwstr>
  </property>
  <property fmtid="{D5CDD505-2E9C-101B-9397-08002B2CF9AE}" pid="4" name="_dlc_DocIdItemGuid">
    <vt:lpwstr>c029cf92-673c-4071-bf72-f15b5403ed62</vt:lpwstr>
  </property>
  <property fmtid="{D5CDD505-2E9C-101B-9397-08002B2CF9AE}" pid="5" name="Departementsenhet">
    <vt:lpwstr/>
  </property>
  <property fmtid="{D5CDD505-2E9C-101B-9397-08002B2CF9AE}" pid="6" name="Aktivitetskategori">
    <vt:lpwstr/>
  </property>
</Properties>
</file>