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C24" w:rsidRPr="004D1C24" w:rsidRDefault="004D1C24" w:rsidP="004D1C24">
      <w:pPr>
        <w:rPr>
          <w:rFonts w:ascii="Times New Roman" w:eastAsia="Calibri" w:hAnsi="Times New Roman" w:cs="Times New Roman"/>
          <w:b/>
          <w:szCs w:val="20"/>
          <w:lang w:val="en-NZ"/>
        </w:rPr>
      </w:pPr>
      <w:r w:rsidRPr="004D1C24">
        <w:rPr>
          <w:rFonts w:ascii="Times New Roman" w:eastAsia="Calibri" w:hAnsi="Times New Roman" w:cs="Times New Roman"/>
          <w:b/>
          <w:szCs w:val="20"/>
          <w:lang w:val="en-NZ"/>
        </w:rPr>
        <w:t xml:space="preserve">Appendices to New Zealand’s seventh periodic report under the Convention against Torture and Other Cruel, Inhuman or Degrading Treatment or Punishment, 2019 </w:t>
      </w:r>
    </w:p>
    <w:p w:rsidR="004D1C24" w:rsidRPr="004D1C24" w:rsidRDefault="004D1C24" w:rsidP="004D1C24">
      <w:pPr>
        <w:rPr>
          <w:rFonts w:ascii="Times New Roman" w:eastAsia="Calibri" w:hAnsi="Times New Roman" w:cs="Times New Roman"/>
          <w:sz w:val="20"/>
          <w:szCs w:val="20"/>
          <w:lang w:val="en-NZ"/>
        </w:rPr>
      </w:pPr>
    </w:p>
    <w:p w:rsidR="004D1C24" w:rsidRPr="004D1C24" w:rsidRDefault="004D1C24" w:rsidP="004D1C24">
      <w:pPr>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CONTENTS</w:t>
      </w:r>
    </w:p>
    <w:p w:rsidR="004D1C24" w:rsidRPr="004D1C24" w:rsidRDefault="004D1C24" w:rsidP="004D1C24">
      <w:pPr>
        <w:rPr>
          <w:rFonts w:ascii="Times New Roman" w:eastAsia="Calibri" w:hAnsi="Times New Roman" w:cs="Times New Roman"/>
          <w:sz w:val="20"/>
          <w:szCs w:val="20"/>
          <w:lang w:val="en-NZ"/>
        </w:rPr>
      </w:pPr>
    </w:p>
    <w:p w:rsidR="004D1C24" w:rsidRPr="004D1C24" w:rsidRDefault="004D1C24" w:rsidP="004D1C24">
      <w:pPr>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Appendix 1:  Information on the implementation of the Convention in Tokelau</w:t>
      </w:r>
    </w:p>
    <w:p w:rsidR="004D1C24" w:rsidRPr="004D1C24" w:rsidRDefault="004D1C24" w:rsidP="004D1C24">
      <w:pPr>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 xml:space="preserve">Appendix 2:  Detailed outcomes of Police </w:t>
      </w:r>
      <w:proofErr w:type="spellStart"/>
      <w:r w:rsidRPr="004D1C24">
        <w:rPr>
          <w:rFonts w:ascii="Times New Roman" w:eastAsia="Calibri" w:hAnsi="Times New Roman" w:cs="Times New Roman"/>
          <w:sz w:val="20"/>
          <w:szCs w:val="20"/>
          <w:lang w:val="en-NZ"/>
        </w:rPr>
        <w:t>taser</w:t>
      </w:r>
      <w:proofErr w:type="spellEnd"/>
      <w:r w:rsidRPr="004D1C24">
        <w:rPr>
          <w:rFonts w:ascii="Times New Roman" w:eastAsia="Calibri" w:hAnsi="Times New Roman" w:cs="Times New Roman"/>
          <w:sz w:val="20"/>
          <w:szCs w:val="20"/>
          <w:lang w:val="en-NZ"/>
        </w:rPr>
        <w:t xml:space="preserve"> reports </w:t>
      </w:r>
    </w:p>
    <w:p w:rsidR="004D1C24" w:rsidRPr="004D1C24" w:rsidRDefault="004D1C24" w:rsidP="004D1C24">
      <w:pPr>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Appendix 3:  Police custody 2014 - 2019</w:t>
      </w:r>
    </w:p>
    <w:p w:rsidR="004D1C24" w:rsidRPr="004D1C24" w:rsidRDefault="004D1C24" w:rsidP="004D1C24">
      <w:pPr>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 xml:space="preserve">Appendix 4:  Prison population as at 30 September 2018 </w:t>
      </w:r>
    </w:p>
    <w:p w:rsidR="004D1C24" w:rsidRPr="004D1C24" w:rsidRDefault="004D1C24" w:rsidP="004D1C24">
      <w:pPr>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 xml:space="preserve">Appendix 5:  Prison Population 2014 - 2018 (disaggregated data) </w:t>
      </w:r>
    </w:p>
    <w:p w:rsidR="004D1C24" w:rsidRPr="004D1C24" w:rsidRDefault="004D1C24" w:rsidP="004D1C24">
      <w:pPr>
        <w:spacing w:line="256" w:lineRule="auto"/>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Appendix 6:  Detention in Service Corrective Establishment 2014 – 2018</w:t>
      </w:r>
    </w:p>
    <w:p w:rsidR="004D1C24" w:rsidRPr="004D1C24" w:rsidRDefault="004D1C24" w:rsidP="004D1C24">
      <w:pPr>
        <w:spacing w:before="120" w:line="256" w:lineRule="auto"/>
        <w:rPr>
          <w:rFonts w:ascii="Times New Roman" w:eastAsia="Calibri" w:hAnsi="Times New Roman" w:cs="Times New Roman"/>
          <w:sz w:val="20"/>
          <w:szCs w:val="20"/>
        </w:rPr>
      </w:pPr>
      <w:r w:rsidRPr="004D1C24">
        <w:rPr>
          <w:rFonts w:ascii="Times New Roman" w:eastAsia="Calibri" w:hAnsi="Times New Roman" w:cs="Times New Roman"/>
          <w:sz w:val="20"/>
          <w:szCs w:val="20"/>
        </w:rPr>
        <w:t>Appendix 7:  Deaths in prisons 2014 - 2018</w:t>
      </w:r>
    </w:p>
    <w:p w:rsidR="004D1C24" w:rsidRPr="004D1C24" w:rsidRDefault="004D1C24" w:rsidP="004D1C24">
      <w:pPr>
        <w:spacing w:before="120" w:after="0" w:line="256" w:lineRule="auto"/>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Appendix 8:  Deaths in custody of mental health services 2014 – 2017</w:t>
      </w:r>
    </w:p>
    <w:p w:rsidR="004D1C24" w:rsidRPr="004D1C24" w:rsidRDefault="004D1C24" w:rsidP="004D1C24">
      <w:pPr>
        <w:rPr>
          <w:rFonts w:ascii="Times New Roman" w:eastAsia="Calibri" w:hAnsi="Times New Roman" w:cs="Times New Roman"/>
          <w:b/>
          <w:sz w:val="20"/>
          <w:szCs w:val="20"/>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r w:rsidRPr="004D1C24">
        <w:rPr>
          <w:rFonts w:ascii="Times New Roman" w:eastAsia="Calibri" w:hAnsi="Times New Roman" w:cs="Times New Roman"/>
          <w:lang w:val="en-NZ"/>
        </w:rPr>
        <w:br w:type="page"/>
      </w:r>
    </w:p>
    <w:p w:rsidR="004D1C24" w:rsidRPr="004D1C24" w:rsidRDefault="004D1C24" w:rsidP="004D1C24">
      <w:pPr>
        <w:rPr>
          <w:rFonts w:ascii="Times New Roman" w:eastAsia="Calibri" w:hAnsi="Times New Roman" w:cs="Times New Roman"/>
          <w:b/>
          <w:szCs w:val="20"/>
          <w:lang w:val="en-NZ"/>
        </w:rPr>
      </w:pPr>
      <w:r w:rsidRPr="004D1C24">
        <w:rPr>
          <w:rFonts w:ascii="Times New Roman" w:eastAsia="Calibri" w:hAnsi="Times New Roman" w:cs="Times New Roman"/>
          <w:b/>
          <w:szCs w:val="20"/>
          <w:lang w:val="en-NZ"/>
        </w:rPr>
        <w:lastRenderedPageBreak/>
        <w:t xml:space="preserve"> Appendix 1:  Information on the implementation of the Convention in Tokelau</w:t>
      </w:r>
    </w:p>
    <w:p w:rsidR="004D1C24" w:rsidRPr="004D1C24" w:rsidRDefault="004D1C24" w:rsidP="004D1C24">
      <w:pPr>
        <w:spacing w:before="100" w:beforeAutospacing="1" w:after="120"/>
        <w:ind w:left="57"/>
        <w:rPr>
          <w:rFonts w:ascii="Times New Roman" w:eastAsia="Calibri" w:hAnsi="Times New Roman" w:cs="Times New Roman"/>
          <w:sz w:val="20"/>
          <w:szCs w:val="20"/>
          <w:lang w:val="en-NZ"/>
        </w:rPr>
      </w:pPr>
      <w:r w:rsidRPr="004D1C24">
        <w:rPr>
          <w:rFonts w:ascii="Times New Roman" w:eastAsia="Calibri" w:hAnsi="Times New Roman" w:cs="Times New Roman"/>
          <w:b/>
          <w:bCs/>
          <w:sz w:val="20"/>
          <w:szCs w:val="20"/>
          <w:lang w:val="en-NZ"/>
        </w:rPr>
        <w:t>Tokelau</w:t>
      </w:r>
    </w:p>
    <w:p w:rsidR="004D1C24" w:rsidRPr="004D1C24" w:rsidRDefault="004D1C24" w:rsidP="004D1C24">
      <w:pPr>
        <w:spacing w:before="100" w:beforeAutospacing="1" w:after="240"/>
        <w:ind w:left="57"/>
        <w:jc w:val="both"/>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 xml:space="preserve">1.            The Convention applies to Tokelau, </w:t>
      </w:r>
      <w:proofErr w:type="gramStart"/>
      <w:r w:rsidRPr="004D1C24">
        <w:rPr>
          <w:rFonts w:ascii="Times New Roman" w:eastAsia="Calibri" w:hAnsi="Times New Roman" w:cs="Times New Roman"/>
          <w:sz w:val="20"/>
          <w:szCs w:val="20"/>
          <w:lang w:val="en-NZ"/>
        </w:rPr>
        <w:t>having been extended</w:t>
      </w:r>
      <w:proofErr w:type="gramEnd"/>
      <w:r w:rsidRPr="004D1C24">
        <w:rPr>
          <w:rFonts w:ascii="Times New Roman" w:eastAsia="Calibri" w:hAnsi="Times New Roman" w:cs="Times New Roman"/>
          <w:sz w:val="20"/>
          <w:szCs w:val="20"/>
          <w:lang w:val="en-NZ"/>
        </w:rPr>
        <w:t xml:space="preserve"> to that territory by New Zealand when it ratified the Convention on 10 December 1989.</w:t>
      </w:r>
    </w:p>
    <w:p w:rsidR="004D1C24" w:rsidRPr="004D1C24" w:rsidRDefault="004D1C24" w:rsidP="004D1C24">
      <w:pPr>
        <w:spacing w:before="100" w:beforeAutospacing="1" w:after="240"/>
        <w:ind w:left="57"/>
        <w:jc w:val="both"/>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2.            Tokelau consists of three remote atolls in the South Pacific Ocean, 500km to the north of Samoa. Tokelau’s total land area is 12.2 square kilometres, and its population is approximately 1500. Tokelau is a non-self-governing territory of New Zealand and its people are New Zealand citizens.</w:t>
      </w:r>
    </w:p>
    <w:p w:rsidR="004D1C24" w:rsidRPr="004D1C24" w:rsidRDefault="004D1C24" w:rsidP="004D1C24">
      <w:pPr>
        <w:spacing w:before="100" w:beforeAutospacing="1" w:after="240"/>
        <w:ind w:left="57"/>
        <w:jc w:val="both"/>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 xml:space="preserve">3.            Tokelau has a separate legal and judicial system. New Zealand statute law is generally not applicable in Tokelau, and only applies where expressly provided. Since the early 1980s, steps </w:t>
      </w:r>
      <w:proofErr w:type="gramStart"/>
      <w:r w:rsidRPr="004D1C24">
        <w:rPr>
          <w:rFonts w:ascii="Times New Roman" w:eastAsia="Calibri" w:hAnsi="Times New Roman" w:cs="Times New Roman"/>
          <w:sz w:val="20"/>
          <w:szCs w:val="20"/>
          <w:lang w:val="en-NZ"/>
        </w:rPr>
        <w:t>have been taken</w:t>
      </w:r>
      <w:proofErr w:type="gramEnd"/>
      <w:r w:rsidRPr="004D1C24">
        <w:rPr>
          <w:rFonts w:ascii="Times New Roman" w:eastAsia="Calibri" w:hAnsi="Times New Roman" w:cs="Times New Roman"/>
          <w:sz w:val="20"/>
          <w:szCs w:val="20"/>
          <w:lang w:val="en-NZ"/>
        </w:rPr>
        <w:t xml:space="preserve"> to build up for Tokelau a body of its own law based, where applicable, on local custom.</w:t>
      </w:r>
    </w:p>
    <w:p w:rsidR="004D1C24" w:rsidRPr="004D1C24" w:rsidRDefault="004D1C24" w:rsidP="004D1C24">
      <w:pPr>
        <w:spacing w:before="100" w:beforeAutospacing="1" w:after="240"/>
        <w:ind w:left="57"/>
        <w:jc w:val="both"/>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 xml:space="preserve">4.            Criminal offences in Tokelau tend to be of a minor nature, and </w:t>
      </w:r>
      <w:proofErr w:type="gramStart"/>
      <w:r w:rsidRPr="004D1C24">
        <w:rPr>
          <w:rFonts w:ascii="Times New Roman" w:eastAsia="Calibri" w:hAnsi="Times New Roman" w:cs="Times New Roman"/>
          <w:sz w:val="20"/>
          <w:szCs w:val="20"/>
          <w:lang w:val="en-NZ"/>
        </w:rPr>
        <w:t>are dealt with</w:t>
      </w:r>
      <w:proofErr w:type="gramEnd"/>
      <w:r w:rsidRPr="004D1C24">
        <w:rPr>
          <w:rFonts w:ascii="Times New Roman" w:eastAsia="Calibri" w:hAnsi="Times New Roman" w:cs="Times New Roman"/>
          <w:sz w:val="20"/>
          <w:szCs w:val="20"/>
          <w:lang w:val="en-NZ"/>
        </w:rPr>
        <w:t xml:space="preserve"> by lay Judges, in cooperation with village police officers, by way of reprimand, sentences of community service, or fines. The most serious criminal and civil matters are within the jurisdiction of the New Zealand High Court and Court of Appeal, although courts have never exercised their jurisdiction over Tokelau with respect to criminal matters.</w:t>
      </w:r>
    </w:p>
    <w:p w:rsidR="004D1C24" w:rsidRPr="004D1C24" w:rsidRDefault="004D1C24" w:rsidP="004D1C24">
      <w:pPr>
        <w:spacing w:before="100" w:beforeAutospacing="1" w:after="240"/>
        <w:ind w:left="57"/>
        <w:jc w:val="both"/>
        <w:rPr>
          <w:rFonts w:ascii="Times New Roman" w:eastAsia="Calibri" w:hAnsi="Times New Roman" w:cs="Times New Roman"/>
          <w:sz w:val="20"/>
          <w:szCs w:val="20"/>
          <w:lang w:val="en-NZ"/>
        </w:rPr>
      </w:pPr>
      <w:r w:rsidRPr="004D1C24">
        <w:rPr>
          <w:rFonts w:ascii="Times New Roman" w:eastAsia="Calibri" w:hAnsi="Times New Roman" w:cs="Times New Roman"/>
          <w:sz w:val="20"/>
          <w:szCs w:val="20"/>
          <w:lang w:val="en-NZ"/>
        </w:rPr>
        <w:t xml:space="preserve">5.             There are no prisons or other places of restricted movement in Tokelau. Torture is not a feature of government or community behaviour and </w:t>
      </w:r>
      <w:proofErr w:type="gramStart"/>
      <w:r w:rsidRPr="004D1C24">
        <w:rPr>
          <w:rFonts w:ascii="Times New Roman" w:eastAsia="Calibri" w:hAnsi="Times New Roman" w:cs="Times New Roman"/>
          <w:sz w:val="20"/>
          <w:szCs w:val="20"/>
          <w:lang w:val="en-NZ"/>
        </w:rPr>
        <w:t>has not been viewed</w:t>
      </w:r>
      <w:proofErr w:type="gramEnd"/>
      <w:r w:rsidRPr="004D1C24">
        <w:rPr>
          <w:rFonts w:ascii="Times New Roman" w:eastAsia="Calibri" w:hAnsi="Times New Roman" w:cs="Times New Roman"/>
          <w:sz w:val="20"/>
          <w:szCs w:val="20"/>
          <w:lang w:val="en-NZ"/>
        </w:rPr>
        <w:t xml:space="preserve"> as warranting special attention in the law of Tokelau beyond the provisions in the criminal code for offences against the person and an administrative mechanism for protection of human rights contained in the Rules of the General </w:t>
      </w:r>
      <w:proofErr w:type="spellStart"/>
      <w:r w:rsidRPr="004D1C24">
        <w:rPr>
          <w:rFonts w:ascii="Times New Roman" w:eastAsia="Calibri" w:hAnsi="Times New Roman" w:cs="Times New Roman"/>
          <w:sz w:val="20"/>
          <w:szCs w:val="20"/>
          <w:lang w:val="en-NZ"/>
        </w:rPr>
        <w:t>Fono</w:t>
      </w:r>
      <w:proofErr w:type="spellEnd"/>
      <w:r w:rsidRPr="004D1C24">
        <w:rPr>
          <w:rFonts w:ascii="Times New Roman" w:eastAsia="Calibri" w:hAnsi="Times New Roman" w:cs="Times New Roman"/>
          <w:sz w:val="20"/>
          <w:szCs w:val="20"/>
          <w:lang w:val="en-NZ"/>
        </w:rPr>
        <w:t xml:space="preserve"> of Tokelau.</w:t>
      </w: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r w:rsidRPr="004D1C24">
        <w:rPr>
          <w:rFonts w:ascii="Times New Roman" w:eastAsia="Calibri" w:hAnsi="Times New Roman" w:cs="Times New Roman"/>
          <w:lang w:val="en-NZ"/>
        </w:rPr>
        <w:br w:type="page"/>
      </w:r>
    </w:p>
    <w:p w:rsidR="004D1C24" w:rsidRPr="004D1C24" w:rsidRDefault="004D1C24" w:rsidP="004D1C24">
      <w:pPr>
        <w:spacing w:after="120"/>
        <w:rPr>
          <w:rFonts w:ascii="Times New Roman" w:eastAsia="Calibri" w:hAnsi="Times New Roman" w:cs="Times New Roman"/>
          <w:b/>
          <w:szCs w:val="20"/>
          <w:lang w:val="en-NZ"/>
        </w:rPr>
      </w:pPr>
      <w:r w:rsidRPr="004D1C24">
        <w:rPr>
          <w:rFonts w:ascii="Times New Roman" w:eastAsia="Calibri" w:hAnsi="Times New Roman" w:cs="Times New Roman"/>
          <w:b/>
          <w:szCs w:val="20"/>
          <w:lang w:val="en-NZ"/>
        </w:rPr>
        <w:lastRenderedPageBreak/>
        <w:t xml:space="preserve"> Appendix 2: Detailed outcomes of Police </w:t>
      </w:r>
      <w:proofErr w:type="spellStart"/>
      <w:r w:rsidRPr="004D1C24">
        <w:rPr>
          <w:rFonts w:ascii="Times New Roman" w:eastAsia="Calibri" w:hAnsi="Times New Roman" w:cs="Times New Roman"/>
          <w:b/>
          <w:szCs w:val="20"/>
          <w:lang w:val="en-NZ"/>
        </w:rPr>
        <w:t>taser</w:t>
      </w:r>
      <w:proofErr w:type="spellEnd"/>
      <w:r w:rsidRPr="004D1C24">
        <w:rPr>
          <w:rFonts w:ascii="Times New Roman" w:eastAsia="Calibri" w:hAnsi="Times New Roman" w:cs="Times New Roman"/>
          <w:b/>
          <w:szCs w:val="20"/>
          <w:lang w:val="en-NZ"/>
        </w:rPr>
        <w:t xml:space="preserve"> reports  </w:t>
      </w:r>
    </w:p>
    <w:p w:rsidR="004D1C24" w:rsidRPr="004D1C24" w:rsidRDefault="004D1C24" w:rsidP="004D1C24">
      <w:pPr>
        <w:rPr>
          <w:rFonts w:ascii="Times New Roman" w:eastAsia="Calibri" w:hAnsi="Times New Roman" w:cs="Times New Roman"/>
          <w:lang w:val="en-NZ"/>
        </w:rPr>
      </w:pPr>
    </w:p>
    <w:tbl>
      <w:tblPr>
        <w:tblW w:w="9026" w:type="dxa"/>
        <w:tblCellMar>
          <w:left w:w="0" w:type="dxa"/>
          <w:right w:w="0" w:type="dxa"/>
        </w:tblCellMar>
        <w:tblLook w:val="04A0" w:firstRow="1" w:lastRow="0" w:firstColumn="1" w:lastColumn="0" w:noHBand="0" w:noVBand="1"/>
      </w:tblPr>
      <w:tblGrid>
        <w:gridCol w:w="9026"/>
      </w:tblGrid>
      <w:tr w:rsidR="004D1C24" w:rsidRPr="004D1C24" w:rsidTr="00C86B0E">
        <w:trPr>
          <w:trHeight w:val="168"/>
        </w:trPr>
        <w:tc>
          <w:tcPr>
            <w:tcW w:w="9026" w:type="dxa"/>
            <w:noWrap/>
            <w:tcMar>
              <w:top w:w="0" w:type="dxa"/>
              <w:left w:w="108" w:type="dxa"/>
              <w:bottom w:w="0" w:type="dxa"/>
              <w:right w:w="108" w:type="dxa"/>
            </w:tcMar>
            <w:vAlign w:val="bottom"/>
          </w:tcPr>
          <w:tbl>
            <w:tblPr>
              <w:tblW w:w="7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6"/>
              <w:gridCol w:w="1220"/>
              <w:gridCol w:w="4068"/>
              <w:gridCol w:w="886"/>
            </w:tblGrid>
            <w:tr w:rsidR="004D1C24" w:rsidRPr="004D1C24" w:rsidTr="00C86B0E">
              <w:trPr>
                <w:trHeight w:val="454"/>
              </w:trPr>
              <w:tc>
                <w:tcPr>
                  <w:tcW w:w="886" w:type="dxa"/>
                  <w:shd w:val="clear" w:color="auto" w:fill="D9D9D9"/>
                  <w:noWrap/>
                  <w:tcMar>
                    <w:top w:w="0" w:type="dxa"/>
                    <w:left w:w="57" w:type="dxa"/>
                    <w:bottom w:w="0" w:type="dxa"/>
                    <w:right w:w="57" w:type="dxa"/>
                  </w:tcMar>
                  <w:vAlign w:val="center"/>
                  <w:hideMark/>
                </w:tcPr>
                <w:p w:rsidR="004D1C24" w:rsidRPr="004D1C24" w:rsidRDefault="004D1C24" w:rsidP="004D1C24">
                  <w:pPr>
                    <w:rPr>
                      <w:rFonts w:ascii="Times New Roman" w:eastAsia="Calibri" w:hAnsi="Times New Roman" w:cs="Times New Roman"/>
                      <w:b/>
                      <w:bCs/>
                      <w:color w:val="000000"/>
                      <w:sz w:val="20"/>
                      <w:szCs w:val="20"/>
                      <w:lang w:val="en-NZ" w:eastAsia="zh-TW"/>
                    </w:rPr>
                  </w:pPr>
                </w:p>
              </w:tc>
              <w:tc>
                <w:tcPr>
                  <w:tcW w:w="1220" w:type="dxa"/>
                  <w:shd w:val="clear" w:color="auto" w:fill="D9D9D9"/>
                  <w:tcMar>
                    <w:top w:w="0" w:type="dxa"/>
                    <w:left w:w="57" w:type="dxa"/>
                    <w:bottom w:w="0" w:type="dxa"/>
                    <w:right w:w="57" w:type="dxa"/>
                  </w:tcMar>
                  <w:vAlign w:val="center"/>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Outcome</w:t>
                  </w:r>
                </w:p>
              </w:tc>
              <w:tc>
                <w:tcPr>
                  <w:tcW w:w="4068" w:type="dxa"/>
                  <w:shd w:val="clear" w:color="auto" w:fill="D9D9D9"/>
                  <w:tcMar>
                    <w:top w:w="0" w:type="dxa"/>
                    <w:left w:w="57" w:type="dxa"/>
                    <w:bottom w:w="0" w:type="dxa"/>
                    <w:right w:w="57" w:type="dxa"/>
                  </w:tcMar>
                  <w:vAlign w:val="center"/>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Action</w:t>
                  </w:r>
                </w:p>
              </w:tc>
              <w:tc>
                <w:tcPr>
                  <w:tcW w:w="886" w:type="dxa"/>
                  <w:shd w:val="clear" w:color="auto" w:fill="D9D9D9"/>
                  <w:tcMar>
                    <w:top w:w="0" w:type="dxa"/>
                    <w:left w:w="57" w:type="dxa"/>
                    <w:bottom w:w="0" w:type="dxa"/>
                    <w:right w:w="57" w:type="dxa"/>
                  </w:tcMar>
                  <w:vAlign w:val="center"/>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Count</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2014</w:t>
                  </w: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Not upheld</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No action</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10</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Upheld</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Training</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4</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Expectation-setting</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2015</w:t>
                  </w: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Not upheld</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No action</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16</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Upheld</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Training</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2</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Expectation-setting</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3</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Debrief/Lessons Learned and Criminal Charges</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2</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2016</w:t>
                  </w: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Not upheld</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No action</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17</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Upheld</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Training</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2</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Expectation-setting</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Debrief/Lessons Learned</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Professional Conversation</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Policy and Procedure</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Second Warning</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Final Warning</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Ongoing</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2017</w:t>
                  </w: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Not upheld</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No action</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8</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Upheld</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Debrief/Lessons Learnt</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First Warning</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spacing w:line="256" w:lineRule="auto"/>
                    <w:rPr>
                      <w:rFonts w:ascii="Times New Roman" w:eastAsia="Times New Roman" w:hAnsi="Times New Roman" w:cs="Times New Roman"/>
                      <w:color w:val="000000"/>
                      <w:sz w:val="20"/>
                      <w:szCs w:val="20"/>
                      <w:lang w:val="en-NZ" w:eastAsia="en-NZ"/>
                    </w:rPr>
                  </w:pP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No action</w:t>
                  </w: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1</w:t>
                  </w:r>
                </w:p>
              </w:tc>
            </w:tr>
            <w:tr w:rsidR="004D1C24" w:rsidRPr="004D1C24" w:rsidTr="00C86B0E">
              <w:trPr>
                <w:trHeight w:val="454"/>
              </w:trPr>
              <w:tc>
                <w:tcPr>
                  <w:tcW w:w="886" w:type="dxa"/>
                  <w:shd w:val="clear" w:color="auto" w:fill="D9D9D9"/>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1220"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b/>
                      <w:bCs/>
                      <w:color w:val="000000"/>
                      <w:sz w:val="20"/>
                      <w:szCs w:val="20"/>
                      <w:lang w:val="en-NZ"/>
                    </w:rPr>
                  </w:pPr>
                  <w:r w:rsidRPr="004D1C24">
                    <w:rPr>
                      <w:rFonts w:ascii="Times New Roman" w:eastAsia="Calibri" w:hAnsi="Times New Roman" w:cs="Times New Roman"/>
                      <w:b/>
                      <w:bCs/>
                      <w:color w:val="000000"/>
                      <w:sz w:val="20"/>
                      <w:szCs w:val="20"/>
                      <w:lang w:val="en-NZ"/>
                    </w:rPr>
                    <w:t>Ongoing</w:t>
                  </w:r>
                </w:p>
              </w:tc>
              <w:tc>
                <w:tcPr>
                  <w:tcW w:w="4068"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p>
              </w:tc>
              <w:tc>
                <w:tcPr>
                  <w:tcW w:w="886" w:type="dxa"/>
                  <w:shd w:val="clear" w:color="auto" w:fill="auto"/>
                  <w:noWrap/>
                  <w:tcMar>
                    <w:top w:w="0" w:type="dxa"/>
                    <w:left w:w="57" w:type="dxa"/>
                    <w:bottom w:w="0" w:type="dxa"/>
                    <w:right w:w="57" w:type="dxa"/>
                  </w:tcMar>
                  <w:vAlign w:val="bottom"/>
                  <w:hideMark/>
                </w:tcPr>
                <w:p w:rsidR="004D1C24" w:rsidRPr="004D1C24" w:rsidRDefault="004D1C24" w:rsidP="004D1C24">
                  <w:pPr>
                    <w:rPr>
                      <w:rFonts w:ascii="Times New Roman" w:eastAsia="Calibri" w:hAnsi="Times New Roman" w:cs="Times New Roman"/>
                      <w:color w:val="000000"/>
                      <w:sz w:val="20"/>
                      <w:szCs w:val="20"/>
                      <w:lang w:val="en-NZ"/>
                    </w:rPr>
                  </w:pPr>
                  <w:r w:rsidRPr="004D1C24">
                    <w:rPr>
                      <w:rFonts w:ascii="Times New Roman" w:eastAsia="Calibri" w:hAnsi="Times New Roman" w:cs="Times New Roman"/>
                      <w:color w:val="000000"/>
                      <w:sz w:val="20"/>
                      <w:szCs w:val="20"/>
                      <w:lang w:val="en-NZ"/>
                    </w:rPr>
                    <w:t>2</w:t>
                  </w:r>
                </w:p>
              </w:tc>
            </w:tr>
          </w:tbl>
          <w:p w:rsidR="004D1C24" w:rsidRPr="004D1C24" w:rsidRDefault="004D1C24" w:rsidP="004D1C24">
            <w:pPr>
              <w:rPr>
                <w:rFonts w:ascii="Times New Roman" w:eastAsia="Calibri" w:hAnsi="Times New Roman" w:cs="Times New Roman"/>
                <w:b/>
                <w:bCs/>
                <w:color w:val="000000"/>
                <w:lang w:val="en-NZ" w:eastAsia="zh-TW"/>
              </w:rPr>
            </w:pPr>
          </w:p>
        </w:tc>
      </w:tr>
    </w:tbl>
    <w:p w:rsidR="004D1C24" w:rsidRPr="004D1C24" w:rsidRDefault="004D1C24" w:rsidP="004D1C24">
      <w:pPr>
        <w:jc w:val="both"/>
        <w:rPr>
          <w:rFonts w:ascii="Times New Roman" w:eastAsia="Calibri" w:hAnsi="Times New Roman" w:cs="Times New Roman"/>
          <w:lang w:val="en-NZ"/>
        </w:rPr>
      </w:pPr>
      <w:r w:rsidRPr="004D1C24">
        <w:rPr>
          <w:rFonts w:ascii="Times New Roman" w:eastAsia="Calibri" w:hAnsi="Times New Roman" w:cs="Times New Roman"/>
          <w:lang w:val="en-NZ"/>
        </w:rPr>
        <w:br w:type="page"/>
      </w:r>
    </w:p>
    <w:p w:rsidR="004D1C24" w:rsidRPr="004D1C24" w:rsidRDefault="004D1C24" w:rsidP="004D1C24">
      <w:pPr>
        <w:rPr>
          <w:rFonts w:ascii="Times New Roman" w:eastAsia="Calibri" w:hAnsi="Times New Roman" w:cs="Times New Roman"/>
          <w:b/>
          <w:lang w:val="en-NZ"/>
        </w:rPr>
      </w:pPr>
      <w:bookmarkStart w:id="0" w:name="_Hlk531697644"/>
      <w:r w:rsidRPr="004D1C24">
        <w:rPr>
          <w:rFonts w:ascii="Times New Roman" w:eastAsia="Calibri" w:hAnsi="Times New Roman" w:cs="Times New Roman"/>
          <w:b/>
          <w:lang w:val="en-NZ"/>
        </w:rPr>
        <w:lastRenderedPageBreak/>
        <w:t>Appendix 3: Police custody 2014-2019</w:t>
      </w:r>
      <w:bookmarkEnd w:id="0"/>
    </w:p>
    <w:p w:rsidR="004D1C24" w:rsidRPr="004D1C24" w:rsidRDefault="004D1C24" w:rsidP="004D1C24">
      <w:pPr>
        <w:rPr>
          <w:rFonts w:ascii="Times New Roman" w:eastAsia="Calibri" w:hAnsi="Times New Roman" w:cs="Times New Roman"/>
          <w:b/>
          <w:lang w:val="en-NZ"/>
        </w:rPr>
      </w:pPr>
      <w:r w:rsidRPr="004D1C24">
        <w:rPr>
          <w:rFonts w:ascii="Times New Roman" w:eastAsia="Calibri" w:hAnsi="Times New Roman" w:cs="Times New Roman"/>
          <w:noProof/>
          <w:sz w:val="20"/>
          <w:szCs w:val="20"/>
          <w:lang w:eastAsia="en-GB"/>
        </w:rPr>
        <w:drawing>
          <wp:inline distT="0" distB="0" distL="0" distR="0" wp14:anchorId="57F2EA16" wp14:editId="1D0B3000">
            <wp:extent cx="5731510" cy="5436664"/>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5436664"/>
                    </a:xfrm>
                    <a:prstGeom prst="rect">
                      <a:avLst/>
                    </a:prstGeom>
                    <a:noFill/>
                    <a:ln>
                      <a:noFill/>
                    </a:ln>
                  </pic:spPr>
                </pic:pic>
              </a:graphicData>
            </a:graphic>
          </wp:inline>
        </w:drawing>
      </w:r>
    </w:p>
    <w:p w:rsidR="004D1C24" w:rsidRPr="004D1C24" w:rsidRDefault="004D1C24" w:rsidP="004D1C24">
      <w:pPr>
        <w:rPr>
          <w:rFonts w:ascii="Times New Roman" w:eastAsia="Calibri" w:hAnsi="Times New Roman" w:cs="Times New Roman"/>
          <w:b/>
          <w:lang w:val="en-NZ"/>
        </w:rPr>
      </w:pPr>
    </w:p>
    <w:p w:rsidR="004D1C24" w:rsidRPr="004D1C24" w:rsidRDefault="004D1C24" w:rsidP="004D1C24">
      <w:pPr>
        <w:rPr>
          <w:rFonts w:ascii="Times New Roman" w:eastAsia="Calibri" w:hAnsi="Times New Roman" w:cs="Times New Roman"/>
          <w:lang w:val="en-NZ"/>
        </w:rPr>
      </w:pPr>
      <w:r w:rsidRPr="004D1C24">
        <w:rPr>
          <w:rFonts w:ascii="Times New Roman" w:eastAsia="Calibri" w:hAnsi="Times New Roman" w:cs="Times New Roman"/>
          <w:lang w:val="en-NZ"/>
        </w:rPr>
        <w:br w:type="page"/>
      </w:r>
    </w:p>
    <w:p w:rsidR="004D1C24" w:rsidRPr="004D1C24" w:rsidRDefault="004D1C24" w:rsidP="004D1C24">
      <w:pPr>
        <w:rPr>
          <w:rFonts w:ascii="Times New Roman" w:eastAsia="Calibri" w:hAnsi="Times New Roman" w:cs="Times New Roman"/>
          <w:b/>
          <w:lang w:val="en-NZ"/>
        </w:rPr>
      </w:pPr>
      <w:bookmarkStart w:id="1" w:name="_Hlk531697626"/>
      <w:r w:rsidRPr="004D1C24">
        <w:rPr>
          <w:rFonts w:ascii="Times New Roman" w:eastAsia="Calibri" w:hAnsi="Times New Roman" w:cs="Times New Roman"/>
          <w:b/>
          <w:lang w:val="en-NZ"/>
        </w:rPr>
        <w:lastRenderedPageBreak/>
        <w:t>Appendix 4: Prison population as at 30 September 2018</w:t>
      </w:r>
    </w:p>
    <w:tbl>
      <w:tblPr>
        <w:tblpPr w:leftFromText="180" w:rightFromText="180" w:vertAnchor="text" w:horzAnchor="margin" w:tblpXSpec="center" w:tblpY="28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838"/>
        <w:gridCol w:w="650"/>
        <w:gridCol w:w="841"/>
        <w:gridCol w:w="708"/>
        <w:gridCol w:w="838"/>
        <w:gridCol w:w="694"/>
        <w:gridCol w:w="850"/>
        <w:gridCol w:w="709"/>
        <w:gridCol w:w="850"/>
        <w:gridCol w:w="650"/>
        <w:gridCol w:w="768"/>
      </w:tblGrid>
      <w:tr w:rsidR="004D1C24" w:rsidRPr="004D1C24" w:rsidTr="00C86B0E">
        <w:trPr>
          <w:trHeight w:val="461"/>
        </w:trPr>
        <w:tc>
          <w:tcPr>
            <w:tcW w:w="955" w:type="dxa"/>
            <w:shd w:val="clear" w:color="auto" w:fill="D9D9D9"/>
            <w:noWrap/>
            <w:vAlign w:val="bottom"/>
            <w:hideMark/>
          </w:tcPr>
          <w:p w:rsidR="004D1C24" w:rsidRPr="004D1C24" w:rsidRDefault="004D1C24" w:rsidP="004D1C24">
            <w:pPr>
              <w:shd w:val="clear" w:color="auto" w:fill="D9D9D9"/>
              <w:rPr>
                <w:rFonts w:ascii="Times New Roman" w:eastAsia="Calibri" w:hAnsi="Times New Roman" w:cs="Times New Roman"/>
                <w:b/>
                <w:sz w:val="20"/>
                <w:szCs w:val="20"/>
                <w:lang w:val="en-NZ"/>
              </w:rPr>
            </w:pPr>
          </w:p>
        </w:tc>
        <w:tc>
          <w:tcPr>
            <w:tcW w:w="1488" w:type="dxa"/>
            <w:gridSpan w:val="2"/>
            <w:shd w:val="clear" w:color="auto" w:fill="D9D9D9"/>
            <w:noWrap/>
            <w:vAlign w:val="bottom"/>
            <w:hideMark/>
          </w:tcPr>
          <w:p w:rsidR="004D1C24" w:rsidRPr="004D1C24" w:rsidRDefault="004D1C24" w:rsidP="004D1C24">
            <w:pPr>
              <w:shd w:val="clear" w:color="auto" w:fill="D9D9D9"/>
              <w:spacing w:before="120"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European</w:t>
            </w:r>
          </w:p>
        </w:tc>
        <w:tc>
          <w:tcPr>
            <w:tcW w:w="1549" w:type="dxa"/>
            <w:gridSpan w:val="2"/>
            <w:shd w:val="clear" w:color="auto" w:fill="D9D9D9"/>
            <w:noWrap/>
            <w:vAlign w:val="bottom"/>
            <w:hideMark/>
          </w:tcPr>
          <w:p w:rsidR="004D1C24" w:rsidRPr="004D1C24" w:rsidRDefault="004D1C24" w:rsidP="004D1C24">
            <w:pPr>
              <w:shd w:val="clear" w:color="auto" w:fill="D9D9D9"/>
              <w:spacing w:before="120"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Māori</w:t>
            </w:r>
          </w:p>
        </w:tc>
        <w:tc>
          <w:tcPr>
            <w:tcW w:w="1532" w:type="dxa"/>
            <w:gridSpan w:val="2"/>
            <w:shd w:val="clear" w:color="auto" w:fill="D9D9D9"/>
            <w:noWrap/>
            <w:vAlign w:val="bottom"/>
            <w:hideMark/>
          </w:tcPr>
          <w:p w:rsidR="004D1C24" w:rsidRPr="004D1C24" w:rsidRDefault="004D1C24" w:rsidP="004D1C24">
            <w:pPr>
              <w:shd w:val="clear" w:color="auto" w:fill="D9D9D9"/>
              <w:spacing w:before="120"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Other</w:t>
            </w:r>
          </w:p>
        </w:tc>
        <w:tc>
          <w:tcPr>
            <w:tcW w:w="1559" w:type="dxa"/>
            <w:gridSpan w:val="2"/>
            <w:shd w:val="clear" w:color="auto" w:fill="D9D9D9"/>
            <w:noWrap/>
            <w:vAlign w:val="bottom"/>
            <w:hideMark/>
          </w:tcPr>
          <w:p w:rsidR="004D1C24" w:rsidRPr="004D1C24" w:rsidRDefault="004D1C24" w:rsidP="004D1C24">
            <w:pPr>
              <w:shd w:val="clear" w:color="auto" w:fill="D9D9D9"/>
              <w:spacing w:before="120"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Pacific</w:t>
            </w:r>
          </w:p>
        </w:tc>
        <w:tc>
          <w:tcPr>
            <w:tcW w:w="1500" w:type="dxa"/>
            <w:gridSpan w:val="2"/>
            <w:shd w:val="clear" w:color="auto" w:fill="D9D9D9"/>
            <w:noWrap/>
            <w:vAlign w:val="bottom"/>
            <w:hideMark/>
          </w:tcPr>
          <w:p w:rsidR="004D1C24" w:rsidRPr="004D1C24" w:rsidRDefault="004D1C24" w:rsidP="004D1C24">
            <w:pPr>
              <w:shd w:val="clear" w:color="auto" w:fill="D9D9D9"/>
              <w:spacing w:before="120"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Not recorded</w:t>
            </w:r>
          </w:p>
        </w:tc>
        <w:tc>
          <w:tcPr>
            <w:tcW w:w="768" w:type="dxa"/>
            <w:shd w:val="clear" w:color="auto" w:fill="D9D9D9"/>
            <w:noWrap/>
            <w:vAlign w:val="bottom"/>
            <w:hideMark/>
          </w:tcPr>
          <w:p w:rsidR="004D1C24" w:rsidRPr="004D1C24" w:rsidRDefault="004D1C24" w:rsidP="004D1C24">
            <w:pPr>
              <w:shd w:val="clear" w:color="auto" w:fill="D9D9D9"/>
              <w:spacing w:before="120"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Total</w:t>
            </w:r>
          </w:p>
        </w:tc>
      </w:tr>
      <w:tr w:rsidR="004D1C24" w:rsidRPr="004D1C24" w:rsidTr="00C86B0E">
        <w:trPr>
          <w:trHeight w:val="291"/>
        </w:trPr>
        <w:tc>
          <w:tcPr>
            <w:tcW w:w="955" w:type="dxa"/>
            <w:shd w:val="clear" w:color="auto" w:fill="D9D9D9"/>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Age Group</w:t>
            </w:r>
          </w:p>
        </w:tc>
        <w:tc>
          <w:tcPr>
            <w:tcW w:w="838"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Female</w:t>
            </w:r>
          </w:p>
        </w:tc>
        <w:tc>
          <w:tcPr>
            <w:tcW w:w="650"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Male</w:t>
            </w:r>
          </w:p>
        </w:tc>
        <w:tc>
          <w:tcPr>
            <w:tcW w:w="841"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Female</w:t>
            </w:r>
          </w:p>
        </w:tc>
        <w:tc>
          <w:tcPr>
            <w:tcW w:w="708"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Male</w:t>
            </w:r>
          </w:p>
        </w:tc>
        <w:tc>
          <w:tcPr>
            <w:tcW w:w="838"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Female</w:t>
            </w:r>
          </w:p>
        </w:tc>
        <w:tc>
          <w:tcPr>
            <w:tcW w:w="694"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Male</w:t>
            </w:r>
          </w:p>
        </w:tc>
        <w:tc>
          <w:tcPr>
            <w:tcW w:w="850"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Female</w:t>
            </w:r>
          </w:p>
        </w:tc>
        <w:tc>
          <w:tcPr>
            <w:tcW w:w="709"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Male</w:t>
            </w:r>
          </w:p>
        </w:tc>
        <w:tc>
          <w:tcPr>
            <w:tcW w:w="850"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Female</w:t>
            </w:r>
          </w:p>
        </w:tc>
        <w:tc>
          <w:tcPr>
            <w:tcW w:w="650"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Male</w:t>
            </w:r>
          </w:p>
        </w:tc>
        <w:tc>
          <w:tcPr>
            <w:tcW w:w="768" w:type="dxa"/>
            <w:shd w:val="clear" w:color="auto" w:fill="auto"/>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 </w:t>
            </w:r>
          </w:p>
        </w:tc>
      </w:tr>
      <w:tr w:rsidR="004D1C24" w:rsidRPr="004D1C24" w:rsidTr="00C86B0E">
        <w:trPr>
          <w:trHeight w:val="291"/>
        </w:trPr>
        <w:tc>
          <w:tcPr>
            <w:tcW w:w="955" w:type="dxa"/>
            <w:shd w:val="clear" w:color="auto" w:fill="D9D9D9"/>
            <w:noWrap/>
            <w:vAlign w:val="bottom"/>
            <w:hideMark/>
          </w:tcPr>
          <w:p w:rsidR="004D1C24" w:rsidRPr="004D1C24" w:rsidRDefault="004D1C24" w:rsidP="004D1C24">
            <w:pPr>
              <w:spacing w:line="240" w:lineRule="auto"/>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Under 20</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5</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41</w:t>
            </w:r>
          </w:p>
        </w:tc>
        <w:tc>
          <w:tcPr>
            <w:tcW w:w="841"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17</w:t>
            </w:r>
          </w:p>
        </w:tc>
        <w:tc>
          <w:tcPr>
            <w:tcW w:w="70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150</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w:t>
            </w:r>
          </w:p>
        </w:tc>
        <w:tc>
          <w:tcPr>
            <w:tcW w:w="694"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5</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5</w:t>
            </w:r>
          </w:p>
        </w:tc>
        <w:tc>
          <w:tcPr>
            <w:tcW w:w="709"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23</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2</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35</w:t>
            </w:r>
          </w:p>
        </w:tc>
        <w:tc>
          <w:tcPr>
            <w:tcW w:w="76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284</w:t>
            </w:r>
          </w:p>
        </w:tc>
      </w:tr>
      <w:tr w:rsidR="004D1C24" w:rsidRPr="004D1C24" w:rsidTr="00C86B0E">
        <w:trPr>
          <w:trHeight w:val="291"/>
        </w:trPr>
        <w:tc>
          <w:tcPr>
            <w:tcW w:w="955" w:type="dxa"/>
            <w:shd w:val="clear" w:color="auto" w:fill="D9D9D9"/>
            <w:noWrap/>
            <w:vAlign w:val="bottom"/>
            <w:hideMark/>
          </w:tcPr>
          <w:p w:rsidR="004D1C24" w:rsidRPr="004D1C24" w:rsidRDefault="004D1C24" w:rsidP="004D1C24">
            <w:pPr>
              <w:spacing w:line="240" w:lineRule="auto"/>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20 - 29</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61</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664</w:t>
            </w:r>
          </w:p>
        </w:tc>
        <w:tc>
          <w:tcPr>
            <w:tcW w:w="841"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153</w:t>
            </w:r>
          </w:p>
        </w:tc>
        <w:tc>
          <w:tcPr>
            <w:tcW w:w="70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1594</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4</w:t>
            </w:r>
          </w:p>
        </w:tc>
        <w:tc>
          <w:tcPr>
            <w:tcW w:w="694"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122</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14</w:t>
            </w:r>
          </w:p>
        </w:tc>
        <w:tc>
          <w:tcPr>
            <w:tcW w:w="709"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370</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7</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64</w:t>
            </w:r>
          </w:p>
        </w:tc>
        <w:tc>
          <w:tcPr>
            <w:tcW w:w="76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3053</w:t>
            </w:r>
          </w:p>
        </w:tc>
      </w:tr>
      <w:tr w:rsidR="004D1C24" w:rsidRPr="004D1C24" w:rsidTr="00C86B0E">
        <w:trPr>
          <w:trHeight w:val="291"/>
        </w:trPr>
        <w:tc>
          <w:tcPr>
            <w:tcW w:w="955" w:type="dxa"/>
            <w:shd w:val="clear" w:color="auto" w:fill="D9D9D9"/>
            <w:noWrap/>
            <w:vAlign w:val="bottom"/>
            <w:hideMark/>
          </w:tcPr>
          <w:p w:rsidR="004D1C24" w:rsidRPr="004D1C24" w:rsidRDefault="004D1C24" w:rsidP="004D1C24">
            <w:pPr>
              <w:spacing w:line="240" w:lineRule="auto"/>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30 - 39</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75</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786</w:t>
            </w:r>
          </w:p>
        </w:tc>
        <w:tc>
          <w:tcPr>
            <w:tcW w:w="841"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147</w:t>
            </w:r>
          </w:p>
        </w:tc>
        <w:tc>
          <w:tcPr>
            <w:tcW w:w="70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1465</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16</w:t>
            </w:r>
          </w:p>
        </w:tc>
        <w:tc>
          <w:tcPr>
            <w:tcW w:w="694"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145</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15</w:t>
            </w:r>
          </w:p>
        </w:tc>
        <w:tc>
          <w:tcPr>
            <w:tcW w:w="709"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339</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2</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53</w:t>
            </w:r>
          </w:p>
        </w:tc>
        <w:tc>
          <w:tcPr>
            <w:tcW w:w="76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3043</w:t>
            </w:r>
          </w:p>
        </w:tc>
      </w:tr>
      <w:tr w:rsidR="004D1C24" w:rsidRPr="004D1C24" w:rsidTr="00C86B0E">
        <w:trPr>
          <w:trHeight w:val="291"/>
        </w:trPr>
        <w:tc>
          <w:tcPr>
            <w:tcW w:w="955" w:type="dxa"/>
            <w:shd w:val="clear" w:color="auto" w:fill="D9D9D9"/>
            <w:noWrap/>
            <w:vAlign w:val="bottom"/>
            <w:hideMark/>
          </w:tcPr>
          <w:p w:rsidR="004D1C24" w:rsidRPr="004D1C24" w:rsidRDefault="004D1C24" w:rsidP="004D1C24">
            <w:pPr>
              <w:spacing w:line="240" w:lineRule="auto"/>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40 - 49</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30</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638</w:t>
            </w:r>
          </w:p>
        </w:tc>
        <w:tc>
          <w:tcPr>
            <w:tcW w:w="841"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67</w:t>
            </w:r>
          </w:p>
        </w:tc>
        <w:tc>
          <w:tcPr>
            <w:tcW w:w="70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915</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6</w:t>
            </w:r>
          </w:p>
        </w:tc>
        <w:tc>
          <w:tcPr>
            <w:tcW w:w="694"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84</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8</w:t>
            </w:r>
          </w:p>
        </w:tc>
        <w:tc>
          <w:tcPr>
            <w:tcW w:w="709"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210</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44</w:t>
            </w:r>
          </w:p>
        </w:tc>
        <w:tc>
          <w:tcPr>
            <w:tcW w:w="76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2005</w:t>
            </w:r>
          </w:p>
        </w:tc>
      </w:tr>
      <w:tr w:rsidR="004D1C24" w:rsidRPr="004D1C24" w:rsidTr="00C86B0E">
        <w:trPr>
          <w:trHeight w:val="291"/>
        </w:trPr>
        <w:tc>
          <w:tcPr>
            <w:tcW w:w="955" w:type="dxa"/>
            <w:shd w:val="clear" w:color="auto" w:fill="D9D9D9"/>
            <w:noWrap/>
            <w:vAlign w:val="bottom"/>
            <w:hideMark/>
          </w:tcPr>
          <w:p w:rsidR="004D1C24" w:rsidRPr="004D1C24" w:rsidRDefault="004D1C24" w:rsidP="004D1C24">
            <w:pPr>
              <w:spacing w:line="240" w:lineRule="auto"/>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50 and over</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45</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743</w:t>
            </w:r>
          </w:p>
        </w:tc>
        <w:tc>
          <w:tcPr>
            <w:tcW w:w="841"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36</w:t>
            </w:r>
          </w:p>
        </w:tc>
        <w:tc>
          <w:tcPr>
            <w:tcW w:w="70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582</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7</w:t>
            </w:r>
          </w:p>
        </w:tc>
        <w:tc>
          <w:tcPr>
            <w:tcW w:w="694"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57</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w:t>
            </w:r>
          </w:p>
        </w:tc>
        <w:tc>
          <w:tcPr>
            <w:tcW w:w="709"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123</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2</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66</w:t>
            </w:r>
          </w:p>
        </w:tc>
        <w:tc>
          <w:tcPr>
            <w:tcW w:w="76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1664</w:t>
            </w:r>
          </w:p>
        </w:tc>
      </w:tr>
      <w:tr w:rsidR="004D1C24" w:rsidRPr="004D1C24" w:rsidTr="00C86B0E">
        <w:trPr>
          <w:trHeight w:val="291"/>
        </w:trPr>
        <w:tc>
          <w:tcPr>
            <w:tcW w:w="955" w:type="dxa"/>
            <w:shd w:val="clear" w:color="auto" w:fill="D9D9D9"/>
            <w:noWrap/>
            <w:vAlign w:val="bottom"/>
            <w:hideMark/>
          </w:tcPr>
          <w:p w:rsidR="004D1C24" w:rsidRPr="004D1C24" w:rsidRDefault="004D1C24" w:rsidP="004D1C24">
            <w:pPr>
              <w:spacing w:line="240" w:lineRule="auto"/>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Not recorded</w:t>
            </w:r>
          </w:p>
        </w:tc>
        <w:tc>
          <w:tcPr>
            <w:tcW w:w="838" w:type="dxa"/>
            <w:shd w:val="clear" w:color="auto" w:fill="auto"/>
            <w:noWrap/>
            <w:vAlign w:val="bottom"/>
            <w:hideMark/>
          </w:tcPr>
          <w:p w:rsidR="004D1C24" w:rsidRPr="004D1C24" w:rsidRDefault="004D1C24" w:rsidP="004D1C24">
            <w:pPr>
              <w:jc w:val="center"/>
              <w:rPr>
                <w:rFonts w:ascii="Times New Roman" w:eastAsia="Calibri" w:hAnsi="Times New Roman" w:cs="Times New Roman"/>
                <w:color w:val="000000"/>
                <w:sz w:val="20"/>
                <w:szCs w:val="20"/>
                <w:lang w:val="en-NZ" w:eastAsia="en-NZ"/>
              </w:rPr>
            </w:pP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1</w:t>
            </w:r>
          </w:p>
        </w:tc>
        <w:tc>
          <w:tcPr>
            <w:tcW w:w="841"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2</w:t>
            </w:r>
          </w:p>
        </w:tc>
        <w:tc>
          <w:tcPr>
            <w:tcW w:w="708" w:type="dxa"/>
            <w:shd w:val="clear" w:color="auto" w:fill="auto"/>
            <w:noWrap/>
            <w:vAlign w:val="bottom"/>
            <w:hideMark/>
          </w:tcPr>
          <w:p w:rsidR="004D1C24" w:rsidRPr="004D1C24" w:rsidRDefault="004D1C24" w:rsidP="004D1C24">
            <w:pPr>
              <w:jc w:val="center"/>
              <w:rPr>
                <w:rFonts w:ascii="Times New Roman" w:eastAsia="Calibri" w:hAnsi="Times New Roman" w:cs="Times New Roman"/>
                <w:color w:val="000000"/>
                <w:sz w:val="20"/>
                <w:szCs w:val="20"/>
                <w:lang w:val="en-NZ" w:eastAsia="en-NZ"/>
              </w:rPr>
            </w:pP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sz w:val="20"/>
                <w:szCs w:val="20"/>
                <w:lang w:val="en-NZ" w:eastAsia="en-NZ"/>
              </w:rPr>
            </w:pPr>
          </w:p>
        </w:tc>
        <w:tc>
          <w:tcPr>
            <w:tcW w:w="694"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sz w:val="20"/>
                <w:szCs w:val="20"/>
                <w:lang w:val="en-NZ" w:eastAsia="en-NZ"/>
              </w:rPr>
            </w:pP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sz w:val="20"/>
                <w:szCs w:val="20"/>
                <w:lang w:val="en-NZ" w:eastAsia="en-NZ"/>
              </w:rPr>
            </w:pPr>
          </w:p>
        </w:tc>
        <w:tc>
          <w:tcPr>
            <w:tcW w:w="709"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sz w:val="20"/>
                <w:szCs w:val="20"/>
                <w:lang w:val="en-NZ" w:eastAsia="en-NZ"/>
              </w:rPr>
            </w:pP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sz w:val="20"/>
                <w:szCs w:val="20"/>
                <w:lang w:val="en-NZ" w:eastAsia="en-NZ"/>
              </w:rPr>
            </w:pP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sz w:val="20"/>
                <w:szCs w:val="20"/>
                <w:lang w:val="en-NZ" w:eastAsia="en-NZ"/>
              </w:rPr>
            </w:pPr>
          </w:p>
        </w:tc>
        <w:tc>
          <w:tcPr>
            <w:tcW w:w="76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color w:val="000000"/>
                <w:sz w:val="20"/>
                <w:szCs w:val="20"/>
                <w:lang w:val="en-NZ" w:eastAsia="en-NZ"/>
              </w:rPr>
            </w:pPr>
            <w:r w:rsidRPr="004D1C24">
              <w:rPr>
                <w:rFonts w:ascii="Times New Roman" w:eastAsia="Calibri" w:hAnsi="Times New Roman" w:cs="Times New Roman"/>
                <w:color w:val="000000"/>
                <w:sz w:val="20"/>
                <w:szCs w:val="20"/>
                <w:lang w:val="en-NZ" w:eastAsia="en-NZ"/>
              </w:rPr>
              <w:t>3</w:t>
            </w:r>
          </w:p>
        </w:tc>
      </w:tr>
      <w:tr w:rsidR="004D1C24" w:rsidRPr="004D1C24" w:rsidTr="00C86B0E">
        <w:trPr>
          <w:trHeight w:val="291"/>
        </w:trPr>
        <w:tc>
          <w:tcPr>
            <w:tcW w:w="955" w:type="dxa"/>
            <w:shd w:val="clear" w:color="auto" w:fill="D9D9D9"/>
            <w:noWrap/>
            <w:vAlign w:val="bottom"/>
            <w:hideMark/>
          </w:tcPr>
          <w:p w:rsidR="004D1C24" w:rsidRPr="004D1C24" w:rsidRDefault="004D1C24" w:rsidP="004D1C24">
            <w:pPr>
              <w:spacing w:line="240" w:lineRule="auto"/>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Total</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216</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2873</w:t>
            </w:r>
          </w:p>
        </w:tc>
        <w:tc>
          <w:tcPr>
            <w:tcW w:w="841"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422</w:t>
            </w:r>
          </w:p>
        </w:tc>
        <w:tc>
          <w:tcPr>
            <w:tcW w:w="70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4706</w:t>
            </w:r>
          </w:p>
        </w:tc>
        <w:tc>
          <w:tcPr>
            <w:tcW w:w="83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34</w:t>
            </w:r>
          </w:p>
        </w:tc>
        <w:tc>
          <w:tcPr>
            <w:tcW w:w="694"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413</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45</w:t>
            </w:r>
          </w:p>
        </w:tc>
        <w:tc>
          <w:tcPr>
            <w:tcW w:w="709"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1065</w:t>
            </w:r>
          </w:p>
        </w:tc>
        <w:tc>
          <w:tcPr>
            <w:tcW w:w="8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16</w:t>
            </w:r>
          </w:p>
        </w:tc>
        <w:tc>
          <w:tcPr>
            <w:tcW w:w="650"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262</w:t>
            </w:r>
          </w:p>
        </w:tc>
        <w:tc>
          <w:tcPr>
            <w:tcW w:w="768" w:type="dxa"/>
            <w:shd w:val="clear" w:color="auto" w:fill="auto"/>
            <w:noWrap/>
            <w:vAlign w:val="bottom"/>
            <w:hideMark/>
          </w:tcPr>
          <w:p w:rsidR="004D1C24" w:rsidRPr="004D1C24" w:rsidRDefault="004D1C24" w:rsidP="004D1C24">
            <w:pPr>
              <w:spacing w:line="240" w:lineRule="auto"/>
              <w:jc w:val="center"/>
              <w:rPr>
                <w:rFonts w:ascii="Times New Roman" w:eastAsia="Calibri" w:hAnsi="Times New Roman" w:cs="Times New Roman"/>
                <w:b/>
                <w:bCs/>
                <w:color w:val="000000"/>
                <w:sz w:val="20"/>
                <w:szCs w:val="20"/>
                <w:lang w:val="en-NZ" w:eastAsia="en-NZ"/>
              </w:rPr>
            </w:pPr>
            <w:r w:rsidRPr="004D1C24">
              <w:rPr>
                <w:rFonts w:ascii="Times New Roman" w:eastAsia="Calibri" w:hAnsi="Times New Roman" w:cs="Times New Roman"/>
                <w:b/>
                <w:bCs/>
                <w:color w:val="000000"/>
                <w:sz w:val="20"/>
                <w:szCs w:val="20"/>
                <w:lang w:val="en-NZ" w:eastAsia="en-NZ"/>
              </w:rPr>
              <w:t>10052</w:t>
            </w:r>
          </w:p>
        </w:tc>
      </w:tr>
    </w:tbl>
    <w:p w:rsidR="004D1C24" w:rsidRPr="004D1C24" w:rsidRDefault="004D1C24" w:rsidP="004D1C24">
      <w:pPr>
        <w:rPr>
          <w:rFonts w:ascii="Times New Roman" w:eastAsia="Calibri" w:hAnsi="Times New Roman" w:cs="Times New Roman"/>
          <w:b/>
          <w:sz w:val="20"/>
          <w:lang w:val="en-NZ"/>
        </w:rPr>
      </w:pPr>
    </w:p>
    <w:p w:rsidR="004D1C24" w:rsidRPr="004D1C24" w:rsidRDefault="004D1C24" w:rsidP="004D1C24">
      <w:pPr>
        <w:rPr>
          <w:rFonts w:ascii="Times New Roman" w:eastAsia="Calibri" w:hAnsi="Times New Roman" w:cs="Times New Roman"/>
          <w:b/>
          <w:sz w:val="20"/>
          <w:lang w:val="en-NZ"/>
        </w:rPr>
      </w:pPr>
    </w:p>
    <w:p w:rsidR="004D1C24" w:rsidRPr="004D1C24" w:rsidRDefault="004D1C24" w:rsidP="004D1C24">
      <w:pPr>
        <w:rPr>
          <w:rFonts w:ascii="Times New Roman" w:eastAsia="Calibri" w:hAnsi="Times New Roman" w:cs="Times New Roman"/>
          <w:b/>
          <w:sz w:val="20"/>
          <w:lang w:val="en-NZ"/>
        </w:rPr>
      </w:pPr>
    </w:p>
    <w:p w:rsidR="004D1C24" w:rsidRPr="004D1C24" w:rsidRDefault="004D1C24" w:rsidP="004D1C24">
      <w:pPr>
        <w:rPr>
          <w:rFonts w:ascii="Times New Roman" w:eastAsia="Calibri" w:hAnsi="Times New Roman" w:cs="Times New Roman"/>
          <w:b/>
          <w:sz w:val="20"/>
          <w:lang w:val="en-NZ"/>
        </w:rPr>
      </w:pPr>
    </w:p>
    <w:p w:rsidR="004D1C24" w:rsidRPr="004D1C24" w:rsidRDefault="004D1C24" w:rsidP="004D1C24">
      <w:pPr>
        <w:rPr>
          <w:rFonts w:ascii="Times New Roman" w:eastAsia="Calibri" w:hAnsi="Times New Roman" w:cs="Times New Roman"/>
          <w:b/>
          <w:sz w:val="20"/>
          <w:lang w:val="en-NZ"/>
        </w:rPr>
      </w:pPr>
      <w:r w:rsidRPr="004D1C24">
        <w:rPr>
          <w:rFonts w:ascii="Times New Roman" w:eastAsia="Calibri" w:hAnsi="Times New Roman" w:cs="Times New Roman"/>
          <w:b/>
          <w:sz w:val="20"/>
          <w:lang w:val="en-NZ"/>
        </w:rPr>
        <w:br w:type="page"/>
      </w:r>
    </w:p>
    <w:p w:rsidR="004D1C24" w:rsidRPr="004D1C24" w:rsidRDefault="004D1C24" w:rsidP="004D1C24">
      <w:pPr>
        <w:ind w:left="142"/>
        <w:rPr>
          <w:rFonts w:ascii="Times New Roman" w:eastAsia="Calibri" w:hAnsi="Times New Roman" w:cs="Times New Roman"/>
          <w:lang w:val="en-NZ"/>
        </w:rPr>
      </w:pPr>
      <w:r w:rsidRPr="004D1C24">
        <w:rPr>
          <w:rFonts w:ascii="Times New Roman" w:eastAsia="Calibri" w:hAnsi="Times New Roman" w:cs="Times New Roman"/>
          <w:b/>
          <w:lang w:val="en-NZ"/>
        </w:rPr>
        <w:lastRenderedPageBreak/>
        <w:t xml:space="preserve">Appendix 5:  Prison Population 2014 – 2018 </w:t>
      </w:r>
    </w:p>
    <w:bookmarkEnd w:id="1"/>
    <w:p w:rsidR="004D1C24" w:rsidRPr="004D1C24" w:rsidRDefault="004D1C24" w:rsidP="004D1C24">
      <w:pPr>
        <w:rPr>
          <w:rFonts w:ascii="Times New Roman" w:eastAsia="Calibri" w:hAnsi="Times New Roman" w:cs="Times New Roman"/>
          <w:lang w:val="en-NZ"/>
        </w:rPr>
      </w:pPr>
    </w:p>
    <w:tbl>
      <w:tblPr>
        <w:tblW w:w="9395" w:type="dxa"/>
        <w:tblInd w:w="93" w:type="dxa"/>
        <w:tblLook w:val="04A0" w:firstRow="1" w:lastRow="0" w:firstColumn="1" w:lastColumn="0" w:noHBand="0" w:noVBand="1"/>
      </w:tblPr>
      <w:tblGrid>
        <w:gridCol w:w="1655"/>
        <w:gridCol w:w="1644"/>
        <w:gridCol w:w="1134"/>
        <w:gridCol w:w="1276"/>
        <w:gridCol w:w="1276"/>
        <w:gridCol w:w="1134"/>
        <w:gridCol w:w="1276"/>
      </w:tblGrid>
      <w:tr w:rsidR="004D1C24" w:rsidRPr="004D1C24" w:rsidTr="00C86B0E">
        <w:trPr>
          <w:trHeight w:val="315"/>
        </w:trPr>
        <w:tc>
          <w:tcPr>
            <w:tcW w:w="1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Year (as at)</w:t>
            </w:r>
          </w:p>
        </w:tc>
        <w:tc>
          <w:tcPr>
            <w:tcW w:w="1644" w:type="dxa"/>
            <w:tcBorders>
              <w:top w:val="single" w:sz="8" w:space="0" w:color="auto"/>
              <w:left w:val="nil"/>
              <w:bottom w:val="single" w:sz="8" w:space="0" w:color="auto"/>
              <w:right w:val="single" w:sz="8" w:space="0" w:color="auto"/>
            </w:tcBorders>
            <w:shd w:val="clear" w:color="auto" w:fill="D9D9D9"/>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Data</w:t>
            </w:r>
          </w:p>
        </w:tc>
        <w:tc>
          <w:tcPr>
            <w:tcW w:w="1134" w:type="dxa"/>
            <w:tcBorders>
              <w:top w:val="single" w:sz="8" w:space="0" w:color="auto"/>
              <w:left w:val="nil"/>
              <w:bottom w:val="single" w:sz="8" w:space="0" w:color="auto"/>
              <w:right w:val="single" w:sz="8" w:space="0" w:color="auto"/>
            </w:tcBorders>
            <w:shd w:val="clear" w:color="auto" w:fill="D9D9D9"/>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30/09/2014</w:t>
            </w:r>
          </w:p>
        </w:tc>
        <w:tc>
          <w:tcPr>
            <w:tcW w:w="1276" w:type="dxa"/>
            <w:tcBorders>
              <w:top w:val="single" w:sz="8" w:space="0" w:color="auto"/>
              <w:left w:val="nil"/>
              <w:bottom w:val="single" w:sz="8" w:space="0" w:color="auto"/>
              <w:right w:val="single" w:sz="8" w:space="0" w:color="auto"/>
            </w:tcBorders>
            <w:shd w:val="clear" w:color="auto" w:fill="D9D9D9"/>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30/09/2015</w:t>
            </w:r>
          </w:p>
        </w:tc>
        <w:tc>
          <w:tcPr>
            <w:tcW w:w="1276" w:type="dxa"/>
            <w:tcBorders>
              <w:top w:val="single" w:sz="8" w:space="0" w:color="auto"/>
              <w:left w:val="nil"/>
              <w:bottom w:val="single" w:sz="8" w:space="0" w:color="auto"/>
              <w:right w:val="single" w:sz="8" w:space="0" w:color="auto"/>
            </w:tcBorders>
            <w:shd w:val="clear" w:color="auto" w:fill="D9D9D9"/>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30/09/2016</w:t>
            </w:r>
          </w:p>
        </w:tc>
        <w:tc>
          <w:tcPr>
            <w:tcW w:w="1134" w:type="dxa"/>
            <w:tcBorders>
              <w:top w:val="single" w:sz="8" w:space="0" w:color="auto"/>
              <w:left w:val="nil"/>
              <w:bottom w:val="single" w:sz="8" w:space="0" w:color="auto"/>
              <w:right w:val="single" w:sz="8" w:space="0" w:color="auto"/>
            </w:tcBorders>
            <w:shd w:val="clear" w:color="auto" w:fill="D9D9D9"/>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30/09/2017</w:t>
            </w:r>
          </w:p>
        </w:tc>
        <w:tc>
          <w:tcPr>
            <w:tcW w:w="1276" w:type="dxa"/>
            <w:tcBorders>
              <w:top w:val="single" w:sz="8" w:space="0" w:color="auto"/>
              <w:left w:val="nil"/>
              <w:bottom w:val="single" w:sz="8" w:space="0" w:color="auto"/>
              <w:right w:val="single" w:sz="8" w:space="0" w:color="auto"/>
            </w:tcBorders>
            <w:shd w:val="clear" w:color="auto" w:fill="D9D9D9"/>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30/09/2018</w:t>
            </w:r>
          </w:p>
        </w:tc>
      </w:tr>
      <w:tr w:rsidR="004D1C24" w:rsidRPr="004D1C24" w:rsidTr="00C86B0E">
        <w:trPr>
          <w:trHeight w:val="300"/>
        </w:trPr>
        <w:tc>
          <w:tcPr>
            <w:tcW w:w="1655" w:type="dxa"/>
            <w:vMerge w:val="restart"/>
            <w:tcBorders>
              <w:top w:val="nil"/>
              <w:left w:val="single" w:sz="8" w:space="0" w:color="auto"/>
              <w:bottom w:val="single" w:sz="8" w:space="0" w:color="000000"/>
              <w:right w:val="single" w:sz="8" w:space="0" w:color="auto"/>
            </w:tcBorders>
            <w:shd w:val="clear" w:color="auto" w:fill="D9D9D9"/>
            <w:noWrap/>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Remand Accused</w:t>
            </w:r>
          </w:p>
        </w:tc>
        <w:tc>
          <w:tcPr>
            <w:tcW w:w="7740"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Ethnicity</w:t>
            </w:r>
          </w:p>
        </w:tc>
      </w:tr>
      <w:tr w:rsidR="004D1C24" w:rsidRPr="004D1C24" w:rsidTr="00C86B0E">
        <w:trPr>
          <w:trHeight w:val="509"/>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7740" w:type="dxa"/>
            <w:gridSpan w:val="6"/>
            <w:vMerge/>
            <w:tcBorders>
              <w:top w:val="single" w:sz="8" w:space="0" w:color="auto"/>
              <w:left w:val="single" w:sz="8" w:space="0" w:color="auto"/>
              <w:bottom w:val="single" w:sz="8" w:space="0" w:color="000000"/>
              <w:right w:val="single" w:sz="8" w:space="0" w:color="000000"/>
            </w:tcBorders>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Māori</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651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753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917</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1181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1041</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European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357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413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486</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565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492</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Pacific</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132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165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179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204</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Other (incl. Asian)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87</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94</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68</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Unknown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18</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86</w:t>
            </w:r>
          </w:p>
        </w:tc>
      </w:tr>
      <w:tr w:rsidR="004D1C24" w:rsidRPr="004D1C24" w:rsidTr="00C86B0E">
        <w:trPr>
          <w:trHeight w:val="509"/>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7740"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Age</w:t>
            </w:r>
          </w:p>
        </w:tc>
      </w:tr>
      <w:tr w:rsidR="004D1C24" w:rsidRPr="004D1C24" w:rsidTr="00C86B0E">
        <w:trPr>
          <w:trHeight w:val="509"/>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7740" w:type="dxa"/>
            <w:gridSpan w:val="6"/>
            <w:vMerge/>
            <w:tcBorders>
              <w:top w:val="single" w:sz="8" w:space="0" w:color="auto"/>
              <w:left w:val="single" w:sz="8" w:space="0" w:color="auto"/>
              <w:bottom w:val="single" w:sz="8" w:space="0" w:color="000000"/>
              <w:right w:val="single" w:sz="8" w:space="0" w:color="000000"/>
            </w:tcBorders>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Under 20</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76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85</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106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69</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020 - 024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266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304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320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262</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025 - 029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296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359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468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379</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030-039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365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427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510</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690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657</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040-049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244</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268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308</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389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347</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050-059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73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102</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141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140</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60 and over</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37</w:t>
            </w:r>
          </w:p>
        </w:tc>
      </w:tr>
      <w:tr w:rsidR="004D1C24" w:rsidRPr="004D1C24" w:rsidTr="00C86B0E">
        <w:trPr>
          <w:trHeight w:val="509"/>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7740"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Gender</w:t>
            </w:r>
          </w:p>
        </w:tc>
      </w:tr>
      <w:tr w:rsidR="004D1C24" w:rsidRPr="004D1C24" w:rsidTr="00C86B0E">
        <w:trPr>
          <w:trHeight w:val="509"/>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7740" w:type="dxa"/>
            <w:gridSpan w:val="6"/>
            <w:vMerge/>
            <w:tcBorders>
              <w:top w:val="single" w:sz="8" w:space="0" w:color="auto"/>
              <w:left w:val="single" w:sz="8" w:space="0" w:color="auto"/>
              <w:bottom w:val="single" w:sz="8" w:space="0" w:color="000000"/>
              <w:right w:val="single" w:sz="8" w:space="0" w:color="000000"/>
            </w:tcBorders>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Male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1126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1333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1587</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1996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1751</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Female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75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153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134</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Indeterminate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2 </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 1</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w:t>
            </w:r>
          </w:p>
        </w:tc>
      </w:tr>
      <w:tr w:rsidR="004D1C24" w:rsidRPr="004D1C24" w:rsidTr="00C86B0E">
        <w:trPr>
          <w:trHeight w:val="315"/>
        </w:trPr>
        <w:tc>
          <w:tcPr>
            <w:tcW w:w="1655" w:type="dxa"/>
            <w:vMerge/>
            <w:tcBorders>
              <w:top w:val="nil"/>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Unknown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 </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 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w:t>
            </w:r>
          </w:p>
        </w:tc>
      </w:tr>
      <w:tr w:rsidR="004D1C24" w:rsidRPr="004D1C24" w:rsidTr="00C86B0E">
        <w:trPr>
          <w:trHeight w:val="315"/>
        </w:trPr>
        <w:tc>
          <w:tcPr>
            <w:tcW w:w="1655" w:type="dxa"/>
            <w:vMerge/>
            <w:tcBorders>
              <w:top w:val="nil"/>
              <w:left w:val="single" w:sz="8" w:space="0" w:color="auto"/>
              <w:bottom w:val="single" w:sz="4"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4"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Total</w:t>
            </w:r>
          </w:p>
        </w:tc>
        <w:tc>
          <w:tcPr>
            <w:tcW w:w="1134" w:type="dxa"/>
            <w:tcBorders>
              <w:top w:val="nil"/>
              <w:left w:val="nil"/>
              <w:bottom w:val="single" w:sz="4"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1218</w:t>
            </w:r>
          </w:p>
        </w:tc>
        <w:tc>
          <w:tcPr>
            <w:tcW w:w="1276" w:type="dxa"/>
            <w:tcBorders>
              <w:top w:val="nil"/>
              <w:left w:val="nil"/>
              <w:bottom w:val="single" w:sz="4"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1447</w:t>
            </w:r>
          </w:p>
        </w:tc>
        <w:tc>
          <w:tcPr>
            <w:tcW w:w="1276" w:type="dxa"/>
            <w:tcBorders>
              <w:top w:val="nil"/>
              <w:left w:val="nil"/>
              <w:bottom w:val="single" w:sz="4"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1687</w:t>
            </w:r>
          </w:p>
        </w:tc>
        <w:tc>
          <w:tcPr>
            <w:tcW w:w="1134" w:type="dxa"/>
            <w:tcBorders>
              <w:top w:val="nil"/>
              <w:left w:val="nil"/>
              <w:bottom w:val="single" w:sz="4"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2156</w:t>
            </w:r>
          </w:p>
        </w:tc>
        <w:tc>
          <w:tcPr>
            <w:tcW w:w="1276" w:type="dxa"/>
            <w:tcBorders>
              <w:top w:val="nil"/>
              <w:left w:val="nil"/>
              <w:bottom w:val="single" w:sz="4"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1891</w:t>
            </w:r>
          </w:p>
        </w:tc>
      </w:tr>
      <w:tr w:rsidR="004D1C24" w:rsidRPr="004D1C24" w:rsidTr="00C86B0E">
        <w:trPr>
          <w:trHeight w:val="330"/>
        </w:trPr>
        <w:tc>
          <w:tcPr>
            <w:tcW w:w="1655" w:type="dxa"/>
            <w:tcBorders>
              <w:top w:val="single" w:sz="4" w:space="0" w:color="auto"/>
              <w:left w:val="single" w:sz="4" w:space="0" w:color="auto"/>
              <w:bottom w:val="single" w:sz="4" w:space="0" w:color="auto"/>
              <w:right w:val="nil"/>
            </w:tcBorders>
            <w:shd w:val="clear" w:color="auto" w:fill="auto"/>
            <w:noWrap/>
            <w:vAlign w:val="bottom"/>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0"/>
                <w:szCs w:val="20"/>
                <w:lang w:eastAsia="en-NZ"/>
              </w:rPr>
            </w:pPr>
          </w:p>
          <w:p w:rsidR="004D1C24" w:rsidRPr="004D1C24" w:rsidRDefault="004D1C24" w:rsidP="004D1C24">
            <w:pPr>
              <w:suppressAutoHyphens/>
              <w:spacing w:after="0" w:line="240" w:lineRule="auto"/>
              <w:rPr>
                <w:rFonts w:ascii="Times New Roman" w:eastAsia="Times New Roman" w:hAnsi="Times New Roman" w:cs="Times New Roman"/>
                <w:color w:val="000000"/>
                <w:sz w:val="20"/>
                <w:szCs w:val="20"/>
                <w:lang w:eastAsia="en-NZ"/>
              </w:rPr>
            </w:pPr>
          </w:p>
          <w:p w:rsidR="004D1C24" w:rsidRPr="004D1C24" w:rsidRDefault="004D1C24" w:rsidP="004D1C24">
            <w:pPr>
              <w:suppressAutoHyphens/>
              <w:spacing w:after="0" w:line="240" w:lineRule="auto"/>
              <w:rPr>
                <w:rFonts w:ascii="Times New Roman" w:eastAsia="Times New Roman" w:hAnsi="Times New Roman" w:cs="Times New Roman"/>
                <w:color w:val="000000"/>
                <w:sz w:val="20"/>
                <w:szCs w:val="20"/>
                <w:lang w:eastAsia="en-NZ"/>
              </w:rPr>
            </w:pPr>
          </w:p>
          <w:p w:rsidR="004D1C24" w:rsidRPr="004D1C24" w:rsidRDefault="004D1C24" w:rsidP="004D1C24">
            <w:pPr>
              <w:suppressAutoHyphens/>
              <w:spacing w:after="0" w:line="240" w:lineRule="auto"/>
              <w:rPr>
                <w:rFonts w:ascii="Times New Roman" w:eastAsia="Times New Roman" w:hAnsi="Times New Roman" w:cs="Times New Roman"/>
                <w:color w:val="000000"/>
                <w:sz w:val="20"/>
                <w:szCs w:val="20"/>
                <w:lang w:eastAsia="en-NZ"/>
              </w:rPr>
            </w:pPr>
          </w:p>
        </w:tc>
        <w:tc>
          <w:tcPr>
            <w:tcW w:w="1644" w:type="dxa"/>
            <w:tcBorders>
              <w:top w:val="single" w:sz="4" w:space="0" w:color="auto"/>
              <w:left w:val="nil"/>
              <w:bottom w:val="single" w:sz="4" w:space="0" w:color="auto"/>
              <w:right w:val="nil"/>
            </w:tcBorders>
            <w:shd w:val="clear" w:color="auto" w:fill="auto"/>
            <w:noWrap/>
            <w:vAlign w:val="bottom"/>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134" w:type="dxa"/>
            <w:tcBorders>
              <w:top w:val="single" w:sz="4" w:space="0" w:color="auto"/>
              <w:left w:val="nil"/>
              <w:bottom w:val="single" w:sz="4" w:space="0" w:color="auto"/>
              <w:right w:val="nil"/>
            </w:tcBorders>
            <w:shd w:val="clear" w:color="auto" w:fill="auto"/>
            <w:noWrap/>
            <w:vAlign w:val="bottom"/>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276" w:type="dxa"/>
            <w:tcBorders>
              <w:top w:val="single" w:sz="4" w:space="0" w:color="auto"/>
              <w:left w:val="nil"/>
              <w:bottom w:val="single" w:sz="4" w:space="0" w:color="auto"/>
              <w:right w:val="nil"/>
            </w:tcBorders>
            <w:shd w:val="clear" w:color="auto" w:fill="auto"/>
            <w:noWrap/>
            <w:vAlign w:val="bottom"/>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276" w:type="dxa"/>
            <w:tcBorders>
              <w:top w:val="single" w:sz="4" w:space="0" w:color="auto"/>
              <w:left w:val="nil"/>
              <w:bottom w:val="single" w:sz="4" w:space="0" w:color="auto"/>
              <w:right w:val="nil"/>
            </w:tcBorders>
            <w:shd w:val="clear" w:color="auto" w:fill="auto"/>
            <w:noWrap/>
            <w:vAlign w:val="bottom"/>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134" w:type="dxa"/>
            <w:tcBorders>
              <w:top w:val="single" w:sz="4" w:space="0" w:color="auto"/>
              <w:left w:val="nil"/>
              <w:bottom w:val="single" w:sz="4" w:space="0" w:color="auto"/>
              <w:right w:val="nil"/>
            </w:tcBorders>
            <w:shd w:val="clear" w:color="auto" w:fill="auto"/>
            <w:noWrap/>
            <w:vAlign w:val="bottom"/>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r>
      <w:tr w:rsidR="004D1C24" w:rsidRPr="004D1C24" w:rsidTr="00C86B0E">
        <w:trPr>
          <w:trHeight w:val="625"/>
        </w:trPr>
        <w:tc>
          <w:tcPr>
            <w:tcW w:w="1655" w:type="dxa"/>
            <w:vMerge w:val="restart"/>
            <w:tcBorders>
              <w:top w:val="single" w:sz="4" w:space="0" w:color="auto"/>
              <w:left w:val="single" w:sz="8" w:space="0" w:color="auto"/>
              <w:right w:val="single" w:sz="8" w:space="0" w:color="auto"/>
            </w:tcBorders>
            <w:shd w:val="clear" w:color="auto" w:fill="D9D9D9"/>
            <w:noWrap/>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Remand Convicted</w:t>
            </w:r>
          </w:p>
        </w:tc>
        <w:tc>
          <w:tcPr>
            <w:tcW w:w="7740" w:type="dxa"/>
            <w:gridSpan w:val="6"/>
            <w:tcBorders>
              <w:top w:val="single" w:sz="4" w:space="0" w:color="auto"/>
              <w:left w:val="single" w:sz="8" w:space="0" w:color="auto"/>
              <w:bottom w:val="single" w:sz="8" w:space="0" w:color="000000"/>
              <w:right w:val="single" w:sz="8" w:space="0" w:color="000000"/>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Ethnicity</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Māori</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316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396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512</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474</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587</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European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199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194</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291</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241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289</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Pacific</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126</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95</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Other (incl. Asian)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30</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Unknown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7</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34</w:t>
            </w:r>
          </w:p>
        </w:tc>
      </w:tr>
      <w:tr w:rsidR="004D1C24" w:rsidRPr="004D1C24" w:rsidTr="00C86B0E">
        <w:trPr>
          <w:trHeight w:val="63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7740" w:type="dxa"/>
            <w:gridSpan w:val="6"/>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Age</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Under 20</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76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83</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61</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020 - 024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106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146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200</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140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176</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025 - 029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117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166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233</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193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239</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030-039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168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198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278</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340</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040-049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135</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127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161</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050-059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36</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48</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60 and over</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10</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10</w:t>
            </w:r>
          </w:p>
        </w:tc>
      </w:tr>
      <w:tr w:rsidR="004D1C24" w:rsidRPr="004D1C24" w:rsidTr="00C86B0E">
        <w:trPr>
          <w:trHeight w:val="63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p>
        </w:tc>
        <w:tc>
          <w:tcPr>
            <w:tcW w:w="7740" w:type="dxa"/>
            <w:gridSpan w:val="6"/>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Gender</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Male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528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661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879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736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943</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Female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54</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54</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96</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92</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Indeterminate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 </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 </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Unknown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 </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 </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 </w:t>
            </w:r>
          </w:p>
        </w:tc>
      </w:tr>
      <w:tr w:rsidR="004D1C24" w:rsidRPr="004D1C24" w:rsidTr="00C86B0E">
        <w:trPr>
          <w:trHeight w:val="315"/>
        </w:trPr>
        <w:tc>
          <w:tcPr>
            <w:tcW w:w="1655" w:type="dxa"/>
            <w:vMerge/>
            <w:tcBorders>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Total</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584</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720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975</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819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1035</w:t>
            </w:r>
          </w:p>
        </w:tc>
      </w:tr>
      <w:tr w:rsidR="004D1C24" w:rsidRPr="004D1C24" w:rsidTr="00C86B0E">
        <w:trPr>
          <w:trHeight w:val="315"/>
        </w:trPr>
        <w:tc>
          <w:tcPr>
            <w:tcW w:w="9395" w:type="dxa"/>
            <w:gridSpan w:val="7"/>
            <w:tcBorders>
              <w:top w:val="nil"/>
              <w:left w:val="single" w:sz="8" w:space="0" w:color="auto"/>
              <w:bottom w:val="single" w:sz="8" w:space="0" w:color="000000"/>
              <w:right w:val="single" w:sz="8" w:space="0" w:color="000000"/>
            </w:tcBorders>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r>
      <w:tr w:rsidR="004D1C24" w:rsidRPr="004D1C24" w:rsidTr="00C86B0E">
        <w:trPr>
          <w:trHeight w:val="315"/>
        </w:trPr>
        <w:tc>
          <w:tcPr>
            <w:tcW w:w="1655" w:type="dxa"/>
            <w:vMerge w:val="restart"/>
            <w:tcBorders>
              <w:top w:val="nil"/>
              <w:left w:val="single" w:sz="8" w:space="0" w:color="auto"/>
              <w:right w:val="single" w:sz="8" w:space="0" w:color="auto"/>
            </w:tcBorders>
            <w:shd w:val="clear" w:color="auto" w:fill="D9D9D9"/>
            <w:noWrap/>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Sentenced</w:t>
            </w:r>
          </w:p>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p>
        </w:tc>
        <w:tc>
          <w:tcPr>
            <w:tcW w:w="7740" w:type="dxa"/>
            <w:gridSpan w:val="6"/>
            <w:tcBorders>
              <w:top w:val="single" w:sz="8" w:space="0" w:color="auto"/>
              <w:left w:val="nil"/>
              <w:bottom w:val="single" w:sz="8" w:space="0" w:color="000000"/>
              <w:right w:val="single" w:sz="8" w:space="0" w:color="000000"/>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Ethnicity</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Māori</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3442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3397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3500</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3639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3485</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European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2316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2314</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2362</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2483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2299</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Pacific</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813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775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797</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870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807</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leftChars="83" w:left="199" w:hangingChars="8" w:hanging="16"/>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Other (incl. Asian)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273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311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342</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369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359</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Unknown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148</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7740" w:type="dxa"/>
            <w:gridSpan w:val="6"/>
            <w:tcBorders>
              <w:top w:val="single" w:sz="8" w:space="0" w:color="auto"/>
              <w:left w:val="nil"/>
              <w:bottom w:val="single" w:sz="8" w:space="0" w:color="000000"/>
              <w:right w:val="single" w:sz="8" w:space="0" w:color="000000"/>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Age</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Under 20</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227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210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192</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170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154</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020 - 024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1041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949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960</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942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820</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025 - 029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1210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1182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1274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1349</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1171</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030-039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1770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1811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1855</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2101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2036</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040-049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1438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1462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1494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1537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1490</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050-059</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813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800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826</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870</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896</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60 and over</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377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422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454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488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529</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7740" w:type="dxa"/>
            <w:gridSpan w:val="6"/>
            <w:tcBorders>
              <w:top w:val="single" w:sz="8" w:space="0" w:color="auto"/>
              <w:left w:val="nil"/>
              <w:bottom w:val="single" w:sz="8" w:space="0" w:color="000000"/>
              <w:right w:val="single" w:sz="8" w:space="0" w:color="000000"/>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Gender</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Male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6242</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6195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6586</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6897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6596</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Female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388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417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464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554</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498</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Indeterminate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5</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8</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w:t>
            </w:r>
          </w:p>
        </w:tc>
      </w:tr>
      <w:tr w:rsidR="004D1C24" w:rsidRPr="004D1C24" w:rsidTr="00C86B0E">
        <w:trPr>
          <w:trHeight w:val="315"/>
        </w:trPr>
        <w:tc>
          <w:tcPr>
            <w:tcW w:w="1655" w:type="dxa"/>
            <w:vMerge/>
            <w:tcBorders>
              <w:left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Unknown</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 241</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216</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4</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3</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1</w:t>
            </w:r>
          </w:p>
        </w:tc>
      </w:tr>
      <w:tr w:rsidR="004D1C24" w:rsidRPr="004D1C24" w:rsidTr="00C86B0E">
        <w:trPr>
          <w:trHeight w:val="315"/>
        </w:trPr>
        <w:tc>
          <w:tcPr>
            <w:tcW w:w="1655" w:type="dxa"/>
            <w:vMerge/>
            <w:tcBorders>
              <w:left w:val="single" w:sz="8" w:space="0" w:color="auto"/>
              <w:bottom w:val="single" w:sz="8" w:space="0" w:color="000000"/>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color w:val="000000"/>
                <w:sz w:val="24"/>
                <w:szCs w:val="24"/>
                <w:lang w:eastAsia="en-NZ"/>
              </w:rPr>
            </w:pPr>
          </w:p>
        </w:tc>
        <w:tc>
          <w:tcPr>
            <w:tcW w:w="1644" w:type="dxa"/>
            <w:tcBorders>
              <w:top w:val="nil"/>
              <w:left w:val="nil"/>
              <w:bottom w:val="nil"/>
              <w:right w:val="single" w:sz="8" w:space="0" w:color="auto"/>
            </w:tcBorders>
            <w:shd w:val="clear" w:color="auto" w:fill="auto"/>
            <w:noWrap/>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Total</w:t>
            </w:r>
          </w:p>
        </w:tc>
        <w:tc>
          <w:tcPr>
            <w:tcW w:w="1134" w:type="dxa"/>
            <w:tcBorders>
              <w:top w:val="nil"/>
              <w:left w:val="nil"/>
              <w:bottom w:val="nil"/>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6876</w:t>
            </w:r>
          </w:p>
        </w:tc>
        <w:tc>
          <w:tcPr>
            <w:tcW w:w="1276" w:type="dxa"/>
            <w:tcBorders>
              <w:top w:val="nil"/>
              <w:left w:val="nil"/>
              <w:bottom w:val="nil"/>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6836</w:t>
            </w:r>
          </w:p>
        </w:tc>
        <w:tc>
          <w:tcPr>
            <w:tcW w:w="1276" w:type="dxa"/>
            <w:tcBorders>
              <w:top w:val="nil"/>
              <w:left w:val="nil"/>
              <w:bottom w:val="nil"/>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7055</w:t>
            </w:r>
          </w:p>
        </w:tc>
        <w:tc>
          <w:tcPr>
            <w:tcW w:w="1134" w:type="dxa"/>
            <w:tcBorders>
              <w:top w:val="nil"/>
              <w:left w:val="nil"/>
              <w:bottom w:val="nil"/>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7457</w:t>
            </w:r>
          </w:p>
        </w:tc>
        <w:tc>
          <w:tcPr>
            <w:tcW w:w="1276" w:type="dxa"/>
            <w:tcBorders>
              <w:top w:val="nil"/>
              <w:left w:val="nil"/>
              <w:bottom w:val="nil"/>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7098</w:t>
            </w:r>
          </w:p>
        </w:tc>
      </w:tr>
      <w:tr w:rsidR="004D1C24" w:rsidRPr="004D1C24" w:rsidTr="00C86B0E">
        <w:trPr>
          <w:trHeight w:val="315"/>
        </w:trPr>
        <w:tc>
          <w:tcPr>
            <w:tcW w:w="1655" w:type="dxa"/>
            <w:vMerge w:val="restart"/>
            <w:tcBorders>
              <w:top w:val="nil"/>
              <w:left w:val="single" w:sz="8" w:space="0" w:color="auto"/>
              <w:bottom w:val="single" w:sz="8" w:space="0" w:color="000000"/>
              <w:right w:val="single" w:sz="8" w:space="0" w:color="auto"/>
            </w:tcBorders>
            <w:shd w:val="clear" w:color="auto" w:fill="D9D9D9"/>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b/>
                <w:bCs/>
                <w:color w:val="000000"/>
                <w:sz w:val="20"/>
                <w:szCs w:val="20"/>
                <w:lang w:eastAsia="en-NZ"/>
              </w:rPr>
            </w:pPr>
            <w:r w:rsidRPr="004D1C24">
              <w:rPr>
                <w:rFonts w:ascii="Times New Roman" w:eastAsia="Times New Roman" w:hAnsi="Times New Roman" w:cs="Times New Roman"/>
                <w:b/>
                <w:bCs/>
                <w:color w:val="000000"/>
                <w:sz w:val="20"/>
                <w:szCs w:val="20"/>
                <w:lang w:eastAsia="en-NZ"/>
              </w:rPr>
              <w:t xml:space="preserve">Capacity </w:t>
            </w:r>
          </w:p>
        </w:tc>
        <w:tc>
          <w:tcPr>
            <w:tcW w:w="1644" w:type="dxa"/>
            <w:tcBorders>
              <w:top w:val="single" w:sz="8" w:space="0" w:color="auto"/>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firstLineChars="100" w:firstLine="200"/>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Bed numbers</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10240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10728</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10652</w:t>
            </w:r>
          </w:p>
        </w:tc>
      </w:tr>
      <w:tr w:rsidR="004D1C24" w:rsidRPr="004D1C24" w:rsidTr="00C86B0E">
        <w:trPr>
          <w:trHeight w:val="315"/>
        </w:trPr>
        <w:tc>
          <w:tcPr>
            <w:tcW w:w="1655" w:type="dxa"/>
            <w:vMerge/>
            <w:tcBorders>
              <w:top w:val="nil"/>
              <w:left w:val="single" w:sz="8" w:space="0" w:color="auto"/>
              <w:bottom w:val="single" w:sz="8" w:space="0" w:color="auto"/>
              <w:right w:val="single" w:sz="8" w:space="0" w:color="auto"/>
            </w:tcBorders>
            <w:shd w:val="clear" w:color="auto" w:fill="D9D9D9"/>
            <w:vAlign w:val="center"/>
            <w:hideMark/>
          </w:tcPr>
          <w:p w:rsidR="004D1C24" w:rsidRPr="004D1C24" w:rsidRDefault="004D1C24" w:rsidP="004D1C24">
            <w:pPr>
              <w:suppressAutoHyphens/>
              <w:spacing w:after="0" w:line="240" w:lineRule="auto"/>
              <w:rPr>
                <w:rFonts w:ascii="Times New Roman" w:eastAsia="Times New Roman" w:hAnsi="Times New Roman" w:cs="Times New Roman"/>
                <w:b/>
                <w:bCs/>
                <w:color w:val="000000"/>
                <w:sz w:val="20"/>
                <w:szCs w:val="20"/>
                <w:lang w:eastAsia="en-NZ"/>
              </w:rPr>
            </w:pPr>
          </w:p>
        </w:tc>
        <w:tc>
          <w:tcPr>
            <w:tcW w:w="164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ind w:left="-16" w:firstLineChars="71" w:firstLine="142"/>
              <w:rPr>
                <w:rFonts w:ascii="Times New Roman" w:eastAsia="Times New Roman" w:hAnsi="Times New Roman" w:cs="Times New Roman"/>
                <w:i/>
                <w:iCs/>
                <w:color w:val="000000"/>
                <w:sz w:val="20"/>
                <w:szCs w:val="20"/>
                <w:lang w:eastAsia="en-NZ"/>
              </w:rPr>
            </w:pPr>
            <w:r w:rsidRPr="004D1C24">
              <w:rPr>
                <w:rFonts w:ascii="Times New Roman" w:eastAsia="Times New Roman" w:hAnsi="Times New Roman" w:cs="Times New Roman"/>
                <w:i/>
                <w:iCs/>
                <w:color w:val="000000"/>
                <w:sz w:val="20"/>
                <w:szCs w:val="20"/>
                <w:lang w:eastAsia="en-NZ"/>
              </w:rPr>
              <w:t>Occupancy rate</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95%</w:t>
            </w:r>
          </w:p>
        </w:tc>
        <w:tc>
          <w:tcPr>
            <w:tcW w:w="1134"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97%</w:t>
            </w:r>
          </w:p>
        </w:tc>
        <w:tc>
          <w:tcPr>
            <w:tcW w:w="1276" w:type="dxa"/>
            <w:tcBorders>
              <w:top w:val="nil"/>
              <w:left w:val="nil"/>
              <w:bottom w:val="single" w:sz="8" w:space="0" w:color="auto"/>
              <w:right w:val="single" w:sz="8" w:space="0" w:color="auto"/>
            </w:tcBorders>
            <w:shd w:val="clear" w:color="auto" w:fill="auto"/>
            <w:noWrap/>
            <w:vAlign w:val="center"/>
            <w:hideMark/>
          </w:tcPr>
          <w:p w:rsidR="004D1C24" w:rsidRPr="004D1C24" w:rsidRDefault="004D1C24" w:rsidP="004D1C24">
            <w:pPr>
              <w:suppressAutoHyphens/>
              <w:spacing w:after="0" w:line="240" w:lineRule="auto"/>
              <w:jc w:val="center"/>
              <w:rPr>
                <w:rFonts w:ascii="Times New Roman" w:eastAsia="Times New Roman" w:hAnsi="Times New Roman" w:cs="Times New Roman"/>
                <w:color w:val="000000"/>
                <w:sz w:val="20"/>
                <w:szCs w:val="20"/>
                <w:lang w:eastAsia="en-NZ"/>
              </w:rPr>
            </w:pPr>
            <w:r w:rsidRPr="004D1C24">
              <w:rPr>
                <w:rFonts w:ascii="Times New Roman" w:eastAsia="Times New Roman" w:hAnsi="Times New Roman" w:cs="Times New Roman"/>
                <w:color w:val="000000"/>
                <w:sz w:val="20"/>
                <w:szCs w:val="20"/>
                <w:lang w:eastAsia="en-NZ"/>
              </w:rPr>
              <w:t>94%</w:t>
            </w:r>
          </w:p>
        </w:tc>
      </w:tr>
    </w:tbl>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r w:rsidRPr="004D1C24">
        <w:rPr>
          <w:rFonts w:ascii="Times New Roman" w:eastAsia="Calibri" w:hAnsi="Times New Roman" w:cs="Times New Roman"/>
          <w:lang w:val="en-NZ"/>
        </w:rPr>
        <w:lastRenderedPageBreak/>
        <w:t xml:space="preserve">Note: </w:t>
      </w:r>
    </w:p>
    <w:p w:rsidR="004D1C24" w:rsidRPr="004D1C24" w:rsidRDefault="004D1C24" w:rsidP="004D1C24">
      <w:pPr>
        <w:numPr>
          <w:ilvl w:val="0"/>
          <w:numId w:val="11"/>
        </w:numPr>
        <w:spacing w:after="0" w:line="276" w:lineRule="auto"/>
        <w:jc w:val="both"/>
        <w:rPr>
          <w:rFonts w:ascii="Times New Roman" w:eastAsia="Times New Roman" w:hAnsi="Times New Roman" w:cs="Times New Roman"/>
          <w:sz w:val="20"/>
          <w:szCs w:val="20"/>
        </w:rPr>
      </w:pPr>
      <w:r w:rsidRPr="004D1C24">
        <w:rPr>
          <w:rFonts w:ascii="Times New Roman" w:eastAsia="Times New Roman" w:hAnsi="Times New Roman" w:cs="Times New Roman"/>
          <w:sz w:val="20"/>
          <w:szCs w:val="20"/>
        </w:rPr>
        <w:t xml:space="preserve">At any one time there are around 30-40 people in prison that identify as transgender. This information is recorded but it is recorded separately and not as an option under ‘gender’. </w:t>
      </w:r>
    </w:p>
    <w:p w:rsidR="004D1C24" w:rsidRPr="004D1C24" w:rsidRDefault="004D1C24" w:rsidP="004D1C24">
      <w:pPr>
        <w:numPr>
          <w:ilvl w:val="0"/>
          <w:numId w:val="11"/>
        </w:numPr>
        <w:spacing w:after="0" w:line="276" w:lineRule="auto"/>
        <w:jc w:val="both"/>
        <w:rPr>
          <w:rFonts w:ascii="Times New Roman" w:eastAsia="Calibri" w:hAnsi="Times New Roman" w:cs="Times New Roman"/>
          <w:lang w:val="en-NZ"/>
        </w:rPr>
      </w:pPr>
      <w:r w:rsidRPr="004D1C24">
        <w:rPr>
          <w:rFonts w:ascii="Times New Roman" w:eastAsia="Times New Roman" w:hAnsi="Times New Roman" w:cs="Times New Roman"/>
          <w:sz w:val="20"/>
          <w:szCs w:val="20"/>
        </w:rPr>
        <w:t xml:space="preserve">‘Indeterminate’ </w:t>
      </w:r>
      <w:proofErr w:type="gramStart"/>
      <w:r w:rsidRPr="004D1C24">
        <w:rPr>
          <w:rFonts w:ascii="Times New Roman" w:eastAsia="Times New Roman" w:hAnsi="Times New Roman" w:cs="Times New Roman"/>
          <w:sz w:val="20"/>
          <w:szCs w:val="20"/>
        </w:rPr>
        <w:t>is used</w:t>
      </w:r>
      <w:proofErr w:type="gramEnd"/>
      <w:r w:rsidRPr="004D1C24">
        <w:rPr>
          <w:rFonts w:ascii="Times New Roman" w:eastAsia="Times New Roman" w:hAnsi="Times New Roman" w:cs="Times New Roman"/>
          <w:sz w:val="20"/>
          <w:szCs w:val="20"/>
        </w:rPr>
        <w:t xml:space="preserve"> when a person is intersex, fluid, or transitioning.</w:t>
      </w:r>
      <w:r w:rsidRPr="004D1C24">
        <w:rPr>
          <w:rFonts w:ascii="Times New Roman" w:eastAsia="Times New Roman" w:hAnsi="Times New Roman" w:cs="Times New Roman"/>
          <w:sz w:val="20"/>
          <w:szCs w:val="20"/>
          <w:lang w:val="en-NZ"/>
        </w:rPr>
        <w:t xml:space="preserve"> </w:t>
      </w:r>
      <w:r w:rsidRPr="004D1C24">
        <w:rPr>
          <w:rFonts w:ascii="Times New Roman" w:eastAsia="Calibri" w:hAnsi="Times New Roman" w:cs="Times New Roman"/>
          <w:b/>
          <w:sz w:val="20"/>
          <w:lang w:val="en-NZ"/>
        </w:rPr>
        <w:br w:type="page"/>
      </w:r>
    </w:p>
    <w:p w:rsidR="004D1C24" w:rsidRPr="004D1C24" w:rsidRDefault="004D1C24" w:rsidP="004D1C24">
      <w:pPr>
        <w:spacing w:after="0" w:line="256" w:lineRule="auto"/>
        <w:ind w:firstLine="993"/>
        <w:rPr>
          <w:rFonts w:ascii="Times New Roman" w:eastAsia="Calibri" w:hAnsi="Times New Roman" w:cs="Times New Roman"/>
          <w:b/>
          <w:sz w:val="20"/>
          <w:lang w:val="en-NZ"/>
        </w:rPr>
      </w:pPr>
      <w:r w:rsidRPr="004D1C24">
        <w:rPr>
          <w:rFonts w:ascii="Times New Roman" w:eastAsia="Calibri" w:hAnsi="Times New Roman" w:cs="Times New Roman"/>
          <w:b/>
          <w:sz w:val="20"/>
          <w:lang w:val="en-NZ"/>
        </w:rPr>
        <w:lastRenderedPageBreak/>
        <w:t>Appendix 6: Detention in Service Corrective Establishment 2014 – 2018</w:t>
      </w:r>
    </w:p>
    <w:p w:rsidR="004D1C24" w:rsidRPr="004D1C24" w:rsidRDefault="004D1C24" w:rsidP="004D1C24">
      <w:pPr>
        <w:spacing w:after="0" w:line="256" w:lineRule="auto"/>
        <w:rPr>
          <w:rFonts w:ascii="Times New Roman" w:eastAsia="Calibri" w:hAnsi="Times New Roman" w:cs="Times New Roman"/>
          <w:b/>
          <w:lang w:val="en-NZ"/>
        </w:rPr>
      </w:pPr>
    </w:p>
    <w:p w:rsidR="004D1C24" w:rsidRPr="004D1C24" w:rsidRDefault="004D1C24" w:rsidP="004D1C24">
      <w:pPr>
        <w:spacing w:after="0" w:line="256" w:lineRule="auto"/>
        <w:rPr>
          <w:rFonts w:ascii="Times New Roman" w:eastAsia="Calibri" w:hAnsi="Times New Roman" w:cs="Times New Roman"/>
          <w:b/>
          <w:lang w:val="en-NZ"/>
        </w:rPr>
      </w:pPr>
    </w:p>
    <w:tbl>
      <w:tblPr>
        <w:tblStyle w:val="TableGrid11"/>
        <w:tblW w:w="0" w:type="auto"/>
        <w:jc w:val="center"/>
        <w:tblInd w:w="0" w:type="dxa"/>
        <w:tblLook w:val="04A0" w:firstRow="1" w:lastRow="0" w:firstColumn="1" w:lastColumn="0" w:noHBand="0" w:noVBand="1"/>
      </w:tblPr>
      <w:tblGrid>
        <w:gridCol w:w="1320"/>
        <w:gridCol w:w="810"/>
        <w:gridCol w:w="1053"/>
        <w:gridCol w:w="2199"/>
        <w:gridCol w:w="1559"/>
      </w:tblGrid>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hideMark/>
          </w:tcPr>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t>2014 - 2015</w:t>
            </w:r>
          </w:p>
        </w:tc>
        <w:tc>
          <w:tcPr>
            <w:tcW w:w="810" w:type="dxa"/>
            <w:tcBorders>
              <w:top w:val="single" w:sz="4" w:space="0" w:color="auto"/>
              <w:left w:val="single" w:sz="4" w:space="0" w:color="auto"/>
              <w:bottom w:val="single" w:sz="4" w:space="0" w:color="auto"/>
              <w:right w:val="single" w:sz="4" w:space="0" w:color="auto"/>
            </w:tcBorders>
            <w:shd w:val="clear" w:color="auto" w:fill="D9D9D9"/>
            <w:hideMark/>
          </w:tcPr>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t>AGE</w:t>
            </w:r>
          </w:p>
        </w:tc>
        <w:tc>
          <w:tcPr>
            <w:tcW w:w="1053" w:type="dxa"/>
            <w:tcBorders>
              <w:top w:val="single" w:sz="4" w:space="0" w:color="auto"/>
              <w:left w:val="single" w:sz="4" w:space="0" w:color="auto"/>
              <w:bottom w:val="single" w:sz="4" w:space="0" w:color="auto"/>
              <w:right w:val="single" w:sz="4" w:space="0" w:color="auto"/>
            </w:tcBorders>
            <w:shd w:val="clear" w:color="auto" w:fill="D9D9D9"/>
            <w:hideMark/>
          </w:tcPr>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t>SEX</w:t>
            </w:r>
          </w:p>
        </w:tc>
        <w:tc>
          <w:tcPr>
            <w:tcW w:w="2199" w:type="dxa"/>
            <w:tcBorders>
              <w:top w:val="single" w:sz="4" w:space="0" w:color="auto"/>
              <w:left w:val="single" w:sz="4" w:space="0" w:color="auto"/>
              <w:bottom w:val="single" w:sz="4" w:space="0" w:color="auto"/>
              <w:right w:val="single" w:sz="4" w:space="0" w:color="auto"/>
            </w:tcBorders>
            <w:shd w:val="clear" w:color="auto" w:fill="D9D9D9"/>
            <w:hideMark/>
          </w:tcPr>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t>NATIONALITY</w:t>
            </w:r>
          </w:p>
        </w:tc>
        <w:tc>
          <w:tcPr>
            <w:tcW w:w="1559" w:type="dxa"/>
            <w:tcBorders>
              <w:top w:val="single" w:sz="4" w:space="0" w:color="auto"/>
              <w:left w:val="single" w:sz="4" w:space="0" w:color="auto"/>
              <w:bottom w:val="single" w:sz="4" w:space="0" w:color="auto"/>
              <w:right w:val="single" w:sz="4" w:space="0" w:color="auto"/>
            </w:tcBorders>
            <w:shd w:val="clear" w:color="auto" w:fill="D9D9D9"/>
            <w:hideMark/>
          </w:tcPr>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t>SENTENCE</w:t>
            </w:r>
          </w:p>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t>(days)</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16</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9</w:t>
            </w:r>
          </w:p>
        </w:tc>
      </w:tr>
      <w:tr w:rsidR="004D1C24" w:rsidRPr="004D1C24" w:rsidTr="00C86B0E">
        <w:trPr>
          <w:trHeight w:val="70"/>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F</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6</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F</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5</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9</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F</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16</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9</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25</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33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27</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F</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27</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90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26</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F</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hideMark/>
          </w:tcPr>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t>2015 - 2016</w:t>
            </w:r>
          </w:p>
        </w:tc>
        <w:tc>
          <w:tcPr>
            <w:tcW w:w="810"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1053"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2199"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5</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18</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12</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90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9</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25</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31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26</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28</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26</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26</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lastRenderedPageBreak/>
              <w:t>2015 – 2016 CONT’D</w:t>
            </w:r>
          </w:p>
        </w:tc>
        <w:tc>
          <w:tcPr>
            <w:tcW w:w="81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AGE</w:t>
            </w:r>
          </w:p>
        </w:tc>
        <w:tc>
          <w:tcPr>
            <w:tcW w:w="1053"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GENDER</w:t>
            </w:r>
          </w:p>
        </w:tc>
        <w:tc>
          <w:tcPr>
            <w:tcW w:w="2199"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NATIONALITY</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SENTENCE</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27</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F</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F</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25</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30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25</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90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31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hideMark/>
          </w:tcPr>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t>2016 - 2017</w:t>
            </w:r>
          </w:p>
        </w:tc>
        <w:tc>
          <w:tcPr>
            <w:tcW w:w="810"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1053"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2199"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12</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25</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19</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16</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16</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16</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F</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13</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12</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150</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hideMark/>
          </w:tcPr>
          <w:p w:rsidR="004D1C24" w:rsidRPr="004D1C24" w:rsidRDefault="004D1C24" w:rsidP="004D1C24">
            <w:pPr>
              <w:jc w:val="center"/>
              <w:rPr>
                <w:rFonts w:ascii="Times New Roman" w:hAnsi="Times New Roman"/>
                <w:b/>
                <w:sz w:val="20"/>
                <w:szCs w:val="20"/>
              </w:rPr>
            </w:pPr>
            <w:r w:rsidRPr="004D1C24">
              <w:rPr>
                <w:rFonts w:ascii="Times New Roman" w:hAnsi="Times New Roman"/>
                <w:b/>
                <w:sz w:val="20"/>
                <w:szCs w:val="20"/>
              </w:rPr>
              <w:t>2017 - 2018</w:t>
            </w:r>
          </w:p>
        </w:tc>
        <w:tc>
          <w:tcPr>
            <w:tcW w:w="810"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1053"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2199"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25</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112</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25</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33</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NZ EUROPEAN</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26</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MAORI / PACIFIC ISLAND</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15</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27</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MAORI</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25</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PNG</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25</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THAILAND</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14</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MAORI</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7</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MAORI / PACIFIC ISLAND</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15</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24</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MAORI</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20</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MAORI</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5</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26</w:t>
            </w:r>
          </w:p>
        </w:tc>
        <w:tc>
          <w:tcPr>
            <w:tcW w:w="1053" w:type="dxa"/>
            <w:tcBorders>
              <w:top w:val="single" w:sz="4" w:space="0" w:color="auto"/>
              <w:left w:val="single" w:sz="4" w:space="0" w:color="auto"/>
              <w:bottom w:val="single" w:sz="4" w:space="0" w:color="auto"/>
              <w:right w:val="single" w:sz="4" w:space="0" w:color="auto"/>
            </w:tcBorders>
          </w:tcPr>
          <w:p w:rsidR="004D1C24" w:rsidRPr="004D1C24" w:rsidRDefault="004D1C24" w:rsidP="004D1C24">
            <w:pPr>
              <w:jc w:val="center"/>
              <w:rPr>
                <w:rFonts w:ascii="Times New Roman" w:hAnsi="Times New Roman"/>
                <w:sz w:val="20"/>
                <w:szCs w:val="20"/>
              </w:rPr>
            </w:pP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MAORI / COOK ISLAND</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18</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MAORI</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5</w:t>
            </w:r>
          </w:p>
        </w:tc>
      </w:tr>
      <w:tr w:rsidR="004D1C24" w:rsidRPr="004D1C24" w:rsidTr="00C86B0E">
        <w:trPr>
          <w:jc w:val="center"/>
        </w:trPr>
        <w:tc>
          <w:tcPr>
            <w:tcW w:w="1320" w:type="dxa"/>
            <w:tcBorders>
              <w:top w:val="single" w:sz="4" w:space="0" w:color="auto"/>
              <w:left w:val="single" w:sz="4" w:space="0" w:color="auto"/>
              <w:bottom w:val="single" w:sz="4" w:space="0" w:color="auto"/>
              <w:right w:val="single" w:sz="4" w:space="0" w:color="auto"/>
            </w:tcBorders>
            <w:shd w:val="clear" w:color="auto" w:fill="D9D9D9"/>
          </w:tcPr>
          <w:p w:rsidR="004D1C24" w:rsidRPr="004D1C24" w:rsidRDefault="004D1C24" w:rsidP="004D1C24">
            <w:pPr>
              <w:jc w:val="center"/>
              <w:rPr>
                <w:rFonts w:ascii="Times New Roman" w:hAnsi="Times New Roman"/>
                <w:b/>
                <w:sz w:val="20"/>
                <w:szCs w:val="20"/>
              </w:rPr>
            </w:pPr>
          </w:p>
        </w:tc>
        <w:tc>
          <w:tcPr>
            <w:tcW w:w="810"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22</w:t>
            </w:r>
          </w:p>
        </w:tc>
        <w:tc>
          <w:tcPr>
            <w:tcW w:w="1053"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w:t>
            </w:r>
          </w:p>
        </w:tc>
        <w:tc>
          <w:tcPr>
            <w:tcW w:w="219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MAORI</w:t>
            </w:r>
          </w:p>
        </w:tc>
        <w:tc>
          <w:tcPr>
            <w:tcW w:w="1559" w:type="dxa"/>
            <w:tcBorders>
              <w:top w:val="single" w:sz="4" w:space="0" w:color="auto"/>
              <w:left w:val="single" w:sz="4" w:space="0" w:color="auto"/>
              <w:bottom w:val="single" w:sz="4" w:space="0" w:color="auto"/>
              <w:right w:val="single" w:sz="4" w:space="0" w:color="auto"/>
            </w:tcBorders>
            <w:hideMark/>
          </w:tcPr>
          <w:p w:rsidR="004D1C24" w:rsidRPr="004D1C24" w:rsidRDefault="004D1C24" w:rsidP="004D1C24">
            <w:pPr>
              <w:jc w:val="center"/>
              <w:rPr>
                <w:rFonts w:ascii="Times New Roman" w:hAnsi="Times New Roman"/>
                <w:sz w:val="20"/>
                <w:szCs w:val="20"/>
              </w:rPr>
            </w:pPr>
            <w:r w:rsidRPr="004D1C24">
              <w:rPr>
                <w:rFonts w:ascii="Times New Roman" w:hAnsi="Times New Roman"/>
                <w:sz w:val="20"/>
                <w:szCs w:val="20"/>
              </w:rPr>
              <w:t>21</w:t>
            </w:r>
          </w:p>
        </w:tc>
      </w:tr>
    </w:tbl>
    <w:p w:rsidR="004D1C24" w:rsidRPr="004D1C24" w:rsidRDefault="004D1C24" w:rsidP="004D1C24">
      <w:pPr>
        <w:spacing w:line="256" w:lineRule="auto"/>
        <w:jc w:val="cente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b/>
          <w:sz w:val="20"/>
        </w:rPr>
      </w:pPr>
    </w:p>
    <w:p w:rsidR="004D1C24" w:rsidRPr="004D1C24" w:rsidRDefault="004D1C24" w:rsidP="004D1C24">
      <w:pPr>
        <w:rPr>
          <w:rFonts w:ascii="Times New Roman" w:eastAsia="Calibri" w:hAnsi="Times New Roman" w:cs="Times New Roman"/>
          <w:b/>
          <w:sz w:val="20"/>
        </w:rPr>
      </w:pPr>
      <w:r w:rsidRPr="004D1C24">
        <w:rPr>
          <w:rFonts w:ascii="Times New Roman" w:eastAsia="Calibri" w:hAnsi="Times New Roman" w:cs="Times New Roman"/>
          <w:b/>
          <w:sz w:val="20"/>
        </w:rPr>
        <w:lastRenderedPageBreak/>
        <w:t>Appendix 7: Deaths in prisons 2014 - 2018</w:t>
      </w:r>
    </w:p>
    <w:tbl>
      <w:tblPr>
        <w:tblW w:w="9860" w:type="dxa"/>
        <w:tblInd w:w="-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13"/>
        <w:gridCol w:w="1031"/>
        <w:gridCol w:w="260"/>
        <w:gridCol w:w="922"/>
        <w:gridCol w:w="266"/>
        <w:gridCol w:w="405"/>
        <w:gridCol w:w="269"/>
        <w:gridCol w:w="728"/>
        <w:gridCol w:w="274"/>
        <w:gridCol w:w="713"/>
        <w:gridCol w:w="247"/>
        <w:gridCol w:w="742"/>
        <w:gridCol w:w="218"/>
        <w:gridCol w:w="769"/>
        <w:gridCol w:w="191"/>
        <w:gridCol w:w="796"/>
        <w:gridCol w:w="164"/>
        <w:gridCol w:w="893"/>
        <w:gridCol w:w="67"/>
        <w:gridCol w:w="725"/>
        <w:gridCol w:w="67"/>
      </w:tblGrid>
      <w:tr w:rsidR="004D1C24" w:rsidRPr="004D1C24" w:rsidTr="00C86B0E">
        <w:trPr>
          <w:gridBefore w:val="1"/>
          <w:wBefore w:w="113" w:type="dxa"/>
          <w:trHeight w:val="294"/>
        </w:trPr>
        <w:tc>
          <w:tcPr>
            <w:tcW w:w="1291"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8"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674"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002"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920" w:type="dxa"/>
            <w:gridSpan w:val="4"/>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Financial Year</w:t>
            </w:r>
          </w:p>
        </w:tc>
        <w:tc>
          <w:tcPr>
            <w:tcW w:w="960"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60"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60"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792"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r>
      <w:tr w:rsidR="004D1C24" w:rsidRPr="004D1C24" w:rsidTr="00C86B0E">
        <w:trPr>
          <w:gridBefore w:val="1"/>
          <w:wBefore w:w="113" w:type="dxa"/>
          <w:trHeight w:val="227"/>
        </w:trPr>
        <w:tc>
          <w:tcPr>
            <w:tcW w:w="1291"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Category</w:t>
            </w:r>
          </w:p>
        </w:tc>
        <w:tc>
          <w:tcPr>
            <w:tcW w:w="1188"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Ethnicity</w:t>
            </w:r>
          </w:p>
        </w:tc>
        <w:tc>
          <w:tcPr>
            <w:tcW w:w="674"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Age</w:t>
            </w:r>
          </w:p>
        </w:tc>
        <w:tc>
          <w:tcPr>
            <w:tcW w:w="1002"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Gender</w:t>
            </w:r>
          </w:p>
        </w:tc>
        <w:tc>
          <w:tcPr>
            <w:tcW w:w="960"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2013-14</w:t>
            </w:r>
          </w:p>
        </w:tc>
        <w:tc>
          <w:tcPr>
            <w:tcW w:w="960"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2014-15</w:t>
            </w:r>
          </w:p>
        </w:tc>
        <w:tc>
          <w:tcPr>
            <w:tcW w:w="960"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2015-16</w:t>
            </w:r>
          </w:p>
        </w:tc>
        <w:tc>
          <w:tcPr>
            <w:tcW w:w="960"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2016-17</w:t>
            </w:r>
          </w:p>
        </w:tc>
        <w:tc>
          <w:tcPr>
            <w:tcW w:w="960"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2017-18</w:t>
            </w:r>
          </w:p>
        </w:tc>
        <w:tc>
          <w:tcPr>
            <w:tcW w:w="792"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xml:space="preserve">Death – </w:t>
            </w:r>
          </w:p>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Natural</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Māori</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22</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29</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33</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36</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37</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43</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45</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49</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50</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51</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52</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53</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56</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62</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64</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65</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69</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70</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74</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75</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76</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78</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81</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85</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c>
          <w:tcPr>
            <w:tcW w:w="674"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002"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3</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5</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7</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11</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7</w:t>
            </w:r>
          </w:p>
        </w:tc>
        <w:tc>
          <w:tcPr>
            <w:tcW w:w="792"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33</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European</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25</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37</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52</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F</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57</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61</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62</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63</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66</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67</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69</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71</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73</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78</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79</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85</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87</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c>
          <w:tcPr>
            <w:tcW w:w="674"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002"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4</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5</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6</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3</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3</w:t>
            </w:r>
          </w:p>
        </w:tc>
        <w:tc>
          <w:tcPr>
            <w:tcW w:w="792"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Samoan</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39</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65</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77</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BFBFBF"/>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c>
          <w:tcPr>
            <w:tcW w:w="674" w:type="dxa"/>
            <w:gridSpan w:val="2"/>
            <w:shd w:val="clear" w:color="auto" w:fill="BFBFBF"/>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002" w:type="dxa"/>
            <w:gridSpan w:val="2"/>
            <w:shd w:val="clear" w:color="auto" w:fill="BFBFBF"/>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60" w:type="dxa"/>
            <w:gridSpan w:val="2"/>
            <w:shd w:val="clear" w:color="auto" w:fill="BFBFBF"/>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c>
          <w:tcPr>
            <w:tcW w:w="960" w:type="dxa"/>
            <w:gridSpan w:val="2"/>
            <w:shd w:val="clear" w:color="auto" w:fill="BFBFBF"/>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60" w:type="dxa"/>
            <w:gridSpan w:val="2"/>
            <w:shd w:val="clear" w:color="auto" w:fill="BFBFBF"/>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c>
          <w:tcPr>
            <w:tcW w:w="960" w:type="dxa"/>
            <w:gridSpan w:val="2"/>
            <w:shd w:val="clear" w:color="auto" w:fill="BFBFBF"/>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c>
          <w:tcPr>
            <w:tcW w:w="960" w:type="dxa"/>
            <w:gridSpan w:val="2"/>
            <w:shd w:val="clear" w:color="auto" w:fill="BFBFBF"/>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792" w:type="dxa"/>
            <w:gridSpan w:val="2"/>
            <w:shd w:val="clear" w:color="auto" w:fill="BFBFBF"/>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3</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Chinese</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34</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c>
          <w:tcPr>
            <w:tcW w:w="674"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002"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792"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Unknown</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69</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71</w:t>
            </w:r>
          </w:p>
        </w:tc>
        <w:tc>
          <w:tcPr>
            <w:tcW w:w="100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60"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auto"/>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shd w:val="clear" w:color="auto" w:fill="auto"/>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rPr>
          <w:gridBefore w:val="1"/>
          <w:wBefore w:w="113" w:type="dxa"/>
          <w:trHeight w:val="227"/>
        </w:trPr>
        <w:tc>
          <w:tcPr>
            <w:tcW w:w="1291"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188"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c>
          <w:tcPr>
            <w:tcW w:w="674"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002"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60"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792" w:type="dxa"/>
            <w:gridSpan w:val="2"/>
            <w:shd w:val="clear" w:color="auto" w:fill="D9D9D9"/>
            <w:noWrap/>
            <w:vAlign w:val="center"/>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w:t>
            </w:r>
          </w:p>
        </w:tc>
      </w:tr>
      <w:tr w:rsidR="004D1C24" w:rsidRPr="004D1C24" w:rsidTr="00C86B0E">
        <w:trPr>
          <w:gridBefore w:val="1"/>
          <w:wBefore w:w="113" w:type="dxa"/>
          <w:trHeight w:val="227"/>
        </w:trPr>
        <w:tc>
          <w:tcPr>
            <w:tcW w:w="1291" w:type="dxa"/>
            <w:gridSpan w:val="2"/>
            <w:shd w:val="clear" w:color="auto" w:fill="D9D9D9"/>
            <w:noWrap/>
            <w:vAlign w:val="center"/>
            <w:hideMark/>
          </w:tcPr>
          <w:p w:rsidR="004D1C24" w:rsidRPr="004D1C24" w:rsidRDefault="004D1C24" w:rsidP="004D1C24">
            <w:pPr>
              <w:spacing w:after="0" w:line="240" w:lineRule="auto"/>
              <w:contextualSpacing/>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c>
          <w:tcPr>
            <w:tcW w:w="1188"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4" w:type="dxa"/>
            <w:gridSpan w:val="2"/>
            <w:shd w:val="clear" w:color="auto" w:fill="D9D9D9"/>
            <w:noWrap/>
            <w:vAlign w:val="bottom"/>
            <w:hideMark/>
          </w:tcPr>
          <w:p w:rsidR="004D1C24" w:rsidRPr="004D1C24" w:rsidRDefault="004D1C24" w:rsidP="004D1C24">
            <w:pPr>
              <w:spacing w:after="0" w:line="240" w:lineRule="auto"/>
              <w:contextualSpacing/>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02" w:type="dxa"/>
            <w:gridSpan w:val="2"/>
            <w:shd w:val="clear" w:color="auto" w:fill="D9D9D9"/>
            <w:noWrap/>
            <w:vAlign w:val="bottom"/>
            <w:hideMark/>
          </w:tcPr>
          <w:p w:rsidR="004D1C24" w:rsidRPr="004D1C24" w:rsidRDefault="004D1C24" w:rsidP="004D1C24">
            <w:pPr>
              <w:spacing w:after="0" w:line="240" w:lineRule="auto"/>
              <w:contextualSpacing/>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60" w:type="dxa"/>
            <w:gridSpan w:val="2"/>
            <w:shd w:val="clear" w:color="auto" w:fill="D9D9D9"/>
            <w:noWrap/>
            <w:vAlign w:val="bottom"/>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10</w:t>
            </w:r>
          </w:p>
        </w:tc>
        <w:tc>
          <w:tcPr>
            <w:tcW w:w="960" w:type="dxa"/>
            <w:gridSpan w:val="2"/>
            <w:shd w:val="clear" w:color="auto" w:fill="D9D9D9"/>
            <w:noWrap/>
            <w:vAlign w:val="bottom"/>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10</w:t>
            </w:r>
          </w:p>
        </w:tc>
        <w:tc>
          <w:tcPr>
            <w:tcW w:w="960" w:type="dxa"/>
            <w:gridSpan w:val="2"/>
            <w:shd w:val="clear" w:color="auto" w:fill="D9D9D9"/>
            <w:noWrap/>
            <w:vAlign w:val="bottom"/>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15</w:t>
            </w:r>
          </w:p>
        </w:tc>
        <w:tc>
          <w:tcPr>
            <w:tcW w:w="960" w:type="dxa"/>
            <w:gridSpan w:val="2"/>
            <w:shd w:val="clear" w:color="auto" w:fill="D9D9D9"/>
            <w:noWrap/>
            <w:vAlign w:val="bottom"/>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15</w:t>
            </w:r>
          </w:p>
        </w:tc>
        <w:tc>
          <w:tcPr>
            <w:tcW w:w="960" w:type="dxa"/>
            <w:gridSpan w:val="2"/>
            <w:shd w:val="clear" w:color="auto" w:fill="D9D9D9"/>
            <w:noWrap/>
            <w:vAlign w:val="bottom"/>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10</w:t>
            </w:r>
          </w:p>
        </w:tc>
        <w:tc>
          <w:tcPr>
            <w:tcW w:w="792" w:type="dxa"/>
            <w:gridSpan w:val="2"/>
            <w:shd w:val="clear" w:color="auto" w:fill="D9D9D9"/>
            <w:noWrap/>
            <w:vAlign w:val="bottom"/>
            <w:hideMark/>
          </w:tcPr>
          <w:p w:rsidR="004D1C24" w:rsidRPr="004D1C24" w:rsidRDefault="004D1C24" w:rsidP="004D1C24">
            <w:pPr>
              <w:spacing w:after="0" w:line="240" w:lineRule="auto"/>
              <w:contextualSpacing/>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60</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01"/>
        </w:trPr>
        <w:tc>
          <w:tcPr>
            <w:tcW w:w="114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lastRenderedPageBreak/>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9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976" w:type="dxa"/>
            <w:gridSpan w:val="4"/>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Financial Year</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01"/>
        </w:trPr>
        <w:tc>
          <w:tcPr>
            <w:tcW w:w="114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Category</w:t>
            </w:r>
          </w:p>
        </w:tc>
        <w:tc>
          <w:tcPr>
            <w:tcW w:w="118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Ethnicity</w:t>
            </w:r>
          </w:p>
        </w:tc>
        <w:tc>
          <w:tcPr>
            <w:tcW w:w="671"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Age</w:t>
            </w:r>
          </w:p>
        </w:tc>
        <w:tc>
          <w:tcPr>
            <w:tcW w:w="99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Gender</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2013-14</w:t>
            </w:r>
          </w:p>
        </w:tc>
        <w:tc>
          <w:tcPr>
            <w:tcW w:w="989"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2014-15</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2015-16</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2016-17</w:t>
            </w:r>
          </w:p>
        </w:tc>
        <w:tc>
          <w:tcPr>
            <w:tcW w:w="105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2017-18</w:t>
            </w:r>
          </w:p>
        </w:tc>
        <w:tc>
          <w:tcPr>
            <w:tcW w:w="79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xml:space="preserve">Death - Unnatural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Māori</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24</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31</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35</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48</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19</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29</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F</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28</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34</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43</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28</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21</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nil"/>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nil"/>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34</w:t>
            </w:r>
          </w:p>
        </w:tc>
        <w:tc>
          <w:tcPr>
            <w:tcW w:w="99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45</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46</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55</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63</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32</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29</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35</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26</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41</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01"/>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nil"/>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24</w:t>
            </w:r>
          </w:p>
        </w:tc>
        <w:tc>
          <w:tcPr>
            <w:tcW w:w="99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01"/>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c>
          <w:tcPr>
            <w:tcW w:w="671"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9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c>
          <w:tcPr>
            <w:tcW w:w="989"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7</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11</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c>
          <w:tcPr>
            <w:tcW w:w="105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7</w:t>
            </w:r>
          </w:p>
        </w:tc>
        <w:tc>
          <w:tcPr>
            <w:tcW w:w="79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27</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17"/>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nil"/>
              <w:left w:val="single" w:sz="4" w:space="0" w:color="auto"/>
              <w:bottom w:val="single" w:sz="4" w:space="0" w:color="auto"/>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European</w:t>
            </w:r>
          </w:p>
        </w:tc>
        <w:tc>
          <w:tcPr>
            <w:tcW w:w="671"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20</w:t>
            </w:r>
          </w:p>
        </w:tc>
        <w:tc>
          <w:tcPr>
            <w:tcW w:w="99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9"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nil"/>
              <w:left w:val="single" w:sz="4" w:space="0" w:color="auto"/>
              <w:bottom w:val="single" w:sz="4" w:space="0" w:color="auto"/>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01"/>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nil"/>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671"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30</w:t>
            </w:r>
          </w:p>
        </w:tc>
        <w:tc>
          <w:tcPr>
            <w:tcW w:w="99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9"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single" w:sz="4" w:space="0" w:color="auto"/>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01"/>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c>
          <w:tcPr>
            <w:tcW w:w="671"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9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w:t>
            </w:r>
          </w:p>
        </w:tc>
        <w:tc>
          <w:tcPr>
            <w:tcW w:w="989"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105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79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2</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01"/>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nil"/>
              <w:left w:val="single" w:sz="8" w:space="0" w:color="305496"/>
              <w:bottom w:val="nil"/>
              <w:right w:val="single" w:sz="4" w:space="0" w:color="auto"/>
            </w:tcBorders>
            <w:shd w:val="clear" w:color="auto" w:fill="auto"/>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Samoan</w:t>
            </w:r>
          </w:p>
        </w:tc>
        <w:tc>
          <w:tcPr>
            <w:tcW w:w="671" w:type="dxa"/>
            <w:gridSpan w:val="2"/>
            <w:tcBorders>
              <w:top w:val="nil"/>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25</w:t>
            </w:r>
          </w:p>
        </w:tc>
        <w:tc>
          <w:tcPr>
            <w:tcW w:w="997" w:type="dxa"/>
            <w:gridSpan w:val="2"/>
            <w:tcBorders>
              <w:top w:val="nil"/>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M</w:t>
            </w:r>
          </w:p>
        </w:tc>
        <w:tc>
          <w:tcPr>
            <w:tcW w:w="987" w:type="dxa"/>
            <w:gridSpan w:val="2"/>
            <w:tcBorders>
              <w:top w:val="nil"/>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9" w:type="dxa"/>
            <w:gridSpan w:val="2"/>
            <w:tcBorders>
              <w:top w:val="nil"/>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c>
          <w:tcPr>
            <w:tcW w:w="987" w:type="dxa"/>
            <w:gridSpan w:val="2"/>
            <w:tcBorders>
              <w:top w:val="nil"/>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987" w:type="dxa"/>
            <w:gridSpan w:val="2"/>
            <w:tcBorders>
              <w:top w:val="nil"/>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1057" w:type="dxa"/>
            <w:gridSpan w:val="2"/>
            <w:tcBorders>
              <w:top w:val="nil"/>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 </w:t>
            </w:r>
          </w:p>
        </w:tc>
        <w:tc>
          <w:tcPr>
            <w:tcW w:w="792" w:type="dxa"/>
            <w:gridSpan w:val="2"/>
            <w:tcBorders>
              <w:top w:val="nil"/>
              <w:left w:val="single" w:sz="4" w:space="0" w:color="auto"/>
              <w:bottom w:val="nil"/>
              <w:right w:val="single" w:sz="4" w:space="0" w:color="auto"/>
            </w:tcBorders>
            <w:shd w:val="clear" w:color="auto" w:fill="auto"/>
            <w:noWrap/>
            <w:vAlign w:val="center"/>
            <w:hideMark/>
          </w:tcPr>
          <w:p w:rsidR="004D1C24" w:rsidRPr="004D1C24" w:rsidRDefault="004D1C24" w:rsidP="004D1C24">
            <w:pPr>
              <w:spacing w:after="0" w:line="240" w:lineRule="auto"/>
              <w:jc w:val="right"/>
              <w:rPr>
                <w:rFonts w:ascii="Times New Roman" w:eastAsia="Times New Roman" w:hAnsi="Times New Roman" w:cs="Times New Roman"/>
                <w:color w:val="000000"/>
                <w:sz w:val="18"/>
                <w:szCs w:val="18"/>
                <w:lang w:val="en-NZ" w:eastAsia="en-NZ"/>
              </w:rPr>
            </w:pPr>
            <w:r w:rsidRPr="004D1C24">
              <w:rPr>
                <w:rFonts w:ascii="Times New Roman" w:eastAsia="Times New Roman" w:hAnsi="Times New Roman" w:cs="Times New Roman"/>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01"/>
        </w:trPr>
        <w:tc>
          <w:tcPr>
            <w:tcW w:w="1144" w:type="dxa"/>
            <w:gridSpan w:val="2"/>
            <w:tcBorders>
              <w:top w:val="single" w:sz="4" w:space="0" w:color="auto"/>
              <w:left w:val="single" w:sz="4" w:space="0" w:color="auto"/>
              <w:bottom w:val="single" w:sz="4" w:space="0" w:color="auto"/>
              <w:right w:val="nil"/>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118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Total</w:t>
            </w:r>
          </w:p>
        </w:tc>
        <w:tc>
          <w:tcPr>
            <w:tcW w:w="671"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9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89"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98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1057"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0</w:t>
            </w:r>
          </w:p>
        </w:tc>
        <w:tc>
          <w:tcPr>
            <w:tcW w:w="792"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r>
      <w:tr w:rsidR="004D1C24" w:rsidRPr="004D1C24" w:rsidTr="00C86B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7" w:type="dxa"/>
          <w:trHeight w:val="301"/>
        </w:trPr>
        <w:tc>
          <w:tcPr>
            <w:tcW w:w="1144" w:type="dxa"/>
            <w:gridSpan w:val="2"/>
            <w:tcBorders>
              <w:top w:val="single" w:sz="4" w:space="0" w:color="auto"/>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TOTAL</w:t>
            </w:r>
          </w:p>
        </w:tc>
        <w:tc>
          <w:tcPr>
            <w:tcW w:w="1182" w:type="dxa"/>
            <w:gridSpan w:val="2"/>
            <w:tcBorders>
              <w:top w:val="nil"/>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671" w:type="dxa"/>
            <w:gridSpan w:val="2"/>
            <w:tcBorders>
              <w:top w:val="nil"/>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97" w:type="dxa"/>
            <w:gridSpan w:val="2"/>
            <w:tcBorders>
              <w:top w:val="nil"/>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 </w:t>
            </w:r>
          </w:p>
        </w:tc>
        <w:tc>
          <w:tcPr>
            <w:tcW w:w="987" w:type="dxa"/>
            <w:gridSpan w:val="2"/>
            <w:tcBorders>
              <w:top w:val="nil"/>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3</w:t>
            </w:r>
          </w:p>
        </w:tc>
        <w:tc>
          <w:tcPr>
            <w:tcW w:w="989" w:type="dxa"/>
            <w:gridSpan w:val="2"/>
            <w:tcBorders>
              <w:top w:val="nil"/>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8</w:t>
            </w:r>
          </w:p>
        </w:tc>
        <w:tc>
          <w:tcPr>
            <w:tcW w:w="987" w:type="dxa"/>
            <w:gridSpan w:val="2"/>
            <w:tcBorders>
              <w:top w:val="nil"/>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11</w:t>
            </w:r>
          </w:p>
        </w:tc>
        <w:tc>
          <w:tcPr>
            <w:tcW w:w="987" w:type="dxa"/>
            <w:gridSpan w:val="2"/>
            <w:tcBorders>
              <w:top w:val="nil"/>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1</w:t>
            </w:r>
          </w:p>
        </w:tc>
        <w:tc>
          <w:tcPr>
            <w:tcW w:w="1057" w:type="dxa"/>
            <w:gridSpan w:val="2"/>
            <w:tcBorders>
              <w:top w:val="nil"/>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7</w:t>
            </w:r>
          </w:p>
        </w:tc>
        <w:tc>
          <w:tcPr>
            <w:tcW w:w="792" w:type="dxa"/>
            <w:gridSpan w:val="2"/>
            <w:tcBorders>
              <w:top w:val="nil"/>
              <w:left w:val="single" w:sz="4" w:space="0" w:color="auto"/>
              <w:bottom w:val="single" w:sz="4" w:space="0" w:color="auto"/>
              <w:right w:val="single" w:sz="4" w:space="0" w:color="auto"/>
            </w:tcBorders>
            <w:shd w:val="clear" w:color="auto" w:fill="BFBFBF"/>
            <w:noWrap/>
            <w:vAlign w:val="bottom"/>
            <w:hideMark/>
          </w:tcPr>
          <w:p w:rsidR="004D1C24" w:rsidRPr="004D1C24" w:rsidRDefault="004D1C24" w:rsidP="004D1C24">
            <w:pPr>
              <w:spacing w:after="0" w:line="240" w:lineRule="auto"/>
              <w:jc w:val="right"/>
              <w:rPr>
                <w:rFonts w:ascii="Times New Roman" w:eastAsia="Times New Roman" w:hAnsi="Times New Roman" w:cs="Times New Roman"/>
                <w:b/>
                <w:bCs/>
                <w:color w:val="000000"/>
                <w:sz w:val="18"/>
                <w:szCs w:val="18"/>
                <w:lang w:val="en-NZ" w:eastAsia="en-NZ"/>
              </w:rPr>
            </w:pPr>
            <w:r w:rsidRPr="004D1C24">
              <w:rPr>
                <w:rFonts w:ascii="Times New Roman" w:eastAsia="Times New Roman" w:hAnsi="Times New Roman" w:cs="Times New Roman"/>
                <w:b/>
                <w:bCs/>
                <w:color w:val="000000"/>
                <w:sz w:val="18"/>
                <w:szCs w:val="18"/>
                <w:lang w:val="en-NZ" w:eastAsia="en-NZ"/>
              </w:rPr>
              <w:t>30</w:t>
            </w:r>
          </w:p>
        </w:tc>
      </w:tr>
    </w:tbl>
    <w:p w:rsidR="004D1C24" w:rsidRPr="004D1C24" w:rsidRDefault="004D1C24" w:rsidP="004D1C24">
      <w:pPr>
        <w:rPr>
          <w:rFonts w:ascii="Times New Roman" w:eastAsia="Calibri" w:hAnsi="Times New Roman" w:cs="Times New Roman"/>
          <w:b/>
          <w:sz w:val="20"/>
          <w:lang w:val="en-NZ"/>
        </w:rPr>
      </w:pPr>
    </w:p>
    <w:p w:rsidR="004D1C24" w:rsidRPr="004D1C24" w:rsidRDefault="004D1C24" w:rsidP="004D1C24">
      <w:pPr>
        <w:rPr>
          <w:rFonts w:ascii="Times New Roman" w:eastAsia="Calibri" w:hAnsi="Times New Roman" w:cs="Times New Roman"/>
          <w:b/>
          <w:sz w:val="20"/>
          <w:lang w:val="en-NZ"/>
        </w:rPr>
      </w:pPr>
      <w:r w:rsidRPr="004D1C24">
        <w:rPr>
          <w:rFonts w:ascii="Times New Roman" w:eastAsia="Calibri" w:hAnsi="Times New Roman" w:cs="Times New Roman"/>
          <w:b/>
          <w:sz w:val="20"/>
          <w:lang w:val="en-NZ"/>
        </w:rPr>
        <w:br w:type="page"/>
      </w:r>
    </w:p>
    <w:p w:rsidR="004D1C24" w:rsidRPr="004D1C24" w:rsidRDefault="004D1C24" w:rsidP="004D1C24">
      <w:pPr>
        <w:rPr>
          <w:rFonts w:ascii="Times New Roman" w:eastAsia="Calibri" w:hAnsi="Times New Roman" w:cs="Times New Roman"/>
          <w:b/>
          <w:sz w:val="20"/>
          <w:lang w:val="en-NZ"/>
        </w:rPr>
      </w:pPr>
      <w:r w:rsidRPr="004D1C24">
        <w:rPr>
          <w:rFonts w:ascii="Times New Roman" w:eastAsia="Calibri" w:hAnsi="Times New Roman" w:cs="Times New Roman"/>
          <w:b/>
          <w:sz w:val="20"/>
          <w:lang w:val="en-NZ"/>
        </w:rPr>
        <w:lastRenderedPageBreak/>
        <w:t>Appendix 8: Deaths in custody of mental health services 2014 – 2017</w:t>
      </w:r>
    </w:p>
    <w:p w:rsidR="004D1C24" w:rsidRPr="004D1C24" w:rsidRDefault="004D1C24" w:rsidP="004D1C24">
      <w:pPr>
        <w:rPr>
          <w:rFonts w:ascii="Times New Roman" w:eastAsia="Calibri" w:hAnsi="Times New Roman" w:cs="Times New Roman"/>
          <w:b/>
          <w:sz w:val="20"/>
          <w:lang w:val="en-NZ"/>
        </w:rPr>
      </w:pPr>
    </w:p>
    <w:tbl>
      <w:tblPr>
        <w:tblStyle w:val="TableGrid3"/>
        <w:tblW w:w="8926" w:type="dxa"/>
        <w:tblLook w:val="04A0" w:firstRow="1" w:lastRow="0" w:firstColumn="1" w:lastColumn="0" w:noHBand="0" w:noVBand="1"/>
      </w:tblPr>
      <w:tblGrid>
        <w:gridCol w:w="1271"/>
        <w:gridCol w:w="868"/>
        <w:gridCol w:w="1967"/>
        <w:gridCol w:w="1985"/>
        <w:gridCol w:w="2835"/>
      </w:tblGrid>
      <w:tr w:rsidR="004D1C24" w:rsidRPr="004D1C24" w:rsidTr="00C86B0E">
        <w:trPr>
          <w:trHeight w:val="255"/>
        </w:trPr>
        <w:tc>
          <w:tcPr>
            <w:tcW w:w="1271" w:type="dxa"/>
            <w:shd w:val="clear" w:color="auto" w:fill="D9D9D9"/>
            <w:noWrap/>
            <w:hideMark/>
          </w:tcPr>
          <w:p w:rsidR="004D1C24" w:rsidRPr="004D1C24" w:rsidRDefault="004D1C24" w:rsidP="004D1C24">
            <w:pPr>
              <w:rPr>
                <w:b/>
                <w:bCs/>
              </w:rPr>
            </w:pPr>
            <w:r w:rsidRPr="004D1C24">
              <w:rPr>
                <w:b/>
                <w:bCs/>
              </w:rPr>
              <w:t>Event year</w:t>
            </w:r>
          </w:p>
        </w:tc>
        <w:tc>
          <w:tcPr>
            <w:tcW w:w="868" w:type="dxa"/>
            <w:shd w:val="clear" w:color="auto" w:fill="D9D9D9"/>
            <w:noWrap/>
            <w:hideMark/>
          </w:tcPr>
          <w:p w:rsidR="004D1C24" w:rsidRPr="004D1C24" w:rsidRDefault="004D1C24" w:rsidP="004D1C24">
            <w:pPr>
              <w:rPr>
                <w:b/>
                <w:bCs/>
              </w:rPr>
            </w:pPr>
            <w:r w:rsidRPr="004D1C24">
              <w:rPr>
                <w:b/>
                <w:bCs/>
              </w:rPr>
              <w:t>Gender</w:t>
            </w:r>
          </w:p>
        </w:tc>
        <w:tc>
          <w:tcPr>
            <w:tcW w:w="1967" w:type="dxa"/>
            <w:shd w:val="clear" w:color="auto" w:fill="D9D9D9"/>
            <w:noWrap/>
            <w:hideMark/>
          </w:tcPr>
          <w:p w:rsidR="004D1C24" w:rsidRPr="004D1C24" w:rsidRDefault="004D1C24" w:rsidP="004D1C24">
            <w:pPr>
              <w:rPr>
                <w:b/>
                <w:bCs/>
              </w:rPr>
            </w:pPr>
            <w:r w:rsidRPr="004D1C24">
              <w:rPr>
                <w:b/>
                <w:bCs/>
              </w:rPr>
              <w:t>Cause of death</w:t>
            </w:r>
          </w:p>
        </w:tc>
        <w:tc>
          <w:tcPr>
            <w:tcW w:w="1985" w:type="dxa"/>
            <w:shd w:val="clear" w:color="auto" w:fill="D9D9D9"/>
          </w:tcPr>
          <w:p w:rsidR="004D1C24" w:rsidRPr="004D1C24" w:rsidRDefault="004D1C24" w:rsidP="004D1C24">
            <w:pPr>
              <w:rPr>
                <w:b/>
                <w:bCs/>
              </w:rPr>
            </w:pPr>
            <w:r w:rsidRPr="004D1C24">
              <w:rPr>
                <w:b/>
                <w:bCs/>
              </w:rPr>
              <w:t>Coroner’s inquiry</w:t>
            </w:r>
          </w:p>
        </w:tc>
        <w:tc>
          <w:tcPr>
            <w:tcW w:w="2835" w:type="dxa"/>
            <w:shd w:val="clear" w:color="auto" w:fill="D9D9D9"/>
          </w:tcPr>
          <w:p w:rsidR="004D1C24" w:rsidRPr="004D1C24" w:rsidRDefault="004D1C24" w:rsidP="004D1C24">
            <w:pPr>
              <w:rPr>
                <w:b/>
                <w:bCs/>
              </w:rPr>
            </w:pPr>
            <w:r w:rsidRPr="004D1C24">
              <w:rPr>
                <w:b/>
                <w:bCs/>
              </w:rPr>
              <w:t xml:space="preserve">Investigation </w:t>
            </w:r>
          </w:p>
        </w:tc>
      </w:tr>
      <w:tr w:rsidR="004D1C24" w:rsidRPr="004D1C24" w:rsidTr="00C86B0E">
        <w:trPr>
          <w:trHeight w:val="255"/>
        </w:trPr>
        <w:tc>
          <w:tcPr>
            <w:tcW w:w="1271" w:type="dxa"/>
            <w:vMerge w:val="restart"/>
            <w:shd w:val="clear" w:color="auto" w:fill="D9D9D9"/>
            <w:noWrap/>
            <w:hideMark/>
          </w:tcPr>
          <w:p w:rsidR="004D1C24" w:rsidRPr="004D1C24" w:rsidRDefault="004D1C24" w:rsidP="004D1C24">
            <w:pPr>
              <w:rPr>
                <w:b/>
              </w:rPr>
            </w:pPr>
            <w:r w:rsidRPr="004D1C24">
              <w:rPr>
                <w:b/>
              </w:rPr>
              <w:t>2014</w:t>
            </w:r>
          </w:p>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Suspected suicide</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Internal and external incident reviews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pPr>
              <w:rPr>
                <w:b/>
              </w:rPr>
            </w:pPr>
            <w:r w:rsidRPr="004D1C24">
              <w:t>Completed</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pPr>
              <w:rPr>
                <w:b/>
              </w:rPr>
            </w:pPr>
            <w:r w:rsidRPr="004D1C24">
              <w:t>Completed</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Natural cause</w:t>
            </w:r>
          </w:p>
        </w:tc>
        <w:tc>
          <w:tcPr>
            <w:tcW w:w="1985" w:type="dxa"/>
          </w:tcPr>
          <w:p w:rsidR="004D1C24" w:rsidRPr="004D1C24" w:rsidRDefault="004D1C24" w:rsidP="004D1C24">
            <w:pPr>
              <w:rPr>
                <w:b/>
              </w:rPr>
            </w:pPr>
            <w:r w:rsidRPr="004D1C24">
              <w:t>Completed</w:t>
            </w:r>
          </w:p>
        </w:tc>
        <w:tc>
          <w:tcPr>
            <w:tcW w:w="2835" w:type="dxa"/>
          </w:tcPr>
          <w:p w:rsidR="004D1C24" w:rsidRPr="004D1C24" w:rsidRDefault="004D1C24" w:rsidP="004D1C24">
            <w:r w:rsidRPr="004D1C24">
              <w:t>Internal incident review completed</w:t>
            </w:r>
          </w:p>
        </w:tc>
      </w:tr>
      <w:tr w:rsidR="004D1C24" w:rsidRPr="004D1C24" w:rsidTr="00C86B0E">
        <w:trPr>
          <w:trHeight w:val="10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Suspected suicide</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Suicide</w:t>
            </w:r>
          </w:p>
        </w:tc>
        <w:tc>
          <w:tcPr>
            <w:tcW w:w="1985" w:type="dxa"/>
          </w:tcPr>
          <w:p w:rsidR="004D1C24" w:rsidRPr="004D1C24" w:rsidRDefault="004D1C24" w:rsidP="004D1C24">
            <w:pPr>
              <w:rPr>
                <w:b/>
              </w:rPr>
            </w:pPr>
            <w:r w:rsidRPr="004D1C24">
              <w:t>Completed</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Accident</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val="restart"/>
            <w:shd w:val="clear" w:color="auto" w:fill="D9D9D9"/>
            <w:noWrap/>
            <w:hideMark/>
          </w:tcPr>
          <w:p w:rsidR="004D1C24" w:rsidRPr="004D1C24" w:rsidRDefault="004D1C24" w:rsidP="004D1C24">
            <w:pPr>
              <w:rPr>
                <w:b/>
              </w:rPr>
            </w:pPr>
            <w:r w:rsidRPr="004D1C24">
              <w:rPr>
                <w:b/>
              </w:rPr>
              <w:t>2015</w:t>
            </w:r>
          </w:p>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Accident</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Suspected suicide</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Suspected suicide</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pPr>
              <w:rPr>
                <w:b/>
              </w:rPr>
            </w:pPr>
            <w:r w:rsidRPr="004D1C24">
              <w:t>Completed</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Natural causes</w:t>
            </w:r>
          </w:p>
        </w:tc>
        <w:tc>
          <w:tcPr>
            <w:tcW w:w="1985" w:type="dxa"/>
          </w:tcPr>
          <w:p w:rsidR="004D1C24" w:rsidRPr="004D1C24" w:rsidRDefault="004D1C24" w:rsidP="004D1C24">
            <w:pPr>
              <w:rPr>
                <w:b/>
              </w:rPr>
            </w:pPr>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val="restart"/>
            <w:shd w:val="clear" w:color="auto" w:fill="D9D9D9"/>
            <w:noWrap/>
            <w:hideMark/>
          </w:tcPr>
          <w:p w:rsidR="004D1C24" w:rsidRPr="004D1C24" w:rsidRDefault="004D1C24" w:rsidP="004D1C24">
            <w:pPr>
              <w:rPr>
                <w:b/>
              </w:rPr>
            </w:pPr>
            <w:r w:rsidRPr="004D1C24">
              <w:rPr>
                <w:b/>
              </w:rPr>
              <w:t>2016</w:t>
            </w:r>
          </w:p>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Suicide</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pPr>
              <w:rPr>
                <w:b/>
              </w:rPr>
            </w:pPr>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Suspected suicide</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Review in process</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Review in process</w:t>
            </w:r>
          </w:p>
        </w:tc>
      </w:tr>
      <w:tr w:rsidR="004D1C24" w:rsidRPr="004D1C24" w:rsidTr="00C86B0E">
        <w:trPr>
          <w:trHeight w:val="255"/>
        </w:trPr>
        <w:tc>
          <w:tcPr>
            <w:tcW w:w="1271" w:type="dxa"/>
            <w:vMerge w:val="restart"/>
            <w:shd w:val="clear" w:color="auto" w:fill="D9D9D9"/>
            <w:noWrap/>
            <w:hideMark/>
          </w:tcPr>
          <w:p w:rsidR="004D1C24" w:rsidRPr="004D1C24" w:rsidRDefault="004D1C24" w:rsidP="004D1C24">
            <w:pPr>
              <w:rPr>
                <w:b/>
              </w:rPr>
            </w:pPr>
            <w:r w:rsidRPr="004D1C24">
              <w:rPr>
                <w:b/>
              </w:rPr>
              <w:t>2017</w:t>
            </w:r>
          </w:p>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Overdose</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Suspected suicide</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Suspected suicide</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Female</w:t>
            </w:r>
          </w:p>
        </w:tc>
        <w:tc>
          <w:tcPr>
            <w:tcW w:w="1967" w:type="dxa"/>
            <w:noWrap/>
            <w:hideMark/>
          </w:tcPr>
          <w:p w:rsidR="004D1C24" w:rsidRPr="004D1C24" w:rsidRDefault="004D1C24" w:rsidP="004D1C24">
            <w:r w:rsidRPr="004D1C24">
              <w:t>Natural causes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Medical reasons</w:t>
            </w:r>
          </w:p>
        </w:tc>
        <w:tc>
          <w:tcPr>
            <w:tcW w:w="1985" w:type="dxa"/>
          </w:tcPr>
          <w:p w:rsidR="004D1C24" w:rsidRPr="004D1C24" w:rsidRDefault="004D1C24" w:rsidP="004D1C24">
            <w:r w:rsidRPr="004D1C24">
              <w:t>Completed</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Undetermined</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Preliminary internal incident review completed</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Suspected suicide</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External incident review completed, internal incident review in process</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Undetermined</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Unknown</w:t>
            </w:r>
          </w:p>
        </w:tc>
      </w:tr>
      <w:tr w:rsidR="004D1C24" w:rsidRPr="004D1C24" w:rsidTr="00C86B0E">
        <w:trPr>
          <w:trHeight w:val="255"/>
        </w:trPr>
        <w:tc>
          <w:tcPr>
            <w:tcW w:w="1271" w:type="dxa"/>
            <w:vMerge/>
            <w:shd w:val="clear" w:color="auto" w:fill="D9D9D9"/>
            <w:noWrap/>
            <w:hideMark/>
          </w:tcPr>
          <w:p w:rsidR="004D1C24" w:rsidRPr="004D1C24" w:rsidRDefault="004D1C24" w:rsidP="004D1C24"/>
        </w:tc>
        <w:tc>
          <w:tcPr>
            <w:tcW w:w="868" w:type="dxa"/>
            <w:noWrap/>
            <w:hideMark/>
          </w:tcPr>
          <w:p w:rsidR="004D1C24" w:rsidRPr="004D1C24" w:rsidRDefault="004D1C24" w:rsidP="004D1C24">
            <w:r w:rsidRPr="004D1C24">
              <w:t>Male</w:t>
            </w:r>
          </w:p>
        </w:tc>
        <w:tc>
          <w:tcPr>
            <w:tcW w:w="1967" w:type="dxa"/>
            <w:noWrap/>
            <w:hideMark/>
          </w:tcPr>
          <w:p w:rsidR="004D1C24" w:rsidRPr="004D1C24" w:rsidRDefault="004D1C24" w:rsidP="004D1C24">
            <w:r w:rsidRPr="004D1C24">
              <w:t>Undetermined</w:t>
            </w:r>
          </w:p>
        </w:tc>
        <w:tc>
          <w:tcPr>
            <w:tcW w:w="1985" w:type="dxa"/>
          </w:tcPr>
          <w:p w:rsidR="004D1C24" w:rsidRPr="004D1C24" w:rsidRDefault="004D1C24" w:rsidP="004D1C24">
            <w:r w:rsidRPr="004D1C24">
              <w:t>Ongoing</w:t>
            </w:r>
          </w:p>
        </w:tc>
        <w:tc>
          <w:tcPr>
            <w:tcW w:w="2835" w:type="dxa"/>
          </w:tcPr>
          <w:p w:rsidR="004D1C24" w:rsidRPr="004D1C24" w:rsidRDefault="004D1C24" w:rsidP="004D1C24">
            <w:r w:rsidRPr="004D1C24">
              <w:t>Internal incident review in process</w:t>
            </w:r>
          </w:p>
        </w:tc>
      </w:tr>
    </w:tbl>
    <w:p w:rsidR="004D1C24" w:rsidRPr="004D1C24" w:rsidRDefault="004D1C24" w:rsidP="004D1C24">
      <w:pPr>
        <w:rPr>
          <w:rFonts w:ascii="Times New Roman" w:eastAsia="Calibri" w:hAnsi="Times New Roman" w:cs="Times New Roman"/>
          <w:lang w:val="en-NZ"/>
        </w:rPr>
      </w:pPr>
    </w:p>
    <w:p w:rsidR="004D1C24" w:rsidRPr="004D1C24" w:rsidRDefault="004D1C24" w:rsidP="004D1C24">
      <w:pPr>
        <w:rPr>
          <w:rFonts w:ascii="Times New Roman" w:eastAsia="Calibri" w:hAnsi="Times New Roman" w:cs="Times New Roman"/>
          <w:lang w:val="en-NZ"/>
        </w:rPr>
      </w:pPr>
      <w:r w:rsidRPr="004D1C24">
        <w:rPr>
          <w:rFonts w:ascii="Times New Roman" w:eastAsia="Calibri" w:hAnsi="Times New Roman" w:cs="Times New Roman"/>
          <w:lang w:val="en-NZ"/>
        </w:rPr>
        <w:t xml:space="preserve">Note: </w:t>
      </w:r>
    </w:p>
    <w:p w:rsidR="004D1C24" w:rsidRPr="004D1C24" w:rsidRDefault="004D1C24" w:rsidP="004D1C24">
      <w:pPr>
        <w:numPr>
          <w:ilvl w:val="0"/>
          <w:numId w:val="11"/>
        </w:numPr>
        <w:spacing w:after="0" w:line="276" w:lineRule="auto"/>
        <w:jc w:val="both"/>
        <w:rPr>
          <w:rFonts w:ascii="Times New Roman" w:eastAsia="Times New Roman" w:hAnsi="Times New Roman" w:cs="Times New Roman"/>
          <w:sz w:val="20"/>
          <w:szCs w:val="20"/>
        </w:rPr>
      </w:pPr>
      <w:r w:rsidRPr="004D1C24">
        <w:rPr>
          <w:rFonts w:ascii="Times New Roman" w:eastAsia="Times New Roman" w:hAnsi="Times New Roman" w:cs="Times New Roman"/>
          <w:sz w:val="20"/>
          <w:szCs w:val="20"/>
        </w:rPr>
        <w:t xml:space="preserve">In New Zealand, a death </w:t>
      </w:r>
      <w:proofErr w:type="gramStart"/>
      <w:r w:rsidRPr="004D1C24">
        <w:rPr>
          <w:rFonts w:ascii="Times New Roman" w:eastAsia="Times New Roman" w:hAnsi="Times New Roman" w:cs="Times New Roman"/>
          <w:sz w:val="20"/>
          <w:szCs w:val="20"/>
        </w:rPr>
        <w:t>is only officially classified</w:t>
      </w:r>
      <w:proofErr w:type="gramEnd"/>
      <w:r w:rsidRPr="004D1C24">
        <w:rPr>
          <w:rFonts w:ascii="Times New Roman" w:eastAsia="Times New Roman" w:hAnsi="Times New Roman" w:cs="Times New Roman"/>
          <w:sz w:val="20"/>
          <w:szCs w:val="20"/>
        </w:rPr>
        <w:t xml:space="preserve"> as suicide by the coroner on completion of the coroner’s inquiry. Only those deaths determined as ‘intentionally self-inflicted’ after the inquiry will receive a final verdict of suicide. A coronial inquiry is unlikely to occur within a calendar year of an event occurring, therefore when a death appears to be self-inflicted but the intent has not yet been determined it is called a ‘suspected suicide’. This definition </w:t>
      </w:r>
      <w:proofErr w:type="gramStart"/>
      <w:r w:rsidRPr="004D1C24">
        <w:rPr>
          <w:rFonts w:ascii="Times New Roman" w:eastAsia="Times New Roman" w:hAnsi="Times New Roman" w:cs="Times New Roman"/>
          <w:sz w:val="20"/>
          <w:szCs w:val="20"/>
        </w:rPr>
        <w:t>has been used</w:t>
      </w:r>
      <w:proofErr w:type="gramEnd"/>
      <w:r w:rsidRPr="004D1C24">
        <w:rPr>
          <w:rFonts w:ascii="Times New Roman" w:eastAsia="Times New Roman" w:hAnsi="Times New Roman" w:cs="Times New Roman"/>
          <w:sz w:val="20"/>
          <w:szCs w:val="20"/>
        </w:rPr>
        <w:t xml:space="preserve"> to provide the above information. Please note there may have been </w:t>
      </w:r>
      <w:proofErr w:type="gramStart"/>
      <w:r w:rsidRPr="004D1C24">
        <w:rPr>
          <w:rFonts w:ascii="Times New Roman" w:eastAsia="Times New Roman" w:hAnsi="Times New Roman" w:cs="Times New Roman"/>
          <w:sz w:val="20"/>
          <w:szCs w:val="20"/>
        </w:rPr>
        <w:t>coroner’s inquiries that have been completed for some of the deaths listed above that have not been received by the Ministry of Health</w:t>
      </w:r>
      <w:proofErr w:type="gramEnd"/>
      <w:r w:rsidRPr="004D1C24">
        <w:rPr>
          <w:rFonts w:ascii="Times New Roman" w:eastAsia="Times New Roman" w:hAnsi="Times New Roman" w:cs="Times New Roman"/>
          <w:sz w:val="20"/>
          <w:szCs w:val="20"/>
        </w:rPr>
        <w:t xml:space="preserve">. </w:t>
      </w:r>
    </w:p>
    <w:p w:rsidR="000E7DF1" w:rsidRDefault="000E7DF1">
      <w:bookmarkStart w:id="2" w:name="_GoBack"/>
      <w:bookmarkEnd w:id="2"/>
    </w:p>
    <w:sectPr w:rsidR="000E7D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ucida Grande Bold">
    <w:altName w:val="Segoe UI"/>
    <w:charset w:val="00"/>
    <w:family w:val="swiss"/>
    <w:pitch w:val="variable"/>
    <w:sig w:usb0="E0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ource Sans Pro Light">
    <w:altName w:val="Arial"/>
    <w:panose1 w:val="00000000000000000000"/>
    <w:charset w:val="00"/>
    <w:family w:val="swiss"/>
    <w:notTrueType/>
    <w:pitch w:val="default"/>
    <w:sig w:usb0="00000003" w:usb1="00000000" w:usb2="00000000" w:usb3="00000000" w:csb0="00000001" w:csb1="00000000"/>
  </w:font>
  <w:font w:name="Gravity">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521A45"/>
    <w:multiLevelType w:val="multilevel"/>
    <w:tmpl w:val="72EC24EE"/>
    <w:styleLink w:val="DOCNumbering"/>
    <w:lvl w:ilvl="0">
      <w:start w:val="1"/>
      <w:numFmt w:val="decimal"/>
      <w:lvlText w:val="%1."/>
      <w:lvlJc w:val="left"/>
      <w:pPr>
        <w:ind w:left="567" w:hanging="567"/>
      </w:pPr>
      <w:rPr>
        <w:rFonts w:ascii="Arial" w:hAnsi="Arial"/>
        <w:color w:val="auto"/>
        <w:sz w:val="24"/>
      </w:rPr>
    </w:lvl>
    <w:lvl w:ilvl="1">
      <w:start w:val="1"/>
      <w:numFmt w:val="lowerLetter"/>
      <w:lvlText w:val="%2)"/>
      <w:lvlJc w:val="left"/>
      <w:pPr>
        <w:ind w:left="1134" w:hanging="567"/>
      </w:pPr>
      <w:rPr>
        <w:rFonts w:hint="default"/>
      </w:rPr>
    </w:lvl>
    <w:lvl w:ilvl="2">
      <w:start w:val="1"/>
      <w:numFmt w:val="lowerRoman"/>
      <w:lvlText w:val="(%3)"/>
      <w:lvlJc w:val="left"/>
      <w:pPr>
        <w:ind w:left="1701" w:hanging="567"/>
      </w:pPr>
      <w:rPr>
        <w:rFonts w:hint="default"/>
      </w:rPr>
    </w:lvl>
    <w:lvl w:ilvl="3">
      <w:start w:val="1"/>
      <w:numFmt w:val="bullet"/>
      <w:lvlText w:val=""/>
      <w:lvlJc w:val="left"/>
      <w:pPr>
        <w:ind w:left="2268" w:hanging="567"/>
      </w:pPr>
      <w:rPr>
        <w:rFonts w:ascii="Symbol" w:hAnsi="Symbol" w:hint="default"/>
      </w:rPr>
    </w:lvl>
    <w:lvl w:ilvl="4">
      <w:start w:val="1"/>
      <w:numFmt w:val="bullet"/>
      <w:lvlText w:val="-"/>
      <w:lvlJc w:val="left"/>
      <w:pPr>
        <w:ind w:left="2835" w:hanging="567"/>
      </w:pPr>
      <w:rPr>
        <w:rFonts w:ascii="Calibri" w:hAnsi="Calibri"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4E2F1F"/>
    <w:multiLevelType w:val="hybridMultilevel"/>
    <w:tmpl w:val="1132FA4A"/>
    <w:lvl w:ilvl="0" w:tplc="78DE797C">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15:restartNumberingAfterBreak="0">
    <w:nsid w:val="4D8475EB"/>
    <w:multiLevelType w:val="multilevel"/>
    <w:tmpl w:val="6D921C46"/>
    <w:styleLink w:val="DOCLegalNumbering"/>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B2772BC"/>
    <w:multiLevelType w:val="multilevel"/>
    <w:tmpl w:val="FD007BB4"/>
    <w:styleLink w:val="DOCBullets"/>
    <w:lvl w:ilvl="0">
      <w:start w:val="1"/>
      <w:numFmt w:val="bullet"/>
      <w:lvlText w:val=""/>
      <w:lvlJc w:val="left"/>
      <w:pPr>
        <w:ind w:left="567" w:hanging="567"/>
      </w:pPr>
      <w:rPr>
        <w:rFonts w:ascii="Symbol" w:hAnsi="Symbol" w:hint="default"/>
      </w:rPr>
    </w:lvl>
    <w:lvl w:ilvl="1">
      <w:start w:val="1"/>
      <w:numFmt w:val="bullet"/>
      <w:lvlText w:val="-"/>
      <w:lvlJc w:val="left"/>
      <w:pPr>
        <w:ind w:left="1134" w:hanging="567"/>
      </w:pPr>
      <w:rPr>
        <w:rFonts w:ascii="Calibri" w:hAnsi="Calibri" w:hint="default"/>
      </w:rPr>
    </w:lvl>
    <w:lvl w:ilvl="2">
      <w:start w:val="1"/>
      <w:numFmt w:val="bullet"/>
      <w:lvlText w:val=""/>
      <w:lvlJc w:val="left"/>
      <w:pPr>
        <w:ind w:left="1701" w:hanging="567"/>
      </w:pPr>
      <w:rPr>
        <w:rFonts w:ascii="Symbol" w:hAnsi="Symbol" w:hint="default"/>
      </w:rPr>
    </w:lvl>
    <w:lvl w:ilvl="3">
      <w:start w:val="1"/>
      <w:numFmt w:val="bullet"/>
      <w:lvlText w:val="-"/>
      <w:lvlJc w:val="left"/>
      <w:pPr>
        <w:ind w:left="2268" w:hanging="567"/>
      </w:pPr>
      <w:rPr>
        <w:rFonts w:ascii="Calibri" w:hAnsi="Calibri" w:hint="default"/>
      </w:rPr>
    </w:lvl>
    <w:lvl w:ilvl="4">
      <w:start w:val="1"/>
      <w:numFmt w:val="bullet"/>
      <w:lvlText w:val=""/>
      <w:lvlJc w:val="left"/>
      <w:pPr>
        <w:ind w:left="2835" w:hanging="567"/>
      </w:pPr>
      <w:rPr>
        <w:rFonts w:ascii="Symbol" w:hAnsi="Symbol" w:hint="default"/>
      </w:rPr>
    </w:lvl>
    <w:lvl w:ilvl="5">
      <w:start w:val="1"/>
      <w:numFmt w:val="bullet"/>
      <w:lvlText w:val="-"/>
      <w:lvlJc w:val="left"/>
      <w:pPr>
        <w:ind w:left="3402" w:hanging="567"/>
      </w:pPr>
      <w:rPr>
        <w:rFonts w:ascii="Calibri" w:hAnsi="Calibri" w:hint="default"/>
      </w:rPr>
    </w:lvl>
    <w:lvl w:ilvl="6">
      <w:start w:val="1"/>
      <w:numFmt w:val="bullet"/>
      <w:lvlText w:val=""/>
      <w:lvlJc w:val="left"/>
      <w:pPr>
        <w:ind w:left="3969" w:hanging="567"/>
      </w:pPr>
      <w:rPr>
        <w:rFonts w:ascii="Symbol" w:hAnsi="Symbol" w:hint="default"/>
      </w:rPr>
    </w:lvl>
    <w:lvl w:ilvl="7">
      <w:start w:val="1"/>
      <w:numFmt w:val="bullet"/>
      <w:lvlText w:val="-"/>
      <w:lvlJc w:val="left"/>
      <w:pPr>
        <w:ind w:left="4536" w:hanging="567"/>
      </w:pPr>
      <w:rPr>
        <w:rFonts w:ascii="Calibri" w:hAnsi="Calibri" w:hint="default"/>
      </w:rPr>
    </w:lvl>
    <w:lvl w:ilvl="8">
      <w:start w:val="1"/>
      <w:numFmt w:val="bullet"/>
      <w:lvlText w:val=""/>
      <w:lvlJc w:val="left"/>
      <w:pPr>
        <w:ind w:left="5103" w:hanging="567"/>
      </w:pPr>
      <w:rPr>
        <w:rFonts w:ascii="Symbol" w:hAnsi="Symbol" w:hint="default"/>
      </w:rPr>
    </w:lvl>
  </w:abstractNum>
  <w:abstractNum w:abstractNumId="8" w15:restartNumberingAfterBreak="0">
    <w:nsid w:val="703146D8"/>
    <w:multiLevelType w:val="multilevel"/>
    <w:tmpl w:val="368606EE"/>
    <w:name w:val="MOJList"/>
    <w:lvl w:ilvl="0">
      <w:start w:val="1"/>
      <w:numFmt w:val="decimal"/>
      <w:pStyle w:val="MOJNumPara"/>
      <w:isLgl/>
      <w:lvlText w:val="%1."/>
      <w:lvlJc w:val="left"/>
      <w:pPr>
        <w:tabs>
          <w:tab w:val="num" w:pos="709"/>
        </w:tabs>
        <w:ind w:left="709" w:hanging="709"/>
      </w:pPr>
    </w:lvl>
    <w:lvl w:ilvl="1">
      <w:start w:val="1"/>
      <w:numFmt w:val="decimal"/>
      <w:pStyle w:val="MOJLevel2NumPara"/>
      <w:isLgl/>
      <w:lvlText w:val="%1.%2."/>
      <w:lvlJc w:val="left"/>
      <w:pPr>
        <w:tabs>
          <w:tab w:val="num" w:pos="1702"/>
        </w:tabs>
        <w:ind w:left="1702" w:hanging="709"/>
      </w:pPr>
    </w:lvl>
    <w:lvl w:ilvl="2">
      <w:start w:val="1"/>
      <w:numFmt w:val="decimal"/>
      <w:pStyle w:val="MOJLevel3NumPara"/>
      <w:isLgl/>
      <w:lvlText w:val="%1.%2.%3."/>
      <w:lvlJc w:val="left"/>
      <w:pPr>
        <w:tabs>
          <w:tab w:val="num" w:pos="2268"/>
        </w:tabs>
        <w:ind w:left="2268" w:hanging="850"/>
      </w:pPr>
    </w:lvl>
    <w:lvl w:ilvl="3">
      <w:start w:val="1"/>
      <w:numFmt w:val="decimal"/>
      <w:pStyle w:val="MOJLevel4NumPara"/>
      <w:isLgl/>
      <w:lvlText w:val="%1.%2.%3.%4."/>
      <w:lvlJc w:val="left"/>
      <w:pPr>
        <w:tabs>
          <w:tab w:val="num" w:pos="3119"/>
        </w:tabs>
        <w:ind w:left="3119" w:hanging="851"/>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218D3"/>
    <w:multiLevelType w:val="singleLevel"/>
    <w:tmpl w:val="C58C0308"/>
    <w:lvl w:ilvl="0">
      <w:start w:val="1"/>
      <w:numFmt w:val="bullet"/>
      <w:pStyle w:val="Bullet"/>
      <w:lvlText w:val=""/>
      <w:lvlJc w:val="left"/>
      <w:pPr>
        <w:tabs>
          <w:tab w:val="num" w:pos="284"/>
        </w:tabs>
        <w:ind w:left="284" w:hanging="284"/>
      </w:pPr>
      <w:rPr>
        <w:rFonts w:ascii="Symbol" w:hAnsi="Symbol" w:hint="default"/>
        <w:sz w:val="18"/>
      </w:rPr>
    </w:lvl>
  </w:abstractNum>
  <w:num w:numId="1">
    <w:abstractNumId w:val="3"/>
  </w:num>
  <w:num w:numId="2">
    <w:abstractNumId w:val="1"/>
  </w:num>
  <w:num w:numId="3">
    <w:abstractNumId w:val="0"/>
  </w:num>
  <w:num w:numId="4">
    <w:abstractNumId w:val="6"/>
  </w:num>
  <w:num w:numId="5">
    <w:abstractNumId w:val="9"/>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5"/>
  </w:num>
  <w:num w:numId="10">
    <w:abstractNumId w:val="10"/>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C24"/>
    <w:rsid w:val="000E7DF1"/>
    <w:rsid w:val="004D1C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8B3A12-6930-4602-AB05-972A6D340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Table_G"/>
    <w:basedOn w:val="SingleTxtG"/>
    <w:next w:val="SingleTxtG"/>
    <w:link w:val="Heading1Char"/>
    <w:uiPriority w:val="9"/>
    <w:qFormat/>
    <w:rsid w:val="004D1C24"/>
    <w:pPr>
      <w:spacing w:after="0" w:line="240" w:lineRule="auto"/>
      <w:ind w:right="0"/>
      <w:jc w:val="left"/>
      <w:outlineLvl w:val="0"/>
    </w:pPr>
  </w:style>
  <w:style w:type="paragraph" w:styleId="Heading2">
    <w:name w:val="heading 2"/>
    <w:basedOn w:val="Normal"/>
    <w:next w:val="Normal"/>
    <w:link w:val="Heading2Char"/>
    <w:uiPriority w:val="9"/>
    <w:qFormat/>
    <w:rsid w:val="004D1C24"/>
    <w:pPr>
      <w:spacing w:after="200" w:line="240" w:lineRule="auto"/>
      <w:outlineLvl w:val="1"/>
    </w:pPr>
    <w:rPr>
      <w:rFonts w:ascii="Times New Roman" w:eastAsia="SimSun" w:hAnsi="Times New Roman" w:cs="Times New Roman"/>
      <w:sz w:val="20"/>
      <w:szCs w:val="20"/>
      <w:lang w:eastAsia="zh-CN"/>
    </w:rPr>
  </w:style>
  <w:style w:type="paragraph" w:styleId="Heading3">
    <w:name w:val="heading 3"/>
    <w:basedOn w:val="Normal"/>
    <w:next w:val="Normal"/>
    <w:link w:val="Heading3Char"/>
    <w:uiPriority w:val="9"/>
    <w:qFormat/>
    <w:rsid w:val="004D1C24"/>
    <w:pPr>
      <w:spacing w:after="200" w:line="240" w:lineRule="auto"/>
      <w:outlineLvl w:val="2"/>
    </w:pPr>
    <w:rPr>
      <w:rFonts w:ascii="Times New Roman" w:eastAsia="SimSun" w:hAnsi="Times New Roman" w:cs="Times New Roman"/>
      <w:sz w:val="20"/>
      <w:szCs w:val="20"/>
      <w:lang w:eastAsia="zh-CN"/>
    </w:rPr>
  </w:style>
  <w:style w:type="paragraph" w:styleId="Heading4">
    <w:name w:val="heading 4"/>
    <w:basedOn w:val="Normal"/>
    <w:next w:val="Normal"/>
    <w:link w:val="Heading4Char"/>
    <w:uiPriority w:val="9"/>
    <w:qFormat/>
    <w:rsid w:val="004D1C24"/>
    <w:pPr>
      <w:spacing w:after="200" w:line="240" w:lineRule="auto"/>
      <w:outlineLvl w:val="3"/>
    </w:pPr>
    <w:rPr>
      <w:rFonts w:ascii="Times New Roman" w:eastAsia="SimSun" w:hAnsi="Times New Roman" w:cs="Times New Roman"/>
      <w:sz w:val="20"/>
      <w:szCs w:val="20"/>
      <w:lang w:eastAsia="zh-CN"/>
    </w:rPr>
  </w:style>
  <w:style w:type="paragraph" w:styleId="Heading5">
    <w:name w:val="heading 5"/>
    <w:basedOn w:val="Normal"/>
    <w:next w:val="Normal"/>
    <w:link w:val="Heading5Char"/>
    <w:semiHidden/>
    <w:rsid w:val="004D1C24"/>
    <w:pPr>
      <w:spacing w:after="200" w:line="240" w:lineRule="auto"/>
      <w:outlineLvl w:val="4"/>
    </w:pPr>
    <w:rPr>
      <w:rFonts w:ascii="Times New Roman" w:eastAsia="SimSun" w:hAnsi="Times New Roman" w:cs="Times New Roman"/>
      <w:sz w:val="20"/>
      <w:szCs w:val="20"/>
      <w:lang w:eastAsia="zh-CN"/>
    </w:rPr>
  </w:style>
  <w:style w:type="paragraph" w:styleId="Heading6">
    <w:name w:val="heading 6"/>
    <w:basedOn w:val="Normal"/>
    <w:next w:val="Normal"/>
    <w:link w:val="Heading6Char"/>
    <w:semiHidden/>
    <w:rsid w:val="004D1C24"/>
    <w:pPr>
      <w:spacing w:after="200" w:line="240" w:lineRule="auto"/>
      <w:outlineLvl w:val="5"/>
    </w:pPr>
    <w:rPr>
      <w:rFonts w:ascii="Times New Roman" w:eastAsia="SimSun" w:hAnsi="Times New Roman" w:cs="Times New Roman"/>
      <w:sz w:val="20"/>
      <w:szCs w:val="20"/>
      <w:lang w:eastAsia="zh-CN"/>
    </w:rPr>
  </w:style>
  <w:style w:type="paragraph" w:styleId="Heading7">
    <w:name w:val="heading 7"/>
    <w:basedOn w:val="Normal"/>
    <w:next w:val="Normal"/>
    <w:link w:val="Heading7Char"/>
    <w:semiHidden/>
    <w:rsid w:val="004D1C24"/>
    <w:pPr>
      <w:spacing w:after="200" w:line="240" w:lineRule="auto"/>
      <w:outlineLvl w:val="6"/>
    </w:pPr>
    <w:rPr>
      <w:rFonts w:ascii="Times New Roman" w:eastAsia="SimSun" w:hAnsi="Times New Roman" w:cs="Times New Roman"/>
      <w:sz w:val="20"/>
      <w:szCs w:val="20"/>
      <w:lang w:eastAsia="zh-CN"/>
    </w:rPr>
  </w:style>
  <w:style w:type="paragraph" w:styleId="Heading8">
    <w:name w:val="heading 8"/>
    <w:basedOn w:val="Normal"/>
    <w:next w:val="Normal"/>
    <w:link w:val="Heading8Char"/>
    <w:semiHidden/>
    <w:rsid w:val="004D1C24"/>
    <w:pPr>
      <w:spacing w:after="200" w:line="240" w:lineRule="auto"/>
      <w:outlineLvl w:val="7"/>
    </w:pPr>
    <w:rPr>
      <w:rFonts w:ascii="Times New Roman" w:eastAsia="SimSun" w:hAnsi="Times New Roman" w:cs="Times New Roman"/>
      <w:sz w:val="20"/>
      <w:szCs w:val="20"/>
      <w:lang w:eastAsia="zh-CN"/>
    </w:rPr>
  </w:style>
  <w:style w:type="paragraph" w:styleId="Heading9">
    <w:name w:val="heading 9"/>
    <w:basedOn w:val="Normal"/>
    <w:next w:val="Normal"/>
    <w:link w:val="Heading9Char"/>
    <w:semiHidden/>
    <w:rsid w:val="004D1C24"/>
    <w:pPr>
      <w:spacing w:after="200" w:line="240" w:lineRule="auto"/>
      <w:outlineLvl w:val="8"/>
    </w:pPr>
    <w:rPr>
      <w:rFonts w:ascii="Times New Roman" w:eastAsia="SimSu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
    <w:rsid w:val="004D1C24"/>
    <w:rPr>
      <w:rFonts w:ascii="Times New Roman" w:eastAsia="SimSun" w:hAnsi="Times New Roman" w:cs="Times New Roman"/>
      <w:sz w:val="20"/>
      <w:szCs w:val="20"/>
      <w:lang w:eastAsia="zh-CN"/>
    </w:rPr>
  </w:style>
  <w:style w:type="character" w:customStyle="1" w:styleId="Heading2Char">
    <w:name w:val="Heading 2 Char"/>
    <w:basedOn w:val="DefaultParagraphFont"/>
    <w:link w:val="Heading2"/>
    <w:uiPriority w:val="9"/>
    <w:rsid w:val="004D1C24"/>
    <w:rPr>
      <w:rFonts w:ascii="Times New Roman" w:eastAsia="SimSun" w:hAnsi="Times New Roman" w:cs="Times New Roman"/>
      <w:sz w:val="20"/>
      <w:szCs w:val="20"/>
      <w:lang w:eastAsia="zh-CN"/>
    </w:rPr>
  </w:style>
  <w:style w:type="character" w:customStyle="1" w:styleId="Heading3Char">
    <w:name w:val="Heading 3 Char"/>
    <w:basedOn w:val="DefaultParagraphFont"/>
    <w:link w:val="Heading3"/>
    <w:uiPriority w:val="9"/>
    <w:rsid w:val="004D1C24"/>
    <w:rPr>
      <w:rFonts w:ascii="Times New Roman" w:eastAsia="SimSun" w:hAnsi="Times New Roman" w:cs="Times New Roman"/>
      <w:sz w:val="20"/>
      <w:szCs w:val="20"/>
      <w:lang w:eastAsia="zh-CN"/>
    </w:rPr>
  </w:style>
  <w:style w:type="character" w:customStyle="1" w:styleId="Heading4Char">
    <w:name w:val="Heading 4 Char"/>
    <w:basedOn w:val="DefaultParagraphFont"/>
    <w:link w:val="Heading4"/>
    <w:uiPriority w:val="9"/>
    <w:rsid w:val="004D1C24"/>
    <w:rPr>
      <w:rFonts w:ascii="Times New Roman" w:eastAsia="SimSun" w:hAnsi="Times New Roman" w:cs="Times New Roman"/>
      <w:sz w:val="20"/>
      <w:szCs w:val="20"/>
      <w:lang w:eastAsia="zh-CN"/>
    </w:rPr>
  </w:style>
  <w:style w:type="character" w:customStyle="1" w:styleId="Heading5Char">
    <w:name w:val="Heading 5 Char"/>
    <w:basedOn w:val="DefaultParagraphFont"/>
    <w:link w:val="Heading5"/>
    <w:semiHidden/>
    <w:rsid w:val="004D1C24"/>
    <w:rPr>
      <w:rFonts w:ascii="Times New Roman" w:eastAsia="SimSun" w:hAnsi="Times New Roman" w:cs="Times New Roman"/>
      <w:sz w:val="20"/>
      <w:szCs w:val="20"/>
      <w:lang w:eastAsia="zh-CN"/>
    </w:rPr>
  </w:style>
  <w:style w:type="character" w:customStyle="1" w:styleId="Heading6Char">
    <w:name w:val="Heading 6 Char"/>
    <w:basedOn w:val="DefaultParagraphFont"/>
    <w:link w:val="Heading6"/>
    <w:semiHidden/>
    <w:rsid w:val="004D1C24"/>
    <w:rPr>
      <w:rFonts w:ascii="Times New Roman" w:eastAsia="SimSun" w:hAnsi="Times New Roman" w:cs="Times New Roman"/>
      <w:sz w:val="20"/>
      <w:szCs w:val="20"/>
      <w:lang w:eastAsia="zh-CN"/>
    </w:rPr>
  </w:style>
  <w:style w:type="character" w:customStyle="1" w:styleId="Heading7Char">
    <w:name w:val="Heading 7 Char"/>
    <w:basedOn w:val="DefaultParagraphFont"/>
    <w:link w:val="Heading7"/>
    <w:semiHidden/>
    <w:rsid w:val="004D1C24"/>
    <w:rPr>
      <w:rFonts w:ascii="Times New Roman" w:eastAsia="SimSun" w:hAnsi="Times New Roman" w:cs="Times New Roman"/>
      <w:sz w:val="20"/>
      <w:szCs w:val="20"/>
      <w:lang w:eastAsia="zh-CN"/>
    </w:rPr>
  </w:style>
  <w:style w:type="character" w:customStyle="1" w:styleId="Heading8Char">
    <w:name w:val="Heading 8 Char"/>
    <w:basedOn w:val="DefaultParagraphFont"/>
    <w:link w:val="Heading8"/>
    <w:semiHidden/>
    <w:rsid w:val="004D1C24"/>
    <w:rPr>
      <w:rFonts w:ascii="Times New Roman" w:eastAsia="SimSun" w:hAnsi="Times New Roman" w:cs="Times New Roman"/>
      <w:sz w:val="20"/>
      <w:szCs w:val="20"/>
      <w:lang w:eastAsia="zh-CN"/>
    </w:rPr>
  </w:style>
  <w:style w:type="character" w:customStyle="1" w:styleId="Heading9Char">
    <w:name w:val="Heading 9 Char"/>
    <w:basedOn w:val="DefaultParagraphFont"/>
    <w:link w:val="Heading9"/>
    <w:semiHidden/>
    <w:rsid w:val="004D1C24"/>
    <w:rPr>
      <w:rFonts w:ascii="Times New Roman" w:eastAsia="SimSun" w:hAnsi="Times New Roman" w:cs="Times New Roman"/>
      <w:sz w:val="20"/>
      <w:szCs w:val="20"/>
      <w:lang w:eastAsia="zh-CN"/>
    </w:rPr>
  </w:style>
  <w:style w:type="numbering" w:customStyle="1" w:styleId="NoList1">
    <w:name w:val="No List1"/>
    <w:next w:val="NoList"/>
    <w:uiPriority w:val="99"/>
    <w:semiHidden/>
    <w:unhideWhenUsed/>
    <w:rsid w:val="004D1C24"/>
  </w:style>
  <w:style w:type="paragraph" w:styleId="Header">
    <w:name w:val="header"/>
    <w:aliases w:val="6_G"/>
    <w:basedOn w:val="Normal"/>
    <w:link w:val="HeaderChar"/>
    <w:rsid w:val="004D1C24"/>
    <w:pPr>
      <w:pBdr>
        <w:bottom w:val="single" w:sz="4" w:space="4" w:color="auto"/>
      </w:pBdr>
      <w:spacing w:after="200" w:line="240" w:lineRule="auto"/>
    </w:pPr>
    <w:rPr>
      <w:rFonts w:ascii="Times New Roman" w:eastAsia="SimSun" w:hAnsi="Times New Roman" w:cs="Times New Roman"/>
      <w:b/>
      <w:sz w:val="18"/>
      <w:szCs w:val="20"/>
      <w:lang w:eastAsia="zh-CN"/>
    </w:rPr>
  </w:style>
  <w:style w:type="character" w:customStyle="1" w:styleId="HeaderChar">
    <w:name w:val="Header Char"/>
    <w:aliases w:val="6_G Char"/>
    <w:basedOn w:val="DefaultParagraphFont"/>
    <w:link w:val="Header"/>
    <w:rsid w:val="004D1C24"/>
    <w:rPr>
      <w:rFonts w:ascii="Times New Roman" w:eastAsia="SimSun" w:hAnsi="Times New Roman" w:cs="Times New Roman"/>
      <w:b/>
      <w:sz w:val="18"/>
      <w:szCs w:val="20"/>
      <w:lang w:eastAsia="zh-CN"/>
    </w:rPr>
  </w:style>
  <w:style w:type="paragraph" w:styleId="Footer">
    <w:name w:val="footer"/>
    <w:aliases w:val="3_G"/>
    <w:basedOn w:val="Normal"/>
    <w:link w:val="FooterChar"/>
    <w:uiPriority w:val="99"/>
    <w:rsid w:val="004D1C24"/>
    <w:pPr>
      <w:spacing w:after="200" w:line="240" w:lineRule="auto"/>
    </w:pPr>
    <w:rPr>
      <w:rFonts w:ascii="Times New Roman" w:eastAsia="SimSun" w:hAnsi="Times New Roman" w:cs="Times New Roman"/>
      <w:sz w:val="16"/>
      <w:szCs w:val="20"/>
      <w:lang w:eastAsia="zh-CN"/>
    </w:rPr>
  </w:style>
  <w:style w:type="character" w:customStyle="1" w:styleId="FooterChar">
    <w:name w:val="Footer Char"/>
    <w:aliases w:val="3_G Char"/>
    <w:basedOn w:val="DefaultParagraphFont"/>
    <w:link w:val="Footer"/>
    <w:uiPriority w:val="99"/>
    <w:rsid w:val="004D1C24"/>
    <w:rPr>
      <w:rFonts w:ascii="Times New Roman" w:eastAsia="SimSun" w:hAnsi="Times New Roman" w:cs="Times New Roman"/>
      <w:sz w:val="16"/>
      <w:szCs w:val="20"/>
      <w:lang w:eastAsia="zh-CN"/>
    </w:rPr>
  </w:style>
  <w:style w:type="paragraph" w:customStyle="1" w:styleId="HMG">
    <w:name w:val="_ H __M_G"/>
    <w:basedOn w:val="Normal"/>
    <w:next w:val="Normal"/>
    <w:rsid w:val="004D1C24"/>
    <w:pPr>
      <w:keepNext/>
      <w:keepLines/>
      <w:tabs>
        <w:tab w:val="right" w:pos="851"/>
      </w:tabs>
      <w:spacing w:before="240" w:after="240" w:line="360" w:lineRule="exact"/>
      <w:ind w:left="1134" w:right="1134" w:hanging="1134"/>
    </w:pPr>
    <w:rPr>
      <w:rFonts w:ascii="Times New Roman" w:eastAsia="Times New Roman" w:hAnsi="Times New Roman" w:cs="Times New Roman"/>
      <w:b/>
      <w:sz w:val="34"/>
      <w:szCs w:val="20"/>
    </w:rPr>
  </w:style>
  <w:style w:type="paragraph" w:customStyle="1" w:styleId="HChG">
    <w:name w:val="_ H _Ch_G"/>
    <w:basedOn w:val="Normal"/>
    <w:next w:val="Normal"/>
    <w:rsid w:val="004D1C24"/>
    <w:pPr>
      <w:keepNext/>
      <w:keepLines/>
      <w:tabs>
        <w:tab w:val="right" w:pos="851"/>
      </w:tabs>
      <w:spacing w:before="360" w:after="240" w:line="300" w:lineRule="exact"/>
      <w:ind w:left="1134" w:right="1134" w:hanging="1134"/>
    </w:pPr>
    <w:rPr>
      <w:rFonts w:ascii="Times New Roman" w:eastAsia="Times New Roman" w:hAnsi="Times New Roman" w:cs="Times New Roman"/>
      <w:b/>
      <w:sz w:val="28"/>
      <w:szCs w:val="20"/>
    </w:rPr>
  </w:style>
  <w:style w:type="paragraph" w:customStyle="1" w:styleId="H1G">
    <w:name w:val="_ H_1_G"/>
    <w:basedOn w:val="Normal"/>
    <w:next w:val="Normal"/>
    <w:rsid w:val="004D1C24"/>
    <w:pPr>
      <w:keepNext/>
      <w:keepLines/>
      <w:tabs>
        <w:tab w:val="right" w:pos="851"/>
      </w:tab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H23G">
    <w:name w:val="_ H_2/3_G"/>
    <w:basedOn w:val="Normal"/>
    <w:next w:val="Normal"/>
    <w:rsid w:val="004D1C24"/>
    <w:pPr>
      <w:keepNext/>
      <w:keepLines/>
      <w:tabs>
        <w:tab w:val="right" w:pos="851"/>
      </w:tabs>
      <w:spacing w:before="240" w:after="120" w:line="240" w:lineRule="exact"/>
      <w:ind w:left="1134" w:right="1134" w:hanging="1134"/>
    </w:pPr>
    <w:rPr>
      <w:rFonts w:ascii="Times New Roman" w:eastAsia="Times New Roman" w:hAnsi="Times New Roman" w:cs="Times New Roman"/>
      <w:b/>
      <w:sz w:val="20"/>
      <w:szCs w:val="20"/>
    </w:rPr>
  </w:style>
  <w:style w:type="paragraph" w:customStyle="1" w:styleId="H4G">
    <w:name w:val="_ H_4_G"/>
    <w:basedOn w:val="Normal"/>
    <w:next w:val="Normal"/>
    <w:rsid w:val="004D1C24"/>
    <w:pPr>
      <w:keepNext/>
      <w:keepLines/>
      <w:tabs>
        <w:tab w:val="right" w:pos="851"/>
      </w:tabs>
      <w:spacing w:before="240" w:after="120" w:line="240" w:lineRule="exact"/>
      <w:ind w:left="1134" w:right="1134" w:hanging="1134"/>
    </w:pPr>
    <w:rPr>
      <w:rFonts w:ascii="Times New Roman" w:eastAsia="Times New Roman" w:hAnsi="Times New Roman" w:cs="Times New Roman"/>
      <w:i/>
      <w:sz w:val="20"/>
      <w:szCs w:val="20"/>
    </w:rPr>
  </w:style>
  <w:style w:type="paragraph" w:customStyle="1" w:styleId="H56G">
    <w:name w:val="_ H_5/6_G"/>
    <w:basedOn w:val="Normal"/>
    <w:next w:val="Normal"/>
    <w:rsid w:val="004D1C24"/>
    <w:pPr>
      <w:keepNext/>
      <w:keepLines/>
      <w:tabs>
        <w:tab w:val="right" w:pos="851"/>
      </w:tabs>
      <w:spacing w:before="240" w:after="120" w:line="240" w:lineRule="exact"/>
      <w:ind w:left="1134" w:right="1134" w:hanging="1134"/>
    </w:pPr>
    <w:rPr>
      <w:rFonts w:ascii="Times New Roman" w:eastAsia="Times New Roman" w:hAnsi="Times New Roman" w:cs="Times New Roman"/>
      <w:sz w:val="20"/>
      <w:szCs w:val="20"/>
    </w:rPr>
  </w:style>
  <w:style w:type="paragraph" w:customStyle="1" w:styleId="SingleTxtG">
    <w:name w:val="_ Single Txt_G"/>
    <w:basedOn w:val="Normal"/>
    <w:link w:val="SingleTxtGChar"/>
    <w:rsid w:val="004D1C24"/>
    <w:pPr>
      <w:spacing w:after="120" w:line="276" w:lineRule="auto"/>
      <w:ind w:left="1134" w:right="1134"/>
      <w:jc w:val="both"/>
    </w:pPr>
    <w:rPr>
      <w:rFonts w:ascii="Times New Roman" w:eastAsia="SimSun" w:hAnsi="Times New Roman" w:cs="Times New Roman"/>
      <w:sz w:val="20"/>
      <w:szCs w:val="20"/>
      <w:lang w:eastAsia="zh-CN"/>
    </w:rPr>
  </w:style>
  <w:style w:type="paragraph" w:customStyle="1" w:styleId="SLG">
    <w:name w:val="__S_L_G"/>
    <w:basedOn w:val="Normal"/>
    <w:next w:val="Normal"/>
    <w:rsid w:val="004D1C24"/>
    <w:pPr>
      <w:keepNext/>
      <w:keepLines/>
      <w:spacing w:before="240" w:after="240" w:line="580" w:lineRule="exact"/>
      <w:ind w:left="1134" w:right="1134"/>
    </w:pPr>
    <w:rPr>
      <w:rFonts w:ascii="Times New Roman" w:eastAsia="Times New Roman" w:hAnsi="Times New Roman" w:cs="Times New Roman"/>
      <w:b/>
      <w:sz w:val="56"/>
      <w:szCs w:val="20"/>
    </w:rPr>
  </w:style>
  <w:style w:type="paragraph" w:customStyle="1" w:styleId="SMG">
    <w:name w:val="__S_M_G"/>
    <w:basedOn w:val="Normal"/>
    <w:next w:val="Normal"/>
    <w:rsid w:val="004D1C24"/>
    <w:pPr>
      <w:keepNext/>
      <w:keepLines/>
      <w:spacing w:before="240" w:after="240" w:line="420" w:lineRule="exact"/>
      <w:ind w:left="1134" w:right="1134"/>
    </w:pPr>
    <w:rPr>
      <w:rFonts w:ascii="Times New Roman" w:eastAsia="Times New Roman" w:hAnsi="Times New Roman" w:cs="Times New Roman"/>
      <w:b/>
      <w:sz w:val="40"/>
      <w:szCs w:val="20"/>
    </w:rPr>
  </w:style>
  <w:style w:type="paragraph" w:customStyle="1" w:styleId="SSG">
    <w:name w:val="__S_S_G"/>
    <w:basedOn w:val="Normal"/>
    <w:next w:val="Normal"/>
    <w:rsid w:val="004D1C24"/>
    <w:pPr>
      <w:keepNext/>
      <w:keepLines/>
      <w:spacing w:before="240" w:after="240" w:line="300" w:lineRule="exact"/>
      <w:ind w:left="1134" w:right="1134"/>
    </w:pPr>
    <w:rPr>
      <w:rFonts w:ascii="Times New Roman" w:eastAsia="Times New Roman" w:hAnsi="Times New Roman" w:cs="Times New Roman"/>
      <w:b/>
      <w:sz w:val="28"/>
      <w:szCs w:val="20"/>
    </w:rPr>
  </w:style>
  <w:style w:type="paragraph" w:customStyle="1" w:styleId="XLargeG">
    <w:name w:val="__XLarge_G"/>
    <w:basedOn w:val="Normal"/>
    <w:next w:val="Normal"/>
    <w:rsid w:val="004D1C24"/>
    <w:pPr>
      <w:keepNext/>
      <w:keepLines/>
      <w:spacing w:before="240" w:after="240" w:line="420" w:lineRule="exact"/>
      <w:ind w:left="1134" w:right="1134"/>
    </w:pPr>
    <w:rPr>
      <w:rFonts w:ascii="Times New Roman" w:eastAsia="SimSun" w:hAnsi="Times New Roman" w:cs="Times New Roman"/>
      <w:b/>
      <w:sz w:val="40"/>
      <w:szCs w:val="20"/>
      <w:lang w:eastAsia="zh-CN"/>
    </w:rPr>
  </w:style>
  <w:style w:type="paragraph" w:customStyle="1" w:styleId="Bullet1G">
    <w:name w:val="_Bullet 1_G"/>
    <w:basedOn w:val="Normal"/>
    <w:rsid w:val="004D1C24"/>
    <w:pPr>
      <w:numPr>
        <w:numId w:val="1"/>
      </w:numPr>
      <w:spacing w:after="120" w:line="276" w:lineRule="auto"/>
      <w:ind w:right="1134"/>
      <w:jc w:val="both"/>
    </w:pPr>
    <w:rPr>
      <w:rFonts w:ascii="Times New Roman" w:eastAsia="Times New Roman" w:hAnsi="Times New Roman" w:cs="Times New Roman"/>
      <w:sz w:val="20"/>
      <w:szCs w:val="20"/>
    </w:rPr>
  </w:style>
  <w:style w:type="paragraph" w:customStyle="1" w:styleId="Bullet2G">
    <w:name w:val="_Bullet 2_G"/>
    <w:basedOn w:val="Normal"/>
    <w:rsid w:val="004D1C24"/>
    <w:pPr>
      <w:numPr>
        <w:numId w:val="2"/>
      </w:numPr>
      <w:spacing w:after="120" w:line="276" w:lineRule="auto"/>
      <w:ind w:right="1134"/>
      <w:jc w:val="both"/>
    </w:pPr>
    <w:rPr>
      <w:rFonts w:ascii="Times New Roman" w:eastAsia="Times New Roman" w:hAnsi="Times New Roman" w:cs="Times New Roman"/>
      <w:sz w:val="20"/>
      <w:szCs w:val="20"/>
    </w:rPr>
  </w:style>
  <w:style w:type="paragraph" w:customStyle="1" w:styleId="ParaNoG">
    <w:name w:val="_ParaNo._G"/>
    <w:basedOn w:val="SingleTxtG"/>
    <w:rsid w:val="004D1C24"/>
    <w:pPr>
      <w:numPr>
        <w:numId w:val="3"/>
      </w:numPr>
    </w:pPr>
  </w:style>
  <w:style w:type="numbering" w:styleId="111111">
    <w:name w:val="Outline List 2"/>
    <w:basedOn w:val="NoList"/>
    <w:semiHidden/>
    <w:rsid w:val="004D1C24"/>
    <w:pPr>
      <w:numPr>
        <w:numId w:val="4"/>
      </w:numPr>
    </w:pPr>
  </w:style>
  <w:style w:type="numbering" w:styleId="1ai">
    <w:name w:val="Outline List 1"/>
    <w:basedOn w:val="NoList"/>
    <w:semiHidden/>
    <w:rsid w:val="004D1C24"/>
    <w:pPr>
      <w:numPr>
        <w:numId w:val="5"/>
      </w:numPr>
    </w:pPr>
  </w:style>
  <w:style w:type="character" w:styleId="EndnoteReference">
    <w:name w:val="endnote reference"/>
    <w:aliases w:val="1_G"/>
    <w:rsid w:val="004D1C24"/>
    <w:rPr>
      <w:rFonts w:ascii="Times New Roman" w:hAnsi="Times New Roman"/>
      <w:sz w:val="18"/>
      <w:vertAlign w:val="superscript"/>
    </w:rPr>
  </w:style>
  <w:style w:type="paragraph" w:styleId="FootnoteText">
    <w:name w:val="footnote text"/>
    <w:aliases w:val="5_G"/>
    <w:basedOn w:val="Normal"/>
    <w:link w:val="FootnoteTextChar"/>
    <w:uiPriority w:val="99"/>
    <w:rsid w:val="004D1C24"/>
    <w:pPr>
      <w:tabs>
        <w:tab w:val="right" w:pos="1021"/>
      </w:tabs>
      <w:spacing w:after="200" w:line="220" w:lineRule="exact"/>
      <w:ind w:left="1134" w:right="1134" w:hanging="1134"/>
    </w:pPr>
    <w:rPr>
      <w:rFonts w:ascii="Times New Roman" w:eastAsia="SimSun" w:hAnsi="Times New Roman" w:cs="Times New Roman"/>
      <w:sz w:val="18"/>
      <w:szCs w:val="20"/>
      <w:lang w:eastAsia="zh-CN"/>
    </w:rPr>
  </w:style>
  <w:style w:type="character" w:customStyle="1" w:styleId="FootnoteTextChar">
    <w:name w:val="Footnote Text Char"/>
    <w:aliases w:val="5_G Char"/>
    <w:basedOn w:val="DefaultParagraphFont"/>
    <w:link w:val="FootnoteText"/>
    <w:uiPriority w:val="99"/>
    <w:rsid w:val="004D1C24"/>
    <w:rPr>
      <w:rFonts w:ascii="Times New Roman" w:eastAsia="SimSun" w:hAnsi="Times New Roman" w:cs="Times New Roman"/>
      <w:sz w:val="18"/>
      <w:szCs w:val="20"/>
      <w:lang w:eastAsia="zh-CN"/>
    </w:rPr>
  </w:style>
  <w:style w:type="paragraph" w:styleId="EndnoteText">
    <w:name w:val="endnote text"/>
    <w:aliases w:val="2_G"/>
    <w:basedOn w:val="FootnoteText"/>
    <w:link w:val="EndnoteTextChar"/>
    <w:rsid w:val="004D1C24"/>
  </w:style>
  <w:style w:type="character" w:customStyle="1" w:styleId="EndnoteTextChar">
    <w:name w:val="Endnote Text Char"/>
    <w:aliases w:val="2_G Char"/>
    <w:basedOn w:val="DefaultParagraphFont"/>
    <w:link w:val="EndnoteText"/>
    <w:rsid w:val="004D1C24"/>
    <w:rPr>
      <w:rFonts w:ascii="Times New Roman" w:eastAsia="SimSun" w:hAnsi="Times New Roman" w:cs="Times New Roman"/>
      <w:sz w:val="18"/>
      <w:szCs w:val="20"/>
      <w:lang w:eastAsia="zh-CN"/>
    </w:rPr>
  </w:style>
  <w:style w:type="character" w:styleId="FootnoteReference">
    <w:name w:val="footnote reference"/>
    <w:aliases w:val="4_G,Footnote,4_G Char,4_G Char Char,4_G Char Char Char,ftref Char Char Char Char,ftref Char Char Char Char Char,Heading 2 Char1 Char Char Char Char Char,Heading 2 Char2 Char Char Char Char Char Char,Footnote number,Footnotes refss,Ref"/>
    <w:qFormat/>
    <w:rsid w:val="004D1C24"/>
    <w:rPr>
      <w:rFonts w:ascii="Times New Roman" w:hAnsi="Times New Roman"/>
      <w:sz w:val="18"/>
      <w:vertAlign w:val="superscript"/>
    </w:rPr>
  </w:style>
  <w:style w:type="character" w:styleId="PageNumber">
    <w:name w:val="page number"/>
    <w:aliases w:val="7_G"/>
    <w:semiHidden/>
    <w:rsid w:val="004D1C24"/>
    <w:rPr>
      <w:rFonts w:ascii="Times New Roman" w:hAnsi="Times New Roman"/>
      <w:b/>
      <w:sz w:val="18"/>
    </w:rPr>
  </w:style>
  <w:style w:type="character" w:styleId="BookTitle">
    <w:name w:val="Book Title"/>
    <w:basedOn w:val="DefaultParagraphFont"/>
    <w:uiPriority w:val="33"/>
    <w:rsid w:val="004D1C24"/>
    <w:rPr>
      <w:b/>
      <w:bCs/>
      <w:smallCaps/>
      <w:spacing w:val="5"/>
    </w:rPr>
  </w:style>
  <w:style w:type="table" w:styleId="TableGrid">
    <w:name w:val="Table Grid"/>
    <w:basedOn w:val="TableNormal"/>
    <w:uiPriority w:val="39"/>
    <w:rsid w:val="004D1C24"/>
    <w:pPr>
      <w:suppressAutoHyphens/>
      <w:spacing w:after="0" w:line="240" w:lineRule="atLeas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D1C24"/>
    <w:pPr>
      <w:spacing w:after="20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D1C24"/>
    <w:rPr>
      <w:rFonts w:ascii="Tahoma" w:eastAsia="Times New Roman" w:hAnsi="Tahoma" w:cs="Tahoma"/>
      <w:sz w:val="16"/>
      <w:szCs w:val="16"/>
    </w:rPr>
  </w:style>
  <w:style w:type="character" w:customStyle="1" w:styleId="SingleTxtGChar">
    <w:name w:val="_ Single Txt_G Char"/>
    <w:basedOn w:val="DefaultParagraphFont"/>
    <w:link w:val="SingleTxtG"/>
    <w:locked/>
    <w:rsid w:val="004D1C24"/>
    <w:rPr>
      <w:rFonts w:ascii="Times New Roman" w:eastAsia="SimSun" w:hAnsi="Times New Roman" w:cs="Times New Roman"/>
      <w:sz w:val="20"/>
      <w:szCs w:val="20"/>
      <w:lang w:eastAsia="zh-CN"/>
    </w:rPr>
  </w:style>
  <w:style w:type="paragraph" w:styleId="ListParagraph">
    <w:name w:val="List Paragraph"/>
    <w:aliases w:val="Rec para,List Paragraph1,Recommendation,List Paragraph11,Dot pt,F5 List Paragraph,No Spacing1,List Paragraph Char Char Char,Indicator Text,Numbered Para 1,Colorful List - Accent 11,Bullet 1,MAIN CONTENT,List Paragraph12,List Paragraph2,L"/>
    <w:basedOn w:val="Normal"/>
    <w:link w:val="ListParagraphChar"/>
    <w:uiPriority w:val="34"/>
    <w:qFormat/>
    <w:rsid w:val="004D1C24"/>
    <w:pPr>
      <w:spacing w:after="200" w:line="276" w:lineRule="auto"/>
      <w:ind w:left="720"/>
      <w:contextualSpacing/>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4D1C24"/>
    <w:rPr>
      <w:sz w:val="16"/>
      <w:szCs w:val="16"/>
    </w:rPr>
  </w:style>
  <w:style w:type="paragraph" w:customStyle="1" w:styleId="CommentText1">
    <w:name w:val="Comment Text1"/>
    <w:basedOn w:val="Normal"/>
    <w:next w:val="CommentText"/>
    <w:link w:val="CommentTextChar"/>
    <w:uiPriority w:val="99"/>
    <w:unhideWhenUsed/>
    <w:rsid w:val="004D1C24"/>
    <w:pPr>
      <w:spacing w:after="200" w:line="240" w:lineRule="auto"/>
    </w:pPr>
    <w:rPr>
      <w:rFonts w:eastAsia="Calibri"/>
      <w:sz w:val="20"/>
      <w:szCs w:val="20"/>
      <w:lang w:val="en-NZ"/>
    </w:rPr>
  </w:style>
  <w:style w:type="character" w:customStyle="1" w:styleId="CommentTextChar">
    <w:name w:val="Comment Text Char"/>
    <w:basedOn w:val="DefaultParagraphFont"/>
    <w:link w:val="CommentText1"/>
    <w:uiPriority w:val="99"/>
    <w:rsid w:val="004D1C24"/>
    <w:rPr>
      <w:rFonts w:eastAsia="Calibri"/>
      <w:sz w:val="20"/>
      <w:szCs w:val="20"/>
      <w:lang w:val="en-NZ" w:eastAsia="en-US"/>
    </w:rPr>
  </w:style>
  <w:style w:type="character" w:customStyle="1" w:styleId="Hyperlink1">
    <w:name w:val="Hyperlink1"/>
    <w:basedOn w:val="DefaultParagraphFont"/>
    <w:uiPriority w:val="99"/>
    <w:unhideWhenUsed/>
    <w:rsid w:val="004D1C24"/>
    <w:rPr>
      <w:color w:val="0000FF"/>
      <w:u w:val="single"/>
    </w:rPr>
  </w:style>
  <w:style w:type="character" w:customStyle="1" w:styleId="UnresolvedMention1">
    <w:name w:val="Unresolved Mention1"/>
    <w:basedOn w:val="DefaultParagraphFont"/>
    <w:uiPriority w:val="99"/>
    <w:semiHidden/>
    <w:unhideWhenUsed/>
    <w:rsid w:val="004D1C24"/>
    <w:rPr>
      <w:color w:val="808080"/>
      <w:shd w:val="clear" w:color="auto" w:fill="E6E6E6"/>
    </w:rPr>
  </w:style>
  <w:style w:type="character" w:customStyle="1" w:styleId="ListParagraphChar">
    <w:name w:val="List Paragraph Char"/>
    <w:aliases w:val="Rec para Char,List Paragraph1 Char,Recommendation Char,List Paragraph11 Char,Dot pt Char,F5 List Paragraph Char,No Spacing1 Char,List Paragraph Char Char Char Char,Indicator Text Char,Numbered Para 1 Char,Bullet 1 Char,L Char"/>
    <w:basedOn w:val="DefaultParagraphFont"/>
    <w:link w:val="ListParagraph"/>
    <w:uiPriority w:val="34"/>
    <w:qFormat/>
    <w:locked/>
    <w:rsid w:val="004D1C24"/>
    <w:rPr>
      <w:rFonts w:ascii="Times New Roman" w:eastAsia="Times New Roman" w:hAnsi="Times New Roman" w:cs="Times New Roman"/>
      <w:sz w:val="20"/>
      <w:szCs w:val="20"/>
    </w:rPr>
  </w:style>
  <w:style w:type="paragraph" w:customStyle="1" w:styleId="Title1">
    <w:name w:val="Title1"/>
    <w:basedOn w:val="Normal"/>
    <w:next w:val="Normal"/>
    <w:uiPriority w:val="10"/>
    <w:qFormat/>
    <w:rsid w:val="004D1C24"/>
    <w:pPr>
      <w:spacing w:after="200" w:line="240" w:lineRule="auto"/>
      <w:jc w:val="both"/>
    </w:pPr>
    <w:rPr>
      <w:rFonts w:ascii="Calibri" w:eastAsia="SimSun" w:hAnsi="Calibri" w:cs="Times New Roman"/>
      <w:b/>
      <w:color w:val="17365D"/>
      <w:spacing w:val="5"/>
      <w:kern w:val="28"/>
      <w:sz w:val="32"/>
      <w:szCs w:val="52"/>
      <w:lang w:val="en-NZ"/>
    </w:rPr>
  </w:style>
  <w:style w:type="character" w:customStyle="1" w:styleId="TitleChar">
    <w:name w:val="Title Char"/>
    <w:basedOn w:val="DefaultParagraphFont"/>
    <w:link w:val="Title"/>
    <w:uiPriority w:val="10"/>
    <w:rsid w:val="004D1C24"/>
    <w:rPr>
      <w:rFonts w:ascii="Calibri" w:eastAsia="SimSun" w:hAnsi="Calibri" w:cs="Times New Roman"/>
      <w:b/>
      <w:color w:val="17365D"/>
      <w:spacing w:val="5"/>
      <w:kern w:val="28"/>
      <w:sz w:val="32"/>
      <w:szCs w:val="52"/>
      <w:lang w:val="en-NZ" w:eastAsia="en-US"/>
    </w:rPr>
  </w:style>
  <w:style w:type="paragraph" w:customStyle="1" w:styleId="CommentSubject1">
    <w:name w:val="Comment Subject1"/>
    <w:basedOn w:val="CommentText"/>
    <w:next w:val="CommentText"/>
    <w:uiPriority w:val="99"/>
    <w:semiHidden/>
    <w:unhideWhenUsed/>
    <w:rsid w:val="004D1C24"/>
    <w:pPr>
      <w:spacing w:before="200" w:after="0"/>
      <w:jc w:val="both"/>
    </w:pPr>
    <w:rPr>
      <w:b/>
      <w:bCs/>
      <w:lang w:val="en-NZ"/>
    </w:rPr>
  </w:style>
  <w:style w:type="character" w:customStyle="1" w:styleId="CommentSubjectChar">
    <w:name w:val="Comment Subject Char"/>
    <w:basedOn w:val="CommentTextChar"/>
    <w:link w:val="CommentSubject"/>
    <w:uiPriority w:val="99"/>
    <w:semiHidden/>
    <w:rsid w:val="004D1C24"/>
    <w:rPr>
      <w:rFonts w:eastAsia="Calibri"/>
      <w:b/>
      <w:bCs/>
      <w:sz w:val="20"/>
      <w:szCs w:val="20"/>
      <w:lang w:val="en-NZ" w:eastAsia="en-US"/>
    </w:rPr>
  </w:style>
  <w:style w:type="table" w:customStyle="1" w:styleId="LightList-Accent11">
    <w:name w:val="Light List - Accent 11"/>
    <w:basedOn w:val="TableNormal"/>
    <w:next w:val="LightList-Accent1"/>
    <w:uiPriority w:val="61"/>
    <w:rsid w:val="004D1C24"/>
    <w:pPr>
      <w:spacing w:after="0" w:line="240" w:lineRule="auto"/>
    </w:pPr>
    <w:rPr>
      <w:lang w:val="en-NZ"/>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aragraph">
    <w:name w:val="Paragraph"/>
    <w:basedOn w:val="Heading2"/>
    <w:rsid w:val="004D1C24"/>
    <w:pPr>
      <w:spacing w:before="300" w:after="160" w:line="259" w:lineRule="auto"/>
      <w:outlineLvl w:val="9"/>
    </w:pPr>
    <w:rPr>
      <w:rFonts w:ascii="Calibri" w:eastAsia="Times New Roman" w:hAnsi="Calibri"/>
      <w:sz w:val="22"/>
      <w:lang w:eastAsia="en-NZ"/>
    </w:rPr>
  </w:style>
  <w:style w:type="table" w:customStyle="1" w:styleId="LightShading-Accent11">
    <w:name w:val="Light Shading - Accent 11"/>
    <w:basedOn w:val="TableNormal"/>
    <w:next w:val="LightShading-Accent1"/>
    <w:uiPriority w:val="60"/>
    <w:rsid w:val="004D1C24"/>
    <w:pPr>
      <w:spacing w:after="0" w:line="240" w:lineRule="auto"/>
    </w:pPr>
    <w:rPr>
      <w:color w:val="365F91"/>
      <w:lang w:val="en-NZ"/>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OJRLevel2">
    <w:name w:val="MOJ R Level 2"/>
    <w:basedOn w:val="Normal"/>
    <w:rsid w:val="004D1C24"/>
    <w:pPr>
      <w:numPr>
        <w:ilvl w:val="1"/>
      </w:numPr>
      <w:tabs>
        <w:tab w:val="num" w:pos="1986"/>
      </w:tabs>
      <w:spacing w:before="230" w:after="200" w:line="240" w:lineRule="auto"/>
      <w:ind w:left="1986" w:hanging="709"/>
      <w:jc w:val="both"/>
    </w:pPr>
    <w:rPr>
      <w:rFonts w:ascii="Calibri" w:eastAsia="Times New Roman" w:hAnsi="Calibri" w:cs="Times New Roman"/>
      <w:szCs w:val="24"/>
      <w:lang w:val="en-NZ"/>
    </w:rPr>
  </w:style>
  <w:style w:type="table" w:customStyle="1" w:styleId="TableGrid1">
    <w:name w:val="Table Grid1"/>
    <w:basedOn w:val="TableNormal"/>
    <w:next w:val="TableGrid"/>
    <w:uiPriority w:val="39"/>
    <w:rsid w:val="004D1C24"/>
    <w:pPr>
      <w:spacing w:after="0" w:line="240" w:lineRule="auto"/>
    </w:pPr>
    <w:rPr>
      <w:rFonts w:ascii="Calibri" w:eastAsia="Calibri" w:hAnsi="Calibri" w:cs="Times New Roman"/>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JNumPara">
    <w:name w:val="MOJ Num Para"/>
    <w:basedOn w:val="Normal"/>
    <w:qFormat/>
    <w:rsid w:val="004D1C24"/>
    <w:pPr>
      <w:numPr>
        <w:numId w:val="6"/>
      </w:numPr>
      <w:spacing w:before="230" w:after="200" w:line="240" w:lineRule="auto"/>
    </w:pPr>
    <w:rPr>
      <w:rFonts w:ascii="Calibri" w:hAnsi="Calibri" w:cs="Calibri"/>
      <w:sz w:val="24"/>
      <w:szCs w:val="24"/>
      <w:lang w:val="en-NZ"/>
    </w:rPr>
  </w:style>
  <w:style w:type="character" w:customStyle="1" w:styleId="MOJLevel2NumParaChar">
    <w:name w:val="MOJ Level 2 Num Para Char"/>
    <w:basedOn w:val="DefaultParagraphFont"/>
    <w:link w:val="MOJLevel2NumPara"/>
    <w:locked/>
    <w:rsid w:val="004D1C24"/>
  </w:style>
  <w:style w:type="paragraph" w:customStyle="1" w:styleId="MOJLevel2NumPara">
    <w:name w:val="MOJ Level 2 Num Para"/>
    <w:basedOn w:val="Normal"/>
    <w:link w:val="MOJLevel2NumParaChar"/>
    <w:qFormat/>
    <w:rsid w:val="004D1C24"/>
    <w:pPr>
      <w:numPr>
        <w:ilvl w:val="1"/>
        <w:numId w:val="6"/>
      </w:numPr>
      <w:spacing w:before="230" w:after="200" w:line="240" w:lineRule="auto"/>
      <w:ind w:left="1418"/>
    </w:pPr>
  </w:style>
  <w:style w:type="paragraph" w:customStyle="1" w:styleId="MOJLevel3NumPara">
    <w:name w:val="MOJ Level 3 Num Para"/>
    <w:basedOn w:val="Normal"/>
    <w:qFormat/>
    <w:rsid w:val="004D1C24"/>
    <w:pPr>
      <w:numPr>
        <w:ilvl w:val="2"/>
        <w:numId w:val="6"/>
      </w:numPr>
      <w:spacing w:before="230" w:after="200" w:line="240" w:lineRule="auto"/>
      <w:ind w:left="1800" w:hanging="180"/>
    </w:pPr>
    <w:rPr>
      <w:rFonts w:ascii="Times New Roman" w:hAnsi="Times New Roman" w:cs="Times New Roman"/>
      <w:sz w:val="24"/>
      <w:szCs w:val="24"/>
      <w:lang w:val="en-NZ" w:eastAsia="en-NZ"/>
    </w:rPr>
  </w:style>
  <w:style w:type="paragraph" w:customStyle="1" w:styleId="MOJLevel4NumPara">
    <w:name w:val="MOJ Level 4 Num Para"/>
    <w:basedOn w:val="Normal"/>
    <w:qFormat/>
    <w:rsid w:val="004D1C24"/>
    <w:pPr>
      <w:numPr>
        <w:ilvl w:val="3"/>
        <w:numId w:val="6"/>
      </w:numPr>
      <w:spacing w:before="230" w:after="200" w:line="240" w:lineRule="auto"/>
      <w:ind w:left="2520" w:hanging="360"/>
    </w:pPr>
    <w:rPr>
      <w:rFonts w:ascii="Times New Roman" w:hAnsi="Times New Roman" w:cs="Times New Roman"/>
      <w:sz w:val="24"/>
      <w:szCs w:val="24"/>
      <w:lang w:val="en-NZ" w:eastAsia="en-NZ"/>
    </w:rPr>
  </w:style>
  <w:style w:type="character" w:styleId="Strong">
    <w:name w:val="Strong"/>
    <w:basedOn w:val="DefaultParagraphFont"/>
    <w:uiPriority w:val="22"/>
    <w:qFormat/>
    <w:rsid w:val="004D1C24"/>
    <w:rPr>
      <w:b/>
      <w:bCs/>
    </w:rPr>
  </w:style>
  <w:style w:type="numbering" w:customStyle="1" w:styleId="DOCNumbering">
    <w:name w:val="DOC Numbering"/>
    <w:uiPriority w:val="99"/>
    <w:rsid w:val="004D1C24"/>
    <w:pPr>
      <w:numPr>
        <w:numId w:val="7"/>
      </w:numPr>
    </w:pPr>
  </w:style>
  <w:style w:type="numbering" w:customStyle="1" w:styleId="DOCBullets">
    <w:name w:val="DOC Bullets"/>
    <w:uiPriority w:val="99"/>
    <w:rsid w:val="004D1C24"/>
    <w:pPr>
      <w:numPr>
        <w:numId w:val="8"/>
      </w:numPr>
    </w:pPr>
  </w:style>
  <w:style w:type="numbering" w:customStyle="1" w:styleId="DOCLegalNumbering">
    <w:name w:val="DOC Legal Numbering"/>
    <w:uiPriority w:val="99"/>
    <w:rsid w:val="004D1C24"/>
    <w:pPr>
      <w:numPr>
        <w:numId w:val="9"/>
      </w:numPr>
    </w:pPr>
  </w:style>
  <w:style w:type="character" w:styleId="FollowedHyperlink">
    <w:name w:val="FollowedHyperlink"/>
    <w:basedOn w:val="DefaultParagraphFont"/>
    <w:uiPriority w:val="99"/>
    <w:semiHidden/>
    <w:unhideWhenUsed/>
    <w:rsid w:val="004D1C24"/>
    <w:rPr>
      <w:color w:val="800080"/>
      <w:u w:val="single"/>
    </w:rPr>
  </w:style>
  <w:style w:type="paragraph" w:customStyle="1" w:styleId="xl63">
    <w:name w:val="xl63"/>
    <w:basedOn w:val="Normal"/>
    <w:rsid w:val="004D1C24"/>
    <w:pPr>
      <w:pBdr>
        <w:top w:val="single" w:sz="8" w:space="0" w:color="auto"/>
        <w:left w:val="single" w:sz="8" w:space="0" w:color="auto"/>
        <w:bottom w:val="single" w:sz="8" w:space="0" w:color="305496"/>
      </w:pBdr>
      <w:shd w:val="clear" w:color="000000" w:fill="305496"/>
      <w:spacing w:before="100" w:beforeAutospacing="1" w:after="100" w:afterAutospacing="1" w:line="240" w:lineRule="auto"/>
      <w:textAlignment w:val="center"/>
    </w:pPr>
    <w:rPr>
      <w:rFonts w:ascii="Times New Roman" w:eastAsia="Times New Roman" w:hAnsi="Times New Roman" w:cs="Times New Roman"/>
      <w:b/>
      <w:bCs/>
      <w:color w:val="FFFFFF"/>
      <w:sz w:val="20"/>
      <w:szCs w:val="20"/>
      <w:lang w:val="en-NZ" w:eastAsia="en-NZ"/>
    </w:rPr>
  </w:style>
  <w:style w:type="paragraph" w:customStyle="1" w:styleId="xl64">
    <w:name w:val="xl64"/>
    <w:basedOn w:val="Normal"/>
    <w:rsid w:val="004D1C24"/>
    <w:pPr>
      <w:pBdr>
        <w:top w:val="single" w:sz="8" w:space="0" w:color="auto"/>
        <w:bottom w:val="single" w:sz="8" w:space="0" w:color="305496"/>
      </w:pBdr>
      <w:shd w:val="clear" w:color="000000" w:fill="305496"/>
      <w:spacing w:before="100" w:beforeAutospacing="1" w:after="100" w:afterAutospacing="1" w:line="240" w:lineRule="auto"/>
      <w:textAlignment w:val="center"/>
    </w:pPr>
    <w:rPr>
      <w:rFonts w:ascii="Times New Roman" w:eastAsia="Times New Roman" w:hAnsi="Times New Roman" w:cs="Times New Roman"/>
      <w:b/>
      <w:bCs/>
      <w:color w:val="FFFFFF"/>
      <w:sz w:val="20"/>
      <w:szCs w:val="20"/>
      <w:lang w:val="en-NZ" w:eastAsia="en-NZ"/>
    </w:rPr>
  </w:style>
  <w:style w:type="paragraph" w:customStyle="1" w:styleId="xl65">
    <w:name w:val="xl65"/>
    <w:basedOn w:val="Normal"/>
    <w:rsid w:val="004D1C24"/>
    <w:pPr>
      <w:pBdr>
        <w:top w:val="single" w:sz="8" w:space="0" w:color="auto"/>
        <w:bottom w:val="single" w:sz="8" w:space="0" w:color="305496"/>
      </w:pBdr>
      <w:shd w:val="clear" w:color="000000" w:fill="305496"/>
      <w:spacing w:before="100" w:beforeAutospacing="1" w:after="100" w:afterAutospacing="1" w:line="240" w:lineRule="auto"/>
      <w:textAlignment w:val="center"/>
    </w:pPr>
    <w:rPr>
      <w:rFonts w:ascii="Times New Roman" w:eastAsia="Times New Roman" w:hAnsi="Times New Roman" w:cs="Times New Roman"/>
      <w:color w:val="FFFFFF"/>
      <w:sz w:val="20"/>
      <w:szCs w:val="20"/>
      <w:lang w:val="en-NZ" w:eastAsia="en-NZ"/>
    </w:rPr>
  </w:style>
  <w:style w:type="paragraph" w:customStyle="1" w:styleId="xl66">
    <w:name w:val="xl66"/>
    <w:basedOn w:val="Normal"/>
    <w:rsid w:val="004D1C24"/>
    <w:pPr>
      <w:pBdr>
        <w:top w:val="single" w:sz="8" w:space="0" w:color="auto"/>
        <w:bottom w:val="single" w:sz="8" w:space="0" w:color="305496"/>
        <w:right w:val="single" w:sz="8" w:space="0" w:color="auto"/>
      </w:pBdr>
      <w:shd w:val="clear" w:color="000000" w:fill="305496"/>
      <w:spacing w:before="100" w:beforeAutospacing="1" w:after="100" w:afterAutospacing="1" w:line="240" w:lineRule="auto"/>
      <w:textAlignment w:val="center"/>
    </w:pPr>
    <w:rPr>
      <w:rFonts w:ascii="Times New Roman" w:eastAsia="Times New Roman" w:hAnsi="Times New Roman" w:cs="Times New Roman"/>
      <w:color w:val="FFFFFF"/>
      <w:sz w:val="20"/>
      <w:szCs w:val="20"/>
      <w:lang w:val="en-NZ" w:eastAsia="en-NZ"/>
    </w:rPr>
  </w:style>
  <w:style w:type="paragraph" w:customStyle="1" w:styleId="xl67">
    <w:name w:val="xl67"/>
    <w:basedOn w:val="Normal"/>
    <w:rsid w:val="004D1C24"/>
    <w:pPr>
      <w:pBdr>
        <w:left w:val="single" w:sz="8" w:space="0" w:color="auto"/>
        <w:bottom w:val="single" w:sz="8" w:space="0" w:color="D9E1F2"/>
      </w:pBdr>
      <w:shd w:val="clear" w:color="000000" w:fill="305496"/>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val="en-NZ" w:eastAsia="en-NZ"/>
    </w:rPr>
  </w:style>
  <w:style w:type="paragraph" w:customStyle="1" w:styleId="xl68">
    <w:name w:val="xl68"/>
    <w:basedOn w:val="Normal"/>
    <w:rsid w:val="004D1C24"/>
    <w:pPr>
      <w:pBdr>
        <w:bottom w:val="single" w:sz="8" w:space="0" w:color="D9E1F2"/>
      </w:pBdr>
      <w:shd w:val="clear" w:color="000000" w:fill="305496"/>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val="en-NZ" w:eastAsia="en-NZ"/>
    </w:rPr>
  </w:style>
  <w:style w:type="paragraph" w:customStyle="1" w:styleId="xl69">
    <w:name w:val="xl69"/>
    <w:basedOn w:val="Normal"/>
    <w:rsid w:val="004D1C24"/>
    <w:pPr>
      <w:pBdr>
        <w:bottom w:val="single" w:sz="8" w:space="0" w:color="D9E1F2"/>
      </w:pBdr>
      <w:shd w:val="clear" w:color="000000" w:fill="305496"/>
      <w:spacing w:before="100" w:beforeAutospacing="1" w:after="100" w:afterAutospacing="1" w:line="240" w:lineRule="auto"/>
      <w:textAlignment w:val="center"/>
    </w:pPr>
    <w:rPr>
      <w:rFonts w:ascii="Times New Roman" w:eastAsia="Times New Roman" w:hAnsi="Times New Roman" w:cs="Times New Roman"/>
      <w:color w:val="FFFFFF"/>
      <w:sz w:val="20"/>
      <w:szCs w:val="20"/>
      <w:lang w:val="en-NZ" w:eastAsia="en-NZ"/>
    </w:rPr>
  </w:style>
  <w:style w:type="paragraph" w:customStyle="1" w:styleId="xl70">
    <w:name w:val="xl70"/>
    <w:basedOn w:val="Normal"/>
    <w:rsid w:val="004D1C24"/>
    <w:pPr>
      <w:pBdr>
        <w:bottom w:val="single" w:sz="8" w:space="0" w:color="B4C6E7"/>
      </w:pBdr>
      <w:shd w:val="clear" w:color="000000" w:fill="305496"/>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val="en-NZ" w:eastAsia="en-NZ"/>
    </w:rPr>
  </w:style>
  <w:style w:type="paragraph" w:customStyle="1" w:styleId="xl71">
    <w:name w:val="xl71"/>
    <w:basedOn w:val="Normal"/>
    <w:rsid w:val="004D1C24"/>
    <w:pPr>
      <w:pBdr>
        <w:bottom w:val="single" w:sz="8" w:space="0" w:color="D9E1F2"/>
        <w:right w:val="single" w:sz="8" w:space="0" w:color="auto"/>
      </w:pBdr>
      <w:shd w:val="clear" w:color="000000" w:fill="305496"/>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lang w:val="en-NZ" w:eastAsia="en-NZ"/>
    </w:rPr>
  </w:style>
  <w:style w:type="paragraph" w:customStyle="1" w:styleId="xl72">
    <w:name w:val="xl72"/>
    <w:basedOn w:val="Normal"/>
    <w:rsid w:val="004D1C24"/>
    <w:pPr>
      <w:pBdr>
        <w:left w:val="single" w:sz="8" w:space="0" w:color="auto"/>
        <w:bottom w:val="single" w:sz="8" w:space="0" w:color="8EA9DB"/>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val="en-NZ" w:eastAsia="en-NZ"/>
    </w:rPr>
  </w:style>
  <w:style w:type="paragraph" w:customStyle="1" w:styleId="xl73">
    <w:name w:val="xl73"/>
    <w:basedOn w:val="Normal"/>
    <w:rsid w:val="004D1C24"/>
    <w:pPr>
      <w:pBdr>
        <w:bottom w:val="single" w:sz="8" w:space="0" w:color="4472C4"/>
      </w:pBdr>
      <w:shd w:val="clear" w:color="000000" w:fill="D9E1F2"/>
      <w:spacing w:before="100" w:beforeAutospacing="1" w:after="100" w:afterAutospacing="1" w:line="240" w:lineRule="auto"/>
      <w:textAlignment w:val="center"/>
    </w:pPr>
    <w:rPr>
      <w:rFonts w:ascii="Times New Roman" w:eastAsia="Times New Roman" w:hAnsi="Times New Roman" w:cs="Times New Roman"/>
      <w:color w:val="000000"/>
      <w:sz w:val="20"/>
      <w:szCs w:val="20"/>
      <w:lang w:val="en-NZ" w:eastAsia="en-NZ"/>
    </w:rPr>
  </w:style>
  <w:style w:type="paragraph" w:customStyle="1" w:styleId="xl74">
    <w:name w:val="xl74"/>
    <w:basedOn w:val="Normal"/>
    <w:rsid w:val="004D1C24"/>
    <w:pPr>
      <w:pBdr>
        <w:bottom w:val="single" w:sz="8" w:space="0" w:color="305496"/>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NZ" w:eastAsia="en-NZ"/>
    </w:rPr>
  </w:style>
  <w:style w:type="paragraph" w:customStyle="1" w:styleId="xl75">
    <w:name w:val="xl75"/>
    <w:basedOn w:val="Normal"/>
    <w:rsid w:val="004D1C24"/>
    <w:pPr>
      <w:pBdr>
        <w:bottom w:val="single" w:sz="8" w:space="0" w:color="305496"/>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val="en-NZ" w:eastAsia="en-NZ"/>
    </w:rPr>
  </w:style>
  <w:style w:type="paragraph" w:customStyle="1" w:styleId="xl76">
    <w:name w:val="xl76"/>
    <w:basedOn w:val="Normal"/>
    <w:rsid w:val="004D1C24"/>
    <w:pPr>
      <w:pBdr>
        <w:left w:val="single" w:sz="8" w:space="0" w:color="305496"/>
        <w:bottom w:val="single" w:sz="8" w:space="0" w:color="305496"/>
        <w:right w:val="single" w:sz="8" w:space="0" w:color="305496"/>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NZ" w:eastAsia="en-NZ"/>
    </w:rPr>
  </w:style>
  <w:style w:type="paragraph" w:customStyle="1" w:styleId="xl77">
    <w:name w:val="xl77"/>
    <w:basedOn w:val="Normal"/>
    <w:rsid w:val="004D1C24"/>
    <w:pPr>
      <w:pBdr>
        <w:bottom w:val="single" w:sz="8" w:space="0" w:color="305496"/>
      </w:pBdr>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78">
    <w:name w:val="xl78"/>
    <w:basedOn w:val="Normal"/>
    <w:rsid w:val="004D1C24"/>
    <w:pPr>
      <w:pBdr>
        <w:left w:val="single" w:sz="8" w:space="0" w:color="305496"/>
        <w:bottom w:val="single" w:sz="8" w:space="0" w:color="305496"/>
        <w:right w:val="single" w:sz="8" w:space="0" w:color="305496"/>
      </w:pBdr>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79">
    <w:name w:val="xl79"/>
    <w:basedOn w:val="Normal"/>
    <w:rsid w:val="004D1C24"/>
    <w:pPr>
      <w:pBdr>
        <w:bottom w:val="single" w:sz="8" w:space="0" w:color="305496"/>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NZ" w:eastAsia="en-NZ"/>
    </w:rPr>
  </w:style>
  <w:style w:type="paragraph" w:customStyle="1" w:styleId="xl80">
    <w:name w:val="xl80"/>
    <w:basedOn w:val="Normal"/>
    <w:rsid w:val="004D1C24"/>
    <w:pPr>
      <w:pBdr>
        <w:bottom w:val="single" w:sz="8" w:space="0" w:color="D9E1F2"/>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val="en-NZ" w:eastAsia="en-NZ"/>
    </w:rPr>
  </w:style>
  <w:style w:type="paragraph" w:customStyle="1" w:styleId="xl81">
    <w:name w:val="xl81"/>
    <w:basedOn w:val="Normal"/>
    <w:rsid w:val="004D1C24"/>
    <w:pPr>
      <w:pBdr>
        <w:bottom w:val="single" w:sz="8" w:space="0" w:color="D9E1F2"/>
      </w:pBdr>
      <w:shd w:val="clear" w:color="000000" w:fill="D9D9D9"/>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82">
    <w:name w:val="xl82"/>
    <w:basedOn w:val="Normal"/>
    <w:rsid w:val="004D1C24"/>
    <w:pPr>
      <w:pBdr>
        <w:left w:val="single" w:sz="8" w:space="0" w:color="305496"/>
        <w:bottom w:val="single" w:sz="8" w:space="0" w:color="D9E1F2"/>
        <w:right w:val="single" w:sz="8" w:space="0" w:color="305496"/>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val="en-NZ" w:eastAsia="en-NZ"/>
    </w:rPr>
  </w:style>
  <w:style w:type="paragraph" w:customStyle="1" w:styleId="xl83">
    <w:name w:val="xl83"/>
    <w:basedOn w:val="Normal"/>
    <w:rsid w:val="004D1C24"/>
    <w:pPr>
      <w:pBdr>
        <w:left w:val="single" w:sz="8" w:space="0" w:color="305496"/>
        <w:bottom w:val="single" w:sz="8" w:space="0" w:color="D9E1F2"/>
        <w:right w:val="single" w:sz="8" w:space="0" w:color="305496"/>
      </w:pBdr>
      <w:shd w:val="clear" w:color="000000" w:fill="D9D9D9"/>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84">
    <w:name w:val="xl84"/>
    <w:basedOn w:val="Normal"/>
    <w:rsid w:val="004D1C24"/>
    <w:pPr>
      <w:pBdr>
        <w:bottom w:val="single" w:sz="8" w:space="0" w:color="D9E1F2"/>
        <w:right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val="en-NZ" w:eastAsia="en-NZ"/>
    </w:rPr>
  </w:style>
  <w:style w:type="paragraph" w:customStyle="1" w:styleId="xl85">
    <w:name w:val="xl85"/>
    <w:basedOn w:val="Normal"/>
    <w:rsid w:val="004D1C24"/>
    <w:pPr>
      <w:pBdr>
        <w:bottom w:val="single" w:sz="8" w:space="0" w:color="305496"/>
      </w:pBdr>
      <w:shd w:val="clear" w:color="000000" w:fill="D9E1F2"/>
      <w:spacing w:before="100" w:beforeAutospacing="1" w:after="100" w:afterAutospacing="1" w:line="240" w:lineRule="auto"/>
      <w:textAlignment w:val="center"/>
    </w:pPr>
    <w:rPr>
      <w:rFonts w:ascii="Times New Roman" w:eastAsia="Times New Roman" w:hAnsi="Times New Roman" w:cs="Times New Roman"/>
      <w:color w:val="000000"/>
      <w:sz w:val="20"/>
      <w:szCs w:val="20"/>
      <w:lang w:val="en-NZ" w:eastAsia="en-NZ"/>
    </w:rPr>
  </w:style>
  <w:style w:type="paragraph" w:customStyle="1" w:styleId="xl86">
    <w:name w:val="xl86"/>
    <w:basedOn w:val="Normal"/>
    <w:rsid w:val="004D1C24"/>
    <w:pPr>
      <w:pBdr>
        <w:bottom w:val="single" w:sz="8" w:space="0" w:color="D9E1F2"/>
      </w:pBdr>
      <w:shd w:val="clear" w:color="000000" w:fill="D9E1F2"/>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87">
    <w:name w:val="xl87"/>
    <w:basedOn w:val="Normal"/>
    <w:rsid w:val="004D1C24"/>
    <w:pPr>
      <w:pBdr>
        <w:bottom w:val="single" w:sz="8" w:space="0" w:color="D9E1F2"/>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NZ" w:eastAsia="en-NZ"/>
    </w:rPr>
  </w:style>
  <w:style w:type="paragraph" w:customStyle="1" w:styleId="xl88">
    <w:name w:val="xl88"/>
    <w:basedOn w:val="Normal"/>
    <w:rsid w:val="004D1C24"/>
    <w:pPr>
      <w:pBdr>
        <w:bottom w:val="single" w:sz="8" w:space="0" w:color="D9E1F2"/>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val="en-NZ" w:eastAsia="en-NZ"/>
    </w:rPr>
  </w:style>
  <w:style w:type="paragraph" w:customStyle="1" w:styleId="xl89">
    <w:name w:val="xl89"/>
    <w:basedOn w:val="Normal"/>
    <w:rsid w:val="004D1C24"/>
    <w:pPr>
      <w:pBdr>
        <w:left w:val="single" w:sz="8" w:space="0" w:color="305496"/>
        <w:bottom w:val="single" w:sz="8" w:space="0" w:color="D9E1F2"/>
        <w:right w:val="single" w:sz="8" w:space="0" w:color="305496"/>
      </w:pBdr>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90">
    <w:name w:val="xl90"/>
    <w:basedOn w:val="Normal"/>
    <w:rsid w:val="004D1C24"/>
    <w:pPr>
      <w:pBdr>
        <w:bottom w:val="single" w:sz="8" w:space="0" w:color="D9E1F2"/>
      </w:pBdr>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91">
    <w:name w:val="xl91"/>
    <w:basedOn w:val="Normal"/>
    <w:rsid w:val="004D1C24"/>
    <w:pPr>
      <w:pBdr>
        <w:bottom w:val="single" w:sz="8" w:space="0" w:color="D9E1F2"/>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NZ" w:eastAsia="en-NZ"/>
    </w:rPr>
  </w:style>
  <w:style w:type="paragraph" w:customStyle="1" w:styleId="xl92">
    <w:name w:val="xl92"/>
    <w:basedOn w:val="Normal"/>
    <w:rsid w:val="004D1C24"/>
    <w:pPr>
      <w:pBdr>
        <w:bottom w:val="single" w:sz="8" w:space="0" w:color="4472C4"/>
      </w:pBdr>
      <w:shd w:val="clear" w:color="000000" w:fill="D9E1F2"/>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93">
    <w:name w:val="xl93"/>
    <w:basedOn w:val="Normal"/>
    <w:rsid w:val="004D1C24"/>
    <w:pPr>
      <w:pBdr>
        <w:bottom w:val="single" w:sz="8" w:space="0" w:color="D9E1F2"/>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val="en-NZ" w:eastAsia="en-NZ"/>
    </w:rPr>
  </w:style>
  <w:style w:type="paragraph" w:customStyle="1" w:styleId="xl94">
    <w:name w:val="xl94"/>
    <w:basedOn w:val="Normal"/>
    <w:rsid w:val="004D1C24"/>
    <w:pPr>
      <w:pBdr>
        <w:left w:val="single" w:sz="8" w:space="0" w:color="305496"/>
        <w:bottom w:val="single" w:sz="8" w:space="0" w:color="D9E1F2"/>
        <w:right w:val="single" w:sz="8" w:space="0" w:color="305496"/>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NZ" w:eastAsia="en-NZ"/>
    </w:rPr>
  </w:style>
  <w:style w:type="paragraph" w:customStyle="1" w:styleId="xl95">
    <w:name w:val="xl95"/>
    <w:basedOn w:val="Normal"/>
    <w:rsid w:val="004D1C24"/>
    <w:pPr>
      <w:pBdr>
        <w:bottom w:val="single" w:sz="8" w:space="0" w:color="305496"/>
      </w:pBdr>
      <w:shd w:val="clear" w:color="000000" w:fill="D9E1F2"/>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96">
    <w:name w:val="xl96"/>
    <w:basedOn w:val="Normal"/>
    <w:rsid w:val="004D1C24"/>
    <w:pPr>
      <w:pBdr>
        <w:bottom w:val="single" w:sz="8" w:space="0" w:color="305496"/>
      </w:pBdr>
      <w:spacing w:before="100" w:beforeAutospacing="1" w:after="100" w:afterAutospacing="1" w:line="240" w:lineRule="auto"/>
      <w:ind w:firstLineChars="500" w:firstLine="500"/>
      <w:textAlignment w:val="center"/>
    </w:pPr>
    <w:rPr>
      <w:rFonts w:ascii="Times New Roman" w:eastAsia="Times New Roman" w:hAnsi="Times New Roman" w:cs="Times New Roman"/>
      <w:color w:val="000000"/>
      <w:sz w:val="20"/>
      <w:szCs w:val="20"/>
      <w:lang w:val="en-NZ" w:eastAsia="en-NZ"/>
    </w:rPr>
  </w:style>
  <w:style w:type="paragraph" w:customStyle="1" w:styleId="xl97">
    <w:name w:val="xl97"/>
    <w:basedOn w:val="Normal"/>
    <w:rsid w:val="004D1C24"/>
    <w:pPr>
      <w:pBdr>
        <w:bottom w:val="single" w:sz="8" w:space="0" w:color="305496"/>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val="en-NZ" w:eastAsia="en-NZ"/>
    </w:rPr>
  </w:style>
  <w:style w:type="paragraph" w:customStyle="1" w:styleId="xl98">
    <w:name w:val="xl98"/>
    <w:basedOn w:val="Normal"/>
    <w:rsid w:val="004D1C24"/>
    <w:pPr>
      <w:pBdr>
        <w:bottom w:val="single" w:sz="8" w:space="0" w:color="305496"/>
      </w:pBdr>
      <w:shd w:val="clear" w:color="000000" w:fill="D9D9D9"/>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99">
    <w:name w:val="xl99"/>
    <w:basedOn w:val="Normal"/>
    <w:rsid w:val="004D1C24"/>
    <w:pPr>
      <w:pBdr>
        <w:left w:val="single" w:sz="8" w:space="0" w:color="305496"/>
        <w:bottom w:val="single" w:sz="8" w:space="0" w:color="305496"/>
        <w:right w:val="single" w:sz="8" w:space="0" w:color="305496"/>
      </w:pBdr>
      <w:shd w:val="clear" w:color="000000" w:fill="D9D9D9"/>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100">
    <w:name w:val="xl100"/>
    <w:basedOn w:val="Normal"/>
    <w:rsid w:val="004D1C24"/>
    <w:pPr>
      <w:pBdr>
        <w:left w:val="single" w:sz="8" w:space="0" w:color="305496"/>
        <w:bottom w:val="single" w:sz="8" w:space="0" w:color="305496"/>
        <w:right w:val="single" w:sz="8" w:space="0" w:color="305496"/>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val="en-NZ" w:eastAsia="en-NZ"/>
    </w:rPr>
  </w:style>
  <w:style w:type="paragraph" w:customStyle="1" w:styleId="xl101">
    <w:name w:val="xl101"/>
    <w:basedOn w:val="Normal"/>
    <w:rsid w:val="004D1C24"/>
    <w:pPr>
      <w:pBdr>
        <w:bottom w:val="single" w:sz="8" w:space="0" w:color="305496"/>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val="en-NZ" w:eastAsia="en-NZ"/>
    </w:rPr>
  </w:style>
  <w:style w:type="paragraph" w:customStyle="1" w:styleId="xl102">
    <w:name w:val="xl102"/>
    <w:basedOn w:val="Normal"/>
    <w:rsid w:val="004D1C24"/>
    <w:pPr>
      <w:pBdr>
        <w:bottom w:val="single" w:sz="8" w:space="0" w:color="305496"/>
        <w:right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val="en-NZ" w:eastAsia="en-NZ"/>
    </w:rPr>
  </w:style>
  <w:style w:type="paragraph" w:customStyle="1" w:styleId="xl103">
    <w:name w:val="xl103"/>
    <w:basedOn w:val="Normal"/>
    <w:rsid w:val="004D1C24"/>
    <w:pPr>
      <w:pBdr>
        <w:bottom w:val="single" w:sz="8" w:space="0" w:color="D9E1F2"/>
      </w:pBdr>
      <w:shd w:val="clear" w:color="000000" w:fill="D9E1F2"/>
      <w:spacing w:before="100" w:beforeAutospacing="1" w:after="100" w:afterAutospacing="1" w:line="240" w:lineRule="auto"/>
      <w:textAlignment w:val="center"/>
    </w:pPr>
    <w:rPr>
      <w:rFonts w:ascii="Times New Roman" w:eastAsia="Times New Roman" w:hAnsi="Times New Roman" w:cs="Times New Roman"/>
      <w:color w:val="000000"/>
      <w:sz w:val="20"/>
      <w:szCs w:val="20"/>
      <w:lang w:val="en-NZ" w:eastAsia="en-NZ"/>
    </w:rPr>
  </w:style>
  <w:style w:type="paragraph" w:customStyle="1" w:styleId="xl104">
    <w:name w:val="xl104"/>
    <w:basedOn w:val="Normal"/>
    <w:rsid w:val="004D1C24"/>
    <w:pPr>
      <w:pBdr>
        <w:left w:val="single" w:sz="8" w:space="0" w:color="auto"/>
        <w:bottom w:val="single" w:sz="8" w:space="0" w:color="D9E1F2"/>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val="en-NZ" w:eastAsia="en-NZ"/>
    </w:rPr>
  </w:style>
  <w:style w:type="paragraph" w:customStyle="1" w:styleId="xl105">
    <w:name w:val="xl105"/>
    <w:basedOn w:val="Normal"/>
    <w:rsid w:val="004D1C24"/>
    <w:pPr>
      <w:pBdr>
        <w:left w:val="single" w:sz="8" w:space="0" w:color="auto"/>
        <w:bottom w:val="single" w:sz="8" w:space="0" w:color="305496"/>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color w:val="FFFFFF"/>
      <w:sz w:val="20"/>
      <w:szCs w:val="20"/>
      <w:lang w:val="en-NZ" w:eastAsia="en-NZ"/>
    </w:rPr>
  </w:style>
  <w:style w:type="paragraph" w:customStyle="1" w:styleId="xl106">
    <w:name w:val="xl106"/>
    <w:basedOn w:val="Normal"/>
    <w:rsid w:val="004D1C24"/>
    <w:pPr>
      <w:pBdr>
        <w:bottom w:val="single" w:sz="8" w:space="0" w:color="305496"/>
      </w:pBdr>
      <w:shd w:val="clear" w:color="000000" w:fill="8EA9DB"/>
      <w:spacing w:before="100" w:beforeAutospacing="1" w:after="100" w:afterAutospacing="1" w:line="240" w:lineRule="auto"/>
    </w:pPr>
    <w:rPr>
      <w:rFonts w:ascii="Times New Roman" w:eastAsia="Times New Roman" w:hAnsi="Times New Roman" w:cs="Times New Roman"/>
      <w:sz w:val="20"/>
      <w:szCs w:val="20"/>
      <w:lang w:val="en-NZ" w:eastAsia="en-NZ"/>
    </w:rPr>
  </w:style>
  <w:style w:type="paragraph" w:customStyle="1" w:styleId="xl107">
    <w:name w:val="xl107"/>
    <w:basedOn w:val="Normal"/>
    <w:rsid w:val="004D1C24"/>
    <w:pPr>
      <w:pBdr>
        <w:left w:val="single" w:sz="8" w:space="0" w:color="305496"/>
        <w:bottom w:val="single" w:sz="8" w:space="0" w:color="305496"/>
        <w:right w:val="single" w:sz="8" w:space="0" w:color="305496"/>
      </w:pBdr>
      <w:shd w:val="clear" w:color="000000" w:fill="8EA9DB"/>
      <w:spacing w:before="100" w:beforeAutospacing="1" w:after="100" w:afterAutospacing="1" w:line="240" w:lineRule="auto"/>
      <w:jc w:val="right"/>
      <w:textAlignment w:val="center"/>
    </w:pPr>
    <w:rPr>
      <w:rFonts w:ascii="Times New Roman" w:eastAsia="Times New Roman" w:hAnsi="Times New Roman" w:cs="Times New Roman"/>
      <w:b/>
      <w:bCs/>
      <w:color w:val="FFFFFF"/>
      <w:sz w:val="20"/>
      <w:szCs w:val="20"/>
      <w:lang w:val="en-NZ" w:eastAsia="en-NZ"/>
    </w:rPr>
  </w:style>
  <w:style w:type="paragraph" w:customStyle="1" w:styleId="xl108">
    <w:name w:val="xl108"/>
    <w:basedOn w:val="Normal"/>
    <w:rsid w:val="004D1C24"/>
    <w:pPr>
      <w:pBdr>
        <w:bottom w:val="single" w:sz="8" w:space="0" w:color="305496"/>
      </w:pBdr>
      <w:shd w:val="clear" w:color="000000" w:fill="8EA9DB"/>
      <w:spacing w:before="100" w:beforeAutospacing="1" w:after="100" w:afterAutospacing="1" w:line="240" w:lineRule="auto"/>
      <w:jc w:val="right"/>
      <w:textAlignment w:val="center"/>
    </w:pPr>
    <w:rPr>
      <w:rFonts w:ascii="Times New Roman" w:eastAsia="Times New Roman" w:hAnsi="Times New Roman" w:cs="Times New Roman"/>
      <w:b/>
      <w:bCs/>
      <w:color w:val="FFFFFF"/>
      <w:sz w:val="20"/>
      <w:szCs w:val="20"/>
      <w:lang w:val="en-NZ" w:eastAsia="en-NZ"/>
    </w:rPr>
  </w:style>
  <w:style w:type="paragraph" w:customStyle="1" w:styleId="xl109">
    <w:name w:val="xl109"/>
    <w:basedOn w:val="Normal"/>
    <w:rsid w:val="004D1C24"/>
    <w:pPr>
      <w:pBdr>
        <w:bottom w:val="single" w:sz="8" w:space="0" w:color="305496"/>
        <w:right w:val="single" w:sz="8" w:space="0" w:color="auto"/>
      </w:pBdr>
      <w:shd w:val="clear" w:color="000000" w:fill="8EA9DB"/>
      <w:spacing w:before="100" w:beforeAutospacing="1" w:after="100" w:afterAutospacing="1" w:line="240" w:lineRule="auto"/>
      <w:jc w:val="right"/>
      <w:textAlignment w:val="center"/>
    </w:pPr>
    <w:rPr>
      <w:rFonts w:ascii="Times New Roman" w:eastAsia="Times New Roman" w:hAnsi="Times New Roman" w:cs="Times New Roman"/>
      <w:b/>
      <w:bCs/>
      <w:color w:val="FFFFFF"/>
      <w:sz w:val="20"/>
      <w:szCs w:val="20"/>
      <w:lang w:val="en-NZ" w:eastAsia="en-NZ"/>
    </w:rPr>
  </w:style>
  <w:style w:type="paragraph" w:customStyle="1" w:styleId="xl110">
    <w:name w:val="xl110"/>
    <w:basedOn w:val="Normal"/>
    <w:rsid w:val="004D1C24"/>
    <w:pPr>
      <w:pBdr>
        <w:top w:val="single" w:sz="8" w:space="0" w:color="auto"/>
        <w:bottom w:val="single" w:sz="8" w:space="0" w:color="305496"/>
      </w:pBdr>
      <w:shd w:val="clear" w:color="000000" w:fill="305496"/>
      <w:spacing w:before="100" w:beforeAutospacing="1" w:after="100" w:afterAutospacing="1" w:line="240" w:lineRule="auto"/>
    </w:pPr>
    <w:rPr>
      <w:rFonts w:ascii="Times New Roman" w:eastAsia="Times New Roman" w:hAnsi="Times New Roman" w:cs="Times New Roman"/>
      <w:b/>
      <w:bCs/>
      <w:color w:val="FFFFFF"/>
      <w:sz w:val="20"/>
      <w:szCs w:val="20"/>
      <w:lang w:val="en-NZ" w:eastAsia="en-NZ"/>
    </w:rPr>
  </w:style>
  <w:style w:type="table" w:customStyle="1" w:styleId="TableGrid2">
    <w:name w:val="Table Grid2"/>
    <w:basedOn w:val="TableNormal"/>
    <w:next w:val="TableGrid"/>
    <w:uiPriority w:val="59"/>
    <w:rsid w:val="004D1C24"/>
    <w:pPr>
      <w:spacing w:after="0" w:line="240" w:lineRule="auto"/>
    </w:pPr>
    <w:rPr>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1C24"/>
    <w:pPr>
      <w:autoSpaceDE w:val="0"/>
      <w:autoSpaceDN w:val="0"/>
      <w:adjustRightInd w:val="0"/>
      <w:spacing w:after="0" w:line="240" w:lineRule="auto"/>
    </w:pPr>
    <w:rPr>
      <w:rFonts w:ascii="Calibri" w:eastAsia="SimSun" w:hAnsi="Calibri" w:cs="Calibri"/>
      <w:color w:val="000000"/>
      <w:sz w:val="24"/>
      <w:szCs w:val="24"/>
      <w:lang w:val="en-NZ" w:eastAsia="zh-CN"/>
    </w:rPr>
  </w:style>
  <w:style w:type="paragraph" w:customStyle="1" w:styleId="TableheadingTable">
    <w:name w:val="Table heading (Table)"/>
    <w:basedOn w:val="Normal"/>
    <w:uiPriority w:val="99"/>
    <w:rsid w:val="004D1C24"/>
    <w:pPr>
      <w:autoSpaceDE w:val="0"/>
      <w:autoSpaceDN w:val="0"/>
      <w:adjustRightInd w:val="0"/>
      <w:spacing w:after="227" w:line="276" w:lineRule="auto"/>
      <w:textAlignment w:val="center"/>
    </w:pPr>
    <w:rPr>
      <w:rFonts w:ascii="Lucida Sans" w:eastAsia="Calibri" w:hAnsi="Lucida Sans" w:cs="Lucida Grande Bold"/>
      <w:b/>
      <w:bCs/>
      <w:color w:val="000000"/>
      <w:sz w:val="17"/>
      <w:szCs w:val="17"/>
    </w:rPr>
  </w:style>
  <w:style w:type="paragraph" w:styleId="NormalWeb">
    <w:name w:val="Normal (Web)"/>
    <w:basedOn w:val="Normal"/>
    <w:uiPriority w:val="99"/>
    <w:unhideWhenUsed/>
    <w:rsid w:val="004D1C24"/>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Bullet">
    <w:name w:val="Bullet"/>
    <w:basedOn w:val="Normal"/>
    <w:rsid w:val="004D1C24"/>
    <w:pPr>
      <w:numPr>
        <w:numId w:val="10"/>
      </w:numPr>
      <w:spacing w:before="120" w:after="200" w:line="264" w:lineRule="auto"/>
    </w:pPr>
    <w:rPr>
      <w:rFonts w:ascii="Georgia" w:eastAsia="Times New Roman" w:hAnsi="Georgia" w:cs="Times New Roman"/>
      <w:szCs w:val="20"/>
      <w:lang w:val="en-NZ" w:eastAsia="en-GB"/>
    </w:rPr>
  </w:style>
  <w:style w:type="paragraph" w:customStyle="1" w:styleId="NumberedContent">
    <w:name w:val="Numbered Content"/>
    <w:basedOn w:val="Normal"/>
    <w:qFormat/>
    <w:rsid w:val="004D1C24"/>
    <w:pPr>
      <w:spacing w:after="240" w:line="240" w:lineRule="auto"/>
      <w:jc w:val="both"/>
    </w:pPr>
    <w:rPr>
      <w:rFonts w:ascii="Arial" w:eastAsia="SimSun" w:hAnsi="Arial"/>
      <w:sz w:val="24"/>
      <w:lang w:val="en-AU" w:eastAsia="en-GB"/>
    </w:rPr>
  </w:style>
  <w:style w:type="numbering" w:customStyle="1" w:styleId="DOCBullets1">
    <w:name w:val="DOC Bullets1"/>
    <w:uiPriority w:val="99"/>
    <w:rsid w:val="004D1C24"/>
  </w:style>
  <w:style w:type="paragraph" w:customStyle="1" w:styleId="BodyText1">
    <w:name w:val="Body Text1"/>
    <w:basedOn w:val="Normal"/>
    <w:next w:val="BodyText"/>
    <w:link w:val="BodyTextChar"/>
    <w:uiPriority w:val="2"/>
    <w:semiHidden/>
    <w:unhideWhenUsed/>
    <w:rsid w:val="004D1C24"/>
    <w:pPr>
      <w:spacing w:line="300" w:lineRule="atLeast"/>
    </w:pPr>
    <w:rPr>
      <w:rFonts w:ascii="Calibri" w:eastAsia="Calibri" w:hAnsi="Calibri"/>
      <w:color w:val="1E1E1E"/>
      <w:sz w:val="24"/>
      <w:lang w:val="en-NZ"/>
    </w:rPr>
  </w:style>
  <w:style w:type="character" w:customStyle="1" w:styleId="BodyTextChar">
    <w:name w:val="Body Text Char"/>
    <w:basedOn w:val="DefaultParagraphFont"/>
    <w:link w:val="BodyText1"/>
    <w:uiPriority w:val="2"/>
    <w:semiHidden/>
    <w:rsid w:val="004D1C24"/>
    <w:rPr>
      <w:rFonts w:ascii="Calibri" w:eastAsia="Calibri" w:hAnsi="Calibri"/>
      <w:color w:val="1E1E1E"/>
      <w:sz w:val="24"/>
      <w:lang w:val="en-NZ" w:eastAsia="en-US"/>
    </w:rPr>
  </w:style>
  <w:style w:type="character" w:customStyle="1" w:styleId="ScriptChar">
    <w:name w:val="Script Char"/>
    <w:basedOn w:val="DefaultParagraphFont"/>
    <w:link w:val="Script"/>
    <w:uiPriority w:val="99"/>
    <w:locked/>
    <w:rsid w:val="004D1C24"/>
    <w:rPr>
      <w:rFonts w:ascii="Palatino Linotype" w:eastAsia="Times New Roman" w:hAnsi="Palatino Linotype" w:cs="Palatino Linotype"/>
      <w:color w:val="244061"/>
      <w:sz w:val="24"/>
      <w:szCs w:val="24"/>
      <w:lang w:val="en-AU" w:eastAsia="en-NZ"/>
    </w:rPr>
  </w:style>
  <w:style w:type="paragraph" w:customStyle="1" w:styleId="Script">
    <w:name w:val="Script"/>
    <w:basedOn w:val="BodyText"/>
    <w:link w:val="ScriptChar"/>
    <w:uiPriority w:val="99"/>
    <w:qFormat/>
    <w:rsid w:val="004D1C24"/>
    <w:pPr>
      <w:framePr w:hSpace="180" w:wrap="auto" w:vAnchor="text" w:hAnchor="margin" w:y="170"/>
      <w:spacing w:line="240" w:lineRule="auto"/>
    </w:pPr>
    <w:rPr>
      <w:rFonts w:ascii="Palatino Linotype" w:eastAsia="Times New Roman" w:hAnsi="Palatino Linotype" w:cs="Palatino Linotype"/>
      <w:color w:val="244061"/>
      <w:sz w:val="24"/>
      <w:szCs w:val="24"/>
      <w:lang w:val="en-AU" w:eastAsia="en-NZ"/>
    </w:rPr>
  </w:style>
  <w:style w:type="paragraph" w:customStyle="1" w:styleId="Pa7">
    <w:name w:val="Pa7"/>
    <w:basedOn w:val="Normal"/>
    <w:next w:val="Normal"/>
    <w:uiPriority w:val="99"/>
    <w:rsid w:val="004D1C24"/>
    <w:pPr>
      <w:autoSpaceDE w:val="0"/>
      <w:autoSpaceDN w:val="0"/>
      <w:adjustRightInd w:val="0"/>
      <w:spacing w:after="200" w:line="181" w:lineRule="atLeast"/>
    </w:pPr>
    <w:rPr>
      <w:rFonts w:ascii="Source Sans Pro Light" w:eastAsia="Calibri" w:hAnsi="Source Sans Pro Light" w:cs="Times New Roman"/>
      <w:sz w:val="24"/>
      <w:szCs w:val="24"/>
      <w:lang w:val="en-NZ"/>
    </w:rPr>
  </w:style>
  <w:style w:type="character" w:customStyle="1" w:styleId="A1">
    <w:name w:val="A1"/>
    <w:basedOn w:val="DefaultParagraphFont"/>
    <w:uiPriority w:val="99"/>
    <w:rsid w:val="004D1C24"/>
    <w:rPr>
      <w:rFonts w:ascii="Gravity" w:hAnsi="Gravity" w:hint="default"/>
      <w:b/>
      <w:bCs/>
      <w:color w:val="000000"/>
    </w:rPr>
  </w:style>
  <w:style w:type="character" w:customStyle="1" w:styleId="st1">
    <w:name w:val="st1"/>
    <w:basedOn w:val="DefaultParagraphFont"/>
    <w:rsid w:val="004D1C24"/>
  </w:style>
  <w:style w:type="paragraph" w:customStyle="1" w:styleId="TOCHeading1">
    <w:name w:val="TOC Heading1"/>
    <w:basedOn w:val="Heading1"/>
    <w:next w:val="Normal"/>
    <w:uiPriority w:val="39"/>
    <w:unhideWhenUsed/>
    <w:qFormat/>
    <w:rsid w:val="004D1C24"/>
    <w:pPr>
      <w:keepNext/>
      <w:keepLines/>
      <w:spacing w:before="240" w:line="259" w:lineRule="auto"/>
      <w:ind w:left="0"/>
      <w:outlineLvl w:val="9"/>
    </w:pPr>
    <w:rPr>
      <w:rFonts w:ascii="Cambria" w:hAnsi="Cambria"/>
      <w:color w:val="365F91"/>
      <w:sz w:val="32"/>
      <w:szCs w:val="32"/>
      <w:lang w:val="en-US" w:eastAsia="en-US"/>
    </w:rPr>
  </w:style>
  <w:style w:type="paragraph" w:styleId="TOC2">
    <w:name w:val="toc 2"/>
    <w:basedOn w:val="Normal"/>
    <w:next w:val="Normal"/>
    <w:autoRedefine/>
    <w:uiPriority w:val="39"/>
    <w:unhideWhenUsed/>
    <w:rsid w:val="004D1C24"/>
    <w:pPr>
      <w:tabs>
        <w:tab w:val="left" w:pos="1134"/>
        <w:tab w:val="right" w:leader="dot" w:pos="9017"/>
      </w:tabs>
      <w:spacing w:after="100" w:line="276" w:lineRule="auto"/>
      <w:ind w:left="200"/>
      <w:jc w:val="both"/>
    </w:pPr>
    <w:rPr>
      <w:rFonts w:ascii="Times New Roman" w:eastAsia="Times New Roman" w:hAnsi="Times New Roman" w:cs="Times New Roman"/>
      <w:sz w:val="20"/>
      <w:szCs w:val="20"/>
    </w:rPr>
  </w:style>
  <w:style w:type="paragraph" w:styleId="TOC3">
    <w:name w:val="toc 3"/>
    <w:basedOn w:val="Normal"/>
    <w:next w:val="Normal"/>
    <w:autoRedefine/>
    <w:uiPriority w:val="39"/>
    <w:unhideWhenUsed/>
    <w:rsid w:val="004D1C24"/>
    <w:pPr>
      <w:tabs>
        <w:tab w:val="right" w:leader="dot" w:pos="9017"/>
      </w:tabs>
      <w:spacing w:after="100" w:line="276" w:lineRule="auto"/>
      <w:ind w:left="1418"/>
    </w:pPr>
    <w:rPr>
      <w:rFonts w:ascii="Times New Roman" w:eastAsia="Times New Roman" w:hAnsi="Times New Roman" w:cs="Times New Roman"/>
      <w:sz w:val="20"/>
      <w:szCs w:val="20"/>
    </w:rPr>
  </w:style>
  <w:style w:type="paragraph" w:styleId="TOC4">
    <w:name w:val="toc 4"/>
    <w:basedOn w:val="Normal"/>
    <w:next w:val="Normal"/>
    <w:autoRedefine/>
    <w:uiPriority w:val="39"/>
    <w:unhideWhenUsed/>
    <w:rsid w:val="004D1C24"/>
    <w:pPr>
      <w:tabs>
        <w:tab w:val="right" w:leader="dot" w:pos="9017"/>
      </w:tabs>
      <w:spacing w:after="100" w:line="276" w:lineRule="auto"/>
      <w:ind w:left="993" w:hanging="393"/>
      <w:jc w:val="both"/>
    </w:pPr>
    <w:rPr>
      <w:rFonts w:ascii="Times New Roman" w:eastAsia="Times New Roman" w:hAnsi="Times New Roman" w:cs="Times New Roman"/>
      <w:sz w:val="20"/>
      <w:szCs w:val="20"/>
    </w:rPr>
  </w:style>
  <w:style w:type="paragraph" w:customStyle="1" w:styleId="CRPD-StateParty-footnotetext">
    <w:name w:val="CRPD - State Party - footnote text"/>
    <w:basedOn w:val="FootnoteText"/>
    <w:autoRedefine/>
    <w:qFormat/>
    <w:rsid w:val="004D1C24"/>
    <w:pPr>
      <w:suppressAutoHyphens/>
      <w:spacing w:after="0"/>
      <w:ind w:left="0" w:firstLine="0"/>
    </w:pPr>
  </w:style>
  <w:style w:type="paragraph" w:styleId="Revision">
    <w:name w:val="Revision"/>
    <w:hidden/>
    <w:uiPriority w:val="99"/>
    <w:semiHidden/>
    <w:rsid w:val="004D1C24"/>
    <w:pPr>
      <w:spacing w:after="0" w:line="240" w:lineRule="auto"/>
    </w:pPr>
    <w:rPr>
      <w:rFonts w:ascii="Times New Roman" w:eastAsia="Times New Roman" w:hAnsi="Times New Roman" w:cs="Times New Roman"/>
      <w:sz w:val="20"/>
      <w:szCs w:val="20"/>
    </w:rPr>
  </w:style>
  <w:style w:type="numbering" w:customStyle="1" w:styleId="NoList11">
    <w:name w:val="No List11"/>
    <w:next w:val="NoList"/>
    <w:uiPriority w:val="99"/>
    <w:semiHidden/>
    <w:unhideWhenUsed/>
    <w:rsid w:val="004D1C24"/>
  </w:style>
  <w:style w:type="numbering" w:customStyle="1" w:styleId="NoList111">
    <w:name w:val="No List111"/>
    <w:next w:val="NoList"/>
    <w:uiPriority w:val="99"/>
    <w:semiHidden/>
    <w:unhideWhenUsed/>
    <w:rsid w:val="004D1C24"/>
  </w:style>
  <w:style w:type="numbering" w:customStyle="1" w:styleId="1111111">
    <w:name w:val="1 / 1.1 / 1.1.11"/>
    <w:basedOn w:val="NoList"/>
    <w:next w:val="111111"/>
    <w:semiHidden/>
    <w:rsid w:val="004D1C24"/>
  </w:style>
  <w:style w:type="numbering" w:customStyle="1" w:styleId="1ai1">
    <w:name w:val="1 / a / i1"/>
    <w:basedOn w:val="NoList"/>
    <w:next w:val="1ai"/>
    <w:semiHidden/>
    <w:rsid w:val="004D1C24"/>
  </w:style>
  <w:style w:type="table" w:customStyle="1" w:styleId="TableGrid3">
    <w:name w:val="Table Grid3"/>
    <w:basedOn w:val="TableNormal"/>
    <w:next w:val="TableGrid"/>
    <w:uiPriority w:val="59"/>
    <w:rsid w:val="004D1C24"/>
    <w:pPr>
      <w:suppressAutoHyphens/>
      <w:spacing w:after="0" w:line="240" w:lineRule="atLeas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unhideWhenUsed/>
    <w:rsid w:val="004D1C24"/>
    <w:rPr>
      <w:color w:val="808080"/>
      <w:shd w:val="clear" w:color="auto" w:fill="E6E6E6"/>
    </w:rPr>
  </w:style>
  <w:style w:type="table" w:customStyle="1" w:styleId="LightList-Accent111">
    <w:name w:val="Light List - Accent 111"/>
    <w:basedOn w:val="TableNormal"/>
    <w:next w:val="LightList-Accent1"/>
    <w:uiPriority w:val="61"/>
    <w:rsid w:val="004D1C24"/>
    <w:pPr>
      <w:spacing w:after="0" w:line="240" w:lineRule="auto"/>
    </w:pPr>
    <w:rPr>
      <w:rFonts w:eastAsia="Calibri"/>
      <w:lang w:val="en-NZ"/>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1">
    <w:name w:val="Light Shading - Accent 111"/>
    <w:basedOn w:val="TableNormal"/>
    <w:next w:val="LightShading-Accent1"/>
    <w:uiPriority w:val="60"/>
    <w:rsid w:val="004D1C24"/>
    <w:pPr>
      <w:spacing w:after="0" w:line="240" w:lineRule="auto"/>
    </w:pPr>
    <w:rPr>
      <w:rFonts w:eastAsia="Calibri"/>
      <w:color w:val="365F91"/>
      <w:lang w:val="en-NZ"/>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Grid11">
    <w:name w:val="Table Grid11"/>
    <w:basedOn w:val="TableNormal"/>
    <w:next w:val="TableGrid"/>
    <w:uiPriority w:val="39"/>
    <w:rsid w:val="004D1C24"/>
    <w:pPr>
      <w:spacing w:after="0" w:line="240" w:lineRule="auto"/>
    </w:pPr>
    <w:rPr>
      <w:rFonts w:ascii="Calibri" w:eastAsia="Calibri" w:hAnsi="Calibri" w:cs="Times New Roman"/>
      <w:lang w:val="en-N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DOCNumbering1">
    <w:name w:val="DOC Numbering1"/>
    <w:uiPriority w:val="99"/>
    <w:rsid w:val="004D1C24"/>
  </w:style>
  <w:style w:type="numbering" w:customStyle="1" w:styleId="DOCBullets2">
    <w:name w:val="DOC Bullets2"/>
    <w:uiPriority w:val="99"/>
    <w:rsid w:val="004D1C24"/>
  </w:style>
  <w:style w:type="numbering" w:customStyle="1" w:styleId="DOCLegalNumbering1">
    <w:name w:val="DOC Legal Numbering1"/>
    <w:uiPriority w:val="99"/>
    <w:rsid w:val="004D1C24"/>
  </w:style>
  <w:style w:type="table" w:customStyle="1" w:styleId="TableGrid21">
    <w:name w:val="Table Grid21"/>
    <w:basedOn w:val="TableNormal"/>
    <w:next w:val="TableGrid"/>
    <w:uiPriority w:val="59"/>
    <w:rsid w:val="004D1C24"/>
    <w:pPr>
      <w:spacing w:after="0" w:line="240" w:lineRule="auto"/>
    </w:pPr>
    <w:rPr>
      <w:rFonts w:eastAsia="Calibri"/>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DefaultParagraphFont"/>
    <w:uiPriority w:val="99"/>
    <w:semiHidden/>
    <w:rsid w:val="004D1C24"/>
    <w:rPr>
      <w:sz w:val="20"/>
      <w:szCs w:val="20"/>
    </w:rPr>
  </w:style>
  <w:style w:type="character" w:customStyle="1" w:styleId="TitleChar1">
    <w:name w:val="Title Char1"/>
    <w:basedOn w:val="DefaultParagraphFont"/>
    <w:uiPriority w:val="10"/>
    <w:rsid w:val="004D1C24"/>
    <w:rPr>
      <w:rFonts w:ascii="Calibri Light" w:eastAsia="Times New Roman" w:hAnsi="Calibri Light" w:cs="Times New Roman"/>
      <w:spacing w:val="-10"/>
      <w:kern w:val="28"/>
      <w:sz w:val="56"/>
      <w:szCs w:val="56"/>
    </w:rPr>
  </w:style>
  <w:style w:type="character" w:customStyle="1" w:styleId="CommentSubjectChar1">
    <w:name w:val="Comment Subject Char1"/>
    <w:basedOn w:val="CommentTextChar1"/>
    <w:uiPriority w:val="99"/>
    <w:semiHidden/>
    <w:rsid w:val="004D1C24"/>
    <w:rPr>
      <w:b/>
      <w:bCs/>
      <w:sz w:val="20"/>
      <w:szCs w:val="20"/>
    </w:rPr>
  </w:style>
  <w:style w:type="table" w:customStyle="1" w:styleId="LightList-Accent12">
    <w:name w:val="Light List - Accent 12"/>
    <w:basedOn w:val="TableNormal"/>
    <w:next w:val="LightList-Accent1"/>
    <w:uiPriority w:val="61"/>
    <w:unhideWhenUsed/>
    <w:rsid w:val="004D1C24"/>
    <w:pPr>
      <w:spacing w:after="0" w:line="240" w:lineRule="auto"/>
    </w:pPr>
    <w:rPr>
      <w:rFonts w:eastAsia="Calibri"/>
      <w:lang w:val="en-NZ"/>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Shading-Accent12">
    <w:name w:val="Light Shading - Accent 12"/>
    <w:basedOn w:val="TableNormal"/>
    <w:next w:val="LightShading-Accent1"/>
    <w:uiPriority w:val="60"/>
    <w:unhideWhenUsed/>
    <w:rsid w:val="004D1C24"/>
    <w:pPr>
      <w:spacing w:after="0" w:line="240" w:lineRule="auto"/>
    </w:pPr>
    <w:rPr>
      <w:rFonts w:eastAsia="Calibri"/>
      <w:color w:val="2F5496"/>
      <w:lang w:val="en-NZ"/>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paragraph" w:styleId="CommentText">
    <w:name w:val="annotation text"/>
    <w:basedOn w:val="Normal"/>
    <w:link w:val="CommentTextChar2"/>
    <w:uiPriority w:val="99"/>
    <w:semiHidden/>
    <w:unhideWhenUsed/>
    <w:rsid w:val="004D1C24"/>
    <w:pPr>
      <w:spacing w:line="240" w:lineRule="auto"/>
    </w:pPr>
    <w:rPr>
      <w:sz w:val="20"/>
      <w:szCs w:val="20"/>
    </w:rPr>
  </w:style>
  <w:style w:type="character" w:customStyle="1" w:styleId="CommentTextChar2">
    <w:name w:val="Comment Text Char2"/>
    <w:basedOn w:val="DefaultParagraphFont"/>
    <w:link w:val="CommentText"/>
    <w:uiPriority w:val="99"/>
    <w:semiHidden/>
    <w:rsid w:val="004D1C24"/>
    <w:rPr>
      <w:sz w:val="20"/>
      <w:szCs w:val="20"/>
    </w:rPr>
  </w:style>
  <w:style w:type="character" w:styleId="Hyperlink">
    <w:name w:val="Hyperlink"/>
    <w:basedOn w:val="DefaultParagraphFont"/>
    <w:uiPriority w:val="99"/>
    <w:semiHidden/>
    <w:unhideWhenUsed/>
    <w:rsid w:val="004D1C24"/>
    <w:rPr>
      <w:color w:val="0563C1" w:themeColor="hyperlink"/>
      <w:u w:val="single"/>
    </w:rPr>
  </w:style>
  <w:style w:type="paragraph" w:styleId="Title">
    <w:name w:val="Title"/>
    <w:basedOn w:val="Normal"/>
    <w:next w:val="Normal"/>
    <w:link w:val="TitleChar"/>
    <w:uiPriority w:val="10"/>
    <w:qFormat/>
    <w:rsid w:val="004D1C24"/>
    <w:pPr>
      <w:spacing w:after="0" w:line="240" w:lineRule="auto"/>
      <w:contextualSpacing/>
    </w:pPr>
    <w:rPr>
      <w:rFonts w:ascii="Calibri" w:eastAsia="SimSun" w:hAnsi="Calibri" w:cs="Times New Roman"/>
      <w:b/>
      <w:color w:val="17365D"/>
      <w:spacing w:val="5"/>
      <w:kern w:val="28"/>
      <w:sz w:val="32"/>
      <w:szCs w:val="52"/>
      <w:lang w:val="en-NZ"/>
    </w:rPr>
  </w:style>
  <w:style w:type="character" w:customStyle="1" w:styleId="TitleChar2">
    <w:name w:val="Title Char2"/>
    <w:basedOn w:val="DefaultParagraphFont"/>
    <w:link w:val="Title"/>
    <w:uiPriority w:val="10"/>
    <w:rsid w:val="004D1C24"/>
    <w:rPr>
      <w:rFonts w:asciiTheme="majorHAnsi" w:eastAsiaTheme="majorEastAsia" w:hAnsiTheme="majorHAnsi" w:cstheme="majorBidi"/>
      <w:spacing w:val="-10"/>
      <w:kern w:val="28"/>
      <w:sz w:val="56"/>
      <w:szCs w:val="56"/>
    </w:rPr>
  </w:style>
  <w:style w:type="paragraph" w:styleId="CommentSubject">
    <w:name w:val="annotation subject"/>
    <w:basedOn w:val="CommentText"/>
    <w:next w:val="CommentText"/>
    <w:link w:val="CommentSubjectChar"/>
    <w:uiPriority w:val="99"/>
    <w:semiHidden/>
    <w:unhideWhenUsed/>
    <w:rsid w:val="004D1C24"/>
    <w:rPr>
      <w:rFonts w:eastAsia="Calibri"/>
      <w:b/>
      <w:bCs/>
      <w:lang w:val="en-NZ"/>
    </w:rPr>
  </w:style>
  <w:style w:type="character" w:customStyle="1" w:styleId="CommentSubjectChar2">
    <w:name w:val="Comment Subject Char2"/>
    <w:basedOn w:val="CommentTextChar2"/>
    <w:link w:val="CommentSubject"/>
    <w:uiPriority w:val="99"/>
    <w:semiHidden/>
    <w:rsid w:val="004D1C24"/>
    <w:rPr>
      <w:b/>
      <w:bCs/>
      <w:sz w:val="20"/>
      <w:szCs w:val="20"/>
    </w:rPr>
  </w:style>
  <w:style w:type="table" w:styleId="LightList-Accent1">
    <w:name w:val="Light List Accent 1"/>
    <w:basedOn w:val="TableNormal"/>
    <w:uiPriority w:val="61"/>
    <w:semiHidden/>
    <w:unhideWhenUsed/>
    <w:rsid w:val="004D1C24"/>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Shading-Accent1">
    <w:name w:val="Light Shading Accent 1"/>
    <w:basedOn w:val="TableNormal"/>
    <w:uiPriority w:val="60"/>
    <w:semiHidden/>
    <w:unhideWhenUsed/>
    <w:rsid w:val="004D1C24"/>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BodyText">
    <w:name w:val="Body Text"/>
    <w:basedOn w:val="Normal"/>
    <w:link w:val="BodyTextChar1"/>
    <w:uiPriority w:val="99"/>
    <w:semiHidden/>
    <w:unhideWhenUsed/>
    <w:rsid w:val="004D1C24"/>
    <w:pPr>
      <w:spacing w:after="120"/>
    </w:pPr>
  </w:style>
  <w:style w:type="character" w:customStyle="1" w:styleId="BodyTextChar1">
    <w:name w:val="Body Text Char1"/>
    <w:basedOn w:val="DefaultParagraphFont"/>
    <w:link w:val="BodyText"/>
    <w:uiPriority w:val="99"/>
    <w:semiHidden/>
    <w:rsid w:val="004D1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57E0CA-1166-4101-BBBD-7675A77D2818}"/>
</file>

<file path=customXml/itemProps2.xml><?xml version="1.0" encoding="utf-8"?>
<ds:datastoreItem xmlns:ds="http://schemas.openxmlformats.org/officeDocument/2006/customXml" ds:itemID="{C1C992E2-167D-4E8C-B95C-5340976BB759}"/>
</file>

<file path=customXml/itemProps3.xml><?xml version="1.0" encoding="utf-8"?>
<ds:datastoreItem xmlns:ds="http://schemas.openxmlformats.org/officeDocument/2006/customXml" ds:itemID="{8C7C0BCE-8F7C-4EC6-818E-47047D534280}"/>
</file>

<file path=docProps/app.xml><?xml version="1.0" encoding="utf-8"?>
<Properties xmlns="http://schemas.openxmlformats.org/officeDocument/2006/extended-properties" xmlns:vt="http://schemas.openxmlformats.org/officeDocument/2006/docPropsVTypes">
  <Template>Normal.dotm</Template>
  <TotalTime>0</TotalTime>
  <Pages>14</Pages>
  <Words>1939</Words>
  <Characters>10496</Characters>
  <Application>Microsoft Office Word</Application>
  <DocSecurity>0</DocSecurity>
  <Lines>419</Lines>
  <Paragraphs>276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GILLIBERT Patrice</dc:creator>
  <cp:keywords/>
  <dc:description/>
  <cp:lastModifiedBy>GILLIBERT Patrice</cp:lastModifiedBy>
  <cp:revision>1</cp:revision>
  <dcterms:created xsi:type="dcterms:W3CDTF">2019-09-25T12:13:00Z</dcterms:created>
  <dcterms:modified xsi:type="dcterms:W3CDTF">2019-09-25T12:13:00Z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