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685ED3C" w14:textId="5D8D1DE2" w:rsidR="00720411" w:rsidRPr="004A3EB8" w:rsidRDefault="004064B2">
      <w:pPr>
        <w:pStyle w:val="a"/>
        <w:wordWrap/>
        <w:jc w:val="right"/>
        <w:rPr>
          <w:rFonts w:ascii="HCI Poppy" w:eastAsia="휴먼명조" w:hAnsi="HCI Poppy" w:hint="eastAsia"/>
          <w:b/>
          <w:bCs/>
          <w:sz w:val="26"/>
        </w:rPr>
      </w:pPr>
      <w:r w:rsidRPr="004A3EB8">
        <w:rPr>
          <w:rFonts w:ascii="HCI Poppy" w:hAnsi="HCI Poppy"/>
        </w:rPr>
        <w:fldChar w:fldCharType="begin"/>
      </w:r>
      <w:r w:rsidRPr="004A3EB8">
        <w:rPr>
          <w:rFonts w:ascii="HCI Poppy" w:hAnsi="HCI Poppy"/>
        </w:rPr>
        <w:fldChar w:fldCharType="end"/>
      </w:r>
    </w:p>
    <w:p w14:paraId="0AEB1BA6" w14:textId="77777777" w:rsidR="00720411" w:rsidRPr="004A3EB8" w:rsidRDefault="00720411">
      <w:pPr>
        <w:pStyle w:val="a"/>
        <w:rPr>
          <w:rFonts w:ascii="HCI Poppy" w:eastAsia="휴먼명조" w:hAnsi="HCI Poppy" w:hint="eastAsia"/>
          <w:b/>
          <w:bCs/>
          <w:sz w:val="26"/>
        </w:rPr>
      </w:pPr>
    </w:p>
    <w:p w14:paraId="789064BA" w14:textId="77777777" w:rsidR="00720411" w:rsidRPr="004A3EB8" w:rsidRDefault="00720411">
      <w:pPr>
        <w:pStyle w:val="a"/>
        <w:rPr>
          <w:rFonts w:ascii="HCI Poppy" w:eastAsia="휴먼명조" w:hAnsi="HCI Poppy" w:hint="eastAsia"/>
          <w:b/>
          <w:bCs/>
          <w:sz w:val="26"/>
        </w:rPr>
      </w:pPr>
    </w:p>
    <w:p w14:paraId="567520F7" w14:textId="77777777" w:rsidR="00720411" w:rsidRPr="004A3EB8" w:rsidRDefault="00720411">
      <w:pPr>
        <w:pStyle w:val="a"/>
        <w:rPr>
          <w:rFonts w:ascii="HCI Poppy" w:eastAsia="휴먼명조" w:hAnsi="HCI Poppy" w:hint="eastAsia"/>
          <w:b/>
          <w:bCs/>
          <w:sz w:val="26"/>
        </w:rPr>
      </w:pPr>
    </w:p>
    <w:tbl>
      <w:tblPr>
        <w:tblW w:w="8461" w:type="dxa"/>
        <w:jc w:val="center"/>
        <w:tblBorders>
          <w:top w:val="single" w:sz="2" w:space="0" w:color="000000"/>
          <w:left w:val="single" w:sz="2" w:space="0" w:color="000000"/>
          <w:bottom w:val="single" w:sz="2" w:space="0" w:color="000000"/>
          <w:right w:val="single" w:sz="2" w:space="0" w:color="000000"/>
        </w:tblBorders>
        <w:tblCellMar>
          <w:top w:w="28" w:type="dxa"/>
          <w:left w:w="28" w:type="dxa"/>
          <w:bottom w:w="28" w:type="dxa"/>
          <w:right w:w="28" w:type="dxa"/>
        </w:tblCellMar>
        <w:tblLook w:val="04A0" w:firstRow="1" w:lastRow="0" w:firstColumn="1" w:lastColumn="0" w:noHBand="0" w:noVBand="1"/>
      </w:tblPr>
      <w:tblGrid>
        <w:gridCol w:w="8461"/>
      </w:tblGrid>
      <w:tr w:rsidR="00720411" w:rsidRPr="004A3EB8" w14:paraId="4F494B93" w14:textId="77777777">
        <w:trPr>
          <w:trHeight w:val="2902"/>
          <w:jc w:val="center"/>
        </w:trPr>
        <w:tc>
          <w:tcPr>
            <w:tcW w:w="8461" w:type="dxa"/>
            <w:tcBorders>
              <w:top w:val="single" w:sz="2" w:space="0" w:color="000000"/>
              <w:left w:val="single" w:sz="2" w:space="0" w:color="000000"/>
              <w:bottom w:val="single" w:sz="2" w:space="0" w:color="000000"/>
              <w:right w:val="single" w:sz="2" w:space="0" w:color="000000"/>
              <w:tl2br w:val="nil"/>
              <w:tr2bl w:val="nil"/>
            </w:tcBorders>
            <w:vAlign w:val="center"/>
          </w:tcPr>
          <w:p w14:paraId="667E850F" w14:textId="6F3ED722" w:rsidR="00720411" w:rsidRPr="004A3EB8" w:rsidRDefault="004064B2">
            <w:pPr>
              <w:pStyle w:val="a"/>
              <w:wordWrap/>
              <w:jc w:val="center"/>
              <w:rPr>
                <w:rFonts w:ascii="HCI Poppy" w:eastAsia="HYHeadLine-Medium" w:hAnsi="HCI Poppy" w:hint="eastAsia"/>
                <w:b/>
                <w:bCs/>
                <w:spacing w:val="-12"/>
                <w:sz w:val="36"/>
                <w:szCs w:val="36"/>
              </w:rPr>
            </w:pPr>
            <w:r w:rsidRPr="004A3EB8">
              <w:rPr>
                <w:rFonts w:ascii="MS Mincho" w:eastAsia="MS Mincho" w:hAnsi="MS Mincho" w:cs="MS Mincho" w:hint="eastAsia"/>
                <w:b/>
                <w:bCs/>
                <w:spacing w:val="-12"/>
                <w:sz w:val="36"/>
                <w:szCs w:val="36"/>
              </w:rPr>
              <w:t>｢</w:t>
            </w:r>
            <w:r w:rsidR="00007AA5" w:rsidRPr="004A3EB8">
              <w:rPr>
                <w:rFonts w:ascii="HCI Poppy" w:eastAsia="HYHeadLine-Medium" w:hAnsi="HCI Poppy"/>
                <w:b/>
                <w:bCs/>
                <w:spacing w:val="-12"/>
                <w:sz w:val="36"/>
                <w:szCs w:val="36"/>
              </w:rPr>
              <w:t xml:space="preserve">Convention against Torture and Other Cruel, Inhuman or Degrading Treatment of Punishment </w:t>
            </w:r>
            <w:r w:rsidRPr="004A3EB8">
              <w:rPr>
                <w:rFonts w:ascii="MS Mincho" w:eastAsia="MS Mincho" w:hAnsi="MS Mincho" w:cs="MS Mincho" w:hint="eastAsia"/>
                <w:b/>
                <w:bCs/>
                <w:spacing w:val="-12"/>
                <w:sz w:val="36"/>
                <w:szCs w:val="36"/>
              </w:rPr>
              <w:t>｣</w:t>
            </w:r>
          </w:p>
          <w:p w14:paraId="5674341B" w14:textId="77777777" w:rsidR="00007AA5" w:rsidRPr="004A3EB8" w:rsidRDefault="00007AA5">
            <w:pPr>
              <w:pStyle w:val="a"/>
              <w:wordWrap/>
              <w:jc w:val="center"/>
              <w:rPr>
                <w:rFonts w:ascii="HCI Poppy" w:eastAsia="HYHeadLine-Medium" w:hAnsi="HCI Poppy" w:hint="eastAsia"/>
                <w:b/>
                <w:bCs/>
                <w:sz w:val="36"/>
                <w:szCs w:val="36"/>
              </w:rPr>
            </w:pPr>
            <w:r w:rsidRPr="004A3EB8">
              <w:rPr>
                <w:rFonts w:ascii="HCI Poppy" w:eastAsia="HYHeadLine-Medium" w:hAnsi="HCI Poppy"/>
                <w:b/>
                <w:bCs/>
                <w:sz w:val="36"/>
                <w:szCs w:val="36"/>
              </w:rPr>
              <w:t xml:space="preserve">Opinion Report of </w:t>
            </w:r>
          </w:p>
          <w:p w14:paraId="1EC38EC8" w14:textId="2F5B23AB" w:rsidR="00720411" w:rsidRPr="004A3EB8" w:rsidRDefault="00007AA5">
            <w:pPr>
              <w:pStyle w:val="a"/>
              <w:wordWrap/>
              <w:jc w:val="center"/>
              <w:rPr>
                <w:rFonts w:ascii="HCI Poppy" w:eastAsia="HYHeadLine-Medium" w:hAnsi="HCI Poppy" w:hint="eastAsia"/>
                <w:sz w:val="40"/>
              </w:rPr>
            </w:pPr>
            <w:r w:rsidRPr="004A3EB8">
              <w:rPr>
                <w:rFonts w:ascii="HCI Poppy" w:eastAsia="HYHeadLine-Medium" w:hAnsi="HCI Poppy"/>
                <w:b/>
                <w:bCs/>
                <w:sz w:val="36"/>
                <w:szCs w:val="36"/>
              </w:rPr>
              <w:t>National Human Rights Commission of Korea for Consideration of the Sixth Periodic Reports by Republic of Korea</w:t>
            </w:r>
          </w:p>
        </w:tc>
      </w:tr>
    </w:tbl>
    <w:p w14:paraId="49E513BA" w14:textId="77777777" w:rsidR="00720411" w:rsidRPr="004A3EB8" w:rsidRDefault="00720411">
      <w:pPr>
        <w:pStyle w:val="a5"/>
        <w:wordWrap/>
        <w:spacing w:line="324" w:lineRule="auto"/>
        <w:jc w:val="center"/>
        <w:rPr>
          <w:rFonts w:ascii="HCI Poppy" w:eastAsia="한양중고딕" w:hAnsi="HCI Poppy"/>
          <w:sz w:val="28"/>
        </w:rPr>
      </w:pPr>
    </w:p>
    <w:p w14:paraId="7432B1CA" w14:textId="77777777" w:rsidR="00720411" w:rsidRPr="004A3EB8" w:rsidRDefault="00720411">
      <w:pPr>
        <w:pStyle w:val="a5"/>
        <w:wordWrap/>
        <w:spacing w:line="324" w:lineRule="auto"/>
        <w:jc w:val="center"/>
        <w:rPr>
          <w:rFonts w:ascii="HCI Poppy" w:hAnsi="HCI Poppy"/>
        </w:rPr>
      </w:pPr>
    </w:p>
    <w:p w14:paraId="57DB8FD0" w14:textId="77777777" w:rsidR="00720411" w:rsidRPr="004A3EB8" w:rsidRDefault="00720411">
      <w:pPr>
        <w:pStyle w:val="a5"/>
        <w:wordWrap/>
        <w:spacing w:line="324" w:lineRule="auto"/>
        <w:jc w:val="center"/>
        <w:rPr>
          <w:rFonts w:ascii="HCI Poppy" w:hAnsi="HCI Poppy"/>
          <w:sz w:val="32"/>
        </w:rPr>
      </w:pPr>
    </w:p>
    <w:p w14:paraId="1D28FB1A" w14:textId="77777777" w:rsidR="00720411" w:rsidRPr="004A3EB8" w:rsidRDefault="00720411">
      <w:pPr>
        <w:pStyle w:val="a5"/>
        <w:wordWrap/>
        <w:spacing w:line="324" w:lineRule="auto"/>
        <w:jc w:val="center"/>
        <w:rPr>
          <w:rFonts w:ascii="HCI Poppy" w:hAnsi="HCI Poppy"/>
          <w:spacing w:val="-51"/>
          <w:sz w:val="32"/>
        </w:rPr>
      </w:pPr>
    </w:p>
    <w:p w14:paraId="4835D46F" w14:textId="77777777" w:rsidR="00720411" w:rsidRPr="004A3EB8" w:rsidRDefault="00720411">
      <w:pPr>
        <w:pStyle w:val="a5"/>
        <w:wordWrap/>
        <w:spacing w:line="324" w:lineRule="auto"/>
        <w:jc w:val="center"/>
        <w:rPr>
          <w:rFonts w:ascii="HCI Poppy" w:hAnsi="HCI Poppy"/>
          <w:spacing w:val="-51"/>
          <w:sz w:val="32"/>
        </w:rPr>
      </w:pPr>
    </w:p>
    <w:p w14:paraId="542384CF" w14:textId="77777777" w:rsidR="00720411" w:rsidRPr="004A3EB8" w:rsidRDefault="00720411">
      <w:pPr>
        <w:pStyle w:val="a5"/>
        <w:wordWrap/>
        <w:spacing w:line="324" w:lineRule="auto"/>
        <w:jc w:val="center"/>
        <w:rPr>
          <w:rFonts w:ascii="HCI Poppy" w:hAnsi="HCI Poppy"/>
          <w:spacing w:val="-51"/>
          <w:sz w:val="32"/>
        </w:rPr>
      </w:pPr>
    </w:p>
    <w:p w14:paraId="71AAD4E9" w14:textId="77777777" w:rsidR="00720411" w:rsidRPr="004A3EB8" w:rsidRDefault="00720411">
      <w:pPr>
        <w:pStyle w:val="a5"/>
        <w:wordWrap/>
        <w:spacing w:line="324" w:lineRule="auto"/>
        <w:jc w:val="center"/>
        <w:rPr>
          <w:rFonts w:ascii="HCI Poppy" w:hAnsi="HCI Poppy"/>
          <w:spacing w:val="-51"/>
          <w:sz w:val="32"/>
        </w:rPr>
      </w:pPr>
    </w:p>
    <w:p w14:paraId="41B6D512" w14:textId="77777777" w:rsidR="00720411" w:rsidRPr="004A3EB8" w:rsidRDefault="00720411">
      <w:pPr>
        <w:pStyle w:val="a5"/>
        <w:wordWrap/>
        <w:spacing w:line="324" w:lineRule="auto"/>
        <w:jc w:val="center"/>
        <w:rPr>
          <w:rFonts w:ascii="HCI Poppy" w:hAnsi="HCI Poppy"/>
          <w:spacing w:val="-51"/>
          <w:sz w:val="32"/>
        </w:rPr>
      </w:pPr>
    </w:p>
    <w:p w14:paraId="1E18F912" w14:textId="77777777" w:rsidR="00720411" w:rsidRPr="004A3EB8" w:rsidRDefault="00720411">
      <w:pPr>
        <w:pStyle w:val="a5"/>
        <w:wordWrap/>
        <w:spacing w:line="324" w:lineRule="auto"/>
        <w:jc w:val="center"/>
        <w:rPr>
          <w:rFonts w:ascii="HCI Poppy" w:hAnsi="HCI Poppy"/>
          <w:spacing w:val="-51"/>
          <w:sz w:val="32"/>
        </w:rPr>
      </w:pPr>
    </w:p>
    <w:p w14:paraId="3F17DFBC" w14:textId="77777777" w:rsidR="00720411" w:rsidRPr="004A3EB8" w:rsidRDefault="004064B2">
      <w:pPr>
        <w:pStyle w:val="a"/>
        <w:wordWrap/>
        <w:spacing w:before="170" w:line="324" w:lineRule="auto"/>
        <w:ind w:left="774" w:hanging="774"/>
        <w:jc w:val="center"/>
        <w:rPr>
          <w:rFonts w:ascii="HCI Poppy" w:eastAsia="HYGothic-Extra" w:hAnsi="HCI Poppy" w:hint="eastAsia"/>
          <w:spacing w:val="-44"/>
          <w:sz w:val="40"/>
        </w:rPr>
      </w:pPr>
      <w:r w:rsidRPr="004A3EB8">
        <w:rPr>
          <w:rFonts w:ascii="HCI Poppy" w:eastAsia="HYHeadLine-Medium" w:hAnsi="HCI Poppy"/>
          <w:sz w:val="48"/>
        </w:rPr>
        <w:t>2020. 1.</w:t>
      </w:r>
    </w:p>
    <w:p w14:paraId="11EF11FB" w14:textId="7CEEBA4C" w:rsidR="00720411" w:rsidRPr="004A3EB8" w:rsidRDefault="00720411">
      <w:pPr>
        <w:pStyle w:val="a"/>
        <w:wordWrap/>
        <w:spacing w:line="234" w:lineRule="auto"/>
        <w:jc w:val="center"/>
        <w:rPr>
          <w:rFonts w:ascii="HCI Poppy" w:eastAsia="HYGothic-Extra" w:hAnsi="HCI Poppy" w:hint="eastAsia"/>
          <w:spacing w:val="80"/>
          <w:sz w:val="40"/>
        </w:rPr>
      </w:pPr>
    </w:p>
    <w:p w14:paraId="7A49F55D" w14:textId="6D6DDF7B" w:rsidR="00720411" w:rsidRPr="004A3EB8" w:rsidRDefault="00146978">
      <w:pPr>
        <w:rPr>
          <w:rFonts w:ascii="HCI Poppy" w:hAnsi="HCI Poppy" w:hint="eastAsia"/>
        </w:rPr>
      </w:pPr>
      <w:r w:rsidRPr="004A3EB8">
        <w:rPr>
          <w:rFonts w:ascii="HCI Poppy" w:eastAsia="HYHeadLine-Medium" w:hAnsi="HCI Poppy"/>
          <w:b/>
          <w:bCs/>
          <w:noProof/>
          <w:sz w:val="30"/>
          <w:szCs w:val="30"/>
          <w:lang w:val="en-GB" w:eastAsia="en-GB"/>
        </w:rPr>
        <w:drawing>
          <wp:anchor distT="0" distB="0" distL="0" distR="0" simplePos="0" relativeHeight="251658752" behindDoc="0" locked="0" layoutInCell="0" allowOverlap="1" wp14:anchorId="7C96F817" wp14:editId="29574543">
            <wp:simplePos x="0" y="0"/>
            <wp:positionH relativeFrom="column">
              <wp:posOffset>1068070</wp:posOffset>
            </wp:positionH>
            <wp:positionV relativeFrom="paragraph">
              <wp:posOffset>419100</wp:posOffset>
            </wp:positionV>
            <wp:extent cx="3261995" cy="904875"/>
            <wp:effectExtent l="0" t="0" r="0" b="0"/>
            <wp:wrapTopAndBottom/>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261995" cy="904875"/>
                    </a:xfrm>
                    <a:prstGeom prst="rect">
                      <a:avLst/>
                    </a:prstGeom>
                    <a:noFill/>
                  </pic:spPr>
                </pic:pic>
              </a:graphicData>
            </a:graphic>
            <wp14:sizeRelH relativeFrom="margin">
              <wp14:pctWidth>0</wp14:pctWidth>
            </wp14:sizeRelH>
            <wp14:sizeRelV relativeFrom="margin">
              <wp14:pctHeight>0</wp14:pctHeight>
            </wp14:sizeRelV>
          </wp:anchor>
        </w:drawing>
      </w:r>
      <w:r w:rsidR="004064B2" w:rsidRPr="004A3EB8">
        <w:rPr>
          <w:rFonts w:ascii="HCI Poppy" w:hAnsi="HCI Poppy"/>
        </w:rPr>
        <w:br w:type="page"/>
      </w:r>
    </w:p>
    <w:p w14:paraId="0256EEE5" w14:textId="12AE20F2" w:rsidR="00720411" w:rsidRPr="00614319" w:rsidRDefault="004064B2" w:rsidP="00614319">
      <w:pPr>
        <w:pStyle w:val="a"/>
        <w:wordWrap/>
        <w:spacing w:line="360" w:lineRule="auto"/>
        <w:jc w:val="center"/>
        <w:rPr>
          <w:rFonts w:ascii="HCI Poppy" w:eastAsia="휴먼명조" w:hAnsi="HCI Poppy" w:hint="eastAsia"/>
          <w:b/>
          <w:bCs/>
          <w:spacing w:val="60"/>
          <w:sz w:val="32"/>
          <w:szCs w:val="32"/>
        </w:rPr>
      </w:pPr>
      <w:r w:rsidRPr="00614319">
        <w:rPr>
          <w:rFonts w:ascii="HCI Poppy" w:eastAsia="휴먼명조" w:hAnsi="HCI Poppy"/>
          <w:b/>
          <w:bCs/>
          <w:spacing w:val="60"/>
          <w:sz w:val="32"/>
          <w:szCs w:val="32"/>
        </w:rPr>
        <w:lastRenderedPageBreak/>
        <w:t xml:space="preserve">- </w:t>
      </w:r>
      <w:r w:rsidR="00146978" w:rsidRPr="00614319">
        <w:rPr>
          <w:rFonts w:ascii="HCI Poppy" w:eastAsia="휴먼명조" w:hAnsi="HCI Poppy"/>
          <w:b/>
          <w:bCs/>
          <w:spacing w:val="60"/>
          <w:sz w:val="32"/>
          <w:szCs w:val="32"/>
        </w:rPr>
        <w:t>Table of Contents</w:t>
      </w:r>
      <w:r w:rsidRPr="00614319">
        <w:rPr>
          <w:rFonts w:ascii="HCI Poppy" w:eastAsia="휴먼명조" w:hAnsi="HCI Poppy"/>
          <w:b/>
          <w:bCs/>
          <w:spacing w:val="60"/>
          <w:sz w:val="32"/>
          <w:szCs w:val="32"/>
        </w:rPr>
        <w:t xml:space="preserve"> -</w:t>
      </w:r>
    </w:p>
    <w:p w14:paraId="5C176F47" w14:textId="77777777" w:rsidR="00720411" w:rsidRPr="004A3EB8" w:rsidRDefault="00720411">
      <w:pPr>
        <w:pStyle w:val="a"/>
        <w:wordWrap/>
        <w:spacing w:line="360" w:lineRule="auto"/>
        <w:jc w:val="center"/>
        <w:rPr>
          <w:rFonts w:ascii="HCI Poppy" w:eastAsia="HYGothic-Extra" w:hAnsi="HCI Poppy" w:hint="eastAsia"/>
          <w:spacing w:val="80"/>
          <w:sz w:val="40"/>
        </w:rPr>
      </w:pPr>
    </w:p>
    <w:p w14:paraId="0A14D775" w14:textId="77777777" w:rsidR="00720411" w:rsidRPr="004A3EB8" w:rsidRDefault="00720411">
      <w:pPr>
        <w:pStyle w:val="a"/>
        <w:wordWrap/>
        <w:spacing w:line="360" w:lineRule="auto"/>
        <w:jc w:val="center"/>
        <w:rPr>
          <w:rFonts w:ascii="HCI Poppy" w:eastAsia="휴먼명조" w:hAnsi="HCI Poppy" w:hint="eastAsia"/>
          <w:b/>
          <w:bCs/>
          <w:sz w:val="26"/>
        </w:rPr>
      </w:pPr>
    </w:p>
    <w:p w14:paraId="5C9A53C2" w14:textId="6122408E" w:rsidR="00720411" w:rsidRPr="004A3EB8" w:rsidRDefault="00F26954">
      <w:pPr>
        <w:pStyle w:val="a"/>
        <w:tabs>
          <w:tab w:val="right" w:leader="middleDot" w:pos="9566"/>
        </w:tabs>
        <w:spacing w:line="432" w:lineRule="auto"/>
        <w:rPr>
          <w:rFonts w:ascii="HCI Poppy" w:eastAsia="휴먼명조" w:hAnsi="HCI Poppy" w:hint="eastAsia"/>
          <w:sz w:val="24"/>
        </w:rPr>
      </w:pPr>
      <w:r w:rsidRPr="004A3EB8">
        <w:rPr>
          <w:rFonts w:ascii="HCI Poppy" w:eastAsia="휴먼명조" w:hAnsi="HCI Poppy"/>
          <w:b/>
          <w:bCs/>
          <w:sz w:val="24"/>
        </w:rPr>
        <w:t>Introduction</w:t>
      </w:r>
      <w:r w:rsidR="004064B2" w:rsidRPr="004A3EB8">
        <w:rPr>
          <w:rFonts w:ascii="HCI Poppy" w:eastAsia="휴먼명조" w:hAnsi="HCI Poppy"/>
          <w:b/>
          <w:bCs/>
          <w:sz w:val="24"/>
        </w:rPr>
        <w:t xml:space="preserve"> </w:t>
      </w:r>
      <w:r w:rsidR="004064B2" w:rsidRPr="004A3EB8">
        <w:rPr>
          <w:rFonts w:ascii="HCI Poppy" w:eastAsia="휴먼명조" w:hAnsi="HCI Poppy"/>
          <w:sz w:val="24"/>
        </w:rPr>
        <w:tab/>
        <w:t>4</w:t>
      </w:r>
    </w:p>
    <w:p w14:paraId="278C126B" w14:textId="77777777" w:rsidR="00720411" w:rsidRPr="004A3EB8" w:rsidRDefault="00720411">
      <w:pPr>
        <w:pStyle w:val="a"/>
        <w:wordWrap/>
        <w:spacing w:line="468" w:lineRule="auto"/>
        <w:jc w:val="center"/>
        <w:rPr>
          <w:rFonts w:ascii="HCI Poppy" w:eastAsia="휴먼명조" w:hAnsi="HCI Poppy" w:hint="eastAsia"/>
          <w:b/>
          <w:bCs/>
          <w:sz w:val="26"/>
        </w:rPr>
      </w:pPr>
    </w:p>
    <w:p w14:paraId="43AB5DA6" w14:textId="5A8BBA2B" w:rsidR="00720411" w:rsidRPr="004A3EB8" w:rsidRDefault="004064B2">
      <w:pPr>
        <w:pStyle w:val="a"/>
        <w:wordWrap/>
        <w:spacing w:line="468" w:lineRule="auto"/>
        <w:jc w:val="center"/>
        <w:rPr>
          <w:rFonts w:ascii="HCI Poppy" w:eastAsia="휴먼명조" w:hAnsi="HCI Poppy" w:hint="eastAsia"/>
          <w:b/>
          <w:bCs/>
          <w:sz w:val="26"/>
        </w:rPr>
      </w:pPr>
      <w:r w:rsidRPr="004A3EB8">
        <w:rPr>
          <w:rFonts w:ascii="HCI Poppy" w:eastAsia="휴먼명조" w:hAnsi="HCI Poppy"/>
          <w:b/>
          <w:bCs/>
          <w:sz w:val="26"/>
        </w:rPr>
        <w:t xml:space="preserve">A. </w:t>
      </w:r>
      <w:r w:rsidR="0054185D" w:rsidRPr="004A3EB8">
        <w:rPr>
          <w:rFonts w:ascii="HCI Poppy" w:eastAsia="휴먼명조" w:hAnsi="HCI Poppy"/>
          <w:b/>
          <w:bCs/>
          <w:sz w:val="26"/>
        </w:rPr>
        <w:t>Previously Recommended Issues</w:t>
      </w:r>
    </w:p>
    <w:p w14:paraId="20348DC9" w14:textId="77777777" w:rsidR="00720411" w:rsidRPr="004A3EB8" w:rsidRDefault="00720411">
      <w:pPr>
        <w:pStyle w:val="a"/>
        <w:wordWrap/>
        <w:spacing w:line="468" w:lineRule="auto"/>
        <w:jc w:val="center"/>
        <w:rPr>
          <w:rFonts w:ascii="HCI Poppy" w:eastAsia="휴먼명조" w:hAnsi="HCI Poppy" w:hint="eastAsia"/>
          <w:sz w:val="24"/>
        </w:rPr>
      </w:pPr>
    </w:p>
    <w:p w14:paraId="1B3021C0" w14:textId="55A901B6" w:rsidR="00720411" w:rsidRPr="004A3EB8" w:rsidRDefault="004064B2">
      <w:pPr>
        <w:pStyle w:val="a"/>
        <w:tabs>
          <w:tab w:val="right" w:leader="middleDot" w:pos="9566"/>
        </w:tabs>
        <w:spacing w:line="576" w:lineRule="auto"/>
        <w:ind w:left="266"/>
        <w:rPr>
          <w:rFonts w:ascii="HCI Poppy" w:eastAsia="휴먼명조" w:hAnsi="HCI Poppy" w:hint="eastAsia"/>
          <w:spacing w:val="-9"/>
          <w:sz w:val="24"/>
        </w:rPr>
      </w:pPr>
      <w:r w:rsidRPr="004A3EB8">
        <w:rPr>
          <w:rFonts w:ascii="HCI Poppy" w:eastAsia="휴먼명조" w:hAnsi="HCI Poppy"/>
          <w:spacing w:val="-9"/>
          <w:sz w:val="24"/>
        </w:rPr>
        <w:t xml:space="preserve">1. </w:t>
      </w:r>
      <w:r w:rsidR="0054185D" w:rsidRPr="004A3EB8">
        <w:rPr>
          <w:rFonts w:ascii="HCI Poppy" w:eastAsia="휴먼명조" w:hAnsi="HCI Poppy"/>
          <w:spacing w:val="-9"/>
          <w:sz w:val="24"/>
        </w:rPr>
        <w:t>Ratification of the OPCAT</w:t>
      </w:r>
      <w:r w:rsidRPr="004A3EB8">
        <w:rPr>
          <w:rFonts w:ascii="HCI Poppy" w:eastAsia="휴먼명조" w:hAnsi="HCI Poppy"/>
          <w:spacing w:val="-9"/>
          <w:sz w:val="24"/>
        </w:rPr>
        <w:tab/>
        <w:t>5</w:t>
      </w:r>
    </w:p>
    <w:p w14:paraId="208B9267" w14:textId="3935CB87" w:rsidR="00720411" w:rsidRPr="004A3EB8" w:rsidRDefault="004064B2">
      <w:pPr>
        <w:pStyle w:val="a"/>
        <w:tabs>
          <w:tab w:val="right" w:leader="middleDot" w:pos="9566"/>
        </w:tabs>
        <w:spacing w:line="576" w:lineRule="auto"/>
        <w:ind w:left="266"/>
        <w:rPr>
          <w:rFonts w:ascii="HCI Poppy" w:eastAsia="휴먼명조" w:hAnsi="HCI Poppy" w:hint="eastAsia"/>
          <w:spacing w:val="-9"/>
          <w:sz w:val="24"/>
        </w:rPr>
      </w:pPr>
      <w:r w:rsidRPr="004A3EB8">
        <w:rPr>
          <w:rFonts w:ascii="HCI Poppy" w:eastAsia="휴먼명조" w:hAnsi="HCI Poppy"/>
          <w:spacing w:val="-9"/>
          <w:sz w:val="24"/>
        </w:rPr>
        <w:t xml:space="preserve">2. </w:t>
      </w:r>
      <w:r w:rsidR="0054185D" w:rsidRPr="004A3EB8">
        <w:rPr>
          <w:rFonts w:ascii="HCI Poppy" w:eastAsia="휴먼명조" w:hAnsi="HCI Poppy"/>
          <w:spacing w:val="-9"/>
          <w:sz w:val="24"/>
        </w:rPr>
        <w:t>Amendment of Criminal Act to Incorporate Definition of Torture in the Convention</w:t>
      </w:r>
      <w:r w:rsidRPr="004A3EB8">
        <w:rPr>
          <w:rFonts w:ascii="HCI Poppy" w:eastAsia="휴먼명조" w:hAnsi="HCI Poppy"/>
          <w:spacing w:val="-9"/>
          <w:sz w:val="24"/>
        </w:rPr>
        <w:tab/>
        <w:t>6</w:t>
      </w:r>
    </w:p>
    <w:p w14:paraId="257C301E" w14:textId="0EAE06D7" w:rsidR="00720411" w:rsidRPr="004A3EB8" w:rsidRDefault="004064B2">
      <w:pPr>
        <w:pStyle w:val="a"/>
        <w:tabs>
          <w:tab w:val="right" w:leader="middleDot" w:pos="9566"/>
        </w:tabs>
        <w:spacing w:line="576" w:lineRule="auto"/>
        <w:ind w:left="266"/>
        <w:rPr>
          <w:rFonts w:ascii="HCI Poppy" w:eastAsia="휴먼명조" w:hAnsi="HCI Poppy" w:hint="eastAsia"/>
          <w:spacing w:val="-9"/>
          <w:sz w:val="24"/>
        </w:rPr>
      </w:pPr>
      <w:r w:rsidRPr="004A3EB8">
        <w:rPr>
          <w:rFonts w:ascii="HCI Poppy" w:eastAsia="휴먼명조" w:hAnsi="HCI Poppy"/>
          <w:spacing w:val="-9"/>
          <w:sz w:val="24"/>
        </w:rPr>
        <w:t xml:space="preserve">3. </w:t>
      </w:r>
      <w:r w:rsidR="0054185D" w:rsidRPr="004A3EB8">
        <w:rPr>
          <w:rFonts w:ascii="HCI Poppy" w:eastAsia="휴먼명조" w:hAnsi="HCI Poppy"/>
          <w:spacing w:val="-9"/>
          <w:sz w:val="24"/>
        </w:rPr>
        <w:t>Abolition of Death Penalty</w:t>
      </w:r>
      <w:r w:rsidRPr="004A3EB8">
        <w:rPr>
          <w:rFonts w:ascii="HCI Poppy" w:eastAsia="휴먼명조" w:hAnsi="HCI Poppy"/>
          <w:spacing w:val="-9"/>
          <w:sz w:val="24"/>
        </w:rPr>
        <w:tab/>
        <w:t>8</w:t>
      </w:r>
    </w:p>
    <w:p w14:paraId="284EB94E" w14:textId="24BE2295" w:rsidR="00720411" w:rsidRPr="004A3EB8" w:rsidRDefault="004064B2">
      <w:pPr>
        <w:pStyle w:val="a"/>
        <w:tabs>
          <w:tab w:val="right" w:leader="middleDot" w:pos="9566"/>
        </w:tabs>
        <w:spacing w:line="576" w:lineRule="auto"/>
        <w:ind w:left="266"/>
        <w:rPr>
          <w:rFonts w:ascii="HCI Poppy" w:eastAsia="휴먼명조" w:hAnsi="HCI Poppy" w:hint="eastAsia"/>
          <w:spacing w:val="-9"/>
          <w:sz w:val="24"/>
        </w:rPr>
      </w:pPr>
      <w:r w:rsidRPr="004A3EB8">
        <w:rPr>
          <w:rFonts w:ascii="HCI Poppy" w:eastAsia="휴먼명조" w:hAnsi="HCI Poppy"/>
          <w:spacing w:val="-9"/>
          <w:sz w:val="24"/>
        </w:rPr>
        <w:t xml:space="preserve">4. </w:t>
      </w:r>
      <w:r w:rsidR="0054185D" w:rsidRPr="004A3EB8">
        <w:rPr>
          <w:rFonts w:ascii="HCI Poppy" w:eastAsia="휴먼명조" w:hAnsi="HCI Poppy"/>
          <w:spacing w:val="-9"/>
          <w:sz w:val="24"/>
        </w:rPr>
        <w:t>Repeal or Amendment of National Security Act</w:t>
      </w:r>
      <w:r w:rsidRPr="004A3EB8">
        <w:rPr>
          <w:rFonts w:ascii="HCI Poppy" w:eastAsia="휴먼명조" w:hAnsi="HCI Poppy"/>
          <w:spacing w:val="-9"/>
          <w:sz w:val="24"/>
        </w:rPr>
        <w:tab/>
        <w:t>10</w:t>
      </w:r>
    </w:p>
    <w:p w14:paraId="6F27A6F8" w14:textId="77777777" w:rsidR="00720411" w:rsidRPr="004A3EB8" w:rsidRDefault="00720411">
      <w:pPr>
        <w:pStyle w:val="a"/>
        <w:tabs>
          <w:tab w:val="right" w:leader="middleDot" w:pos="9566"/>
        </w:tabs>
        <w:spacing w:line="576" w:lineRule="auto"/>
        <w:ind w:left="266"/>
        <w:rPr>
          <w:rFonts w:ascii="HCI Poppy" w:eastAsia="휴먼명조" w:hAnsi="HCI Poppy" w:hint="eastAsia"/>
          <w:spacing w:val="-4"/>
          <w:sz w:val="24"/>
        </w:rPr>
      </w:pPr>
    </w:p>
    <w:p w14:paraId="5F3D7CCA" w14:textId="1062D882" w:rsidR="00720411" w:rsidRPr="004A3EB8" w:rsidRDefault="004064B2">
      <w:pPr>
        <w:pStyle w:val="a"/>
        <w:wordWrap/>
        <w:spacing w:line="468" w:lineRule="auto"/>
        <w:jc w:val="center"/>
        <w:rPr>
          <w:rFonts w:ascii="HCI Poppy" w:eastAsia="휴먼명조" w:hAnsi="HCI Poppy" w:hint="eastAsia"/>
          <w:b/>
          <w:bCs/>
          <w:sz w:val="26"/>
        </w:rPr>
      </w:pPr>
      <w:r w:rsidRPr="004A3EB8">
        <w:rPr>
          <w:rFonts w:ascii="HCI Poppy" w:eastAsia="휴먼명조" w:hAnsi="HCI Poppy"/>
          <w:b/>
          <w:bCs/>
          <w:sz w:val="26"/>
        </w:rPr>
        <w:t xml:space="preserve">B. </w:t>
      </w:r>
      <w:r w:rsidR="0054185D" w:rsidRPr="004A3EB8">
        <w:rPr>
          <w:rFonts w:ascii="HCI Poppy" w:eastAsia="휴먼명조" w:hAnsi="HCI Poppy"/>
          <w:b/>
          <w:bCs/>
          <w:sz w:val="26"/>
        </w:rPr>
        <w:t>Partially Implemented Issues</w:t>
      </w:r>
    </w:p>
    <w:p w14:paraId="54E94598" w14:textId="77777777" w:rsidR="00720411" w:rsidRPr="004A3EB8" w:rsidRDefault="00720411">
      <w:pPr>
        <w:pStyle w:val="a"/>
        <w:wordWrap/>
        <w:spacing w:line="468" w:lineRule="auto"/>
        <w:jc w:val="center"/>
        <w:rPr>
          <w:rFonts w:ascii="HCI Poppy" w:eastAsia="휴먼명조" w:hAnsi="HCI Poppy" w:hint="eastAsia"/>
          <w:b/>
          <w:bCs/>
          <w:sz w:val="26"/>
        </w:rPr>
      </w:pPr>
    </w:p>
    <w:p w14:paraId="141FCDDC" w14:textId="66827A1C"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1. </w:t>
      </w:r>
      <w:r w:rsidR="0054185D" w:rsidRPr="004A3EB8">
        <w:rPr>
          <w:rFonts w:ascii="HCI Poppy" w:eastAsia="휴먼명조" w:hAnsi="HCI Poppy"/>
          <w:spacing w:val="-4"/>
          <w:sz w:val="24"/>
        </w:rPr>
        <w:t>Partially Implemented Follow-ups of Concluding Observation on the Third to Fifth Reports of Korea under the Convention</w:t>
      </w:r>
      <w:r w:rsidRPr="004A3EB8">
        <w:rPr>
          <w:rFonts w:ascii="HCI Poppy" w:eastAsia="휴먼명조" w:hAnsi="HCI Poppy"/>
          <w:spacing w:val="-4"/>
          <w:sz w:val="24"/>
        </w:rPr>
        <w:tab/>
        <w:t>12</w:t>
      </w:r>
    </w:p>
    <w:p w14:paraId="23292B25" w14:textId="079C8FF7"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2. </w:t>
      </w:r>
      <w:r w:rsidR="0054185D" w:rsidRPr="004A3EB8">
        <w:rPr>
          <w:rFonts w:ascii="HCI Poppy" w:eastAsia="휴먼명조" w:hAnsi="HCI Poppy"/>
          <w:spacing w:val="-4"/>
          <w:sz w:val="24"/>
        </w:rPr>
        <w:t>Improvement of Detention Conditions and Protection of Rights</w:t>
      </w:r>
      <w:r w:rsidRPr="004A3EB8">
        <w:rPr>
          <w:rFonts w:ascii="HCI Poppy" w:eastAsia="휴먼명조" w:hAnsi="HCI Poppy"/>
          <w:spacing w:val="-4"/>
          <w:sz w:val="24"/>
        </w:rPr>
        <w:tab/>
        <w:t>13</w:t>
      </w:r>
    </w:p>
    <w:p w14:paraId="7D68E315" w14:textId="348C1DA4"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3. </w:t>
      </w:r>
      <w:r w:rsidR="0054185D" w:rsidRPr="004A3EB8">
        <w:rPr>
          <w:rFonts w:ascii="HCI Poppy" w:eastAsia="휴먼명조" w:hAnsi="HCI Poppy"/>
          <w:spacing w:val="-4"/>
          <w:sz w:val="24"/>
        </w:rPr>
        <w:t>Countermeasures for Corporal Punishment against Children</w:t>
      </w:r>
      <w:r w:rsidRPr="004A3EB8">
        <w:rPr>
          <w:rFonts w:ascii="HCI Poppy" w:eastAsia="휴먼명조" w:hAnsi="HCI Poppy"/>
          <w:spacing w:val="-4"/>
          <w:sz w:val="24"/>
        </w:rPr>
        <w:tab/>
        <w:t>16</w:t>
      </w:r>
    </w:p>
    <w:p w14:paraId="3BDCA91F" w14:textId="69404A38"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4. </w:t>
      </w:r>
      <w:r w:rsidR="0054185D" w:rsidRPr="004A3EB8">
        <w:rPr>
          <w:rFonts w:ascii="HCI Poppy" w:eastAsia="휴먼명조" w:hAnsi="HCI Poppy"/>
          <w:spacing w:val="-4"/>
          <w:sz w:val="24"/>
        </w:rPr>
        <w:t>S</w:t>
      </w:r>
      <w:r w:rsidR="00FA49BC" w:rsidRPr="004A3EB8">
        <w:rPr>
          <w:rFonts w:ascii="HCI Poppy" w:eastAsia="휴먼명조" w:hAnsi="HCI Poppy"/>
          <w:spacing w:val="-4"/>
          <w:sz w:val="24"/>
        </w:rPr>
        <w:t>ecuring Resources and Enhancing Process for Refugee Screening</w:t>
      </w:r>
      <w:r w:rsidRPr="004A3EB8">
        <w:rPr>
          <w:rFonts w:ascii="HCI Poppy" w:eastAsia="휴먼명조" w:hAnsi="HCI Poppy"/>
          <w:spacing w:val="-4"/>
          <w:sz w:val="24"/>
        </w:rPr>
        <w:tab/>
        <w:t>18</w:t>
      </w:r>
    </w:p>
    <w:p w14:paraId="1B50D3EB" w14:textId="698E59F6"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5. </w:t>
      </w:r>
      <w:r w:rsidR="00FA49BC" w:rsidRPr="004A3EB8">
        <w:rPr>
          <w:rFonts w:ascii="HCI Poppy" w:eastAsia="휴먼명조" w:hAnsi="HCI Poppy"/>
          <w:spacing w:val="-4"/>
          <w:sz w:val="24"/>
        </w:rPr>
        <w:t>Enhancement of Crackdown on Migrant Workers and Amendment of Criminal Act regarding Prohibition of Human Trafficking</w:t>
      </w:r>
      <w:r w:rsidRPr="004A3EB8">
        <w:rPr>
          <w:rFonts w:ascii="HCI Poppy" w:eastAsia="휴먼명조" w:hAnsi="HCI Poppy"/>
          <w:spacing w:val="-4"/>
          <w:sz w:val="24"/>
        </w:rPr>
        <w:tab/>
        <w:t>21</w:t>
      </w:r>
    </w:p>
    <w:p w14:paraId="06DEA70E" w14:textId="297B5159"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lastRenderedPageBreak/>
        <w:t xml:space="preserve">6. </w:t>
      </w:r>
      <w:r w:rsidR="00FA49BC" w:rsidRPr="004A3EB8">
        <w:rPr>
          <w:rFonts w:ascii="HCI Poppy" w:eastAsia="휴먼명조" w:hAnsi="HCI Poppy"/>
          <w:spacing w:val="-4"/>
          <w:sz w:val="24"/>
        </w:rPr>
        <w:t>Strengthening Safeguards for Seclusion and Restraint in the Mental Medical Institutions</w:t>
      </w:r>
      <w:r w:rsidRPr="004A3EB8">
        <w:rPr>
          <w:rFonts w:ascii="HCI Poppy" w:eastAsia="휴먼명조" w:hAnsi="HCI Poppy"/>
          <w:spacing w:val="-4"/>
          <w:sz w:val="24"/>
        </w:rPr>
        <w:tab/>
        <w:t>24</w:t>
      </w:r>
    </w:p>
    <w:p w14:paraId="26BB7EE8" w14:textId="266D9ACF"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7. </w:t>
      </w:r>
      <w:r w:rsidR="00FA49BC" w:rsidRPr="004A3EB8">
        <w:rPr>
          <w:rFonts w:ascii="HCI Poppy" w:eastAsia="휴먼명조" w:hAnsi="HCI Poppy"/>
          <w:spacing w:val="-4"/>
          <w:sz w:val="24"/>
        </w:rPr>
        <w:t>Guarantee of Due Review Process for North Korean Refugees</w:t>
      </w:r>
      <w:r w:rsidRPr="004A3EB8">
        <w:rPr>
          <w:rFonts w:ascii="HCI Poppy" w:eastAsia="휴먼명조" w:hAnsi="HCI Poppy"/>
          <w:spacing w:val="-4"/>
          <w:sz w:val="24"/>
        </w:rPr>
        <w:tab/>
        <w:t>26</w:t>
      </w:r>
    </w:p>
    <w:p w14:paraId="02005451" w14:textId="1569822D"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8. </w:t>
      </w:r>
      <w:r w:rsidR="00FA49BC" w:rsidRPr="004A3EB8">
        <w:rPr>
          <w:rFonts w:ascii="HCI Poppy" w:eastAsia="휴먼명조" w:hAnsi="HCI Poppy"/>
          <w:spacing w:val="-4"/>
          <w:sz w:val="24"/>
        </w:rPr>
        <w:t>Introduction of Training Program and System for Prohibition of Torture</w:t>
      </w:r>
      <w:r w:rsidRPr="004A3EB8">
        <w:rPr>
          <w:rFonts w:ascii="HCI Poppy" w:eastAsia="휴먼명조" w:hAnsi="HCI Poppy"/>
          <w:spacing w:val="-4"/>
          <w:sz w:val="24"/>
        </w:rPr>
        <w:tab/>
        <w:t>28</w:t>
      </w:r>
    </w:p>
    <w:p w14:paraId="61AF4638" w14:textId="4890625A"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9. </w:t>
      </w:r>
      <w:r w:rsidR="00FA49BC" w:rsidRPr="004A3EB8">
        <w:rPr>
          <w:rFonts w:ascii="HCI Poppy" w:eastAsia="휴먼명조" w:hAnsi="HCI Poppy"/>
          <w:spacing w:val="-4"/>
          <w:sz w:val="24"/>
        </w:rPr>
        <w:t>System Maintenance on Discipline and Punishment in the Military and Review of Alternative Service Period for Conscientious Objectors</w:t>
      </w:r>
      <w:r w:rsidRPr="004A3EB8">
        <w:rPr>
          <w:rFonts w:ascii="HCI Poppy" w:eastAsia="휴먼명조" w:hAnsi="HCI Poppy"/>
          <w:spacing w:val="-4"/>
          <w:sz w:val="24"/>
        </w:rPr>
        <w:tab/>
        <w:t>29</w:t>
      </w:r>
    </w:p>
    <w:p w14:paraId="1C25C54A" w14:textId="19A64682" w:rsidR="00720411" w:rsidRPr="004A3EB8" w:rsidRDefault="004064B2">
      <w:pPr>
        <w:pStyle w:val="a"/>
        <w:tabs>
          <w:tab w:val="right" w:leader="middleDot" w:pos="9566"/>
        </w:tabs>
        <w:spacing w:line="576" w:lineRule="auto"/>
        <w:ind w:left="266"/>
        <w:rPr>
          <w:rFonts w:ascii="HCI Poppy" w:eastAsia="휴먼명조" w:hAnsi="HCI Poppy" w:hint="eastAsia"/>
          <w:spacing w:val="-9"/>
          <w:sz w:val="24"/>
        </w:rPr>
      </w:pPr>
      <w:r w:rsidRPr="004A3EB8">
        <w:rPr>
          <w:rFonts w:ascii="HCI Poppy" w:eastAsia="휴먼명조" w:hAnsi="HCI Poppy"/>
          <w:spacing w:val="-9"/>
          <w:sz w:val="24"/>
        </w:rPr>
        <w:t xml:space="preserve">10. </w:t>
      </w:r>
      <w:r w:rsidR="00FA49BC" w:rsidRPr="004A3EB8">
        <w:rPr>
          <w:rFonts w:ascii="HCI Poppy" w:eastAsia="휴먼명조" w:hAnsi="HCI Poppy"/>
          <w:spacing w:val="-9"/>
          <w:sz w:val="24"/>
        </w:rPr>
        <w:t>Measures to Tackle Violence against Women</w:t>
      </w:r>
      <w:r w:rsidRPr="004A3EB8">
        <w:rPr>
          <w:rFonts w:ascii="HCI Poppy" w:eastAsia="휴먼명조" w:hAnsi="HCI Poppy"/>
          <w:spacing w:val="-9"/>
          <w:sz w:val="24"/>
        </w:rPr>
        <w:tab/>
        <w:t>31</w:t>
      </w:r>
    </w:p>
    <w:p w14:paraId="700E646C" w14:textId="4D4CEFE6"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11. </w:t>
      </w:r>
      <w:r w:rsidR="0005467A" w:rsidRPr="004A3EB8">
        <w:rPr>
          <w:rFonts w:ascii="HCI Poppy" w:eastAsia="휴먼명조" w:hAnsi="HCI Poppy"/>
          <w:spacing w:val="-4"/>
          <w:sz w:val="24"/>
        </w:rPr>
        <w:t>Information Sharing for Prevention of Abuse of Emergency Arrest and its Monitoring</w:t>
      </w:r>
      <w:r w:rsidRPr="004A3EB8">
        <w:rPr>
          <w:rFonts w:ascii="HCI Poppy" w:eastAsia="휴먼명조" w:hAnsi="HCI Poppy"/>
          <w:spacing w:val="-4"/>
          <w:sz w:val="24"/>
        </w:rPr>
        <w:tab/>
        <w:t>34</w:t>
      </w:r>
    </w:p>
    <w:p w14:paraId="732F7A71" w14:textId="3DD13665"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12. </w:t>
      </w:r>
      <w:r w:rsidR="0005467A" w:rsidRPr="004A3EB8">
        <w:rPr>
          <w:rFonts w:ascii="HCI Poppy" w:eastAsia="휴먼명조" w:hAnsi="HCI Poppy"/>
          <w:spacing w:val="-4"/>
          <w:sz w:val="24"/>
        </w:rPr>
        <w:t>Supplementing Legal Grounds for Law Enforcement Officers’ Use of Equipment and Prohibiting Excessive Use</w:t>
      </w:r>
      <w:r w:rsidRPr="004A3EB8">
        <w:rPr>
          <w:rFonts w:ascii="HCI Poppy" w:eastAsia="휴먼명조" w:hAnsi="HCI Poppy"/>
          <w:spacing w:val="-4"/>
          <w:sz w:val="24"/>
        </w:rPr>
        <w:tab/>
        <w:t>36</w:t>
      </w:r>
    </w:p>
    <w:p w14:paraId="7F7940F3" w14:textId="77777777" w:rsidR="00720411" w:rsidRPr="004A3EB8" w:rsidRDefault="00720411">
      <w:pPr>
        <w:pStyle w:val="a"/>
        <w:wordWrap/>
        <w:spacing w:line="468" w:lineRule="auto"/>
        <w:jc w:val="center"/>
        <w:rPr>
          <w:rFonts w:ascii="HCI Poppy" w:eastAsia="휴먼명조" w:hAnsi="HCI Poppy" w:hint="eastAsia"/>
          <w:b/>
          <w:bCs/>
          <w:sz w:val="26"/>
        </w:rPr>
      </w:pPr>
    </w:p>
    <w:p w14:paraId="69BDACE0" w14:textId="430A7422" w:rsidR="00720411" w:rsidRPr="004A3EB8" w:rsidRDefault="004064B2">
      <w:pPr>
        <w:pStyle w:val="a"/>
        <w:wordWrap/>
        <w:spacing w:line="468" w:lineRule="auto"/>
        <w:jc w:val="center"/>
        <w:rPr>
          <w:rFonts w:ascii="HCI Poppy" w:eastAsia="휴먼명조" w:hAnsi="HCI Poppy" w:hint="eastAsia"/>
          <w:b/>
          <w:bCs/>
          <w:sz w:val="26"/>
        </w:rPr>
      </w:pPr>
      <w:r w:rsidRPr="004A3EB8">
        <w:rPr>
          <w:rFonts w:ascii="HCI Poppy" w:eastAsia="휴먼명조" w:hAnsi="HCI Poppy"/>
          <w:b/>
          <w:bCs/>
          <w:sz w:val="26"/>
        </w:rPr>
        <w:t xml:space="preserve">C. </w:t>
      </w:r>
      <w:r w:rsidR="0005467A" w:rsidRPr="004A3EB8">
        <w:rPr>
          <w:rFonts w:ascii="HCI Poppy" w:eastAsia="휴먼명조" w:hAnsi="HCI Poppy"/>
          <w:b/>
          <w:bCs/>
          <w:sz w:val="26"/>
        </w:rPr>
        <w:t>New Major Issues</w:t>
      </w:r>
    </w:p>
    <w:p w14:paraId="2C9DFE4B" w14:textId="77777777" w:rsidR="00720411" w:rsidRPr="004A3EB8" w:rsidRDefault="00720411">
      <w:pPr>
        <w:pStyle w:val="a"/>
        <w:wordWrap/>
        <w:spacing w:line="468" w:lineRule="auto"/>
        <w:jc w:val="center"/>
        <w:rPr>
          <w:rFonts w:ascii="HCI Poppy" w:eastAsia="휴먼명조" w:hAnsi="HCI Poppy" w:hint="eastAsia"/>
          <w:b/>
          <w:bCs/>
          <w:sz w:val="26"/>
        </w:rPr>
      </w:pPr>
    </w:p>
    <w:p w14:paraId="443152D2" w14:textId="595EC70F"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1. </w:t>
      </w:r>
      <w:r w:rsidR="0005467A" w:rsidRPr="004A3EB8">
        <w:rPr>
          <w:rFonts w:ascii="HCI Poppy" w:eastAsia="휴먼명조" w:hAnsi="HCI Poppy"/>
          <w:spacing w:val="-4"/>
          <w:sz w:val="24"/>
        </w:rPr>
        <w:t>Remedies for Victims of Torture or Ill-treatment by the State</w:t>
      </w:r>
      <w:r w:rsidRPr="004A3EB8">
        <w:rPr>
          <w:rFonts w:ascii="HCI Poppy" w:eastAsia="휴먼명조" w:hAnsi="HCI Poppy"/>
          <w:spacing w:val="-4"/>
          <w:sz w:val="24"/>
        </w:rPr>
        <w:tab/>
        <w:t>38</w:t>
      </w:r>
    </w:p>
    <w:p w14:paraId="33431862" w14:textId="62FD559B"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2. </w:t>
      </w:r>
      <w:r w:rsidR="0005467A" w:rsidRPr="004A3EB8">
        <w:rPr>
          <w:rFonts w:ascii="HCI Poppy" w:eastAsia="휴먼명조" w:hAnsi="HCI Poppy"/>
          <w:spacing w:val="-4"/>
          <w:sz w:val="24"/>
        </w:rPr>
        <w:t>Improvement of Acts and Subordinate States on Court-Ordered Confinement</w:t>
      </w:r>
      <w:r w:rsidRPr="004A3EB8">
        <w:rPr>
          <w:rFonts w:ascii="HCI Poppy" w:eastAsia="휴먼명조" w:hAnsi="HCI Poppy"/>
          <w:spacing w:val="-4"/>
          <w:sz w:val="24"/>
        </w:rPr>
        <w:tab/>
        <w:t>40</w:t>
      </w:r>
    </w:p>
    <w:p w14:paraId="300B3621" w14:textId="2B7F48CF"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3. </w:t>
      </w:r>
      <w:r w:rsidR="0005467A" w:rsidRPr="004A3EB8">
        <w:rPr>
          <w:rFonts w:ascii="HCI Poppy" w:eastAsia="휴먼명조" w:hAnsi="HCI Poppy"/>
          <w:spacing w:val="-4"/>
          <w:sz w:val="24"/>
        </w:rPr>
        <w:t>Improvement of the Operation of Video Recording Devices Inside Vehicles to Transport Suspects</w:t>
      </w:r>
      <w:r w:rsidRPr="004A3EB8">
        <w:rPr>
          <w:rFonts w:ascii="HCI Poppy" w:eastAsia="휴먼명조" w:hAnsi="HCI Poppy"/>
          <w:spacing w:val="-4"/>
          <w:sz w:val="24"/>
        </w:rPr>
        <w:tab/>
        <w:t>42</w:t>
      </w:r>
    </w:p>
    <w:p w14:paraId="39285140" w14:textId="3B19FA76"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4. </w:t>
      </w:r>
      <w:r w:rsidR="0005467A" w:rsidRPr="004A3EB8">
        <w:rPr>
          <w:rFonts w:ascii="HCI Poppy" w:eastAsia="휴먼명조" w:hAnsi="HCI Poppy"/>
          <w:spacing w:val="-4"/>
          <w:sz w:val="24"/>
        </w:rPr>
        <w:t>Amendment and Improvement of Juvenile Justice</w:t>
      </w:r>
      <w:r w:rsidRPr="004A3EB8">
        <w:rPr>
          <w:rFonts w:ascii="HCI Poppy" w:eastAsia="휴먼명조" w:hAnsi="HCI Poppy"/>
          <w:spacing w:val="-4"/>
          <w:sz w:val="24"/>
        </w:rPr>
        <w:tab/>
        <w:t>43</w:t>
      </w:r>
    </w:p>
    <w:p w14:paraId="5AC1E61B" w14:textId="3B6A47A5" w:rsidR="00720411" w:rsidRPr="004A3EB8" w:rsidRDefault="004064B2">
      <w:pPr>
        <w:pStyle w:val="a"/>
        <w:tabs>
          <w:tab w:val="right" w:leader="middleDot" w:pos="9566"/>
        </w:tabs>
        <w:spacing w:line="576" w:lineRule="auto"/>
        <w:ind w:left="266"/>
        <w:rPr>
          <w:rFonts w:ascii="HCI Poppy" w:eastAsia="휴먼명조" w:hAnsi="HCI Poppy" w:hint="eastAsia"/>
          <w:spacing w:val="-4"/>
          <w:sz w:val="24"/>
        </w:rPr>
      </w:pPr>
      <w:r w:rsidRPr="004A3EB8">
        <w:rPr>
          <w:rFonts w:ascii="HCI Poppy" w:eastAsia="휴먼명조" w:hAnsi="HCI Poppy"/>
          <w:spacing w:val="-4"/>
          <w:sz w:val="24"/>
        </w:rPr>
        <w:t xml:space="preserve">5. </w:t>
      </w:r>
      <w:r w:rsidR="0005467A" w:rsidRPr="004A3EB8">
        <w:rPr>
          <w:rFonts w:ascii="HCI Poppy" w:eastAsia="휴먼명조" w:hAnsi="HCI Poppy"/>
          <w:spacing w:val="-4"/>
          <w:sz w:val="24"/>
        </w:rPr>
        <w:t>Measures to Address Hatred and Discrimination</w:t>
      </w:r>
      <w:r w:rsidRPr="004A3EB8">
        <w:rPr>
          <w:rFonts w:ascii="HCI Poppy" w:eastAsia="휴먼명조" w:hAnsi="HCI Poppy"/>
          <w:spacing w:val="-4"/>
          <w:sz w:val="24"/>
        </w:rPr>
        <w:tab/>
        <w:t>45</w:t>
      </w:r>
    </w:p>
    <w:p w14:paraId="13530FC0" w14:textId="3109A145" w:rsidR="00720411" w:rsidRPr="004A3EB8" w:rsidRDefault="00146978">
      <w:pPr>
        <w:pStyle w:val="a"/>
        <w:wordWrap/>
        <w:spacing w:line="324" w:lineRule="auto"/>
        <w:jc w:val="center"/>
        <w:rPr>
          <w:rFonts w:ascii="HCI Poppy" w:eastAsia="신명 태그래픽" w:hAnsi="HCI Poppy"/>
          <w:b/>
          <w:bCs/>
          <w:sz w:val="32"/>
        </w:rPr>
      </w:pPr>
      <w:r w:rsidRPr="004A3EB8">
        <w:rPr>
          <w:rFonts w:ascii="HCI Poppy" w:eastAsia="신명 태그래픽" w:hAnsi="HCI Poppy"/>
          <w:b/>
          <w:bCs/>
          <w:sz w:val="32"/>
        </w:rPr>
        <w:t>Introduction</w:t>
      </w:r>
    </w:p>
    <w:p w14:paraId="748FE508" w14:textId="77777777" w:rsidR="00720411" w:rsidRPr="004A3EB8" w:rsidRDefault="00720411">
      <w:pPr>
        <w:pStyle w:val="a"/>
        <w:spacing w:line="324" w:lineRule="auto"/>
        <w:rPr>
          <w:rFonts w:ascii="HCI Poppy" w:eastAsia="휴먼명조" w:hAnsi="HCI Poppy" w:hint="eastAsia"/>
          <w:sz w:val="32"/>
        </w:rPr>
      </w:pPr>
    </w:p>
    <w:p w14:paraId="4F524B28" w14:textId="55479D66"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w:t>
      </w:r>
      <w:r w:rsidRPr="004A3EB8">
        <w:rPr>
          <w:rFonts w:ascii="HCI Poppy" w:eastAsia="휴먼명조" w:hAnsi="HCI Poppy"/>
          <w:sz w:val="28"/>
        </w:rPr>
        <w:tab/>
      </w:r>
      <w:r w:rsidR="00146978" w:rsidRPr="004A3EB8">
        <w:rPr>
          <w:rFonts w:ascii="HCI Poppy" w:eastAsia="휴먼명조" w:hAnsi="HCI Poppy"/>
          <w:sz w:val="28"/>
        </w:rPr>
        <w:t>The National Human Rights Commission of Korea (hereinafter referred to as “</w:t>
      </w:r>
      <w:r w:rsidR="00146978" w:rsidRPr="004A3EB8">
        <w:rPr>
          <w:rFonts w:ascii="HCI Poppy" w:eastAsia="휴먼명조" w:hAnsi="HCI Poppy"/>
          <w:b/>
          <w:bCs/>
          <w:sz w:val="28"/>
        </w:rPr>
        <w:t>NHRCK</w:t>
      </w:r>
      <w:r w:rsidR="00146978" w:rsidRPr="004A3EB8">
        <w:rPr>
          <w:rFonts w:ascii="HCI Poppy" w:eastAsia="휴먼명조" w:hAnsi="HCI Poppy"/>
          <w:sz w:val="28"/>
        </w:rPr>
        <w:t xml:space="preserve">”) submits its  opinion </w:t>
      </w:r>
      <w:r w:rsidR="00743A5A" w:rsidRPr="004A3EB8">
        <w:rPr>
          <w:rFonts w:ascii="HCI Poppy" w:eastAsia="휴먼명조" w:hAnsi="HCI Poppy"/>
          <w:sz w:val="28"/>
        </w:rPr>
        <w:t xml:space="preserve">to provide information for the preparation of </w:t>
      </w:r>
      <w:r w:rsidR="0098047E" w:rsidRPr="004A3EB8">
        <w:rPr>
          <w:rFonts w:ascii="HCI Poppy" w:eastAsia="휴먼명조" w:hAnsi="HCI Poppy"/>
          <w:sz w:val="28"/>
        </w:rPr>
        <w:t>“</w:t>
      </w:r>
      <w:r w:rsidR="00743A5A" w:rsidRPr="004A3EB8">
        <w:rPr>
          <w:rFonts w:ascii="HCI Poppy" w:eastAsia="휴먼명조" w:hAnsi="HCI Poppy"/>
          <w:sz w:val="28"/>
        </w:rPr>
        <w:t>List of Issues Prior to Reporting: LolPR”, which will be adopted at</w:t>
      </w:r>
      <w:r w:rsidR="000A40FF" w:rsidRPr="004A3EB8">
        <w:rPr>
          <w:rFonts w:ascii="HCI Poppy" w:eastAsia="휴먼명조" w:hAnsi="HCI Poppy"/>
          <w:sz w:val="28"/>
        </w:rPr>
        <w:t xml:space="preserve"> the</w:t>
      </w:r>
      <w:r w:rsidR="00743A5A" w:rsidRPr="004A3EB8">
        <w:rPr>
          <w:rFonts w:ascii="HCI Poppy" w:eastAsia="휴먼명조" w:hAnsi="HCI Poppy"/>
          <w:sz w:val="28"/>
        </w:rPr>
        <w:t xml:space="preserve"> 69</w:t>
      </w:r>
      <w:r w:rsidR="00743A5A" w:rsidRPr="004A3EB8">
        <w:rPr>
          <w:rFonts w:ascii="HCI Poppy" w:eastAsia="휴먼명조" w:hAnsi="HCI Poppy"/>
          <w:sz w:val="28"/>
          <w:vertAlign w:val="superscript"/>
        </w:rPr>
        <w:t>th</w:t>
      </w:r>
      <w:r w:rsidR="00743A5A" w:rsidRPr="004A3EB8">
        <w:rPr>
          <w:rFonts w:ascii="HCI Poppy" w:eastAsia="휴먼명조" w:hAnsi="HCI Poppy"/>
          <w:sz w:val="28"/>
        </w:rPr>
        <w:t xml:space="preserve"> session (April 2020 – May 2020)</w:t>
      </w:r>
      <w:r w:rsidR="000A40FF" w:rsidRPr="004A3EB8">
        <w:rPr>
          <w:rFonts w:ascii="HCI Poppy" w:eastAsia="휴먼명조" w:hAnsi="HCI Poppy"/>
          <w:sz w:val="28"/>
        </w:rPr>
        <w:t xml:space="preserve"> of the U.N. Committee Against Torture (“</w:t>
      </w:r>
      <w:r w:rsidR="000A40FF" w:rsidRPr="004A3EB8">
        <w:rPr>
          <w:rFonts w:ascii="HCI Poppy" w:eastAsia="휴먼명조" w:hAnsi="HCI Poppy"/>
          <w:b/>
          <w:bCs/>
          <w:sz w:val="28"/>
        </w:rPr>
        <w:t>Committee</w:t>
      </w:r>
      <w:r w:rsidR="000A40FF" w:rsidRPr="004A3EB8">
        <w:rPr>
          <w:rFonts w:ascii="HCI Poppy" w:eastAsia="휴먼명조" w:hAnsi="HCI Poppy"/>
          <w:sz w:val="28"/>
        </w:rPr>
        <w:t>”)</w:t>
      </w:r>
      <w:r w:rsidR="00743A5A" w:rsidRPr="004A3EB8">
        <w:rPr>
          <w:rFonts w:ascii="HCI Poppy" w:eastAsia="휴먼명조" w:hAnsi="HCI Poppy"/>
          <w:sz w:val="28"/>
        </w:rPr>
        <w:t xml:space="preserve">, prior to </w:t>
      </w:r>
      <w:r w:rsidR="0098047E" w:rsidRPr="004A3EB8">
        <w:rPr>
          <w:rFonts w:ascii="HCI Poppy" w:eastAsia="휴먼명조" w:hAnsi="HCI Poppy"/>
          <w:sz w:val="28"/>
        </w:rPr>
        <w:t>the 6</w:t>
      </w:r>
      <w:r w:rsidR="0098047E" w:rsidRPr="004A3EB8">
        <w:rPr>
          <w:rFonts w:ascii="HCI Poppy" w:eastAsia="휴먼명조" w:hAnsi="HCI Poppy"/>
          <w:sz w:val="28"/>
          <w:vertAlign w:val="superscript"/>
        </w:rPr>
        <w:t>th</w:t>
      </w:r>
      <w:r w:rsidR="0098047E" w:rsidRPr="004A3EB8">
        <w:rPr>
          <w:rFonts w:ascii="HCI Poppy" w:eastAsia="휴먼명조" w:hAnsi="HCI Poppy"/>
          <w:sz w:val="28"/>
        </w:rPr>
        <w:t xml:space="preserve"> Government Report Review of Republic of Korea (“</w:t>
      </w:r>
      <w:r w:rsidR="0098047E" w:rsidRPr="004A3EB8">
        <w:rPr>
          <w:rFonts w:ascii="HCI Poppy" w:eastAsia="휴먼명조" w:hAnsi="HCI Poppy"/>
          <w:b/>
          <w:bCs/>
          <w:sz w:val="28"/>
        </w:rPr>
        <w:t>Korea</w:t>
      </w:r>
      <w:r w:rsidR="0098047E" w:rsidRPr="004A3EB8">
        <w:rPr>
          <w:rFonts w:ascii="HCI Poppy" w:eastAsia="휴먼명조" w:hAnsi="HCI Poppy"/>
          <w:sz w:val="28"/>
        </w:rPr>
        <w:t>”) on the implementation of the Convention against Torture and Other Cruel, Inhumane or Degrading Treatment of Punishment (“</w:t>
      </w:r>
      <w:r w:rsidR="0098047E" w:rsidRPr="004A3EB8">
        <w:rPr>
          <w:rFonts w:ascii="HCI Poppy" w:eastAsia="휴먼명조" w:hAnsi="HCI Poppy"/>
          <w:b/>
          <w:bCs/>
          <w:sz w:val="28"/>
        </w:rPr>
        <w:t>Convention</w:t>
      </w:r>
      <w:r w:rsidR="0098047E" w:rsidRPr="004A3EB8">
        <w:rPr>
          <w:rFonts w:ascii="HCI Poppy" w:eastAsia="휴먼명조" w:hAnsi="HCI Poppy"/>
          <w:sz w:val="28"/>
        </w:rPr>
        <w:t>”).</w:t>
      </w:r>
    </w:p>
    <w:p w14:paraId="231A2310" w14:textId="77777777" w:rsidR="00720411" w:rsidRPr="004A3EB8" w:rsidRDefault="00720411">
      <w:pPr>
        <w:pStyle w:val="a"/>
        <w:spacing w:line="324" w:lineRule="auto"/>
        <w:rPr>
          <w:rFonts w:ascii="HCI Poppy" w:eastAsia="휴먼명조" w:hAnsi="HCI Poppy" w:hint="eastAsia"/>
          <w:sz w:val="28"/>
        </w:rPr>
      </w:pPr>
    </w:p>
    <w:p w14:paraId="3CBFD502" w14:textId="78076E3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w:t>
      </w:r>
      <w:r w:rsidRPr="004A3EB8">
        <w:rPr>
          <w:rFonts w:ascii="HCI Poppy" w:eastAsia="휴먼명조" w:hAnsi="HCI Poppy"/>
          <w:sz w:val="28"/>
        </w:rPr>
        <w:tab/>
      </w:r>
      <w:r w:rsidR="0098047E" w:rsidRPr="004A3EB8">
        <w:rPr>
          <w:rFonts w:ascii="HCI Poppy" w:eastAsia="휴먼명조" w:hAnsi="HCI Poppy"/>
          <w:sz w:val="28"/>
        </w:rPr>
        <w:t>The NHRCK is an independent national human rights institution that aims to assist the Committee in preparing list of issues by presenting issue</w:t>
      </w:r>
      <w:r w:rsidR="0098047E" w:rsidRPr="004A3EB8">
        <w:rPr>
          <w:rFonts w:ascii="HCI Poppy" w:eastAsia="휴먼명조" w:hAnsi="HCI Poppy"/>
          <w:color w:val="auto"/>
          <w:sz w:val="28"/>
        </w:rPr>
        <w:t>s requiring inquiries regarding the implementation of the Convention.</w:t>
      </w:r>
    </w:p>
    <w:p w14:paraId="265B9069" w14:textId="77777777" w:rsidR="00720411" w:rsidRPr="004A3EB8" w:rsidRDefault="00720411">
      <w:pPr>
        <w:pStyle w:val="a"/>
        <w:spacing w:line="324" w:lineRule="auto"/>
        <w:rPr>
          <w:rFonts w:ascii="HCI Poppy" w:eastAsia="휴먼명조" w:hAnsi="HCI Poppy" w:hint="eastAsia"/>
          <w:sz w:val="28"/>
        </w:rPr>
      </w:pPr>
    </w:p>
    <w:p w14:paraId="26FB5080" w14:textId="0BB366C6" w:rsidR="00600200"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w:t>
      </w:r>
      <w:r w:rsidRPr="004A3EB8">
        <w:rPr>
          <w:rFonts w:ascii="HCI Poppy" w:eastAsia="휴먼명조" w:hAnsi="HCI Poppy"/>
          <w:sz w:val="28"/>
        </w:rPr>
        <w:tab/>
      </w:r>
      <w:r w:rsidR="00600200" w:rsidRPr="004A3EB8">
        <w:rPr>
          <w:rFonts w:ascii="HCI Poppy" w:eastAsia="휴먼명조" w:hAnsi="HCI Poppy"/>
          <w:sz w:val="28"/>
        </w:rPr>
        <w:t xml:space="preserve">The Opinion Report is written in relation to the Committee’s </w:t>
      </w:r>
      <w:r w:rsidR="00A130D6" w:rsidRPr="004A3EB8">
        <w:rPr>
          <w:rFonts w:ascii="HCI Poppy" w:eastAsia="휴먼명조" w:hAnsi="HCI Poppy"/>
          <w:sz w:val="28"/>
        </w:rPr>
        <w:t>concluding observations on the third to fifth periodic reports of Korea</w:t>
      </w:r>
      <w:r w:rsidR="00600200" w:rsidRPr="004A3EB8">
        <w:rPr>
          <w:rFonts w:ascii="HCI Poppy" w:eastAsia="휴먼명조" w:hAnsi="HCI Poppy"/>
          <w:sz w:val="28"/>
        </w:rPr>
        <w:t xml:space="preserve"> </w:t>
      </w:r>
      <w:r w:rsidR="00A130D6" w:rsidRPr="004A3EB8">
        <w:rPr>
          <w:rFonts w:ascii="HCI Poppy" w:eastAsia="휴먼명조" w:hAnsi="HCI Poppy"/>
          <w:sz w:val="28"/>
        </w:rPr>
        <w:t xml:space="preserve">(2017) and other recommendations made by treaty bodies including the Committee. </w:t>
      </w:r>
      <w:r w:rsidR="00600200" w:rsidRPr="004A3EB8">
        <w:rPr>
          <w:rFonts w:ascii="HCI Poppy" w:eastAsia="휴먼명조" w:hAnsi="HCI Poppy"/>
          <w:sz w:val="28"/>
        </w:rPr>
        <w:t xml:space="preserve">Important issues </w:t>
      </w:r>
      <w:r w:rsidR="00CE69D0" w:rsidRPr="004A3EB8">
        <w:rPr>
          <w:rFonts w:ascii="HCI Poppy" w:eastAsia="휴먼명조" w:hAnsi="HCI Poppy"/>
          <w:sz w:val="28"/>
        </w:rPr>
        <w:t xml:space="preserve">that are </w:t>
      </w:r>
      <w:r w:rsidR="00600200" w:rsidRPr="004A3EB8">
        <w:rPr>
          <w:rFonts w:ascii="HCI Poppy" w:eastAsia="휴먼명조" w:hAnsi="HCI Poppy"/>
          <w:sz w:val="28"/>
        </w:rPr>
        <w:t xml:space="preserve">not implemented </w:t>
      </w:r>
      <w:r w:rsidR="000556B7" w:rsidRPr="004A3EB8">
        <w:rPr>
          <w:rFonts w:ascii="HCI Poppy" w:eastAsia="휴먼명조" w:hAnsi="HCI Poppy"/>
          <w:sz w:val="28"/>
        </w:rPr>
        <w:t xml:space="preserve">by Korean government are presented </w:t>
      </w:r>
      <w:r w:rsidR="000556B7" w:rsidRPr="004A3EB8">
        <w:rPr>
          <w:rFonts w:ascii="HCI Poppy" w:eastAsia="휴먼명조" w:hAnsi="HCI Poppy"/>
          <w:color w:val="auto"/>
          <w:sz w:val="28"/>
        </w:rPr>
        <w:t xml:space="preserve">as “Previously Recommended Issues”, and the issues that the Korean government has come up with corrective measures yet remain inadequate are described as “Partially Implemented Issues”. </w:t>
      </w:r>
      <w:r w:rsidR="004848DB" w:rsidRPr="004A3EB8">
        <w:rPr>
          <w:rFonts w:ascii="HCI Poppy" w:eastAsia="휴먼명조" w:hAnsi="HCI Poppy"/>
          <w:color w:val="auto"/>
          <w:sz w:val="28"/>
        </w:rPr>
        <w:t xml:space="preserve">In addition, the report selected issues having high necessity for resolution in consideration of; changes in the social environment, major human rights violations by the state that were not included in the previous recommendations, the recommendations of </w:t>
      </w:r>
      <w:r w:rsidR="00E45B3C" w:rsidRPr="004A3EB8">
        <w:rPr>
          <w:rFonts w:ascii="HCI Poppy" w:eastAsia="휴먼명조" w:hAnsi="HCI Poppy"/>
          <w:color w:val="auto"/>
          <w:sz w:val="28"/>
        </w:rPr>
        <w:t xml:space="preserve">the </w:t>
      </w:r>
      <w:r w:rsidR="004848DB" w:rsidRPr="004A3EB8">
        <w:rPr>
          <w:rFonts w:ascii="HCI Poppy" w:eastAsia="휴먼명조" w:hAnsi="HCI Poppy"/>
          <w:color w:val="auto"/>
          <w:sz w:val="28"/>
        </w:rPr>
        <w:t>NHRCK to national institutions, and summarized as “New Ma</w:t>
      </w:r>
      <w:r w:rsidR="00E45B3C" w:rsidRPr="004A3EB8">
        <w:rPr>
          <w:rFonts w:ascii="HCI Poppy" w:eastAsia="휴먼명조" w:hAnsi="HCI Poppy"/>
          <w:color w:val="auto"/>
          <w:sz w:val="28"/>
        </w:rPr>
        <w:t>j</w:t>
      </w:r>
      <w:r w:rsidR="004848DB" w:rsidRPr="004A3EB8">
        <w:rPr>
          <w:rFonts w:ascii="HCI Poppy" w:eastAsia="휴먼명조" w:hAnsi="HCI Poppy"/>
          <w:color w:val="auto"/>
          <w:sz w:val="28"/>
        </w:rPr>
        <w:t>or Issues”</w:t>
      </w:r>
      <w:r w:rsidR="004848DB" w:rsidRPr="004A3EB8">
        <w:rPr>
          <w:rFonts w:ascii="HCI Poppy" w:eastAsia="휴먼명조" w:hAnsi="HCI Poppy"/>
          <w:sz w:val="28"/>
        </w:rPr>
        <w:t xml:space="preserve">. </w:t>
      </w:r>
      <w:r w:rsidR="00CF29A5" w:rsidRPr="004A3EB8">
        <w:rPr>
          <w:rFonts w:ascii="HCI Poppy" w:eastAsia="휴먼명조" w:hAnsi="HCI Poppy"/>
          <w:sz w:val="28"/>
        </w:rPr>
        <w:t>The NHRCK look</w:t>
      </w:r>
      <w:r w:rsidR="00BC1C43" w:rsidRPr="004A3EB8">
        <w:rPr>
          <w:rFonts w:ascii="HCI Poppy" w:eastAsia="휴먼명조" w:hAnsi="HCI Poppy"/>
          <w:sz w:val="28"/>
        </w:rPr>
        <w:t>s</w:t>
      </w:r>
      <w:r w:rsidR="00CF29A5" w:rsidRPr="004A3EB8">
        <w:rPr>
          <w:rFonts w:ascii="HCI Poppy" w:eastAsia="휴먼명조" w:hAnsi="HCI Poppy"/>
          <w:sz w:val="28"/>
        </w:rPr>
        <w:t xml:space="preserve"> forward to the Committee's special attention on the following issues.</w:t>
      </w:r>
    </w:p>
    <w:p w14:paraId="556BD9D2" w14:textId="77777777" w:rsidR="00720411" w:rsidRPr="004A3EB8" w:rsidRDefault="00720411">
      <w:pPr>
        <w:pStyle w:val="a"/>
        <w:wordWrap/>
        <w:spacing w:line="324" w:lineRule="auto"/>
        <w:jc w:val="center"/>
        <w:rPr>
          <w:rFonts w:ascii="HCI Poppy" w:eastAsia="신명 태그래픽" w:hAnsi="HCI Poppy"/>
          <w:b/>
          <w:bCs/>
          <w:sz w:val="32"/>
        </w:rPr>
      </w:pPr>
    </w:p>
    <w:p w14:paraId="255C989F" w14:textId="614B07F8" w:rsidR="00720411" w:rsidRPr="004A3EB8" w:rsidRDefault="004064B2">
      <w:pPr>
        <w:pStyle w:val="a"/>
        <w:wordWrap/>
        <w:spacing w:line="324" w:lineRule="auto"/>
        <w:jc w:val="center"/>
        <w:rPr>
          <w:rFonts w:ascii="HCI Poppy" w:eastAsia="신명 태그래픽" w:hAnsi="HCI Poppy"/>
          <w:b/>
          <w:bCs/>
          <w:sz w:val="32"/>
        </w:rPr>
      </w:pPr>
      <w:r w:rsidRPr="004A3EB8">
        <w:rPr>
          <w:rFonts w:ascii="HCI Poppy" w:eastAsia="신명 태그래픽" w:hAnsi="HCI Poppy"/>
          <w:b/>
          <w:bCs/>
          <w:sz w:val="32"/>
        </w:rPr>
        <w:t xml:space="preserve">A. </w:t>
      </w:r>
      <w:r w:rsidR="00E45B3C" w:rsidRPr="004A3EB8">
        <w:rPr>
          <w:rFonts w:ascii="HCI Poppy" w:eastAsia="신명 태그래픽" w:hAnsi="HCI Poppy"/>
          <w:b/>
          <w:bCs/>
          <w:sz w:val="32"/>
        </w:rPr>
        <w:t>Previously Recommended Issues</w:t>
      </w:r>
    </w:p>
    <w:p w14:paraId="6C57C933" w14:textId="77777777" w:rsidR="00720411" w:rsidRPr="004A3EB8" w:rsidRDefault="00720411">
      <w:pPr>
        <w:pStyle w:val="a"/>
        <w:spacing w:line="324" w:lineRule="auto"/>
        <w:rPr>
          <w:rFonts w:ascii="HCI Poppy" w:eastAsia="신명 태그래픽" w:hAnsi="HCI Poppy"/>
          <w:b/>
          <w:bCs/>
          <w:sz w:val="32"/>
        </w:rPr>
      </w:pPr>
    </w:p>
    <w:p w14:paraId="7ECEA7A1" w14:textId="77777777" w:rsidR="00720411" w:rsidRPr="004A3EB8" w:rsidRDefault="00720411">
      <w:pPr>
        <w:pStyle w:val="a"/>
        <w:spacing w:line="324" w:lineRule="auto"/>
        <w:rPr>
          <w:rFonts w:ascii="HCI Poppy" w:eastAsia="신명 태그래픽" w:hAnsi="HCI Poppy"/>
          <w:b/>
          <w:bCs/>
          <w:sz w:val="32"/>
        </w:rPr>
      </w:pPr>
    </w:p>
    <w:p w14:paraId="5901C04D" w14:textId="551C4D91" w:rsidR="00720411" w:rsidRPr="004A3EB8" w:rsidRDefault="00932895">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w:t>
      </w:r>
      <w:r w:rsidR="00B93237" w:rsidRPr="004A3EB8">
        <w:rPr>
          <w:rFonts w:ascii="HCI Poppy" w:eastAsia="휴먼명조" w:hAnsi="HCI Poppy"/>
          <w:b/>
          <w:bCs/>
          <w:sz w:val="28"/>
          <w:u w:val="single" w:color="000000"/>
        </w:rPr>
        <w:t>1:</w:t>
      </w:r>
      <w:r w:rsidR="004064B2" w:rsidRPr="004A3EB8">
        <w:rPr>
          <w:rFonts w:ascii="HCI Poppy" w:eastAsia="휴먼명조" w:hAnsi="HCI Poppy"/>
          <w:b/>
          <w:bCs/>
          <w:sz w:val="28"/>
          <w:u w:val="single" w:color="000000"/>
        </w:rPr>
        <w:t xml:space="preserve"> </w:t>
      </w:r>
      <w:r w:rsidRPr="004A3EB8">
        <w:rPr>
          <w:rFonts w:ascii="HCI Poppy" w:eastAsia="휴먼명조" w:hAnsi="HCI Poppy"/>
          <w:b/>
          <w:bCs/>
          <w:sz w:val="28"/>
          <w:u w:val="single" w:color="000000"/>
        </w:rPr>
        <w:t>Ratification of the OPCAT</w:t>
      </w:r>
    </w:p>
    <w:p w14:paraId="333B2AB5" w14:textId="77777777" w:rsidR="00720411" w:rsidRPr="004A3EB8" w:rsidRDefault="00720411">
      <w:pPr>
        <w:pStyle w:val="a"/>
        <w:spacing w:line="324" w:lineRule="auto"/>
        <w:rPr>
          <w:rFonts w:ascii="HCI Poppy" w:eastAsia="휴먼명조" w:hAnsi="HCI Poppy" w:hint="eastAsia"/>
          <w:sz w:val="28"/>
        </w:rPr>
      </w:pPr>
    </w:p>
    <w:p w14:paraId="7FE22855" w14:textId="4701E321" w:rsidR="00720411" w:rsidRPr="004A3EB8" w:rsidRDefault="00932895">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22324921" w14:textId="77777777" w:rsidR="00720411" w:rsidRPr="004A3EB8" w:rsidRDefault="00720411">
      <w:pPr>
        <w:pStyle w:val="a"/>
        <w:spacing w:line="324" w:lineRule="auto"/>
        <w:rPr>
          <w:rFonts w:ascii="HCI Poppy" w:eastAsia="휴먼명조" w:hAnsi="HCI Poppy" w:hint="eastAsia"/>
          <w:b/>
          <w:bCs/>
          <w:sz w:val="28"/>
        </w:rPr>
      </w:pPr>
    </w:p>
    <w:p w14:paraId="7E2C4163" w14:textId="722C8736"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4.</w:t>
      </w:r>
      <w:r w:rsidRPr="004A3EB8">
        <w:rPr>
          <w:rFonts w:ascii="HCI Poppy" w:eastAsia="휴먼명조" w:hAnsi="HCI Poppy"/>
          <w:sz w:val="28"/>
        </w:rPr>
        <w:tab/>
      </w:r>
      <w:r w:rsidR="00932895" w:rsidRPr="004A3EB8">
        <w:rPr>
          <w:rFonts w:ascii="HCI Poppy" w:eastAsia="휴먼명조" w:hAnsi="HCI Poppy"/>
          <w:sz w:val="28"/>
        </w:rPr>
        <w:t xml:space="preserve">Korea has joined 11 of the 18 international human rights treaties and optional protocols including the </w:t>
      </w:r>
      <w:r w:rsidR="0044278B" w:rsidRPr="004A3EB8">
        <w:rPr>
          <w:rFonts w:ascii="HCI Poppy" w:eastAsia="휴먼명조" w:hAnsi="HCI Poppy"/>
          <w:sz w:val="28"/>
        </w:rPr>
        <w:t>Convention.</w:t>
      </w:r>
      <w:r w:rsidR="00932895" w:rsidRPr="004A3EB8">
        <w:rPr>
          <w:rFonts w:ascii="HCI Poppy" w:eastAsia="휴먼명조" w:hAnsi="HCI Poppy"/>
          <w:sz w:val="28"/>
        </w:rPr>
        <w:t xml:space="preserve"> However, it has not joined the </w:t>
      </w:r>
      <w:r w:rsidR="0044278B" w:rsidRPr="004A3EB8">
        <w:rPr>
          <w:rFonts w:ascii="HCI Poppy" w:eastAsia="휴먼명조" w:hAnsi="HCI Poppy"/>
          <w:sz w:val="28"/>
        </w:rPr>
        <w:t>Optional Protocol to the Convention against Torture and Other Cruel, Inhuman or Degrading Treatment or Punishment (“</w:t>
      </w:r>
      <w:r w:rsidR="0044278B" w:rsidRPr="004A3EB8">
        <w:rPr>
          <w:rFonts w:ascii="HCI Poppy" w:eastAsia="휴먼명조" w:hAnsi="HCI Poppy"/>
          <w:b/>
          <w:bCs/>
          <w:sz w:val="28"/>
        </w:rPr>
        <w:t>OPCAT</w:t>
      </w:r>
      <w:r w:rsidR="0044278B" w:rsidRPr="004A3EB8">
        <w:rPr>
          <w:rFonts w:ascii="HCI Poppy" w:eastAsia="휴먼명조" w:hAnsi="HCI Poppy"/>
          <w:sz w:val="28"/>
        </w:rPr>
        <w:t>”)</w:t>
      </w:r>
      <w:r w:rsidR="00932895" w:rsidRPr="004A3EB8">
        <w:rPr>
          <w:rFonts w:ascii="HCI Poppy" w:eastAsia="휴먼명조" w:hAnsi="HCI Poppy"/>
          <w:sz w:val="28"/>
        </w:rPr>
        <w:t xml:space="preserve">, which includes </w:t>
      </w:r>
      <w:r w:rsidR="0044278B" w:rsidRPr="004A3EB8">
        <w:rPr>
          <w:rFonts w:ascii="HCI Poppy" w:eastAsia="휴먼명조" w:hAnsi="HCI Poppy"/>
          <w:sz w:val="28"/>
        </w:rPr>
        <w:t xml:space="preserve">site inspections </w:t>
      </w:r>
      <w:r w:rsidR="00932895" w:rsidRPr="004A3EB8">
        <w:rPr>
          <w:rFonts w:ascii="HCI Poppy" w:eastAsia="휴먼명조" w:hAnsi="HCI Poppy"/>
          <w:sz w:val="28"/>
        </w:rPr>
        <w:t xml:space="preserve">and establishment of </w:t>
      </w:r>
      <w:r w:rsidR="0044278B" w:rsidRPr="004A3EB8">
        <w:rPr>
          <w:rFonts w:ascii="HCI Poppy" w:eastAsia="휴먼명조" w:hAnsi="HCI Poppy"/>
          <w:sz w:val="28"/>
        </w:rPr>
        <w:t xml:space="preserve">national </w:t>
      </w:r>
      <w:r w:rsidR="00932895" w:rsidRPr="004A3EB8">
        <w:rPr>
          <w:rFonts w:ascii="HCI Poppy" w:eastAsia="휴먼명조" w:hAnsi="HCI Poppy"/>
          <w:sz w:val="28"/>
        </w:rPr>
        <w:t xml:space="preserve">preventive mechanisms. </w:t>
      </w:r>
      <w:r w:rsidR="00662B67" w:rsidRPr="004A3EB8">
        <w:rPr>
          <w:rFonts w:ascii="HCI Poppy" w:eastAsia="휴먼명조" w:hAnsi="HCI Poppy"/>
          <w:sz w:val="28"/>
        </w:rPr>
        <w:t>Despite the fact that Korea</w:t>
      </w:r>
      <w:r w:rsidR="00932895" w:rsidRPr="004A3EB8">
        <w:rPr>
          <w:rFonts w:ascii="HCI Poppy" w:eastAsia="휴먼명조" w:hAnsi="HCI Poppy"/>
          <w:sz w:val="28"/>
        </w:rPr>
        <w:t xml:space="preserve"> </w:t>
      </w:r>
      <w:r w:rsidR="00662B67" w:rsidRPr="004A3EB8">
        <w:rPr>
          <w:rFonts w:ascii="HCI Poppy" w:eastAsia="휴먼명조" w:hAnsi="HCI Poppy"/>
          <w:sz w:val="28"/>
        </w:rPr>
        <w:t>was</w:t>
      </w:r>
      <w:r w:rsidR="00932895" w:rsidRPr="004A3EB8">
        <w:rPr>
          <w:rFonts w:ascii="HCI Poppy" w:eastAsia="휴먼명조" w:hAnsi="HCI Poppy"/>
          <w:sz w:val="28"/>
        </w:rPr>
        <w:t xml:space="preserve"> elected to the U</w:t>
      </w:r>
      <w:r w:rsidR="00662B67" w:rsidRPr="004A3EB8">
        <w:rPr>
          <w:rFonts w:ascii="HCI Poppy" w:eastAsia="휴먼명조" w:hAnsi="HCI Poppy"/>
          <w:sz w:val="28"/>
        </w:rPr>
        <w:t>.</w:t>
      </w:r>
      <w:r w:rsidR="00932895" w:rsidRPr="004A3EB8">
        <w:rPr>
          <w:rFonts w:ascii="HCI Poppy" w:eastAsia="휴먼명조" w:hAnsi="HCI Poppy"/>
          <w:sz w:val="28"/>
        </w:rPr>
        <w:t>N</w:t>
      </w:r>
      <w:r w:rsidR="00662B67" w:rsidRPr="004A3EB8">
        <w:rPr>
          <w:rFonts w:ascii="HCI Poppy" w:eastAsia="휴먼명조" w:hAnsi="HCI Poppy"/>
          <w:sz w:val="28"/>
        </w:rPr>
        <w:t>.</w:t>
      </w:r>
      <w:r w:rsidR="00932895" w:rsidRPr="004A3EB8">
        <w:rPr>
          <w:rFonts w:ascii="HCI Poppy" w:eastAsia="휴먼명조" w:hAnsi="HCI Poppy"/>
          <w:sz w:val="28"/>
        </w:rPr>
        <w:t xml:space="preserve"> Human Rights Council (</w:t>
      </w:r>
      <w:r w:rsidR="00662B67" w:rsidRPr="004A3EB8">
        <w:rPr>
          <w:rFonts w:ascii="HCI Poppy" w:eastAsia="휴먼명조" w:hAnsi="HCI Poppy"/>
          <w:sz w:val="28"/>
        </w:rPr>
        <w:t>“</w:t>
      </w:r>
      <w:r w:rsidR="00932895" w:rsidRPr="004A3EB8">
        <w:rPr>
          <w:rFonts w:ascii="HCI Poppy" w:eastAsia="휴먼명조" w:hAnsi="HCI Poppy"/>
          <w:b/>
          <w:bCs/>
          <w:sz w:val="28"/>
        </w:rPr>
        <w:t>UNHRC</w:t>
      </w:r>
      <w:r w:rsidR="00662B67" w:rsidRPr="004A3EB8">
        <w:rPr>
          <w:rFonts w:ascii="HCI Poppy" w:eastAsia="휴먼명조" w:hAnsi="HCI Poppy"/>
          <w:sz w:val="28"/>
        </w:rPr>
        <w:t>”</w:t>
      </w:r>
      <w:r w:rsidR="00932895" w:rsidRPr="004A3EB8">
        <w:rPr>
          <w:rFonts w:ascii="HCI Poppy" w:eastAsia="휴먼명조" w:hAnsi="HCI Poppy"/>
          <w:sz w:val="28"/>
        </w:rPr>
        <w:t xml:space="preserve">) in 2006 and has </w:t>
      </w:r>
      <w:r w:rsidR="00662B67" w:rsidRPr="004A3EB8">
        <w:rPr>
          <w:rFonts w:ascii="HCI Poppy" w:eastAsia="휴먼명조" w:hAnsi="HCI Poppy"/>
          <w:sz w:val="28"/>
        </w:rPr>
        <w:t>been serving</w:t>
      </w:r>
      <w:r w:rsidR="00932895" w:rsidRPr="004A3EB8">
        <w:rPr>
          <w:rFonts w:ascii="HCI Poppy" w:eastAsia="휴먼명조" w:hAnsi="HCI Poppy"/>
          <w:sz w:val="28"/>
        </w:rPr>
        <w:t xml:space="preserve"> five terms to date </w:t>
      </w:r>
      <w:r w:rsidR="00662B67" w:rsidRPr="004A3EB8">
        <w:rPr>
          <w:rFonts w:ascii="HCI Poppy" w:eastAsia="휴먼명조" w:hAnsi="HCI Poppy"/>
          <w:sz w:val="28"/>
        </w:rPr>
        <w:t>(</w:t>
      </w:r>
      <w:r w:rsidR="00932895" w:rsidRPr="004A3EB8">
        <w:rPr>
          <w:rFonts w:ascii="HCI Poppy" w:eastAsia="휴먼명조" w:hAnsi="HCI Poppy"/>
          <w:sz w:val="28"/>
        </w:rPr>
        <w:t>2020</w:t>
      </w:r>
      <w:r w:rsidR="00662B67" w:rsidRPr="004A3EB8">
        <w:rPr>
          <w:rFonts w:ascii="HCI Poppy" w:eastAsia="휴먼명조" w:hAnsi="HCI Poppy"/>
          <w:sz w:val="28"/>
        </w:rPr>
        <w:t xml:space="preserve">), the state is still “in consideration” of joining OPCAT </w:t>
      </w:r>
      <w:r w:rsidR="00E45B3C" w:rsidRPr="004A3EB8">
        <w:rPr>
          <w:rFonts w:ascii="HCI Poppy" w:eastAsia="휴먼명조" w:hAnsi="HCI Poppy"/>
          <w:sz w:val="22"/>
          <w:szCs w:val="16"/>
        </w:rPr>
        <w:t xml:space="preserve">(2015 UNHRC Resolution) </w:t>
      </w:r>
      <w:r w:rsidR="009E6012" w:rsidRPr="004A3EB8">
        <w:rPr>
          <w:rFonts w:ascii="HCI Poppy" w:eastAsia="휴먼명조" w:hAnsi="HCI Poppy"/>
          <w:sz w:val="28"/>
        </w:rPr>
        <w:t>and no tangible progress has been confirmed.</w:t>
      </w:r>
    </w:p>
    <w:p w14:paraId="02D58155" w14:textId="77777777" w:rsidR="00720411" w:rsidRPr="004A3EB8" w:rsidRDefault="00720411">
      <w:pPr>
        <w:pStyle w:val="a"/>
        <w:spacing w:line="324" w:lineRule="auto"/>
        <w:ind w:left="562" w:hanging="562"/>
        <w:rPr>
          <w:rFonts w:ascii="HCI Poppy" w:eastAsia="휴먼명조" w:hAnsi="HCI Poppy" w:hint="eastAsia"/>
          <w:sz w:val="28"/>
        </w:rPr>
      </w:pPr>
    </w:p>
    <w:p w14:paraId="53CF51D9" w14:textId="54AA440D"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w:t>
      </w:r>
      <w:r w:rsidRPr="004A3EB8">
        <w:rPr>
          <w:rFonts w:ascii="HCI Poppy" w:eastAsia="휴먼명조" w:hAnsi="HCI Poppy"/>
          <w:sz w:val="28"/>
        </w:rPr>
        <w:tab/>
      </w:r>
      <w:r w:rsidR="00503DBF" w:rsidRPr="004A3EB8">
        <w:rPr>
          <w:rFonts w:ascii="HCI Poppy" w:eastAsia="휴먼명조" w:hAnsi="HCI Poppy"/>
          <w:sz w:val="28"/>
        </w:rPr>
        <w:t xml:space="preserve">The NHRCK, on the other hand, stated to sign and ratify OPCAT in 4 April 2006. It also set forth its opinion that </w:t>
      </w:r>
      <w:r w:rsidR="00A71511" w:rsidRPr="004A3EB8">
        <w:rPr>
          <w:rFonts w:ascii="HCI Poppy" w:eastAsia="휴먼명조" w:hAnsi="HCI Poppy"/>
          <w:sz w:val="28"/>
        </w:rPr>
        <w:t>the NHRCK is appropriate as a national preventive mechanism being stipulated in Article 17 and 23 of the Optional Protocol, and no legislative action is required</w:t>
      </w:r>
      <w:r w:rsidR="00E45B3C" w:rsidRPr="004A3EB8">
        <w:rPr>
          <w:rFonts w:ascii="HCI Poppy" w:eastAsia="휴먼명조" w:hAnsi="HCI Poppy"/>
          <w:sz w:val="28"/>
        </w:rPr>
        <w:t xml:space="preserve"> for designation</w:t>
      </w:r>
      <w:r w:rsidR="00A71511" w:rsidRPr="004A3EB8">
        <w:rPr>
          <w:rFonts w:ascii="HCI Poppy" w:eastAsia="휴먼명조" w:hAnsi="HCI Poppy"/>
          <w:sz w:val="28"/>
        </w:rPr>
        <w:t xml:space="preserve">. </w:t>
      </w:r>
    </w:p>
    <w:p w14:paraId="5383E5F9" w14:textId="77777777" w:rsidR="00720411" w:rsidRPr="004A3EB8" w:rsidRDefault="00720411">
      <w:pPr>
        <w:pStyle w:val="a"/>
        <w:spacing w:line="324" w:lineRule="auto"/>
        <w:ind w:left="526" w:hanging="526"/>
        <w:rPr>
          <w:rFonts w:ascii="HCI Poppy" w:eastAsia="휴먼명조" w:hAnsi="HCI Poppy" w:hint="eastAsia"/>
          <w:b/>
          <w:bCs/>
          <w:sz w:val="28"/>
        </w:rPr>
      </w:pPr>
    </w:p>
    <w:p w14:paraId="061A60C5" w14:textId="23017B65" w:rsidR="00720411" w:rsidRPr="004A3EB8" w:rsidRDefault="00185B30">
      <w:pPr>
        <w:pStyle w:val="a"/>
        <w:spacing w:line="324" w:lineRule="auto"/>
        <w:ind w:left="526" w:hanging="526"/>
        <w:rPr>
          <w:rFonts w:ascii="HCI Poppy" w:eastAsia="휴먼명조" w:hAnsi="HCI Poppy" w:hint="eastAsia"/>
          <w:b/>
          <w:bCs/>
          <w:sz w:val="28"/>
        </w:rPr>
      </w:pPr>
      <w:r w:rsidRPr="004A3EB8">
        <w:rPr>
          <w:rFonts w:ascii="HCI Poppy" w:eastAsia="휴먼명조" w:hAnsi="HCI Poppy"/>
          <w:b/>
          <w:bCs/>
          <w:sz w:val="28"/>
        </w:rPr>
        <w:t>Question</w:t>
      </w:r>
      <w:r w:rsidR="00E45B3C" w:rsidRPr="004A3EB8">
        <w:rPr>
          <w:rFonts w:ascii="HCI Poppy" w:eastAsia="휴먼명조" w:hAnsi="HCI Poppy"/>
          <w:b/>
          <w:bCs/>
          <w:sz w:val="28"/>
        </w:rPr>
        <w:t>s</w:t>
      </w:r>
    </w:p>
    <w:p w14:paraId="3CFF1AD7" w14:textId="77777777" w:rsidR="00720411" w:rsidRPr="004A3EB8" w:rsidRDefault="00720411">
      <w:pPr>
        <w:pStyle w:val="a"/>
        <w:spacing w:line="324" w:lineRule="auto"/>
        <w:ind w:left="526" w:hanging="526"/>
        <w:rPr>
          <w:rFonts w:ascii="HCI Poppy" w:eastAsia="휴먼명조" w:hAnsi="HCI Poppy" w:hint="eastAsia"/>
          <w:b/>
          <w:bCs/>
          <w:sz w:val="28"/>
        </w:rPr>
      </w:pPr>
    </w:p>
    <w:p w14:paraId="21B58991" w14:textId="477D015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w:t>
      </w:r>
      <w:r w:rsidRPr="004A3EB8">
        <w:rPr>
          <w:rFonts w:ascii="HCI Poppy" w:eastAsia="휴먼명조" w:hAnsi="HCI Poppy"/>
          <w:sz w:val="28"/>
        </w:rPr>
        <w:tab/>
      </w:r>
      <w:r w:rsidR="00013603" w:rsidRPr="004A3EB8">
        <w:rPr>
          <w:rFonts w:ascii="HCI Poppy" w:eastAsia="휴먼명조" w:hAnsi="HCI Poppy"/>
          <w:color w:val="auto"/>
          <w:sz w:val="28"/>
        </w:rPr>
        <w:t xml:space="preserve">Please </w:t>
      </w:r>
      <w:r w:rsidR="00E45B3C" w:rsidRPr="004A3EB8">
        <w:rPr>
          <w:rFonts w:ascii="HCI Poppy" w:eastAsia="휴먼명조" w:hAnsi="HCI Poppy"/>
          <w:color w:val="auto"/>
          <w:sz w:val="28"/>
        </w:rPr>
        <w:t>specify</w:t>
      </w:r>
      <w:r w:rsidR="00013603" w:rsidRPr="004A3EB8">
        <w:rPr>
          <w:rFonts w:ascii="HCI Poppy" w:eastAsia="휴먼명조" w:hAnsi="HCI Poppy"/>
          <w:color w:val="auto"/>
          <w:sz w:val="28"/>
        </w:rPr>
        <w:t xml:space="preserve"> your position on </w:t>
      </w:r>
      <w:r w:rsidR="000A40FF" w:rsidRPr="004A3EB8">
        <w:rPr>
          <w:rFonts w:ascii="HCI Poppy" w:eastAsia="휴먼명조" w:hAnsi="HCI Poppy"/>
          <w:color w:val="auto"/>
          <w:sz w:val="28"/>
        </w:rPr>
        <w:t>joining the OPCAT.</w:t>
      </w:r>
    </w:p>
    <w:p w14:paraId="4C6B42E3" w14:textId="77777777" w:rsidR="00720411" w:rsidRPr="004A3EB8" w:rsidRDefault="00720411">
      <w:pPr>
        <w:pStyle w:val="a"/>
        <w:spacing w:line="324" w:lineRule="auto"/>
        <w:rPr>
          <w:rFonts w:ascii="HCI Poppy" w:eastAsia="신명 태그래픽" w:hAnsi="HCI Poppy"/>
          <w:b/>
          <w:bCs/>
          <w:sz w:val="32"/>
        </w:rPr>
      </w:pPr>
    </w:p>
    <w:p w14:paraId="49F1D5AE" w14:textId="77777777" w:rsidR="00720411" w:rsidRPr="004A3EB8" w:rsidRDefault="00720411">
      <w:pPr>
        <w:pStyle w:val="a"/>
        <w:spacing w:line="324" w:lineRule="auto"/>
        <w:rPr>
          <w:rFonts w:ascii="HCI Poppy" w:eastAsia="신명 태그래픽" w:hAnsi="HCI Poppy"/>
          <w:b/>
          <w:bCs/>
          <w:sz w:val="32"/>
        </w:rPr>
      </w:pPr>
    </w:p>
    <w:p w14:paraId="5D9F5E88" w14:textId="4FB377F0" w:rsidR="00720411" w:rsidRPr="004A3EB8" w:rsidRDefault="000A40FF">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2: </w:t>
      </w:r>
      <w:r w:rsidR="00C7072C" w:rsidRPr="004A3EB8">
        <w:rPr>
          <w:rFonts w:ascii="HCI Poppy" w:eastAsia="휴먼명조" w:hAnsi="HCI Poppy"/>
          <w:b/>
          <w:bCs/>
          <w:sz w:val="28"/>
          <w:u w:val="single" w:color="000000"/>
        </w:rPr>
        <w:t xml:space="preserve">Amendment of Criminal Act </w:t>
      </w:r>
      <w:r w:rsidR="00110C02" w:rsidRPr="004A3EB8">
        <w:rPr>
          <w:rFonts w:ascii="HCI Poppy" w:eastAsia="휴먼명조" w:hAnsi="HCI Poppy"/>
          <w:b/>
          <w:bCs/>
          <w:sz w:val="28"/>
          <w:u w:val="single" w:color="000000"/>
        </w:rPr>
        <w:t xml:space="preserve">to </w:t>
      </w:r>
      <w:r w:rsidR="00C7072C" w:rsidRPr="004A3EB8">
        <w:rPr>
          <w:rFonts w:ascii="HCI Poppy" w:eastAsia="휴먼명조" w:hAnsi="HCI Poppy"/>
          <w:b/>
          <w:bCs/>
          <w:sz w:val="28"/>
          <w:u w:val="single" w:color="000000"/>
        </w:rPr>
        <w:t xml:space="preserve">Incorporate Definition of Torture </w:t>
      </w:r>
      <w:r w:rsidR="00110C02" w:rsidRPr="004A3EB8">
        <w:rPr>
          <w:rFonts w:ascii="HCI Poppy" w:eastAsia="휴먼명조" w:hAnsi="HCI Poppy"/>
          <w:b/>
          <w:bCs/>
          <w:color w:val="auto"/>
          <w:sz w:val="28"/>
          <w:u w:val="single" w:color="000000"/>
        </w:rPr>
        <w:t xml:space="preserve">in </w:t>
      </w:r>
      <w:r w:rsidR="00C7072C" w:rsidRPr="004A3EB8">
        <w:rPr>
          <w:rFonts w:ascii="HCI Poppy" w:eastAsia="휴먼명조" w:hAnsi="HCI Poppy"/>
          <w:b/>
          <w:bCs/>
          <w:color w:val="auto"/>
          <w:sz w:val="28"/>
          <w:u w:val="single" w:color="000000"/>
        </w:rPr>
        <w:t>the Convention</w:t>
      </w:r>
    </w:p>
    <w:p w14:paraId="45FA7DF1" w14:textId="77777777" w:rsidR="00720411" w:rsidRPr="004A3EB8" w:rsidRDefault="00720411">
      <w:pPr>
        <w:pStyle w:val="a"/>
        <w:spacing w:line="324" w:lineRule="auto"/>
        <w:rPr>
          <w:rFonts w:ascii="HCI Poppy" w:eastAsia="휴먼명조" w:hAnsi="HCI Poppy" w:hint="eastAsia"/>
          <w:sz w:val="28"/>
        </w:rPr>
      </w:pPr>
    </w:p>
    <w:p w14:paraId="35BE6E07" w14:textId="69B6ADB9" w:rsidR="00720411" w:rsidRPr="004A3EB8" w:rsidRDefault="000A40FF">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658FD676" w14:textId="77777777" w:rsidR="00720411" w:rsidRPr="004A3EB8" w:rsidRDefault="00720411">
      <w:pPr>
        <w:pStyle w:val="a"/>
        <w:spacing w:line="324" w:lineRule="auto"/>
        <w:rPr>
          <w:rFonts w:ascii="HCI Poppy" w:eastAsia="휴먼명조" w:hAnsi="HCI Poppy" w:hint="eastAsia"/>
          <w:b/>
          <w:bCs/>
          <w:sz w:val="28"/>
        </w:rPr>
      </w:pPr>
    </w:p>
    <w:p w14:paraId="5A23577D" w14:textId="6088C63D"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w:t>
      </w:r>
      <w:r w:rsidRPr="004A3EB8">
        <w:rPr>
          <w:rFonts w:ascii="HCI Poppy" w:eastAsia="휴먼명조" w:hAnsi="HCI Poppy"/>
          <w:sz w:val="28"/>
        </w:rPr>
        <w:tab/>
      </w:r>
      <w:r w:rsidR="00294526" w:rsidRPr="004A3EB8">
        <w:rPr>
          <w:rFonts w:ascii="HCI Poppy" w:eastAsia="휴먼명조" w:hAnsi="HCI Poppy"/>
          <w:sz w:val="28"/>
        </w:rPr>
        <w:t>The Committee recommended that “the State party should incorporate into the Criminal Act a definition of torture that includes the mental and psychological aspects of torture” in its concluding observations on the combined third to fifth periodic reports of the Republic of Korea in 2017.</w:t>
      </w:r>
    </w:p>
    <w:p w14:paraId="18E04276" w14:textId="77777777" w:rsidR="00720411" w:rsidRPr="004A3EB8" w:rsidRDefault="00720411">
      <w:pPr>
        <w:pStyle w:val="a"/>
        <w:spacing w:line="324" w:lineRule="auto"/>
        <w:ind w:left="584" w:hanging="584"/>
        <w:rPr>
          <w:rFonts w:ascii="HCI Poppy" w:eastAsia="휴먼명조" w:hAnsi="HCI Poppy" w:hint="eastAsia"/>
          <w:sz w:val="28"/>
        </w:rPr>
      </w:pPr>
    </w:p>
    <w:p w14:paraId="6E62597E" w14:textId="4E920ED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w:t>
      </w:r>
      <w:r w:rsidRPr="004A3EB8">
        <w:rPr>
          <w:rFonts w:ascii="HCI Poppy" w:eastAsia="휴먼명조" w:hAnsi="HCI Poppy"/>
          <w:sz w:val="28"/>
        </w:rPr>
        <w:tab/>
      </w:r>
      <w:r w:rsidR="004C1EFB" w:rsidRPr="004A3EB8">
        <w:rPr>
          <w:rFonts w:ascii="HCI Poppy" w:eastAsia="휴먼명조" w:hAnsi="HCI Poppy"/>
          <w:sz w:val="28"/>
        </w:rPr>
        <w:t>In addition, the U.N. Human Rights Committee (“</w:t>
      </w:r>
      <w:r w:rsidR="004C1EFB" w:rsidRPr="004A3EB8">
        <w:rPr>
          <w:rFonts w:ascii="HCI Poppy" w:eastAsia="휴먼명조" w:hAnsi="HCI Poppy"/>
          <w:b/>
          <w:bCs/>
          <w:sz w:val="28"/>
        </w:rPr>
        <w:t>UNHRC</w:t>
      </w:r>
      <w:r w:rsidR="004C1EFB" w:rsidRPr="004A3EB8">
        <w:rPr>
          <w:rFonts w:ascii="HCI Poppy" w:eastAsia="휴먼명조" w:hAnsi="HCI Poppy"/>
          <w:sz w:val="28"/>
        </w:rPr>
        <w:t xml:space="preserve">”) concerned that “the State party’s criminal legislation does not </w:t>
      </w:r>
      <w:r w:rsidR="00067FA7" w:rsidRPr="004A3EB8">
        <w:rPr>
          <w:rFonts w:ascii="HCI Poppy" w:eastAsia="휴먼명조" w:hAnsi="HCI Poppy"/>
          <w:sz w:val="28"/>
        </w:rPr>
        <w:t>adequately ensure that acts covered by the internationally-accepted definition of torture are fully criminalized, especially mental torture” in its concluding observations on the forth periodic report of the Republic of Korea.</w:t>
      </w:r>
    </w:p>
    <w:p w14:paraId="4E10328E" w14:textId="77777777" w:rsidR="00720411" w:rsidRPr="004A3EB8" w:rsidRDefault="00720411">
      <w:pPr>
        <w:pStyle w:val="a"/>
        <w:spacing w:line="324" w:lineRule="auto"/>
        <w:rPr>
          <w:rFonts w:ascii="HCI Poppy" w:eastAsia="휴먼명조" w:hAnsi="HCI Poppy" w:hint="eastAsia"/>
          <w:sz w:val="28"/>
        </w:rPr>
      </w:pPr>
    </w:p>
    <w:p w14:paraId="5E704E1F" w14:textId="50B29BA5"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w:t>
      </w:r>
      <w:r w:rsidRPr="004A3EB8">
        <w:rPr>
          <w:rFonts w:ascii="HCI Poppy" w:eastAsia="휴먼명조" w:hAnsi="HCI Poppy"/>
          <w:sz w:val="28"/>
        </w:rPr>
        <w:tab/>
      </w:r>
      <w:r w:rsidR="000F1475" w:rsidRPr="004A3EB8">
        <w:rPr>
          <w:rFonts w:ascii="HCI Poppy" w:eastAsia="휴먼명조" w:hAnsi="HCI Poppy"/>
          <w:sz w:val="28"/>
        </w:rPr>
        <w:t xml:space="preserve">In response, the Korean government made its position that the </w:t>
      </w:r>
      <w:r w:rsidR="009B6948" w:rsidRPr="004A3EB8">
        <w:rPr>
          <w:rFonts w:ascii="HCI Poppy" w:eastAsia="휴먼명조" w:hAnsi="HCI Poppy"/>
          <w:sz w:val="28"/>
        </w:rPr>
        <w:t>a</w:t>
      </w:r>
      <w:r w:rsidR="000F1475" w:rsidRPr="004A3EB8">
        <w:rPr>
          <w:rFonts w:ascii="HCI Poppy" w:eastAsia="휴먼명조" w:hAnsi="HCI Poppy"/>
          <w:sz w:val="28"/>
        </w:rPr>
        <w:t>rticle 125</w:t>
      </w:r>
      <w:r w:rsidR="0097585D" w:rsidRPr="004A3EB8">
        <w:rPr>
          <w:rFonts w:ascii="HCI Poppy" w:eastAsia="휴먼명조" w:hAnsi="HCI Poppy"/>
          <w:sz w:val="28"/>
          <w:vertAlign w:val="superscript"/>
        </w:rPr>
        <w:footnoteReference w:id="1"/>
      </w:r>
      <w:r w:rsidR="000F1475" w:rsidRPr="004A3EB8">
        <w:rPr>
          <w:rFonts w:ascii="HCI Poppy" w:eastAsia="휴먼명조" w:hAnsi="HCI Poppy"/>
          <w:sz w:val="28"/>
        </w:rPr>
        <w:t xml:space="preserve"> of Criminal Act stipulates penalizing “acts of violence or cruelty”, and acts of cruelty includes mental torture. </w:t>
      </w:r>
      <w:r w:rsidR="0097585D" w:rsidRPr="004A3EB8">
        <w:rPr>
          <w:rFonts w:ascii="HCI Poppy" w:eastAsia="휴먼명조" w:hAnsi="HCI Poppy"/>
          <w:sz w:val="28"/>
        </w:rPr>
        <w:t>It added that</w:t>
      </w:r>
      <w:r w:rsidR="000F1475" w:rsidRPr="004A3EB8">
        <w:rPr>
          <w:rFonts w:ascii="HCI Poppy" w:eastAsia="휴먼명조" w:hAnsi="HCI Poppy"/>
          <w:sz w:val="28"/>
        </w:rPr>
        <w:t xml:space="preserve"> amendment of Criminal Act is not necessary to incorporate definition of </w:t>
      </w:r>
      <w:r w:rsidR="00B80F65" w:rsidRPr="004A3EB8">
        <w:rPr>
          <w:rFonts w:ascii="HCI Poppy" w:eastAsia="휴먼명조" w:hAnsi="HCI Poppy"/>
          <w:sz w:val="28"/>
        </w:rPr>
        <w:t>torture.</w:t>
      </w:r>
    </w:p>
    <w:p w14:paraId="1571E19E" w14:textId="77777777" w:rsidR="00720411" w:rsidRPr="004A3EB8" w:rsidRDefault="00720411">
      <w:pPr>
        <w:pStyle w:val="a"/>
        <w:spacing w:line="324" w:lineRule="auto"/>
        <w:rPr>
          <w:rFonts w:ascii="HCI Poppy" w:eastAsia="휴먼명조" w:hAnsi="HCI Poppy" w:hint="eastAsia"/>
          <w:sz w:val="28"/>
        </w:rPr>
      </w:pPr>
    </w:p>
    <w:p w14:paraId="55156B55" w14:textId="7280993A" w:rsidR="004C3772"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w:t>
      </w:r>
      <w:r w:rsidRPr="004A3EB8">
        <w:rPr>
          <w:rFonts w:ascii="HCI Poppy" w:eastAsia="휴먼명조" w:hAnsi="HCI Poppy"/>
          <w:sz w:val="28"/>
        </w:rPr>
        <w:tab/>
      </w:r>
      <w:r w:rsidR="004C3772" w:rsidRPr="004A3EB8">
        <w:rPr>
          <w:rFonts w:ascii="HCI Poppy" w:eastAsia="휴먼명조" w:hAnsi="HCI Poppy"/>
          <w:sz w:val="28"/>
        </w:rPr>
        <w:t xml:space="preserve">The Supreme Court ruled that </w:t>
      </w:r>
      <w:r w:rsidR="000016F2" w:rsidRPr="004A3EB8">
        <w:rPr>
          <w:rFonts w:ascii="HCI Poppy" w:eastAsia="휴먼명조" w:hAnsi="HCI Poppy"/>
          <w:sz w:val="28"/>
        </w:rPr>
        <w:t xml:space="preserve">cruel </w:t>
      </w:r>
      <w:r w:rsidR="00B82892" w:rsidRPr="004A3EB8">
        <w:rPr>
          <w:rFonts w:ascii="HCI Poppy" w:eastAsia="휴먼명조" w:hAnsi="HCI Poppy"/>
          <w:sz w:val="28"/>
        </w:rPr>
        <w:t>act</w:t>
      </w:r>
      <w:r w:rsidR="00C02CE1" w:rsidRPr="004A3EB8">
        <w:rPr>
          <w:rFonts w:ascii="HCI Poppy" w:eastAsia="휴먼명조" w:hAnsi="HCI Poppy"/>
          <w:sz w:val="28"/>
        </w:rPr>
        <w:t xml:space="preserve"> in </w:t>
      </w:r>
      <w:r w:rsidR="004C3772" w:rsidRPr="004A3EB8">
        <w:rPr>
          <w:rFonts w:ascii="HCI Poppy" w:eastAsia="휴먼명조" w:hAnsi="HCI Poppy"/>
          <w:sz w:val="28"/>
        </w:rPr>
        <w:t>Article 273 of Criminal Act involves not only physical pain but also mental discrimination to abandonment</w:t>
      </w:r>
      <w:r w:rsidR="00C02CE1" w:rsidRPr="004A3EB8">
        <w:rPr>
          <w:rFonts w:ascii="HCI Poppy" w:eastAsia="휴먼명조" w:hAnsi="HCI Poppy"/>
          <w:sz w:val="28"/>
        </w:rPr>
        <w:t xml:space="preserve"> (Supreme Court Decision 2000Do233 Decided April 25, 2000)</w:t>
      </w:r>
      <w:r w:rsidR="006D64C0" w:rsidRPr="004A3EB8">
        <w:rPr>
          <w:rFonts w:ascii="HCI Poppy" w:eastAsia="휴먼명조" w:hAnsi="HCI Poppy"/>
          <w:sz w:val="28"/>
        </w:rPr>
        <w:t xml:space="preserve">, and </w:t>
      </w:r>
      <w:r w:rsidR="00C02CE1" w:rsidRPr="004A3EB8">
        <w:rPr>
          <w:rFonts w:ascii="HCI Poppy" w:eastAsia="휴먼명조" w:hAnsi="HCI Poppy"/>
          <w:sz w:val="28"/>
        </w:rPr>
        <w:t>the acts of cruelty (ibid., art. 125) is broader than cruelty (ibid., art. 273)</w:t>
      </w:r>
      <w:r w:rsidR="006D64C0" w:rsidRPr="004A3EB8">
        <w:rPr>
          <w:rFonts w:ascii="HCI Poppy" w:eastAsia="휴먼명조" w:hAnsi="HCI Poppy"/>
          <w:sz w:val="28"/>
        </w:rPr>
        <w:t xml:space="preserve"> </w:t>
      </w:r>
      <w:r w:rsidR="0097585D" w:rsidRPr="004A3EB8">
        <w:rPr>
          <w:rFonts w:ascii="HCI Poppy" w:eastAsia="휴먼명조" w:hAnsi="HCI Poppy"/>
          <w:sz w:val="28"/>
        </w:rPr>
        <w:t xml:space="preserve">and </w:t>
      </w:r>
      <w:r w:rsidR="00697A0B" w:rsidRPr="004A3EB8">
        <w:rPr>
          <w:rFonts w:ascii="HCI Poppy" w:eastAsia="휴먼명조" w:hAnsi="HCI Poppy"/>
          <w:sz w:val="28"/>
        </w:rPr>
        <w:t xml:space="preserve">is equivalent to </w:t>
      </w:r>
      <w:r w:rsidR="0097585D" w:rsidRPr="004A3EB8">
        <w:rPr>
          <w:rFonts w:ascii="HCI Poppy" w:eastAsia="휴먼명조" w:hAnsi="HCI Poppy"/>
          <w:sz w:val="28"/>
        </w:rPr>
        <w:t>cruel act (ibid., art. 277</w:t>
      </w:r>
      <w:r w:rsidR="00697A0B" w:rsidRPr="004A3EB8">
        <w:rPr>
          <w:rFonts w:ascii="HCI Poppy" w:eastAsia="휴먼명조" w:hAnsi="HCI Poppy"/>
          <w:sz w:val="28"/>
        </w:rPr>
        <w:t>)</w:t>
      </w:r>
      <w:r w:rsidR="00CB1D69" w:rsidRPr="004A3EB8">
        <w:rPr>
          <w:rStyle w:val="FootnoteReference"/>
          <w:rFonts w:ascii="HCI Poppy" w:eastAsia="휴먼명조" w:hAnsi="HCI Poppy"/>
          <w:sz w:val="28"/>
        </w:rPr>
        <w:footnoteReference w:id="2"/>
      </w:r>
      <w:r w:rsidR="0097585D" w:rsidRPr="004A3EB8">
        <w:rPr>
          <w:rFonts w:ascii="HCI Poppy" w:eastAsia="휴먼명조" w:hAnsi="HCI Poppy"/>
          <w:sz w:val="28"/>
        </w:rPr>
        <w:t xml:space="preserve"> </w:t>
      </w:r>
      <w:r w:rsidR="006D64C0" w:rsidRPr="004A3EB8">
        <w:rPr>
          <w:rFonts w:ascii="HCI Poppy" w:eastAsia="휴먼명조" w:hAnsi="HCI Poppy"/>
          <w:sz w:val="28"/>
        </w:rPr>
        <w:t>under general interpretation of domestic laws</w:t>
      </w:r>
      <w:r w:rsidR="00CB1D69" w:rsidRPr="004A3EB8">
        <w:rPr>
          <w:rFonts w:ascii="HCI Poppy" w:eastAsia="휴먼명조" w:hAnsi="HCI Poppy"/>
          <w:sz w:val="28"/>
          <w:vertAlign w:val="superscript"/>
        </w:rPr>
        <w:footnoteReference w:id="3"/>
      </w:r>
      <w:r w:rsidR="006D64C0" w:rsidRPr="004A3EB8">
        <w:rPr>
          <w:rFonts w:ascii="HCI Poppy" w:eastAsia="휴먼명조" w:hAnsi="HCI Poppy"/>
          <w:sz w:val="28"/>
        </w:rPr>
        <w:t xml:space="preserve">. Given that interpretation, the Committee’s recommendation on “including mental torture in the acts of </w:t>
      </w:r>
      <w:r w:rsidR="006D64C0" w:rsidRPr="004A3EB8">
        <w:rPr>
          <w:rFonts w:ascii="HCI Poppy" w:eastAsia="휴먼명조" w:hAnsi="HCI Poppy"/>
          <w:color w:val="auto"/>
          <w:sz w:val="28"/>
        </w:rPr>
        <w:t>cruelty” can be regarded as a minor issue.</w:t>
      </w:r>
    </w:p>
    <w:p w14:paraId="26DE2408" w14:textId="77777777" w:rsidR="00720411" w:rsidRPr="004A3EB8" w:rsidRDefault="00720411">
      <w:pPr>
        <w:pStyle w:val="a"/>
        <w:spacing w:line="324" w:lineRule="auto"/>
        <w:rPr>
          <w:rFonts w:ascii="HCI Poppy" w:eastAsia="휴먼명조" w:hAnsi="HCI Poppy" w:hint="eastAsia"/>
          <w:sz w:val="28"/>
        </w:rPr>
      </w:pPr>
    </w:p>
    <w:p w14:paraId="331906F9" w14:textId="0E24E1C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11.</w:t>
      </w:r>
      <w:r w:rsidRPr="004A3EB8">
        <w:rPr>
          <w:rFonts w:ascii="HCI Poppy" w:eastAsia="휴먼명조" w:hAnsi="HCI Poppy"/>
          <w:sz w:val="28"/>
        </w:rPr>
        <w:tab/>
      </w:r>
      <w:r w:rsidR="000F7A97" w:rsidRPr="004A3EB8">
        <w:rPr>
          <w:rFonts w:ascii="HCI Poppy" w:eastAsia="휴먼명조" w:hAnsi="HCI Poppy"/>
          <w:sz w:val="28"/>
        </w:rPr>
        <w:t xml:space="preserve">Provided, that </w:t>
      </w:r>
      <w:r w:rsidR="00697A0B" w:rsidRPr="004A3EB8">
        <w:rPr>
          <w:rFonts w:ascii="HCI Poppy" w:eastAsia="휴먼명조" w:hAnsi="HCI Poppy"/>
          <w:sz w:val="28"/>
        </w:rPr>
        <w:t>as the a</w:t>
      </w:r>
      <w:r w:rsidR="000F7A97" w:rsidRPr="004A3EB8">
        <w:rPr>
          <w:rFonts w:ascii="HCI Poppy" w:eastAsia="휴먼명조" w:hAnsi="HCI Poppy"/>
          <w:sz w:val="28"/>
        </w:rPr>
        <w:t>rticle 125 of Criminal Act stipulates a perpetrator as “a person who, in performing or assisting in activities concerning judgment, prosecution, police or other functions involving the restraint of the human body”</w:t>
      </w:r>
      <w:r w:rsidR="00697A0B" w:rsidRPr="004A3EB8">
        <w:rPr>
          <w:rFonts w:ascii="HCI Poppy" w:eastAsia="휴먼명조" w:hAnsi="HCI Poppy"/>
          <w:sz w:val="28"/>
        </w:rPr>
        <w:t xml:space="preserve">, </w:t>
      </w:r>
      <w:r w:rsidR="0058297B" w:rsidRPr="004A3EB8">
        <w:rPr>
          <w:rFonts w:ascii="HCI Poppy" w:eastAsia="휴먼명조" w:hAnsi="HCI Poppy"/>
          <w:sz w:val="28"/>
        </w:rPr>
        <w:t xml:space="preserve">it is not clear whether </w:t>
      </w:r>
      <w:r w:rsidR="00B86FC8" w:rsidRPr="004A3EB8">
        <w:rPr>
          <w:rFonts w:ascii="HCI Poppy" w:eastAsia="휴먼명조" w:hAnsi="HCI Poppy"/>
          <w:sz w:val="28"/>
        </w:rPr>
        <w:t>prison officers</w:t>
      </w:r>
      <w:r w:rsidR="0058297B" w:rsidRPr="004A3EB8">
        <w:rPr>
          <w:rFonts w:ascii="HCI Poppy" w:eastAsia="휴먼명조" w:hAnsi="HCI Poppy"/>
          <w:sz w:val="28"/>
        </w:rPr>
        <w:t xml:space="preserve"> conducting duties of </w:t>
      </w:r>
      <w:r w:rsidR="00875BD5" w:rsidRPr="004A3EB8">
        <w:rPr>
          <w:rFonts w:ascii="HCI Poppy" w:eastAsia="휴먼명조" w:hAnsi="HCI Poppy"/>
          <w:sz w:val="28"/>
        </w:rPr>
        <w:t xml:space="preserve">safe </w:t>
      </w:r>
      <w:r w:rsidR="0058297B" w:rsidRPr="004A3EB8">
        <w:rPr>
          <w:rFonts w:ascii="HCI Poppy" w:eastAsia="휴먼명조" w:hAnsi="HCI Poppy"/>
          <w:sz w:val="28"/>
        </w:rPr>
        <w:t xml:space="preserve">custody and protection in correctional </w:t>
      </w:r>
      <w:r w:rsidR="00697A0B" w:rsidRPr="004A3EB8">
        <w:rPr>
          <w:rFonts w:ascii="HCI Poppy" w:eastAsia="휴먼명조" w:hAnsi="HCI Poppy"/>
          <w:sz w:val="28"/>
        </w:rPr>
        <w:t>institutions</w:t>
      </w:r>
      <w:r w:rsidR="0058297B" w:rsidRPr="004A3EB8">
        <w:rPr>
          <w:rFonts w:ascii="HCI Poppy" w:eastAsia="휴먼명조" w:hAnsi="HCI Poppy"/>
          <w:sz w:val="28"/>
        </w:rPr>
        <w:t xml:space="preserve"> are included</w:t>
      </w:r>
      <w:r w:rsidR="00697A0B" w:rsidRPr="004A3EB8">
        <w:rPr>
          <w:rFonts w:ascii="HCI Poppy" w:eastAsia="휴먼명조" w:hAnsi="HCI Poppy"/>
          <w:sz w:val="28"/>
          <w:vertAlign w:val="superscript"/>
        </w:rPr>
        <w:footnoteReference w:id="4"/>
      </w:r>
      <w:r w:rsidR="00B632B4" w:rsidRPr="004A3EB8">
        <w:rPr>
          <w:rFonts w:ascii="HCI Poppy" w:eastAsia="휴먼명조" w:hAnsi="HCI Poppy"/>
          <w:sz w:val="28"/>
        </w:rPr>
        <w:t xml:space="preserve">, and </w:t>
      </w:r>
      <w:r w:rsidR="00373D8D" w:rsidRPr="004A3EB8">
        <w:rPr>
          <w:rFonts w:ascii="HCI Poppy" w:eastAsia="휴먼명조" w:hAnsi="HCI Poppy"/>
          <w:sz w:val="28"/>
        </w:rPr>
        <w:t xml:space="preserve">even during working hours, it is difficult to include assaults or </w:t>
      </w:r>
      <w:r w:rsidR="00B632B4" w:rsidRPr="004A3EB8">
        <w:rPr>
          <w:rFonts w:ascii="HCI Poppy" w:eastAsia="휴먼명조" w:hAnsi="HCI Poppy"/>
          <w:sz w:val="28"/>
        </w:rPr>
        <w:t xml:space="preserve">cruel </w:t>
      </w:r>
      <w:r w:rsidR="00373D8D" w:rsidRPr="004A3EB8">
        <w:rPr>
          <w:rFonts w:ascii="HCI Poppy" w:eastAsia="휴먼명조" w:hAnsi="HCI Poppy"/>
          <w:sz w:val="28"/>
        </w:rPr>
        <w:t xml:space="preserve">acts caused by personal feelings without being related to the </w:t>
      </w:r>
      <w:r w:rsidR="00B632B4" w:rsidRPr="004A3EB8">
        <w:rPr>
          <w:rFonts w:ascii="HCI Poppy" w:eastAsia="휴먼명조" w:hAnsi="HCI Poppy"/>
          <w:sz w:val="28"/>
        </w:rPr>
        <w:t xml:space="preserve">duty. Considering that there are still gaps in the </w:t>
      </w:r>
      <w:r w:rsidR="00B320E7" w:rsidRPr="004A3EB8">
        <w:rPr>
          <w:rFonts w:ascii="HCI Poppy" w:eastAsia="휴먼명조" w:hAnsi="HCI Poppy"/>
          <w:sz w:val="28"/>
        </w:rPr>
        <w:t xml:space="preserve">definition and scope of </w:t>
      </w:r>
      <w:r w:rsidR="00B632B4" w:rsidRPr="004A3EB8">
        <w:rPr>
          <w:rFonts w:ascii="HCI Poppy" w:eastAsia="휴먼명조" w:hAnsi="HCI Poppy"/>
          <w:sz w:val="28"/>
        </w:rPr>
        <w:t>perpetrator</w:t>
      </w:r>
      <w:r w:rsidR="00697A0B" w:rsidRPr="004A3EB8">
        <w:rPr>
          <w:rFonts w:ascii="HCI Poppy" w:eastAsia="휴먼명조" w:hAnsi="HCI Poppy"/>
          <w:sz w:val="28"/>
        </w:rPr>
        <w:t xml:space="preserve"> </w:t>
      </w:r>
      <w:r w:rsidR="00B320E7" w:rsidRPr="004A3EB8">
        <w:rPr>
          <w:rFonts w:ascii="HCI Poppy" w:eastAsia="휴먼명조" w:hAnsi="HCI Poppy"/>
          <w:sz w:val="28"/>
        </w:rPr>
        <w:t>as aforementioned</w:t>
      </w:r>
      <w:r w:rsidR="00B632B4" w:rsidRPr="004A3EB8">
        <w:rPr>
          <w:rFonts w:ascii="HCI Poppy" w:eastAsia="휴먼명조" w:hAnsi="HCI Poppy"/>
          <w:sz w:val="28"/>
        </w:rPr>
        <w:t xml:space="preserve">, </w:t>
      </w:r>
      <w:r w:rsidR="00B320E7" w:rsidRPr="004A3EB8">
        <w:rPr>
          <w:rFonts w:ascii="HCI Poppy" w:eastAsia="휴먼명조" w:hAnsi="HCI Poppy"/>
          <w:sz w:val="28"/>
        </w:rPr>
        <w:t xml:space="preserve">the definition of torture in </w:t>
      </w:r>
      <w:r w:rsidR="00697A0B" w:rsidRPr="004A3EB8">
        <w:rPr>
          <w:rFonts w:ascii="HCI Poppy" w:eastAsia="휴먼명조" w:hAnsi="HCI Poppy"/>
          <w:sz w:val="28"/>
        </w:rPr>
        <w:t>a</w:t>
      </w:r>
      <w:r w:rsidR="00B320E7" w:rsidRPr="004A3EB8">
        <w:rPr>
          <w:rFonts w:ascii="HCI Poppy" w:eastAsia="휴먼명조" w:hAnsi="HCI Poppy"/>
          <w:sz w:val="28"/>
        </w:rPr>
        <w:t xml:space="preserve">rticle 1 of the Convention needs to be applied more explicitly to the Criminal Act </w:t>
      </w:r>
      <w:r w:rsidR="00B632B4" w:rsidRPr="004A3EB8">
        <w:rPr>
          <w:rFonts w:ascii="HCI Poppy" w:eastAsia="휴먼명조" w:hAnsi="HCI Poppy"/>
          <w:sz w:val="28"/>
        </w:rPr>
        <w:t>to eliminate blind spots</w:t>
      </w:r>
      <w:r w:rsidR="00B320E7" w:rsidRPr="004A3EB8">
        <w:rPr>
          <w:rFonts w:ascii="HCI Poppy" w:eastAsia="휴먼명조" w:hAnsi="HCI Poppy"/>
          <w:sz w:val="28"/>
        </w:rPr>
        <w:t xml:space="preserve"> of legal application.</w:t>
      </w:r>
    </w:p>
    <w:p w14:paraId="622D3D8B" w14:textId="77777777" w:rsidR="00720411" w:rsidRPr="004A3EB8" w:rsidRDefault="00720411">
      <w:pPr>
        <w:pStyle w:val="a"/>
        <w:spacing w:line="324" w:lineRule="auto"/>
        <w:ind w:left="594" w:hanging="594"/>
        <w:rPr>
          <w:rFonts w:ascii="HCI Poppy" w:eastAsia="휴먼명조" w:hAnsi="HCI Poppy" w:hint="eastAsia"/>
          <w:sz w:val="28"/>
        </w:rPr>
      </w:pPr>
    </w:p>
    <w:p w14:paraId="7C9EFB72" w14:textId="37F6DCD2" w:rsidR="00720411" w:rsidRPr="004A3EB8" w:rsidRDefault="00185B30">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697A0B" w:rsidRPr="004A3EB8">
        <w:rPr>
          <w:rFonts w:ascii="HCI Poppy" w:eastAsia="휴먼명조" w:hAnsi="HCI Poppy"/>
          <w:b/>
          <w:bCs/>
          <w:sz w:val="28"/>
        </w:rPr>
        <w:t>s</w:t>
      </w:r>
    </w:p>
    <w:p w14:paraId="7A215193" w14:textId="77777777" w:rsidR="00720411" w:rsidRPr="004A3EB8" w:rsidRDefault="00720411">
      <w:pPr>
        <w:pStyle w:val="a"/>
        <w:spacing w:line="324" w:lineRule="auto"/>
        <w:rPr>
          <w:rFonts w:ascii="HCI Poppy" w:eastAsia="휴먼명조" w:hAnsi="HCI Poppy" w:hint="eastAsia"/>
          <w:b/>
          <w:bCs/>
          <w:sz w:val="28"/>
        </w:rPr>
      </w:pPr>
    </w:p>
    <w:p w14:paraId="6B437CB2" w14:textId="7DEDEE88"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12.</w:t>
      </w:r>
      <w:r w:rsidRPr="004A3EB8">
        <w:rPr>
          <w:rFonts w:ascii="HCI Poppy" w:eastAsia="휴먼명조" w:hAnsi="HCI Poppy"/>
          <w:sz w:val="28"/>
        </w:rPr>
        <w:tab/>
      </w:r>
      <w:r w:rsidR="00697A0B" w:rsidRPr="004A3EB8">
        <w:rPr>
          <w:rFonts w:ascii="HCI Poppy" w:eastAsia="휴먼명조" w:hAnsi="HCI Poppy"/>
          <w:sz w:val="28"/>
        </w:rPr>
        <w:t>Please d</w:t>
      </w:r>
      <w:r w:rsidR="00751EBF" w:rsidRPr="004A3EB8">
        <w:rPr>
          <w:rFonts w:ascii="HCI Poppy" w:eastAsia="휴먼명조" w:hAnsi="HCI Poppy"/>
          <w:sz w:val="28"/>
        </w:rPr>
        <w:t xml:space="preserve">efine </w:t>
      </w:r>
      <w:r w:rsidR="00697A0B" w:rsidRPr="004A3EB8">
        <w:rPr>
          <w:rFonts w:ascii="HCI Poppy" w:eastAsia="휴먼명조" w:hAnsi="HCI Poppy"/>
          <w:sz w:val="28"/>
        </w:rPr>
        <w:t xml:space="preserve">your </w:t>
      </w:r>
      <w:r w:rsidR="00751EBF" w:rsidRPr="004A3EB8">
        <w:rPr>
          <w:rFonts w:ascii="HCI Poppy" w:eastAsia="휴먼명조" w:hAnsi="HCI Poppy"/>
          <w:sz w:val="28"/>
        </w:rPr>
        <w:t xml:space="preserve">position on amendment of relevant laws </w:t>
      </w:r>
      <w:r w:rsidR="00697A0B" w:rsidRPr="004A3EB8">
        <w:rPr>
          <w:rFonts w:ascii="HCI Poppy" w:eastAsia="휴먼명조" w:hAnsi="HCI Poppy"/>
          <w:sz w:val="28"/>
        </w:rPr>
        <w:t>such as</w:t>
      </w:r>
      <w:r w:rsidR="00751EBF" w:rsidRPr="004A3EB8">
        <w:rPr>
          <w:rFonts w:ascii="HCI Poppy" w:eastAsia="휴먼명조" w:hAnsi="HCI Poppy"/>
          <w:sz w:val="28"/>
        </w:rPr>
        <w:t xml:space="preserve"> </w:t>
      </w:r>
      <w:r w:rsidR="00CB1D69" w:rsidRPr="004A3EB8">
        <w:rPr>
          <w:rFonts w:ascii="HCI Poppy" w:eastAsia="휴먼명조" w:hAnsi="HCI Poppy"/>
          <w:sz w:val="28"/>
        </w:rPr>
        <w:t>“</w:t>
      </w:r>
      <w:r w:rsidR="00751EBF" w:rsidRPr="004A3EB8">
        <w:rPr>
          <w:rFonts w:ascii="HCI Poppy" w:eastAsia="휴먼명조" w:hAnsi="HCI Poppy"/>
          <w:sz w:val="28"/>
        </w:rPr>
        <w:t>Criminal Act</w:t>
      </w:r>
      <w:r w:rsidR="00CB1D69" w:rsidRPr="004A3EB8">
        <w:rPr>
          <w:rFonts w:ascii="HCI Poppy" w:eastAsia="휴먼명조" w:hAnsi="HCI Poppy"/>
          <w:sz w:val="28"/>
        </w:rPr>
        <w:t>”</w:t>
      </w:r>
      <w:r w:rsidR="00751EBF" w:rsidRPr="004A3EB8">
        <w:rPr>
          <w:rFonts w:ascii="HCI Poppy" w:eastAsia="휴먼명조" w:hAnsi="HCI Poppy"/>
          <w:sz w:val="28"/>
        </w:rPr>
        <w:t xml:space="preserve"> to clearly include the definition of torture stipulated in </w:t>
      </w:r>
      <w:r w:rsidR="00697A0B" w:rsidRPr="004A3EB8">
        <w:rPr>
          <w:rFonts w:ascii="HCI Poppy" w:eastAsia="휴먼명조" w:hAnsi="HCI Poppy"/>
          <w:sz w:val="28"/>
        </w:rPr>
        <w:t>a</w:t>
      </w:r>
      <w:r w:rsidR="00751EBF" w:rsidRPr="004A3EB8">
        <w:rPr>
          <w:rFonts w:ascii="HCI Poppy" w:eastAsia="휴먼명조" w:hAnsi="HCI Poppy"/>
          <w:sz w:val="28"/>
        </w:rPr>
        <w:t xml:space="preserve">rticle 1 of the </w:t>
      </w:r>
      <w:r w:rsidR="00B93237" w:rsidRPr="004A3EB8">
        <w:rPr>
          <w:rFonts w:ascii="HCI Poppy" w:eastAsia="휴먼명조" w:hAnsi="HCI Poppy"/>
          <w:sz w:val="28"/>
        </w:rPr>
        <w:t>Convention and</w:t>
      </w:r>
      <w:r w:rsidR="00751EBF" w:rsidRPr="004A3EB8">
        <w:rPr>
          <w:rFonts w:ascii="HCI Poppy" w:eastAsia="휴먼명조" w:hAnsi="HCI Poppy"/>
          <w:sz w:val="28"/>
        </w:rPr>
        <w:t xml:space="preserve"> extend the definition and scope of perpetrator.</w:t>
      </w:r>
    </w:p>
    <w:p w14:paraId="1713A217" w14:textId="77777777" w:rsidR="00720411" w:rsidRPr="004A3EB8" w:rsidRDefault="00720411">
      <w:pPr>
        <w:pStyle w:val="a"/>
        <w:spacing w:line="324" w:lineRule="auto"/>
        <w:rPr>
          <w:rFonts w:ascii="HCI Poppy" w:eastAsia="휴먼명조" w:hAnsi="HCI Poppy" w:hint="eastAsia"/>
          <w:sz w:val="28"/>
        </w:rPr>
      </w:pPr>
    </w:p>
    <w:p w14:paraId="673E15B5" w14:textId="77777777" w:rsidR="00720411" w:rsidRPr="004A3EB8" w:rsidRDefault="00720411">
      <w:pPr>
        <w:pStyle w:val="a"/>
        <w:spacing w:line="324" w:lineRule="auto"/>
        <w:rPr>
          <w:rFonts w:ascii="HCI Poppy" w:eastAsia="휴먼명조" w:hAnsi="HCI Poppy" w:hint="eastAsia"/>
          <w:sz w:val="28"/>
        </w:rPr>
      </w:pPr>
    </w:p>
    <w:p w14:paraId="53D3BA49" w14:textId="4A83405A" w:rsidR="00720411" w:rsidRPr="004A3EB8" w:rsidRDefault="00751EBF">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3: </w:t>
      </w:r>
      <w:r w:rsidR="006C555E" w:rsidRPr="004A3EB8">
        <w:rPr>
          <w:rFonts w:ascii="HCI Poppy" w:eastAsia="휴먼명조" w:hAnsi="HCI Poppy"/>
          <w:b/>
          <w:bCs/>
          <w:sz w:val="28"/>
          <w:u w:val="single" w:color="000000"/>
        </w:rPr>
        <w:t>Abolition of Death Penalty</w:t>
      </w:r>
      <w:r w:rsidR="004064B2" w:rsidRPr="004A3EB8">
        <w:rPr>
          <w:rFonts w:ascii="HCI Poppy" w:eastAsia="휴먼명조" w:hAnsi="HCI Poppy"/>
          <w:b/>
          <w:bCs/>
          <w:sz w:val="28"/>
          <w:u w:val="single" w:color="000000"/>
        </w:rPr>
        <w:t xml:space="preserve"> </w:t>
      </w:r>
    </w:p>
    <w:p w14:paraId="7C9E742F" w14:textId="77777777" w:rsidR="00720411" w:rsidRPr="004A3EB8" w:rsidRDefault="00720411">
      <w:pPr>
        <w:pStyle w:val="a"/>
        <w:spacing w:line="324" w:lineRule="auto"/>
        <w:rPr>
          <w:rFonts w:ascii="HCI Poppy" w:eastAsia="휴먼명조" w:hAnsi="HCI Poppy" w:hint="eastAsia"/>
          <w:sz w:val="28"/>
        </w:rPr>
      </w:pPr>
    </w:p>
    <w:p w14:paraId="65DC1DF7" w14:textId="46A6D17E" w:rsidR="00720411" w:rsidRPr="004A3EB8" w:rsidRDefault="00751EBF">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48768657" w14:textId="77777777" w:rsidR="00720411" w:rsidRPr="004A3EB8" w:rsidRDefault="00720411">
      <w:pPr>
        <w:pStyle w:val="a"/>
        <w:spacing w:line="324" w:lineRule="auto"/>
        <w:ind w:left="561" w:hanging="561"/>
        <w:rPr>
          <w:rFonts w:ascii="HCI Poppy" w:eastAsia="휴먼명조" w:hAnsi="HCI Poppy" w:hint="eastAsia"/>
          <w:sz w:val="28"/>
        </w:rPr>
      </w:pPr>
    </w:p>
    <w:p w14:paraId="060C89E1" w14:textId="7FDBB556"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13.</w:t>
      </w:r>
      <w:r w:rsidRPr="004A3EB8">
        <w:rPr>
          <w:rFonts w:ascii="HCI Poppy" w:eastAsia="휴먼명조" w:hAnsi="HCI Poppy"/>
          <w:sz w:val="28"/>
        </w:rPr>
        <w:tab/>
      </w:r>
      <w:r w:rsidR="006C555E" w:rsidRPr="004A3EB8">
        <w:rPr>
          <w:rFonts w:ascii="HCI Poppy" w:eastAsia="휴먼명조" w:hAnsi="HCI Poppy"/>
          <w:sz w:val="28"/>
        </w:rPr>
        <w:t xml:space="preserve">International society has recommended abolition of death penalty </w:t>
      </w:r>
      <w:r w:rsidR="0065204E" w:rsidRPr="004A3EB8">
        <w:rPr>
          <w:rFonts w:ascii="HCI Poppy" w:eastAsia="휴먼명조" w:hAnsi="HCI Poppy"/>
          <w:sz w:val="28"/>
        </w:rPr>
        <w:t>by several means including the Committee’s concluding observations on the combined third to fifth periodic reports of the Republic of Korea (2017) and third Universal Periodic Review on the Republic of Korea (2017), however, the Korean government has not officially abolished death penalty to date.</w:t>
      </w:r>
    </w:p>
    <w:p w14:paraId="2A124126" w14:textId="77777777" w:rsidR="00720411" w:rsidRPr="004A3EB8" w:rsidRDefault="00720411">
      <w:pPr>
        <w:pStyle w:val="a"/>
        <w:spacing w:line="324" w:lineRule="auto"/>
        <w:ind w:left="561" w:hanging="561"/>
        <w:rPr>
          <w:rFonts w:ascii="HCI Poppy" w:eastAsia="휴먼명조" w:hAnsi="HCI Poppy" w:hint="eastAsia"/>
          <w:sz w:val="28"/>
        </w:rPr>
      </w:pPr>
    </w:p>
    <w:p w14:paraId="195A226D" w14:textId="2AC89CF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14.</w:t>
      </w:r>
      <w:r w:rsidRPr="004A3EB8">
        <w:rPr>
          <w:rFonts w:ascii="HCI Poppy" w:eastAsia="휴먼명조" w:hAnsi="HCI Poppy"/>
          <w:sz w:val="28"/>
        </w:rPr>
        <w:tab/>
      </w:r>
      <w:r w:rsidR="004905B0" w:rsidRPr="004A3EB8">
        <w:rPr>
          <w:rFonts w:ascii="HCI Poppy" w:eastAsia="휴먼명조" w:hAnsi="HCI Poppy"/>
          <w:sz w:val="28"/>
        </w:rPr>
        <w:t>While noting the moratorium on the application of the death penalty has been more than 20 years since 30 December 1997, there are still 61 persons on death row.</w:t>
      </w:r>
    </w:p>
    <w:p w14:paraId="31E77E59" w14:textId="77777777" w:rsidR="00720411" w:rsidRPr="004A3EB8" w:rsidRDefault="00720411">
      <w:pPr>
        <w:pStyle w:val="a"/>
        <w:spacing w:line="324" w:lineRule="auto"/>
        <w:rPr>
          <w:rFonts w:ascii="HCI Poppy" w:eastAsia="휴먼명조" w:hAnsi="HCI Poppy" w:hint="eastAsia"/>
          <w:sz w:val="28"/>
        </w:rPr>
      </w:pPr>
    </w:p>
    <w:p w14:paraId="18E6F281" w14:textId="60A166D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15.</w:t>
      </w:r>
      <w:r w:rsidRPr="004A3EB8">
        <w:rPr>
          <w:rFonts w:ascii="HCI Poppy" w:eastAsia="휴먼명조" w:hAnsi="HCI Poppy"/>
          <w:sz w:val="28"/>
        </w:rPr>
        <w:tab/>
      </w:r>
      <w:r w:rsidR="00DC6676" w:rsidRPr="004A3EB8">
        <w:rPr>
          <w:rFonts w:ascii="HCI Poppy" w:eastAsia="휴먼명조" w:hAnsi="HCI Poppy"/>
          <w:sz w:val="28"/>
        </w:rPr>
        <w:t xml:space="preserve">The NHRCK recommended </w:t>
      </w:r>
      <w:r w:rsidR="00971271" w:rsidRPr="004A3EB8">
        <w:rPr>
          <w:rFonts w:ascii="HCI Poppy" w:eastAsia="휴먼명조" w:hAnsi="HCI Poppy"/>
          <w:sz w:val="28"/>
        </w:rPr>
        <w:t xml:space="preserve">to the Korean government for </w:t>
      </w:r>
      <w:r w:rsidR="00DC6676" w:rsidRPr="004A3EB8">
        <w:rPr>
          <w:rFonts w:ascii="HCI Poppy" w:eastAsia="휴먼명조" w:hAnsi="HCI Poppy"/>
          <w:sz w:val="28"/>
        </w:rPr>
        <w:t>joining the “Second Optional Protocol to the International Covenant on Civil and Political Rights, aiming at the abolition of the death penalty”</w:t>
      </w:r>
      <w:r w:rsidR="00971271" w:rsidRPr="004A3EB8">
        <w:rPr>
          <w:rFonts w:ascii="HCI Poppy" w:eastAsia="휴먼명조" w:hAnsi="HCI Poppy"/>
          <w:sz w:val="28"/>
        </w:rPr>
        <w:t xml:space="preserve"> and the abolition of death penalty stipulated in Military Criminal Act, considering that; the death penalty is cruel and inhuman punishment which violates the essence of human dignity, values and the right to life guaranteed by the Constitution and international human rights </w:t>
      </w:r>
      <w:r w:rsidR="006F4319" w:rsidRPr="004A3EB8">
        <w:rPr>
          <w:rFonts w:ascii="HCI Poppy" w:eastAsia="휴먼명조" w:hAnsi="HCI Poppy"/>
          <w:sz w:val="28"/>
        </w:rPr>
        <w:t>standards</w:t>
      </w:r>
      <w:r w:rsidR="00971271" w:rsidRPr="004A3EB8">
        <w:rPr>
          <w:rFonts w:ascii="HCI Poppy" w:eastAsia="휴먼명조" w:hAnsi="HCI Poppy"/>
          <w:sz w:val="28"/>
        </w:rPr>
        <w:t>; it is difficult to recognize the criminal deterrence of the death penalty; and the death penalty has not been executed for more than 20 years since 30 December 1997.</w:t>
      </w:r>
    </w:p>
    <w:p w14:paraId="6EF1EDFE" w14:textId="77777777" w:rsidR="00720411" w:rsidRPr="004A3EB8" w:rsidRDefault="00720411">
      <w:pPr>
        <w:pStyle w:val="a"/>
        <w:spacing w:line="324" w:lineRule="auto"/>
        <w:rPr>
          <w:rFonts w:ascii="HCI Poppy" w:eastAsia="휴먼명조" w:hAnsi="HCI Poppy" w:hint="eastAsia"/>
          <w:sz w:val="28"/>
        </w:rPr>
      </w:pPr>
    </w:p>
    <w:p w14:paraId="52440CC7" w14:textId="28DC6F3E"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16.</w:t>
      </w:r>
      <w:r w:rsidRPr="004A3EB8">
        <w:rPr>
          <w:rFonts w:ascii="HCI Poppy" w:eastAsia="휴먼명조" w:hAnsi="HCI Poppy"/>
          <w:sz w:val="28"/>
        </w:rPr>
        <w:tab/>
      </w:r>
      <w:r w:rsidR="006F4319" w:rsidRPr="004A3EB8">
        <w:rPr>
          <w:rFonts w:ascii="HCI Poppy" w:eastAsia="휴먼명조" w:hAnsi="HCI Poppy"/>
          <w:sz w:val="28"/>
        </w:rPr>
        <w:t xml:space="preserve">On the other hand, some argue that the death penalty is a punishment imposed only on violent crimes and it is necessary to punish with death penalty in view of the cruelty of the crime or severe pain, loss of the victim's family and national sentiment. The 2018 </w:t>
      </w:r>
      <w:r w:rsidR="00733891" w:rsidRPr="004A3EB8">
        <w:rPr>
          <w:rFonts w:ascii="HCI Poppy" w:eastAsia="휴먼명조" w:hAnsi="HCI Poppy"/>
          <w:sz w:val="28"/>
        </w:rPr>
        <w:t xml:space="preserve">NHRCK </w:t>
      </w:r>
      <w:r w:rsidR="006F4319" w:rsidRPr="004A3EB8">
        <w:rPr>
          <w:rFonts w:ascii="HCI Poppy" w:eastAsia="휴먼명조" w:hAnsi="HCI Poppy"/>
          <w:sz w:val="28"/>
        </w:rPr>
        <w:t xml:space="preserve">survey </w:t>
      </w:r>
      <w:r w:rsidR="00733891" w:rsidRPr="004A3EB8">
        <w:rPr>
          <w:rFonts w:ascii="HCI Poppy" w:eastAsia="휴먼명조" w:hAnsi="HCI Poppy"/>
          <w:sz w:val="28"/>
        </w:rPr>
        <w:t xml:space="preserve">on abolition of death penalty and alternative penalties showed that </w:t>
      </w:r>
      <w:r w:rsidR="006F4319" w:rsidRPr="004A3EB8">
        <w:rPr>
          <w:rFonts w:ascii="HCI Poppy" w:eastAsia="휴먼명조" w:hAnsi="HCI Poppy"/>
          <w:sz w:val="28"/>
        </w:rPr>
        <w:t xml:space="preserve">only 20.3% of </w:t>
      </w:r>
      <w:r w:rsidR="00733891" w:rsidRPr="004A3EB8">
        <w:rPr>
          <w:rFonts w:ascii="HCI Poppy" w:eastAsia="휴먼명조" w:hAnsi="HCI Poppy"/>
          <w:sz w:val="28"/>
        </w:rPr>
        <w:t>respondents</w:t>
      </w:r>
      <w:r w:rsidR="006F4319" w:rsidRPr="004A3EB8">
        <w:rPr>
          <w:rFonts w:ascii="HCI Poppy" w:eastAsia="휴먼명조" w:hAnsi="HCI Poppy"/>
          <w:sz w:val="28"/>
        </w:rPr>
        <w:t xml:space="preserve"> agreed</w:t>
      </w:r>
      <w:r w:rsidR="005C306E" w:rsidRPr="004A3EB8">
        <w:rPr>
          <w:rFonts w:ascii="HCI Poppy" w:eastAsia="휴먼명조" w:hAnsi="HCI Poppy"/>
          <w:sz w:val="28"/>
          <w:vertAlign w:val="superscript"/>
        </w:rPr>
        <w:footnoteReference w:id="5"/>
      </w:r>
      <w:r w:rsidR="006F4319" w:rsidRPr="004A3EB8">
        <w:rPr>
          <w:rFonts w:ascii="HCI Poppy" w:eastAsia="휴먼명조" w:hAnsi="HCI Poppy"/>
          <w:sz w:val="28"/>
        </w:rPr>
        <w:t xml:space="preserve"> to abolish the death penalty. However, 66.9% </w:t>
      </w:r>
      <w:r w:rsidR="00733891" w:rsidRPr="004A3EB8">
        <w:rPr>
          <w:rFonts w:ascii="HCI Poppy" w:eastAsia="휴먼명조" w:hAnsi="HCI Poppy"/>
          <w:sz w:val="28"/>
        </w:rPr>
        <w:t xml:space="preserve">agreed that </w:t>
      </w:r>
      <w:r w:rsidR="006F4319" w:rsidRPr="004A3EB8">
        <w:rPr>
          <w:rFonts w:ascii="HCI Poppy" w:eastAsia="휴먼명조" w:hAnsi="HCI Poppy"/>
          <w:sz w:val="28"/>
        </w:rPr>
        <w:t xml:space="preserve">the death penalty would be abolished if a proper alternative penalty </w:t>
      </w:r>
      <w:r w:rsidR="00733891" w:rsidRPr="004A3EB8">
        <w:rPr>
          <w:rFonts w:ascii="HCI Poppy" w:eastAsia="휴먼명조" w:hAnsi="HCI Poppy"/>
          <w:sz w:val="28"/>
        </w:rPr>
        <w:t>was</w:t>
      </w:r>
      <w:r w:rsidR="006F4319" w:rsidRPr="004A3EB8">
        <w:rPr>
          <w:rFonts w:ascii="HCI Poppy" w:eastAsia="휴먼명조" w:hAnsi="HCI Poppy"/>
          <w:sz w:val="28"/>
        </w:rPr>
        <w:t xml:space="preserve"> introduced instead of the death penalty.</w:t>
      </w:r>
    </w:p>
    <w:p w14:paraId="17AB1087" w14:textId="77777777" w:rsidR="00720411" w:rsidRPr="004A3EB8" w:rsidRDefault="00720411">
      <w:pPr>
        <w:pStyle w:val="a"/>
        <w:spacing w:line="324" w:lineRule="auto"/>
        <w:rPr>
          <w:rFonts w:ascii="HCI Poppy" w:eastAsia="휴먼명조" w:hAnsi="HCI Poppy" w:hint="eastAsia"/>
          <w:sz w:val="28"/>
        </w:rPr>
      </w:pPr>
    </w:p>
    <w:p w14:paraId="18A5C38B" w14:textId="6F246C4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17.</w:t>
      </w:r>
      <w:r w:rsidRPr="004A3EB8">
        <w:rPr>
          <w:rFonts w:ascii="HCI Poppy" w:eastAsia="휴먼명조" w:hAnsi="HCI Poppy"/>
          <w:sz w:val="28"/>
        </w:rPr>
        <w:tab/>
      </w:r>
      <w:r w:rsidR="00CF3DAB" w:rsidRPr="004A3EB8">
        <w:rPr>
          <w:rFonts w:ascii="HCI Poppy" w:eastAsia="휴먼명조" w:hAnsi="HCI Poppy"/>
          <w:sz w:val="28"/>
        </w:rPr>
        <w:t>Even though Korea has now suspended execution of the death penalty, it needs to actively consider abolition of the death penalty and introduction of alternative penalties given the fact that; the international community such as the Committee (2017) and the UNHRC (2015) continued to recommend the abolition of the death penalty; violation of the right to life due to the death penalty is very significant</w:t>
      </w:r>
      <w:r w:rsidR="00E477C8" w:rsidRPr="004A3EB8">
        <w:rPr>
          <w:rFonts w:ascii="HCI Poppy" w:eastAsia="휴먼명조" w:hAnsi="HCI Poppy"/>
          <w:sz w:val="28"/>
        </w:rPr>
        <w:t xml:space="preserve"> and irreversible;</w:t>
      </w:r>
      <w:r w:rsidR="00CF3DAB" w:rsidRPr="004A3EB8">
        <w:rPr>
          <w:rFonts w:ascii="HCI Poppy" w:eastAsia="휴먼명조" w:hAnsi="HCI Poppy"/>
          <w:sz w:val="28"/>
        </w:rPr>
        <w:t xml:space="preserve"> the </w:t>
      </w:r>
      <w:r w:rsidR="007A3362" w:rsidRPr="004A3EB8">
        <w:rPr>
          <w:rFonts w:ascii="HCI Poppy" w:eastAsia="휴먼명조" w:hAnsi="HCI Poppy"/>
          <w:sz w:val="28"/>
        </w:rPr>
        <w:t xml:space="preserve">introduction of </w:t>
      </w:r>
      <w:r w:rsidR="00CF3DAB" w:rsidRPr="004A3EB8">
        <w:rPr>
          <w:rFonts w:ascii="HCI Poppy" w:eastAsia="휴먼명조" w:hAnsi="HCI Poppy"/>
          <w:sz w:val="28"/>
        </w:rPr>
        <w:t xml:space="preserve">alternative </w:t>
      </w:r>
      <w:r w:rsidR="007A3362" w:rsidRPr="004A3EB8">
        <w:rPr>
          <w:rFonts w:ascii="HCI Poppy" w:eastAsia="휴먼명조" w:hAnsi="HCI Poppy"/>
          <w:sz w:val="28"/>
        </w:rPr>
        <w:t>penalties</w:t>
      </w:r>
      <w:r w:rsidR="00CF3DAB" w:rsidRPr="004A3EB8">
        <w:rPr>
          <w:rFonts w:ascii="HCI Poppy" w:eastAsia="휴먼명조" w:hAnsi="HCI Poppy"/>
          <w:sz w:val="28"/>
        </w:rPr>
        <w:t xml:space="preserve"> along with the abolition of the death penalty may be </w:t>
      </w:r>
      <w:r w:rsidR="009E5F70" w:rsidRPr="004A3EB8">
        <w:rPr>
          <w:rFonts w:ascii="HCI Poppy" w:eastAsia="휴먼명조" w:hAnsi="HCI Poppy"/>
          <w:sz w:val="28"/>
        </w:rPr>
        <w:t xml:space="preserve">in </w:t>
      </w:r>
      <w:r w:rsidR="007A3362" w:rsidRPr="004A3EB8">
        <w:rPr>
          <w:rFonts w:ascii="HCI Poppy" w:eastAsia="휴먼명조" w:hAnsi="HCI Poppy"/>
          <w:sz w:val="28"/>
        </w:rPr>
        <w:t>accord</w:t>
      </w:r>
      <w:r w:rsidR="00CF3DAB" w:rsidRPr="004A3EB8">
        <w:rPr>
          <w:rFonts w:ascii="HCI Poppy" w:eastAsia="휴먼명조" w:hAnsi="HCI Poppy"/>
          <w:sz w:val="28"/>
        </w:rPr>
        <w:t xml:space="preserve"> with national sentiment</w:t>
      </w:r>
      <w:r w:rsidR="004E028A">
        <w:rPr>
          <w:rFonts w:ascii="HCI Poppy" w:eastAsia="휴먼명조" w:hAnsi="HCI Poppy"/>
          <w:sz w:val="28"/>
        </w:rPr>
        <w:t xml:space="preserve"> as shown in the above survey.</w:t>
      </w:r>
    </w:p>
    <w:p w14:paraId="2A4B5D53" w14:textId="77777777" w:rsidR="00720411" w:rsidRPr="004A3EB8" w:rsidRDefault="00720411">
      <w:pPr>
        <w:pStyle w:val="a"/>
        <w:spacing w:line="324" w:lineRule="auto"/>
        <w:ind w:left="600" w:hanging="600"/>
        <w:rPr>
          <w:rFonts w:ascii="HCI Poppy" w:eastAsia="휴먼명조" w:hAnsi="HCI Poppy" w:hint="eastAsia"/>
          <w:sz w:val="28"/>
        </w:rPr>
      </w:pPr>
    </w:p>
    <w:p w14:paraId="28480AFA" w14:textId="1C18D79A" w:rsidR="00720411" w:rsidRPr="004A3EB8" w:rsidRDefault="00185B30">
      <w:pPr>
        <w:pStyle w:val="a"/>
        <w:spacing w:line="324" w:lineRule="auto"/>
        <w:ind w:left="600" w:hanging="600"/>
        <w:rPr>
          <w:rFonts w:ascii="HCI Poppy" w:eastAsia="휴먼명조" w:hAnsi="HCI Poppy" w:hint="eastAsia"/>
          <w:b/>
          <w:bCs/>
          <w:sz w:val="28"/>
        </w:rPr>
      </w:pPr>
      <w:r w:rsidRPr="004A3EB8">
        <w:rPr>
          <w:rFonts w:ascii="HCI Poppy" w:eastAsia="휴먼명조" w:hAnsi="HCI Poppy"/>
          <w:b/>
          <w:bCs/>
          <w:sz w:val="28"/>
        </w:rPr>
        <w:t>Question</w:t>
      </w:r>
      <w:r w:rsidR="009E5F70" w:rsidRPr="004A3EB8">
        <w:rPr>
          <w:rFonts w:ascii="HCI Poppy" w:eastAsia="휴먼명조" w:hAnsi="HCI Poppy"/>
          <w:b/>
          <w:bCs/>
          <w:sz w:val="28"/>
        </w:rPr>
        <w:t>s</w:t>
      </w:r>
    </w:p>
    <w:p w14:paraId="6ED9D9C8" w14:textId="77777777" w:rsidR="00720411" w:rsidRPr="004A3EB8" w:rsidRDefault="00720411">
      <w:pPr>
        <w:pStyle w:val="a"/>
        <w:spacing w:line="324" w:lineRule="auto"/>
        <w:ind w:left="600" w:hanging="600"/>
        <w:rPr>
          <w:rFonts w:ascii="HCI Poppy" w:eastAsia="휴먼명조" w:hAnsi="HCI Poppy" w:hint="eastAsia"/>
          <w:b/>
          <w:bCs/>
          <w:sz w:val="28"/>
        </w:rPr>
      </w:pPr>
    </w:p>
    <w:p w14:paraId="3684BA01" w14:textId="4F1D57B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18.</w:t>
      </w:r>
      <w:r w:rsidRPr="004A3EB8">
        <w:rPr>
          <w:rFonts w:ascii="HCI Poppy" w:eastAsia="휴먼명조" w:hAnsi="HCI Poppy"/>
          <w:sz w:val="28"/>
        </w:rPr>
        <w:tab/>
      </w:r>
      <w:r w:rsidR="009E5F70" w:rsidRPr="004A3EB8">
        <w:rPr>
          <w:rFonts w:ascii="HCI Poppy" w:eastAsia="휴먼명조" w:hAnsi="HCI Poppy"/>
          <w:color w:val="auto"/>
          <w:sz w:val="28"/>
        </w:rPr>
        <w:t>Please d</w:t>
      </w:r>
      <w:r w:rsidR="007A3362" w:rsidRPr="004A3EB8">
        <w:rPr>
          <w:rFonts w:ascii="HCI Poppy" w:eastAsia="휴먼명조" w:hAnsi="HCI Poppy"/>
          <w:color w:val="auto"/>
          <w:sz w:val="28"/>
        </w:rPr>
        <w:t xml:space="preserve">efine </w:t>
      </w:r>
      <w:r w:rsidR="009E5F70" w:rsidRPr="004A3EB8">
        <w:rPr>
          <w:rFonts w:ascii="HCI Poppy" w:eastAsia="휴먼명조" w:hAnsi="HCI Poppy"/>
          <w:color w:val="auto"/>
          <w:sz w:val="28"/>
        </w:rPr>
        <w:t xml:space="preserve">your </w:t>
      </w:r>
      <w:r w:rsidR="007A3362" w:rsidRPr="004A3EB8">
        <w:rPr>
          <w:rFonts w:ascii="HCI Poppy" w:eastAsia="휴먼명조" w:hAnsi="HCI Poppy"/>
          <w:color w:val="auto"/>
          <w:sz w:val="28"/>
        </w:rPr>
        <w:t>position on joining the “Second Optional Protocol to the International Covenant on Civil and Political Rights, aiming at the abolition of the death penalty” and present execution plan to official abolition of the death penalty and introduction of alternative penalties.</w:t>
      </w:r>
    </w:p>
    <w:p w14:paraId="1CE08504" w14:textId="77777777" w:rsidR="00720411" w:rsidRPr="004A3EB8" w:rsidRDefault="00720411">
      <w:pPr>
        <w:pStyle w:val="a"/>
        <w:spacing w:line="324" w:lineRule="auto"/>
        <w:ind w:left="574" w:hanging="574"/>
        <w:rPr>
          <w:rFonts w:ascii="HCI Poppy" w:eastAsia="휴먼명조" w:hAnsi="HCI Poppy" w:hint="eastAsia"/>
          <w:sz w:val="28"/>
        </w:rPr>
      </w:pPr>
    </w:p>
    <w:p w14:paraId="6C5BBD52" w14:textId="77777777" w:rsidR="00720411" w:rsidRPr="004A3EB8" w:rsidRDefault="00720411">
      <w:pPr>
        <w:pStyle w:val="a"/>
        <w:spacing w:line="324" w:lineRule="auto"/>
        <w:ind w:left="574" w:hanging="574"/>
        <w:rPr>
          <w:rFonts w:ascii="HCI Poppy" w:eastAsia="휴먼명조" w:hAnsi="HCI Poppy" w:hint="eastAsia"/>
          <w:sz w:val="28"/>
        </w:rPr>
      </w:pPr>
    </w:p>
    <w:p w14:paraId="167AEEF3" w14:textId="45492D5D" w:rsidR="00720411" w:rsidRPr="004A3EB8" w:rsidRDefault="007A3362">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4: </w:t>
      </w:r>
      <w:r w:rsidR="002F40E6" w:rsidRPr="004A3EB8">
        <w:rPr>
          <w:rFonts w:ascii="HCI Poppy" w:eastAsia="휴먼명조" w:hAnsi="HCI Poppy"/>
          <w:b/>
          <w:bCs/>
          <w:sz w:val="28"/>
          <w:u w:val="single" w:color="000000"/>
        </w:rPr>
        <w:t>Repeal or Amendment of National Security Act</w:t>
      </w:r>
    </w:p>
    <w:p w14:paraId="052D9302" w14:textId="77777777" w:rsidR="00720411" w:rsidRPr="004A3EB8" w:rsidRDefault="00720411">
      <w:pPr>
        <w:pStyle w:val="a"/>
        <w:spacing w:line="324" w:lineRule="auto"/>
        <w:ind w:left="482" w:hanging="482"/>
        <w:rPr>
          <w:rFonts w:ascii="HCI Poppy" w:eastAsia="휴먼명조" w:hAnsi="HCI Poppy" w:hint="eastAsia"/>
          <w:sz w:val="28"/>
        </w:rPr>
      </w:pPr>
    </w:p>
    <w:p w14:paraId="406D6614" w14:textId="09C393C6" w:rsidR="00720411" w:rsidRPr="004A3EB8" w:rsidRDefault="007A3362">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Status</w:t>
      </w:r>
    </w:p>
    <w:p w14:paraId="3FF1E981" w14:textId="77777777" w:rsidR="00720411" w:rsidRPr="004A3EB8" w:rsidRDefault="00720411">
      <w:pPr>
        <w:pStyle w:val="a"/>
        <w:spacing w:line="324" w:lineRule="auto"/>
        <w:ind w:left="482" w:hanging="482"/>
        <w:rPr>
          <w:rFonts w:ascii="HCI Poppy" w:eastAsia="휴먼명조" w:hAnsi="HCI Poppy" w:hint="eastAsia"/>
          <w:b/>
          <w:bCs/>
          <w:sz w:val="28"/>
        </w:rPr>
      </w:pPr>
    </w:p>
    <w:p w14:paraId="3E97C458" w14:textId="2E14A3D3" w:rsidR="00720411" w:rsidRPr="004A3EB8" w:rsidRDefault="004064B2">
      <w:pPr>
        <w:pStyle w:val="a"/>
        <w:spacing w:line="324" w:lineRule="auto"/>
        <w:rPr>
          <w:rFonts w:ascii="HCI Poppy" w:eastAsia="휴먼명조" w:hAnsi="HCI Poppy" w:hint="eastAsia"/>
          <w:color w:val="FF0000"/>
          <w:sz w:val="28"/>
        </w:rPr>
      </w:pPr>
      <w:r w:rsidRPr="004A3EB8">
        <w:rPr>
          <w:rFonts w:ascii="HCI Poppy" w:eastAsia="휴먼명조" w:hAnsi="HCI Poppy"/>
          <w:sz w:val="28"/>
        </w:rPr>
        <w:t>19.</w:t>
      </w:r>
      <w:r w:rsidRPr="004A3EB8">
        <w:rPr>
          <w:rFonts w:ascii="HCI Poppy" w:eastAsia="휴먼명조" w:hAnsi="HCI Poppy"/>
          <w:sz w:val="28"/>
        </w:rPr>
        <w:tab/>
      </w:r>
      <w:r w:rsidR="002F40E6" w:rsidRPr="004A3EB8">
        <w:rPr>
          <w:rFonts w:ascii="HCI Poppy" w:eastAsia="휴먼명조" w:hAnsi="HCI Poppy"/>
          <w:sz w:val="28"/>
        </w:rPr>
        <w:t xml:space="preserve">There </w:t>
      </w:r>
      <w:r w:rsidR="007C4838" w:rsidRPr="004A3EB8">
        <w:rPr>
          <w:rFonts w:ascii="HCI Poppy" w:eastAsia="휴먼명조" w:hAnsi="HCI Poppy"/>
          <w:sz w:val="28"/>
        </w:rPr>
        <w:t xml:space="preserve">are </w:t>
      </w:r>
      <w:r w:rsidR="002F40E6" w:rsidRPr="004A3EB8">
        <w:rPr>
          <w:rFonts w:ascii="HCI Poppy" w:eastAsia="휴먼명조" w:hAnsi="HCI Poppy"/>
          <w:sz w:val="28"/>
        </w:rPr>
        <w:t>concern</w:t>
      </w:r>
      <w:r w:rsidR="007C4838" w:rsidRPr="004A3EB8">
        <w:rPr>
          <w:rFonts w:ascii="HCI Poppy" w:eastAsia="휴먼명조" w:hAnsi="HCI Poppy"/>
          <w:sz w:val="28"/>
        </w:rPr>
        <w:t>s</w:t>
      </w:r>
      <w:r w:rsidR="002F40E6" w:rsidRPr="004A3EB8">
        <w:rPr>
          <w:rFonts w:ascii="HCI Poppy" w:eastAsia="휴먼명조" w:hAnsi="HCI Poppy"/>
          <w:sz w:val="28"/>
        </w:rPr>
        <w:t xml:space="preserve"> that </w:t>
      </w:r>
      <w:r w:rsidR="005D39C2" w:rsidRPr="004A3EB8">
        <w:rPr>
          <w:rFonts w:ascii="HCI Poppy" w:eastAsia="휴먼명조" w:hAnsi="HCI Poppy"/>
          <w:sz w:val="28"/>
        </w:rPr>
        <w:t>a</w:t>
      </w:r>
      <w:r w:rsidR="002F40E6" w:rsidRPr="004A3EB8">
        <w:rPr>
          <w:rFonts w:ascii="HCI Poppy" w:eastAsia="휴먼명조" w:hAnsi="HCI Poppy"/>
          <w:sz w:val="28"/>
        </w:rPr>
        <w:t xml:space="preserve">rticle 7 of </w:t>
      </w:r>
      <w:r w:rsidR="005D39C2" w:rsidRPr="004A3EB8">
        <w:rPr>
          <w:rFonts w:ascii="HCI Poppy" w:eastAsia="휴먼명조" w:hAnsi="HCI Poppy"/>
          <w:sz w:val="28"/>
        </w:rPr>
        <w:t>the “</w:t>
      </w:r>
      <w:r w:rsidR="002F40E6" w:rsidRPr="004A3EB8">
        <w:rPr>
          <w:rFonts w:ascii="HCI Poppy" w:eastAsia="휴먼명조" w:hAnsi="HCI Poppy"/>
          <w:sz w:val="28"/>
        </w:rPr>
        <w:t>National Security Act</w:t>
      </w:r>
      <w:r w:rsidR="005D39C2" w:rsidRPr="004A3EB8">
        <w:rPr>
          <w:rFonts w:ascii="HCI Poppy" w:eastAsia="휴먼명조" w:hAnsi="HCI Poppy"/>
          <w:sz w:val="28"/>
        </w:rPr>
        <w:t>”</w:t>
      </w:r>
      <w:r w:rsidR="002F40E6" w:rsidRPr="004A3EB8">
        <w:rPr>
          <w:rFonts w:ascii="HCI Poppy" w:eastAsia="휴먼명조" w:hAnsi="HCI Poppy"/>
          <w:sz w:val="28"/>
        </w:rPr>
        <w:t xml:space="preserve"> may violate basic human rights</w:t>
      </w:r>
      <w:r w:rsidR="007C4838" w:rsidRPr="004A3EB8">
        <w:rPr>
          <w:rFonts w:ascii="HCI Poppy" w:eastAsia="휴먼명조" w:hAnsi="HCI Poppy"/>
          <w:sz w:val="28"/>
        </w:rPr>
        <w:t xml:space="preserve"> such as freedom of expression</w:t>
      </w:r>
      <w:r w:rsidR="002F40E6" w:rsidRPr="004A3EB8">
        <w:rPr>
          <w:rFonts w:ascii="HCI Poppy" w:eastAsia="휴먼명조" w:hAnsi="HCI Poppy"/>
          <w:sz w:val="28"/>
        </w:rPr>
        <w:t xml:space="preserve"> with its too vague and abstract stipulation. </w:t>
      </w:r>
      <w:r w:rsidR="007C4838" w:rsidRPr="004A3EB8">
        <w:rPr>
          <w:rFonts w:ascii="HCI Poppy" w:eastAsia="휴먼명조" w:hAnsi="HCI Poppy"/>
          <w:sz w:val="28"/>
        </w:rPr>
        <w:t>“Re</w:t>
      </w:r>
      <w:r w:rsidR="007D3549" w:rsidRPr="004A3EB8">
        <w:rPr>
          <w:rFonts w:ascii="HCI Poppy" w:eastAsia="휴먼명조" w:hAnsi="HCI Poppy"/>
          <w:sz w:val="28"/>
        </w:rPr>
        <w:t xml:space="preserve">ports of the </w:t>
      </w:r>
      <w:r w:rsidR="002F40E6" w:rsidRPr="004A3EB8">
        <w:rPr>
          <w:rFonts w:ascii="HCI Poppy" w:eastAsia="휴먼명조" w:hAnsi="HCI Poppy"/>
          <w:sz w:val="28"/>
        </w:rPr>
        <w:t>U.N. special rapporteur on human rights</w:t>
      </w:r>
      <w:r w:rsidR="007C4838" w:rsidRPr="004A3EB8">
        <w:rPr>
          <w:rFonts w:ascii="HCI Poppy" w:eastAsia="휴먼명조" w:hAnsi="HCI Poppy"/>
          <w:sz w:val="28"/>
        </w:rPr>
        <w:t xml:space="preserve"> defenders (2014)”</w:t>
      </w:r>
      <w:r w:rsidR="002F40E6" w:rsidRPr="004A3EB8">
        <w:rPr>
          <w:rFonts w:ascii="HCI Poppy" w:eastAsia="휴먼명조" w:hAnsi="HCI Poppy"/>
          <w:sz w:val="28"/>
        </w:rPr>
        <w:t xml:space="preserve">, </w:t>
      </w:r>
      <w:r w:rsidR="007C4838" w:rsidRPr="004A3EB8">
        <w:rPr>
          <w:rFonts w:ascii="HCI Poppy" w:eastAsia="휴먼명조" w:hAnsi="HCI Poppy"/>
          <w:sz w:val="28"/>
        </w:rPr>
        <w:t>“C</w:t>
      </w:r>
      <w:r w:rsidR="007D3549" w:rsidRPr="004A3EB8">
        <w:rPr>
          <w:rFonts w:ascii="HCI Poppy" w:eastAsia="휴먼명조" w:hAnsi="HCI Poppy"/>
          <w:sz w:val="28"/>
        </w:rPr>
        <w:t>oncluding observations on the fourth periodic reports of the Republic of Korea</w:t>
      </w:r>
      <w:r w:rsidR="007C4838" w:rsidRPr="004A3EB8">
        <w:rPr>
          <w:rFonts w:ascii="HCI Poppy" w:eastAsia="휴먼명조" w:hAnsi="HCI Poppy"/>
          <w:sz w:val="28"/>
        </w:rPr>
        <w:t xml:space="preserve"> (UNHRC, 2015)</w:t>
      </w:r>
      <w:r w:rsidR="007D3549" w:rsidRPr="004A3EB8">
        <w:rPr>
          <w:rFonts w:ascii="HCI Poppy" w:eastAsia="휴먼명조" w:hAnsi="HCI Poppy"/>
          <w:sz w:val="28"/>
        </w:rPr>
        <w:t xml:space="preserve">, </w:t>
      </w:r>
      <w:r w:rsidR="007C4838" w:rsidRPr="004A3EB8">
        <w:rPr>
          <w:rFonts w:ascii="HCI Poppy" w:eastAsia="휴먼명조" w:hAnsi="HCI Poppy"/>
          <w:sz w:val="28"/>
        </w:rPr>
        <w:t>“R</w:t>
      </w:r>
      <w:r w:rsidR="007D3549" w:rsidRPr="004A3EB8">
        <w:rPr>
          <w:rFonts w:ascii="HCI Poppy" w:eastAsia="휴먼명조" w:hAnsi="HCI Poppy"/>
          <w:sz w:val="28"/>
        </w:rPr>
        <w:t>eports of the U.N. special rapporteur on  the rights to freedom of peaceful assembly and of association</w:t>
      </w:r>
      <w:r w:rsidR="007C4838" w:rsidRPr="004A3EB8">
        <w:rPr>
          <w:rFonts w:ascii="HCI Poppy" w:eastAsia="휴먼명조" w:hAnsi="HCI Poppy"/>
          <w:sz w:val="28"/>
        </w:rPr>
        <w:t xml:space="preserve"> (2016)” </w:t>
      </w:r>
      <w:r w:rsidR="005D39C2" w:rsidRPr="004A3EB8">
        <w:rPr>
          <w:rFonts w:ascii="HCI Poppy" w:eastAsia="휴먼명조" w:hAnsi="HCI Poppy"/>
          <w:sz w:val="28"/>
        </w:rPr>
        <w:t xml:space="preserve">and </w:t>
      </w:r>
      <w:r w:rsidR="007C4838" w:rsidRPr="004A3EB8">
        <w:rPr>
          <w:rFonts w:ascii="HCI Poppy" w:eastAsia="휴먼명조" w:hAnsi="HCI Poppy"/>
          <w:sz w:val="28"/>
        </w:rPr>
        <w:t>“C</w:t>
      </w:r>
      <w:r w:rsidR="007D3549" w:rsidRPr="004A3EB8">
        <w:rPr>
          <w:rFonts w:ascii="HCI Poppy" w:eastAsia="휴먼명조" w:hAnsi="HCI Poppy"/>
          <w:sz w:val="28"/>
        </w:rPr>
        <w:t>oncluding observations on the combined third to fifth periodic reports of the Republic of Korea</w:t>
      </w:r>
      <w:r w:rsidR="007C4838" w:rsidRPr="004A3EB8">
        <w:rPr>
          <w:rFonts w:ascii="HCI Poppy" w:eastAsia="휴먼명조" w:hAnsi="HCI Poppy"/>
          <w:sz w:val="28"/>
        </w:rPr>
        <w:t xml:space="preserve"> (the Committee, 2017)”</w:t>
      </w:r>
      <w:r w:rsidR="007D3549" w:rsidRPr="004A3EB8">
        <w:rPr>
          <w:rFonts w:ascii="HCI Poppy" w:eastAsia="휴먼명조" w:hAnsi="HCI Poppy"/>
          <w:sz w:val="28"/>
        </w:rPr>
        <w:t xml:space="preserve"> point</w:t>
      </w:r>
      <w:r w:rsidR="007C4838" w:rsidRPr="004A3EB8">
        <w:rPr>
          <w:rFonts w:ascii="HCI Poppy" w:eastAsia="휴먼명조" w:hAnsi="HCI Poppy"/>
          <w:sz w:val="28"/>
        </w:rPr>
        <w:t xml:space="preserve"> </w:t>
      </w:r>
      <w:r w:rsidR="007D3549" w:rsidRPr="004A3EB8">
        <w:rPr>
          <w:rFonts w:ascii="HCI Poppy" w:eastAsia="휴먼명조" w:hAnsi="HCI Poppy"/>
          <w:sz w:val="28"/>
        </w:rPr>
        <w:t>out the possib</w:t>
      </w:r>
      <w:r w:rsidR="003A4B35" w:rsidRPr="004A3EB8">
        <w:rPr>
          <w:rFonts w:ascii="HCI Poppy" w:eastAsia="휴먼명조" w:hAnsi="HCI Poppy"/>
          <w:sz w:val="28"/>
        </w:rPr>
        <w:t>le</w:t>
      </w:r>
      <w:r w:rsidR="007D3549" w:rsidRPr="004A3EB8">
        <w:rPr>
          <w:rFonts w:ascii="HCI Poppy" w:eastAsia="휴먼명조" w:hAnsi="HCI Poppy"/>
          <w:sz w:val="28"/>
        </w:rPr>
        <w:t xml:space="preserve"> </w:t>
      </w:r>
      <w:r w:rsidR="003A4B35" w:rsidRPr="004A3EB8">
        <w:rPr>
          <w:rFonts w:ascii="HCI Poppy" w:eastAsia="휴먼명조" w:hAnsi="HCI Poppy"/>
          <w:sz w:val="28"/>
        </w:rPr>
        <w:t xml:space="preserve">abuse and </w:t>
      </w:r>
      <w:r w:rsidR="007D3549" w:rsidRPr="004A3EB8">
        <w:rPr>
          <w:rFonts w:ascii="HCI Poppy" w:eastAsia="휴먼명조" w:hAnsi="HCI Poppy"/>
          <w:sz w:val="28"/>
        </w:rPr>
        <w:t xml:space="preserve">misuse of the National Security Act, and </w:t>
      </w:r>
      <w:r w:rsidR="003A4B35" w:rsidRPr="004A3EB8">
        <w:rPr>
          <w:rFonts w:ascii="HCI Poppy" w:eastAsia="휴먼명조" w:hAnsi="HCI Poppy"/>
          <w:sz w:val="28"/>
        </w:rPr>
        <w:t>damage to</w:t>
      </w:r>
      <w:r w:rsidR="007D3549" w:rsidRPr="004A3EB8">
        <w:rPr>
          <w:rFonts w:ascii="HCI Poppy" w:eastAsia="휴먼명조" w:hAnsi="HCI Poppy"/>
          <w:sz w:val="28"/>
        </w:rPr>
        <w:t xml:space="preserve"> political pluralism and </w:t>
      </w:r>
      <w:r w:rsidR="003A4B35" w:rsidRPr="004A3EB8">
        <w:rPr>
          <w:rFonts w:ascii="HCI Poppy" w:eastAsia="휴먼명조" w:hAnsi="HCI Poppy"/>
          <w:sz w:val="28"/>
        </w:rPr>
        <w:t xml:space="preserve">restriction </w:t>
      </w:r>
      <w:r w:rsidR="005D39C2" w:rsidRPr="004A3EB8">
        <w:rPr>
          <w:rFonts w:ascii="HCI Poppy" w:eastAsia="휴먼명조" w:hAnsi="HCI Poppy"/>
          <w:sz w:val="28"/>
        </w:rPr>
        <w:t xml:space="preserve">of </w:t>
      </w:r>
      <w:r w:rsidR="007D3549" w:rsidRPr="004A3EB8">
        <w:rPr>
          <w:rFonts w:ascii="HCI Poppy" w:eastAsia="휴먼명조" w:hAnsi="HCI Poppy"/>
          <w:sz w:val="28"/>
        </w:rPr>
        <w:t xml:space="preserve">freedom of expression </w:t>
      </w:r>
      <w:r w:rsidR="003A4B35" w:rsidRPr="004A3EB8">
        <w:rPr>
          <w:rFonts w:ascii="HCI Poppy" w:eastAsia="휴먼명조" w:hAnsi="HCI Poppy"/>
          <w:sz w:val="28"/>
        </w:rPr>
        <w:t>brought by</w:t>
      </w:r>
      <w:r w:rsidR="007D3549" w:rsidRPr="004A3EB8">
        <w:rPr>
          <w:rFonts w:ascii="HCI Poppy" w:eastAsia="휴먼명조" w:hAnsi="HCI Poppy"/>
          <w:sz w:val="28"/>
        </w:rPr>
        <w:t xml:space="preserve"> </w:t>
      </w:r>
      <w:r w:rsidR="005D39C2" w:rsidRPr="004A3EB8">
        <w:rPr>
          <w:rFonts w:ascii="HCI Poppy" w:eastAsia="휴먼명조" w:hAnsi="HCI Poppy"/>
          <w:sz w:val="28"/>
        </w:rPr>
        <w:t>a</w:t>
      </w:r>
      <w:r w:rsidR="007D3549" w:rsidRPr="004A3EB8">
        <w:rPr>
          <w:rFonts w:ascii="HCI Poppy" w:eastAsia="휴먼명조" w:hAnsi="HCI Poppy"/>
          <w:sz w:val="28"/>
        </w:rPr>
        <w:t>rticle 7 of the same act.</w:t>
      </w:r>
    </w:p>
    <w:p w14:paraId="5F542C93" w14:textId="77777777" w:rsidR="00720411" w:rsidRPr="004A3EB8" w:rsidRDefault="00720411">
      <w:pPr>
        <w:pStyle w:val="a"/>
        <w:spacing w:line="324" w:lineRule="auto"/>
        <w:rPr>
          <w:rFonts w:ascii="HCI Poppy" w:eastAsia="휴먼명조" w:hAnsi="HCI Poppy" w:hint="eastAsia"/>
          <w:sz w:val="28"/>
        </w:rPr>
      </w:pPr>
    </w:p>
    <w:p w14:paraId="3B3EDD9E" w14:textId="3B0911F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20.</w:t>
      </w:r>
      <w:r w:rsidRPr="004A3EB8">
        <w:rPr>
          <w:rFonts w:ascii="HCI Poppy" w:eastAsia="휴먼명조" w:hAnsi="HCI Poppy"/>
          <w:sz w:val="28"/>
        </w:rPr>
        <w:tab/>
      </w:r>
      <w:r w:rsidR="009611A4" w:rsidRPr="004A3EB8">
        <w:rPr>
          <w:rFonts w:ascii="HCI Poppy" w:eastAsia="휴먼명조" w:hAnsi="HCI Poppy"/>
          <w:sz w:val="28"/>
        </w:rPr>
        <w:t>T</w:t>
      </w:r>
      <w:r w:rsidR="00EB1726" w:rsidRPr="004A3EB8">
        <w:rPr>
          <w:rFonts w:ascii="HCI Poppy" w:eastAsia="휴먼명조" w:hAnsi="HCI Poppy"/>
          <w:sz w:val="28"/>
        </w:rPr>
        <w:t xml:space="preserve">he </w:t>
      </w:r>
      <w:r w:rsidR="00A34489" w:rsidRPr="004A3EB8">
        <w:rPr>
          <w:rFonts w:ascii="HCI Poppy" w:eastAsia="휴먼명조" w:hAnsi="HCI Poppy"/>
          <w:sz w:val="28"/>
        </w:rPr>
        <w:t>C</w:t>
      </w:r>
      <w:r w:rsidR="00EB1726" w:rsidRPr="004A3EB8">
        <w:rPr>
          <w:rFonts w:ascii="HCI Poppy" w:eastAsia="휴먼명조" w:hAnsi="HCI Poppy"/>
          <w:sz w:val="28"/>
        </w:rPr>
        <w:t xml:space="preserve">onstitutional </w:t>
      </w:r>
      <w:r w:rsidR="00A34489" w:rsidRPr="004A3EB8">
        <w:rPr>
          <w:rFonts w:ascii="HCI Poppy" w:eastAsia="휴먼명조" w:hAnsi="HCI Poppy"/>
          <w:sz w:val="28"/>
        </w:rPr>
        <w:t xml:space="preserve">Court ruled that the provisions contained in </w:t>
      </w:r>
      <w:r w:rsidR="00165395" w:rsidRPr="004A3EB8">
        <w:rPr>
          <w:rFonts w:ascii="HCI Poppy" w:eastAsia="휴먼명조" w:hAnsi="HCI Poppy"/>
          <w:sz w:val="28"/>
        </w:rPr>
        <w:t>a</w:t>
      </w:r>
      <w:r w:rsidR="00A34489" w:rsidRPr="004A3EB8">
        <w:rPr>
          <w:rFonts w:ascii="HCI Poppy" w:eastAsia="휴먼명조" w:hAnsi="HCI Poppy"/>
          <w:sz w:val="28"/>
        </w:rPr>
        <w:t xml:space="preserve">rticle 7-1 of the </w:t>
      </w:r>
      <w:r w:rsidR="00165395" w:rsidRPr="004A3EB8">
        <w:rPr>
          <w:rFonts w:ascii="HCI Poppy" w:eastAsia="휴먼명조" w:hAnsi="HCI Poppy"/>
          <w:sz w:val="28"/>
        </w:rPr>
        <w:t>“</w:t>
      </w:r>
      <w:r w:rsidR="00A34489" w:rsidRPr="004A3EB8">
        <w:rPr>
          <w:rFonts w:ascii="HCI Poppy" w:eastAsia="휴먼명조" w:hAnsi="HCI Poppy"/>
          <w:sz w:val="28"/>
        </w:rPr>
        <w:t>National Security Act</w:t>
      </w:r>
      <w:r w:rsidR="00165395" w:rsidRPr="004A3EB8">
        <w:rPr>
          <w:rFonts w:ascii="HCI Poppy" w:eastAsia="휴먼명조" w:hAnsi="HCI Poppy"/>
          <w:sz w:val="28"/>
        </w:rPr>
        <w:t>”</w:t>
      </w:r>
      <w:r w:rsidR="00A34489" w:rsidRPr="004A3EB8">
        <w:rPr>
          <w:rFonts w:ascii="HCI Poppy" w:eastAsia="휴먼명조" w:hAnsi="HCI Poppy"/>
          <w:sz w:val="28"/>
        </w:rPr>
        <w:t xml:space="preserve"> </w:t>
      </w:r>
      <w:r w:rsidR="0099699D" w:rsidRPr="004A3EB8">
        <w:rPr>
          <w:rFonts w:ascii="HCI Poppy" w:eastAsia="Batang" w:hAnsi="HCI Poppy"/>
          <w:sz w:val="28"/>
        </w:rPr>
        <w:t>−</w:t>
      </w:r>
      <w:r w:rsidR="00A34489" w:rsidRPr="004A3EB8">
        <w:rPr>
          <w:rFonts w:ascii="HCI Poppy" w:eastAsia="휴먼명조" w:hAnsi="HCI Poppy"/>
          <w:sz w:val="28"/>
        </w:rPr>
        <w:t>A person who praises, incites or propagates the activities or who acts in concert with it</w:t>
      </w:r>
      <w:r w:rsidR="0099699D" w:rsidRPr="004A3EB8">
        <w:rPr>
          <w:rFonts w:ascii="HCI Poppy" w:eastAsia="휴먼명조" w:hAnsi="HCI Poppy"/>
          <w:sz w:val="28"/>
        </w:rPr>
        <w:t>, with the knowledge of the fact that it may endanger the existence and security of the State of democratic fundamental order</w:t>
      </w:r>
      <w:r w:rsidR="008E289C" w:rsidRPr="004A3EB8">
        <w:rPr>
          <w:rFonts w:ascii="HCI Poppy" w:eastAsia="Batang" w:hAnsi="HCI Poppy"/>
          <w:sz w:val="28"/>
        </w:rPr>
        <w:t xml:space="preserve">− </w:t>
      </w:r>
      <w:r w:rsidR="008E289C" w:rsidRPr="004A3EB8">
        <w:rPr>
          <w:rFonts w:ascii="HCI Poppy" w:eastAsia="휴먼명조" w:hAnsi="HCI Poppy"/>
          <w:sz w:val="28"/>
        </w:rPr>
        <w:t xml:space="preserve">and the provisions in </w:t>
      </w:r>
      <w:r w:rsidR="00165395" w:rsidRPr="004A3EB8">
        <w:rPr>
          <w:rFonts w:ascii="HCI Poppy" w:eastAsia="휴먼명조" w:hAnsi="HCI Poppy"/>
          <w:sz w:val="28"/>
        </w:rPr>
        <w:t>a</w:t>
      </w:r>
      <w:r w:rsidR="008E289C" w:rsidRPr="004A3EB8">
        <w:rPr>
          <w:rFonts w:ascii="HCI Poppy" w:eastAsia="휴먼명조" w:hAnsi="HCI Poppy"/>
          <w:sz w:val="28"/>
        </w:rPr>
        <w:t xml:space="preserve">rticle 7-5 of the same act </w:t>
      </w:r>
      <w:r w:rsidR="009611A4" w:rsidRPr="004A3EB8">
        <w:rPr>
          <w:rFonts w:ascii="HCI Poppy" w:eastAsia="Batang" w:hAnsi="HCI Poppy"/>
          <w:sz w:val="28"/>
        </w:rPr>
        <w:t>−</w:t>
      </w:r>
      <w:r w:rsidR="008E289C" w:rsidRPr="004A3EB8">
        <w:rPr>
          <w:rFonts w:ascii="HCI Poppy" w:eastAsia="휴먼명조" w:hAnsi="HCI Poppy"/>
          <w:sz w:val="28"/>
        </w:rPr>
        <w:t>Any person who manufactures, holds, distributes or acquires any documents, drawings or other expression materials, with intention of committing the act as referred to in paragraph (1)</w:t>
      </w:r>
      <w:r w:rsidR="009611A4" w:rsidRPr="004A3EB8">
        <w:rPr>
          <w:rFonts w:ascii="HCI Poppy" w:eastAsia="Batang" w:hAnsi="HCI Poppy"/>
          <w:sz w:val="28"/>
        </w:rPr>
        <w:t xml:space="preserve">− </w:t>
      </w:r>
      <w:r w:rsidR="008E289C" w:rsidRPr="004A3EB8">
        <w:rPr>
          <w:rFonts w:ascii="HCI Poppy" w:eastAsia="휴먼명조" w:hAnsi="HCI Poppy"/>
          <w:sz w:val="28"/>
        </w:rPr>
        <w:t>do not violate the void for vagueness of the principle of Nulla Poena Sine Lege.</w:t>
      </w:r>
      <w:r w:rsidR="009611A4" w:rsidRPr="004A3EB8">
        <w:rPr>
          <w:rFonts w:ascii="HCI Poppy" w:eastAsia="휴먼명조" w:hAnsi="HCI Poppy"/>
          <w:sz w:val="28"/>
        </w:rPr>
        <w:t xml:space="preserve"> (Constitutional Court Decision 2012Heonba95 Decided 30 April 2015)</w:t>
      </w:r>
    </w:p>
    <w:p w14:paraId="75C8C48C" w14:textId="77777777" w:rsidR="00720411" w:rsidRPr="004A3EB8" w:rsidRDefault="00720411">
      <w:pPr>
        <w:pStyle w:val="a"/>
        <w:spacing w:line="324" w:lineRule="auto"/>
        <w:rPr>
          <w:rFonts w:ascii="HCI Poppy" w:eastAsia="휴먼명조" w:hAnsi="HCI Poppy" w:hint="eastAsia"/>
          <w:sz w:val="28"/>
        </w:rPr>
      </w:pPr>
    </w:p>
    <w:p w14:paraId="32291A02" w14:textId="20AC30E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21.</w:t>
      </w:r>
      <w:r w:rsidRPr="004A3EB8">
        <w:rPr>
          <w:rFonts w:ascii="HCI Poppy" w:eastAsia="휴먼명조" w:hAnsi="HCI Poppy"/>
          <w:sz w:val="28"/>
        </w:rPr>
        <w:tab/>
      </w:r>
      <w:r w:rsidR="003A2BF5" w:rsidRPr="004A3EB8">
        <w:rPr>
          <w:rFonts w:ascii="HCI Poppy" w:eastAsia="휴먼명조" w:hAnsi="HCI Poppy"/>
          <w:sz w:val="28"/>
        </w:rPr>
        <w:t xml:space="preserve">The Supreme Court </w:t>
      </w:r>
      <w:r w:rsidR="007C4838" w:rsidRPr="004A3EB8">
        <w:rPr>
          <w:rFonts w:ascii="HCI Poppy" w:eastAsia="휴먼명조" w:hAnsi="HCI Poppy"/>
          <w:sz w:val="28"/>
        </w:rPr>
        <w:t>rule</w:t>
      </w:r>
      <w:r w:rsidR="00165395" w:rsidRPr="004A3EB8">
        <w:rPr>
          <w:rFonts w:ascii="HCI Poppy" w:eastAsia="휴먼명조" w:hAnsi="HCI Poppy"/>
          <w:sz w:val="28"/>
        </w:rPr>
        <w:t>d</w:t>
      </w:r>
      <w:r w:rsidR="007C4838" w:rsidRPr="004A3EB8">
        <w:rPr>
          <w:rFonts w:ascii="HCI Poppy" w:eastAsia="휴먼명조" w:hAnsi="HCI Poppy"/>
          <w:sz w:val="28"/>
        </w:rPr>
        <w:t xml:space="preserve"> that</w:t>
      </w:r>
      <w:r w:rsidR="003A2BF5" w:rsidRPr="004A3EB8">
        <w:rPr>
          <w:rFonts w:ascii="HCI Poppy" w:eastAsia="휴먼명조" w:hAnsi="HCI Poppy"/>
          <w:sz w:val="28"/>
        </w:rPr>
        <w:t xml:space="preserve"> on the condition that the operator of the private </w:t>
      </w:r>
      <w:r w:rsidR="007C4838" w:rsidRPr="004A3EB8">
        <w:rPr>
          <w:rFonts w:ascii="HCI Poppy" w:eastAsia="휴먼명조" w:hAnsi="HCI Poppy"/>
          <w:sz w:val="28"/>
        </w:rPr>
        <w:t>i</w:t>
      </w:r>
      <w:r w:rsidR="003A2BF5" w:rsidRPr="004A3EB8">
        <w:rPr>
          <w:rFonts w:ascii="HCI Poppy" w:eastAsia="휴먼명조" w:hAnsi="HCI Poppy"/>
          <w:sz w:val="28"/>
        </w:rPr>
        <w:t>nternet posting space</w:t>
      </w:r>
      <w:r w:rsidR="007C4838" w:rsidRPr="004A3EB8">
        <w:rPr>
          <w:rFonts w:ascii="HCI Poppy" w:eastAsia="휴먼명조" w:hAnsi="HCI Poppy"/>
          <w:sz w:val="28"/>
        </w:rPr>
        <w:t>,</w:t>
      </w:r>
      <w:r w:rsidR="003A2BF5" w:rsidRPr="004A3EB8">
        <w:rPr>
          <w:rFonts w:ascii="HCI Poppy" w:eastAsia="휴먼명조" w:hAnsi="HCI Poppy"/>
          <w:sz w:val="28"/>
        </w:rPr>
        <w:t xml:space="preserve"> </w:t>
      </w:r>
      <w:r w:rsidR="007C4838" w:rsidRPr="004A3EB8">
        <w:rPr>
          <w:rFonts w:ascii="HCI Poppy" w:eastAsia="휴먼명조" w:hAnsi="HCI Poppy"/>
          <w:sz w:val="28"/>
        </w:rPr>
        <w:t xml:space="preserve">who </w:t>
      </w:r>
      <w:r w:rsidR="003A2BF5" w:rsidRPr="004A3EB8">
        <w:rPr>
          <w:rFonts w:ascii="HCI Poppy" w:eastAsia="휴먼명조" w:hAnsi="HCI Poppy"/>
          <w:sz w:val="28"/>
        </w:rPr>
        <w:t xml:space="preserve">has the authority to delete postings of others, did not delete but left the </w:t>
      </w:r>
      <w:r w:rsidR="007C4838" w:rsidRPr="004A3EB8">
        <w:rPr>
          <w:rFonts w:ascii="HCI Poppy" w:eastAsia="휴먼명조" w:hAnsi="HCI Poppy"/>
          <w:sz w:val="28"/>
        </w:rPr>
        <w:t xml:space="preserve">posting of </w:t>
      </w:r>
      <w:r w:rsidR="003A2BF5" w:rsidRPr="004A3EB8">
        <w:rPr>
          <w:rFonts w:ascii="HCI Poppy" w:eastAsia="휴먼명조" w:hAnsi="HCI Poppy"/>
          <w:sz w:val="28"/>
        </w:rPr>
        <w:t>others</w:t>
      </w:r>
      <w:r w:rsidR="00D37590" w:rsidRPr="004A3EB8">
        <w:rPr>
          <w:rFonts w:ascii="HCI Poppy" w:eastAsia="휴먼명조" w:hAnsi="HCI Poppy"/>
          <w:sz w:val="28"/>
        </w:rPr>
        <w:t>, it</w:t>
      </w:r>
      <w:r w:rsidR="003A2BF5" w:rsidRPr="004A3EB8">
        <w:rPr>
          <w:rFonts w:ascii="HCI Poppy" w:eastAsia="휴먼명조" w:hAnsi="HCI Poppy"/>
          <w:sz w:val="28"/>
        </w:rPr>
        <w:t xml:space="preserve"> </w:t>
      </w:r>
      <w:r w:rsidR="005207A0" w:rsidRPr="004A3EB8">
        <w:rPr>
          <w:rFonts w:ascii="HCI Poppy" w:eastAsia="휴먼명조" w:hAnsi="HCI Poppy"/>
          <w:sz w:val="28"/>
        </w:rPr>
        <w:t>cannot be deemed</w:t>
      </w:r>
      <w:r w:rsidR="00D37590" w:rsidRPr="004A3EB8">
        <w:rPr>
          <w:rFonts w:ascii="HCI Poppy" w:eastAsia="휴먼명조" w:hAnsi="HCI Poppy"/>
          <w:sz w:val="28"/>
        </w:rPr>
        <w:t xml:space="preserve"> as “</w:t>
      </w:r>
      <w:r w:rsidR="00165395" w:rsidRPr="004A3EB8">
        <w:rPr>
          <w:rFonts w:ascii="HCI Poppy" w:eastAsia="휴먼명조" w:hAnsi="HCI Poppy"/>
          <w:sz w:val="28"/>
        </w:rPr>
        <w:t>possession</w:t>
      </w:r>
      <w:r w:rsidR="00D37590" w:rsidRPr="004A3EB8">
        <w:rPr>
          <w:rFonts w:ascii="HCI Poppy" w:eastAsia="휴먼명조" w:hAnsi="HCI Poppy"/>
          <w:sz w:val="28"/>
        </w:rPr>
        <w:t xml:space="preserve">” </w:t>
      </w:r>
      <w:r w:rsidR="00165395" w:rsidRPr="004A3EB8">
        <w:rPr>
          <w:rFonts w:ascii="HCI Poppy" w:eastAsia="휴먼명조" w:hAnsi="HCI Poppy"/>
          <w:sz w:val="28"/>
        </w:rPr>
        <w:t xml:space="preserve">of </w:t>
      </w:r>
      <w:r w:rsidR="00D37590" w:rsidRPr="004A3EB8">
        <w:rPr>
          <w:rFonts w:ascii="HCI Poppy" w:eastAsia="휴먼명조" w:hAnsi="HCI Poppy"/>
          <w:sz w:val="28"/>
        </w:rPr>
        <w:t>the posting (Supreme Court Decision 2010Do8336 Decided January 27, 2020)</w:t>
      </w:r>
      <w:r w:rsidR="005207A0" w:rsidRPr="004A3EB8">
        <w:rPr>
          <w:rFonts w:ascii="HCI Poppy" w:eastAsia="휴먼명조" w:hAnsi="HCI Poppy"/>
          <w:sz w:val="28"/>
        </w:rPr>
        <w:t>.</w:t>
      </w:r>
      <w:r w:rsidR="00682396" w:rsidRPr="004A3EB8">
        <w:rPr>
          <w:rFonts w:ascii="HCI Poppy" w:eastAsia="휴먼명조" w:hAnsi="HCI Poppy"/>
          <w:sz w:val="28"/>
        </w:rPr>
        <w:t xml:space="preserve"> The Court also</w:t>
      </w:r>
      <w:r w:rsidR="00D37590" w:rsidRPr="004A3EB8">
        <w:rPr>
          <w:rFonts w:ascii="HCI Poppy" w:eastAsia="휴먼명조" w:hAnsi="HCI Poppy"/>
          <w:sz w:val="28"/>
        </w:rPr>
        <w:t xml:space="preserve"> decided that </w:t>
      </w:r>
      <w:r w:rsidR="005207A0" w:rsidRPr="004A3EB8">
        <w:rPr>
          <w:rFonts w:ascii="HCI Poppy" w:eastAsia="휴먼명조" w:hAnsi="HCI Poppy"/>
          <w:sz w:val="28"/>
        </w:rPr>
        <w:t xml:space="preserve">just </w:t>
      </w:r>
      <w:r w:rsidR="00D37590" w:rsidRPr="004A3EB8">
        <w:rPr>
          <w:rFonts w:ascii="HCI Poppy" w:eastAsia="휴먼명조" w:hAnsi="HCI Poppy"/>
          <w:sz w:val="28"/>
        </w:rPr>
        <w:t>“</w:t>
      </w:r>
      <w:r w:rsidR="00165395" w:rsidRPr="004A3EB8">
        <w:rPr>
          <w:rFonts w:ascii="HCI Poppy" w:eastAsia="휴먼명조" w:hAnsi="HCI Poppy"/>
          <w:sz w:val="28"/>
        </w:rPr>
        <w:t>f</w:t>
      </w:r>
      <w:r w:rsidR="00D37590" w:rsidRPr="004A3EB8">
        <w:rPr>
          <w:rFonts w:ascii="HCI Poppy" w:eastAsia="휴먼명조" w:hAnsi="HCI Poppy"/>
          <w:sz w:val="28"/>
        </w:rPr>
        <w:t xml:space="preserve">ollowing” </w:t>
      </w:r>
      <w:r w:rsidR="00577082" w:rsidRPr="004A3EB8">
        <w:rPr>
          <w:rFonts w:ascii="HCI Poppy" w:eastAsia="휴먼명조" w:hAnsi="HCI Poppy"/>
          <w:sz w:val="28"/>
        </w:rPr>
        <w:t xml:space="preserve">the account </w:t>
      </w:r>
      <w:r w:rsidR="00D37590" w:rsidRPr="004A3EB8">
        <w:rPr>
          <w:rFonts w:ascii="HCI Poppy" w:eastAsia="휴먼명조" w:hAnsi="HCI Poppy"/>
          <w:sz w:val="28"/>
        </w:rPr>
        <w:t>“Uriminzokkiri”</w:t>
      </w:r>
      <w:r w:rsidR="00577082" w:rsidRPr="004A3EB8">
        <w:rPr>
          <w:rFonts w:ascii="HCI Poppy" w:eastAsia="휴먼명조" w:hAnsi="HCI Poppy"/>
          <w:sz w:val="28"/>
        </w:rPr>
        <w:t xml:space="preserve"> </w:t>
      </w:r>
      <w:r w:rsidR="00577082" w:rsidRPr="004A3EB8">
        <w:rPr>
          <w:rFonts w:ascii="HCI Poppy" w:eastAsia="Batang" w:hAnsi="HCI Poppy"/>
          <w:sz w:val="28"/>
        </w:rPr>
        <w:t>−</w:t>
      </w:r>
      <w:r w:rsidR="00577082" w:rsidRPr="004A3EB8">
        <w:rPr>
          <w:rFonts w:ascii="HCI Poppy" w:eastAsia="휴먼명조" w:hAnsi="HCI Poppy"/>
          <w:sz w:val="28"/>
        </w:rPr>
        <w:t>North Korea’s official twitter account</w:t>
      </w:r>
      <w:r w:rsidR="00577082" w:rsidRPr="004A3EB8">
        <w:rPr>
          <w:rFonts w:ascii="HCI Poppy" w:eastAsia="Batang" w:hAnsi="HCI Poppy"/>
          <w:sz w:val="28"/>
        </w:rPr>
        <w:t>−</w:t>
      </w:r>
      <w:r w:rsidR="00D37590" w:rsidRPr="004A3EB8">
        <w:rPr>
          <w:rFonts w:ascii="HCI Poppy" w:eastAsia="휴먼명조" w:hAnsi="HCI Poppy"/>
          <w:sz w:val="28"/>
        </w:rPr>
        <w:t xml:space="preserve"> </w:t>
      </w:r>
      <w:r w:rsidR="00682396" w:rsidRPr="004A3EB8">
        <w:rPr>
          <w:rFonts w:ascii="HCI Poppy" w:eastAsia="휴먼명조" w:hAnsi="HCI Poppy"/>
          <w:sz w:val="28"/>
        </w:rPr>
        <w:t>does not conform to</w:t>
      </w:r>
      <w:r w:rsidR="005207A0" w:rsidRPr="004A3EB8">
        <w:rPr>
          <w:rFonts w:ascii="HCI Poppy" w:eastAsia="휴먼명조" w:hAnsi="HCI Poppy"/>
          <w:sz w:val="28"/>
        </w:rPr>
        <w:t xml:space="preserve"> </w:t>
      </w:r>
      <w:r w:rsidR="00D37590" w:rsidRPr="004A3EB8">
        <w:rPr>
          <w:rFonts w:ascii="HCI Poppy" w:eastAsia="휴먼명조" w:hAnsi="HCI Poppy"/>
          <w:sz w:val="28"/>
        </w:rPr>
        <w:t>“distribution”, “aid and abetment” or “</w:t>
      </w:r>
      <w:r w:rsidR="00165395" w:rsidRPr="004A3EB8">
        <w:rPr>
          <w:rFonts w:ascii="HCI Poppy" w:eastAsia="휴먼명조" w:hAnsi="HCI Poppy"/>
          <w:sz w:val="28"/>
        </w:rPr>
        <w:t>possession</w:t>
      </w:r>
      <w:r w:rsidR="00D37590" w:rsidRPr="004A3EB8">
        <w:rPr>
          <w:rFonts w:ascii="HCI Poppy" w:eastAsia="휴먼명조" w:hAnsi="HCI Poppy"/>
          <w:sz w:val="28"/>
        </w:rPr>
        <w:t>”</w:t>
      </w:r>
      <w:r w:rsidR="00C3792A" w:rsidRPr="004A3EB8">
        <w:rPr>
          <w:rFonts w:ascii="HCI Poppy" w:eastAsia="휴먼명조" w:hAnsi="HCI Poppy"/>
          <w:sz w:val="28"/>
        </w:rPr>
        <w:t xml:space="preserve"> of </w:t>
      </w:r>
      <w:r w:rsidR="005207A0" w:rsidRPr="004A3EB8">
        <w:rPr>
          <w:rFonts w:ascii="HCI Poppy" w:eastAsia="휴먼명조" w:hAnsi="HCI Poppy"/>
          <w:sz w:val="28"/>
        </w:rPr>
        <w:t xml:space="preserve">enemy-benefitting expression materials in </w:t>
      </w:r>
      <w:r w:rsidR="00165395" w:rsidRPr="004A3EB8">
        <w:rPr>
          <w:rFonts w:ascii="HCI Poppy" w:eastAsia="휴먼명조" w:hAnsi="HCI Poppy"/>
          <w:sz w:val="28"/>
        </w:rPr>
        <w:t>a</w:t>
      </w:r>
      <w:r w:rsidR="005207A0" w:rsidRPr="004A3EB8">
        <w:rPr>
          <w:rFonts w:ascii="HCI Poppy" w:eastAsia="휴먼명조" w:hAnsi="HCI Poppy"/>
          <w:sz w:val="28"/>
        </w:rPr>
        <w:t xml:space="preserve">rticle 7-5 of </w:t>
      </w:r>
      <w:r w:rsidR="00BF50EA" w:rsidRPr="004A3EB8">
        <w:rPr>
          <w:rFonts w:ascii="HCI Poppy" w:eastAsia="휴먼명조" w:hAnsi="HCI Poppy"/>
          <w:sz w:val="28"/>
        </w:rPr>
        <w:t xml:space="preserve">the </w:t>
      </w:r>
      <w:r w:rsidR="005207A0" w:rsidRPr="004A3EB8">
        <w:rPr>
          <w:rFonts w:ascii="HCI Poppy" w:eastAsia="휴먼명조" w:hAnsi="HCI Poppy"/>
          <w:sz w:val="28"/>
        </w:rPr>
        <w:t>National Security Act</w:t>
      </w:r>
      <w:r w:rsidR="00682396" w:rsidRPr="004A3EB8">
        <w:rPr>
          <w:rFonts w:ascii="HCI Poppy" w:eastAsia="휴먼명조" w:hAnsi="HCI Poppy"/>
          <w:sz w:val="28"/>
        </w:rPr>
        <w:t xml:space="preserve"> (Supreme Court Decision 2016Do18715 Decided January 25, 2018).</w:t>
      </w:r>
    </w:p>
    <w:p w14:paraId="6DD78EF9" w14:textId="77777777" w:rsidR="00720411" w:rsidRPr="004A3EB8" w:rsidRDefault="00720411">
      <w:pPr>
        <w:pStyle w:val="a"/>
        <w:spacing w:line="324" w:lineRule="auto"/>
        <w:rPr>
          <w:rFonts w:ascii="HCI Poppy" w:eastAsia="휴먼명조" w:hAnsi="HCI Poppy" w:hint="eastAsia"/>
          <w:sz w:val="28"/>
        </w:rPr>
      </w:pPr>
    </w:p>
    <w:p w14:paraId="0194D4E8" w14:textId="370CF96E" w:rsidR="00720411" w:rsidRPr="004A3EB8" w:rsidRDefault="004064B2">
      <w:pPr>
        <w:pStyle w:val="a"/>
        <w:spacing w:line="324" w:lineRule="auto"/>
        <w:rPr>
          <w:rFonts w:ascii="HCI Poppy" w:eastAsia="휴먼명조" w:hAnsi="HCI Poppy" w:hint="eastAsia"/>
          <w:sz w:val="28"/>
          <w:szCs w:val="28"/>
        </w:rPr>
      </w:pPr>
      <w:r w:rsidRPr="004A3EB8">
        <w:rPr>
          <w:rFonts w:ascii="HCI Poppy" w:eastAsia="휴먼명조" w:hAnsi="HCI Poppy"/>
          <w:sz w:val="28"/>
        </w:rPr>
        <w:t>22.</w:t>
      </w:r>
      <w:r w:rsidRPr="004A3EB8">
        <w:rPr>
          <w:rFonts w:ascii="HCI Poppy" w:eastAsia="휴먼명조" w:hAnsi="HCI Poppy"/>
          <w:sz w:val="28"/>
        </w:rPr>
        <w:tab/>
      </w:r>
      <w:r w:rsidR="00BF50EA" w:rsidRPr="004A3EB8">
        <w:rPr>
          <w:rFonts w:ascii="HCI Poppy" w:eastAsia="휴먼명조" w:hAnsi="HCI Poppy"/>
          <w:sz w:val="28"/>
          <w:szCs w:val="28"/>
        </w:rPr>
        <w:t xml:space="preserve">In 2004, the NHRCK recommended to abolish the </w:t>
      </w:r>
      <w:r w:rsidR="00165395" w:rsidRPr="004A3EB8">
        <w:rPr>
          <w:rFonts w:ascii="HCI Poppy" w:eastAsia="휴먼명조" w:hAnsi="HCI Poppy"/>
          <w:sz w:val="28"/>
          <w:szCs w:val="28"/>
        </w:rPr>
        <w:t>“</w:t>
      </w:r>
      <w:r w:rsidR="00BF50EA" w:rsidRPr="004A3EB8">
        <w:rPr>
          <w:rFonts w:ascii="HCI Poppy" w:eastAsia="휴먼명조" w:hAnsi="HCI Poppy"/>
          <w:sz w:val="28"/>
          <w:szCs w:val="28"/>
        </w:rPr>
        <w:t>National Security Act</w:t>
      </w:r>
      <w:r w:rsidR="00165395" w:rsidRPr="004A3EB8">
        <w:rPr>
          <w:rFonts w:ascii="HCI Poppy" w:eastAsia="휴먼명조" w:hAnsi="HCI Poppy"/>
          <w:sz w:val="28"/>
          <w:szCs w:val="28"/>
        </w:rPr>
        <w:t>”</w:t>
      </w:r>
      <w:r w:rsidR="00BF50EA" w:rsidRPr="004A3EB8">
        <w:rPr>
          <w:rFonts w:ascii="HCI Poppy" w:eastAsia="휴먼명조" w:hAnsi="HCI Poppy"/>
          <w:sz w:val="28"/>
          <w:szCs w:val="28"/>
        </w:rPr>
        <w:t xml:space="preserve"> as it leaves a substantial room for infringement on freedom of thought, conscience and expression, which the Korean government refused to accept. As suggested by the NHRCK in 2016 in its recommendations for the “National Action Plan for the Promotion and Protection of Human Rights (2017-2021),” it is imperative for the Korean government to establish measures </w:t>
      </w:r>
      <w:r w:rsidR="009036DB" w:rsidRPr="004A3EB8">
        <w:rPr>
          <w:rFonts w:ascii="HCI Poppy" w:eastAsia="휴먼명조" w:hAnsi="HCI Poppy"/>
          <w:sz w:val="28"/>
          <w:szCs w:val="28"/>
        </w:rPr>
        <w:t xml:space="preserve">including amendment of </w:t>
      </w:r>
      <w:r w:rsidR="00165395" w:rsidRPr="004A3EB8">
        <w:rPr>
          <w:rFonts w:ascii="HCI Poppy" w:eastAsia="휴먼명조" w:hAnsi="HCI Poppy"/>
          <w:sz w:val="28"/>
          <w:szCs w:val="28"/>
        </w:rPr>
        <w:t>a</w:t>
      </w:r>
      <w:r w:rsidR="009036DB" w:rsidRPr="004A3EB8">
        <w:rPr>
          <w:rFonts w:ascii="HCI Poppy" w:eastAsia="휴먼명조" w:hAnsi="HCI Poppy"/>
          <w:sz w:val="28"/>
          <w:szCs w:val="28"/>
        </w:rPr>
        <w:t xml:space="preserve">rticle 7 </w:t>
      </w:r>
      <w:r w:rsidR="00BF50EA" w:rsidRPr="004A3EB8">
        <w:rPr>
          <w:rFonts w:ascii="HCI Poppy" w:eastAsia="휴먼명조" w:hAnsi="HCI Poppy"/>
          <w:sz w:val="28"/>
          <w:szCs w:val="28"/>
        </w:rPr>
        <w:t xml:space="preserve">to prevent abuse of the </w:t>
      </w:r>
      <w:r w:rsidR="00165395" w:rsidRPr="004A3EB8">
        <w:rPr>
          <w:rFonts w:ascii="HCI Poppy" w:eastAsia="휴먼명조" w:hAnsi="HCI Poppy"/>
          <w:sz w:val="28"/>
          <w:szCs w:val="28"/>
        </w:rPr>
        <w:t>“</w:t>
      </w:r>
      <w:r w:rsidR="00BF50EA" w:rsidRPr="004A3EB8">
        <w:rPr>
          <w:rFonts w:ascii="HCI Poppy" w:eastAsia="휴먼명조" w:hAnsi="HCI Poppy"/>
          <w:sz w:val="28"/>
          <w:szCs w:val="28"/>
        </w:rPr>
        <w:t>National Security Act</w:t>
      </w:r>
      <w:r w:rsidR="00165395" w:rsidRPr="004A3EB8">
        <w:rPr>
          <w:rFonts w:ascii="HCI Poppy" w:eastAsia="휴먼명조" w:hAnsi="HCI Poppy"/>
          <w:sz w:val="28"/>
          <w:szCs w:val="28"/>
        </w:rPr>
        <w:t>”</w:t>
      </w:r>
      <w:r w:rsidR="009036DB" w:rsidRPr="004A3EB8">
        <w:rPr>
          <w:rFonts w:ascii="HCI Poppy" w:eastAsia="휴먼명조" w:hAnsi="HCI Poppy"/>
          <w:sz w:val="28"/>
          <w:szCs w:val="28"/>
        </w:rPr>
        <w:t xml:space="preserve"> and human right violation</w:t>
      </w:r>
      <w:r w:rsidR="00BF50EA" w:rsidRPr="004A3EB8">
        <w:rPr>
          <w:rFonts w:ascii="HCI Poppy" w:eastAsia="휴먼명조" w:hAnsi="HCI Poppy"/>
          <w:sz w:val="28"/>
          <w:szCs w:val="28"/>
        </w:rPr>
        <w:t>.</w:t>
      </w:r>
    </w:p>
    <w:p w14:paraId="45B871DE" w14:textId="77777777" w:rsidR="00720411" w:rsidRPr="004A3EB8" w:rsidRDefault="00720411">
      <w:pPr>
        <w:pStyle w:val="a"/>
        <w:spacing w:line="324" w:lineRule="auto"/>
        <w:rPr>
          <w:rFonts w:ascii="HCI Poppy" w:eastAsia="휴먼명조" w:hAnsi="HCI Poppy" w:hint="eastAsia"/>
          <w:sz w:val="28"/>
        </w:rPr>
      </w:pPr>
    </w:p>
    <w:p w14:paraId="4FF52438" w14:textId="2D4167D3" w:rsidR="00720411" w:rsidRPr="004A3EB8" w:rsidRDefault="00185B30">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Question</w:t>
      </w:r>
      <w:r w:rsidR="0054185D" w:rsidRPr="004A3EB8">
        <w:rPr>
          <w:rFonts w:ascii="HCI Poppy" w:eastAsia="휴먼명조" w:hAnsi="HCI Poppy"/>
          <w:b/>
          <w:bCs/>
          <w:sz w:val="28"/>
        </w:rPr>
        <w:t>s</w:t>
      </w:r>
    </w:p>
    <w:p w14:paraId="0A7B6418" w14:textId="77777777" w:rsidR="00720411" w:rsidRPr="004A3EB8" w:rsidRDefault="00720411">
      <w:pPr>
        <w:pStyle w:val="a"/>
        <w:spacing w:line="324" w:lineRule="auto"/>
        <w:ind w:left="482" w:hanging="482"/>
        <w:rPr>
          <w:rFonts w:ascii="HCI Poppy" w:eastAsia="휴먼명조" w:hAnsi="HCI Poppy" w:hint="eastAsia"/>
          <w:b/>
          <w:bCs/>
          <w:sz w:val="28"/>
        </w:rPr>
      </w:pPr>
    </w:p>
    <w:p w14:paraId="3ABBA7D6" w14:textId="2D8BB53E"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23.</w:t>
      </w:r>
      <w:r w:rsidRPr="004A3EB8">
        <w:rPr>
          <w:rFonts w:ascii="HCI Poppy" w:eastAsia="휴먼명조" w:hAnsi="HCI Poppy"/>
          <w:sz w:val="28"/>
        </w:rPr>
        <w:tab/>
      </w:r>
      <w:r w:rsidR="00165395" w:rsidRPr="004A3EB8">
        <w:rPr>
          <w:rFonts w:ascii="HCI Poppy" w:eastAsia="휴먼명조" w:hAnsi="HCI Poppy"/>
          <w:sz w:val="28"/>
        </w:rPr>
        <w:t xml:space="preserve">Please define the </w:t>
      </w:r>
      <w:r w:rsidR="0030457E" w:rsidRPr="004A3EB8">
        <w:rPr>
          <w:rFonts w:ascii="HCI Poppy" w:eastAsia="휴먼명조" w:hAnsi="HCI Poppy"/>
          <w:sz w:val="28"/>
        </w:rPr>
        <w:t>Korean government</w:t>
      </w:r>
      <w:r w:rsidR="00165395" w:rsidRPr="004A3EB8">
        <w:rPr>
          <w:rFonts w:ascii="HCI Poppy" w:eastAsia="휴먼명조" w:hAnsi="HCI Poppy"/>
          <w:sz w:val="28"/>
        </w:rPr>
        <w:t>’s position on the</w:t>
      </w:r>
      <w:r w:rsidR="0030457E" w:rsidRPr="004A3EB8">
        <w:rPr>
          <w:rFonts w:ascii="HCI Poppy" w:eastAsia="휴먼명조" w:hAnsi="HCI Poppy"/>
          <w:sz w:val="28"/>
        </w:rPr>
        <w:t xml:space="preserve"> amendment or repeal of the </w:t>
      </w:r>
      <w:r w:rsidR="00165395" w:rsidRPr="004A3EB8">
        <w:rPr>
          <w:rFonts w:ascii="HCI Poppy" w:eastAsia="휴먼명조" w:hAnsi="HCI Poppy"/>
          <w:sz w:val="28"/>
        </w:rPr>
        <w:t>“</w:t>
      </w:r>
      <w:r w:rsidR="0030457E" w:rsidRPr="004A3EB8">
        <w:rPr>
          <w:rFonts w:ascii="HCI Poppy" w:eastAsia="휴먼명조" w:hAnsi="HCI Poppy"/>
          <w:sz w:val="28"/>
        </w:rPr>
        <w:t>National Security Act</w:t>
      </w:r>
      <w:r w:rsidR="00165395" w:rsidRPr="004A3EB8">
        <w:rPr>
          <w:rFonts w:ascii="HCI Poppy" w:eastAsia="휴먼명조" w:hAnsi="HCI Poppy"/>
          <w:sz w:val="28"/>
        </w:rPr>
        <w:t>”</w:t>
      </w:r>
      <w:r w:rsidR="0030457E" w:rsidRPr="004A3EB8">
        <w:rPr>
          <w:rFonts w:ascii="HCI Poppy" w:eastAsia="휴먼명조" w:hAnsi="HCI Poppy"/>
          <w:sz w:val="28"/>
        </w:rPr>
        <w:t xml:space="preserve"> and </w:t>
      </w:r>
      <w:r w:rsidR="0025708C" w:rsidRPr="004A3EB8">
        <w:rPr>
          <w:rFonts w:ascii="HCI Poppy" w:eastAsia="휴먼명조" w:hAnsi="HCI Poppy"/>
          <w:sz w:val="28"/>
        </w:rPr>
        <w:t xml:space="preserve">present </w:t>
      </w:r>
      <w:r w:rsidR="0030457E" w:rsidRPr="004A3EB8">
        <w:rPr>
          <w:rFonts w:ascii="HCI Poppy" w:eastAsia="휴먼명조" w:hAnsi="HCI Poppy"/>
          <w:sz w:val="28"/>
        </w:rPr>
        <w:t>related plans.</w:t>
      </w:r>
    </w:p>
    <w:p w14:paraId="429C6142" w14:textId="41BAAD42" w:rsidR="00720411" w:rsidRDefault="00720411">
      <w:pPr>
        <w:pStyle w:val="a"/>
        <w:spacing w:line="324" w:lineRule="auto"/>
        <w:rPr>
          <w:rFonts w:ascii="HCI Poppy" w:eastAsia="휴먼명조" w:hAnsi="HCI Poppy" w:hint="eastAsia"/>
          <w:sz w:val="28"/>
        </w:rPr>
      </w:pPr>
    </w:p>
    <w:p w14:paraId="3195A354" w14:textId="54A7AC00" w:rsidR="00614319" w:rsidRDefault="00614319">
      <w:pPr>
        <w:pStyle w:val="a"/>
        <w:spacing w:line="324" w:lineRule="auto"/>
        <w:rPr>
          <w:rFonts w:ascii="HCI Poppy" w:eastAsia="휴먼명조" w:hAnsi="HCI Poppy" w:hint="eastAsia"/>
          <w:sz w:val="28"/>
        </w:rPr>
      </w:pPr>
    </w:p>
    <w:p w14:paraId="3F7E57B6" w14:textId="77777777" w:rsidR="00614319" w:rsidRPr="004A3EB8" w:rsidRDefault="00614319">
      <w:pPr>
        <w:pStyle w:val="a"/>
        <w:spacing w:line="324" w:lineRule="auto"/>
        <w:rPr>
          <w:rFonts w:ascii="HCI Poppy" w:eastAsia="휴먼명조" w:hAnsi="HCI Poppy" w:hint="eastAsia"/>
          <w:sz w:val="28"/>
        </w:rPr>
      </w:pPr>
    </w:p>
    <w:p w14:paraId="044C0529" w14:textId="77777777" w:rsidR="00720411" w:rsidRPr="004A3EB8" w:rsidRDefault="00720411">
      <w:pPr>
        <w:pStyle w:val="a"/>
        <w:spacing w:line="324" w:lineRule="auto"/>
        <w:rPr>
          <w:rFonts w:ascii="HCI Poppy" w:eastAsia="휴먼명조" w:hAnsi="HCI Poppy" w:hint="eastAsia"/>
          <w:sz w:val="28"/>
        </w:rPr>
      </w:pPr>
    </w:p>
    <w:p w14:paraId="736EA3BF" w14:textId="5670C064" w:rsidR="00720411" w:rsidRPr="004A3EB8" w:rsidRDefault="004064B2">
      <w:pPr>
        <w:pStyle w:val="a"/>
        <w:wordWrap/>
        <w:spacing w:line="324" w:lineRule="auto"/>
        <w:jc w:val="center"/>
        <w:rPr>
          <w:rFonts w:ascii="HCI Poppy" w:eastAsia="신명 태그래픽" w:hAnsi="HCI Poppy"/>
          <w:b/>
          <w:bCs/>
          <w:sz w:val="32"/>
        </w:rPr>
      </w:pPr>
      <w:r w:rsidRPr="004A3EB8">
        <w:rPr>
          <w:rFonts w:ascii="HCI Poppy" w:eastAsia="신명 태그래픽" w:hAnsi="HCI Poppy"/>
          <w:b/>
          <w:bCs/>
          <w:sz w:val="32"/>
        </w:rPr>
        <w:t xml:space="preserve">B. </w:t>
      </w:r>
      <w:r w:rsidR="0059522D" w:rsidRPr="004A3EB8">
        <w:rPr>
          <w:rFonts w:ascii="HCI Poppy" w:eastAsia="신명 태그래픽" w:hAnsi="HCI Poppy"/>
          <w:b/>
          <w:bCs/>
          <w:sz w:val="32"/>
        </w:rPr>
        <w:t>Partially Implemented Issues</w:t>
      </w:r>
    </w:p>
    <w:p w14:paraId="768CDCE1" w14:textId="77777777" w:rsidR="00720411" w:rsidRPr="004A3EB8" w:rsidRDefault="00720411">
      <w:pPr>
        <w:pStyle w:val="a"/>
        <w:spacing w:line="324" w:lineRule="auto"/>
        <w:ind w:left="573" w:hanging="573"/>
        <w:rPr>
          <w:rFonts w:ascii="HCI Poppy" w:eastAsia="휴먼명조" w:hAnsi="HCI Poppy" w:hint="eastAsia"/>
          <w:sz w:val="28"/>
        </w:rPr>
      </w:pPr>
    </w:p>
    <w:p w14:paraId="1502A5BE" w14:textId="77777777" w:rsidR="00720411" w:rsidRPr="004A3EB8" w:rsidRDefault="00720411">
      <w:pPr>
        <w:pStyle w:val="a"/>
        <w:spacing w:line="324" w:lineRule="auto"/>
        <w:ind w:left="573" w:hanging="573"/>
        <w:rPr>
          <w:rFonts w:ascii="HCI Poppy" w:eastAsia="휴먼명조" w:hAnsi="HCI Poppy" w:hint="eastAsia"/>
          <w:sz w:val="28"/>
        </w:rPr>
      </w:pPr>
    </w:p>
    <w:p w14:paraId="219D2332" w14:textId="1F06217E" w:rsidR="00720411" w:rsidRPr="004A3EB8" w:rsidRDefault="00471455">
      <w:pPr>
        <w:pStyle w:val="a"/>
        <w:spacing w:line="324" w:lineRule="auto"/>
        <w:rPr>
          <w:rFonts w:ascii="HCI Poppy" w:eastAsia="휴먼명조" w:hAnsi="HCI Poppy" w:hint="eastAsia"/>
          <w:b/>
          <w:bCs/>
          <w:spacing w:val="-5"/>
          <w:sz w:val="28"/>
          <w:u w:val="single" w:color="000000"/>
        </w:rPr>
      </w:pPr>
      <w:r w:rsidRPr="004A3EB8">
        <w:rPr>
          <w:rFonts w:ascii="HCI Poppy" w:eastAsia="휴먼명조" w:hAnsi="HCI Poppy"/>
          <w:b/>
          <w:bCs/>
          <w:spacing w:val="-5"/>
          <w:sz w:val="28"/>
          <w:u w:val="single" w:color="000000"/>
        </w:rPr>
        <w:t>Issue</w:t>
      </w:r>
      <w:r w:rsidR="004064B2" w:rsidRPr="004A3EB8">
        <w:rPr>
          <w:rFonts w:ascii="HCI Poppy" w:eastAsia="휴먼명조" w:hAnsi="HCI Poppy"/>
          <w:b/>
          <w:bCs/>
          <w:spacing w:val="-5"/>
          <w:sz w:val="28"/>
          <w:u w:val="single" w:color="000000"/>
        </w:rPr>
        <w:t xml:space="preserve"> </w:t>
      </w:r>
      <w:r w:rsidR="00614319" w:rsidRPr="004A3EB8">
        <w:rPr>
          <w:rFonts w:ascii="HCI Poppy" w:eastAsia="휴먼명조" w:hAnsi="HCI Poppy"/>
          <w:b/>
          <w:bCs/>
          <w:spacing w:val="-5"/>
          <w:sz w:val="28"/>
          <w:u w:val="single" w:color="000000"/>
        </w:rPr>
        <w:t>1:</w:t>
      </w:r>
      <w:r w:rsidR="004064B2" w:rsidRPr="004A3EB8">
        <w:rPr>
          <w:rFonts w:ascii="HCI Poppy" w:eastAsia="휴먼명조" w:hAnsi="HCI Poppy"/>
          <w:b/>
          <w:bCs/>
          <w:spacing w:val="-5"/>
          <w:sz w:val="28"/>
          <w:u w:val="single" w:color="000000"/>
        </w:rPr>
        <w:t xml:space="preserve"> </w:t>
      </w:r>
      <w:r w:rsidR="0059522D" w:rsidRPr="004A3EB8">
        <w:rPr>
          <w:rFonts w:ascii="HCI Poppy" w:eastAsia="휴먼명조" w:hAnsi="HCI Poppy"/>
          <w:b/>
          <w:bCs/>
          <w:spacing w:val="-5"/>
          <w:sz w:val="28"/>
          <w:u w:val="single" w:color="000000"/>
        </w:rPr>
        <w:t xml:space="preserve">Partially Implemented Follow-ups of Concluding Observations on the </w:t>
      </w:r>
      <w:r w:rsidR="00B139F0" w:rsidRPr="004A3EB8">
        <w:rPr>
          <w:rFonts w:ascii="HCI Poppy" w:eastAsia="휴먼명조" w:hAnsi="HCI Poppy"/>
          <w:b/>
          <w:bCs/>
          <w:spacing w:val="-5"/>
          <w:sz w:val="28"/>
          <w:u w:val="single" w:color="000000"/>
        </w:rPr>
        <w:t>T</w:t>
      </w:r>
      <w:r w:rsidR="0059522D" w:rsidRPr="004A3EB8">
        <w:rPr>
          <w:rFonts w:ascii="HCI Poppy" w:eastAsia="휴먼명조" w:hAnsi="HCI Poppy"/>
          <w:b/>
          <w:bCs/>
          <w:spacing w:val="-5"/>
          <w:sz w:val="28"/>
          <w:u w:val="single" w:color="000000"/>
        </w:rPr>
        <w:t xml:space="preserve">hird to </w:t>
      </w:r>
      <w:r w:rsidR="00B139F0" w:rsidRPr="004A3EB8">
        <w:rPr>
          <w:rFonts w:ascii="HCI Poppy" w:eastAsia="휴먼명조" w:hAnsi="HCI Poppy"/>
          <w:b/>
          <w:bCs/>
          <w:spacing w:val="-5"/>
          <w:sz w:val="28"/>
          <w:u w:val="single" w:color="000000"/>
        </w:rPr>
        <w:t>F</w:t>
      </w:r>
      <w:r w:rsidR="0059522D" w:rsidRPr="004A3EB8">
        <w:rPr>
          <w:rFonts w:ascii="HCI Poppy" w:eastAsia="휴먼명조" w:hAnsi="HCI Poppy"/>
          <w:b/>
          <w:bCs/>
          <w:spacing w:val="-5"/>
          <w:sz w:val="28"/>
          <w:u w:val="single" w:color="000000"/>
        </w:rPr>
        <w:t xml:space="preserve">ifth Periodic Reports </w:t>
      </w:r>
      <w:r w:rsidR="00B139F0" w:rsidRPr="004A3EB8">
        <w:rPr>
          <w:rFonts w:ascii="HCI Poppy" w:eastAsia="휴먼명조" w:hAnsi="HCI Poppy"/>
          <w:b/>
          <w:bCs/>
          <w:spacing w:val="-5"/>
          <w:sz w:val="28"/>
          <w:u w:val="single" w:color="000000"/>
        </w:rPr>
        <w:t xml:space="preserve">of Korea </w:t>
      </w:r>
      <w:r w:rsidR="00165395" w:rsidRPr="004A3EB8">
        <w:rPr>
          <w:rFonts w:ascii="HCI Poppy" w:eastAsia="휴먼명조" w:hAnsi="HCI Poppy"/>
          <w:b/>
          <w:bCs/>
          <w:spacing w:val="-5"/>
          <w:sz w:val="28"/>
          <w:u w:val="single" w:color="000000"/>
        </w:rPr>
        <w:t>under</w:t>
      </w:r>
      <w:r w:rsidR="0059522D" w:rsidRPr="004A3EB8">
        <w:rPr>
          <w:rFonts w:ascii="HCI Poppy" w:eastAsia="휴먼명조" w:hAnsi="HCI Poppy"/>
          <w:b/>
          <w:bCs/>
          <w:spacing w:val="-5"/>
          <w:sz w:val="28"/>
          <w:u w:val="single" w:color="000000"/>
        </w:rPr>
        <w:t xml:space="preserve"> the Convention</w:t>
      </w:r>
    </w:p>
    <w:p w14:paraId="245BFF58" w14:textId="77777777" w:rsidR="00720411" w:rsidRPr="004A3EB8" w:rsidRDefault="00720411">
      <w:pPr>
        <w:pStyle w:val="a"/>
        <w:spacing w:line="324" w:lineRule="auto"/>
        <w:ind w:left="573" w:hanging="573"/>
        <w:rPr>
          <w:rFonts w:ascii="HCI Poppy" w:eastAsia="휴먼명조" w:hAnsi="HCI Poppy" w:hint="eastAsia"/>
          <w:sz w:val="28"/>
        </w:rPr>
      </w:pPr>
    </w:p>
    <w:p w14:paraId="785FA610" w14:textId="4AE7DE96" w:rsidR="00720411" w:rsidRPr="004A3EB8" w:rsidRDefault="00C1514C">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08729E84" w14:textId="77777777" w:rsidR="00720411" w:rsidRPr="004A3EB8" w:rsidRDefault="00720411">
      <w:pPr>
        <w:pStyle w:val="a"/>
        <w:spacing w:line="324" w:lineRule="auto"/>
        <w:rPr>
          <w:rFonts w:ascii="HCI Poppy" w:eastAsia="휴먼명조" w:hAnsi="HCI Poppy" w:hint="eastAsia"/>
          <w:sz w:val="28"/>
        </w:rPr>
      </w:pPr>
    </w:p>
    <w:p w14:paraId="1FE2226A" w14:textId="17A71F75" w:rsidR="005D50B4" w:rsidRPr="004A3EB8" w:rsidRDefault="004064B2" w:rsidP="0036346F">
      <w:pPr>
        <w:pStyle w:val="a"/>
        <w:spacing w:line="324" w:lineRule="auto"/>
        <w:rPr>
          <w:rFonts w:ascii="HCI Poppy" w:eastAsia="휴먼명조" w:hAnsi="HCI Poppy" w:hint="eastAsia"/>
          <w:sz w:val="28"/>
        </w:rPr>
      </w:pPr>
      <w:r w:rsidRPr="004A3EB8">
        <w:rPr>
          <w:rFonts w:ascii="HCI Poppy" w:eastAsia="휴먼명조" w:hAnsi="HCI Poppy"/>
          <w:sz w:val="28"/>
        </w:rPr>
        <w:t>24.</w:t>
      </w:r>
      <w:r w:rsidRPr="004A3EB8">
        <w:rPr>
          <w:rFonts w:ascii="HCI Poppy" w:eastAsia="휴먼명조" w:hAnsi="HCI Poppy"/>
          <w:sz w:val="28"/>
        </w:rPr>
        <w:tab/>
      </w:r>
      <w:r w:rsidR="005D50B4" w:rsidRPr="004A3EB8">
        <w:rPr>
          <w:rFonts w:ascii="HCI Poppy" w:eastAsia="휴먼명조" w:hAnsi="HCI Poppy"/>
          <w:sz w:val="28"/>
        </w:rPr>
        <w:t xml:space="preserve">The Committee adopted the concluding observation on the third to fifth periodic reports of Korea in 2017 and requested to provide </w:t>
      </w:r>
      <w:r w:rsidR="0036346F" w:rsidRPr="004A3EB8">
        <w:rPr>
          <w:rFonts w:ascii="HCI Poppy" w:eastAsia="휴먼명조" w:hAnsi="HCI Poppy"/>
          <w:sz w:val="28"/>
        </w:rPr>
        <w:t>follow-up information on the outcome of the investigations undertaken by the Prosecutor’s Office and the National Police Agency in relation to the death of farmer Baek Nam-Gi, the outcome of any judicial proceedings related to the Sewol Ferry accident, closure of “substitute cells”, and establishment of military ombudsman office</w:t>
      </w:r>
      <w:r w:rsidR="005D50B4" w:rsidRPr="004A3EB8">
        <w:rPr>
          <w:rFonts w:ascii="HCI Poppy" w:eastAsia="휴먼명조" w:hAnsi="HCI Poppy"/>
          <w:sz w:val="28"/>
        </w:rPr>
        <w:t>.</w:t>
      </w:r>
    </w:p>
    <w:p w14:paraId="68D62164" w14:textId="77777777" w:rsidR="00720411" w:rsidRPr="004A3EB8" w:rsidRDefault="00720411">
      <w:pPr>
        <w:pStyle w:val="a"/>
        <w:spacing w:line="324" w:lineRule="auto"/>
        <w:ind w:left="579" w:hanging="579"/>
        <w:rPr>
          <w:rFonts w:ascii="HCI Poppy" w:eastAsia="휴먼명조" w:hAnsi="HCI Poppy" w:hint="eastAsia"/>
          <w:sz w:val="28"/>
        </w:rPr>
      </w:pPr>
    </w:p>
    <w:p w14:paraId="79CBF57B" w14:textId="54CE6685"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25.</w:t>
      </w:r>
      <w:r w:rsidRPr="004A3EB8">
        <w:rPr>
          <w:rFonts w:ascii="HCI Poppy" w:eastAsia="휴먼명조" w:hAnsi="HCI Poppy"/>
          <w:sz w:val="28"/>
        </w:rPr>
        <w:tab/>
      </w:r>
      <w:r w:rsidR="00F220EE" w:rsidRPr="004A3EB8">
        <w:rPr>
          <w:rFonts w:ascii="HCI Poppy" w:eastAsia="휴먼명조" w:hAnsi="HCI Poppy"/>
          <w:sz w:val="28"/>
        </w:rPr>
        <w:t xml:space="preserve">The Korean government provided follow-up information on </w:t>
      </w:r>
      <w:r w:rsidR="00D95BEF" w:rsidRPr="004A3EB8">
        <w:rPr>
          <w:rFonts w:ascii="HCI Poppy" w:eastAsia="휴먼명조" w:hAnsi="HCI Poppy"/>
          <w:sz w:val="28"/>
        </w:rPr>
        <w:t xml:space="preserve">14 </w:t>
      </w:r>
      <w:r w:rsidR="00F220EE" w:rsidRPr="004A3EB8">
        <w:rPr>
          <w:rFonts w:ascii="HCI Poppy" w:eastAsia="휴먼명조" w:hAnsi="HCI Poppy"/>
          <w:sz w:val="28"/>
        </w:rPr>
        <w:t>March</w:t>
      </w:r>
      <w:r w:rsidR="00D95BEF" w:rsidRPr="004A3EB8">
        <w:rPr>
          <w:rFonts w:ascii="HCI Poppy" w:eastAsia="휴먼명조" w:hAnsi="HCI Poppy"/>
          <w:sz w:val="28"/>
        </w:rPr>
        <w:t xml:space="preserve"> </w:t>
      </w:r>
      <w:r w:rsidR="00F220EE" w:rsidRPr="004A3EB8">
        <w:rPr>
          <w:rFonts w:ascii="HCI Poppy" w:eastAsia="휴먼명조" w:hAnsi="HCI Poppy"/>
          <w:sz w:val="28"/>
        </w:rPr>
        <w:t>2019 accordingly</w:t>
      </w:r>
      <w:r w:rsidR="00F220EE" w:rsidRPr="004A3EB8">
        <w:rPr>
          <w:rFonts w:ascii="HCI Poppy" w:eastAsia="휴먼명조" w:hAnsi="HCI Poppy"/>
          <w:sz w:val="28"/>
          <w:vertAlign w:val="superscript"/>
        </w:rPr>
        <w:footnoteReference w:id="6"/>
      </w:r>
      <w:r w:rsidR="00F220EE" w:rsidRPr="004A3EB8">
        <w:rPr>
          <w:rFonts w:ascii="HCI Poppy" w:eastAsia="휴먼명조" w:hAnsi="HCI Poppy"/>
          <w:sz w:val="28"/>
        </w:rPr>
        <w:t>. But other than that, the position and follow-ups to the recommendations stated in the concluding observations are not disclosed, so effective monitoring and adequacy evaluation are difficult.</w:t>
      </w:r>
    </w:p>
    <w:p w14:paraId="20956F10" w14:textId="77777777" w:rsidR="00720411" w:rsidRPr="004A3EB8" w:rsidRDefault="00720411">
      <w:pPr>
        <w:pStyle w:val="a"/>
        <w:spacing w:line="324" w:lineRule="auto"/>
        <w:ind w:left="579" w:hanging="579"/>
        <w:rPr>
          <w:rFonts w:ascii="HCI Poppy" w:eastAsia="휴먼명조" w:hAnsi="HCI Poppy" w:hint="eastAsia"/>
          <w:sz w:val="28"/>
        </w:rPr>
      </w:pPr>
    </w:p>
    <w:p w14:paraId="1FD28A90" w14:textId="241FD1A3"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26.</w:t>
      </w:r>
      <w:r w:rsidRPr="004A3EB8">
        <w:rPr>
          <w:rFonts w:ascii="HCI Poppy" w:eastAsia="휴먼명조" w:hAnsi="HCI Poppy"/>
          <w:sz w:val="28"/>
        </w:rPr>
        <w:tab/>
      </w:r>
      <w:r w:rsidR="00F220EE" w:rsidRPr="004A3EB8">
        <w:rPr>
          <w:rFonts w:ascii="HCI Poppy" w:eastAsia="휴먼명조" w:hAnsi="HCI Poppy"/>
          <w:sz w:val="28"/>
        </w:rPr>
        <w:t>The NHRCK</w:t>
      </w:r>
      <w:r w:rsidR="005F5F48" w:rsidRPr="004A3EB8">
        <w:rPr>
          <w:rFonts w:ascii="HCI Poppy" w:eastAsia="휴먼명조" w:hAnsi="HCI Poppy"/>
          <w:sz w:val="28"/>
        </w:rPr>
        <w:t xml:space="preserve"> requested the Ministry of Justice for Korean government’s implementation reports to the Committee on the concluding observations on the third to fifth periodic reports of Korea </w:t>
      </w:r>
      <w:r w:rsidR="00EA6BA8" w:rsidRPr="004A3EB8">
        <w:rPr>
          <w:rFonts w:ascii="HCI Poppy" w:eastAsia="휴먼명조" w:hAnsi="HCI Poppy"/>
          <w:sz w:val="28"/>
        </w:rPr>
        <w:t xml:space="preserve">(excluding CAT/C/KOR/CO/3-5/ADD.1) </w:t>
      </w:r>
      <w:r w:rsidR="005F5F48" w:rsidRPr="004A3EB8">
        <w:rPr>
          <w:rFonts w:ascii="HCI Poppy" w:eastAsia="휴먼명조" w:hAnsi="HCI Poppy"/>
          <w:sz w:val="28"/>
        </w:rPr>
        <w:t>and other implementation data. However, the Ministry of Justice answered as non-existence and non-retention, respectively.</w:t>
      </w:r>
    </w:p>
    <w:p w14:paraId="6B1A704E" w14:textId="77777777" w:rsidR="00720411" w:rsidRPr="004A3EB8" w:rsidRDefault="00720411">
      <w:pPr>
        <w:pStyle w:val="a"/>
        <w:spacing w:line="324" w:lineRule="auto"/>
        <w:rPr>
          <w:rFonts w:ascii="HCI Poppy" w:eastAsia="휴먼명조" w:hAnsi="HCI Poppy" w:hint="eastAsia"/>
          <w:b/>
          <w:bCs/>
          <w:sz w:val="28"/>
        </w:rPr>
      </w:pPr>
    </w:p>
    <w:p w14:paraId="705350CD" w14:textId="73BA22BE" w:rsidR="00720411" w:rsidRPr="004A3EB8" w:rsidRDefault="00185B30">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EA6BA8" w:rsidRPr="004A3EB8">
        <w:rPr>
          <w:rFonts w:ascii="HCI Poppy" w:eastAsia="휴먼명조" w:hAnsi="HCI Poppy"/>
          <w:b/>
          <w:bCs/>
          <w:sz w:val="28"/>
        </w:rPr>
        <w:t>s</w:t>
      </w:r>
    </w:p>
    <w:p w14:paraId="474FBB0A" w14:textId="77777777" w:rsidR="00720411" w:rsidRPr="004A3EB8" w:rsidRDefault="00720411">
      <w:pPr>
        <w:pStyle w:val="a"/>
        <w:spacing w:line="324" w:lineRule="auto"/>
        <w:rPr>
          <w:rFonts w:ascii="HCI Poppy" w:eastAsia="휴먼명조" w:hAnsi="HCI Poppy" w:hint="eastAsia"/>
          <w:sz w:val="28"/>
        </w:rPr>
      </w:pPr>
    </w:p>
    <w:p w14:paraId="03BC6EAE" w14:textId="4F6B6AF0" w:rsidR="005F5F48" w:rsidRPr="004A3EB8" w:rsidRDefault="004064B2" w:rsidP="005F5F48">
      <w:pPr>
        <w:pStyle w:val="a"/>
        <w:spacing w:line="324" w:lineRule="auto"/>
        <w:rPr>
          <w:rFonts w:ascii="HCI Poppy" w:eastAsia="휴먼명조" w:hAnsi="HCI Poppy" w:hint="eastAsia"/>
          <w:sz w:val="28"/>
        </w:rPr>
      </w:pPr>
      <w:r w:rsidRPr="004A3EB8">
        <w:rPr>
          <w:rFonts w:ascii="HCI Poppy" w:eastAsia="휴먼명조" w:hAnsi="HCI Poppy"/>
          <w:sz w:val="28"/>
        </w:rPr>
        <w:t>27.</w:t>
      </w:r>
      <w:r w:rsidRPr="004A3EB8">
        <w:rPr>
          <w:rFonts w:ascii="HCI Poppy" w:eastAsia="휴먼명조" w:hAnsi="HCI Poppy"/>
          <w:sz w:val="28"/>
        </w:rPr>
        <w:tab/>
      </w:r>
      <w:r w:rsidR="00EA6BA8" w:rsidRPr="004A3EB8">
        <w:rPr>
          <w:rFonts w:ascii="HCI Poppy" w:eastAsia="휴먼명조" w:hAnsi="HCI Poppy"/>
          <w:sz w:val="28"/>
        </w:rPr>
        <w:t>Please inform</w:t>
      </w:r>
      <w:r w:rsidR="00187A62" w:rsidRPr="004A3EB8">
        <w:rPr>
          <w:rFonts w:ascii="HCI Poppy" w:eastAsia="휴먼명조" w:hAnsi="HCI Poppy"/>
          <w:sz w:val="28"/>
        </w:rPr>
        <w:t xml:space="preserve"> us whether </w:t>
      </w:r>
      <w:r w:rsidR="00EA6BA8" w:rsidRPr="004A3EB8">
        <w:rPr>
          <w:rFonts w:ascii="HCI Poppy" w:eastAsia="휴먼명조" w:hAnsi="HCI Poppy"/>
          <w:sz w:val="28"/>
        </w:rPr>
        <w:t>the Korean government would</w:t>
      </w:r>
      <w:r w:rsidR="00187A62" w:rsidRPr="004A3EB8">
        <w:rPr>
          <w:rFonts w:ascii="HCI Poppy" w:eastAsia="휴먼명조" w:hAnsi="HCI Poppy"/>
          <w:sz w:val="28"/>
        </w:rPr>
        <w:t xml:space="preserve"> disclose or not the follow-ups of the concluding observations on the third to fifth periodic reports of Korea under the U.N. “Convention against Torture and Other Cruel, Inhuman or Degrading Treatment of Punishment”.</w:t>
      </w:r>
    </w:p>
    <w:p w14:paraId="6EA76D79" w14:textId="77777777" w:rsidR="00720411" w:rsidRPr="004A3EB8" w:rsidRDefault="00720411">
      <w:pPr>
        <w:pStyle w:val="a"/>
        <w:spacing w:line="324" w:lineRule="auto"/>
        <w:ind w:left="573" w:hanging="573"/>
        <w:rPr>
          <w:rFonts w:ascii="HCI Poppy" w:eastAsia="휴먼명조" w:hAnsi="HCI Poppy" w:hint="eastAsia"/>
          <w:sz w:val="28"/>
        </w:rPr>
      </w:pPr>
    </w:p>
    <w:p w14:paraId="281FB3F8" w14:textId="77777777" w:rsidR="00720411" w:rsidRPr="004A3EB8" w:rsidRDefault="00720411">
      <w:pPr>
        <w:pStyle w:val="a"/>
        <w:spacing w:line="324" w:lineRule="auto"/>
        <w:ind w:left="573" w:hanging="573"/>
        <w:rPr>
          <w:rFonts w:ascii="HCI Poppy" w:eastAsia="휴먼명조" w:hAnsi="HCI Poppy" w:hint="eastAsia"/>
          <w:sz w:val="28"/>
        </w:rPr>
      </w:pPr>
    </w:p>
    <w:p w14:paraId="6347F20E" w14:textId="24F17145" w:rsidR="00720411" w:rsidRPr="004A3EB8" w:rsidRDefault="00CD0197">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2: </w:t>
      </w:r>
      <w:r w:rsidR="00067A7E" w:rsidRPr="004A3EB8">
        <w:rPr>
          <w:rFonts w:ascii="HCI Poppy" w:eastAsia="휴먼명조" w:hAnsi="HCI Poppy"/>
          <w:b/>
          <w:bCs/>
          <w:sz w:val="28"/>
          <w:u w:val="single" w:color="000000"/>
        </w:rPr>
        <w:t>Improvement of Detention Conditions and Protection of Rights</w:t>
      </w:r>
    </w:p>
    <w:p w14:paraId="5A1DEF6E" w14:textId="77777777" w:rsidR="00720411" w:rsidRPr="004A3EB8" w:rsidRDefault="00720411">
      <w:pPr>
        <w:pStyle w:val="a"/>
        <w:spacing w:line="324" w:lineRule="auto"/>
        <w:rPr>
          <w:rFonts w:ascii="HCI Poppy" w:eastAsia="휴먼명조" w:hAnsi="HCI Poppy" w:hint="eastAsia"/>
          <w:sz w:val="28"/>
        </w:rPr>
      </w:pPr>
    </w:p>
    <w:p w14:paraId="497741D3" w14:textId="39A29955" w:rsidR="00720411" w:rsidRPr="004A3EB8" w:rsidRDefault="00CD0197">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7F2526F2" w14:textId="77777777" w:rsidR="00720411" w:rsidRPr="004A3EB8" w:rsidRDefault="00720411">
      <w:pPr>
        <w:pStyle w:val="a"/>
        <w:spacing w:line="324" w:lineRule="auto"/>
        <w:rPr>
          <w:rFonts w:ascii="HCI Poppy" w:eastAsia="휴먼명조" w:hAnsi="HCI Poppy" w:hint="eastAsia"/>
          <w:b/>
          <w:bCs/>
          <w:sz w:val="28"/>
        </w:rPr>
      </w:pPr>
    </w:p>
    <w:p w14:paraId="4F541650" w14:textId="0F245EF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28.</w:t>
      </w:r>
      <w:r w:rsidRPr="004A3EB8">
        <w:rPr>
          <w:rFonts w:ascii="HCI Poppy" w:eastAsia="휴먼명조" w:hAnsi="HCI Poppy"/>
          <w:sz w:val="28"/>
        </w:rPr>
        <w:tab/>
      </w:r>
      <w:r w:rsidR="00067A7E" w:rsidRPr="004A3EB8">
        <w:rPr>
          <w:rFonts w:ascii="HCI Poppy" w:eastAsia="휴먼명조" w:hAnsi="HCI Poppy"/>
          <w:sz w:val="28"/>
        </w:rPr>
        <w:t>The Committee was concerned about “continued overcrowding in correctional facilities, the amount of living space available to each inmate, which does not meet international standards, the insufficient number of prison staff and the insufficient access to medical care and to outside medical facilities” and recommended to take specific measures to address the issues in the concluding observation on the third to fifth periodic reports of Korea in 2017.</w:t>
      </w:r>
    </w:p>
    <w:p w14:paraId="67E8D367" w14:textId="77777777" w:rsidR="00720411" w:rsidRPr="004A3EB8" w:rsidRDefault="00720411">
      <w:pPr>
        <w:pStyle w:val="a"/>
        <w:spacing w:line="324" w:lineRule="auto"/>
        <w:rPr>
          <w:rFonts w:ascii="HCI Poppy" w:eastAsia="휴먼명조" w:hAnsi="HCI Poppy" w:hint="eastAsia"/>
          <w:sz w:val="28"/>
        </w:rPr>
      </w:pPr>
    </w:p>
    <w:p w14:paraId="6A02F62D" w14:textId="39AC19CC"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29.</w:t>
      </w:r>
      <w:r w:rsidRPr="004A3EB8">
        <w:rPr>
          <w:rFonts w:ascii="HCI Poppy" w:eastAsia="휴먼명조" w:hAnsi="HCI Poppy"/>
          <w:sz w:val="28"/>
        </w:rPr>
        <w:tab/>
      </w:r>
      <w:r w:rsidR="00303A6A" w:rsidRPr="004A3EB8">
        <w:rPr>
          <w:rFonts w:ascii="HCI Poppy" w:eastAsia="휴먼명조" w:hAnsi="HCI Poppy"/>
          <w:sz w:val="28"/>
        </w:rPr>
        <w:t xml:space="preserve">In case of overcrowding in correctional </w:t>
      </w:r>
      <w:r w:rsidR="00F71344" w:rsidRPr="004A3EB8">
        <w:rPr>
          <w:rFonts w:ascii="HCI Poppy" w:eastAsia="휴먼명조" w:hAnsi="HCI Poppy"/>
          <w:sz w:val="28"/>
        </w:rPr>
        <w:t>facilities</w:t>
      </w:r>
      <w:r w:rsidR="00303A6A" w:rsidRPr="004A3EB8">
        <w:rPr>
          <w:rFonts w:ascii="HCI Poppy" w:eastAsia="휴먼명조" w:hAnsi="HCI Poppy"/>
          <w:sz w:val="28"/>
        </w:rPr>
        <w:t xml:space="preserve">, the minimum living space of </w:t>
      </w:r>
      <w:r w:rsidR="006F588A" w:rsidRPr="004A3EB8">
        <w:rPr>
          <w:rFonts w:ascii="HCI Poppy" w:eastAsia="휴먼명조" w:hAnsi="HCI Poppy"/>
          <w:sz w:val="28"/>
        </w:rPr>
        <w:t xml:space="preserve">for solitary confinement and the </w:t>
      </w:r>
      <w:r w:rsidR="006F588A" w:rsidRPr="004A3EB8">
        <w:rPr>
          <w:rFonts w:ascii="HCI Poppy" w:eastAsia="휴먼명조" w:hAnsi="HCI Poppy"/>
          <w:color w:val="auto"/>
          <w:sz w:val="28"/>
        </w:rPr>
        <w:t>place of detention (for one person)</w:t>
      </w:r>
      <w:r w:rsidR="006F588A" w:rsidRPr="004A3EB8">
        <w:rPr>
          <w:rFonts w:ascii="HCI Poppy" w:eastAsia="휴먼명조" w:hAnsi="HCI Poppy"/>
          <w:sz w:val="28"/>
        </w:rPr>
        <w:t xml:space="preserve"> </w:t>
      </w:r>
      <w:r w:rsidR="00303A6A" w:rsidRPr="004A3EB8">
        <w:rPr>
          <w:rFonts w:ascii="HCI Poppy" w:eastAsia="휴먼명조" w:hAnsi="HCI Poppy"/>
          <w:sz w:val="28"/>
        </w:rPr>
        <w:t>is 5.40m</w:t>
      </w:r>
      <w:r w:rsidR="00303A6A" w:rsidRPr="004A3EB8">
        <w:rPr>
          <w:rFonts w:ascii="HCI Poppy" w:eastAsia="휴먼명조" w:hAnsi="HCI Poppy"/>
          <w:sz w:val="28"/>
          <w:vertAlign w:val="superscript"/>
        </w:rPr>
        <w:t>2</w:t>
      </w:r>
      <w:r w:rsidR="00303A6A" w:rsidRPr="004A3EB8">
        <w:rPr>
          <w:rFonts w:ascii="HCI Poppy" w:eastAsia="휴먼명조" w:hAnsi="HCI Poppy"/>
          <w:sz w:val="28"/>
        </w:rPr>
        <w:t xml:space="preserve"> </w:t>
      </w:r>
      <w:r w:rsidR="006F588A" w:rsidRPr="004A3EB8">
        <w:rPr>
          <w:rFonts w:ascii="HCI Poppy" w:eastAsia="휴먼명조" w:hAnsi="HCI Poppy"/>
          <w:sz w:val="28"/>
        </w:rPr>
        <w:t>and 3.40m</w:t>
      </w:r>
      <w:r w:rsidR="006F588A" w:rsidRPr="004A3EB8">
        <w:rPr>
          <w:rFonts w:ascii="HCI Poppy" w:eastAsia="휴먼명조" w:hAnsi="HCI Poppy"/>
          <w:sz w:val="28"/>
          <w:vertAlign w:val="superscript"/>
        </w:rPr>
        <w:t>2</w:t>
      </w:r>
      <w:r w:rsidR="006F588A" w:rsidRPr="004A3EB8">
        <w:rPr>
          <w:rFonts w:ascii="HCI Poppy" w:eastAsia="휴먼명조" w:hAnsi="HCI Poppy"/>
          <w:sz w:val="28"/>
        </w:rPr>
        <w:t xml:space="preserve"> (International Committee of the Red Cross), 4.65-5m</w:t>
      </w:r>
      <w:r w:rsidR="006F588A" w:rsidRPr="004A3EB8">
        <w:rPr>
          <w:rFonts w:ascii="HCI Poppy" w:eastAsia="휴먼명조" w:hAnsi="HCI Poppy"/>
          <w:sz w:val="28"/>
          <w:vertAlign w:val="superscript"/>
        </w:rPr>
        <w:t>2</w:t>
      </w:r>
      <w:r w:rsidR="006F588A" w:rsidRPr="004A3EB8">
        <w:rPr>
          <w:rFonts w:ascii="HCI Poppy" w:eastAsia="휴먼명조" w:hAnsi="HCI Poppy"/>
          <w:sz w:val="28"/>
        </w:rPr>
        <w:t xml:space="preserve"> and 7.20m</w:t>
      </w:r>
      <w:r w:rsidR="006F588A" w:rsidRPr="004A3EB8">
        <w:rPr>
          <w:rFonts w:ascii="HCI Poppy" w:eastAsia="휴먼명조" w:hAnsi="HCI Poppy"/>
          <w:sz w:val="28"/>
          <w:vertAlign w:val="superscript"/>
        </w:rPr>
        <w:t>2</w:t>
      </w:r>
      <w:r w:rsidR="006F588A" w:rsidRPr="004A3EB8">
        <w:rPr>
          <w:rFonts w:ascii="HCI Poppy" w:eastAsia="휴먼명조" w:hAnsi="HCI Poppy"/>
          <w:sz w:val="28"/>
        </w:rPr>
        <w:t xml:space="preserve"> (Japan), respectively, and 5.57m</w:t>
      </w:r>
      <w:r w:rsidR="006F588A" w:rsidRPr="004A3EB8">
        <w:rPr>
          <w:rFonts w:ascii="HCI Poppy" w:eastAsia="휴먼명조" w:hAnsi="HCI Poppy"/>
          <w:sz w:val="28"/>
          <w:vertAlign w:val="superscript"/>
        </w:rPr>
        <w:t>2</w:t>
      </w:r>
      <w:r w:rsidR="006F588A" w:rsidRPr="004A3EB8">
        <w:rPr>
          <w:rFonts w:ascii="HCI Poppy" w:eastAsia="휴먼명조" w:hAnsi="HCI Poppy"/>
          <w:sz w:val="28"/>
        </w:rPr>
        <w:t xml:space="preserve"> for solitary confinement in the U.S.. On the other hand, it is a mere 4.62m</w:t>
      </w:r>
      <w:r w:rsidR="006F588A" w:rsidRPr="004A3EB8">
        <w:rPr>
          <w:rFonts w:ascii="HCI Poppy" w:eastAsia="휴먼명조" w:hAnsi="HCI Poppy"/>
          <w:sz w:val="28"/>
          <w:vertAlign w:val="superscript"/>
        </w:rPr>
        <w:t>2</w:t>
      </w:r>
      <w:r w:rsidR="006F588A" w:rsidRPr="004A3EB8">
        <w:rPr>
          <w:rFonts w:ascii="HCI Poppy" w:eastAsia="휴먼명조" w:hAnsi="HCI Poppy"/>
          <w:sz w:val="28"/>
        </w:rPr>
        <w:t xml:space="preserve"> and 2.58m</w:t>
      </w:r>
      <w:r w:rsidR="006F588A" w:rsidRPr="004A3EB8">
        <w:rPr>
          <w:rFonts w:ascii="HCI Poppy" w:eastAsia="휴먼명조" w:hAnsi="HCI Poppy"/>
          <w:sz w:val="28"/>
          <w:vertAlign w:val="superscript"/>
        </w:rPr>
        <w:t>2</w:t>
      </w:r>
      <w:r w:rsidR="006F588A" w:rsidRPr="004A3EB8">
        <w:rPr>
          <w:rFonts w:ascii="HCI Poppy" w:eastAsia="휴먼명조" w:hAnsi="HCI Poppy"/>
          <w:sz w:val="28"/>
        </w:rPr>
        <w:t xml:space="preserve"> in Korea</w:t>
      </w:r>
      <w:r w:rsidR="00EA6BA8" w:rsidRPr="004A3EB8">
        <w:rPr>
          <w:rFonts w:ascii="HCI Poppy" w:eastAsia="휴먼명조" w:hAnsi="HCI Poppy"/>
          <w:sz w:val="28"/>
          <w:vertAlign w:val="superscript"/>
        </w:rPr>
        <w:footnoteReference w:id="7"/>
      </w:r>
      <w:r w:rsidR="006F588A" w:rsidRPr="004A3EB8">
        <w:rPr>
          <w:rFonts w:ascii="HCI Poppy" w:eastAsia="휴먼명조" w:hAnsi="HCI Poppy"/>
          <w:sz w:val="28"/>
        </w:rPr>
        <w:t xml:space="preserve"> which leads to severe overcrowding in correctional </w:t>
      </w:r>
      <w:r w:rsidR="00F71344" w:rsidRPr="004A3EB8">
        <w:rPr>
          <w:rFonts w:ascii="HCI Poppy" w:eastAsia="휴먼명조" w:hAnsi="HCI Poppy"/>
          <w:sz w:val="28"/>
        </w:rPr>
        <w:t>institutions</w:t>
      </w:r>
      <w:r w:rsidR="006F588A" w:rsidRPr="004A3EB8">
        <w:rPr>
          <w:rFonts w:ascii="HCI Poppy" w:eastAsia="휴먼명조" w:hAnsi="HCI Poppy"/>
          <w:sz w:val="28"/>
        </w:rPr>
        <w:t>. The Constitutional Court has ruled that overcrowding is unconstitutional by violating the human dignity and value of the inmates (Constitutional Court Decision 2013Heonma142 Decided 29 December 2016).</w:t>
      </w:r>
    </w:p>
    <w:p w14:paraId="0EAAFB6F" w14:textId="77777777" w:rsidR="00720411" w:rsidRPr="004A3EB8" w:rsidRDefault="00720411">
      <w:pPr>
        <w:pStyle w:val="a"/>
        <w:spacing w:line="324" w:lineRule="auto"/>
        <w:rPr>
          <w:rFonts w:ascii="HCI Poppy" w:eastAsia="휴먼명조" w:hAnsi="HCI Poppy" w:hint="eastAsia"/>
          <w:sz w:val="28"/>
        </w:rPr>
      </w:pPr>
    </w:p>
    <w:p w14:paraId="507C980E" w14:textId="1B821BA2"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30.</w:t>
      </w:r>
      <w:r w:rsidRPr="004A3EB8">
        <w:rPr>
          <w:rFonts w:ascii="HCI Poppy" w:eastAsia="휴먼명조" w:hAnsi="HCI Poppy"/>
          <w:sz w:val="28"/>
        </w:rPr>
        <w:tab/>
      </w:r>
      <w:r w:rsidR="00A15E5E" w:rsidRPr="004A3EB8">
        <w:rPr>
          <w:rFonts w:ascii="HCI Poppy" w:eastAsia="휴먼명조" w:hAnsi="HCI Poppy"/>
          <w:sz w:val="28"/>
        </w:rPr>
        <w:t>The NHRCK conducted an ex officio investigation on detention facilities on 5 May 2018 and confirmed the issues of overcrowding</w:t>
      </w:r>
      <w:r w:rsidR="003750EF" w:rsidRPr="004A3EB8">
        <w:rPr>
          <w:rFonts w:ascii="HCI Poppy" w:eastAsia="휴먼명조" w:hAnsi="HCI Poppy"/>
          <w:sz w:val="28"/>
        </w:rPr>
        <w:t xml:space="preserve"> and </w:t>
      </w:r>
      <w:r w:rsidR="00A15E5E" w:rsidRPr="004A3EB8">
        <w:rPr>
          <w:rFonts w:ascii="HCI Poppy" w:eastAsia="휴먼명조" w:hAnsi="HCI Poppy"/>
          <w:sz w:val="28"/>
        </w:rPr>
        <w:t xml:space="preserve">lack of manpower and facilities, and made recommendations including: implementation of preferential measures (the use of idle spaces, the expansion of living rooms for female inmates); construction and extension of correctional facilities </w:t>
      </w:r>
      <w:r w:rsidR="007A6C6D" w:rsidRPr="004A3EB8">
        <w:rPr>
          <w:rFonts w:ascii="HCI Poppy" w:eastAsia="휴먼명조" w:hAnsi="HCI Poppy"/>
          <w:sz w:val="28"/>
        </w:rPr>
        <w:t>by coming up with measures to persuade residents;</w:t>
      </w:r>
      <w:r w:rsidR="00A15E5E" w:rsidRPr="004A3EB8">
        <w:rPr>
          <w:rFonts w:ascii="HCI Poppy" w:eastAsia="휴먼명조" w:hAnsi="HCI Poppy"/>
          <w:sz w:val="28"/>
        </w:rPr>
        <w:t xml:space="preserve"> </w:t>
      </w:r>
      <w:r w:rsidR="00B45E61" w:rsidRPr="004A3EB8">
        <w:rPr>
          <w:rFonts w:ascii="HCI Poppy" w:eastAsia="휴먼명조" w:hAnsi="HCI Poppy"/>
          <w:sz w:val="28"/>
        </w:rPr>
        <w:t xml:space="preserve">active expansion of parole; reduction of pre-trial detention to implement the principle of investigation and trial without detention; </w:t>
      </w:r>
      <w:r w:rsidR="00A15E5E" w:rsidRPr="004A3EB8">
        <w:rPr>
          <w:rFonts w:ascii="HCI Poppy" w:eastAsia="휴먼명조" w:hAnsi="HCI Poppy"/>
          <w:sz w:val="28"/>
        </w:rPr>
        <w:t>establishment of a consultation committee to resolve the overcrowding of correctional facilities</w:t>
      </w:r>
      <w:r w:rsidR="00B45E61" w:rsidRPr="004A3EB8">
        <w:rPr>
          <w:rFonts w:ascii="HCI Poppy" w:eastAsia="휴먼명조" w:hAnsi="HCI Poppy"/>
          <w:sz w:val="28"/>
        </w:rPr>
        <w:t xml:space="preserve">; </w:t>
      </w:r>
      <w:r w:rsidR="00A15E5E" w:rsidRPr="004A3EB8">
        <w:rPr>
          <w:rFonts w:ascii="HCI Poppy" w:eastAsia="휴먼명조" w:hAnsi="HCI Poppy"/>
          <w:sz w:val="28"/>
        </w:rPr>
        <w:t>regular notification of implementation status.</w:t>
      </w:r>
    </w:p>
    <w:p w14:paraId="56E23CE8" w14:textId="77777777" w:rsidR="00720411" w:rsidRPr="004A3EB8" w:rsidRDefault="00720411">
      <w:pPr>
        <w:pStyle w:val="a"/>
        <w:spacing w:line="324" w:lineRule="auto"/>
        <w:rPr>
          <w:rFonts w:ascii="HCI Poppy" w:eastAsia="휴먼명조" w:hAnsi="HCI Poppy" w:hint="eastAsia"/>
          <w:sz w:val="28"/>
        </w:rPr>
      </w:pPr>
    </w:p>
    <w:p w14:paraId="404778BB" w14:textId="621DDDF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31.</w:t>
      </w:r>
      <w:r w:rsidRPr="004A3EB8">
        <w:rPr>
          <w:rFonts w:ascii="HCI Poppy" w:eastAsia="휴먼명조" w:hAnsi="HCI Poppy"/>
          <w:sz w:val="28"/>
        </w:rPr>
        <w:tab/>
      </w:r>
      <w:r w:rsidR="00DF4D9D" w:rsidRPr="004A3EB8">
        <w:rPr>
          <w:rFonts w:ascii="HCI Poppy" w:eastAsia="휴먼명조" w:hAnsi="HCI Poppy"/>
          <w:sz w:val="28"/>
        </w:rPr>
        <w:t>With</w:t>
      </w:r>
      <w:r w:rsidR="00D16278" w:rsidRPr="004A3EB8">
        <w:rPr>
          <w:rFonts w:ascii="HCI Poppy" w:eastAsia="휴먼명조" w:hAnsi="HCI Poppy"/>
          <w:sz w:val="28"/>
        </w:rPr>
        <w:t xml:space="preserve"> regards to fairness of punishment for inmates, the </w:t>
      </w:r>
      <w:r w:rsidR="003750EF" w:rsidRPr="004A3EB8">
        <w:rPr>
          <w:rFonts w:ascii="HCI Poppy" w:eastAsia="휴먼명조" w:hAnsi="HCI Poppy"/>
          <w:sz w:val="28"/>
        </w:rPr>
        <w:t>a</w:t>
      </w:r>
      <w:r w:rsidR="00D16278" w:rsidRPr="004A3EB8">
        <w:rPr>
          <w:rFonts w:ascii="HCI Poppy" w:eastAsia="휴먼명조" w:hAnsi="HCI Poppy"/>
          <w:sz w:val="28"/>
        </w:rPr>
        <w:t xml:space="preserve">rticle 111 of </w:t>
      </w:r>
      <w:r w:rsidR="00180734" w:rsidRPr="004A3EB8">
        <w:rPr>
          <w:rFonts w:ascii="HCI Poppy" w:eastAsia="휴먼명조" w:hAnsi="HCI Poppy"/>
          <w:sz w:val="28"/>
        </w:rPr>
        <w:t>“Administration and Treatment of Correctional Institution Inmates Act” stipulates establishment of disciplinary committee, being comprised at least five but not more than seven members with at least three outside members. However, the outside members are selected among the directors of the competent agencies, which hampers the independence of the members and highly likely</w:t>
      </w:r>
      <w:r w:rsidR="003750EF" w:rsidRPr="004A3EB8">
        <w:rPr>
          <w:rFonts w:ascii="HCI Poppy" w:eastAsia="휴먼명조" w:hAnsi="HCI Poppy"/>
          <w:sz w:val="28"/>
        </w:rPr>
        <w:t xml:space="preserve"> </w:t>
      </w:r>
      <w:r w:rsidR="00180734" w:rsidRPr="004A3EB8">
        <w:rPr>
          <w:rFonts w:ascii="HCI Poppy" w:eastAsia="휴먼명조" w:hAnsi="HCI Poppy"/>
          <w:sz w:val="28"/>
        </w:rPr>
        <w:t>leads to arbitrary disciplinary decisions.</w:t>
      </w:r>
    </w:p>
    <w:p w14:paraId="10EF7FB8" w14:textId="77777777" w:rsidR="00720411" w:rsidRPr="004A3EB8" w:rsidRDefault="00720411">
      <w:pPr>
        <w:pStyle w:val="a"/>
        <w:spacing w:line="324" w:lineRule="auto"/>
        <w:rPr>
          <w:rFonts w:ascii="HCI Poppy" w:eastAsia="휴먼명조" w:hAnsi="HCI Poppy" w:hint="eastAsia"/>
          <w:sz w:val="28"/>
        </w:rPr>
      </w:pPr>
    </w:p>
    <w:p w14:paraId="51289DBF" w14:textId="2EDA720E"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32.</w:t>
      </w:r>
      <w:r w:rsidRPr="004A3EB8">
        <w:rPr>
          <w:rFonts w:ascii="HCI Poppy" w:eastAsia="휴먼명조" w:hAnsi="HCI Poppy"/>
          <w:sz w:val="28"/>
        </w:rPr>
        <w:tab/>
      </w:r>
      <w:r w:rsidR="00DF4D9D" w:rsidRPr="004A3EB8">
        <w:rPr>
          <w:rFonts w:ascii="HCI Poppy" w:eastAsia="휴먼명조" w:hAnsi="HCI Poppy"/>
          <w:sz w:val="28"/>
        </w:rPr>
        <w:t>In addition, the</w:t>
      </w:r>
      <w:r w:rsidR="006236AA" w:rsidRPr="004A3EB8">
        <w:rPr>
          <w:rFonts w:ascii="HCI Poppy" w:eastAsia="휴먼명조" w:hAnsi="HCI Poppy"/>
          <w:sz w:val="28"/>
        </w:rPr>
        <w:t xml:space="preserve"> U.N. </w:t>
      </w:r>
      <w:r w:rsidR="00DF4D9D" w:rsidRPr="004A3EB8">
        <w:rPr>
          <w:rFonts w:ascii="HCI Poppy" w:eastAsia="휴먼명조" w:hAnsi="HCI Poppy"/>
          <w:sz w:val="28"/>
        </w:rPr>
        <w:t xml:space="preserve"> “Standard Minimum Rules for the Treatment of Prisoners</w:t>
      </w:r>
      <w:r w:rsidR="006236AA" w:rsidRPr="004A3EB8">
        <w:rPr>
          <w:rFonts w:ascii="HCI Poppy" w:eastAsia="휴먼명조" w:hAnsi="HCI Poppy"/>
          <w:sz w:val="28"/>
        </w:rPr>
        <w:t xml:space="preserve"> (Nelson Mandela Rules)</w:t>
      </w:r>
      <w:r w:rsidR="00DF4D9D" w:rsidRPr="004A3EB8">
        <w:rPr>
          <w:rFonts w:ascii="HCI Poppy" w:eastAsia="휴먼명조" w:hAnsi="HCI Poppy"/>
          <w:sz w:val="28"/>
        </w:rPr>
        <w:t>” prohibits long-term solitary confinement for more than 15 consecutive days (art. 43-1 and 44) whereas the “Administration and Treatment of Correctional Institution Inmates Act” allows forfeiture of rights for up to 30 days and not more than 45 days (art. 108 and 109), which leaves a room for excessive forfeiture of rights exceeding international standards.</w:t>
      </w:r>
    </w:p>
    <w:p w14:paraId="5BCB792E" w14:textId="77777777" w:rsidR="00DF4D9D" w:rsidRPr="004A3EB8" w:rsidRDefault="00DF4D9D">
      <w:pPr>
        <w:pStyle w:val="a"/>
        <w:spacing w:line="324" w:lineRule="auto"/>
        <w:rPr>
          <w:rFonts w:ascii="HCI Poppy" w:eastAsia="휴먼명조" w:hAnsi="HCI Poppy" w:hint="eastAsia"/>
          <w:sz w:val="28"/>
        </w:rPr>
      </w:pPr>
    </w:p>
    <w:p w14:paraId="1E3877F7" w14:textId="61CB6C15"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33.</w:t>
      </w:r>
      <w:r w:rsidRPr="004A3EB8">
        <w:rPr>
          <w:rFonts w:ascii="HCI Poppy" w:eastAsia="휴먼명조" w:hAnsi="HCI Poppy"/>
          <w:sz w:val="28"/>
        </w:rPr>
        <w:tab/>
      </w:r>
      <w:r w:rsidR="006743C1" w:rsidRPr="004A3EB8">
        <w:rPr>
          <w:rFonts w:ascii="HCI Poppy" w:eastAsia="휴먼명조" w:hAnsi="HCI Poppy"/>
          <w:sz w:val="28"/>
        </w:rPr>
        <w:t xml:space="preserve">The NHRCK accordingly recommended total 15 items including eight items related </w:t>
      </w:r>
      <w:r w:rsidR="006743C1" w:rsidRPr="004A3EB8">
        <w:rPr>
          <w:rFonts w:ascii="HCI Poppy" w:eastAsia="휴먼명조" w:hAnsi="HCI Poppy"/>
          <w:color w:val="auto"/>
          <w:sz w:val="28"/>
        </w:rPr>
        <w:t>to investigation acceptance and</w:t>
      </w:r>
      <w:r w:rsidR="006743C1" w:rsidRPr="004A3EB8">
        <w:rPr>
          <w:rFonts w:ascii="HCI Poppy" w:eastAsia="휴먼명조" w:hAnsi="HCI Poppy"/>
          <w:sz w:val="28"/>
        </w:rPr>
        <w:t xml:space="preserve"> seven items related to punishment, based on the results of the visit to the correctional </w:t>
      </w:r>
      <w:r w:rsidR="00DB7E85" w:rsidRPr="004A3EB8">
        <w:rPr>
          <w:rFonts w:ascii="HCI Poppy" w:eastAsia="휴먼명조" w:hAnsi="HCI Poppy"/>
          <w:sz w:val="28"/>
        </w:rPr>
        <w:t>institution</w:t>
      </w:r>
      <w:r w:rsidR="006743C1" w:rsidRPr="004A3EB8">
        <w:rPr>
          <w:rFonts w:ascii="HCI Poppy" w:eastAsia="휴먼명조" w:hAnsi="HCI Poppy"/>
          <w:sz w:val="28"/>
        </w:rPr>
        <w:t xml:space="preserve"> on 16 January 2019. </w:t>
      </w:r>
      <w:r w:rsidR="00E90E8B" w:rsidRPr="004A3EB8">
        <w:rPr>
          <w:rFonts w:ascii="HCI Poppy" w:eastAsia="휴먼명조" w:hAnsi="HCI Poppy"/>
          <w:sz w:val="28"/>
        </w:rPr>
        <w:t>However, the Korean government did not accept six recommendations including: (1) Use a name badge for the Correctional Rapid Patrol Team (CPRT)</w:t>
      </w:r>
      <w:r w:rsidR="00CC121C" w:rsidRPr="004A3EB8">
        <w:rPr>
          <w:rFonts w:ascii="HCI Poppy" w:eastAsia="휴먼명조" w:hAnsi="HCI Poppy"/>
          <w:sz w:val="28"/>
          <w:vertAlign w:val="superscript"/>
        </w:rPr>
        <w:footnoteReference w:id="8"/>
      </w:r>
      <w:r w:rsidR="00CC121C" w:rsidRPr="004A3EB8">
        <w:rPr>
          <w:rFonts w:ascii="HCI Poppy" w:eastAsia="휴먼명조" w:hAnsi="HCI Poppy"/>
          <w:sz w:val="28"/>
        </w:rPr>
        <w:t xml:space="preserve"> </w:t>
      </w:r>
      <w:r w:rsidR="00E90E8B" w:rsidRPr="004A3EB8">
        <w:rPr>
          <w:rFonts w:ascii="HCI Poppy" w:eastAsia="휴먼명조" w:hAnsi="HCI Poppy"/>
          <w:sz w:val="28"/>
          <w:vertAlign w:val="superscript"/>
        </w:rPr>
        <w:t xml:space="preserve"> </w:t>
      </w:r>
      <w:r w:rsidR="00E90E8B" w:rsidRPr="004A3EB8">
        <w:rPr>
          <w:rFonts w:ascii="HCI Poppy" w:eastAsia="휴먼명조" w:hAnsi="HCI Poppy"/>
          <w:sz w:val="28"/>
        </w:rPr>
        <w:t>and take human rights training course when being selected as a team member; (2)</w:t>
      </w:r>
      <w:r w:rsidR="00826E08" w:rsidRPr="004A3EB8">
        <w:rPr>
          <w:rFonts w:ascii="HCI Poppy" w:eastAsia="휴먼명조" w:hAnsi="HCI Poppy"/>
          <w:sz w:val="28"/>
        </w:rPr>
        <w:t xml:space="preserve"> </w:t>
      </w:r>
      <w:r w:rsidR="00E90E8B" w:rsidRPr="004A3EB8">
        <w:rPr>
          <w:rFonts w:ascii="HCI Poppy" w:eastAsia="휴먼명조" w:hAnsi="HCI Poppy"/>
          <w:sz w:val="28"/>
        </w:rPr>
        <w:t>Wear minimal protective equipment; (3) Separate the invest</w:t>
      </w:r>
      <w:r w:rsidR="006B6EEE" w:rsidRPr="004A3EB8">
        <w:rPr>
          <w:rFonts w:ascii="HCI Poppy" w:eastAsia="휴먼명조" w:hAnsi="HCI Poppy"/>
          <w:sz w:val="28"/>
        </w:rPr>
        <w:t>iga</w:t>
      </w:r>
      <w:r w:rsidR="00E90E8B" w:rsidRPr="004A3EB8">
        <w:rPr>
          <w:rFonts w:ascii="HCI Poppy" w:eastAsia="휴먼명조" w:hAnsi="HCI Poppy"/>
          <w:sz w:val="28"/>
        </w:rPr>
        <w:t>tion room and the punishment room</w:t>
      </w:r>
      <w:r w:rsidR="006B6EEE" w:rsidRPr="004A3EB8">
        <w:rPr>
          <w:rFonts w:ascii="HCI Poppy" w:eastAsia="휴먼명조" w:hAnsi="HCI Poppy"/>
          <w:sz w:val="28"/>
        </w:rPr>
        <w:t>; (4) Provide the information of disciplinary members in advance to guarantee the right of inmates to avoid members, comprise disciplinary committee with over the majority of outside members, and exclude former correctional officials from outside members; (5) Establish disciplinary retrial system</w:t>
      </w:r>
      <w:r w:rsidR="00E90E8B" w:rsidRPr="004A3EB8">
        <w:rPr>
          <w:rFonts w:ascii="HCI Poppy" w:eastAsia="휴먼명조" w:hAnsi="HCI Poppy"/>
          <w:sz w:val="28"/>
        </w:rPr>
        <w:t xml:space="preserve">, </w:t>
      </w:r>
      <w:r w:rsidR="006B6EEE" w:rsidRPr="004A3EB8">
        <w:rPr>
          <w:rFonts w:ascii="HCI Poppy" w:eastAsia="휴먼명조" w:hAnsi="HCI Poppy"/>
          <w:sz w:val="28"/>
        </w:rPr>
        <w:t xml:space="preserve">and (6) Limit forfeiture of rights for up to 15 days to comply with international human rights standards, and </w:t>
      </w:r>
      <w:r w:rsidR="00CC121C" w:rsidRPr="004A3EB8">
        <w:rPr>
          <w:rFonts w:ascii="HCI Poppy" w:eastAsia="휴먼명조" w:hAnsi="HCI Poppy"/>
          <w:sz w:val="28"/>
        </w:rPr>
        <w:t xml:space="preserve">revise relevant regulations so that continuous execution </w:t>
      </w:r>
      <w:r w:rsidR="00DB7E85" w:rsidRPr="004A3EB8">
        <w:rPr>
          <w:rFonts w:ascii="HCI Poppy" w:eastAsia="휴먼명조" w:hAnsi="HCI Poppy"/>
          <w:sz w:val="28"/>
        </w:rPr>
        <w:t xml:space="preserve">of </w:t>
      </w:r>
      <w:r w:rsidR="00CC121C" w:rsidRPr="004A3EB8">
        <w:rPr>
          <w:rFonts w:ascii="HCI Poppy" w:eastAsia="휴먼명조" w:hAnsi="HCI Poppy"/>
          <w:sz w:val="28"/>
        </w:rPr>
        <w:t>forfeiture of rights shall have a certain period in between.</w:t>
      </w:r>
      <w:r w:rsidR="006B6EEE" w:rsidRPr="004A3EB8">
        <w:rPr>
          <w:rFonts w:ascii="HCI Poppy" w:eastAsia="휴먼명조" w:hAnsi="HCI Poppy"/>
          <w:sz w:val="28"/>
        </w:rPr>
        <w:t xml:space="preserve"> </w:t>
      </w:r>
    </w:p>
    <w:p w14:paraId="775EEE75" w14:textId="77777777" w:rsidR="00720411" w:rsidRPr="004A3EB8" w:rsidRDefault="00720411">
      <w:pPr>
        <w:pStyle w:val="a"/>
        <w:spacing w:line="324" w:lineRule="auto"/>
        <w:ind w:left="590" w:hanging="590"/>
        <w:rPr>
          <w:rFonts w:ascii="HCI Poppy" w:eastAsia="휴먼명조" w:hAnsi="HCI Poppy" w:hint="eastAsia"/>
          <w:sz w:val="28"/>
        </w:rPr>
      </w:pPr>
    </w:p>
    <w:p w14:paraId="0FEEF365" w14:textId="42920841" w:rsidR="00720411" w:rsidRPr="004A3EB8" w:rsidRDefault="00185B30">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DB7E85" w:rsidRPr="004A3EB8">
        <w:rPr>
          <w:rFonts w:ascii="HCI Poppy" w:eastAsia="휴먼명조" w:hAnsi="HCI Poppy"/>
          <w:b/>
          <w:bCs/>
          <w:sz w:val="28"/>
        </w:rPr>
        <w:t>s</w:t>
      </w:r>
    </w:p>
    <w:p w14:paraId="5CFC2AF4" w14:textId="77777777" w:rsidR="00720411" w:rsidRPr="004A3EB8" w:rsidRDefault="00720411">
      <w:pPr>
        <w:pStyle w:val="a"/>
        <w:spacing w:line="324" w:lineRule="auto"/>
        <w:rPr>
          <w:rFonts w:ascii="HCI Poppy" w:eastAsia="휴먼명조" w:hAnsi="HCI Poppy" w:hint="eastAsia"/>
          <w:sz w:val="28"/>
        </w:rPr>
      </w:pPr>
    </w:p>
    <w:p w14:paraId="5108B47F" w14:textId="491CE701"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34.</w:t>
      </w:r>
      <w:r w:rsidRPr="004A3EB8">
        <w:rPr>
          <w:rFonts w:ascii="HCI Poppy" w:eastAsia="휴먼명조" w:hAnsi="HCI Poppy"/>
          <w:sz w:val="28"/>
        </w:rPr>
        <w:tab/>
      </w:r>
      <w:r w:rsidR="0025708C" w:rsidRPr="004A3EB8">
        <w:rPr>
          <w:rFonts w:ascii="HCI Poppy" w:eastAsia="휴먼명조" w:hAnsi="HCI Poppy"/>
          <w:sz w:val="28"/>
        </w:rPr>
        <w:t xml:space="preserve">To address overcrowding in correctional facilities and lacking number of prison staff and insufficient facilities, </w:t>
      </w:r>
      <w:r w:rsidR="00F666E6" w:rsidRPr="004A3EB8">
        <w:rPr>
          <w:rFonts w:ascii="HCI Poppy" w:eastAsia="휴먼명조" w:hAnsi="HCI Poppy"/>
          <w:sz w:val="28"/>
        </w:rPr>
        <w:t xml:space="preserve">please </w:t>
      </w:r>
      <w:r w:rsidR="006007CE" w:rsidRPr="004A3EB8">
        <w:rPr>
          <w:rFonts w:ascii="HCI Poppy" w:eastAsia="휴먼명조" w:hAnsi="HCI Poppy"/>
          <w:sz w:val="28"/>
        </w:rPr>
        <w:t>present</w:t>
      </w:r>
      <w:r w:rsidR="0025708C" w:rsidRPr="004A3EB8">
        <w:rPr>
          <w:rFonts w:ascii="HCI Poppy" w:eastAsia="휴먼명조" w:hAnsi="HCI Poppy"/>
          <w:sz w:val="28"/>
        </w:rPr>
        <w:t xml:space="preserve"> practical action plans </w:t>
      </w:r>
      <w:r w:rsidR="006007CE" w:rsidRPr="004A3EB8">
        <w:rPr>
          <w:rFonts w:ascii="HCI Poppy" w:eastAsia="휴먼명조" w:hAnsi="HCI Poppy"/>
          <w:sz w:val="28"/>
        </w:rPr>
        <w:t>including measures to expand facilities and persuade residents.</w:t>
      </w:r>
    </w:p>
    <w:p w14:paraId="56014E84" w14:textId="77777777" w:rsidR="00720411" w:rsidRPr="004A3EB8" w:rsidRDefault="00720411">
      <w:pPr>
        <w:pStyle w:val="a"/>
        <w:spacing w:line="324" w:lineRule="auto"/>
        <w:rPr>
          <w:rFonts w:ascii="HCI Poppy" w:eastAsia="휴먼명조" w:hAnsi="HCI Poppy" w:hint="eastAsia"/>
          <w:sz w:val="28"/>
        </w:rPr>
      </w:pPr>
    </w:p>
    <w:p w14:paraId="0B2E0AC1" w14:textId="659E8019"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35.</w:t>
      </w:r>
      <w:r w:rsidRPr="004A3EB8">
        <w:rPr>
          <w:rFonts w:ascii="HCI Poppy" w:eastAsia="휴먼명조" w:hAnsi="HCI Poppy"/>
          <w:sz w:val="28"/>
        </w:rPr>
        <w:tab/>
      </w:r>
      <w:r w:rsidR="00F666E6" w:rsidRPr="004A3EB8">
        <w:rPr>
          <w:rFonts w:ascii="HCI Poppy" w:eastAsia="휴먼명조" w:hAnsi="HCI Poppy"/>
          <w:sz w:val="28"/>
        </w:rPr>
        <w:t>Please present your</w:t>
      </w:r>
      <w:r w:rsidR="00B85DC7" w:rsidRPr="004A3EB8">
        <w:rPr>
          <w:rFonts w:ascii="HCI Poppy" w:eastAsia="휴먼명조" w:hAnsi="HCI Poppy"/>
          <w:sz w:val="28"/>
        </w:rPr>
        <w:t xml:space="preserve"> position on concerns about selection standards of disciplinary committee members in the detention facilities including impaired independence of members and arbitrary disciplinary decisions, and define the position with reasons on revision of “Administration and Treatment of Correctional Institution Inmates Act” to limit forfeiture of rights for up to 15 days.</w:t>
      </w:r>
    </w:p>
    <w:p w14:paraId="7A65EDDD" w14:textId="77777777" w:rsidR="00720411" w:rsidRPr="004A3EB8" w:rsidRDefault="00720411">
      <w:pPr>
        <w:pStyle w:val="a"/>
        <w:spacing w:line="324" w:lineRule="auto"/>
        <w:ind w:left="574" w:hanging="574"/>
        <w:rPr>
          <w:rFonts w:ascii="HCI Poppy" w:eastAsia="휴먼명조" w:hAnsi="HCI Poppy" w:hint="eastAsia"/>
          <w:sz w:val="28"/>
        </w:rPr>
      </w:pPr>
    </w:p>
    <w:p w14:paraId="33632F2C" w14:textId="77777777" w:rsidR="00720411" w:rsidRPr="004A3EB8" w:rsidRDefault="00720411">
      <w:pPr>
        <w:pStyle w:val="a"/>
        <w:spacing w:line="324" w:lineRule="auto"/>
        <w:ind w:left="574" w:hanging="574"/>
        <w:rPr>
          <w:rFonts w:ascii="HCI Poppy" w:eastAsia="휴먼명조" w:hAnsi="HCI Poppy" w:hint="eastAsia"/>
          <w:sz w:val="28"/>
        </w:rPr>
      </w:pPr>
    </w:p>
    <w:p w14:paraId="7F15766F" w14:textId="78AF04F2" w:rsidR="00720411" w:rsidRPr="004A3EB8" w:rsidRDefault="001772B8">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3: </w:t>
      </w:r>
      <w:r w:rsidR="008A3654" w:rsidRPr="004A3EB8">
        <w:rPr>
          <w:rFonts w:ascii="HCI Poppy" w:eastAsia="휴먼명조" w:hAnsi="HCI Poppy"/>
          <w:b/>
          <w:bCs/>
          <w:sz w:val="28"/>
          <w:u w:val="single" w:color="000000"/>
        </w:rPr>
        <w:t xml:space="preserve">Countermeasure for Corporal Punishment </w:t>
      </w:r>
      <w:r w:rsidR="00614319">
        <w:rPr>
          <w:rFonts w:ascii="HCI Poppy" w:eastAsia="휴먼명조" w:hAnsi="HCI Poppy"/>
          <w:b/>
          <w:bCs/>
          <w:sz w:val="28"/>
          <w:u w:val="single" w:color="000000"/>
        </w:rPr>
        <w:t>A</w:t>
      </w:r>
      <w:r w:rsidR="008A3654" w:rsidRPr="004A3EB8">
        <w:rPr>
          <w:rFonts w:ascii="HCI Poppy" w:eastAsia="휴먼명조" w:hAnsi="HCI Poppy"/>
          <w:b/>
          <w:bCs/>
          <w:sz w:val="28"/>
          <w:u w:val="single" w:color="000000"/>
        </w:rPr>
        <w:t>gainst Children</w:t>
      </w:r>
    </w:p>
    <w:p w14:paraId="756D7D27" w14:textId="77777777" w:rsidR="00720411" w:rsidRPr="004A3EB8" w:rsidRDefault="00720411">
      <w:pPr>
        <w:pStyle w:val="a"/>
        <w:spacing w:line="324" w:lineRule="auto"/>
        <w:rPr>
          <w:rFonts w:ascii="HCI Poppy" w:eastAsia="휴먼명조" w:hAnsi="HCI Poppy" w:hint="eastAsia"/>
          <w:sz w:val="28"/>
        </w:rPr>
      </w:pPr>
    </w:p>
    <w:p w14:paraId="046732B0" w14:textId="26D653AB" w:rsidR="00720411" w:rsidRPr="004A3EB8" w:rsidRDefault="001772B8">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0610449C" w14:textId="77777777" w:rsidR="00720411" w:rsidRPr="004A3EB8" w:rsidRDefault="00720411">
      <w:pPr>
        <w:pStyle w:val="a"/>
        <w:spacing w:line="324" w:lineRule="auto"/>
        <w:rPr>
          <w:rFonts w:ascii="HCI Poppy" w:eastAsia="휴먼명조" w:hAnsi="HCI Poppy" w:hint="eastAsia"/>
          <w:sz w:val="28"/>
        </w:rPr>
      </w:pPr>
    </w:p>
    <w:p w14:paraId="3924D0C4" w14:textId="37380AB2"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36.</w:t>
      </w:r>
      <w:r w:rsidRPr="004A3EB8">
        <w:rPr>
          <w:rFonts w:ascii="HCI Poppy" w:eastAsia="휴먼명조" w:hAnsi="HCI Poppy"/>
          <w:sz w:val="28"/>
        </w:rPr>
        <w:tab/>
      </w:r>
      <w:r w:rsidR="00F7143D" w:rsidRPr="004A3EB8">
        <w:rPr>
          <w:rFonts w:ascii="HCI Poppy" w:eastAsia="휴먼명조" w:hAnsi="HCI Poppy"/>
          <w:sz w:val="28"/>
        </w:rPr>
        <w:t xml:space="preserve">The Committee </w:t>
      </w:r>
      <w:r w:rsidR="008A3654" w:rsidRPr="004A3EB8">
        <w:rPr>
          <w:rFonts w:ascii="HCI Poppy" w:eastAsia="휴먼명조" w:hAnsi="HCI Poppy"/>
          <w:sz w:val="28"/>
        </w:rPr>
        <w:t xml:space="preserve">recommended to </w:t>
      </w:r>
      <w:r w:rsidR="00F7143D" w:rsidRPr="004A3EB8">
        <w:rPr>
          <w:rFonts w:ascii="HCI Poppy" w:eastAsia="휴먼명조" w:hAnsi="HCI Poppy"/>
          <w:sz w:val="28"/>
        </w:rPr>
        <w:t xml:space="preserve">“amend and enact legislation so as to prohibit corporal punishment in all settings, including orphanages and child welfare facilities, and </w:t>
      </w:r>
      <w:r w:rsidR="008A3654" w:rsidRPr="004A3EB8">
        <w:rPr>
          <w:rFonts w:ascii="HCI Poppy" w:eastAsia="휴먼명조" w:hAnsi="HCI Poppy"/>
          <w:sz w:val="28"/>
        </w:rPr>
        <w:t xml:space="preserve">take </w:t>
      </w:r>
      <w:r w:rsidR="00F7143D" w:rsidRPr="004A3EB8">
        <w:rPr>
          <w:rFonts w:ascii="HCI Poppy" w:eastAsia="휴먼명조" w:hAnsi="HCI Poppy"/>
          <w:sz w:val="28"/>
        </w:rPr>
        <w:t xml:space="preserve">the measures necessary to prevent such punishment” </w:t>
      </w:r>
      <w:r w:rsidR="008A3654" w:rsidRPr="004A3EB8">
        <w:rPr>
          <w:rFonts w:ascii="HCI Poppy" w:eastAsia="휴먼명조" w:hAnsi="HCI Poppy"/>
          <w:sz w:val="28"/>
        </w:rPr>
        <w:t>in the concluding observation on the third to fifth periodic reports of Korea in 2017.</w:t>
      </w:r>
    </w:p>
    <w:p w14:paraId="5469BC9A" w14:textId="77777777" w:rsidR="00720411" w:rsidRPr="004A3EB8" w:rsidRDefault="00720411">
      <w:pPr>
        <w:pStyle w:val="a"/>
        <w:spacing w:line="324" w:lineRule="auto"/>
        <w:rPr>
          <w:rFonts w:ascii="HCI Poppy" w:eastAsia="휴먼명조" w:hAnsi="HCI Poppy" w:hint="eastAsia"/>
          <w:sz w:val="28"/>
        </w:rPr>
      </w:pPr>
    </w:p>
    <w:p w14:paraId="77755222" w14:textId="199015D9"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37.</w:t>
      </w:r>
      <w:r w:rsidRPr="004A3EB8">
        <w:rPr>
          <w:rFonts w:ascii="HCI Poppy" w:eastAsia="휴먼명조" w:hAnsi="HCI Poppy"/>
          <w:sz w:val="28"/>
        </w:rPr>
        <w:tab/>
      </w:r>
      <w:r w:rsidR="00877F9D" w:rsidRPr="004A3EB8">
        <w:rPr>
          <w:rFonts w:ascii="HCI Poppy" w:eastAsia="휴먼명조" w:hAnsi="HCI Poppy"/>
          <w:sz w:val="28"/>
        </w:rPr>
        <w:t>The Korean government presented programs replacing corporal punishment against children</w:t>
      </w:r>
      <w:r w:rsidR="009D30EB" w:rsidRPr="004A3EB8">
        <w:rPr>
          <w:rFonts w:ascii="HCI Poppy" w:eastAsia="휴먼명조" w:hAnsi="HCI Poppy"/>
          <w:sz w:val="28"/>
        </w:rPr>
        <w:t>, including student autonomy trial</w:t>
      </w:r>
      <w:r w:rsidR="009D30EB" w:rsidRPr="004A3EB8">
        <w:rPr>
          <w:rFonts w:ascii="HCI Poppy" w:eastAsia="휴먼명조" w:hAnsi="HCI Poppy"/>
          <w:color w:val="auto"/>
          <w:sz w:val="28"/>
        </w:rPr>
        <w:t>, scoring system</w:t>
      </w:r>
      <w:r w:rsidR="00F666E6" w:rsidRPr="004A3EB8">
        <w:rPr>
          <w:rFonts w:ascii="HCI Poppy" w:eastAsia="휴먼명조" w:hAnsi="HCI Poppy"/>
          <w:color w:val="auto"/>
          <w:sz w:val="28"/>
        </w:rPr>
        <w:t xml:space="preserve"> based on daily living</w:t>
      </w:r>
      <w:r w:rsidR="009D30EB" w:rsidRPr="004A3EB8">
        <w:rPr>
          <w:rFonts w:ascii="HCI Poppy" w:eastAsia="휴먼명조" w:hAnsi="HCI Poppy"/>
          <w:color w:val="auto"/>
          <w:sz w:val="28"/>
        </w:rPr>
        <w:t>,</w:t>
      </w:r>
      <w:r w:rsidR="009D30EB" w:rsidRPr="004A3EB8">
        <w:rPr>
          <w:rFonts w:ascii="HCI Poppy" w:eastAsia="휴먼명조" w:hAnsi="HCI Poppy"/>
          <w:sz w:val="28"/>
        </w:rPr>
        <w:t xml:space="preserve"> volunteer activities (Seoul Metropolitan Office of Education) and life education (Gyeonggi</w:t>
      </w:r>
      <w:r w:rsidR="00CD7AA5" w:rsidRPr="004A3EB8">
        <w:rPr>
          <w:rFonts w:ascii="HCI Poppy" w:eastAsia="휴먼명조" w:hAnsi="HCI Poppy"/>
          <w:sz w:val="28"/>
        </w:rPr>
        <w:t>-</w:t>
      </w:r>
      <w:r w:rsidR="009D30EB" w:rsidRPr="004A3EB8">
        <w:rPr>
          <w:rFonts w:ascii="HCI Poppy" w:eastAsia="휴먼명조" w:hAnsi="HCI Poppy"/>
          <w:sz w:val="28"/>
        </w:rPr>
        <w:t xml:space="preserve">do Office of Education), </w:t>
      </w:r>
      <w:r w:rsidR="00877F9D" w:rsidRPr="004A3EB8">
        <w:rPr>
          <w:rFonts w:ascii="HCI Poppy" w:eastAsia="휴먼명조" w:hAnsi="HCI Poppy"/>
          <w:sz w:val="28"/>
        </w:rPr>
        <w:t xml:space="preserve">in its consolidated third and fourth periodic reports of state parties due in 2011 Republic of Korea </w:t>
      </w:r>
      <w:r w:rsidR="00097178" w:rsidRPr="004A3EB8">
        <w:rPr>
          <w:rFonts w:ascii="HCI Poppy" w:eastAsia="휴먼명조" w:hAnsi="HCI Poppy"/>
          <w:sz w:val="28"/>
        </w:rPr>
        <w:t>(</w:t>
      </w:r>
      <w:r w:rsidR="00877F9D" w:rsidRPr="004A3EB8">
        <w:rPr>
          <w:rFonts w:ascii="HCI Poppy" w:eastAsia="휴먼명조" w:hAnsi="HCI Poppy"/>
          <w:sz w:val="28"/>
        </w:rPr>
        <w:t>CRC</w:t>
      </w:r>
      <w:r w:rsidR="00097178" w:rsidRPr="004A3EB8">
        <w:rPr>
          <w:rFonts w:ascii="HCI Poppy" w:eastAsia="휴먼명조" w:hAnsi="HCI Poppy"/>
          <w:sz w:val="28"/>
        </w:rPr>
        <w:t>)</w:t>
      </w:r>
      <w:r w:rsidR="009D30EB" w:rsidRPr="004A3EB8">
        <w:rPr>
          <w:rFonts w:ascii="HCI Poppy" w:eastAsia="휴먼명조" w:hAnsi="HCI Poppy"/>
          <w:sz w:val="28"/>
        </w:rPr>
        <w:t xml:space="preserve">. As of January </w:t>
      </w:r>
      <w:r w:rsidR="00CD7AA5" w:rsidRPr="004A3EB8">
        <w:rPr>
          <w:rFonts w:ascii="HCI Poppy" w:eastAsia="휴먼명조" w:hAnsi="HCI Poppy"/>
          <w:sz w:val="28"/>
        </w:rPr>
        <w:t xml:space="preserve">2020, four offices of education in provinces and municipalities (Seoul, Gwangju, Gyeonggi </w:t>
      </w:r>
      <w:r w:rsidR="00B93237" w:rsidRPr="004A3EB8">
        <w:rPr>
          <w:rFonts w:ascii="HCI Poppy" w:eastAsia="휴먼명조" w:hAnsi="HCI Poppy"/>
          <w:sz w:val="28"/>
        </w:rPr>
        <w:t>Province, North</w:t>
      </w:r>
      <w:r w:rsidR="00CD7AA5" w:rsidRPr="004A3EB8">
        <w:rPr>
          <w:rFonts w:ascii="HCI Poppy" w:eastAsia="휴먼명조" w:hAnsi="HCI Poppy"/>
          <w:sz w:val="28"/>
        </w:rPr>
        <w:t xml:space="preserve"> Jeolla Province) have legislated and implemented the “Municipal Ordinance on Student Human Rights” ensuring student rights and banning corporal punishment at schools.</w:t>
      </w:r>
    </w:p>
    <w:p w14:paraId="6ADCDBA8" w14:textId="77777777" w:rsidR="00720411" w:rsidRPr="004A3EB8" w:rsidRDefault="00720411">
      <w:pPr>
        <w:pStyle w:val="a"/>
        <w:spacing w:line="324" w:lineRule="auto"/>
        <w:rPr>
          <w:rFonts w:ascii="HCI Poppy" w:eastAsia="휴먼명조" w:hAnsi="HCI Poppy" w:hint="eastAsia"/>
          <w:sz w:val="28"/>
        </w:rPr>
      </w:pPr>
    </w:p>
    <w:p w14:paraId="35E3BF3B" w14:textId="2F103976"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38.</w:t>
      </w:r>
      <w:r w:rsidRPr="004A3EB8">
        <w:rPr>
          <w:rFonts w:ascii="HCI Poppy" w:eastAsia="휴먼명조" w:hAnsi="HCI Poppy"/>
          <w:sz w:val="28"/>
        </w:rPr>
        <w:tab/>
      </w:r>
      <w:r w:rsidR="00097178" w:rsidRPr="004A3EB8">
        <w:rPr>
          <w:rFonts w:ascii="HCI Poppy" w:eastAsia="휴먼명조" w:hAnsi="HCI Poppy"/>
          <w:sz w:val="28"/>
        </w:rPr>
        <w:t>The Korean government responded in the concluding observations on the combined fifth and sixth periodic reports of Korea (additional report in 2019, CRC) tha</w:t>
      </w:r>
      <w:r w:rsidR="00B93237" w:rsidRPr="004A3EB8">
        <w:rPr>
          <w:rFonts w:ascii="HCI Poppy" w:eastAsia="휴먼명조" w:hAnsi="HCI Poppy"/>
          <w:sz w:val="28"/>
        </w:rPr>
        <w:t>t the government</w:t>
      </w:r>
      <w:r w:rsidR="00097178" w:rsidRPr="004A3EB8">
        <w:rPr>
          <w:rFonts w:ascii="HCI Poppy" w:eastAsia="휴먼명조" w:hAnsi="HCI Poppy"/>
          <w:sz w:val="28"/>
        </w:rPr>
        <w:t xml:space="preserve"> enacted prohibition against corporal punishment by revising the “Enforcement Decree of the Elementary and Secondary Education Act”. It is true that the enforcement decree explicitly prohibits direct corporal punishment, but there are no sanctions for violation. Also, there is no prohibition against indirect corporal punishment, such as disciplinary punishment or putting children in the corner.</w:t>
      </w:r>
    </w:p>
    <w:p w14:paraId="7D2C165E" w14:textId="77777777" w:rsidR="00720411" w:rsidRPr="004A3EB8" w:rsidRDefault="00720411">
      <w:pPr>
        <w:pStyle w:val="a"/>
        <w:spacing w:line="324" w:lineRule="auto"/>
        <w:rPr>
          <w:rFonts w:ascii="HCI Poppy" w:eastAsia="휴먼명조" w:hAnsi="HCI Poppy" w:hint="eastAsia"/>
          <w:sz w:val="28"/>
        </w:rPr>
      </w:pPr>
    </w:p>
    <w:p w14:paraId="1F630F7C" w14:textId="1BB47284" w:rsidR="00720411" w:rsidRPr="004A3EB8" w:rsidRDefault="004064B2" w:rsidP="007B0BFE">
      <w:pPr>
        <w:pStyle w:val="a"/>
        <w:spacing w:line="324" w:lineRule="auto"/>
        <w:rPr>
          <w:rFonts w:ascii="HCI Poppy" w:eastAsia="휴먼명조" w:hAnsi="HCI Poppy" w:hint="eastAsia"/>
          <w:sz w:val="28"/>
        </w:rPr>
      </w:pPr>
      <w:r w:rsidRPr="004A3EB8">
        <w:rPr>
          <w:rFonts w:ascii="HCI Poppy" w:eastAsia="휴먼명조" w:hAnsi="HCI Poppy"/>
          <w:sz w:val="28"/>
        </w:rPr>
        <w:t>39.</w:t>
      </w:r>
      <w:r w:rsidRPr="004A3EB8">
        <w:rPr>
          <w:rFonts w:ascii="HCI Poppy" w:eastAsia="휴먼명조" w:hAnsi="HCI Poppy"/>
          <w:sz w:val="28"/>
        </w:rPr>
        <w:tab/>
      </w:r>
      <w:r w:rsidR="00317213" w:rsidRPr="004A3EB8">
        <w:rPr>
          <w:rFonts w:ascii="HCI Poppy" w:eastAsia="휴먼명조" w:hAnsi="HCI Poppy"/>
          <w:sz w:val="28"/>
        </w:rPr>
        <w:t xml:space="preserve">The “Child Welfare Act” states that no protector of children shall inflict physical or psychological </w:t>
      </w:r>
      <w:r w:rsidR="00C06A3F" w:rsidRPr="004A3EB8">
        <w:rPr>
          <w:rFonts w:ascii="HCI Poppy" w:eastAsia="휴먼명조" w:hAnsi="HCI Poppy"/>
          <w:sz w:val="28"/>
        </w:rPr>
        <w:t>pain and</w:t>
      </w:r>
      <w:r w:rsidR="00317213" w:rsidRPr="004A3EB8">
        <w:rPr>
          <w:rFonts w:ascii="HCI Poppy" w:eastAsia="휴먼명조" w:hAnsi="HCI Poppy"/>
          <w:sz w:val="28"/>
        </w:rPr>
        <w:t xml:space="preserve"> prohibit</w:t>
      </w:r>
      <w:r w:rsidR="000A7740" w:rsidRPr="004A3EB8">
        <w:rPr>
          <w:rFonts w:ascii="HCI Poppy" w:eastAsia="휴먼명조" w:hAnsi="HCI Poppy"/>
          <w:sz w:val="28"/>
        </w:rPr>
        <w:t>s</w:t>
      </w:r>
      <w:r w:rsidR="00317213" w:rsidRPr="004A3EB8">
        <w:rPr>
          <w:rFonts w:ascii="HCI Poppy" w:eastAsia="휴먼명조" w:hAnsi="HCI Poppy"/>
          <w:sz w:val="28"/>
        </w:rPr>
        <w:t xml:space="preserve"> committing physical abuse against a child that may hurt his/her body or injure his/her physical health and development. </w:t>
      </w:r>
      <w:r w:rsidR="002077AC" w:rsidRPr="004A3EB8">
        <w:rPr>
          <w:rFonts w:ascii="HCI Poppy" w:eastAsia="휴먼명조" w:hAnsi="HCI Poppy"/>
          <w:sz w:val="28"/>
        </w:rPr>
        <w:t xml:space="preserve">However, the Supreme Court decreed that physical abuse against a child </w:t>
      </w:r>
      <w:r w:rsidR="00CB4759" w:rsidRPr="004A3EB8">
        <w:rPr>
          <w:rFonts w:ascii="HCI Poppy" w:eastAsia="휴먼명조" w:hAnsi="HCI Poppy"/>
          <w:sz w:val="28"/>
        </w:rPr>
        <w:t>is</w:t>
      </w:r>
      <w:r w:rsidR="002077AC" w:rsidRPr="004A3EB8">
        <w:rPr>
          <w:rFonts w:ascii="HCI Poppy" w:eastAsia="휴먼명조" w:hAnsi="HCI Poppy"/>
          <w:sz w:val="28"/>
        </w:rPr>
        <w:t xml:space="preserve"> “</w:t>
      </w:r>
      <w:r w:rsidR="00CB4759" w:rsidRPr="004A3EB8">
        <w:rPr>
          <w:rFonts w:ascii="HCI Poppy" w:eastAsia="휴먼명조" w:hAnsi="HCI Poppy"/>
          <w:sz w:val="28"/>
        </w:rPr>
        <w:t>use of physical force that would have negative effect on a child’s body</w:t>
      </w:r>
      <w:r w:rsidR="002077AC" w:rsidRPr="004A3EB8">
        <w:rPr>
          <w:rFonts w:ascii="HCI Poppy" w:eastAsia="휴먼명조" w:hAnsi="HCI Poppy"/>
          <w:sz w:val="28"/>
        </w:rPr>
        <w:t xml:space="preserve"> </w:t>
      </w:r>
      <w:r w:rsidR="00CB4759" w:rsidRPr="004A3EB8">
        <w:rPr>
          <w:rFonts w:ascii="HCI Poppy" w:eastAsia="휴먼명조" w:hAnsi="HCI Poppy"/>
          <w:sz w:val="28"/>
        </w:rPr>
        <w:t xml:space="preserve">to the extent of impairing the integrity of the body or impairing physiological function </w:t>
      </w:r>
      <w:r w:rsidR="002077AC" w:rsidRPr="004A3EB8">
        <w:rPr>
          <w:rFonts w:ascii="HCI Poppy" w:eastAsia="휴먼명조" w:hAnsi="HCI Poppy"/>
          <w:sz w:val="28"/>
        </w:rPr>
        <w:t xml:space="preserve">even if it </w:t>
      </w:r>
      <w:r w:rsidR="000A7740" w:rsidRPr="004A3EB8">
        <w:rPr>
          <w:rFonts w:ascii="HCI Poppy" w:eastAsia="휴먼명조" w:hAnsi="HCI Poppy"/>
          <w:sz w:val="28"/>
        </w:rPr>
        <w:t>does</w:t>
      </w:r>
      <w:r w:rsidR="002077AC" w:rsidRPr="004A3EB8">
        <w:rPr>
          <w:rFonts w:ascii="HCI Poppy" w:eastAsia="휴먼명조" w:hAnsi="HCI Poppy"/>
          <w:sz w:val="28"/>
        </w:rPr>
        <w:t xml:space="preserve"> not lead to the degree of injury that would result in </w:t>
      </w:r>
      <w:r w:rsidR="00CB4759" w:rsidRPr="004A3EB8">
        <w:rPr>
          <w:rFonts w:ascii="HCI Poppy" w:eastAsia="휴먼명조" w:hAnsi="HCI Poppy"/>
          <w:sz w:val="28"/>
        </w:rPr>
        <w:t>abovementioned impairments”</w:t>
      </w:r>
      <w:r w:rsidR="000A7740" w:rsidRPr="004A3EB8">
        <w:rPr>
          <w:rFonts w:ascii="HCI Poppy" w:eastAsia="휴먼명조" w:hAnsi="HCI Poppy"/>
          <w:sz w:val="28"/>
          <w:vertAlign w:val="superscript"/>
        </w:rPr>
        <w:t xml:space="preserve"> </w:t>
      </w:r>
      <w:r w:rsidR="000A7740" w:rsidRPr="004A3EB8">
        <w:rPr>
          <w:rFonts w:ascii="HCI Poppy" w:eastAsia="휴먼명조" w:hAnsi="HCI Poppy"/>
          <w:sz w:val="28"/>
          <w:vertAlign w:val="superscript"/>
        </w:rPr>
        <w:footnoteReference w:id="9"/>
      </w:r>
      <w:r w:rsidR="002077AC" w:rsidRPr="004A3EB8">
        <w:rPr>
          <w:rFonts w:ascii="HCI Poppy" w:eastAsia="휴먼명조" w:hAnsi="HCI Poppy"/>
          <w:sz w:val="28"/>
        </w:rPr>
        <w:t>.</w:t>
      </w:r>
      <w:r w:rsidR="000A7740" w:rsidRPr="004A3EB8">
        <w:rPr>
          <w:rFonts w:ascii="HCI Poppy" w:eastAsia="휴먼명조" w:hAnsi="HCI Poppy"/>
          <w:sz w:val="26"/>
        </w:rPr>
        <w:t xml:space="preserve"> </w:t>
      </w:r>
      <w:r w:rsidR="000A7740" w:rsidRPr="004A3EB8">
        <w:rPr>
          <w:rFonts w:ascii="HCI Poppy" w:eastAsia="휴먼명조" w:hAnsi="HCI Poppy"/>
          <w:sz w:val="28"/>
        </w:rPr>
        <w:t>And a</w:t>
      </w:r>
      <w:r w:rsidR="00D269D5" w:rsidRPr="004A3EB8">
        <w:rPr>
          <w:rFonts w:ascii="HCI Poppy" w:eastAsia="휴먼명조" w:hAnsi="HCI Poppy"/>
          <w:sz w:val="28"/>
        </w:rPr>
        <w:t xml:space="preserve">ccording to the </w:t>
      </w:r>
      <w:r w:rsidR="00CB4759" w:rsidRPr="004A3EB8">
        <w:rPr>
          <w:rFonts w:ascii="HCI Poppy" w:eastAsia="휴먼명조" w:hAnsi="HCI Poppy"/>
          <w:sz w:val="28"/>
        </w:rPr>
        <w:t>“Civil Act”</w:t>
      </w:r>
      <w:r w:rsidR="00D269D5" w:rsidRPr="004A3EB8">
        <w:rPr>
          <w:rFonts w:ascii="HCI Poppy" w:eastAsia="휴먼명조" w:hAnsi="HCI Poppy"/>
          <w:sz w:val="28"/>
        </w:rPr>
        <w:t xml:space="preserve">, it is parent who have parental authority and rights to take disciplinary action. Therefore, corporal punishment in homes is hardly banned under the current law, unless it clearly leads to abuse that damages a child’s body and harms </w:t>
      </w:r>
      <w:r w:rsidR="00CA391C" w:rsidRPr="004A3EB8">
        <w:rPr>
          <w:rFonts w:ascii="HCI Poppy" w:eastAsia="휴먼명조" w:hAnsi="HCI Poppy"/>
          <w:sz w:val="28"/>
        </w:rPr>
        <w:t>health and development.</w:t>
      </w:r>
      <w:r w:rsidR="00D269D5" w:rsidRPr="004A3EB8">
        <w:rPr>
          <w:rFonts w:ascii="HCI Poppy" w:eastAsia="휴먼명조" w:hAnsi="HCI Poppy"/>
          <w:sz w:val="28"/>
        </w:rPr>
        <w:t xml:space="preserve"> </w:t>
      </w:r>
      <w:r w:rsidR="00CA391C" w:rsidRPr="004A3EB8">
        <w:rPr>
          <w:rFonts w:ascii="HCI Poppy" w:eastAsia="휴먼명조" w:hAnsi="HCI Poppy"/>
          <w:sz w:val="28"/>
        </w:rPr>
        <w:t>In this regard, the Korean government announced the “Policies for children toward Building an Inclusive Society”</w:t>
      </w:r>
      <w:r w:rsidR="00CA391C" w:rsidRPr="004A3EB8">
        <w:rPr>
          <w:rFonts w:ascii="HCI Poppy" w:hAnsi="HCI Poppy"/>
        </w:rPr>
        <w:t xml:space="preserve"> </w:t>
      </w:r>
      <w:r w:rsidR="00CA391C" w:rsidRPr="004A3EB8">
        <w:rPr>
          <w:rFonts w:ascii="HCI Poppy" w:eastAsia="휴먼명조" w:hAnsi="HCI Poppy"/>
          <w:sz w:val="28"/>
        </w:rPr>
        <w:t xml:space="preserve">in May 2018 that it will consider ways to exclude corporal punishment from the rights to take disciplinary action, but no specific </w:t>
      </w:r>
      <w:r w:rsidR="00856E43" w:rsidRPr="004A3EB8">
        <w:rPr>
          <w:rFonts w:ascii="HCI Poppy" w:eastAsia="휴먼명조" w:hAnsi="HCI Poppy"/>
          <w:sz w:val="28"/>
        </w:rPr>
        <w:t xml:space="preserve">attempts for amendment </w:t>
      </w:r>
      <w:r w:rsidR="00B81F1F" w:rsidRPr="004A3EB8">
        <w:rPr>
          <w:rFonts w:ascii="HCI Poppy" w:eastAsia="휴먼명조" w:hAnsi="HCI Poppy"/>
          <w:sz w:val="28"/>
        </w:rPr>
        <w:t>has been found thereafter.</w:t>
      </w:r>
    </w:p>
    <w:p w14:paraId="3655BAED" w14:textId="77777777" w:rsidR="00720411" w:rsidRPr="004A3EB8" w:rsidRDefault="00720411">
      <w:pPr>
        <w:pStyle w:val="a"/>
        <w:spacing w:line="324" w:lineRule="auto"/>
        <w:rPr>
          <w:rFonts w:ascii="HCI Poppy" w:eastAsia="휴먼명조" w:hAnsi="HCI Poppy" w:hint="eastAsia"/>
          <w:sz w:val="28"/>
        </w:rPr>
      </w:pPr>
    </w:p>
    <w:p w14:paraId="5F5D67F5" w14:textId="450D4A22"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40.</w:t>
      </w:r>
      <w:r w:rsidRPr="004A3EB8">
        <w:rPr>
          <w:rFonts w:ascii="HCI Poppy" w:eastAsia="휴먼명조" w:hAnsi="HCI Poppy"/>
          <w:sz w:val="28"/>
        </w:rPr>
        <w:tab/>
      </w:r>
      <w:r w:rsidR="008E3B7A" w:rsidRPr="004A3EB8">
        <w:rPr>
          <w:rFonts w:ascii="HCI Poppy" w:eastAsia="휴먼명조" w:hAnsi="HCI Poppy"/>
          <w:sz w:val="28"/>
        </w:rPr>
        <w:t xml:space="preserve">Children in child welfare facilities, including orphanages, have limited basic right of personal liberty, and there is a risk of human rights violations such as corporal punishment and degrading treatment if the monitoring on the </w:t>
      </w:r>
      <w:r w:rsidR="001D57F4" w:rsidRPr="004A3EB8">
        <w:rPr>
          <w:rFonts w:ascii="HCI Poppy" w:eastAsia="휴먼명조" w:hAnsi="HCI Poppy"/>
          <w:sz w:val="28"/>
        </w:rPr>
        <w:t xml:space="preserve">admission and living condition is insufficient. </w:t>
      </w:r>
      <w:r w:rsidR="006702D3" w:rsidRPr="004A3EB8">
        <w:rPr>
          <w:rFonts w:ascii="HCI Poppy" w:eastAsia="휴먼명조" w:hAnsi="HCI Poppy"/>
          <w:sz w:val="28"/>
        </w:rPr>
        <w:t xml:space="preserve">The NHRCK gave recommendations </w:t>
      </w:r>
      <w:r w:rsidR="00235D3B" w:rsidRPr="004A3EB8">
        <w:rPr>
          <w:rFonts w:ascii="HCI Poppy" w:eastAsia="휴먼명조" w:hAnsi="HCI Poppy"/>
          <w:sz w:val="28"/>
        </w:rPr>
        <w:t xml:space="preserve">on 2 April 2018 and 9 May 2019 </w:t>
      </w:r>
      <w:r w:rsidR="006702D3" w:rsidRPr="004A3EB8">
        <w:rPr>
          <w:rFonts w:ascii="HCI Poppy" w:eastAsia="휴먼명조" w:hAnsi="HCI Poppy"/>
          <w:sz w:val="28"/>
        </w:rPr>
        <w:t xml:space="preserve">on harsh acts occurred in child welfare facilities and is exerting all efforts to objectively check </w:t>
      </w:r>
      <w:r w:rsidR="00235D3B" w:rsidRPr="004A3EB8">
        <w:rPr>
          <w:rFonts w:ascii="HCI Poppy" w:eastAsia="휴먼명조" w:hAnsi="HCI Poppy"/>
          <w:sz w:val="28"/>
        </w:rPr>
        <w:t>child</w:t>
      </w:r>
      <w:r w:rsidR="006702D3" w:rsidRPr="004A3EB8">
        <w:rPr>
          <w:rFonts w:ascii="HCI Poppy" w:eastAsia="휴먼명조" w:hAnsi="HCI Poppy"/>
          <w:sz w:val="28"/>
        </w:rPr>
        <w:t xml:space="preserve"> rights situation</w:t>
      </w:r>
      <w:r w:rsidR="00235D3B" w:rsidRPr="004A3EB8">
        <w:rPr>
          <w:rFonts w:ascii="HCI Poppy" w:eastAsia="휴먼명조" w:hAnsi="HCI Poppy"/>
          <w:sz w:val="28"/>
        </w:rPr>
        <w:t xml:space="preserve"> by conducting a survey of child rights in child welfare facilities</w:t>
      </w:r>
      <w:r w:rsidR="00D9312F" w:rsidRPr="004A3EB8">
        <w:rPr>
          <w:rFonts w:ascii="HCI Poppy" w:eastAsia="휴먼명조" w:hAnsi="HCI Poppy"/>
          <w:sz w:val="28"/>
        </w:rPr>
        <w:t xml:space="preserve"> </w:t>
      </w:r>
      <w:r w:rsidR="00235D3B" w:rsidRPr="004A3EB8">
        <w:rPr>
          <w:rFonts w:ascii="HCI Poppy" w:eastAsia="휴먼명조" w:hAnsi="HCI Poppy"/>
          <w:sz w:val="28"/>
        </w:rPr>
        <w:t>(2010) and developing human rights evaluation index for child welfare institutions (2017) in order to improve the index which was developed in 2005.</w:t>
      </w:r>
    </w:p>
    <w:p w14:paraId="6F52BBDE" w14:textId="5962EC03" w:rsidR="00235D3B" w:rsidRPr="004A3EB8" w:rsidRDefault="00235D3B">
      <w:pPr>
        <w:pStyle w:val="a"/>
        <w:spacing w:line="324" w:lineRule="auto"/>
        <w:rPr>
          <w:rFonts w:ascii="HCI Poppy" w:eastAsia="휴먼명조" w:hAnsi="HCI Poppy" w:hint="eastAsia"/>
          <w:sz w:val="28"/>
        </w:rPr>
      </w:pPr>
    </w:p>
    <w:p w14:paraId="1D6A1399" w14:textId="29E1D95D" w:rsidR="00720411" w:rsidRPr="004A3EB8" w:rsidRDefault="00185B30">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D9312F" w:rsidRPr="004A3EB8">
        <w:rPr>
          <w:rFonts w:ascii="HCI Poppy" w:eastAsia="휴먼명조" w:hAnsi="HCI Poppy"/>
          <w:b/>
          <w:bCs/>
          <w:sz w:val="28"/>
        </w:rPr>
        <w:t>s</w:t>
      </w:r>
    </w:p>
    <w:p w14:paraId="097E9626" w14:textId="77777777" w:rsidR="00720411" w:rsidRPr="004A3EB8" w:rsidRDefault="00720411">
      <w:pPr>
        <w:pStyle w:val="a"/>
        <w:spacing w:line="324" w:lineRule="auto"/>
        <w:ind w:left="590" w:hanging="590"/>
        <w:rPr>
          <w:rFonts w:ascii="HCI Poppy" w:eastAsia="휴먼명조" w:hAnsi="HCI Poppy" w:hint="eastAsia"/>
          <w:sz w:val="28"/>
        </w:rPr>
      </w:pPr>
    </w:p>
    <w:p w14:paraId="5852E0CE" w14:textId="2E5D93D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41.</w:t>
      </w:r>
      <w:r w:rsidRPr="004A3EB8">
        <w:rPr>
          <w:rFonts w:ascii="HCI Poppy" w:eastAsia="휴먼명조" w:hAnsi="HCI Poppy"/>
          <w:sz w:val="28"/>
        </w:rPr>
        <w:tab/>
      </w:r>
      <w:r w:rsidR="00235D3B" w:rsidRPr="004A3EB8">
        <w:rPr>
          <w:rFonts w:ascii="HCI Poppy" w:eastAsia="휴먼명조" w:hAnsi="HCI Poppy"/>
          <w:sz w:val="28"/>
        </w:rPr>
        <w:t>Please pr</w:t>
      </w:r>
      <w:r w:rsidR="00D9312F" w:rsidRPr="004A3EB8">
        <w:rPr>
          <w:rFonts w:ascii="HCI Poppy" w:eastAsia="휴먼명조" w:hAnsi="HCI Poppy"/>
          <w:sz w:val="28"/>
        </w:rPr>
        <w:t>ovide</w:t>
      </w:r>
      <w:r w:rsidR="00235D3B" w:rsidRPr="004A3EB8">
        <w:rPr>
          <w:rFonts w:ascii="HCI Poppy" w:eastAsia="휴먼명조" w:hAnsi="HCI Poppy"/>
          <w:sz w:val="28"/>
        </w:rPr>
        <w:t xml:space="preserve"> the Korean government’s plans </w:t>
      </w:r>
      <w:r w:rsidR="00D9312F" w:rsidRPr="004A3EB8">
        <w:rPr>
          <w:rFonts w:ascii="HCI Poppy" w:eastAsia="휴먼명조" w:hAnsi="HCI Poppy"/>
          <w:sz w:val="28"/>
        </w:rPr>
        <w:t>on</w:t>
      </w:r>
      <w:r w:rsidR="00235D3B" w:rsidRPr="004A3EB8">
        <w:rPr>
          <w:rFonts w:ascii="HCI Poppy" w:eastAsia="휴먼명조" w:hAnsi="HCI Poppy"/>
          <w:sz w:val="28"/>
        </w:rPr>
        <w:t xml:space="preserve"> alternative discipline methods to eradicate and replace all forms of physical violence against children, including domestic and school corporal punishment</w:t>
      </w:r>
      <w:r w:rsidR="000627AD" w:rsidRPr="004A3EB8">
        <w:rPr>
          <w:rFonts w:ascii="HCI Poppy" w:eastAsia="휴먼명조" w:hAnsi="HCI Poppy"/>
          <w:sz w:val="28"/>
        </w:rPr>
        <w:t xml:space="preserve">. </w:t>
      </w:r>
      <w:r w:rsidR="00C06A3F" w:rsidRPr="004A3EB8">
        <w:rPr>
          <w:rFonts w:ascii="HCI Poppy" w:eastAsia="휴먼명조" w:hAnsi="HCI Poppy"/>
          <w:sz w:val="28"/>
        </w:rPr>
        <w:t>In addition,</w:t>
      </w:r>
      <w:r w:rsidR="000627AD" w:rsidRPr="004A3EB8">
        <w:rPr>
          <w:rFonts w:ascii="HCI Poppy" w:eastAsia="휴먼명조" w:hAnsi="HCI Poppy"/>
          <w:sz w:val="28"/>
        </w:rPr>
        <w:t xml:space="preserve"> </w:t>
      </w:r>
      <w:r w:rsidR="00D9312F" w:rsidRPr="004A3EB8">
        <w:rPr>
          <w:rFonts w:ascii="HCI Poppy" w:eastAsia="휴먼명조" w:hAnsi="HCI Poppy"/>
          <w:sz w:val="28"/>
        </w:rPr>
        <w:t>please present</w:t>
      </w:r>
      <w:r w:rsidR="000627AD" w:rsidRPr="004A3EB8">
        <w:rPr>
          <w:rFonts w:ascii="HCI Poppy" w:eastAsia="휴먼명조" w:hAnsi="HCI Poppy"/>
          <w:sz w:val="28"/>
        </w:rPr>
        <w:t xml:space="preserve"> amendment progress and future plan.</w:t>
      </w:r>
    </w:p>
    <w:p w14:paraId="7E873718" w14:textId="77777777" w:rsidR="00720411" w:rsidRPr="004A3EB8" w:rsidRDefault="00720411">
      <w:pPr>
        <w:pStyle w:val="a"/>
        <w:spacing w:line="324" w:lineRule="auto"/>
        <w:rPr>
          <w:rFonts w:ascii="HCI Poppy" w:eastAsia="휴먼명조" w:hAnsi="HCI Poppy" w:hint="eastAsia"/>
          <w:sz w:val="28"/>
        </w:rPr>
      </w:pPr>
    </w:p>
    <w:p w14:paraId="24598204" w14:textId="64E41F09"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42.</w:t>
      </w:r>
      <w:r w:rsidRPr="004A3EB8">
        <w:rPr>
          <w:rFonts w:ascii="HCI Poppy" w:eastAsia="휴먼명조" w:hAnsi="HCI Poppy"/>
          <w:sz w:val="28"/>
        </w:rPr>
        <w:tab/>
      </w:r>
      <w:r w:rsidR="000627AD" w:rsidRPr="004A3EB8">
        <w:rPr>
          <w:rFonts w:ascii="HCI Poppy" w:eastAsia="휴먼명조" w:hAnsi="HCI Poppy"/>
          <w:sz w:val="28"/>
        </w:rPr>
        <w:t>Please present detailed plans to effectively ensure basic rights of children in child welfare facilities</w:t>
      </w:r>
      <w:r w:rsidR="00D9312F" w:rsidRPr="004A3EB8">
        <w:rPr>
          <w:rFonts w:ascii="HCI Poppy" w:eastAsia="휴먼명조" w:hAnsi="HCI Poppy"/>
          <w:sz w:val="28"/>
        </w:rPr>
        <w:t>, including</w:t>
      </w:r>
      <w:r w:rsidR="000627AD" w:rsidRPr="004A3EB8">
        <w:rPr>
          <w:rFonts w:ascii="HCI Poppy" w:eastAsia="휴먼명조" w:hAnsi="HCI Poppy"/>
          <w:sz w:val="28"/>
        </w:rPr>
        <w:t xml:space="preserve"> independent supervision and exclusive monitoring agency.</w:t>
      </w:r>
    </w:p>
    <w:p w14:paraId="18DD9551" w14:textId="77777777" w:rsidR="00720411" w:rsidRPr="004A3EB8" w:rsidRDefault="00720411">
      <w:pPr>
        <w:pStyle w:val="a"/>
        <w:spacing w:line="324" w:lineRule="auto"/>
        <w:rPr>
          <w:rFonts w:ascii="HCI Poppy" w:eastAsia="휴먼명조" w:hAnsi="HCI Poppy" w:hint="eastAsia"/>
          <w:sz w:val="28"/>
        </w:rPr>
      </w:pPr>
    </w:p>
    <w:p w14:paraId="07B6114E" w14:textId="77777777" w:rsidR="00720411" w:rsidRPr="004A3EB8" w:rsidRDefault="00720411">
      <w:pPr>
        <w:pStyle w:val="a"/>
        <w:spacing w:line="324" w:lineRule="auto"/>
        <w:rPr>
          <w:rFonts w:ascii="HCI Poppy" w:eastAsia="휴먼명조" w:hAnsi="HCI Poppy" w:hint="eastAsia"/>
          <w:sz w:val="28"/>
        </w:rPr>
      </w:pPr>
    </w:p>
    <w:p w14:paraId="6EC29EBF" w14:textId="7E456BE8" w:rsidR="00720411" w:rsidRPr="004A3EB8" w:rsidRDefault="000627AD" w:rsidP="0054185D">
      <w:pPr>
        <w:pStyle w:val="a"/>
        <w:spacing w:line="324" w:lineRule="auto"/>
        <w:ind w:left="531" w:hanging="531"/>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4: </w:t>
      </w:r>
      <w:r w:rsidR="005F7DA6" w:rsidRPr="004A3EB8">
        <w:rPr>
          <w:rFonts w:ascii="HCI Poppy" w:eastAsia="휴먼명조" w:hAnsi="HCI Poppy"/>
          <w:b/>
          <w:bCs/>
          <w:sz w:val="28"/>
          <w:u w:val="single" w:color="000000"/>
        </w:rPr>
        <w:t xml:space="preserve">Securing Resources </w:t>
      </w:r>
      <w:r w:rsidR="005F7DA6" w:rsidRPr="004A3EB8">
        <w:rPr>
          <w:rFonts w:ascii="HCI Poppy" w:eastAsia="휴먼명조" w:hAnsi="HCI Poppy"/>
          <w:b/>
          <w:bCs/>
          <w:color w:val="auto"/>
          <w:sz w:val="28"/>
          <w:u w:val="single" w:color="000000"/>
        </w:rPr>
        <w:t xml:space="preserve">and Enhancing </w:t>
      </w:r>
      <w:r w:rsidR="00BC487B" w:rsidRPr="004A3EB8">
        <w:rPr>
          <w:rFonts w:ascii="HCI Poppy" w:eastAsia="휴먼명조" w:hAnsi="HCI Poppy"/>
          <w:b/>
          <w:bCs/>
          <w:color w:val="auto"/>
          <w:sz w:val="28"/>
          <w:u w:val="single" w:color="000000"/>
        </w:rPr>
        <w:t xml:space="preserve">Process for </w:t>
      </w:r>
      <w:r w:rsidR="005F7DA6" w:rsidRPr="004A3EB8">
        <w:rPr>
          <w:rFonts w:ascii="HCI Poppy" w:eastAsia="휴먼명조" w:hAnsi="HCI Poppy"/>
          <w:b/>
          <w:bCs/>
          <w:color w:val="auto"/>
          <w:sz w:val="28"/>
          <w:u w:val="single" w:color="000000"/>
        </w:rPr>
        <w:t>Refug</w:t>
      </w:r>
      <w:r w:rsidR="0054185D" w:rsidRPr="004A3EB8">
        <w:rPr>
          <w:rFonts w:ascii="HCI Poppy" w:eastAsia="휴먼명조" w:hAnsi="HCI Poppy"/>
          <w:b/>
          <w:bCs/>
          <w:color w:val="auto"/>
          <w:sz w:val="28"/>
          <w:u w:val="single" w:color="000000"/>
        </w:rPr>
        <w:t xml:space="preserve">ee </w:t>
      </w:r>
      <w:r w:rsidR="005F7DA6" w:rsidRPr="004A3EB8">
        <w:rPr>
          <w:rFonts w:ascii="HCI Poppy" w:eastAsia="휴먼명조" w:hAnsi="HCI Poppy"/>
          <w:b/>
          <w:bCs/>
          <w:sz w:val="28"/>
          <w:u w:val="single" w:color="000000"/>
        </w:rPr>
        <w:t>Screening</w:t>
      </w:r>
    </w:p>
    <w:p w14:paraId="3B50F52E" w14:textId="77777777" w:rsidR="00720411" w:rsidRPr="004A3EB8" w:rsidRDefault="00720411">
      <w:pPr>
        <w:pStyle w:val="a"/>
        <w:spacing w:line="324" w:lineRule="auto"/>
        <w:ind w:left="482" w:hanging="482"/>
        <w:rPr>
          <w:rFonts w:ascii="HCI Poppy" w:eastAsia="휴먼명조" w:hAnsi="HCI Poppy" w:hint="eastAsia"/>
          <w:sz w:val="28"/>
        </w:rPr>
      </w:pPr>
    </w:p>
    <w:p w14:paraId="2BDABFDA" w14:textId="320E0C4B" w:rsidR="00720411" w:rsidRPr="004A3EB8" w:rsidRDefault="000627AD">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Status</w:t>
      </w:r>
    </w:p>
    <w:p w14:paraId="01FED562" w14:textId="77777777" w:rsidR="00720411" w:rsidRPr="004A3EB8" w:rsidRDefault="00720411">
      <w:pPr>
        <w:pStyle w:val="a"/>
        <w:spacing w:line="324" w:lineRule="auto"/>
        <w:ind w:left="482" w:hanging="482"/>
        <w:rPr>
          <w:rFonts w:ascii="HCI Poppy" w:eastAsia="휴먼명조" w:hAnsi="HCI Poppy" w:hint="eastAsia"/>
          <w:b/>
          <w:bCs/>
          <w:sz w:val="28"/>
        </w:rPr>
      </w:pPr>
    </w:p>
    <w:p w14:paraId="284CB325" w14:textId="0B3AB6C0"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43.</w:t>
      </w:r>
      <w:r w:rsidRPr="004A3EB8">
        <w:rPr>
          <w:rFonts w:ascii="HCI Poppy" w:eastAsia="휴먼명조" w:hAnsi="HCI Poppy"/>
          <w:sz w:val="28"/>
        </w:rPr>
        <w:tab/>
      </w:r>
      <w:r w:rsidR="005F7DA6" w:rsidRPr="004A3EB8">
        <w:rPr>
          <w:rFonts w:ascii="HCI Poppy" w:eastAsia="휴먼명조" w:hAnsi="HCI Poppy"/>
          <w:sz w:val="28"/>
        </w:rPr>
        <w:t>The Committee recommended to “</w:t>
      </w:r>
      <w:r w:rsidR="000E59A0" w:rsidRPr="004A3EB8">
        <w:rPr>
          <w:rFonts w:ascii="HCI Poppy" w:eastAsia="휴먼명조" w:hAnsi="HCI Poppy"/>
          <w:sz w:val="28"/>
        </w:rPr>
        <w:t xml:space="preserve">consider revising article 5 of the “Enforcement Decree of the Refugee Act”, ensure an effective </w:t>
      </w:r>
      <w:r w:rsidR="00793279" w:rsidRPr="004A3EB8">
        <w:rPr>
          <w:rFonts w:ascii="HCI Poppy" w:eastAsia="휴먼명조" w:hAnsi="HCI Poppy"/>
          <w:sz w:val="28"/>
        </w:rPr>
        <w:t xml:space="preserve">administrative </w:t>
      </w:r>
      <w:r w:rsidR="000E59A0" w:rsidRPr="004A3EB8">
        <w:rPr>
          <w:rFonts w:ascii="HCI Poppy" w:eastAsia="휴먼명조" w:hAnsi="HCI Poppy"/>
          <w:sz w:val="28"/>
        </w:rPr>
        <w:t>appeal mechanism with regard to negative decisions, establish a legally prescribed maximum duration of immigration detention, apply non-custodial measures to immigrant minors and eliminate overcrowding and improve material condition in immigration detention facilities including at points of entry and in departure waiting area</w:t>
      </w:r>
      <w:r w:rsidR="005F7DA6" w:rsidRPr="004A3EB8">
        <w:rPr>
          <w:rFonts w:ascii="HCI Poppy" w:eastAsia="휴먼명조" w:hAnsi="HCI Poppy"/>
          <w:sz w:val="28"/>
        </w:rPr>
        <w:t>” in the concluding observation on the third to fifth periodic reports of Korea in 2017.</w:t>
      </w:r>
    </w:p>
    <w:p w14:paraId="2181622B" w14:textId="77777777" w:rsidR="00720411" w:rsidRPr="004A3EB8" w:rsidRDefault="00720411">
      <w:pPr>
        <w:pStyle w:val="a"/>
        <w:spacing w:line="324" w:lineRule="auto"/>
        <w:rPr>
          <w:rFonts w:ascii="HCI Poppy" w:eastAsia="휴먼명조" w:hAnsi="HCI Poppy" w:hint="eastAsia"/>
          <w:sz w:val="28"/>
        </w:rPr>
      </w:pPr>
    </w:p>
    <w:p w14:paraId="2897C24D" w14:textId="668199EC" w:rsidR="00ED7793" w:rsidRPr="004A3EB8" w:rsidRDefault="004064B2" w:rsidP="00D81448">
      <w:pPr>
        <w:pStyle w:val="a"/>
        <w:spacing w:line="324" w:lineRule="auto"/>
        <w:rPr>
          <w:rFonts w:ascii="HCI Poppy" w:eastAsia="휴먼명조" w:hAnsi="HCI Poppy" w:hint="eastAsia"/>
          <w:sz w:val="28"/>
        </w:rPr>
      </w:pPr>
      <w:r w:rsidRPr="004A3EB8">
        <w:rPr>
          <w:rFonts w:ascii="HCI Poppy" w:eastAsia="휴먼명조" w:hAnsi="HCI Poppy"/>
          <w:sz w:val="28"/>
        </w:rPr>
        <w:t>44.</w:t>
      </w:r>
      <w:r w:rsidRPr="004A3EB8">
        <w:rPr>
          <w:rFonts w:ascii="HCI Poppy" w:eastAsia="휴먼명조" w:hAnsi="HCI Poppy"/>
          <w:sz w:val="28"/>
        </w:rPr>
        <w:tab/>
      </w:r>
      <w:r w:rsidR="00ED7793" w:rsidRPr="004A3EB8">
        <w:rPr>
          <w:rFonts w:ascii="HCI Poppy" w:eastAsia="휴먼명조" w:hAnsi="HCI Poppy"/>
          <w:sz w:val="28"/>
        </w:rPr>
        <w:t xml:space="preserve">The NHRCK published “The Second Edition of Human Rights Guidelines on Migration” on 18 December 2019, stating ten guidelines, including prohibiting racial discrimination, enhancing remedy procedure against infringement of their rights, improving fairness of refugee screening, ensuring right to work of immigrants, </w:t>
      </w:r>
      <w:r w:rsidR="00D81448" w:rsidRPr="004A3EB8">
        <w:rPr>
          <w:rFonts w:ascii="HCI Poppy" w:eastAsia="휴먼명조" w:hAnsi="HCI Poppy"/>
          <w:sz w:val="28"/>
        </w:rPr>
        <w:t>improving immigrant-related institutions, strengthening health care services, implementing non-discriminatory social security system, ensuring the principle of the best interests of the child for immigrant children, protecting human rights of immigrant women and minimizing detention.</w:t>
      </w:r>
    </w:p>
    <w:p w14:paraId="3F6C5A76" w14:textId="77777777" w:rsidR="00720411" w:rsidRPr="004A3EB8" w:rsidRDefault="00720411">
      <w:pPr>
        <w:pStyle w:val="a"/>
        <w:spacing w:line="324" w:lineRule="auto"/>
        <w:rPr>
          <w:rFonts w:ascii="HCI Poppy" w:eastAsia="휴먼명조" w:hAnsi="HCI Poppy" w:hint="eastAsia"/>
          <w:sz w:val="28"/>
        </w:rPr>
      </w:pPr>
    </w:p>
    <w:p w14:paraId="774EA507" w14:textId="426D0503" w:rsidR="00E051B6" w:rsidRPr="004A3EB8" w:rsidRDefault="004064B2" w:rsidP="00AC3E83">
      <w:pPr>
        <w:pStyle w:val="a"/>
        <w:spacing w:line="324" w:lineRule="auto"/>
        <w:rPr>
          <w:rFonts w:ascii="HCI Poppy" w:eastAsia="휴먼명조" w:hAnsi="HCI Poppy" w:hint="eastAsia"/>
          <w:sz w:val="28"/>
        </w:rPr>
      </w:pPr>
      <w:r w:rsidRPr="004A3EB8">
        <w:rPr>
          <w:rFonts w:ascii="HCI Poppy" w:eastAsia="휴먼명조" w:hAnsi="HCI Poppy"/>
          <w:sz w:val="28"/>
        </w:rPr>
        <w:t>45.</w:t>
      </w:r>
      <w:r w:rsidRPr="004A3EB8">
        <w:rPr>
          <w:rFonts w:ascii="HCI Poppy" w:eastAsia="휴먼명조" w:hAnsi="HCI Poppy"/>
          <w:sz w:val="28"/>
        </w:rPr>
        <w:tab/>
      </w:r>
      <w:r w:rsidR="00E051B6" w:rsidRPr="004A3EB8">
        <w:rPr>
          <w:rFonts w:ascii="HCI Poppy" w:eastAsia="휴먼명조" w:hAnsi="HCI Poppy"/>
          <w:sz w:val="28"/>
        </w:rPr>
        <w:t xml:space="preserve">The 2018 refugee application (Ministry of Justice) shows that the number of refugee applicants jumped from 1,574 to 9,942 </w:t>
      </w:r>
      <w:r w:rsidR="00BC487B" w:rsidRPr="004A3EB8">
        <w:rPr>
          <w:rFonts w:ascii="HCI Poppy" w:eastAsia="휴먼명조" w:hAnsi="HCI Poppy"/>
          <w:sz w:val="28"/>
        </w:rPr>
        <w:t>between</w:t>
      </w:r>
      <w:r w:rsidR="00E051B6" w:rsidRPr="004A3EB8">
        <w:rPr>
          <w:rFonts w:ascii="HCI Poppy" w:eastAsia="휴먼명조" w:hAnsi="HCI Poppy"/>
          <w:sz w:val="28"/>
        </w:rPr>
        <w:t xml:space="preserve"> 2012 and 2017. Total 6,446 applications out of 9,942 went to Seoul Immigration Office</w:t>
      </w:r>
      <w:r w:rsidR="00AC3E83" w:rsidRPr="004A3EB8">
        <w:rPr>
          <w:rFonts w:ascii="HCI Poppy" w:eastAsia="휴먼명조" w:hAnsi="HCI Poppy"/>
          <w:sz w:val="28"/>
        </w:rPr>
        <w:t xml:space="preserve"> but the number of refugee screening personnel was </w:t>
      </w:r>
      <w:r w:rsidR="00FA2AA0" w:rsidRPr="004A3EB8">
        <w:rPr>
          <w:rFonts w:ascii="HCI Poppy" w:eastAsia="휴먼명조" w:hAnsi="HCI Poppy"/>
          <w:sz w:val="28"/>
        </w:rPr>
        <w:t xml:space="preserve">only </w:t>
      </w:r>
      <w:r w:rsidR="00AC3E83" w:rsidRPr="004A3EB8">
        <w:rPr>
          <w:rFonts w:ascii="HCI Poppy" w:eastAsia="휴먼명조" w:hAnsi="HCI Poppy"/>
          <w:sz w:val="28"/>
        </w:rPr>
        <w:t>22, with more than 290 refugee applicants per person.</w:t>
      </w:r>
    </w:p>
    <w:p w14:paraId="704428C8" w14:textId="77777777" w:rsidR="00720411" w:rsidRPr="004A3EB8" w:rsidRDefault="00720411">
      <w:pPr>
        <w:pStyle w:val="a6"/>
        <w:spacing w:before="40" w:after="40" w:line="306" w:lineRule="auto"/>
        <w:rPr>
          <w:rFonts w:ascii="HCI Poppy" w:eastAsia="휴먼명조" w:hAnsi="HCI Poppy" w:hint="eastAsia"/>
        </w:rPr>
      </w:pPr>
    </w:p>
    <w:p w14:paraId="01DD7B78" w14:textId="4D94C853" w:rsidR="00720411" w:rsidRPr="004A3EB8" w:rsidRDefault="004064B2">
      <w:pPr>
        <w:pStyle w:val="a6"/>
        <w:spacing w:before="40" w:after="40" w:line="306" w:lineRule="auto"/>
        <w:rPr>
          <w:rFonts w:ascii="HCI Poppy" w:eastAsia="휴먼명조" w:hAnsi="HCI Poppy" w:hint="eastAsia"/>
        </w:rPr>
      </w:pPr>
      <w:r w:rsidRPr="004A3EB8">
        <w:rPr>
          <w:rFonts w:ascii="HCI Poppy" w:eastAsia="휴먼명조" w:hAnsi="HCI Poppy"/>
        </w:rPr>
        <w:t>46.</w:t>
      </w:r>
      <w:r w:rsidRPr="004A3EB8">
        <w:rPr>
          <w:rFonts w:ascii="HCI Poppy" w:eastAsia="휴먼명조" w:hAnsi="HCI Poppy"/>
        </w:rPr>
        <w:tab/>
      </w:r>
      <w:r w:rsidR="008D6F7B" w:rsidRPr="004A3EB8">
        <w:rPr>
          <w:rFonts w:ascii="HCI Poppy" w:eastAsia="휴먼명조" w:hAnsi="HCI Poppy"/>
        </w:rPr>
        <w:t>Despite t</w:t>
      </w:r>
      <w:r w:rsidR="00FA2AA0" w:rsidRPr="004A3EB8">
        <w:rPr>
          <w:rFonts w:ascii="HCI Poppy" w:eastAsia="휴먼명조" w:hAnsi="HCI Poppy"/>
        </w:rPr>
        <w:t>he</w:t>
      </w:r>
      <w:r w:rsidR="008D6F7B" w:rsidRPr="004A3EB8">
        <w:rPr>
          <w:rFonts w:ascii="HCI Poppy" w:eastAsia="휴먼명조" w:hAnsi="HCI Poppy"/>
        </w:rPr>
        <w:t xml:space="preserve"> response of the</w:t>
      </w:r>
      <w:r w:rsidR="00FA2AA0" w:rsidRPr="004A3EB8">
        <w:rPr>
          <w:rFonts w:ascii="HCI Poppy" w:eastAsia="휴먼명조" w:hAnsi="HCI Poppy"/>
        </w:rPr>
        <w:t xml:space="preserve"> Ministry of Justice</w:t>
      </w:r>
      <w:r w:rsidR="008D6F7B" w:rsidRPr="004A3EB8">
        <w:rPr>
          <w:rFonts w:ascii="HCI Poppy" w:eastAsia="휴먼명조" w:hAnsi="HCI Poppy"/>
        </w:rPr>
        <w:t xml:space="preserve"> that it developed professional interpreting system for refuges with 173 professional interpreters </w:t>
      </w:r>
      <w:r w:rsidR="008A6228" w:rsidRPr="004A3EB8">
        <w:rPr>
          <w:rFonts w:ascii="HCI Poppy" w:eastAsia="휴먼명조" w:hAnsi="HCI Poppy"/>
        </w:rPr>
        <w:t>in</w:t>
      </w:r>
      <w:r w:rsidR="008D6F7B" w:rsidRPr="004A3EB8">
        <w:rPr>
          <w:rFonts w:ascii="HCI Poppy" w:eastAsia="휴먼명조" w:hAnsi="HCI Poppy"/>
        </w:rPr>
        <w:t xml:space="preserve"> 24 languages as of June 2018</w:t>
      </w:r>
      <w:r w:rsidR="008C4EBE" w:rsidRPr="004A3EB8">
        <w:rPr>
          <w:rFonts w:ascii="HCI Poppy" w:eastAsia="휴먼명조" w:hAnsi="HCI Poppy"/>
          <w:vertAlign w:val="superscript"/>
        </w:rPr>
        <w:footnoteReference w:id="10"/>
      </w:r>
      <w:r w:rsidR="008D6F7B" w:rsidRPr="004A3EB8">
        <w:rPr>
          <w:rFonts w:ascii="HCI Poppy" w:eastAsia="휴먼명조" w:hAnsi="HCI Poppy"/>
        </w:rPr>
        <w:t>, lack of interprete</w:t>
      </w:r>
      <w:r w:rsidR="008A6228" w:rsidRPr="004A3EB8">
        <w:rPr>
          <w:rFonts w:ascii="HCI Poppy" w:eastAsia="휴먼명조" w:hAnsi="HCI Poppy"/>
        </w:rPr>
        <w:t>rs</w:t>
      </w:r>
      <w:r w:rsidR="008D6F7B" w:rsidRPr="004A3EB8">
        <w:rPr>
          <w:rFonts w:ascii="HCI Poppy" w:eastAsia="휴먼명조" w:hAnsi="HCI Poppy"/>
        </w:rPr>
        <w:t xml:space="preserve"> and quality in the refugee screening process</w:t>
      </w:r>
      <w:r w:rsidR="008A6228" w:rsidRPr="004A3EB8">
        <w:rPr>
          <w:rFonts w:ascii="HCI Poppy" w:eastAsia="휴먼명조" w:hAnsi="HCI Poppy"/>
        </w:rPr>
        <w:t xml:space="preserve"> have been raised issues</w:t>
      </w:r>
      <w:r w:rsidR="008D6F7B" w:rsidRPr="004A3EB8">
        <w:rPr>
          <w:rFonts w:ascii="HCI Poppy" w:eastAsia="휴먼명조" w:hAnsi="HCI Poppy"/>
        </w:rPr>
        <w:t>. Recently, a</w:t>
      </w:r>
      <w:r w:rsidR="008A6228" w:rsidRPr="004A3EB8">
        <w:rPr>
          <w:rFonts w:ascii="HCI Poppy" w:eastAsia="휴먼명조" w:hAnsi="HCI Poppy"/>
        </w:rPr>
        <w:t>n</w:t>
      </w:r>
      <w:r w:rsidR="008D6F7B" w:rsidRPr="004A3EB8">
        <w:rPr>
          <w:rFonts w:ascii="HCI Poppy" w:eastAsia="휴먼명조" w:hAnsi="HCI Poppy"/>
        </w:rPr>
        <w:t xml:space="preserve"> interpreter and immigration official have falsely wrote a</w:t>
      </w:r>
      <w:r w:rsidR="008A6228" w:rsidRPr="004A3EB8">
        <w:rPr>
          <w:rFonts w:ascii="HCI Poppy" w:eastAsia="휴먼명조" w:hAnsi="HCI Poppy"/>
        </w:rPr>
        <w:t>n</w:t>
      </w:r>
      <w:r w:rsidR="008D6F7B" w:rsidRPr="004A3EB8">
        <w:rPr>
          <w:rFonts w:ascii="HCI Poppy" w:eastAsia="휴먼명조" w:hAnsi="HCI Poppy"/>
        </w:rPr>
        <w:t xml:space="preserve"> interview</w:t>
      </w:r>
      <w:r w:rsidR="008A6228" w:rsidRPr="004A3EB8">
        <w:rPr>
          <w:rFonts w:ascii="HCI Poppy" w:eastAsia="휴먼명조" w:hAnsi="HCI Poppy"/>
        </w:rPr>
        <w:t xml:space="preserve"> report</w:t>
      </w:r>
      <w:r w:rsidR="008D6F7B" w:rsidRPr="004A3EB8">
        <w:rPr>
          <w:rFonts w:ascii="HCI Poppy" w:eastAsia="휴먼명조" w:hAnsi="HCI Poppy"/>
        </w:rPr>
        <w:t xml:space="preserve">, and </w:t>
      </w:r>
      <w:r w:rsidR="008A6228" w:rsidRPr="004A3EB8">
        <w:rPr>
          <w:rFonts w:ascii="HCI Poppy" w:eastAsia="휴먼명조" w:hAnsi="HCI Poppy"/>
        </w:rPr>
        <w:t>the</w:t>
      </w:r>
      <w:r w:rsidR="008D6F7B" w:rsidRPr="004A3EB8">
        <w:rPr>
          <w:rFonts w:ascii="HCI Poppy" w:eastAsia="휴먼명조" w:hAnsi="HCI Poppy"/>
        </w:rPr>
        <w:t xml:space="preserve"> court rul</w:t>
      </w:r>
      <w:r w:rsidR="008A6228" w:rsidRPr="004A3EB8">
        <w:rPr>
          <w:rFonts w:ascii="HCI Poppy" w:eastAsia="휴먼명조" w:hAnsi="HCI Poppy"/>
        </w:rPr>
        <w:t>ed</w:t>
      </w:r>
      <w:r w:rsidR="008D6F7B" w:rsidRPr="004A3EB8">
        <w:rPr>
          <w:rFonts w:ascii="HCI Poppy" w:eastAsia="휴먼명조" w:hAnsi="HCI Poppy"/>
        </w:rPr>
        <w:t xml:space="preserve"> cance</w:t>
      </w:r>
      <w:r w:rsidR="008A6228" w:rsidRPr="004A3EB8">
        <w:rPr>
          <w:rFonts w:ascii="HCI Poppy" w:eastAsia="휴먼명조" w:hAnsi="HCI Poppy"/>
        </w:rPr>
        <w:t>llation of</w:t>
      </w:r>
      <w:r w:rsidR="008D6F7B" w:rsidRPr="004A3EB8">
        <w:rPr>
          <w:rFonts w:ascii="HCI Poppy" w:eastAsia="휴먼명조" w:hAnsi="HCI Poppy"/>
        </w:rPr>
        <w:t xml:space="preserve"> </w:t>
      </w:r>
      <w:r w:rsidR="008A6228" w:rsidRPr="004A3EB8">
        <w:rPr>
          <w:rFonts w:ascii="HCI Poppy" w:eastAsia="휴먼명조" w:hAnsi="HCI Poppy"/>
        </w:rPr>
        <w:t>non-recognition of refugee status</w:t>
      </w:r>
      <w:r w:rsidR="008C4EBE" w:rsidRPr="004A3EB8">
        <w:rPr>
          <w:rFonts w:ascii="HCI Poppy" w:eastAsia="휴먼명조" w:hAnsi="HCI Poppy"/>
          <w:vertAlign w:val="superscript"/>
        </w:rPr>
        <w:footnoteReference w:id="11"/>
      </w:r>
      <w:r w:rsidR="008D6F7B" w:rsidRPr="004A3EB8">
        <w:rPr>
          <w:rFonts w:ascii="HCI Poppy" w:eastAsia="휴먼명조" w:hAnsi="HCI Poppy"/>
        </w:rPr>
        <w:t>.</w:t>
      </w:r>
    </w:p>
    <w:p w14:paraId="28D652FB" w14:textId="77777777" w:rsidR="00720411" w:rsidRPr="004A3EB8" w:rsidRDefault="00720411">
      <w:pPr>
        <w:pStyle w:val="a6"/>
        <w:spacing w:before="40" w:after="40" w:line="306" w:lineRule="auto"/>
        <w:rPr>
          <w:rFonts w:ascii="HCI Poppy" w:eastAsia="휴먼명조" w:hAnsi="HCI Poppy" w:hint="eastAsia"/>
        </w:rPr>
      </w:pPr>
    </w:p>
    <w:p w14:paraId="038723D4" w14:textId="295E6577" w:rsidR="00294BC7" w:rsidRPr="004A3EB8" w:rsidRDefault="004064B2">
      <w:pPr>
        <w:pStyle w:val="a6"/>
        <w:spacing w:before="40" w:after="40" w:line="306" w:lineRule="auto"/>
        <w:rPr>
          <w:rFonts w:ascii="HCI Poppy" w:eastAsia="휴먼명조" w:hAnsi="HCI Poppy" w:hint="eastAsia"/>
        </w:rPr>
      </w:pPr>
      <w:r w:rsidRPr="004A3EB8">
        <w:rPr>
          <w:rFonts w:ascii="HCI Poppy" w:eastAsia="휴먼명조" w:hAnsi="HCI Poppy"/>
        </w:rPr>
        <w:t>47.</w:t>
      </w:r>
      <w:r w:rsidRPr="004A3EB8">
        <w:rPr>
          <w:rFonts w:ascii="HCI Poppy" w:eastAsia="휴먼명조" w:hAnsi="HCI Poppy"/>
        </w:rPr>
        <w:tab/>
      </w:r>
      <w:r w:rsidR="00294BC7" w:rsidRPr="004A3EB8">
        <w:rPr>
          <w:rFonts w:ascii="HCI Poppy" w:eastAsia="휴먼명조" w:hAnsi="HCI Poppy"/>
        </w:rPr>
        <w:t xml:space="preserve">As </w:t>
      </w:r>
      <w:r w:rsidR="00077321" w:rsidRPr="004A3EB8">
        <w:rPr>
          <w:rFonts w:ascii="HCI Poppy" w:eastAsia="휴먼명조" w:hAnsi="HCI Poppy"/>
        </w:rPr>
        <w:t xml:space="preserve">an </w:t>
      </w:r>
      <w:r w:rsidR="00793279" w:rsidRPr="004A3EB8">
        <w:rPr>
          <w:rFonts w:ascii="HCI Poppy" w:eastAsia="휴먼명조" w:hAnsi="HCI Poppy"/>
        </w:rPr>
        <w:t xml:space="preserve">administrative </w:t>
      </w:r>
      <w:r w:rsidR="00077321" w:rsidRPr="004A3EB8">
        <w:rPr>
          <w:rFonts w:ascii="HCI Poppy" w:eastAsia="휴먼명조" w:hAnsi="HCI Poppy"/>
        </w:rPr>
        <w:t>appeal</w:t>
      </w:r>
      <w:r w:rsidR="00294BC7" w:rsidRPr="004A3EB8">
        <w:rPr>
          <w:rFonts w:ascii="HCI Poppy" w:eastAsia="휴먼명조" w:hAnsi="HCI Poppy"/>
        </w:rPr>
        <w:t xml:space="preserve"> to non-recognition of refugee status, a</w:t>
      </w:r>
      <w:r w:rsidR="00077321" w:rsidRPr="004A3EB8">
        <w:rPr>
          <w:rFonts w:ascii="HCI Poppy" w:eastAsia="휴먼명조" w:hAnsi="HCI Poppy"/>
        </w:rPr>
        <w:t xml:space="preserve"> formal objection is regulated which is reviewed by the Refugee Committee under the Ministry of Justice. However, the head of the committee is deputy minister of the Justice and the ratio of public official is high, which threatens “Independent, fair and impartial” principle of appeal review. In addition, the appeal is currently reviewed by the Refugee Committee</w:t>
      </w:r>
      <w:r w:rsidR="004E5CB2" w:rsidRPr="004A3EB8">
        <w:rPr>
          <w:rFonts w:ascii="HCI Poppy" w:eastAsia="휴먼명조" w:hAnsi="HCI Poppy"/>
        </w:rPr>
        <w:t xml:space="preserve">, which is comprised of 15 members, and the committee was held six times in 2017, dealing with total 4,542 applicants. The number of cases handled in a review is 750 cases on average, and the heavy </w:t>
      </w:r>
      <w:r w:rsidR="00C06A3F" w:rsidRPr="004A3EB8">
        <w:rPr>
          <w:rFonts w:ascii="HCI Poppy" w:eastAsia="휴먼명조" w:hAnsi="HCI Poppy"/>
        </w:rPr>
        <w:t>workload</w:t>
      </w:r>
      <w:r w:rsidR="004E5CB2" w:rsidRPr="004A3EB8">
        <w:rPr>
          <w:rFonts w:ascii="HCI Poppy" w:eastAsia="휴먼명조" w:hAnsi="HCI Poppy"/>
        </w:rPr>
        <w:t xml:space="preserve"> </w:t>
      </w:r>
      <w:r w:rsidR="00815053" w:rsidRPr="004A3EB8">
        <w:rPr>
          <w:rFonts w:ascii="HCI Poppy" w:eastAsia="휴먼명조" w:hAnsi="HCI Poppy"/>
        </w:rPr>
        <w:t>has led to a documentary review of the applicants without having an interview</w:t>
      </w:r>
      <w:r w:rsidR="00294BC7" w:rsidRPr="004A3EB8">
        <w:rPr>
          <w:rFonts w:ascii="HCI Poppy" w:eastAsia="휴먼명조" w:hAnsi="HCI Poppy"/>
        </w:rPr>
        <w:t>.</w:t>
      </w:r>
    </w:p>
    <w:p w14:paraId="72509230" w14:textId="77777777" w:rsidR="00720411" w:rsidRPr="004A3EB8" w:rsidRDefault="00720411">
      <w:pPr>
        <w:pStyle w:val="GEN"/>
        <w:spacing w:before="40" w:after="40" w:line="306" w:lineRule="auto"/>
        <w:rPr>
          <w:rFonts w:ascii="HCI Poppy" w:eastAsia="휴먼명조" w:hAnsi="HCI Poppy" w:hint="eastAsia"/>
        </w:rPr>
      </w:pPr>
    </w:p>
    <w:p w14:paraId="18053C3E" w14:textId="2F87E604" w:rsidR="00720411" w:rsidRPr="004A3EB8" w:rsidRDefault="004064B2">
      <w:pPr>
        <w:pStyle w:val="GEN"/>
        <w:spacing w:before="40" w:after="40" w:line="306" w:lineRule="auto"/>
        <w:rPr>
          <w:rFonts w:ascii="HCI Poppy" w:eastAsia="휴먼명조" w:hAnsi="HCI Poppy" w:hint="eastAsia"/>
        </w:rPr>
      </w:pPr>
      <w:r w:rsidRPr="004A3EB8">
        <w:rPr>
          <w:rFonts w:ascii="HCI Poppy" w:eastAsia="휴먼명조" w:hAnsi="HCI Poppy"/>
        </w:rPr>
        <w:t>48.</w:t>
      </w:r>
      <w:r w:rsidRPr="004A3EB8">
        <w:rPr>
          <w:rFonts w:ascii="HCI Poppy" w:eastAsia="휴먼명조" w:hAnsi="HCI Poppy"/>
        </w:rPr>
        <w:tab/>
      </w:r>
      <w:r w:rsidR="003B262D" w:rsidRPr="004A3EB8">
        <w:rPr>
          <w:rFonts w:ascii="HCI Poppy" w:eastAsia="휴먼명조" w:hAnsi="HCI Poppy"/>
        </w:rPr>
        <w:t>The “Refugee Act” does not prescribe maximum duration for immigration detention and the immigration detention of minors in immigration detention facilities. Therefore, if the refugee screening process is delayed, the detention period may be extended indefinitely and the infringement of right to education of minors is also concerned in this process.</w:t>
      </w:r>
    </w:p>
    <w:p w14:paraId="1BE4D34B" w14:textId="77777777" w:rsidR="00720411" w:rsidRPr="004A3EB8" w:rsidRDefault="00720411">
      <w:pPr>
        <w:pStyle w:val="a"/>
        <w:spacing w:line="324" w:lineRule="auto"/>
        <w:ind w:left="588" w:hanging="588"/>
        <w:rPr>
          <w:rFonts w:ascii="HCI Poppy" w:eastAsia="휴먼명조" w:hAnsi="HCI Poppy" w:hint="eastAsia"/>
          <w:sz w:val="28"/>
        </w:rPr>
      </w:pPr>
    </w:p>
    <w:p w14:paraId="348AA3A3" w14:textId="0B8FEC2A" w:rsidR="00720411" w:rsidRPr="004A3EB8" w:rsidRDefault="00793279">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Question</w:t>
      </w:r>
      <w:r w:rsidR="008C02D4" w:rsidRPr="004A3EB8">
        <w:rPr>
          <w:rFonts w:ascii="HCI Poppy" w:eastAsia="휴먼명조" w:hAnsi="HCI Poppy"/>
          <w:b/>
          <w:bCs/>
          <w:sz w:val="28"/>
        </w:rPr>
        <w:t>s</w:t>
      </w:r>
    </w:p>
    <w:p w14:paraId="45B47151" w14:textId="77777777" w:rsidR="00720411" w:rsidRPr="004A3EB8" w:rsidRDefault="00720411">
      <w:pPr>
        <w:pStyle w:val="a"/>
        <w:spacing w:line="324" w:lineRule="auto"/>
        <w:ind w:left="482" w:hanging="482"/>
        <w:rPr>
          <w:rFonts w:ascii="HCI Poppy" w:eastAsia="휴먼명조" w:hAnsi="HCI Poppy" w:hint="eastAsia"/>
          <w:b/>
          <w:bCs/>
          <w:sz w:val="28"/>
        </w:rPr>
      </w:pPr>
    </w:p>
    <w:p w14:paraId="366C06BE" w14:textId="2B63D06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49.</w:t>
      </w:r>
      <w:r w:rsidRPr="004A3EB8">
        <w:rPr>
          <w:rFonts w:ascii="HCI Poppy" w:eastAsia="휴먼명조" w:hAnsi="HCI Poppy"/>
          <w:sz w:val="28"/>
        </w:rPr>
        <w:tab/>
      </w:r>
      <w:r w:rsidR="00793279" w:rsidRPr="004A3EB8">
        <w:rPr>
          <w:rFonts w:ascii="HCI Poppy" w:eastAsia="휴먼명조" w:hAnsi="HCI Poppy"/>
          <w:sz w:val="28"/>
        </w:rPr>
        <w:t>Please present the status of public officials and interpreters in the immigrant office who are responsible for refugee screening, and the plan for enhancing their capabilities.</w:t>
      </w:r>
    </w:p>
    <w:p w14:paraId="694B8A73" w14:textId="77777777" w:rsidR="00720411" w:rsidRPr="004A3EB8" w:rsidRDefault="00720411">
      <w:pPr>
        <w:pStyle w:val="a"/>
        <w:spacing w:line="324" w:lineRule="auto"/>
        <w:ind w:left="515" w:hanging="515"/>
        <w:rPr>
          <w:rFonts w:ascii="HCI Poppy" w:eastAsia="휴먼명조" w:hAnsi="HCI Poppy" w:hint="eastAsia"/>
          <w:sz w:val="28"/>
        </w:rPr>
      </w:pPr>
    </w:p>
    <w:p w14:paraId="120B5F68" w14:textId="2F3E4A98"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50.</w:t>
      </w:r>
      <w:r w:rsidRPr="004A3EB8">
        <w:rPr>
          <w:rFonts w:ascii="HCI Poppy" w:eastAsia="휴먼명조" w:hAnsi="HCI Poppy"/>
          <w:sz w:val="28"/>
        </w:rPr>
        <w:tab/>
      </w:r>
      <w:r w:rsidR="00793279" w:rsidRPr="004A3EB8">
        <w:rPr>
          <w:rFonts w:ascii="HCI Poppy" w:eastAsia="휴먼명조" w:hAnsi="HCI Poppy"/>
          <w:sz w:val="28"/>
        </w:rPr>
        <w:t>Please provide specific guidelines for refugee screening officers and public officials in charge of refugee screening during the screening process.</w:t>
      </w:r>
    </w:p>
    <w:p w14:paraId="5957D566" w14:textId="77777777" w:rsidR="00720411" w:rsidRPr="004A3EB8" w:rsidRDefault="00720411">
      <w:pPr>
        <w:pStyle w:val="a"/>
        <w:spacing w:line="324" w:lineRule="auto"/>
        <w:ind w:left="588" w:hanging="588"/>
        <w:rPr>
          <w:rFonts w:ascii="HCI Poppy" w:eastAsia="휴먼명조" w:hAnsi="HCI Poppy" w:hint="eastAsia"/>
          <w:sz w:val="28"/>
        </w:rPr>
      </w:pPr>
    </w:p>
    <w:p w14:paraId="19A281E0" w14:textId="78BAA2A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51.</w:t>
      </w:r>
      <w:r w:rsidRPr="004A3EB8">
        <w:rPr>
          <w:rFonts w:ascii="HCI Poppy" w:eastAsia="휴먼명조" w:hAnsi="HCI Poppy"/>
          <w:sz w:val="28"/>
        </w:rPr>
        <w:tab/>
      </w:r>
      <w:r w:rsidR="00793279" w:rsidRPr="004A3EB8">
        <w:rPr>
          <w:rFonts w:ascii="HCI Poppy" w:eastAsia="휴먼명조" w:hAnsi="HCI Poppy"/>
          <w:sz w:val="28"/>
        </w:rPr>
        <w:t xml:space="preserve">Please </w:t>
      </w:r>
      <w:r w:rsidR="008C02D4" w:rsidRPr="004A3EB8">
        <w:rPr>
          <w:rFonts w:ascii="HCI Poppy" w:eastAsia="휴먼명조" w:hAnsi="HCI Poppy"/>
          <w:sz w:val="28"/>
        </w:rPr>
        <w:t>explain</w:t>
      </w:r>
      <w:r w:rsidR="00793279" w:rsidRPr="004A3EB8">
        <w:rPr>
          <w:rFonts w:ascii="HCI Poppy" w:eastAsia="휴먼명조" w:hAnsi="HCI Poppy"/>
          <w:sz w:val="28"/>
        </w:rPr>
        <w:t xml:space="preserve"> specific action plans to increase the independence and fairness of the deliberative body of administrative appeal against refugee screening results.</w:t>
      </w:r>
    </w:p>
    <w:p w14:paraId="0A5D1D5C" w14:textId="77777777" w:rsidR="00720411" w:rsidRPr="004A3EB8" w:rsidRDefault="00720411">
      <w:pPr>
        <w:pStyle w:val="a"/>
        <w:spacing w:line="324" w:lineRule="auto"/>
        <w:rPr>
          <w:rFonts w:ascii="HCI Poppy" w:eastAsia="휴먼명조" w:hAnsi="HCI Poppy" w:hint="eastAsia"/>
          <w:sz w:val="28"/>
        </w:rPr>
      </w:pPr>
    </w:p>
    <w:p w14:paraId="313C01A1" w14:textId="6F46063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52.</w:t>
      </w:r>
      <w:r w:rsidRPr="004A3EB8">
        <w:rPr>
          <w:rFonts w:ascii="HCI Poppy" w:eastAsia="휴먼명조" w:hAnsi="HCI Poppy"/>
          <w:sz w:val="28"/>
        </w:rPr>
        <w:tab/>
      </w:r>
      <w:r w:rsidR="00793279" w:rsidRPr="004A3EB8">
        <w:rPr>
          <w:rFonts w:ascii="HCI Poppy" w:eastAsia="휴먼명조" w:hAnsi="HCI Poppy"/>
          <w:sz w:val="28"/>
        </w:rPr>
        <w:t xml:space="preserve">Please define your position on amendment of laws </w:t>
      </w:r>
      <w:r w:rsidR="00674538" w:rsidRPr="004A3EB8">
        <w:rPr>
          <w:rFonts w:ascii="HCI Poppy" w:eastAsia="휴먼명조" w:hAnsi="HCI Poppy"/>
          <w:sz w:val="28"/>
        </w:rPr>
        <w:t>regarding maximum duration for immigration detention and the immigration detention of minors in immigration detention facilities.</w:t>
      </w:r>
    </w:p>
    <w:p w14:paraId="66174199" w14:textId="77777777" w:rsidR="00720411" w:rsidRPr="004A3EB8" w:rsidRDefault="00720411">
      <w:pPr>
        <w:pStyle w:val="a"/>
        <w:spacing w:line="324" w:lineRule="auto"/>
        <w:rPr>
          <w:rFonts w:ascii="HCI Poppy" w:eastAsia="휴먼명조" w:hAnsi="HCI Poppy" w:hint="eastAsia"/>
          <w:sz w:val="28"/>
        </w:rPr>
      </w:pPr>
    </w:p>
    <w:p w14:paraId="19892D8A" w14:textId="77777777" w:rsidR="00720411" w:rsidRPr="004A3EB8" w:rsidRDefault="00720411">
      <w:pPr>
        <w:pStyle w:val="a"/>
        <w:spacing w:line="324" w:lineRule="auto"/>
        <w:rPr>
          <w:rFonts w:ascii="HCI Poppy" w:eastAsia="휴먼명조" w:hAnsi="HCI Poppy" w:hint="eastAsia"/>
          <w:sz w:val="28"/>
        </w:rPr>
      </w:pPr>
    </w:p>
    <w:p w14:paraId="3EA4B570" w14:textId="0F827DFD" w:rsidR="00720411" w:rsidRPr="004A3EB8" w:rsidRDefault="005A13A6">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5: </w:t>
      </w:r>
      <w:r w:rsidRPr="004A3EB8">
        <w:rPr>
          <w:rFonts w:ascii="HCI Poppy" w:eastAsia="휴먼명조" w:hAnsi="HCI Poppy"/>
          <w:b/>
          <w:bCs/>
          <w:sz w:val="28"/>
          <w:u w:val="single" w:color="000000"/>
        </w:rPr>
        <w:t xml:space="preserve">Enhancement of Crackdown on Migrant Workers and Amendment of </w:t>
      </w:r>
      <w:r w:rsidR="00583BF0" w:rsidRPr="004A3EB8">
        <w:rPr>
          <w:rFonts w:ascii="HCI Poppy" w:eastAsia="휴먼명조" w:hAnsi="HCI Poppy"/>
          <w:b/>
          <w:bCs/>
          <w:sz w:val="28"/>
          <w:u w:val="single" w:color="000000"/>
        </w:rPr>
        <w:t>Criminal Act regarding Prohibition of Human Trafficking</w:t>
      </w:r>
    </w:p>
    <w:p w14:paraId="4FD16D44" w14:textId="77777777" w:rsidR="00720411" w:rsidRPr="004A3EB8" w:rsidRDefault="00720411">
      <w:pPr>
        <w:pStyle w:val="a"/>
        <w:spacing w:line="324" w:lineRule="auto"/>
        <w:rPr>
          <w:rFonts w:ascii="HCI Poppy" w:eastAsia="휴먼명조" w:hAnsi="HCI Poppy" w:hint="eastAsia"/>
          <w:sz w:val="28"/>
        </w:rPr>
      </w:pPr>
    </w:p>
    <w:p w14:paraId="3059B2E7" w14:textId="67D136AF" w:rsidR="00720411" w:rsidRPr="004A3EB8" w:rsidRDefault="005A13A6">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7C3122A7" w14:textId="77777777" w:rsidR="00720411" w:rsidRPr="004A3EB8" w:rsidRDefault="00720411">
      <w:pPr>
        <w:pStyle w:val="a"/>
        <w:spacing w:line="324" w:lineRule="auto"/>
        <w:ind w:left="584" w:hanging="584"/>
        <w:rPr>
          <w:rFonts w:ascii="HCI Poppy" w:eastAsia="휴먼명조" w:hAnsi="HCI Poppy" w:hint="eastAsia"/>
          <w:sz w:val="28"/>
        </w:rPr>
      </w:pPr>
    </w:p>
    <w:p w14:paraId="040B5F9A" w14:textId="43BE5BB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53.</w:t>
      </w:r>
      <w:r w:rsidRPr="004A3EB8">
        <w:rPr>
          <w:rFonts w:ascii="HCI Poppy" w:eastAsia="휴먼명조" w:hAnsi="HCI Poppy"/>
          <w:sz w:val="28"/>
        </w:rPr>
        <w:tab/>
      </w:r>
      <w:r w:rsidR="005A13A6" w:rsidRPr="004A3EB8">
        <w:rPr>
          <w:rFonts w:ascii="HCI Poppy" w:eastAsia="휴먼명조" w:hAnsi="HCI Poppy"/>
          <w:sz w:val="28"/>
        </w:rPr>
        <w:t>The Committee recommended to “</w:t>
      </w:r>
      <w:r w:rsidR="0028116C" w:rsidRPr="004A3EB8">
        <w:rPr>
          <w:rFonts w:ascii="HCI Poppy" w:eastAsia="휴먼명조" w:hAnsi="HCI Poppy"/>
          <w:sz w:val="28"/>
        </w:rPr>
        <w:t xml:space="preserve">provide legal protection to migrant workers against exploitation, consider amending labor legislation with a view to allowing migrant workers to change employment within a reasonable amount of time, ensure that migrant workers have access to a helpline in a language they understand and to interpreters and have access to remedial measures </w:t>
      </w:r>
      <w:r w:rsidR="005A13A6" w:rsidRPr="004A3EB8">
        <w:rPr>
          <w:rFonts w:ascii="HCI Poppy" w:eastAsia="휴먼명조" w:hAnsi="HCI Poppy"/>
          <w:sz w:val="28"/>
        </w:rPr>
        <w:t>” in the concluding observation on the third to fifth periodic reports of Korea in 2017.</w:t>
      </w:r>
    </w:p>
    <w:p w14:paraId="435F3F08" w14:textId="77777777" w:rsidR="00720411" w:rsidRPr="004A3EB8" w:rsidRDefault="00720411">
      <w:pPr>
        <w:pStyle w:val="a"/>
        <w:spacing w:line="324" w:lineRule="auto"/>
        <w:ind w:left="584" w:hanging="584"/>
        <w:rPr>
          <w:rFonts w:ascii="HCI Poppy" w:eastAsia="휴먼명조" w:hAnsi="HCI Poppy" w:hint="eastAsia"/>
          <w:sz w:val="28"/>
        </w:rPr>
      </w:pPr>
    </w:p>
    <w:p w14:paraId="57901AA7" w14:textId="6D5FC1A7" w:rsidR="00850D0F" w:rsidRPr="004A3EB8" w:rsidRDefault="004064B2" w:rsidP="009B3FCD">
      <w:pPr>
        <w:pStyle w:val="a"/>
        <w:spacing w:line="324" w:lineRule="auto"/>
        <w:rPr>
          <w:rFonts w:ascii="HCI Poppy" w:eastAsia="휴먼명조" w:hAnsi="HCI Poppy" w:hint="eastAsia"/>
          <w:sz w:val="28"/>
        </w:rPr>
      </w:pPr>
      <w:r w:rsidRPr="004A3EB8">
        <w:rPr>
          <w:rFonts w:ascii="HCI Poppy" w:eastAsia="휴먼명조" w:hAnsi="HCI Poppy"/>
          <w:sz w:val="28"/>
        </w:rPr>
        <w:t>54.</w:t>
      </w:r>
      <w:r w:rsidRPr="004A3EB8">
        <w:rPr>
          <w:rFonts w:ascii="HCI Poppy" w:eastAsia="휴먼명조" w:hAnsi="HCI Poppy"/>
          <w:sz w:val="28"/>
        </w:rPr>
        <w:tab/>
      </w:r>
      <w:r w:rsidR="0028116C" w:rsidRPr="004A3EB8">
        <w:rPr>
          <w:rFonts w:ascii="HCI Poppy" w:eastAsia="휴먼명조" w:hAnsi="HCI Poppy"/>
          <w:sz w:val="28"/>
        </w:rPr>
        <w:t xml:space="preserve">The NHRCK recommended not only 10 guidelines in “The Second Edition of Human Rights Guidelines on Migration” on 18 December 2019, but also </w:t>
      </w:r>
      <w:r w:rsidR="00A7519F" w:rsidRPr="004A3EB8">
        <w:rPr>
          <w:rFonts w:ascii="HCI Poppy" w:eastAsia="휴먼명조" w:hAnsi="HCI Poppy"/>
          <w:sz w:val="28"/>
        </w:rPr>
        <w:t>made other recommendations on migrant workers, including</w:t>
      </w:r>
      <w:r w:rsidR="00F11B48" w:rsidRPr="004A3EB8">
        <w:rPr>
          <w:rFonts w:ascii="HCI Poppy" w:eastAsia="휴먼명조" w:hAnsi="HCI Poppy"/>
          <w:sz w:val="28"/>
        </w:rPr>
        <w:t>: (1) Take disciplinary action against those responsible for the death of migrant workers in the process of crackdown on 16 January 2019;  (2) Minimize the use of the “Emergency Detention Note”</w:t>
      </w:r>
      <w:r w:rsidR="001D3508" w:rsidRPr="004A3EB8">
        <w:rPr>
          <w:rFonts w:ascii="HCI Poppy" w:eastAsia="휴먼명조" w:hAnsi="HCI Poppy"/>
          <w:sz w:val="28"/>
          <w:vertAlign w:val="superscript"/>
        </w:rPr>
        <w:t xml:space="preserve"> </w:t>
      </w:r>
      <w:r w:rsidR="001D3508" w:rsidRPr="004A3EB8">
        <w:rPr>
          <w:rFonts w:ascii="HCI Poppy" w:eastAsia="휴먼명조" w:hAnsi="HCI Poppy"/>
          <w:sz w:val="28"/>
          <w:vertAlign w:val="superscript"/>
        </w:rPr>
        <w:footnoteReference w:id="12"/>
      </w:r>
      <w:r w:rsidR="00F11B48" w:rsidRPr="004A3EB8">
        <w:rPr>
          <w:rFonts w:ascii="HCI Poppy" w:eastAsia="휴먼명조" w:hAnsi="HCI Poppy"/>
          <w:sz w:val="28"/>
        </w:rPr>
        <w:t xml:space="preserve"> stipulated in article 51 of the “Immigration Act” and </w:t>
      </w:r>
      <w:r w:rsidR="005F6AE4" w:rsidRPr="004A3EB8">
        <w:rPr>
          <w:rFonts w:ascii="HCI Poppy" w:eastAsia="휴먼명조" w:hAnsi="HCI Poppy"/>
          <w:sz w:val="28"/>
        </w:rPr>
        <w:t xml:space="preserve">set up a guideline to protect foreigners by receiving a “Protection Order” in principle; (3) </w:t>
      </w:r>
      <w:r w:rsidR="00F11B48" w:rsidRPr="004A3EB8">
        <w:rPr>
          <w:rFonts w:ascii="HCI Poppy" w:eastAsia="휴먼명조" w:hAnsi="HCI Poppy"/>
          <w:sz w:val="28"/>
        </w:rPr>
        <w:t>Provide guid</w:t>
      </w:r>
      <w:r w:rsidR="005F6AE4" w:rsidRPr="004A3EB8">
        <w:rPr>
          <w:rFonts w:ascii="HCI Poppy" w:eastAsia="휴먼명조" w:hAnsi="HCI Poppy"/>
          <w:sz w:val="28"/>
        </w:rPr>
        <w:t>elines and</w:t>
      </w:r>
      <w:r w:rsidR="00F11B48" w:rsidRPr="004A3EB8">
        <w:rPr>
          <w:rFonts w:ascii="HCI Poppy" w:eastAsia="휴먼명조" w:hAnsi="HCI Poppy"/>
          <w:sz w:val="28"/>
        </w:rPr>
        <w:t xml:space="preserve"> strengthen </w:t>
      </w:r>
      <w:r w:rsidR="005F6AE4" w:rsidRPr="004A3EB8">
        <w:rPr>
          <w:rFonts w:ascii="HCI Poppy" w:eastAsia="휴먼명조" w:hAnsi="HCI Poppy"/>
          <w:sz w:val="28"/>
        </w:rPr>
        <w:t>management and</w:t>
      </w:r>
      <w:r w:rsidR="00F11B48" w:rsidRPr="004A3EB8">
        <w:rPr>
          <w:rFonts w:ascii="HCI Poppy" w:eastAsia="휴먼명조" w:hAnsi="HCI Poppy"/>
          <w:sz w:val="28"/>
        </w:rPr>
        <w:t xml:space="preserve"> supervision to stop the crackdown immediately in the event of a risk of an accident, rescue people first in case of an accident, and develop a specific safety plan before the crackdown</w:t>
      </w:r>
      <w:r w:rsidR="00850D0F" w:rsidRPr="004A3EB8">
        <w:rPr>
          <w:rFonts w:ascii="HCI Poppy" w:eastAsia="휴먼명조" w:hAnsi="HCI Poppy"/>
          <w:sz w:val="28"/>
        </w:rPr>
        <w:t xml:space="preserve">; (4) </w:t>
      </w:r>
      <w:r w:rsidR="00F11B48" w:rsidRPr="004A3EB8">
        <w:rPr>
          <w:rFonts w:ascii="HCI Poppy" w:eastAsia="휴먼명조" w:hAnsi="HCI Poppy"/>
          <w:sz w:val="28"/>
        </w:rPr>
        <w:t>Conduct prevention education and provide detailed guidelines for prevention of recurrence</w:t>
      </w:r>
      <w:r w:rsidR="00850D0F" w:rsidRPr="004A3EB8">
        <w:rPr>
          <w:rFonts w:ascii="HCI Poppy" w:eastAsia="휴먼명조" w:hAnsi="HCI Poppy"/>
          <w:sz w:val="28"/>
        </w:rPr>
        <w:t>;</w:t>
      </w:r>
      <w:r w:rsidR="00F11B48" w:rsidRPr="004A3EB8">
        <w:rPr>
          <w:rFonts w:ascii="HCI Poppy" w:eastAsia="휴먼명조" w:hAnsi="HCI Poppy"/>
          <w:sz w:val="28"/>
        </w:rPr>
        <w:t xml:space="preserve"> </w:t>
      </w:r>
      <w:r w:rsidR="00850D0F" w:rsidRPr="004A3EB8">
        <w:rPr>
          <w:rFonts w:ascii="HCI Poppy" w:eastAsia="휴먼명조" w:hAnsi="HCI Poppy"/>
          <w:sz w:val="28"/>
        </w:rPr>
        <w:t xml:space="preserve">(5) Record and keep a video of crackdown </w:t>
      </w:r>
      <w:r w:rsidR="00F11B48" w:rsidRPr="004A3EB8">
        <w:rPr>
          <w:rFonts w:ascii="HCI Poppy" w:eastAsia="휴먼명조" w:hAnsi="HCI Poppy"/>
          <w:sz w:val="28"/>
        </w:rPr>
        <w:t>mandator</w:t>
      </w:r>
      <w:r w:rsidR="00850D0F" w:rsidRPr="004A3EB8">
        <w:rPr>
          <w:rFonts w:ascii="HCI Poppy" w:eastAsia="휴먼명조" w:hAnsi="HCI Poppy"/>
          <w:sz w:val="28"/>
        </w:rPr>
        <w:t>il</w:t>
      </w:r>
      <w:r w:rsidR="00F11B48" w:rsidRPr="004A3EB8">
        <w:rPr>
          <w:rFonts w:ascii="HCI Poppy" w:eastAsia="휴먼명조" w:hAnsi="HCI Poppy"/>
          <w:sz w:val="28"/>
        </w:rPr>
        <w:t>y</w:t>
      </w:r>
      <w:r w:rsidR="00850D0F" w:rsidRPr="004A3EB8">
        <w:rPr>
          <w:rFonts w:ascii="HCI Poppy" w:eastAsia="휴먼명조" w:hAnsi="HCI Poppy"/>
          <w:sz w:val="28"/>
        </w:rPr>
        <w:t>;</w:t>
      </w:r>
      <w:r w:rsidR="00F11B48" w:rsidRPr="004A3EB8">
        <w:rPr>
          <w:rFonts w:ascii="HCI Poppy" w:eastAsia="휴먼명조" w:hAnsi="HCI Poppy"/>
          <w:sz w:val="28"/>
        </w:rPr>
        <w:t xml:space="preserve"> </w:t>
      </w:r>
      <w:r w:rsidR="00850D0F" w:rsidRPr="004A3EB8">
        <w:rPr>
          <w:rFonts w:ascii="HCI Poppy" w:eastAsia="휴먼명조" w:hAnsi="HCI Poppy"/>
          <w:sz w:val="28"/>
        </w:rPr>
        <w:t>(6) E</w:t>
      </w:r>
      <w:r w:rsidR="00F11B48" w:rsidRPr="004A3EB8">
        <w:rPr>
          <w:rFonts w:ascii="HCI Poppy" w:eastAsia="휴먼명조" w:hAnsi="HCI Poppy"/>
          <w:sz w:val="28"/>
        </w:rPr>
        <w:t xml:space="preserve">stablish and operate a systematic and regular human rights education for </w:t>
      </w:r>
      <w:r w:rsidR="00850D0F" w:rsidRPr="004A3EB8">
        <w:rPr>
          <w:rFonts w:ascii="HCI Poppy" w:eastAsia="휴먼명조" w:hAnsi="HCI Poppy"/>
          <w:sz w:val="28"/>
        </w:rPr>
        <w:t xml:space="preserve">public </w:t>
      </w:r>
      <w:r w:rsidR="00F11B48" w:rsidRPr="004A3EB8">
        <w:rPr>
          <w:rFonts w:ascii="HCI Poppy" w:eastAsia="휴먼명조" w:hAnsi="HCI Poppy"/>
          <w:sz w:val="28"/>
        </w:rPr>
        <w:t xml:space="preserve">officials in charge of </w:t>
      </w:r>
      <w:r w:rsidR="00850D0F" w:rsidRPr="004A3EB8">
        <w:rPr>
          <w:rFonts w:ascii="HCI Poppy" w:eastAsia="휴먼명조" w:hAnsi="HCI Poppy"/>
          <w:sz w:val="28"/>
        </w:rPr>
        <w:t>crackdown;</w:t>
      </w:r>
      <w:r w:rsidR="00F11B48" w:rsidRPr="004A3EB8">
        <w:rPr>
          <w:rFonts w:ascii="HCI Poppy" w:eastAsia="휴먼명조" w:hAnsi="HCI Poppy"/>
          <w:sz w:val="28"/>
        </w:rPr>
        <w:t xml:space="preserve"> </w:t>
      </w:r>
      <w:r w:rsidR="00850D0F" w:rsidRPr="004A3EB8">
        <w:rPr>
          <w:rFonts w:ascii="HCI Poppy" w:eastAsia="휴먼명조" w:hAnsi="HCI Poppy"/>
          <w:sz w:val="28"/>
        </w:rPr>
        <w:t xml:space="preserve">(7) Draw up supervisory plan to ensure that measures limiting </w:t>
      </w:r>
      <w:r w:rsidR="009B3FCD" w:rsidRPr="004A3EB8">
        <w:rPr>
          <w:rFonts w:ascii="HCI Poppy" w:eastAsia="휴먼명조" w:hAnsi="HCI Poppy"/>
          <w:sz w:val="28"/>
        </w:rPr>
        <w:t>right to liberty, including de facto arrest and taking a person to the police station that may occur in the process of crackdown on undocumented immigrants, are carried out in accordance with criminal justice procedure</w:t>
      </w:r>
      <w:r w:rsidR="00EE2C3A" w:rsidRPr="004A3EB8">
        <w:rPr>
          <w:rFonts w:ascii="HCI Poppy" w:eastAsia="휴먼명조" w:hAnsi="HCI Poppy"/>
          <w:sz w:val="28"/>
        </w:rPr>
        <w:t>s</w:t>
      </w:r>
      <w:r w:rsidR="009B3FCD" w:rsidRPr="004A3EB8">
        <w:rPr>
          <w:rFonts w:ascii="HCI Poppy" w:eastAsia="휴먼명조" w:hAnsi="HCI Poppy"/>
          <w:sz w:val="28"/>
        </w:rPr>
        <w:t xml:space="preserve">. </w:t>
      </w:r>
    </w:p>
    <w:p w14:paraId="3E5CD84A" w14:textId="77777777" w:rsidR="00720411" w:rsidRPr="004A3EB8" w:rsidRDefault="00720411">
      <w:pPr>
        <w:pStyle w:val="a"/>
        <w:spacing w:line="324" w:lineRule="auto"/>
        <w:rPr>
          <w:rFonts w:ascii="HCI Poppy" w:eastAsia="휴먼명조" w:hAnsi="HCI Poppy" w:hint="eastAsia"/>
          <w:sz w:val="28"/>
        </w:rPr>
      </w:pPr>
    </w:p>
    <w:p w14:paraId="0AE270E5" w14:textId="1B845CB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55.</w:t>
      </w:r>
      <w:r w:rsidRPr="004A3EB8">
        <w:rPr>
          <w:rFonts w:ascii="HCI Poppy" w:eastAsia="휴먼명조" w:hAnsi="HCI Poppy"/>
          <w:sz w:val="28"/>
        </w:rPr>
        <w:tab/>
      </w:r>
      <w:r w:rsidR="00E329CE" w:rsidRPr="004A3EB8">
        <w:rPr>
          <w:rFonts w:ascii="HCI Poppy" w:eastAsia="휴먼명조" w:hAnsi="HCI Poppy"/>
          <w:sz w:val="28"/>
        </w:rPr>
        <w:t>The Ministry of Justice did not accept guidelines for disciplinary actions</w:t>
      </w:r>
      <w:r w:rsidR="001D3508" w:rsidRPr="004A3EB8">
        <w:rPr>
          <w:rFonts w:ascii="HCI Poppy" w:eastAsia="휴먼명조" w:hAnsi="HCI Poppy"/>
          <w:sz w:val="28"/>
        </w:rPr>
        <w:t xml:space="preserve">, </w:t>
      </w:r>
      <w:r w:rsidR="00E329CE" w:rsidRPr="004A3EB8">
        <w:rPr>
          <w:rFonts w:ascii="HCI Poppy" w:eastAsia="휴먼명조" w:hAnsi="HCI Poppy"/>
          <w:sz w:val="28"/>
        </w:rPr>
        <w:t xml:space="preserve">mandatory video recording of the crackdown </w:t>
      </w:r>
      <w:r w:rsidR="00C06A3F" w:rsidRPr="004A3EB8">
        <w:rPr>
          <w:rFonts w:ascii="HCI Poppy" w:eastAsia="휴먼명조" w:hAnsi="HCI Poppy"/>
          <w:sz w:val="28"/>
        </w:rPr>
        <w:t>process and</w:t>
      </w:r>
      <w:r w:rsidR="00C60113" w:rsidRPr="004A3EB8">
        <w:rPr>
          <w:rFonts w:ascii="HCI Poppy" w:eastAsia="휴먼명조" w:hAnsi="HCI Poppy"/>
          <w:sz w:val="28"/>
        </w:rPr>
        <w:t xml:space="preserve"> preparing </w:t>
      </w:r>
      <w:r w:rsidR="00E329CE" w:rsidRPr="004A3EB8">
        <w:rPr>
          <w:rFonts w:ascii="HCI Poppy" w:eastAsia="휴먼명조" w:hAnsi="HCI Poppy"/>
          <w:sz w:val="28"/>
        </w:rPr>
        <w:t xml:space="preserve">plans to supervise the process in accordance with criminal justice procedures. </w:t>
      </w:r>
      <w:r w:rsidR="00EE2C3A" w:rsidRPr="004A3EB8">
        <w:rPr>
          <w:rFonts w:ascii="HCI Poppy" w:eastAsia="휴먼명조" w:hAnsi="HCI Poppy"/>
          <w:sz w:val="28"/>
        </w:rPr>
        <w:t xml:space="preserve">The Ministry </w:t>
      </w:r>
      <w:r w:rsidR="00B62C23" w:rsidRPr="004A3EB8">
        <w:rPr>
          <w:rFonts w:ascii="HCI Poppy" w:eastAsia="휴먼명조" w:hAnsi="HCI Poppy"/>
          <w:sz w:val="28"/>
        </w:rPr>
        <w:t xml:space="preserve">partially accepted following recommendations </w:t>
      </w:r>
      <w:r w:rsidR="00EE2C3A" w:rsidRPr="004A3EB8">
        <w:rPr>
          <w:rFonts w:ascii="HCI Poppy" w:eastAsia="휴먼명조" w:hAnsi="HCI Poppy"/>
          <w:sz w:val="28"/>
        </w:rPr>
        <w:t xml:space="preserve">that it is difficult </w:t>
      </w:r>
      <w:r w:rsidR="00B62C23" w:rsidRPr="004A3EB8">
        <w:rPr>
          <w:rFonts w:ascii="HCI Poppy" w:eastAsia="휴먼명조" w:hAnsi="HCI Poppy"/>
          <w:sz w:val="28"/>
        </w:rPr>
        <w:t xml:space="preserve">to </w:t>
      </w:r>
      <w:r w:rsidR="00EE2C3A" w:rsidRPr="004A3EB8">
        <w:rPr>
          <w:rFonts w:ascii="HCI Poppy" w:eastAsia="휴먼명조" w:hAnsi="HCI Poppy"/>
          <w:sz w:val="28"/>
        </w:rPr>
        <w:t xml:space="preserve">check personal information of foreigners and </w:t>
      </w:r>
      <w:r w:rsidR="00B62C23" w:rsidRPr="004A3EB8">
        <w:rPr>
          <w:rFonts w:ascii="HCI Poppy" w:eastAsia="휴먼명조" w:hAnsi="HCI Poppy"/>
          <w:sz w:val="28"/>
        </w:rPr>
        <w:t>it is the reason for using the emergency detention note, but</w:t>
      </w:r>
      <w:r w:rsidR="00EE2C3A" w:rsidRPr="004A3EB8">
        <w:rPr>
          <w:rFonts w:ascii="HCI Poppy" w:eastAsia="휴먼명조" w:hAnsi="HCI Poppy"/>
          <w:sz w:val="28"/>
        </w:rPr>
        <w:t xml:space="preserve"> it will make practical efforts going forward</w:t>
      </w:r>
      <w:r w:rsidR="00B62C23" w:rsidRPr="004A3EB8">
        <w:rPr>
          <w:rFonts w:ascii="HCI Poppy" w:eastAsia="휴먼명조" w:hAnsi="HCI Poppy"/>
          <w:sz w:val="28"/>
        </w:rPr>
        <w:t>. It also responded that recurrence prevention education will be conducted four times a year for responsible public officials, but no detailed instructions w</w:t>
      </w:r>
      <w:r w:rsidR="001D3508" w:rsidRPr="004A3EB8">
        <w:rPr>
          <w:rFonts w:ascii="HCI Poppy" w:eastAsia="휴먼명조" w:hAnsi="HCI Poppy"/>
          <w:sz w:val="28"/>
        </w:rPr>
        <w:t>ere</w:t>
      </w:r>
      <w:r w:rsidR="00B62C23" w:rsidRPr="004A3EB8">
        <w:rPr>
          <w:rFonts w:ascii="HCI Poppy" w:eastAsia="휴먼명조" w:hAnsi="HCI Poppy"/>
          <w:sz w:val="28"/>
        </w:rPr>
        <w:t xml:space="preserve"> provided. The Ministry accepted rest of recommendations. However, it is difficult to expect compliance with the enforcement procedures in emergency situations that may occur during the crackdown process only by human rights education to prevent recurrence, and it is necessary to secure transparency in the crackdown process through video recording and supervision.</w:t>
      </w:r>
    </w:p>
    <w:p w14:paraId="2C11A4C9" w14:textId="77777777" w:rsidR="00720411" w:rsidRPr="004A3EB8" w:rsidRDefault="00720411">
      <w:pPr>
        <w:pStyle w:val="a"/>
        <w:spacing w:line="324" w:lineRule="auto"/>
        <w:ind w:left="584" w:hanging="584"/>
        <w:rPr>
          <w:rFonts w:ascii="HCI Poppy" w:eastAsia="휴먼명조" w:hAnsi="HCI Poppy" w:hint="eastAsia"/>
          <w:sz w:val="28"/>
        </w:rPr>
      </w:pPr>
    </w:p>
    <w:p w14:paraId="3BEB7136" w14:textId="5EB67E2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56.</w:t>
      </w:r>
      <w:r w:rsidRPr="004A3EB8">
        <w:rPr>
          <w:rFonts w:ascii="HCI Poppy" w:eastAsia="휴먼명조" w:hAnsi="HCI Poppy"/>
          <w:sz w:val="28"/>
        </w:rPr>
        <w:tab/>
      </w:r>
      <w:r w:rsidR="007C495D" w:rsidRPr="004A3EB8">
        <w:rPr>
          <w:rFonts w:ascii="HCI Poppy" w:eastAsia="휴먼명조" w:hAnsi="HCI Poppy"/>
          <w:sz w:val="28"/>
        </w:rPr>
        <w:t>The</w:t>
      </w:r>
      <w:r w:rsidR="00401C22" w:rsidRPr="004A3EB8">
        <w:rPr>
          <w:rFonts w:ascii="HCI Poppy" w:eastAsia="휴먼명조" w:hAnsi="HCI Poppy"/>
          <w:sz w:val="28"/>
        </w:rPr>
        <w:t xml:space="preserve"> “Protocol to Prevent, Suppress and Punish Trafficking in Persons, Especially Women and Children</w:t>
      </w:r>
      <w:r w:rsidR="00A0383D" w:rsidRPr="004A3EB8">
        <w:rPr>
          <w:rFonts w:ascii="HCI Poppy" w:eastAsia="휴먼명조" w:hAnsi="HCI Poppy"/>
          <w:sz w:val="28"/>
        </w:rPr>
        <w:t xml:space="preserve"> (“</w:t>
      </w:r>
      <w:r w:rsidR="007C495D" w:rsidRPr="004A3EB8">
        <w:rPr>
          <w:rFonts w:ascii="HCI Poppy" w:eastAsia="휴먼명조" w:hAnsi="HCI Poppy"/>
          <w:b/>
          <w:bCs/>
          <w:sz w:val="28"/>
        </w:rPr>
        <w:t>Protocol to Prevent Trafficking</w:t>
      </w:r>
      <w:r w:rsidR="007C495D" w:rsidRPr="004A3EB8">
        <w:rPr>
          <w:rFonts w:ascii="HCI Poppy" w:eastAsia="휴먼명조" w:hAnsi="HCI Poppy"/>
          <w:sz w:val="28"/>
        </w:rPr>
        <w:t>”)</w:t>
      </w:r>
      <w:r w:rsidR="00A0383D" w:rsidRPr="004A3EB8">
        <w:rPr>
          <w:rFonts w:ascii="HCI Poppy" w:eastAsia="휴먼명조" w:hAnsi="HCI Poppy"/>
          <w:sz w:val="28"/>
        </w:rPr>
        <w:t>,</w:t>
      </w:r>
      <w:r w:rsidR="007F6B66" w:rsidRPr="004A3EB8">
        <w:rPr>
          <w:rFonts w:ascii="HCI Poppy" w:eastAsia="휴먼명조" w:hAnsi="HCI Poppy"/>
          <w:sz w:val="28"/>
        </w:rPr>
        <w:t xml:space="preserve"> </w:t>
      </w:r>
      <w:r w:rsidR="00A0383D" w:rsidRPr="004A3EB8">
        <w:rPr>
          <w:rFonts w:ascii="HCI Poppy" w:eastAsia="휴먼명조" w:hAnsi="HCI Poppy"/>
          <w:sz w:val="28"/>
        </w:rPr>
        <w:t>which is ratified by the Korean government in 2015, p</w:t>
      </w:r>
      <w:r w:rsidR="007C495D" w:rsidRPr="004A3EB8">
        <w:rPr>
          <w:rFonts w:ascii="HCI Poppy" w:eastAsia="휴먼명조" w:hAnsi="HCI Poppy"/>
          <w:sz w:val="28"/>
        </w:rPr>
        <w:t xml:space="preserve">rescribes that trafficking in persons shall mean the recruitment, transportation, or transfer of persons, by means of the threat or use of force or other forms of abuse of power. </w:t>
      </w:r>
      <w:r w:rsidR="00A0383D" w:rsidRPr="004A3EB8">
        <w:rPr>
          <w:rFonts w:ascii="HCI Poppy" w:eastAsia="휴먼명조" w:hAnsi="HCI Poppy"/>
          <w:sz w:val="28"/>
        </w:rPr>
        <w:t xml:space="preserve">Meanwhile, </w:t>
      </w:r>
      <w:r w:rsidR="007C495D" w:rsidRPr="004A3EB8">
        <w:rPr>
          <w:rFonts w:ascii="HCI Poppy" w:eastAsia="휴먼명조" w:hAnsi="HCI Poppy"/>
          <w:sz w:val="28"/>
        </w:rPr>
        <w:t xml:space="preserve">article 289 of the “Criminal Act” stipulates that trafficking in persons </w:t>
      </w:r>
      <w:r w:rsidR="00A0383D" w:rsidRPr="004A3EB8">
        <w:rPr>
          <w:rFonts w:ascii="HCI Poppy" w:eastAsia="휴먼명조" w:hAnsi="HCI Poppy"/>
          <w:sz w:val="28"/>
        </w:rPr>
        <w:t xml:space="preserve">only </w:t>
      </w:r>
      <w:r w:rsidR="006510F6" w:rsidRPr="004A3EB8">
        <w:rPr>
          <w:rFonts w:ascii="HCI Poppy" w:eastAsia="휴먼명조" w:hAnsi="HCI Poppy"/>
          <w:sz w:val="28"/>
        </w:rPr>
        <w:t>means act of buying or selling another person.</w:t>
      </w:r>
      <w:r w:rsidRPr="004A3EB8">
        <w:rPr>
          <w:rFonts w:ascii="HCI Poppy" w:eastAsia="휴먼명조" w:hAnsi="HCI Poppy"/>
          <w:sz w:val="28"/>
        </w:rPr>
        <w:t xml:space="preserve"> </w:t>
      </w:r>
      <w:r w:rsidR="006510F6" w:rsidRPr="004A3EB8">
        <w:rPr>
          <w:rFonts w:ascii="HCI Poppy" w:eastAsia="휴먼명조" w:hAnsi="HCI Poppy"/>
          <w:sz w:val="28"/>
        </w:rPr>
        <w:t>In addition,  trafficking in persons is established regardless of the victim’s consent if it is taken by illegal or improper measures</w:t>
      </w:r>
      <w:r w:rsidR="000E5DED" w:rsidRPr="004A3EB8">
        <w:rPr>
          <w:rFonts w:ascii="HCI Poppy" w:eastAsia="휴먼명조" w:hAnsi="HCI Poppy"/>
          <w:sz w:val="28"/>
        </w:rPr>
        <w:t xml:space="preserve"> under the </w:t>
      </w:r>
      <w:r w:rsidR="00A0383D" w:rsidRPr="004A3EB8">
        <w:rPr>
          <w:rFonts w:ascii="HCI Poppy" w:eastAsia="휴먼명조" w:hAnsi="HCI Poppy"/>
          <w:sz w:val="28"/>
        </w:rPr>
        <w:t>“</w:t>
      </w:r>
      <w:r w:rsidR="000E5DED" w:rsidRPr="004A3EB8">
        <w:rPr>
          <w:rFonts w:ascii="HCI Poppy" w:eastAsia="휴먼명조" w:hAnsi="HCI Poppy"/>
          <w:sz w:val="28"/>
        </w:rPr>
        <w:t>Protocol to Prevent Trafficking</w:t>
      </w:r>
      <w:r w:rsidR="00A0383D" w:rsidRPr="004A3EB8">
        <w:rPr>
          <w:rFonts w:ascii="HCI Poppy" w:eastAsia="휴먼명조" w:hAnsi="HCI Poppy"/>
          <w:sz w:val="28"/>
        </w:rPr>
        <w:t>”</w:t>
      </w:r>
      <w:r w:rsidR="000E5DED" w:rsidRPr="004A3EB8">
        <w:rPr>
          <w:rFonts w:ascii="HCI Poppy" w:eastAsia="휴먼명조" w:hAnsi="HCI Poppy"/>
          <w:sz w:val="28"/>
        </w:rPr>
        <w:t xml:space="preserve">, while there is no provision in the </w:t>
      </w:r>
      <w:r w:rsidR="00A0383D" w:rsidRPr="004A3EB8">
        <w:rPr>
          <w:rFonts w:ascii="HCI Poppy" w:eastAsia="휴먼명조" w:hAnsi="HCI Poppy"/>
          <w:sz w:val="28"/>
        </w:rPr>
        <w:t>“</w:t>
      </w:r>
      <w:r w:rsidR="000E5DED" w:rsidRPr="004A3EB8">
        <w:rPr>
          <w:rFonts w:ascii="HCI Poppy" w:eastAsia="휴먼명조" w:hAnsi="HCI Poppy"/>
          <w:sz w:val="28"/>
        </w:rPr>
        <w:t>Criminal Act</w:t>
      </w:r>
      <w:r w:rsidR="00A0383D" w:rsidRPr="004A3EB8">
        <w:rPr>
          <w:rFonts w:ascii="HCI Poppy" w:eastAsia="휴먼명조" w:hAnsi="HCI Poppy"/>
          <w:sz w:val="28"/>
        </w:rPr>
        <w:t>”</w:t>
      </w:r>
      <w:r w:rsidR="000E5DED" w:rsidRPr="004A3EB8">
        <w:rPr>
          <w:rFonts w:ascii="HCI Poppy" w:eastAsia="휴먼명조" w:hAnsi="HCI Poppy"/>
          <w:sz w:val="28"/>
        </w:rPr>
        <w:t>, and investigation and law enforcement agencies do not recognize it as trafficking in persons if it decides that the victim has consented</w:t>
      </w:r>
      <w:r w:rsidR="002D012E" w:rsidRPr="004A3EB8">
        <w:rPr>
          <w:rFonts w:ascii="HCI Poppy" w:eastAsia="휴먼명조" w:hAnsi="HCI Poppy"/>
          <w:sz w:val="28"/>
        </w:rPr>
        <w:t xml:space="preserve">. </w:t>
      </w:r>
      <w:r w:rsidR="000E5DED" w:rsidRPr="004A3EB8">
        <w:rPr>
          <w:rFonts w:ascii="HCI Poppy" w:eastAsia="휴먼명조" w:hAnsi="HCI Poppy"/>
          <w:sz w:val="28"/>
        </w:rPr>
        <w:t xml:space="preserve">The NHRCK </w:t>
      </w:r>
      <w:r w:rsidR="005F48CC" w:rsidRPr="004A3EB8">
        <w:rPr>
          <w:rFonts w:ascii="HCI Poppy" w:eastAsia="휴먼명조" w:hAnsi="HCI Poppy"/>
          <w:sz w:val="28"/>
        </w:rPr>
        <w:t xml:space="preserve">developed “Identification and Protection Guidelines for Human Trafficking Victims” on 20 June 2016 and </w:t>
      </w:r>
      <w:r w:rsidR="00C06A3F" w:rsidRPr="004A3EB8">
        <w:rPr>
          <w:rFonts w:ascii="HCI Poppy" w:eastAsia="휴먼명조" w:hAnsi="HCI Poppy"/>
          <w:sz w:val="28"/>
        </w:rPr>
        <w:t>recommended relevant</w:t>
      </w:r>
      <w:r w:rsidR="005F48CC" w:rsidRPr="004A3EB8">
        <w:rPr>
          <w:rFonts w:ascii="HCI Poppy" w:eastAsia="휴먼명조" w:hAnsi="HCI Poppy"/>
          <w:sz w:val="28"/>
        </w:rPr>
        <w:t xml:space="preserve"> government departments to set up specific and practical plans.</w:t>
      </w:r>
    </w:p>
    <w:p w14:paraId="5262F550" w14:textId="77777777" w:rsidR="00720411" w:rsidRPr="004A3EB8" w:rsidRDefault="00720411">
      <w:pPr>
        <w:pStyle w:val="a"/>
        <w:spacing w:line="324" w:lineRule="auto"/>
        <w:rPr>
          <w:rFonts w:ascii="HCI Poppy" w:eastAsia="휴먼명조" w:hAnsi="HCI Poppy" w:hint="eastAsia"/>
          <w:sz w:val="28"/>
        </w:rPr>
      </w:pPr>
    </w:p>
    <w:p w14:paraId="3969EFF4" w14:textId="29CBD4F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57.</w:t>
      </w:r>
      <w:r w:rsidRPr="004A3EB8">
        <w:rPr>
          <w:rFonts w:ascii="HCI Poppy" w:eastAsia="휴먼명조" w:hAnsi="HCI Poppy"/>
          <w:sz w:val="28"/>
        </w:rPr>
        <w:tab/>
      </w:r>
      <w:r w:rsidR="00D71876" w:rsidRPr="004A3EB8">
        <w:rPr>
          <w:rFonts w:ascii="HCI Poppy" w:eastAsia="휴먼명조" w:hAnsi="HCI Poppy"/>
          <w:sz w:val="28"/>
        </w:rPr>
        <w:t xml:space="preserve">Trafficking in persons is mainly related to migrant workers who have entered Korea with short-term visas that cannot be employed, such as </w:t>
      </w:r>
      <w:r w:rsidR="00A004D7" w:rsidRPr="004A3EB8">
        <w:rPr>
          <w:rFonts w:ascii="HCI Poppy" w:eastAsia="휴먼명조" w:hAnsi="HCI Poppy"/>
          <w:sz w:val="28"/>
        </w:rPr>
        <w:t>B-1 visa exemption</w:t>
      </w:r>
      <w:r w:rsidR="002D012E" w:rsidRPr="004A3EB8">
        <w:rPr>
          <w:rFonts w:ascii="HCI Poppy" w:eastAsia="휴먼명조" w:hAnsi="HCI Poppy"/>
          <w:sz w:val="28"/>
          <w:vertAlign w:val="superscript"/>
        </w:rPr>
        <w:footnoteReference w:id="13"/>
      </w:r>
      <w:r w:rsidR="00D71876" w:rsidRPr="004A3EB8">
        <w:rPr>
          <w:rFonts w:ascii="HCI Poppy" w:eastAsia="휴먼명조" w:hAnsi="HCI Poppy"/>
          <w:sz w:val="28"/>
        </w:rPr>
        <w:t>.</w:t>
      </w:r>
      <w:r w:rsidRPr="004A3EB8">
        <w:rPr>
          <w:rFonts w:ascii="HCI Poppy" w:eastAsia="휴먼명조" w:hAnsi="HCI Poppy"/>
          <w:sz w:val="28"/>
        </w:rPr>
        <w:t xml:space="preserve"> </w:t>
      </w:r>
      <w:r w:rsidR="00D71876" w:rsidRPr="004A3EB8">
        <w:rPr>
          <w:rFonts w:ascii="HCI Poppy" w:eastAsia="휴먼명조" w:hAnsi="HCI Poppy"/>
          <w:sz w:val="28"/>
        </w:rPr>
        <w:t xml:space="preserve">These people </w:t>
      </w:r>
      <w:r w:rsidR="00A004D7" w:rsidRPr="004A3EB8">
        <w:rPr>
          <w:rFonts w:ascii="HCI Poppy" w:eastAsia="휴먼명조" w:hAnsi="HCI Poppy"/>
          <w:sz w:val="28"/>
        </w:rPr>
        <w:t xml:space="preserve">are </w:t>
      </w:r>
      <w:r w:rsidR="002D012E" w:rsidRPr="004A3EB8">
        <w:rPr>
          <w:rFonts w:ascii="HCI Poppy" w:eastAsia="휴먼명조" w:hAnsi="HCI Poppy"/>
          <w:sz w:val="28"/>
        </w:rPr>
        <w:t>un</w:t>
      </w:r>
      <w:r w:rsidR="00A004D7" w:rsidRPr="004A3EB8">
        <w:rPr>
          <w:rFonts w:ascii="HCI Poppy" w:eastAsia="휴먼명조" w:hAnsi="HCI Poppy"/>
          <w:sz w:val="28"/>
        </w:rPr>
        <w:t xml:space="preserve">likely to report </w:t>
      </w:r>
      <w:r w:rsidR="002D012E" w:rsidRPr="004A3EB8">
        <w:rPr>
          <w:rFonts w:ascii="HCI Poppy" w:eastAsia="휴먼명조" w:hAnsi="HCI Poppy"/>
          <w:sz w:val="28"/>
        </w:rPr>
        <w:t>when</w:t>
      </w:r>
      <w:r w:rsidR="00A004D7" w:rsidRPr="004A3EB8">
        <w:rPr>
          <w:rFonts w:ascii="HCI Poppy" w:eastAsia="휴먼명조" w:hAnsi="HCI Poppy"/>
          <w:sz w:val="28"/>
        </w:rPr>
        <w:t xml:space="preserve"> they are trafficked for labor and sexual exploitation (prostitution, forced fishery activity, etc.) because of their status as undocumented</w:t>
      </w:r>
      <w:r w:rsidR="002D012E" w:rsidRPr="004A3EB8">
        <w:rPr>
          <w:rFonts w:ascii="HCI Poppy" w:eastAsia="휴먼명조" w:hAnsi="HCI Poppy"/>
          <w:sz w:val="28"/>
          <w:vertAlign w:val="superscript"/>
        </w:rPr>
        <w:footnoteReference w:id="14"/>
      </w:r>
      <w:r w:rsidR="00A004D7" w:rsidRPr="004A3EB8">
        <w:rPr>
          <w:rFonts w:ascii="HCI Poppy" w:eastAsia="휴먼명조" w:hAnsi="HCI Poppy"/>
          <w:sz w:val="28"/>
        </w:rPr>
        <w:t xml:space="preserve">. Even though their reports lead to investigation, it is also difficult to be recognized for sexual or labor exploitation by trafficking in persons under the </w:t>
      </w:r>
      <w:r w:rsidR="002D012E" w:rsidRPr="004A3EB8">
        <w:rPr>
          <w:rFonts w:ascii="HCI Poppy" w:eastAsia="휴먼명조" w:hAnsi="HCI Poppy"/>
          <w:sz w:val="28"/>
        </w:rPr>
        <w:t>“</w:t>
      </w:r>
      <w:r w:rsidR="00A004D7" w:rsidRPr="004A3EB8">
        <w:rPr>
          <w:rFonts w:ascii="HCI Poppy" w:eastAsia="휴먼명조" w:hAnsi="HCI Poppy"/>
          <w:sz w:val="28"/>
        </w:rPr>
        <w:t>Criminal Act</w:t>
      </w:r>
      <w:r w:rsidR="002D012E" w:rsidRPr="004A3EB8">
        <w:rPr>
          <w:rFonts w:ascii="HCI Poppy" w:eastAsia="휴먼명조" w:hAnsi="HCI Poppy"/>
          <w:sz w:val="28"/>
        </w:rPr>
        <w:t>”</w:t>
      </w:r>
      <w:r w:rsidR="00A004D7" w:rsidRPr="004A3EB8">
        <w:rPr>
          <w:rFonts w:ascii="HCI Poppy" w:eastAsia="휴먼명조" w:hAnsi="HCI Poppy"/>
          <w:sz w:val="28"/>
        </w:rPr>
        <w:t>.</w:t>
      </w:r>
      <w:r w:rsidRPr="004A3EB8">
        <w:rPr>
          <w:rFonts w:ascii="HCI Poppy" w:eastAsia="휴먼명조" w:hAnsi="HCI Poppy"/>
          <w:sz w:val="28"/>
        </w:rPr>
        <w:t xml:space="preserve"> </w:t>
      </w:r>
      <w:r w:rsidR="00B433B1" w:rsidRPr="004A3EB8">
        <w:rPr>
          <w:rFonts w:ascii="HCI Poppy" w:eastAsia="휴먼명조" w:hAnsi="HCI Poppy"/>
          <w:sz w:val="28"/>
        </w:rPr>
        <w:t>The problem is related to tendency among employers, workers and responsible public officials not recogni</w:t>
      </w:r>
      <w:r w:rsidR="002D012E" w:rsidRPr="004A3EB8">
        <w:rPr>
          <w:rFonts w:ascii="HCI Poppy" w:eastAsia="휴먼명조" w:hAnsi="HCI Poppy"/>
          <w:sz w:val="28"/>
        </w:rPr>
        <w:t>zing</w:t>
      </w:r>
      <w:r w:rsidR="00B433B1" w:rsidRPr="004A3EB8">
        <w:rPr>
          <w:rFonts w:ascii="HCI Poppy" w:eastAsia="휴먼명조" w:hAnsi="HCI Poppy"/>
          <w:sz w:val="28"/>
        </w:rPr>
        <w:t xml:space="preserve"> the issue as trafficking in persons, since the concept of trafficking in “Protocol to </w:t>
      </w:r>
      <w:r w:rsidR="002B7D76" w:rsidRPr="004A3EB8">
        <w:rPr>
          <w:rFonts w:ascii="HCI Poppy" w:eastAsia="휴먼명조" w:hAnsi="HCI Poppy"/>
          <w:sz w:val="28"/>
        </w:rPr>
        <w:t xml:space="preserve">Prevent Trafficking” is different from that of </w:t>
      </w:r>
      <w:r w:rsidR="002D012E" w:rsidRPr="004A3EB8">
        <w:rPr>
          <w:rFonts w:ascii="HCI Poppy" w:eastAsia="휴먼명조" w:hAnsi="HCI Poppy"/>
          <w:sz w:val="28"/>
        </w:rPr>
        <w:t>the “</w:t>
      </w:r>
      <w:r w:rsidR="002B7D76" w:rsidRPr="004A3EB8">
        <w:rPr>
          <w:rFonts w:ascii="HCI Poppy" w:eastAsia="휴먼명조" w:hAnsi="HCI Poppy"/>
          <w:sz w:val="28"/>
        </w:rPr>
        <w:t>Criminal Act</w:t>
      </w:r>
      <w:r w:rsidR="002D012E" w:rsidRPr="004A3EB8">
        <w:rPr>
          <w:rFonts w:ascii="HCI Poppy" w:eastAsia="휴먼명조" w:hAnsi="HCI Poppy"/>
          <w:sz w:val="28"/>
        </w:rPr>
        <w:t>”</w:t>
      </w:r>
      <w:r w:rsidR="002B7D76" w:rsidRPr="004A3EB8">
        <w:rPr>
          <w:rFonts w:ascii="HCI Poppy" w:eastAsia="휴먼명조" w:hAnsi="HCI Poppy"/>
          <w:sz w:val="28"/>
        </w:rPr>
        <w:t xml:space="preserve">. Therefore, an education on the scope of human trafficking </w:t>
      </w:r>
      <w:r w:rsidR="002D012E" w:rsidRPr="004A3EB8">
        <w:rPr>
          <w:rFonts w:ascii="HCI Poppy" w:eastAsia="휴먼명조" w:hAnsi="HCI Poppy"/>
          <w:sz w:val="28"/>
        </w:rPr>
        <w:t>may be necessary</w:t>
      </w:r>
      <w:r w:rsidR="002B7D76" w:rsidRPr="004A3EB8">
        <w:rPr>
          <w:rFonts w:ascii="HCI Poppy" w:eastAsia="휴먼명조" w:hAnsi="HCI Poppy"/>
          <w:sz w:val="28"/>
        </w:rPr>
        <w:t xml:space="preserve"> to raise awareness.</w:t>
      </w:r>
    </w:p>
    <w:p w14:paraId="30274114" w14:textId="77777777" w:rsidR="00720411" w:rsidRPr="004A3EB8" w:rsidRDefault="00720411">
      <w:pPr>
        <w:pStyle w:val="a"/>
        <w:spacing w:line="324" w:lineRule="auto"/>
        <w:rPr>
          <w:rFonts w:ascii="HCI Poppy" w:eastAsia="휴먼명조" w:hAnsi="HCI Poppy" w:hint="eastAsia"/>
          <w:sz w:val="28"/>
        </w:rPr>
      </w:pPr>
    </w:p>
    <w:p w14:paraId="6CF86325" w14:textId="0BB665E5"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58.</w:t>
      </w:r>
      <w:r w:rsidRPr="004A3EB8">
        <w:rPr>
          <w:rFonts w:ascii="HCI Poppy" w:eastAsia="휴먼명조" w:hAnsi="HCI Poppy"/>
          <w:sz w:val="28"/>
        </w:rPr>
        <w:tab/>
      </w:r>
      <w:r w:rsidR="002B7D76" w:rsidRPr="004A3EB8">
        <w:rPr>
          <w:rFonts w:ascii="HCI Poppy" w:eastAsia="휴먼명조" w:hAnsi="HCI Poppy"/>
          <w:sz w:val="28"/>
        </w:rPr>
        <w:t>Moreover, there is a concern that language becomes another barrier that prevent migrant workers from expressing their intentions effectively and protecting their rights, and appropriate action is needed accordingly.</w:t>
      </w:r>
    </w:p>
    <w:p w14:paraId="10007C34" w14:textId="77777777" w:rsidR="00720411" w:rsidRPr="004A3EB8" w:rsidRDefault="00720411">
      <w:pPr>
        <w:pStyle w:val="a"/>
        <w:spacing w:line="324" w:lineRule="auto"/>
        <w:rPr>
          <w:rFonts w:ascii="HCI Poppy" w:eastAsia="휴먼명조" w:hAnsi="HCI Poppy" w:hint="eastAsia"/>
          <w:sz w:val="28"/>
        </w:rPr>
      </w:pPr>
    </w:p>
    <w:p w14:paraId="7DA990CF" w14:textId="6F6FCB52" w:rsidR="00720411" w:rsidRPr="004A3EB8" w:rsidRDefault="002B7D76">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Question</w:t>
      </w:r>
      <w:r w:rsidR="002D012E" w:rsidRPr="004A3EB8">
        <w:rPr>
          <w:rFonts w:ascii="HCI Poppy" w:eastAsia="휴먼명조" w:hAnsi="HCI Poppy"/>
          <w:b/>
          <w:bCs/>
          <w:sz w:val="28"/>
        </w:rPr>
        <w:t>s</w:t>
      </w:r>
    </w:p>
    <w:p w14:paraId="6D253EB2" w14:textId="77777777" w:rsidR="00720411" w:rsidRPr="004A3EB8" w:rsidRDefault="00720411">
      <w:pPr>
        <w:pStyle w:val="a"/>
        <w:spacing w:line="324" w:lineRule="auto"/>
        <w:rPr>
          <w:rFonts w:ascii="HCI Poppy" w:eastAsia="휴먼명조" w:hAnsi="HCI Poppy" w:hint="eastAsia"/>
          <w:sz w:val="28"/>
        </w:rPr>
      </w:pPr>
    </w:p>
    <w:p w14:paraId="48E32946" w14:textId="151E28A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59.</w:t>
      </w:r>
      <w:r w:rsidRPr="004A3EB8">
        <w:rPr>
          <w:rFonts w:ascii="HCI Poppy" w:eastAsia="휴먼명조" w:hAnsi="HCI Poppy"/>
          <w:sz w:val="28"/>
        </w:rPr>
        <w:tab/>
      </w:r>
      <w:r w:rsidR="002B7D76" w:rsidRPr="004A3EB8">
        <w:rPr>
          <w:rFonts w:ascii="HCI Poppy" w:eastAsia="휴먼명조" w:hAnsi="HCI Poppy"/>
          <w:sz w:val="28"/>
        </w:rPr>
        <w:t>Please present specific measures and plans to prevent human rights violation that may occur in the process of crackdown on undocumented immigrants</w:t>
      </w:r>
      <w:r w:rsidR="00C60113" w:rsidRPr="004A3EB8">
        <w:rPr>
          <w:rFonts w:ascii="HCI Poppy" w:eastAsia="휴먼명조" w:hAnsi="HCI Poppy"/>
          <w:sz w:val="28"/>
        </w:rPr>
        <w:t xml:space="preserve">. And </w:t>
      </w:r>
      <w:r w:rsidR="002B7D76" w:rsidRPr="004A3EB8">
        <w:rPr>
          <w:rFonts w:ascii="HCI Poppy" w:eastAsia="휴먼명조" w:hAnsi="HCI Poppy"/>
          <w:sz w:val="28"/>
        </w:rPr>
        <w:t xml:space="preserve">define your position especially on </w:t>
      </w:r>
      <w:r w:rsidR="00C60113" w:rsidRPr="004A3EB8">
        <w:rPr>
          <w:rFonts w:ascii="HCI Poppy" w:eastAsia="휴먼명조" w:hAnsi="HCI Poppy"/>
          <w:sz w:val="28"/>
        </w:rPr>
        <w:t xml:space="preserve">mandatory video recording of the crackdown </w:t>
      </w:r>
      <w:r w:rsidR="00C06A3F" w:rsidRPr="004A3EB8">
        <w:rPr>
          <w:rFonts w:ascii="HCI Poppy" w:eastAsia="휴먼명조" w:hAnsi="HCI Poppy"/>
          <w:sz w:val="28"/>
        </w:rPr>
        <w:t>process and</w:t>
      </w:r>
      <w:r w:rsidR="00C60113" w:rsidRPr="004A3EB8">
        <w:rPr>
          <w:rFonts w:ascii="HCI Poppy" w:eastAsia="휴먼명조" w:hAnsi="HCI Poppy"/>
          <w:sz w:val="28"/>
        </w:rPr>
        <w:t xml:space="preserve"> preparing measures to supervise the process in accordance with criminal justice procedures.</w:t>
      </w:r>
    </w:p>
    <w:p w14:paraId="4DB350F3" w14:textId="77777777" w:rsidR="00720411" w:rsidRPr="004A3EB8" w:rsidRDefault="00720411">
      <w:pPr>
        <w:pStyle w:val="a"/>
        <w:spacing w:line="324" w:lineRule="auto"/>
        <w:rPr>
          <w:rFonts w:ascii="HCI Poppy" w:eastAsia="휴먼명조" w:hAnsi="HCI Poppy" w:hint="eastAsia"/>
          <w:sz w:val="28"/>
        </w:rPr>
      </w:pPr>
    </w:p>
    <w:p w14:paraId="7335510B" w14:textId="15E095B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60.</w:t>
      </w:r>
      <w:r w:rsidRPr="004A3EB8">
        <w:rPr>
          <w:rFonts w:ascii="HCI Poppy" w:eastAsia="휴먼명조" w:hAnsi="HCI Poppy"/>
          <w:sz w:val="28"/>
        </w:rPr>
        <w:tab/>
      </w:r>
      <w:r w:rsidR="00C60113" w:rsidRPr="004A3EB8">
        <w:rPr>
          <w:rFonts w:ascii="HCI Poppy" w:eastAsia="휴먼명조" w:hAnsi="HCI Poppy"/>
          <w:sz w:val="28"/>
        </w:rPr>
        <w:t xml:space="preserve">Please present the statistics of sexual and labor exploitation that occurred after the establishment of </w:t>
      </w:r>
      <w:r w:rsidR="002D012E" w:rsidRPr="004A3EB8">
        <w:rPr>
          <w:rFonts w:ascii="HCI Poppy" w:eastAsia="휴먼명조" w:hAnsi="HCI Poppy"/>
          <w:sz w:val="28"/>
        </w:rPr>
        <w:t>a</w:t>
      </w:r>
      <w:r w:rsidR="00C60113" w:rsidRPr="004A3EB8">
        <w:rPr>
          <w:rFonts w:ascii="HCI Poppy" w:eastAsia="휴먼명조" w:hAnsi="HCI Poppy"/>
          <w:sz w:val="28"/>
        </w:rPr>
        <w:t xml:space="preserve">rticle 289 of the </w:t>
      </w:r>
      <w:r w:rsidR="002D012E" w:rsidRPr="004A3EB8">
        <w:rPr>
          <w:rFonts w:ascii="HCI Poppy" w:eastAsia="휴먼명조" w:hAnsi="HCI Poppy"/>
          <w:sz w:val="28"/>
        </w:rPr>
        <w:t>“</w:t>
      </w:r>
      <w:r w:rsidR="00C60113" w:rsidRPr="004A3EB8">
        <w:rPr>
          <w:rFonts w:ascii="HCI Poppy" w:eastAsia="휴먼명조" w:hAnsi="HCI Poppy"/>
          <w:sz w:val="28"/>
        </w:rPr>
        <w:t>Criminal Act</w:t>
      </w:r>
      <w:r w:rsidR="002D012E" w:rsidRPr="004A3EB8">
        <w:rPr>
          <w:rFonts w:ascii="HCI Poppy" w:eastAsia="휴먼명조" w:hAnsi="HCI Poppy"/>
          <w:sz w:val="28"/>
        </w:rPr>
        <w:t>”</w:t>
      </w:r>
      <w:r w:rsidR="00C60113" w:rsidRPr="004A3EB8">
        <w:rPr>
          <w:rFonts w:ascii="HCI Poppy" w:eastAsia="휴먼명조" w:hAnsi="HCI Poppy"/>
          <w:sz w:val="28"/>
        </w:rPr>
        <w:t xml:space="preserve"> in 2013. And express your position on the criticism that the </w:t>
      </w:r>
      <w:r w:rsidR="002D012E" w:rsidRPr="004A3EB8">
        <w:rPr>
          <w:rFonts w:ascii="HCI Poppy" w:eastAsia="휴먼명조" w:hAnsi="HCI Poppy"/>
          <w:sz w:val="28"/>
        </w:rPr>
        <w:t>“</w:t>
      </w:r>
      <w:r w:rsidR="00C60113" w:rsidRPr="004A3EB8">
        <w:rPr>
          <w:rFonts w:ascii="HCI Poppy" w:eastAsia="휴먼명조" w:hAnsi="HCI Poppy"/>
          <w:sz w:val="28"/>
        </w:rPr>
        <w:t>Criminal Act</w:t>
      </w:r>
      <w:r w:rsidR="002D012E" w:rsidRPr="004A3EB8">
        <w:rPr>
          <w:rFonts w:ascii="HCI Poppy" w:eastAsia="휴먼명조" w:hAnsi="HCI Poppy"/>
          <w:sz w:val="28"/>
        </w:rPr>
        <w:t>”</w:t>
      </w:r>
      <w:r w:rsidR="00C60113" w:rsidRPr="004A3EB8">
        <w:rPr>
          <w:rFonts w:ascii="HCI Poppy" w:eastAsia="휴먼명조" w:hAnsi="HCI Poppy"/>
          <w:sz w:val="28"/>
        </w:rPr>
        <w:t xml:space="preserve"> defines the definition of trafficking in persons narrowly.</w:t>
      </w:r>
    </w:p>
    <w:p w14:paraId="5F72F9DF" w14:textId="77777777" w:rsidR="00720411" w:rsidRPr="004A3EB8" w:rsidRDefault="00720411">
      <w:pPr>
        <w:pStyle w:val="a"/>
        <w:spacing w:line="324" w:lineRule="auto"/>
        <w:ind w:left="574" w:hanging="574"/>
        <w:rPr>
          <w:rFonts w:ascii="HCI Poppy" w:eastAsia="휴먼명조" w:hAnsi="HCI Poppy" w:hint="eastAsia"/>
          <w:sz w:val="28"/>
        </w:rPr>
      </w:pPr>
    </w:p>
    <w:p w14:paraId="58E8C8FC" w14:textId="4E41D06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61.</w:t>
      </w:r>
      <w:r w:rsidRPr="004A3EB8">
        <w:rPr>
          <w:rFonts w:ascii="HCI Poppy" w:eastAsia="휴먼명조" w:hAnsi="HCI Poppy"/>
          <w:sz w:val="28"/>
        </w:rPr>
        <w:tab/>
      </w:r>
      <w:r w:rsidR="00097E2C" w:rsidRPr="004A3EB8">
        <w:rPr>
          <w:rFonts w:ascii="HCI Poppy" w:eastAsia="휴먼명조" w:hAnsi="HCI Poppy"/>
          <w:sz w:val="28"/>
        </w:rPr>
        <w:t>Please pr</w:t>
      </w:r>
      <w:r w:rsidR="002D012E" w:rsidRPr="004A3EB8">
        <w:rPr>
          <w:rFonts w:ascii="HCI Poppy" w:eastAsia="휴먼명조" w:hAnsi="HCI Poppy"/>
          <w:sz w:val="28"/>
        </w:rPr>
        <w:t>ovide</w:t>
      </w:r>
      <w:r w:rsidR="00097E2C" w:rsidRPr="004A3EB8">
        <w:rPr>
          <w:rFonts w:ascii="HCI Poppy" w:eastAsia="휴먼명조" w:hAnsi="HCI Poppy"/>
          <w:sz w:val="28"/>
        </w:rPr>
        <w:t xml:space="preserve"> the plans to </w:t>
      </w:r>
      <w:r w:rsidR="008A3B05" w:rsidRPr="004A3EB8">
        <w:rPr>
          <w:rFonts w:ascii="HCI Poppy" w:eastAsia="휴먼명조" w:hAnsi="HCI Poppy"/>
          <w:sz w:val="28"/>
        </w:rPr>
        <w:t xml:space="preserve">prevent human trafficking such as forced labor by </w:t>
      </w:r>
      <w:r w:rsidR="00097E2C" w:rsidRPr="004A3EB8">
        <w:rPr>
          <w:rFonts w:ascii="HCI Poppy" w:eastAsia="휴먼명조" w:hAnsi="HCI Poppy"/>
          <w:sz w:val="28"/>
        </w:rPr>
        <w:t>reflect</w:t>
      </w:r>
      <w:r w:rsidR="008A3B05" w:rsidRPr="004A3EB8">
        <w:rPr>
          <w:rFonts w:ascii="HCI Poppy" w:eastAsia="휴먼명조" w:hAnsi="HCI Poppy"/>
          <w:sz w:val="28"/>
        </w:rPr>
        <w:t>ing</w:t>
      </w:r>
      <w:r w:rsidR="00097E2C" w:rsidRPr="004A3EB8">
        <w:rPr>
          <w:rFonts w:ascii="HCI Poppy" w:eastAsia="휴먼명조" w:hAnsi="HCI Poppy"/>
          <w:sz w:val="28"/>
        </w:rPr>
        <w:t xml:space="preserve"> strict punishment standards for human trafficking under the international covenants on human rights to domestic </w:t>
      </w:r>
      <w:r w:rsidR="00C06A3F" w:rsidRPr="004A3EB8">
        <w:rPr>
          <w:rFonts w:ascii="HCI Poppy" w:eastAsia="휴먼명조" w:hAnsi="HCI Poppy"/>
          <w:sz w:val="28"/>
        </w:rPr>
        <w:t>laws and</w:t>
      </w:r>
      <w:r w:rsidR="008A3B05" w:rsidRPr="004A3EB8">
        <w:rPr>
          <w:rFonts w:ascii="HCI Poppy" w:eastAsia="휴먼명조" w:hAnsi="HCI Poppy"/>
          <w:sz w:val="28"/>
        </w:rPr>
        <w:t xml:space="preserve"> </w:t>
      </w:r>
      <w:r w:rsidR="00097E2C" w:rsidRPr="004A3EB8">
        <w:rPr>
          <w:rFonts w:ascii="HCI Poppy" w:eastAsia="휴먼명조" w:hAnsi="HCI Poppy"/>
          <w:sz w:val="28"/>
        </w:rPr>
        <w:t>suggest ways to protect victims of human trafficking</w:t>
      </w:r>
      <w:r w:rsidR="008A3B05" w:rsidRPr="004A3EB8">
        <w:rPr>
          <w:rFonts w:ascii="HCI Poppy" w:eastAsia="휴먼명조" w:hAnsi="HCI Poppy"/>
          <w:sz w:val="28"/>
        </w:rPr>
        <w:t>.</w:t>
      </w:r>
    </w:p>
    <w:p w14:paraId="757357BE" w14:textId="77777777" w:rsidR="00720411" w:rsidRPr="004A3EB8" w:rsidRDefault="00720411">
      <w:pPr>
        <w:pStyle w:val="a"/>
        <w:spacing w:line="324" w:lineRule="auto"/>
        <w:rPr>
          <w:rFonts w:ascii="HCI Poppy" w:eastAsia="휴먼명조" w:hAnsi="HCI Poppy" w:hint="eastAsia"/>
          <w:sz w:val="28"/>
        </w:rPr>
      </w:pPr>
    </w:p>
    <w:p w14:paraId="64F9F8F3" w14:textId="0521AB4C"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62.</w:t>
      </w:r>
      <w:r w:rsidRPr="004A3EB8">
        <w:rPr>
          <w:rFonts w:ascii="HCI Poppy" w:eastAsia="휴먼명조" w:hAnsi="HCI Poppy"/>
          <w:sz w:val="28"/>
        </w:rPr>
        <w:tab/>
      </w:r>
      <w:r w:rsidR="008A3B05" w:rsidRPr="004A3EB8">
        <w:rPr>
          <w:rFonts w:ascii="HCI Poppy" w:eastAsia="휴먼명조" w:hAnsi="HCI Poppy"/>
          <w:sz w:val="28"/>
        </w:rPr>
        <w:t xml:space="preserve">Please </w:t>
      </w:r>
      <w:r w:rsidR="002D012E" w:rsidRPr="004A3EB8">
        <w:rPr>
          <w:rFonts w:ascii="HCI Poppy" w:eastAsia="휴먼명조" w:hAnsi="HCI Poppy"/>
          <w:sz w:val="28"/>
        </w:rPr>
        <w:t>specify</w:t>
      </w:r>
      <w:r w:rsidR="008A3B05" w:rsidRPr="004A3EB8">
        <w:rPr>
          <w:rFonts w:ascii="HCI Poppy" w:eastAsia="휴먼명조" w:hAnsi="HCI Poppy"/>
          <w:sz w:val="28"/>
        </w:rPr>
        <w:t xml:space="preserve"> plans to effectively protect rights of migrant workers including strengthened support for interpretation and legal service.</w:t>
      </w:r>
    </w:p>
    <w:p w14:paraId="6E7F71F0" w14:textId="2A42EDB0" w:rsidR="00FA49BC" w:rsidRPr="004A3EB8" w:rsidRDefault="00FA49BC">
      <w:pPr>
        <w:pStyle w:val="a"/>
        <w:spacing w:line="324" w:lineRule="auto"/>
        <w:rPr>
          <w:rFonts w:ascii="HCI Poppy" w:eastAsia="휴먼명조" w:hAnsi="HCI Poppy" w:hint="eastAsia"/>
          <w:sz w:val="28"/>
        </w:rPr>
      </w:pPr>
    </w:p>
    <w:p w14:paraId="64A5492F" w14:textId="77777777" w:rsidR="00FA49BC" w:rsidRPr="004A3EB8" w:rsidRDefault="00FA49BC">
      <w:pPr>
        <w:pStyle w:val="a"/>
        <w:spacing w:line="324" w:lineRule="auto"/>
        <w:rPr>
          <w:rFonts w:ascii="HCI Poppy" w:eastAsia="휴먼명조" w:hAnsi="HCI Poppy" w:hint="eastAsia"/>
          <w:sz w:val="28"/>
        </w:rPr>
      </w:pPr>
    </w:p>
    <w:p w14:paraId="506F50D1" w14:textId="7CD1E835" w:rsidR="00720411" w:rsidRPr="004A3EB8" w:rsidRDefault="008A3B05" w:rsidP="00437F3C">
      <w:pPr>
        <w:pStyle w:val="a"/>
        <w:spacing w:line="324" w:lineRule="auto"/>
        <w:ind w:left="280" w:hangingChars="100" w:hanging="280"/>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6: </w:t>
      </w:r>
      <w:r w:rsidR="000A1F47" w:rsidRPr="004A3EB8">
        <w:rPr>
          <w:rFonts w:ascii="HCI Poppy" w:eastAsia="휴먼명조" w:hAnsi="HCI Poppy"/>
          <w:b/>
          <w:bCs/>
          <w:sz w:val="28"/>
          <w:u w:val="single" w:color="000000"/>
        </w:rPr>
        <w:t>Strengthening Safeguards for Seclusion and Restraint in the</w:t>
      </w:r>
      <w:r w:rsidR="00437F3C" w:rsidRPr="004A3EB8">
        <w:rPr>
          <w:rFonts w:ascii="HCI Poppy" w:eastAsia="휴먼명조" w:hAnsi="HCI Poppy"/>
          <w:b/>
          <w:bCs/>
          <w:sz w:val="28"/>
          <w:u w:val="single" w:color="000000"/>
        </w:rPr>
        <w:t xml:space="preserve"> Mental Medical Institutions</w:t>
      </w:r>
    </w:p>
    <w:p w14:paraId="597C3DF0" w14:textId="77777777" w:rsidR="00720411" w:rsidRPr="004A3EB8" w:rsidRDefault="00720411">
      <w:pPr>
        <w:pStyle w:val="a"/>
        <w:spacing w:line="324" w:lineRule="auto"/>
        <w:rPr>
          <w:rFonts w:ascii="HCI Poppy" w:eastAsia="휴먼명조" w:hAnsi="HCI Poppy" w:hint="eastAsia"/>
          <w:b/>
          <w:bCs/>
          <w:sz w:val="28"/>
          <w:u w:val="single" w:color="000000"/>
        </w:rPr>
      </w:pPr>
    </w:p>
    <w:p w14:paraId="0E60FC21" w14:textId="1C5129A2" w:rsidR="00720411" w:rsidRPr="004A3EB8" w:rsidRDefault="0092585F">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39B52C98" w14:textId="77777777" w:rsidR="00720411" w:rsidRPr="004A3EB8" w:rsidRDefault="00720411">
      <w:pPr>
        <w:pStyle w:val="a"/>
        <w:spacing w:line="324" w:lineRule="auto"/>
        <w:rPr>
          <w:rFonts w:ascii="HCI Poppy" w:eastAsia="휴먼명조" w:hAnsi="HCI Poppy" w:hint="eastAsia"/>
          <w:b/>
          <w:bCs/>
          <w:sz w:val="28"/>
        </w:rPr>
      </w:pPr>
    </w:p>
    <w:p w14:paraId="27E5D6A7" w14:textId="0D1FFFA2" w:rsidR="0092585F" w:rsidRPr="004A3EB8" w:rsidRDefault="004064B2" w:rsidP="0092585F">
      <w:pPr>
        <w:pStyle w:val="a"/>
        <w:spacing w:line="324" w:lineRule="auto"/>
        <w:rPr>
          <w:rFonts w:ascii="HCI Poppy" w:eastAsia="휴먼명조" w:hAnsi="HCI Poppy" w:hint="eastAsia"/>
          <w:sz w:val="28"/>
        </w:rPr>
      </w:pPr>
      <w:r w:rsidRPr="004A3EB8">
        <w:rPr>
          <w:rFonts w:ascii="HCI Poppy" w:eastAsia="휴먼명조" w:hAnsi="HCI Poppy"/>
          <w:sz w:val="28"/>
        </w:rPr>
        <w:t>63.</w:t>
      </w:r>
      <w:r w:rsidRPr="004A3EB8">
        <w:rPr>
          <w:rFonts w:ascii="HCI Poppy" w:eastAsia="휴먼명조" w:hAnsi="HCI Poppy"/>
          <w:sz w:val="28"/>
        </w:rPr>
        <w:tab/>
      </w:r>
      <w:r w:rsidR="0092585F" w:rsidRPr="004A3EB8">
        <w:rPr>
          <w:rFonts w:ascii="HCI Poppy" w:eastAsia="휴먼명조" w:hAnsi="HCI Poppy"/>
          <w:sz w:val="28"/>
        </w:rPr>
        <w:t xml:space="preserve">The Committee recommended to “ensure </w:t>
      </w:r>
      <w:r w:rsidR="00ED603F" w:rsidRPr="004A3EB8">
        <w:rPr>
          <w:rFonts w:ascii="HCI Poppy" w:eastAsia="휴먼명조" w:hAnsi="HCI Poppy"/>
          <w:sz w:val="28"/>
        </w:rPr>
        <w:t xml:space="preserve">effective supervision and independent monitoring of judicial organs on </w:t>
      </w:r>
      <w:r w:rsidR="0092585F" w:rsidRPr="004A3EB8">
        <w:rPr>
          <w:rFonts w:ascii="HCI Poppy" w:eastAsia="휴먼명조" w:hAnsi="HCI Poppy"/>
          <w:sz w:val="28"/>
        </w:rPr>
        <w:t>involuntary psy</w:t>
      </w:r>
      <w:r w:rsidR="00ED603F" w:rsidRPr="004A3EB8">
        <w:rPr>
          <w:rFonts w:ascii="HCI Poppy" w:eastAsia="휴먼명조" w:hAnsi="HCI Poppy"/>
          <w:sz w:val="28"/>
        </w:rPr>
        <w:t>chiatric hospitalization, amend the Mental Health Act, and ensure effective legal safeguards</w:t>
      </w:r>
      <w:r w:rsidR="0092585F" w:rsidRPr="004A3EB8">
        <w:rPr>
          <w:rFonts w:ascii="HCI Poppy" w:eastAsia="휴먼명조" w:hAnsi="HCI Poppy"/>
          <w:sz w:val="28"/>
        </w:rPr>
        <w:t>” in the concluding observation on the third to fifth periodic reports of Korea in 2017.</w:t>
      </w:r>
      <w:r w:rsidR="00ED603F" w:rsidRPr="004A3EB8">
        <w:rPr>
          <w:rFonts w:ascii="HCI Poppy" w:eastAsia="휴먼명조" w:hAnsi="HCI Poppy"/>
          <w:sz w:val="28"/>
        </w:rPr>
        <w:t xml:space="preserve"> Also, the U.N. Committee on the Rights of Persons with Disabilities </w:t>
      </w:r>
      <w:r w:rsidR="002E3616" w:rsidRPr="004A3EB8">
        <w:rPr>
          <w:rFonts w:ascii="HCI Poppy" w:eastAsia="휴먼명조" w:hAnsi="HCI Poppy"/>
          <w:sz w:val="28"/>
        </w:rPr>
        <w:t>was concerned</w:t>
      </w:r>
      <w:r w:rsidR="00ED603F" w:rsidRPr="004A3EB8">
        <w:rPr>
          <w:rFonts w:ascii="HCI Poppy" w:eastAsia="휴먼명조" w:hAnsi="HCI Poppy"/>
          <w:sz w:val="28"/>
        </w:rPr>
        <w:t xml:space="preserve"> that “</w:t>
      </w:r>
      <w:r w:rsidR="002E3616" w:rsidRPr="004A3EB8">
        <w:rPr>
          <w:rFonts w:ascii="HCI Poppy" w:eastAsia="휴먼명조" w:hAnsi="HCI Poppy"/>
          <w:sz w:val="28"/>
        </w:rPr>
        <w:t>persons with psychosocial disabilities</w:t>
      </w:r>
      <w:r w:rsidR="004D79C7" w:rsidRPr="004A3EB8">
        <w:rPr>
          <w:rFonts w:ascii="HCI Poppy" w:eastAsia="휴먼명조" w:hAnsi="HCI Poppy"/>
          <w:sz w:val="28"/>
        </w:rPr>
        <w:t xml:space="preserve"> including mental patients</w:t>
      </w:r>
      <w:r w:rsidR="002E3616" w:rsidRPr="004A3EB8">
        <w:rPr>
          <w:rFonts w:ascii="HCI Poppy" w:eastAsia="휴먼명조" w:hAnsi="HCI Poppy"/>
          <w:sz w:val="28"/>
        </w:rPr>
        <w:t xml:space="preserve"> are subjected to acts considered cruel, inhuman or degrading treatment including solitary confinement, constant beating, restraint and excessive drug treatment</w:t>
      </w:r>
      <w:r w:rsidR="00ED603F" w:rsidRPr="004A3EB8">
        <w:rPr>
          <w:rFonts w:ascii="HCI Poppy" w:eastAsia="휴먼명조" w:hAnsi="HCI Poppy"/>
          <w:sz w:val="28"/>
        </w:rPr>
        <w:t>” in the concluding observations on the initial report of Korea in 2014.</w:t>
      </w:r>
    </w:p>
    <w:p w14:paraId="25855B6B" w14:textId="77777777" w:rsidR="00720411" w:rsidRPr="004A3EB8" w:rsidRDefault="00720411" w:rsidP="002E3616">
      <w:pPr>
        <w:pStyle w:val="a"/>
        <w:spacing w:line="324" w:lineRule="auto"/>
        <w:rPr>
          <w:rFonts w:ascii="HCI Poppy" w:eastAsia="휴먼명조" w:hAnsi="HCI Poppy" w:hint="eastAsia"/>
          <w:sz w:val="28"/>
        </w:rPr>
      </w:pPr>
    </w:p>
    <w:p w14:paraId="0810CDC0" w14:textId="016837B1"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64.</w:t>
      </w:r>
      <w:r w:rsidRPr="004A3EB8">
        <w:rPr>
          <w:rFonts w:ascii="HCI Poppy" w:eastAsia="휴먼명조" w:hAnsi="HCI Poppy"/>
          <w:sz w:val="28"/>
        </w:rPr>
        <w:tab/>
      </w:r>
      <w:r w:rsidR="004D79C7" w:rsidRPr="004A3EB8">
        <w:rPr>
          <w:rFonts w:ascii="HCI Poppy" w:eastAsia="휴먼명조" w:hAnsi="HCI Poppy"/>
          <w:sz w:val="28"/>
        </w:rPr>
        <w:t xml:space="preserve">The Korean government </w:t>
      </w:r>
      <w:r w:rsidR="00D27E98" w:rsidRPr="004A3EB8">
        <w:rPr>
          <w:rFonts w:ascii="HCI Poppy" w:eastAsia="휴먼명조" w:hAnsi="HCI Poppy"/>
          <w:sz w:val="28"/>
        </w:rPr>
        <w:t>revised</w:t>
      </w:r>
      <w:r w:rsidR="004D79C7" w:rsidRPr="004A3EB8">
        <w:rPr>
          <w:rFonts w:ascii="HCI Poppy" w:eastAsia="휴먼명조" w:hAnsi="HCI Poppy"/>
          <w:sz w:val="28"/>
        </w:rPr>
        <w:t xml:space="preserve"> the “Act on the Improvement of </w:t>
      </w:r>
      <w:r w:rsidR="00DE3CD5" w:rsidRPr="004A3EB8">
        <w:rPr>
          <w:rFonts w:ascii="HCI Poppy" w:eastAsia="휴먼명조" w:hAnsi="HCI Poppy"/>
          <w:sz w:val="28"/>
        </w:rPr>
        <w:t>M</w:t>
      </w:r>
      <w:r w:rsidR="004D79C7" w:rsidRPr="004A3EB8">
        <w:rPr>
          <w:rFonts w:ascii="HCI Poppy" w:eastAsia="휴먼명조" w:hAnsi="HCI Poppy"/>
          <w:sz w:val="28"/>
        </w:rPr>
        <w:t>ental Health and the Support For Welfare Services for Mental Patients</w:t>
      </w:r>
      <w:r w:rsidR="00DE3CD5" w:rsidRPr="004A3EB8">
        <w:rPr>
          <w:rFonts w:ascii="HCI Poppy" w:eastAsia="휴먼명조" w:hAnsi="HCI Poppy"/>
          <w:sz w:val="28"/>
        </w:rPr>
        <w:t xml:space="preserve">” </w:t>
      </w:r>
      <w:r w:rsidR="00DE3CD5" w:rsidRPr="004A3EB8">
        <w:rPr>
          <w:rFonts w:ascii="HCI Poppy" w:eastAsia="휴먼명조" w:hAnsi="HCI Poppy"/>
          <w:sz w:val="28"/>
          <w:vertAlign w:val="superscript"/>
        </w:rPr>
        <w:footnoteReference w:id="15"/>
      </w:r>
      <w:r w:rsidR="004D79C7" w:rsidRPr="004A3EB8">
        <w:rPr>
          <w:rFonts w:ascii="HCI Poppy" w:eastAsia="휴먼명조" w:hAnsi="HCI Poppy"/>
          <w:sz w:val="28"/>
          <w:vertAlign w:val="superscript"/>
        </w:rPr>
        <w:t xml:space="preserve"> </w:t>
      </w:r>
      <w:r w:rsidR="004D79C7" w:rsidRPr="004A3EB8">
        <w:rPr>
          <w:rFonts w:ascii="HCI Poppy" w:eastAsia="휴먼명조" w:hAnsi="HCI Poppy"/>
          <w:sz w:val="28"/>
        </w:rPr>
        <w:t>in 11 December 2018</w:t>
      </w:r>
      <w:r w:rsidR="00D27E98" w:rsidRPr="004A3EB8">
        <w:rPr>
          <w:rFonts w:ascii="HCI Poppy" w:eastAsia="휴먼명조" w:hAnsi="HCI Poppy"/>
          <w:sz w:val="28"/>
        </w:rPr>
        <w:t>, and reinforce requirements for involuntary hospitalization stated in article 42, 44 and 50. Though it can be said that the possibility of abuse and misuse of involuntary hospitalization has been addressed to some extent, effective legal safeguards regarding the s</w:t>
      </w:r>
      <w:r w:rsidR="00C06A3F" w:rsidRPr="004A3EB8">
        <w:rPr>
          <w:rFonts w:ascii="HCI Poppy" w:eastAsia="휴먼명조" w:hAnsi="HCI Poppy"/>
          <w:sz w:val="28"/>
        </w:rPr>
        <w:t>eclusion</w:t>
      </w:r>
      <w:r w:rsidR="00D27E98" w:rsidRPr="004A3EB8">
        <w:rPr>
          <w:rFonts w:ascii="HCI Poppy" w:eastAsia="휴먼명조" w:hAnsi="HCI Poppy"/>
          <w:sz w:val="28"/>
        </w:rPr>
        <w:t xml:space="preserve"> and </w:t>
      </w:r>
      <w:r w:rsidR="00C06A3F" w:rsidRPr="004A3EB8">
        <w:rPr>
          <w:rFonts w:ascii="HCI Poppy" w:eastAsia="휴먼명조" w:hAnsi="HCI Poppy"/>
          <w:sz w:val="28"/>
        </w:rPr>
        <w:t>restraint</w:t>
      </w:r>
      <w:r w:rsidR="00D27E98" w:rsidRPr="004A3EB8">
        <w:rPr>
          <w:rFonts w:ascii="HCI Poppy" w:eastAsia="휴먼명조" w:hAnsi="HCI Poppy"/>
          <w:sz w:val="28"/>
        </w:rPr>
        <w:t xml:space="preserve"> during the admission process are still inadequate.</w:t>
      </w:r>
    </w:p>
    <w:p w14:paraId="07B1E2DF" w14:textId="77777777" w:rsidR="00720411" w:rsidRPr="004A3EB8" w:rsidRDefault="00720411">
      <w:pPr>
        <w:pStyle w:val="a"/>
        <w:spacing w:line="324" w:lineRule="auto"/>
        <w:rPr>
          <w:rFonts w:ascii="HCI Poppy" w:eastAsia="휴먼명조" w:hAnsi="HCI Poppy" w:hint="eastAsia"/>
          <w:sz w:val="28"/>
        </w:rPr>
      </w:pPr>
    </w:p>
    <w:p w14:paraId="4D43C2D4" w14:textId="05F7E5A1"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65.</w:t>
      </w:r>
      <w:r w:rsidRPr="004A3EB8">
        <w:rPr>
          <w:rFonts w:ascii="HCI Poppy" w:eastAsia="휴먼명조" w:hAnsi="HCI Poppy"/>
          <w:sz w:val="28"/>
        </w:rPr>
        <w:tab/>
      </w:r>
      <w:r w:rsidR="00C06A3F" w:rsidRPr="004A3EB8">
        <w:rPr>
          <w:rFonts w:ascii="HCI Poppy" w:eastAsia="휴먼명조" w:hAnsi="HCI Poppy"/>
          <w:sz w:val="28"/>
        </w:rPr>
        <w:t>In this regard, the NHRCK initiated the “Survey on Seclusion and Restraint at Mental Hospitals”</w:t>
      </w:r>
      <w:r w:rsidR="005905C0" w:rsidRPr="004A3EB8">
        <w:rPr>
          <w:rFonts w:ascii="HCI Poppy" w:eastAsia="휴먼명조" w:hAnsi="HCI Poppy"/>
          <w:sz w:val="28"/>
        </w:rPr>
        <w:t xml:space="preserve"> in 2015. Based on the results, it made following recommendations on 24 October 2016 as follows: Bolster legislations on specific requirements and procedures regarding the use of seclusion and restraint at mental medical institutions; investigate drug administration to the mentally-impaired including chemical restraint; standardize the structure, facility and restraint tools of seclusion rooms; develop alternative programs to replace seclusion and restraint; qualification standards and</w:t>
      </w:r>
      <w:r w:rsidR="00FC4EE0" w:rsidRPr="004A3EB8">
        <w:rPr>
          <w:rFonts w:ascii="HCI Poppy" w:eastAsia="휴먼명조" w:hAnsi="HCI Poppy"/>
          <w:sz w:val="28"/>
        </w:rPr>
        <w:t xml:space="preserve"> management plans for caregivers.</w:t>
      </w:r>
    </w:p>
    <w:p w14:paraId="1CBAB983" w14:textId="77777777" w:rsidR="00C06A3F" w:rsidRPr="004A3EB8" w:rsidRDefault="00C06A3F">
      <w:pPr>
        <w:pStyle w:val="a"/>
        <w:spacing w:line="324" w:lineRule="auto"/>
        <w:rPr>
          <w:rFonts w:ascii="HCI Poppy" w:eastAsia="휴먼명조" w:hAnsi="HCI Poppy" w:hint="eastAsia"/>
          <w:sz w:val="28"/>
        </w:rPr>
      </w:pPr>
    </w:p>
    <w:p w14:paraId="3B960D2B" w14:textId="30CD009C"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66.</w:t>
      </w:r>
      <w:r w:rsidRPr="004A3EB8">
        <w:rPr>
          <w:rFonts w:ascii="HCI Poppy" w:eastAsia="휴먼명조" w:hAnsi="HCI Poppy"/>
          <w:sz w:val="28"/>
        </w:rPr>
        <w:tab/>
      </w:r>
      <w:r w:rsidR="00FC4EE0" w:rsidRPr="004A3EB8">
        <w:rPr>
          <w:rFonts w:ascii="HCI Poppy" w:eastAsia="휴먼명조" w:hAnsi="HCI Poppy"/>
          <w:sz w:val="28"/>
        </w:rPr>
        <w:t>However, the Korean government hasn’t come up with improvement measures o</w:t>
      </w:r>
      <w:r w:rsidR="006B2203" w:rsidRPr="004A3EB8">
        <w:rPr>
          <w:rFonts w:ascii="HCI Poppy" w:eastAsia="휴먼명조" w:hAnsi="HCI Poppy"/>
          <w:sz w:val="28"/>
        </w:rPr>
        <w:t>n</w:t>
      </w:r>
      <w:r w:rsidR="00FC4EE0" w:rsidRPr="004A3EB8">
        <w:rPr>
          <w:rFonts w:ascii="HCI Poppy" w:eastAsia="휴먼명조" w:hAnsi="HCI Poppy"/>
          <w:sz w:val="28"/>
        </w:rPr>
        <w:t xml:space="preserve"> the NHRCK recommendations except for regulating continuous maximum seclusion and restraint time in “Guidelines for Seclusion and Restraint” of the Ministry of Health and Welfare. </w:t>
      </w:r>
      <w:r w:rsidR="006B2203" w:rsidRPr="004A3EB8">
        <w:rPr>
          <w:rFonts w:ascii="HCI Poppy" w:eastAsia="휴먼명조" w:hAnsi="HCI Poppy"/>
          <w:sz w:val="28"/>
        </w:rPr>
        <w:t>In particular,</w:t>
      </w:r>
      <w:r w:rsidR="00563C88">
        <w:rPr>
          <w:rFonts w:ascii="HCI Poppy" w:eastAsia="휴먼명조" w:hAnsi="HCI Poppy"/>
          <w:sz w:val="28"/>
        </w:rPr>
        <w:t xml:space="preserve"> </w:t>
      </w:r>
      <w:r w:rsidR="006B2203" w:rsidRPr="004A3EB8">
        <w:rPr>
          <w:rFonts w:ascii="HCI Poppy" w:eastAsia="휴먼명조" w:hAnsi="HCI Poppy"/>
          <w:sz w:val="28"/>
        </w:rPr>
        <w:t>s</w:t>
      </w:r>
      <w:r w:rsidR="00FC4EE0" w:rsidRPr="004A3EB8">
        <w:rPr>
          <w:rFonts w:ascii="HCI Poppy" w:eastAsia="휴먼명조" w:hAnsi="HCI Poppy"/>
          <w:sz w:val="28"/>
        </w:rPr>
        <w:t>pecific requirements for seclusion and restraint are not specified in the article 75 of the “Act on the Improvement of Mental Health and the Support for Welfare Services for Mental Patients”</w:t>
      </w:r>
      <w:r w:rsidR="004D1794" w:rsidRPr="004A3EB8">
        <w:rPr>
          <w:rFonts w:ascii="HCI Poppy" w:eastAsia="휴먼명조" w:hAnsi="HCI Poppy"/>
          <w:sz w:val="28"/>
          <w:vertAlign w:val="superscript"/>
        </w:rPr>
        <w:t xml:space="preserve"> </w:t>
      </w:r>
      <w:r w:rsidR="004D1794" w:rsidRPr="004A3EB8">
        <w:rPr>
          <w:rFonts w:ascii="HCI Poppy" w:eastAsia="휴먼명조" w:hAnsi="HCI Poppy"/>
          <w:sz w:val="28"/>
          <w:vertAlign w:val="superscript"/>
        </w:rPr>
        <w:footnoteReference w:id="16"/>
      </w:r>
      <w:r w:rsidR="00FC4EE0" w:rsidRPr="004A3EB8">
        <w:rPr>
          <w:rFonts w:ascii="HCI Poppy" w:eastAsia="휴먼명조" w:hAnsi="HCI Poppy"/>
          <w:sz w:val="28"/>
        </w:rPr>
        <w:t xml:space="preserve"> but provided in the above guidelines of the ministry.</w:t>
      </w:r>
    </w:p>
    <w:p w14:paraId="0683EF69" w14:textId="77777777" w:rsidR="00720411" w:rsidRPr="004A3EB8" w:rsidRDefault="00720411">
      <w:pPr>
        <w:pStyle w:val="a"/>
        <w:spacing w:line="324" w:lineRule="auto"/>
        <w:ind w:left="580" w:hanging="580"/>
        <w:rPr>
          <w:rFonts w:ascii="HCI Poppy" w:eastAsia="휴먼명조" w:hAnsi="HCI Poppy" w:hint="eastAsia"/>
          <w:sz w:val="28"/>
        </w:rPr>
      </w:pPr>
    </w:p>
    <w:p w14:paraId="0E8438E2" w14:textId="0D70BBC9" w:rsidR="00720411" w:rsidRPr="004A3EB8" w:rsidRDefault="00FC4EE0">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FA49BC" w:rsidRPr="004A3EB8">
        <w:rPr>
          <w:rFonts w:ascii="HCI Poppy" w:eastAsia="휴먼명조" w:hAnsi="HCI Poppy"/>
          <w:b/>
          <w:bCs/>
          <w:sz w:val="28"/>
        </w:rPr>
        <w:t>s</w:t>
      </w:r>
    </w:p>
    <w:p w14:paraId="0186F040" w14:textId="77777777" w:rsidR="00720411" w:rsidRPr="004A3EB8" w:rsidRDefault="00720411">
      <w:pPr>
        <w:pStyle w:val="a"/>
        <w:spacing w:line="324" w:lineRule="auto"/>
        <w:rPr>
          <w:rFonts w:ascii="HCI Poppy" w:eastAsia="휴먼명조" w:hAnsi="HCI Poppy" w:hint="eastAsia"/>
          <w:b/>
          <w:bCs/>
          <w:sz w:val="28"/>
        </w:rPr>
      </w:pPr>
    </w:p>
    <w:p w14:paraId="30BB78EE" w14:textId="6F617205"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67.</w:t>
      </w:r>
      <w:r w:rsidRPr="004A3EB8">
        <w:rPr>
          <w:rFonts w:ascii="HCI Poppy" w:eastAsia="휴먼명조" w:hAnsi="HCI Poppy"/>
          <w:sz w:val="28"/>
        </w:rPr>
        <w:tab/>
      </w:r>
      <w:r w:rsidR="0038242B" w:rsidRPr="004A3EB8">
        <w:rPr>
          <w:rFonts w:ascii="HCI Poppy" w:eastAsia="휴먼명조" w:hAnsi="HCI Poppy"/>
          <w:sz w:val="28"/>
        </w:rPr>
        <w:t xml:space="preserve">Please clarify your position on strengthening legal safeguards </w:t>
      </w:r>
      <w:r w:rsidR="000A1F47" w:rsidRPr="004A3EB8">
        <w:rPr>
          <w:rFonts w:ascii="HCI Poppy" w:eastAsia="휴먼명조" w:hAnsi="HCI Poppy"/>
          <w:sz w:val="28"/>
        </w:rPr>
        <w:t xml:space="preserve">for patients in mental medical institutions </w:t>
      </w:r>
      <w:r w:rsidR="0038242B" w:rsidRPr="004A3EB8">
        <w:rPr>
          <w:rFonts w:ascii="HCI Poppy" w:eastAsia="휴먼명조" w:hAnsi="HCI Poppy"/>
          <w:sz w:val="28"/>
        </w:rPr>
        <w:t xml:space="preserve">to prevent arbitrary </w:t>
      </w:r>
      <w:r w:rsidR="003F0E5B" w:rsidRPr="004A3EB8">
        <w:rPr>
          <w:rFonts w:ascii="HCI Poppy" w:eastAsia="휴먼명조" w:hAnsi="HCI Poppy"/>
          <w:sz w:val="28"/>
        </w:rPr>
        <w:t>seclusion</w:t>
      </w:r>
      <w:r w:rsidR="0038242B" w:rsidRPr="004A3EB8">
        <w:rPr>
          <w:rFonts w:ascii="HCI Poppy" w:eastAsia="휴먼명조" w:hAnsi="HCI Poppy"/>
          <w:sz w:val="28"/>
        </w:rPr>
        <w:t xml:space="preserve"> and restrain</w:t>
      </w:r>
      <w:r w:rsidR="003F0E5B" w:rsidRPr="004A3EB8">
        <w:rPr>
          <w:rFonts w:ascii="HCI Poppy" w:eastAsia="휴먼명조" w:hAnsi="HCI Poppy"/>
          <w:sz w:val="28"/>
        </w:rPr>
        <w:t>t</w:t>
      </w:r>
      <w:r w:rsidR="0038242B" w:rsidRPr="004A3EB8">
        <w:rPr>
          <w:rFonts w:ascii="HCI Poppy" w:eastAsia="휴먼명조" w:hAnsi="HCI Poppy"/>
          <w:sz w:val="28"/>
        </w:rPr>
        <w:t xml:space="preserve">, </w:t>
      </w:r>
      <w:r w:rsidR="003F0E5B" w:rsidRPr="004A3EB8">
        <w:rPr>
          <w:rFonts w:ascii="HCI Poppy" w:eastAsia="휴먼명조" w:hAnsi="HCI Poppy"/>
          <w:sz w:val="28"/>
        </w:rPr>
        <w:t xml:space="preserve">verbal </w:t>
      </w:r>
      <w:r w:rsidR="0038242B" w:rsidRPr="004A3EB8">
        <w:rPr>
          <w:rFonts w:ascii="HCI Poppy" w:eastAsia="휴먼명조" w:hAnsi="HCI Poppy"/>
          <w:sz w:val="28"/>
        </w:rPr>
        <w:t xml:space="preserve">abuse, assault and </w:t>
      </w:r>
      <w:r w:rsidR="003F0E5B" w:rsidRPr="004A3EB8">
        <w:rPr>
          <w:rFonts w:ascii="HCI Poppy" w:eastAsia="휴먼명조" w:hAnsi="HCI Poppy"/>
          <w:sz w:val="28"/>
        </w:rPr>
        <w:t>cruel act during the seclusion and restraint process</w:t>
      </w:r>
      <w:r w:rsidR="0038242B" w:rsidRPr="004A3EB8">
        <w:rPr>
          <w:rFonts w:ascii="HCI Poppy" w:eastAsia="휴먼명조" w:hAnsi="HCI Poppy"/>
          <w:sz w:val="28"/>
        </w:rPr>
        <w:t>.</w:t>
      </w:r>
    </w:p>
    <w:p w14:paraId="231B0659" w14:textId="77777777" w:rsidR="00720411" w:rsidRPr="004A3EB8" w:rsidRDefault="00720411">
      <w:pPr>
        <w:pStyle w:val="a"/>
        <w:spacing w:line="324" w:lineRule="auto"/>
        <w:rPr>
          <w:rFonts w:ascii="HCI Poppy" w:eastAsia="신명 태그래픽" w:hAnsi="HCI Poppy"/>
          <w:b/>
          <w:bCs/>
          <w:sz w:val="32"/>
        </w:rPr>
      </w:pPr>
    </w:p>
    <w:p w14:paraId="5ECF5909" w14:textId="77777777" w:rsidR="00720411" w:rsidRPr="004A3EB8" w:rsidRDefault="00720411">
      <w:pPr>
        <w:pStyle w:val="a"/>
        <w:spacing w:line="324" w:lineRule="auto"/>
        <w:rPr>
          <w:rFonts w:ascii="HCI Poppy" w:eastAsia="신명 태그래픽" w:hAnsi="HCI Poppy"/>
          <w:b/>
          <w:bCs/>
          <w:sz w:val="32"/>
        </w:rPr>
      </w:pPr>
    </w:p>
    <w:p w14:paraId="5397A884" w14:textId="38E0D534" w:rsidR="00720411" w:rsidRPr="004A3EB8" w:rsidRDefault="000A1F47">
      <w:pPr>
        <w:pStyle w:val="a"/>
        <w:spacing w:line="324" w:lineRule="auto"/>
        <w:rPr>
          <w:rFonts w:ascii="HCI Poppy" w:eastAsia="휴먼명조" w:hAnsi="HCI Poppy" w:hint="eastAsia"/>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7: </w:t>
      </w:r>
      <w:r w:rsidR="00305F88" w:rsidRPr="004A3EB8">
        <w:rPr>
          <w:rFonts w:ascii="HCI Poppy" w:eastAsia="휴먼명조" w:hAnsi="HCI Poppy"/>
          <w:b/>
          <w:bCs/>
          <w:sz w:val="28"/>
          <w:u w:val="single" w:color="000000"/>
        </w:rPr>
        <w:t>Guarantee of Due Review Process for North Korean Refugees</w:t>
      </w:r>
    </w:p>
    <w:p w14:paraId="7C28A3DF" w14:textId="77777777" w:rsidR="00720411" w:rsidRPr="004A3EB8" w:rsidRDefault="00720411">
      <w:pPr>
        <w:pStyle w:val="a"/>
        <w:spacing w:line="324" w:lineRule="auto"/>
        <w:ind w:left="482" w:hanging="482"/>
        <w:rPr>
          <w:rFonts w:ascii="HCI Poppy" w:eastAsia="휴먼명조" w:hAnsi="HCI Poppy" w:hint="eastAsia"/>
          <w:sz w:val="28"/>
        </w:rPr>
      </w:pPr>
    </w:p>
    <w:p w14:paraId="3E238CA3" w14:textId="126DC4E4" w:rsidR="00720411" w:rsidRPr="004A3EB8" w:rsidRDefault="000A1F47">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Status</w:t>
      </w:r>
    </w:p>
    <w:p w14:paraId="74D70EF8" w14:textId="77777777" w:rsidR="00720411" w:rsidRPr="004A3EB8" w:rsidRDefault="00720411">
      <w:pPr>
        <w:pStyle w:val="a"/>
        <w:spacing w:line="324" w:lineRule="auto"/>
        <w:ind w:left="482" w:hanging="482"/>
        <w:rPr>
          <w:rFonts w:ascii="HCI Poppy" w:eastAsia="휴먼명조" w:hAnsi="HCI Poppy" w:hint="eastAsia"/>
          <w:b/>
          <w:bCs/>
          <w:sz w:val="28"/>
        </w:rPr>
      </w:pPr>
    </w:p>
    <w:p w14:paraId="7966446A" w14:textId="6AD46399"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68.</w:t>
      </w:r>
      <w:r w:rsidRPr="004A3EB8">
        <w:rPr>
          <w:rFonts w:ascii="HCI Poppy" w:eastAsia="휴먼명조" w:hAnsi="HCI Poppy"/>
          <w:sz w:val="28"/>
        </w:rPr>
        <w:tab/>
      </w:r>
      <w:r w:rsidR="00437F3C" w:rsidRPr="004A3EB8">
        <w:rPr>
          <w:rFonts w:ascii="HCI Poppy" w:eastAsia="휴먼명조" w:hAnsi="HCI Poppy"/>
          <w:sz w:val="28"/>
        </w:rPr>
        <w:t xml:space="preserve">The Committee </w:t>
      </w:r>
      <w:r w:rsidR="0040394A" w:rsidRPr="004A3EB8">
        <w:rPr>
          <w:rFonts w:ascii="HCI Poppy" w:eastAsia="휴먼명조" w:hAnsi="HCI Poppy"/>
          <w:sz w:val="28"/>
        </w:rPr>
        <w:t>and the UNHRC expressed their concerns that</w:t>
      </w:r>
      <w:r w:rsidR="00437F3C" w:rsidRPr="004A3EB8">
        <w:rPr>
          <w:rFonts w:ascii="HCI Poppy" w:eastAsia="휴먼명조" w:hAnsi="HCI Poppy"/>
          <w:sz w:val="28"/>
        </w:rPr>
        <w:t xml:space="preserve"> “the person escaping the Democratic People’s Republic of Korea may be lawfully detained in solitar</w:t>
      </w:r>
      <w:r w:rsidR="0040394A" w:rsidRPr="004A3EB8">
        <w:rPr>
          <w:rFonts w:ascii="HCI Poppy" w:eastAsia="휴먼명조" w:hAnsi="HCI Poppy"/>
          <w:sz w:val="28"/>
        </w:rPr>
        <w:t xml:space="preserve">y confinement </w:t>
      </w:r>
      <w:r w:rsidR="00437F3C" w:rsidRPr="004A3EB8">
        <w:rPr>
          <w:rFonts w:ascii="HCI Poppy" w:eastAsia="휴먼명조" w:hAnsi="HCI Poppy"/>
          <w:sz w:val="28"/>
        </w:rPr>
        <w:t>for up to six month</w:t>
      </w:r>
      <w:r w:rsidR="0040394A" w:rsidRPr="004A3EB8">
        <w:rPr>
          <w:rFonts w:ascii="HCI Poppy" w:eastAsia="휴먼명조" w:hAnsi="HCI Poppy"/>
          <w:sz w:val="28"/>
        </w:rPr>
        <w:t xml:space="preserve"> without right to legal counsel and they may be deported to third countries without rights to an independent review if it is determined that they do not qualify for protection</w:t>
      </w:r>
      <w:r w:rsidR="00437F3C" w:rsidRPr="004A3EB8">
        <w:rPr>
          <w:rFonts w:ascii="HCI Poppy" w:eastAsia="휴먼명조" w:hAnsi="HCI Poppy"/>
          <w:sz w:val="28"/>
        </w:rPr>
        <w:t>” in the concluding observation on the third to fifth periodic reports of Korea</w:t>
      </w:r>
      <w:r w:rsidR="0040394A" w:rsidRPr="004A3EB8">
        <w:rPr>
          <w:rFonts w:ascii="HCI Poppy" w:eastAsia="휴먼명조" w:hAnsi="HCI Poppy"/>
          <w:sz w:val="28"/>
        </w:rPr>
        <w:t xml:space="preserve"> (Committee against Torture,</w:t>
      </w:r>
      <w:r w:rsidR="00437F3C" w:rsidRPr="004A3EB8">
        <w:rPr>
          <w:rFonts w:ascii="HCI Poppy" w:eastAsia="휴먼명조" w:hAnsi="HCI Poppy"/>
          <w:sz w:val="28"/>
        </w:rPr>
        <w:t xml:space="preserve"> 2017</w:t>
      </w:r>
      <w:r w:rsidR="0040394A" w:rsidRPr="004A3EB8">
        <w:rPr>
          <w:rFonts w:ascii="HCI Poppy" w:eastAsia="휴먼명조" w:hAnsi="HCI Poppy"/>
          <w:sz w:val="28"/>
        </w:rPr>
        <w:t>) and the concluding observations on the fourth periodic reports of Korea (UNHRC, 2015).</w:t>
      </w:r>
      <w:r w:rsidR="00437F3C" w:rsidRPr="004A3EB8">
        <w:rPr>
          <w:rFonts w:ascii="HCI Poppy" w:eastAsia="휴먼명조" w:hAnsi="HCI Poppy"/>
          <w:sz w:val="28"/>
        </w:rPr>
        <w:t xml:space="preserve"> </w:t>
      </w:r>
    </w:p>
    <w:p w14:paraId="635B8E51" w14:textId="77777777" w:rsidR="00720411" w:rsidRPr="004A3EB8" w:rsidRDefault="00720411">
      <w:pPr>
        <w:pStyle w:val="a"/>
        <w:spacing w:line="324" w:lineRule="auto"/>
        <w:ind w:left="562" w:hanging="562"/>
        <w:rPr>
          <w:rFonts w:ascii="HCI Poppy" w:eastAsia="휴먼명조" w:hAnsi="HCI Poppy" w:hint="eastAsia"/>
          <w:sz w:val="28"/>
        </w:rPr>
      </w:pPr>
    </w:p>
    <w:p w14:paraId="4A6FA459" w14:textId="70FDD13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69.</w:t>
      </w:r>
      <w:r w:rsidRPr="004A3EB8">
        <w:rPr>
          <w:rFonts w:ascii="HCI Poppy" w:eastAsia="휴먼명조" w:hAnsi="HCI Poppy"/>
          <w:sz w:val="28"/>
        </w:rPr>
        <w:tab/>
      </w:r>
      <w:r w:rsidR="009F20C6" w:rsidRPr="004A3EB8">
        <w:rPr>
          <w:rFonts w:ascii="HCI Poppy" w:eastAsia="휴먼명조" w:hAnsi="HCI Poppy"/>
          <w:sz w:val="28"/>
        </w:rPr>
        <w:t>In response, the Korean government revised the article 12 of the “Enforcement Decree of the North Korean Refugees Protection and Settlement Support Act” on 24 December 2018 and shortened the provisional protection period of North Korean refugees from 180 to 90 days.</w:t>
      </w:r>
    </w:p>
    <w:p w14:paraId="3800CBE4" w14:textId="77777777" w:rsidR="00720411" w:rsidRPr="004A3EB8" w:rsidRDefault="00720411">
      <w:pPr>
        <w:pStyle w:val="a"/>
        <w:spacing w:line="324" w:lineRule="auto"/>
        <w:rPr>
          <w:rFonts w:ascii="HCI Poppy" w:eastAsia="휴먼명조" w:hAnsi="HCI Poppy" w:hint="eastAsia"/>
          <w:sz w:val="28"/>
        </w:rPr>
      </w:pPr>
    </w:p>
    <w:p w14:paraId="3DB5E4C7" w14:textId="0F2C6CC9" w:rsidR="009F20C6"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70.</w:t>
      </w:r>
      <w:r w:rsidRPr="004A3EB8">
        <w:rPr>
          <w:rFonts w:ascii="HCI Poppy" w:eastAsia="휴먼명조" w:hAnsi="HCI Poppy"/>
          <w:sz w:val="28"/>
        </w:rPr>
        <w:tab/>
      </w:r>
      <w:r w:rsidR="009F20C6" w:rsidRPr="004A3EB8">
        <w:rPr>
          <w:rFonts w:ascii="HCI Poppy" w:eastAsia="휴먼명조" w:hAnsi="HCI Poppy"/>
          <w:sz w:val="28"/>
        </w:rPr>
        <w:t>However, such measures by the Korean Government cannot be seen as</w:t>
      </w:r>
      <w:r w:rsidR="00092D7D" w:rsidRPr="004A3EB8">
        <w:rPr>
          <w:rFonts w:ascii="HCI Poppy" w:eastAsia="휴먼명조" w:hAnsi="HCI Poppy"/>
          <w:sz w:val="28"/>
        </w:rPr>
        <w:t xml:space="preserve"> </w:t>
      </w:r>
      <w:r w:rsidR="009F20C6" w:rsidRPr="004A3EB8">
        <w:rPr>
          <w:rFonts w:ascii="HCI Poppy" w:eastAsia="휴먼명조" w:hAnsi="HCI Poppy"/>
          <w:sz w:val="28"/>
        </w:rPr>
        <w:t xml:space="preserve">full compliance with the recommendations of the Committee against Torture and the UNHRC. </w:t>
      </w:r>
      <w:r w:rsidR="00092D7D" w:rsidRPr="004A3EB8">
        <w:rPr>
          <w:rFonts w:ascii="HCI Poppy" w:eastAsia="휴먼명조" w:hAnsi="HCI Poppy"/>
          <w:sz w:val="28"/>
        </w:rPr>
        <w:t>Furthermore, no institutional improvement plan</w:t>
      </w:r>
      <w:r w:rsidR="00970DEA" w:rsidRPr="004A3EB8">
        <w:rPr>
          <w:rFonts w:ascii="HCI Poppy" w:eastAsia="휴먼명조" w:hAnsi="HCI Poppy"/>
          <w:sz w:val="28"/>
        </w:rPr>
        <w:t>s</w:t>
      </w:r>
      <w:r w:rsidR="00092D7D" w:rsidRPr="004A3EB8">
        <w:rPr>
          <w:rFonts w:ascii="HCI Poppy" w:eastAsia="휴먼명조" w:hAnsi="HCI Poppy"/>
          <w:sz w:val="28"/>
        </w:rPr>
        <w:t xml:space="preserve"> </w:t>
      </w:r>
      <w:r w:rsidR="00970DEA" w:rsidRPr="004A3EB8">
        <w:rPr>
          <w:rFonts w:ascii="HCI Poppy" w:eastAsia="휴먼명조" w:hAnsi="HCI Poppy"/>
          <w:sz w:val="28"/>
        </w:rPr>
        <w:t>have been established to</w:t>
      </w:r>
      <w:r w:rsidR="00092D7D" w:rsidRPr="004A3EB8">
        <w:rPr>
          <w:rFonts w:ascii="HCI Poppy" w:eastAsia="휴먼명조" w:hAnsi="HCI Poppy"/>
          <w:sz w:val="28"/>
        </w:rPr>
        <w:t xml:space="preserve"> ensur</w:t>
      </w:r>
      <w:r w:rsidR="00970DEA" w:rsidRPr="004A3EB8">
        <w:rPr>
          <w:rFonts w:ascii="HCI Poppy" w:eastAsia="휴먼명조" w:hAnsi="HCI Poppy"/>
          <w:sz w:val="28"/>
        </w:rPr>
        <w:t>e</w:t>
      </w:r>
      <w:r w:rsidR="00092D7D" w:rsidRPr="004A3EB8">
        <w:rPr>
          <w:rFonts w:ascii="HCI Poppy" w:eastAsia="휴먼명조" w:hAnsi="HCI Poppy"/>
          <w:sz w:val="28"/>
        </w:rPr>
        <w:t xml:space="preserve"> the right to legal counsel since t</w:t>
      </w:r>
      <w:r w:rsidR="009F20C6" w:rsidRPr="004A3EB8">
        <w:rPr>
          <w:rFonts w:ascii="HCI Poppy" w:eastAsia="휴먼명조" w:hAnsi="HCI Poppy"/>
          <w:sz w:val="28"/>
        </w:rPr>
        <w:t>he review on North Korean refugees includes face to face interview</w:t>
      </w:r>
      <w:r w:rsidR="00092D7D" w:rsidRPr="004A3EB8">
        <w:rPr>
          <w:rFonts w:ascii="HCI Poppy" w:eastAsia="휴먼명조" w:hAnsi="HCI Poppy"/>
          <w:sz w:val="28"/>
        </w:rPr>
        <w:t xml:space="preserve"> and guarantee the right to an independent review and to appeal the decision regarding deportation to  third countries</w:t>
      </w:r>
      <w:r w:rsidR="00970DEA" w:rsidRPr="004A3EB8">
        <w:rPr>
          <w:rFonts w:ascii="HCI Poppy" w:eastAsia="휴먼명조" w:hAnsi="HCI Poppy"/>
          <w:sz w:val="28"/>
        </w:rPr>
        <w:t>.</w:t>
      </w:r>
    </w:p>
    <w:p w14:paraId="766BAA28" w14:textId="77777777" w:rsidR="00720411" w:rsidRPr="004A3EB8" w:rsidRDefault="00720411">
      <w:pPr>
        <w:pStyle w:val="a"/>
        <w:spacing w:line="324" w:lineRule="auto"/>
        <w:ind w:left="482" w:hanging="482"/>
        <w:rPr>
          <w:rFonts w:ascii="HCI Poppy" w:eastAsia="휴먼명조" w:hAnsi="HCI Poppy" w:hint="eastAsia"/>
          <w:sz w:val="28"/>
        </w:rPr>
      </w:pPr>
    </w:p>
    <w:p w14:paraId="1B6BB559" w14:textId="36562773" w:rsidR="00720411" w:rsidRPr="004A3EB8" w:rsidRDefault="00970DEA">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Question</w:t>
      </w:r>
      <w:r w:rsidR="004D1794" w:rsidRPr="004A3EB8">
        <w:rPr>
          <w:rFonts w:ascii="HCI Poppy" w:eastAsia="휴먼명조" w:hAnsi="HCI Poppy"/>
          <w:b/>
          <w:bCs/>
          <w:sz w:val="28"/>
        </w:rPr>
        <w:t>s</w:t>
      </w:r>
    </w:p>
    <w:p w14:paraId="0E18D1B4" w14:textId="77777777" w:rsidR="00720411" w:rsidRPr="004A3EB8" w:rsidRDefault="00720411">
      <w:pPr>
        <w:pStyle w:val="a"/>
        <w:spacing w:line="324" w:lineRule="auto"/>
        <w:rPr>
          <w:rFonts w:ascii="HCI Poppy" w:eastAsia="휴먼명조" w:hAnsi="HCI Poppy" w:hint="eastAsia"/>
          <w:sz w:val="28"/>
        </w:rPr>
      </w:pPr>
    </w:p>
    <w:p w14:paraId="31C5AA58" w14:textId="461569D0" w:rsidR="00720411" w:rsidRPr="004A3EB8" w:rsidRDefault="004064B2" w:rsidP="00305F88">
      <w:pPr>
        <w:pStyle w:val="a"/>
        <w:spacing w:line="324" w:lineRule="auto"/>
        <w:rPr>
          <w:rFonts w:ascii="HCI Poppy" w:eastAsia="휴먼명조" w:hAnsi="HCI Poppy" w:hint="eastAsia"/>
          <w:sz w:val="28"/>
        </w:rPr>
      </w:pPr>
      <w:r w:rsidRPr="004A3EB8">
        <w:rPr>
          <w:rFonts w:ascii="HCI Poppy" w:eastAsia="휴먼명조" w:hAnsi="HCI Poppy"/>
          <w:sz w:val="28"/>
        </w:rPr>
        <w:t>71.</w:t>
      </w:r>
      <w:r w:rsidRPr="004A3EB8">
        <w:rPr>
          <w:rFonts w:ascii="HCI Poppy" w:eastAsia="휴먼명조" w:hAnsi="HCI Poppy"/>
          <w:sz w:val="28"/>
        </w:rPr>
        <w:tab/>
      </w:r>
      <w:r w:rsidR="00305F88" w:rsidRPr="004A3EB8">
        <w:rPr>
          <w:rFonts w:ascii="HCI Poppy" w:eastAsia="휴먼명조" w:hAnsi="HCI Poppy"/>
          <w:sz w:val="28"/>
        </w:rPr>
        <w:t>Please define your position and reason</w:t>
      </w:r>
      <w:r w:rsidR="004D1794" w:rsidRPr="004A3EB8">
        <w:rPr>
          <w:rFonts w:ascii="HCI Poppy" w:eastAsia="휴먼명조" w:hAnsi="HCI Poppy"/>
          <w:sz w:val="28"/>
        </w:rPr>
        <w:t>s</w:t>
      </w:r>
      <w:r w:rsidR="00305F88" w:rsidRPr="004A3EB8">
        <w:rPr>
          <w:rFonts w:ascii="HCI Poppy" w:eastAsia="휴먼명조" w:hAnsi="HCI Poppy"/>
          <w:sz w:val="28"/>
        </w:rPr>
        <w:t xml:space="preserve"> for the opinion that the right to legal counsel should be ensured for the persons escaping the Democratic People’s Republic of Korea during the entire period of provisional protection, </w:t>
      </w:r>
      <w:r w:rsidR="00E74C49" w:rsidRPr="004A3EB8">
        <w:rPr>
          <w:rFonts w:ascii="HCI Poppy" w:eastAsia="휴먼명조" w:hAnsi="HCI Poppy"/>
          <w:sz w:val="28"/>
        </w:rPr>
        <w:t xml:space="preserve">which is </w:t>
      </w:r>
      <w:r w:rsidR="00305F88" w:rsidRPr="004A3EB8">
        <w:rPr>
          <w:rFonts w:ascii="HCI Poppy" w:eastAsia="휴먼명조" w:hAnsi="HCI Poppy"/>
          <w:sz w:val="28"/>
        </w:rPr>
        <w:t>provided for national security</w:t>
      </w:r>
      <w:r w:rsidR="00963348" w:rsidRPr="004A3EB8">
        <w:rPr>
          <w:rFonts w:ascii="HCI Poppy" w:eastAsia="휴먼명조" w:hAnsi="HCI Poppy"/>
          <w:sz w:val="28"/>
        </w:rPr>
        <w:t>,</w:t>
      </w:r>
      <w:r w:rsidR="00305F88" w:rsidRPr="004A3EB8">
        <w:rPr>
          <w:rFonts w:ascii="HCI Poppy" w:eastAsia="휴먼명조" w:hAnsi="HCI Poppy"/>
          <w:sz w:val="28"/>
        </w:rPr>
        <w:t xml:space="preserve"> and </w:t>
      </w:r>
      <w:r w:rsidR="00E74C49" w:rsidRPr="004A3EB8">
        <w:rPr>
          <w:rFonts w:ascii="HCI Poppy" w:eastAsia="휴먼명조" w:hAnsi="HCI Poppy"/>
          <w:sz w:val="28"/>
        </w:rPr>
        <w:t xml:space="preserve">the period and method of investigation should be </w:t>
      </w:r>
      <w:r w:rsidR="000635A5" w:rsidRPr="004A3EB8">
        <w:rPr>
          <w:rFonts w:ascii="HCI Poppy" w:eastAsia="휴먼명조" w:hAnsi="HCI Poppy"/>
          <w:sz w:val="28"/>
        </w:rPr>
        <w:t>strict</w:t>
      </w:r>
      <w:r w:rsidR="004D1794" w:rsidRPr="004A3EB8">
        <w:rPr>
          <w:rFonts w:ascii="HCI Poppy" w:eastAsia="휴먼명조" w:hAnsi="HCI Poppy"/>
          <w:sz w:val="28"/>
        </w:rPr>
        <w:t>ly</w:t>
      </w:r>
      <w:r w:rsidR="000635A5" w:rsidRPr="004A3EB8">
        <w:rPr>
          <w:rFonts w:ascii="HCI Poppy" w:eastAsia="휴먼명조" w:hAnsi="HCI Poppy"/>
          <w:sz w:val="28"/>
        </w:rPr>
        <w:t xml:space="preserve"> </w:t>
      </w:r>
      <w:r w:rsidR="00E74C49" w:rsidRPr="004A3EB8">
        <w:rPr>
          <w:rFonts w:ascii="HCI Poppy" w:eastAsia="휴먼명조" w:hAnsi="HCI Poppy"/>
          <w:sz w:val="28"/>
        </w:rPr>
        <w:t>in accordance with international human rights standards</w:t>
      </w:r>
      <w:r w:rsidR="004D1794" w:rsidRPr="004A3EB8">
        <w:rPr>
          <w:rFonts w:ascii="HCI Poppy" w:eastAsia="휴먼명조" w:hAnsi="HCI Poppy"/>
          <w:sz w:val="28"/>
        </w:rPr>
        <w:t>,</w:t>
      </w:r>
      <w:r w:rsidR="00E74C49" w:rsidRPr="004A3EB8">
        <w:rPr>
          <w:rFonts w:ascii="HCI Poppy" w:eastAsia="휴먼명조" w:hAnsi="HCI Poppy"/>
          <w:sz w:val="28"/>
        </w:rPr>
        <w:t xml:space="preserve"> including the </w:t>
      </w:r>
      <w:r w:rsidR="000635A5" w:rsidRPr="004A3EB8">
        <w:rPr>
          <w:rFonts w:ascii="HCI Poppy" w:eastAsia="휴먼명조" w:hAnsi="HCI Poppy"/>
          <w:sz w:val="28"/>
        </w:rPr>
        <w:t xml:space="preserve">doctrine of warrants in the </w:t>
      </w:r>
      <w:r w:rsidR="00E74C49" w:rsidRPr="004A3EB8">
        <w:rPr>
          <w:rFonts w:ascii="HCI Poppy" w:eastAsia="휴먼명조" w:hAnsi="HCI Poppy"/>
          <w:sz w:val="28"/>
        </w:rPr>
        <w:t>article 9</w:t>
      </w:r>
      <w:r w:rsidR="004D1794" w:rsidRPr="004A3EB8">
        <w:rPr>
          <w:rFonts w:ascii="HCI Poppy" w:eastAsia="휴먼명조" w:hAnsi="HCI Poppy"/>
          <w:sz w:val="28"/>
        </w:rPr>
        <w:t>-4</w:t>
      </w:r>
      <w:r w:rsidR="00E74C49" w:rsidRPr="004A3EB8">
        <w:rPr>
          <w:rFonts w:ascii="HCI Poppy" w:eastAsia="휴먼명조" w:hAnsi="HCI Poppy"/>
          <w:sz w:val="28"/>
        </w:rPr>
        <w:t xml:space="preserve"> </w:t>
      </w:r>
      <w:r w:rsidR="000635A5" w:rsidRPr="004A3EB8">
        <w:rPr>
          <w:rFonts w:ascii="HCI Poppy" w:eastAsia="휴먼명조" w:hAnsi="HCI Poppy"/>
          <w:sz w:val="28"/>
        </w:rPr>
        <w:t>of the International Covenant on Civil and Political Rights.</w:t>
      </w:r>
    </w:p>
    <w:p w14:paraId="3E892289" w14:textId="77777777" w:rsidR="004D1794" w:rsidRPr="004A3EB8" w:rsidRDefault="004D1794" w:rsidP="00305F88">
      <w:pPr>
        <w:pStyle w:val="a"/>
        <w:spacing w:line="324" w:lineRule="auto"/>
        <w:rPr>
          <w:rFonts w:ascii="HCI Poppy" w:eastAsia="휴먼명조" w:hAnsi="HCI Poppy" w:hint="eastAsia"/>
          <w:sz w:val="28"/>
        </w:rPr>
      </w:pPr>
    </w:p>
    <w:p w14:paraId="0724BC4D" w14:textId="01CB530E"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72.</w:t>
      </w:r>
      <w:r w:rsidRPr="004A3EB8">
        <w:rPr>
          <w:rFonts w:ascii="HCI Poppy" w:eastAsia="휴먼명조" w:hAnsi="HCI Poppy"/>
          <w:sz w:val="28"/>
        </w:rPr>
        <w:tab/>
      </w:r>
      <w:r w:rsidR="004D1794" w:rsidRPr="004A3EB8">
        <w:rPr>
          <w:rFonts w:ascii="HCI Poppy" w:eastAsia="휴먼명조" w:hAnsi="HCI Poppy"/>
          <w:sz w:val="28"/>
        </w:rPr>
        <w:t xml:space="preserve">In </w:t>
      </w:r>
      <w:r w:rsidR="000635A5" w:rsidRPr="004A3EB8">
        <w:rPr>
          <w:rFonts w:ascii="HCI Poppy" w:eastAsia="휴먼명조" w:hAnsi="HCI Poppy"/>
          <w:sz w:val="28"/>
        </w:rPr>
        <w:t>addition, please present your position and reason</w:t>
      </w:r>
      <w:r w:rsidR="004D1794" w:rsidRPr="004A3EB8">
        <w:rPr>
          <w:rFonts w:ascii="HCI Poppy" w:eastAsia="휴먼명조" w:hAnsi="HCI Poppy"/>
          <w:sz w:val="28"/>
        </w:rPr>
        <w:t>s</w:t>
      </w:r>
      <w:r w:rsidR="000635A5" w:rsidRPr="004A3EB8">
        <w:rPr>
          <w:rFonts w:ascii="HCI Poppy" w:eastAsia="휴먼명조" w:hAnsi="HCI Poppy"/>
          <w:sz w:val="28"/>
        </w:rPr>
        <w:t xml:space="preserve"> for the opinion that a clear and transparent procedure should be adopted to provide appropriate and independent review before deporting North Korean refugees to third countries.</w:t>
      </w:r>
    </w:p>
    <w:p w14:paraId="275890A5" w14:textId="77777777" w:rsidR="00720411" w:rsidRPr="004A3EB8" w:rsidRDefault="00720411">
      <w:pPr>
        <w:pStyle w:val="a"/>
        <w:spacing w:line="324" w:lineRule="auto"/>
        <w:rPr>
          <w:rFonts w:ascii="HCI Poppy" w:eastAsia="신명 태그래픽" w:hAnsi="HCI Poppy"/>
          <w:b/>
          <w:bCs/>
          <w:sz w:val="32"/>
        </w:rPr>
      </w:pPr>
    </w:p>
    <w:p w14:paraId="0BB1C60A" w14:textId="77777777" w:rsidR="00720411" w:rsidRPr="004A3EB8" w:rsidRDefault="00720411">
      <w:pPr>
        <w:pStyle w:val="a"/>
        <w:spacing w:line="324" w:lineRule="auto"/>
        <w:rPr>
          <w:rFonts w:ascii="HCI Poppy" w:eastAsia="신명 태그래픽" w:hAnsi="HCI Poppy"/>
          <w:b/>
          <w:bCs/>
          <w:sz w:val="32"/>
        </w:rPr>
      </w:pPr>
    </w:p>
    <w:p w14:paraId="3E0714AC" w14:textId="55D8CC64" w:rsidR="00720411" w:rsidRPr="004A3EB8" w:rsidRDefault="000635A5">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8: </w:t>
      </w:r>
      <w:r w:rsidR="00131C60" w:rsidRPr="004A3EB8">
        <w:rPr>
          <w:rFonts w:ascii="HCI Poppy" w:eastAsia="휴먼명조" w:hAnsi="HCI Poppy"/>
          <w:b/>
          <w:bCs/>
          <w:sz w:val="28"/>
          <w:u w:val="single" w:color="000000"/>
        </w:rPr>
        <w:t xml:space="preserve">Introduction of Training Program and System </w:t>
      </w:r>
      <w:r w:rsidR="004D1794" w:rsidRPr="004A3EB8">
        <w:rPr>
          <w:rFonts w:ascii="HCI Poppy" w:eastAsia="휴먼명조" w:hAnsi="HCI Poppy"/>
          <w:b/>
          <w:bCs/>
          <w:sz w:val="28"/>
          <w:u w:val="single" w:color="000000"/>
        </w:rPr>
        <w:t>for</w:t>
      </w:r>
      <w:r w:rsidR="00131C60" w:rsidRPr="004A3EB8">
        <w:rPr>
          <w:rFonts w:ascii="HCI Poppy" w:eastAsia="휴먼명조" w:hAnsi="HCI Poppy"/>
          <w:b/>
          <w:bCs/>
          <w:sz w:val="28"/>
          <w:u w:val="single" w:color="000000"/>
        </w:rPr>
        <w:t xml:space="preserve"> </w:t>
      </w:r>
      <w:r w:rsidR="004D1794" w:rsidRPr="004A3EB8">
        <w:rPr>
          <w:rFonts w:ascii="HCI Poppy" w:eastAsia="휴먼명조" w:hAnsi="HCI Poppy"/>
          <w:b/>
          <w:bCs/>
          <w:sz w:val="28"/>
          <w:u w:val="single" w:color="000000"/>
        </w:rPr>
        <w:t>Prohibition of Torture</w:t>
      </w:r>
    </w:p>
    <w:p w14:paraId="30B0D650" w14:textId="77777777" w:rsidR="00720411" w:rsidRPr="004A3EB8" w:rsidRDefault="00720411">
      <w:pPr>
        <w:pStyle w:val="a"/>
        <w:spacing w:line="324" w:lineRule="auto"/>
        <w:rPr>
          <w:rFonts w:ascii="HCI Poppy" w:eastAsia="휴먼명조" w:hAnsi="HCI Poppy" w:hint="eastAsia"/>
          <w:sz w:val="28"/>
        </w:rPr>
      </w:pPr>
    </w:p>
    <w:p w14:paraId="0B1A8E03" w14:textId="4F3A19D8" w:rsidR="00720411" w:rsidRPr="004A3EB8" w:rsidRDefault="000635A5">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14C6BF7E" w14:textId="77777777" w:rsidR="00720411" w:rsidRPr="004A3EB8" w:rsidRDefault="00720411">
      <w:pPr>
        <w:pStyle w:val="a"/>
        <w:spacing w:line="324" w:lineRule="auto"/>
        <w:ind w:left="593" w:hanging="593"/>
        <w:rPr>
          <w:rFonts w:ascii="HCI Poppy" w:eastAsia="휴먼명조" w:hAnsi="HCI Poppy" w:hint="eastAsia"/>
          <w:sz w:val="28"/>
        </w:rPr>
      </w:pPr>
    </w:p>
    <w:p w14:paraId="57EA4491" w14:textId="7D656D03" w:rsidR="000635A5"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73.</w:t>
      </w:r>
      <w:r w:rsidRPr="004A3EB8">
        <w:rPr>
          <w:rFonts w:ascii="HCI Poppy" w:eastAsia="휴먼명조" w:hAnsi="HCI Poppy"/>
          <w:sz w:val="28"/>
        </w:rPr>
        <w:tab/>
      </w:r>
      <w:r w:rsidR="000635A5" w:rsidRPr="004A3EB8">
        <w:rPr>
          <w:rFonts w:ascii="HCI Poppy" w:eastAsia="휴먼명조" w:hAnsi="HCI Poppy"/>
          <w:sz w:val="28"/>
        </w:rPr>
        <w:t>The Committee recommended to “make training on  the provisions of the Convention and the absolute prohibition of torture mandatory for all law enforcement personnel and other public officials, introduce training programs on non-coercive investigation techniques and implement specific methodologies to assess the effectiveness of the training” in the concluding observation on the third to fifth periodic reports of Korea in 2017.</w:t>
      </w:r>
    </w:p>
    <w:p w14:paraId="30FEC975" w14:textId="77777777" w:rsidR="00720411" w:rsidRPr="004A3EB8" w:rsidRDefault="00720411">
      <w:pPr>
        <w:pStyle w:val="a"/>
        <w:spacing w:line="324" w:lineRule="auto"/>
        <w:rPr>
          <w:rFonts w:ascii="HCI Poppy" w:eastAsia="휴먼명조" w:hAnsi="HCI Poppy" w:hint="eastAsia"/>
          <w:sz w:val="28"/>
        </w:rPr>
      </w:pPr>
    </w:p>
    <w:p w14:paraId="39836A57" w14:textId="7CC3A02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74.</w:t>
      </w:r>
      <w:r w:rsidRPr="004A3EB8">
        <w:rPr>
          <w:rFonts w:ascii="HCI Poppy" w:eastAsia="휴먼명조" w:hAnsi="HCI Poppy"/>
          <w:sz w:val="28"/>
        </w:rPr>
        <w:tab/>
      </w:r>
      <w:r w:rsidR="007D2318" w:rsidRPr="004A3EB8">
        <w:rPr>
          <w:rFonts w:ascii="HCI Poppy" w:eastAsia="휴먼명조" w:hAnsi="HCI Poppy"/>
          <w:sz w:val="28"/>
        </w:rPr>
        <w:t xml:space="preserve">In order to prevent torture, inhumane treatment or discrimination that may occur in the process of law enforcement and investigation, training should be continuously provided to law enforcement officers and public officials in correctional </w:t>
      </w:r>
      <w:r w:rsidR="004D1794" w:rsidRPr="004A3EB8">
        <w:rPr>
          <w:rFonts w:ascii="HCI Poppy" w:eastAsia="휴먼명조" w:hAnsi="HCI Poppy"/>
          <w:sz w:val="28"/>
        </w:rPr>
        <w:t>institutions</w:t>
      </w:r>
      <w:r w:rsidR="007D2318" w:rsidRPr="004A3EB8">
        <w:rPr>
          <w:rFonts w:ascii="HCI Poppy" w:eastAsia="휴먼명조" w:hAnsi="HCI Poppy"/>
          <w:sz w:val="28"/>
        </w:rPr>
        <w:t xml:space="preserve"> so that such trainings do more than unsystematic and one-time education. To that end, a system should be in place to measure and evaluate the effectiveness of the training.</w:t>
      </w:r>
    </w:p>
    <w:p w14:paraId="01936779" w14:textId="77777777" w:rsidR="00720411" w:rsidRPr="004A3EB8" w:rsidRDefault="00720411">
      <w:pPr>
        <w:pStyle w:val="a"/>
        <w:spacing w:line="324" w:lineRule="auto"/>
        <w:ind w:left="569" w:hanging="569"/>
        <w:rPr>
          <w:rFonts w:ascii="HCI Poppy" w:eastAsia="휴먼명조" w:hAnsi="HCI Poppy" w:hint="eastAsia"/>
          <w:sz w:val="28"/>
        </w:rPr>
      </w:pPr>
    </w:p>
    <w:p w14:paraId="0EF53499" w14:textId="05FE7576"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75.</w:t>
      </w:r>
      <w:r w:rsidRPr="004A3EB8">
        <w:rPr>
          <w:rFonts w:ascii="HCI Poppy" w:eastAsia="휴먼명조" w:hAnsi="HCI Poppy"/>
          <w:sz w:val="28"/>
        </w:rPr>
        <w:tab/>
      </w:r>
      <w:r w:rsidR="007D2318" w:rsidRPr="004A3EB8">
        <w:rPr>
          <w:rFonts w:ascii="HCI Poppy" w:eastAsia="휴먼명조" w:hAnsi="HCI Poppy"/>
          <w:sz w:val="28"/>
        </w:rPr>
        <w:t xml:space="preserve">However, it is difficult to obtain sufficient statistics to confirm whether the Korean government conducts systemic </w:t>
      </w:r>
      <w:r w:rsidR="00D26AA3" w:rsidRPr="004A3EB8">
        <w:rPr>
          <w:rFonts w:ascii="HCI Poppy" w:eastAsia="휴먼명조" w:hAnsi="HCI Poppy"/>
          <w:sz w:val="28"/>
        </w:rPr>
        <w:t xml:space="preserve">training program </w:t>
      </w:r>
      <w:r w:rsidR="004D1794" w:rsidRPr="004A3EB8">
        <w:rPr>
          <w:rFonts w:ascii="HCI Poppy" w:eastAsia="휴먼명조" w:hAnsi="HCI Poppy"/>
          <w:sz w:val="28"/>
        </w:rPr>
        <w:t>of</w:t>
      </w:r>
      <w:r w:rsidR="00D26AA3" w:rsidRPr="004A3EB8">
        <w:rPr>
          <w:rFonts w:ascii="HCI Poppy" w:eastAsia="휴먼명조" w:hAnsi="HCI Poppy"/>
          <w:sz w:val="28"/>
        </w:rPr>
        <w:t xml:space="preserve"> prohibition of torture for </w:t>
      </w:r>
      <w:r w:rsidR="007D2318" w:rsidRPr="004A3EB8">
        <w:rPr>
          <w:rFonts w:ascii="HCI Poppy" w:eastAsia="휴먼명조" w:hAnsi="HCI Poppy"/>
          <w:sz w:val="28"/>
        </w:rPr>
        <w:t xml:space="preserve">law enforcement personnel and other public officials. </w:t>
      </w:r>
      <w:r w:rsidR="00D26AA3" w:rsidRPr="004A3EB8">
        <w:rPr>
          <w:rFonts w:ascii="HCI Poppy" w:eastAsia="휴먼명조" w:hAnsi="HCI Poppy"/>
          <w:sz w:val="28"/>
        </w:rPr>
        <w:t xml:space="preserve"> </w:t>
      </w:r>
    </w:p>
    <w:p w14:paraId="6FEF886E" w14:textId="77777777" w:rsidR="00720411" w:rsidRPr="004A3EB8" w:rsidRDefault="00720411">
      <w:pPr>
        <w:pStyle w:val="a"/>
        <w:spacing w:line="324" w:lineRule="auto"/>
        <w:ind w:left="569" w:hanging="569"/>
        <w:rPr>
          <w:rFonts w:ascii="HCI Poppy" w:eastAsia="휴먼명조" w:hAnsi="HCI Poppy" w:hint="eastAsia"/>
          <w:sz w:val="28"/>
        </w:rPr>
      </w:pPr>
    </w:p>
    <w:p w14:paraId="5351C7CD" w14:textId="0CC298D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76.</w:t>
      </w:r>
      <w:r w:rsidRPr="004A3EB8">
        <w:rPr>
          <w:rFonts w:ascii="HCI Poppy" w:eastAsia="휴먼명조" w:hAnsi="HCI Poppy"/>
          <w:sz w:val="28"/>
        </w:rPr>
        <w:tab/>
      </w:r>
      <w:r w:rsidR="00DE6E76" w:rsidRPr="004A3EB8">
        <w:rPr>
          <w:rFonts w:ascii="HCI Poppy" w:eastAsia="휴먼명조" w:hAnsi="HCI Poppy"/>
          <w:sz w:val="28"/>
        </w:rPr>
        <w:t>In addition, the NHRCK recommended</w:t>
      </w:r>
      <w:r w:rsidR="004D1794" w:rsidRPr="004A3EB8">
        <w:rPr>
          <w:rFonts w:ascii="HCI Poppy" w:eastAsia="휴먼명조" w:hAnsi="HCI Poppy"/>
          <w:sz w:val="28"/>
        </w:rPr>
        <w:t xml:space="preserve"> the</w:t>
      </w:r>
      <w:r w:rsidR="00DE6E76" w:rsidRPr="004A3EB8">
        <w:rPr>
          <w:rFonts w:ascii="HCI Poppy" w:eastAsia="휴먼명조" w:hAnsi="HCI Poppy"/>
          <w:sz w:val="28"/>
        </w:rPr>
        <w:t xml:space="preserve"> Korean government to use a name badge for the Correctional Rapid Patrol Team (CPRT)</w:t>
      </w:r>
      <w:r w:rsidR="00DE6E76" w:rsidRPr="004A3EB8">
        <w:rPr>
          <w:rFonts w:ascii="HCI Poppy" w:eastAsia="휴먼명조" w:hAnsi="HCI Poppy"/>
          <w:sz w:val="28"/>
          <w:vertAlign w:val="superscript"/>
        </w:rPr>
        <w:t xml:space="preserve"> </w:t>
      </w:r>
      <w:r w:rsidR="00DE6E76" w:rsidRPr="004A3EB8">
        <w:rPr>
          <w:rFonts w:ascii="HCI Poppy" w:eastAsia="휴먼명조" w:hAnsi="HCI Poppy"/>
          <w:sz w:val="28"/>
        </w:rPr>
        <w:t xml:space="preserve">and take </w:t>
      </w:r>
      <w:r w:rsidR="00D26AA3" w:rsidRPr="004A3EB8">
        <w:rPr>
          <w:rFonts w:ascii="HCI Poppy" w:eastAsia="휴먼명조" w:hAnsi="HCI Poppy"/>
          <w:sz w:val="28"/>
        </w:rPr>
        <w:t xml:space="preserve">mandatory </w:t>
      </w:r>
      <w:r w:rsidR="00DE6E76" w:rsidRPr="004A3EB8">
        <w:rPr>
          <w:rFonts w:ascii="HCI Poppy" w:eastAsia="휴먼명조" w:hAnsi="HCI Poppy"/>
          <w:sz w:val="28"/>
        </w:rPr>
        <w:t>human rights training course when being selected as a team member</w:t>
      </w:r>
      <w:r w:rsidR="004D1794" w:rsidRPr="004A3EB8">
        <w:rPr>
          <w:rFonts w:ascii="HCI Poppy" w:eastAsia="휴먼명조" w:hAnsi="HCI Poppy"/>
          <w:sz w:val="28"/>
        </w:rPr>
        <w:t>,</w:t>
      </w:r>
      <w:r w:rsidR="00D26AA3" w:rsidRPr="004A3EB8">
        <w:rPr>
          <w:rFonts w:ascii="HCI Poppy" w:eastAsia="휴먼명조" w:hAnsi="HCI Poppy"/>
          <w:sz w:val="28"/>
        </w:rPr>
        <w:t xml:space="preserve"> but the Ministry of Justice did not accept the it.</w:t>
      </w:r>
    </w:p>
    <w:p w14:paraId="036AF1FF" w14:textId="77777777" w:rsidR="00720411" w:rsidRPr="004A3EB8" w:rsidRDefault="00720411">
      <w:pPr>
        <w:pStyle w:val="a"/>
        <w:spacing w:line="324" w:lineRule="auto"/>
        <w:rPr>
          <w:rFonts w:ascii="HCI Poppy" w:eastAsia="휴먼명조" w:hAnsi="HCI Poppy" w:hint="eastAsia"/>
          <w:sz w:val="28"/>
        </w:rPr>
      </w:pPr>
    </w:p>
    <w:p w14:paraId="38D2740B" w14:textId="0BB3B797" w:rsidR="00720411" w:rsidRPr="004A3EB8" w:rsidRDefault="00DE6E76">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FA49BC" w:rsidRPr="004A3EB8">
        <w:rPr>
          <w:rFonts w:ascii="HCI Poppy" w:eastAsia="휴먼명조" w:hAnsi="HCI Poppy"/>
          <w:b/>
          <w:bCs/>
          <w:sz w:val="28"/>
        </w:rPr>
        <w:t>s</w:t>
      </w:r>
    </w:p>
    <w:p w14:paraId="7CBA8A82" w14:textId="77777777" w:rsidR="00720411" w:rsidRPr="004A3EB8" w:rsidRDefault="00720411">
      <w:pPr>
        <w:pStyle w:val="a"/>
        <w:spacing w:line="324" w:lineRule="auto"/>
        <w:rPr>
          <w:rFonts w:ascii="HCI Poppy" w:eastAsia="휴먼명조" w:hAnsi="HCI Poppy" w:hint="eastAsia"/>
          <w:sz w:val="28"/>
        </w:rPr>
      </w:pPr>
    </w:p>
    <w:p w14:paraId="1B608621" w14:textId="206DB0B8"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77.</w:t>
      </w:r>
      <w:r w:rsidRPr="004A3EB8">
        <w:rPr>
          <w:rFonts w:ascii="HCI Poppy" w:eastAsia="휴먼명조" w:hAnsi="HCI Poppy"/>
          <w:sz w:val="28"/>
        </w:rPr>
        <w:tab/>
      </w:r>
      <w:r w:rsidR="00D26AA3" w:rsidRPr="004A3EB8">
        <w:rPr>
          <w:rFonts w:ascii="HCI Poppy" w:eastAsia="휴먼명조" w:hAnsi="HCI Poppy"/>
          <w:sz w:val="28"/>
        </w:rPr>
        <w:t>Please present detailed data to check the contents and current status of prohibition of torture training programs for public officials.</w:t>
      </w:r>
    </w:p>
    <w:p w14:paraId="61065EDA" w14:textId="77777777" w:rsidR="00720411" w:rsidRPr="004A3EB8" w:rsidRDefault="00720411">
      <w:pPr>
        <w:pStyle w:val="a"/>
        <w:spacing w:line="324" w:lineRule="auto"/>
        <w:rPr>
          <w:rFonts w:ascii="HCI Poppy" w:eastAsia="신명 태그래픽" w:hAnsi="HCI Poppy"/>
          <w:b/>
          <w:bCs/>
          <w:sz w:val="32"/>
        </w:rPr>
      </w:pPr>
    </w:p>
    <w:p w14:paraId="4C71BA3F" w14:textId="77777777" w:rsidR="00720411" w:rsidRPr="004A3EB8" w:rsidRDefault="00720411">
      <w:pPr>
        <w:pStyle w:val="a"/>
        <w:spacing w:line="324" w:lineRule="auto"/>
        <w:rPr>
          <w:rFonts w:ascii="HCI Poppy" w:eastAsia="신명 태그래픽" w:hAnsi="HCI Poppy"/>
          <w:b/>
          <w:bCs/>
          <w:sz w:val="32"/>
        </w:rPr>
      </w:pPr>
    </w:p>
    <w:p w14:paraId="4202CFB0" w14:textId="3D5BAA5F" w:rsidR="00720411" w:rsidRPr="004A3EB8" w:rsidRDefault="00D26AA3">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9: </w:t>
      </w:r>
      <w:r w:rsidR="00B4343E" w:rsidRPr="004A3EB8">
        <w:rPr>
          <w:rFonts w:ascii="HCI Poppy" w:eastAsia="휴먼명조" w:hAnsi="HCI Poppy"/>
          <w:b/>
          <w:bCs/>
          <w:sz w:val="28"/>
          <w:u w:val="single" w:color="000000"/>
        </w:rPr>
        <w:t>System Maintenance on Discipline and Punishment in the Military and Review of Alternative Service Period for Conscientious Objectors</w:t>
      </w:r>
    </w:p>
    <w:p w14:paraId="00E673C0" w14:textId="77777777" w:rsidR="00720411" w:rsidRPr="004A3EB8" w:rsidRDefault="00720411">
      <w:pPr>
        <w:pStyle w:val="a"/>
        <w:spacing w:line="324" w:lineRule="auto"/>
        <w:rPr>
          <w:rFonts w:ascii="HCI Poppy" w:eastAsia="휴먼명조" w:hAnsi="HCI Poppy" w:hint="eastAsia"/>
          <w:b/>
          <w:bCs/>
          <w:sz w:val="28"/>
          <w:u w:val="single" w:color="000000"/>
        </w:rPr>
      </w:pPr>
    </w:p>
    <w:p w14:paraId="23F333F1" w14:textId="48201AE8" w:rsidR="00720411" w:rsidRPr="004A3EB8" w:rsidRDefault="00D26AA3">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441C57F4" w14:textId="77777777" w:rsidR="00720411" w:rsidRPr="004A3EB8" w:rsidRDefault="00720411">
      <w:pPr>
        <w:pStyle w:val="a"/>
        <w:spacing w:line="324" w:lineRule="auto"/>
        <w:rPr>
          <w:rFonts w:ascii="HCI Poppy" w:eastAsia="휴먼명조" w:hAnsi="HCI Poppy" w:hint="eastAsia"/>
          <w:b/>
          <w:bCs/>
          <w:sz w:val="28"/>
        </w:rPr>
      </w:pPr>
    </w:p>
    <w:p w14:paraId="0E6701D9" w14:textId="00A3E518"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78.</w:t>
      </w:r>
      <w:r w:rsidRPr="004A3EB8">
        <w:rPr>
          <w:rFonts w:ascii="HCI Poppy" w:eastAsia="휴먼명조" w:hAnsi="HCI Poppy"/>
          <w:sz w:val="28"/>
        </w:rPr>
        <w:tab/>
      </w:r>
      <w:r w:rsidR="002A3056" w:rsidRPr="004A3EB8">
        <w:rPr>
          <w:rFonts w:ascii="HCI Poppy" w:eastAsia="휴먼명조" w:hAnsi="HCI Poppy"/>
          <w:sz w:val="28"/>
        </w:rPr>
        <w:t>Total 53 petitions relating to unjust systems and dispositions were received by the NHRCK in 2018, describing violations of fundamental rights resulting from the abuse of authority over human resources and command.</w:t>
      </w:r>
    </w:p>
    <w:p w14:paraId="20BEA7AB" w14:textId="77777777" w:rsidR="00720411" w:rsidRPr="004A3EB8" w:rsidRDefault="00720411">
      <w:pPr>
        <w:pStyle w:val="a"/>
        <w:spacing w:line="324" w:lineRule="auto"/>
        <w:rPr>
          <w:rFonts w:ascii="HCI Poppy" w:eastAsia="휴먼명조" w:hAnsi="HCI Poppy" w:hint="eastAsia"/>
          <w:sz w:val="28"/>
        </w:rPr>
      </w:pPr>
    </w:p>
    <w:p w14:paraId="4D3309B0" w14:textId="46B6E971"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79.</w:t>
      </w:r>
      <w:r w:rsidRPr="004A3EB8">
        <w:rPr>
          <w:rFonts w:ascii="HCI Poppy" w:eastAsia="휴먼명조" w:hAnsi="HCI Poppy"/>
          <w:sz w:val="28"/>
        </w:rPr>
        <w:tab/>
      </w:r>
      <w:r w:rsidR="002A3056" w:rsidRPr="004A3EB8">
        <w:rPr>
          <w:rFonts w:ascii="HCI Poppy" w:eastAsia="휴먼명조" w:hAnsi="HCI Poppy"/>
          <w:sz w:val="28"/>
        </w:rPr>
        <w:t xml:space="preserve">In 2019, the Commander of the VII </w:t>
      </w:r>
      <w:r w:rsidR="00400FBE" w:rsidRPr="004A3EB8">
        <w:rPr>
          <w:rFonts w:ascii="HCI Poppy" w:eastAsia="휴먼명조" w:hAnsi="HCI Poppy"/>
          <w:sz w:val="28"/>
        </w:rPr>
        <w:t xml:space="preserve">corps of </w:t>
      </w:r>
      <w:r w:rsidR="002A3056" w:rsidRPr="004A3EB8">
        <w:rPr>
          <w:rFonts w:ascii="HCI Poppy" w:eastAsia="휴먼명조" w:hAnsi="HCI Poppy"/>
          <w:sz w:val="28"/>
        </w:rPr>
        <w:t xml:space="preserve">ROK Army changed the guidelines to restrict the use of </w:t>
      </w:r>
      <w:r w:rsidR="00400FBE" w:rsidRPr="004A3EB8">
        <w:rPr>
          <w:rFonts w:ascii="HCI Poppy" w:eastAsia="휴먼명조" w:hAnsi="HCI Poppy"/>
          <w:sz w:val="28"/>
        </w:rPr>
        <w:t>stand-downs</w:t>
      </w:r>
      <w:r w:rsidR="002A3056" w:rsidRPr="004A3EB8">
        <w:rPr>
          <w:rFonts w:ascii="HCI Poppy" w:eastAsia="휴먼명조" w:hAnsi="HCI Poppy"/>
          <w:sz w:val="28"/>
        </w:rPr>
        <w:t xml:space="preserve">, imposed excessive training on soldiers, and refused to acknowledge patients' </w:t>
      </w:r>
      <w:r w:rsidR="00400FBE" w:rsidRPr="004A3EB8">
        <w:rPr>
          <w:rFonts w:ascii="HCI Poppy" w:eastAsia="휴먼명조" w:hAnsi="HCI Poppy"/>
          <w:sz w:val="28"/>
        </w:rPr>
        <w:t>exemption from the training</w:t>
      </w:r>
      <w:r w:rsidR="002A3056" w:rsidRPr="004A3EB8">
        <w:rPr>
          <w:rFonts w:ascii="HCI Poppy" w:eastAsia="휴먼명조" w:hAnsi="HCI Poppy"/>
          <w:sz w:val="28"/>
        </w:rPr>
        <w:t xml:space="preserve">. </w:t>
      </w:r>
      <w:r w:rsidR="00400FBE" w:rsidRPr="004A3EB8">
        <w:rPr>
          <w:rFonts w:ascii="HCI Poppy" w:eastAsia="휴먼명조" w:hAnsi="HCI Poppy"/>
          <w:sz w:val="28"/>
        </w:rPr>
        <w:t>From those cases, c</w:t>
      </w:r>
      <w:r w:rsidR="002A3056" w:rsidRPr="004A3EB8">
        <w:rPr>
          <w:rFonts w:ascii="HCI Poppy" w:eastAsia="휴먼명조" w:hAnsi="HCI Poppy"/>
          <w:sz w:val="28"/>
        </w:rPr>
        <w:t xml:space="preserve">oncerns have been raised about the abuse of </w:t>
      </w:r>
      <w:r w:rsidR="00400FBE" w:rsidRPr="004A3EB8">
        <w:rPr>
          <w:rFonts w:ascii="HCI Poppy" w:eastAsia="휴먼명조" w:hAnsi="HCI Poppy"/>
          <w:sz w:val="28"/>
        </w:rPr>
        <w:t>authority over human resources and command</w:t>
      </w:r>
      <w:r w:rsidR="002A3056" w:rsidRPr="004A3EB8">
        <w:rPr>
          <w:rFonts w:ascii="HCI Poppy" w:eastAsia="휴먼명조" w:hAnsi="HCI Poppy"/>
          <w:sz w:val="28"/>
        </w:rPr>
        <w:t>.</w:t>
      </w:r>
      <w:r w:rsidR="00400FBE" w:rsidRPr="004A3EB8">
        <w:rPr>
          <w:rFonts w:ascii="HCI Poppy" w:eastAsia="휴먼명조" w:hAnsi="HCI Poppy"/>
          <w:sz w:val="28"/>
        </w:rPr>
        <w:t xml:space="preserve"> Therefore, when taking measures such as vacation restrictions, it needs to set up specific manuals and guidelines to prevent excessive discipline and punishment.</w:t>
      </w:r>
    </w:p>
    <w:p w14:paraId="3A07721D" w14:textId="77777777" w:rsidR="00720411" w:rsidRPr="004A3EB8" w:rsidRDefault="00720411">
      <w:pPr>
        <w:pStyle w:val="a"/>
        <w:spacing w:line="324" w:lineRule="auto"/>
        <w:rPr>
          <w:rFonts w:ascii="HCI Poppy" w:eastAsia="휴먼명조" w:hAnsi="HCI Poppy" w:hint="eastAsia"/>
          <w:sz w:val="28"/>
        </w:rPr>
      </w:pPr>
    </w:p>
    <w:p w14:paraId="4AB19FD2" w14:textId="7226712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80.</w:t>
      </w:r>
      <w:r w:rsidRPr="004A3EB8">
        <w:rPr>
          <w:rFonts w:ascii="HCI Poppy" w:eastAsia="휴먼명조" w:hAnsi="HCI Poppy"/>
          <w:sz w:val="28"/>
        </w:rPr>
        <w:tab/>
      </w:r>
      <w:r w:rsidR="00400FBE" w:rsidRPr="004A3EB8">
        <w:rPr>
          <w:rFonts w:ascii="HCI Poppy" w:eastAsia="휴먼명조" w:hAnsi="HCI Poppy"/>
          <w:sz w:val="28"/>
        </w:rPr>
        <w:t>Article 38-2 of the “Framework Act on Military Status and Service”</w:t>
      </w:r>
      <w:r w:rsidR="001230AC" w:rsidRPr="004A3EB8">
        <w:rPr>
          <w:rFonts w:ascii="HCI Poppy" w:eastAsia="휴먼명조" w:hAnsi="HCI Poppy"/>
          <w:sz w:val="28"/>
        </w:rPr>
        <w:t xml:space="preserve"> stipulates that the commander can conduct training for establishing military discipline if necessary, but the enforcement decree prescribing specific cases and guidelines for the training has not been legislated and implemented.</w:t>
      </w:r>
    </w:p>
    <w:p w14:paraId="1B4D1A9A" w14:textId="77777777" w:rsidR="00720411" w:rsidRPr="004A3EB8" w:rsidRDefault="00720411">
      <w:pPr>
        <w:pStyle w:val="a"/>
        <w:spacing w:line="324" w:lineRule="auto"/>
        <w:rPr>
          <w:rFonts w:ascii="HCI Poppy" w:eastAsia="휴먼명조" w:hAnsi="HCI Poppy" w:hint="eastAsia"/>
          <w:sz w:val="28"/>
        </w:rPr>
      </w:pPr>
    </w:p>
    <w:p w14:paraId="78023B37" w14:textId="3A585C3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81.</w:t>
      </w:r>
      <w:r w:rsidRPr="004A3EB8">
        <w:rPr>
          <w:rFonts w:ascii="HCI Poppy" w:eastAsia="휴먼명조" w:hAnsi="HCI Poppy"/>
          <w:sz w:val="28"/>
        </w:rPr>
        <w:tab/>
      </w:r>
      <w:r w:rsidR="00BB1CAC" w:rsidRPr="004A3EB8">
        <w:rPr>
          <w:rFonts w:ascii="HCI Poppy" w:eastAsia="휴먼명조" w:hAnsi="HCI Poppy"/>
          <w:sz w:val="28"/>
        </w:rPr>
        <w:t xml:space="preserve">In relation to conscientious objection to military service, </w:t>
      </w:r>
      <w:r w:rsidR="00FB166D" w:rsidRPr="004A3EB8">
        <w:rPr>
          <w:rFonts w:ascii="HCI Poppy" w:eastAsia="휴먼명조" w:hAnsi="HCI Poppy"/>
          <w:sz w:val="28"/>
        </w:rPr>
        <w:t xml:space="preserve">the NHRCK has made several recommendations on introduction of alternative service since December 2005, along with </w:t>
      </w:r>
      <w:r w:rsidR="00BB1CAC" w:rsidRPr="004A3EB8">
        <w:rPr>
          <w:rFonts w:ascii="HCI Poppy" w:eastAsia="휴먼명조" w:hAnsi="HCI Poppy"/>
          <w:sz w:val="28"/>
        </w:rPr>
        <w:t xml:space="preserve">the </w:t>
      </w:r>
      <w:r w:rsidR="00FB166D" w:rsidRPr="004A3EB8">
        <w:rPr>
          <w:rFonts w:ascii="HCI Poppy" w:eastAsia="휴먼명조" w:hAnsi="HCI Poppy"/>
          <w:sz w:val="28"/>
        </w:rPr>
        <w:t xml:space="preserve">same </w:t>
      </w:r>
      <w:r w:rsidR="00BB1CAC" w:rsidRPr="004A3EB8">
        <w:rPr>
          <w:rFonts w:ascii="HCI Poppy" w:eastAsia="휴먼명조" w:hAnsi="HCI Poppy"/>
          <w:sz w:val="28"/>
        </w:rPr>
        <w:t xml:space="preserve">recommendation by the international </w:t>
      </w:r>
      <w:r w:rsidR="00FB166D" w:rsidRPr="004A3EB8">
        <w:rPr>
          <w:rFonts w:ascii="HCI Poppy" w:eastAsia="휴먼명조" w:hAnsi="HCI Poppy"/>
          <w:sz w:val="28"/>
        </w:rPr>
        <w:t>community including UNHRC</w:t>
      </w:r>
      <w:r w:rsidR="00BB1CAC" w:rsidRPr="004A3EB8">
        <w:rPr>
          <w:rFonts w:ascii="HCI Poppy" w:eastAsia="휴먼명조" w:hAnsi="HCI Poppy"/>
          <w:sz w:val="28"/>
        </w:rPr>
        <w:t xml:space="preserve">. </w:t>
      </w:r>
      <w:r w:rsidR="00FB166D" w:rsidRPr="004A3EB8">
        <w:rPr>
          <w:rFonts w:ascii="HCI Poppy" w:eastAsia="휴먼명조" w:hAnsi="HCI Poppy"/>
          <w:sz w:val="28"/>
        </w:rPr>
        <w:t xml:space="preserve">The </w:t>
      </w:r>
      <w:r w:rsidR="00BB1CAC" w:rsidRPr="004A3EB8">
        <w:rPr>
          <w:rFonts w:ascii="HCI Poppy" w:eastAsia="휴먼명조" w:hAnsi="HCI Poppy"/>
          <w:sz w:val="28"/>
        </w:rPr>
        <w:t xml:space="preserve"> Constitutional Court </w:t>
      </w:r>
      <w:r w:rsidR="00FB166D" w:rsidRPr="004A3EB8">
        <w:rPr>
          <w:rFonts w:ascii="HCI Poppy" w:eastAsia="휴먼명조" w:hAnsi="HCI Poppy"/>
          <w:sz w:val="28"/>
        </w:rPr>
        <w:t>submitted its opinion that “co</w:t>
      </w:r>
      <w:r w:rsidR="00BB1CAC" w:rsidRPr="004A3EB8">
        <w:rPr>
          <w:rFonts w:ascii="HCI Poppy" w:eastAsia="휴먼명조" w:hAnsi="HCI Poppy"/>
          <w:sz w:val="28"/>
        </w:rPr>
        <w:t xml:space="preserve">nscientious objection to military service is an essential </w:t>
      </w:r>
      <w:r w:rsidR="00FB166D" w:rsidRPr="004A3EB8">
        <w:rPr>
          <w:rFonts w:ascii="HCI Poppy" w:eastAsia="휴먼명조" w:hAnsi="HCI Poppy"/>
          <w:sz w:val="28"/>
        </w:rPr>
        <w:t>aspect</w:t>
      </w:r>
      <w:r w:rsidR="00BB1CAC" w:rsidRPr="004A3EB8">
        <w:rPr>
          <w:rFonts w:ascii="HCI Poppy" w:eastAsia="휴먼명조" w:hAnsi="HCI Poppy"/>
          <w:sz w:val="28"/>
        </w:rPr>
        <w:t xml:space="preserve"> of freedom of conscience</w:t>
      </w:r>
      <w:r w:rsidR="00FB166D" w:rsidRPr="004A3EB8">
        <w:rPr>
          <w:rFonts w:ascii="HCI Poppy" w:eastAsia="휴먼명조" w:hAnsi="HCI Poppy"/>
          <w:sz w:val="28"/>
        </w:rPr>
        <w:t xml:space="preserve">, and </w:t>
      </w:r>
      <w:r w:rsidR="0006773C" w:rsidRPr="004A3EB8">
        <w:rPr>
          <w:rFonts w:ascii="HCI Poppy" w:eastAsia="휴먼명조" w:hAnsi="HCI Poppy"/>
          <w:sz w:val="28"/>
        </w:rPr>
        <w:t xml:space="preserve">it is contrary to the Constitution to force criminal penalties against them without harmonizing </w:t>
      </w:r>
      <w:r w:rsidR="00B3568F" w:rsidRPr="004A3EB8">
        <w:rPr>
          <w:rFonts w:ascii="HCI Poppy" w:eastAsia="휴먼명조" w:hAnsi="HCI Poppy"/>
          <w:sz w:val="28"/>
        </w:rPr>
        <w:t>obligation of military service</w:t>
      </w:r>
      <w:r w:rsidR="0006773C" w:rsidRPr="004A3EB8">
        <w:rPr>
          <w:rFonts w:ascii="HCI Poppy" w:eastAsia="휴먼명조" w:hAnsi="HCI Poppy"/>
          <w:sz w:val="28"/>
        </w:rPr>
        <w:t xml:space="preserve"> and providing a way </w:t>
      </w:r>
      <w:r w:rsidR="00716B23" w:rsidRPr="004A3EB8">
        <w:rPr>
          <w:rFonts w:ascii="HCI Poppy" w:eastAsia="휴먼명조" w:hAnsi="HCI Poppy"/>
          <w:sz w:val="28"/>
        </w:rPr>
        <w:t>to realize both”</w:t>
      </w:r>
      <w:r w:rsidR="0006773C" w:rsidRPr="004A3EB8">
        <w:rPr>
          <w:rFonts w:ascii="HCI Poppy" w:eastAsia="휴먼명조" w:hAnsi="HCI Poppy"/>
          <w:sz w:val="28"/>
        </w:rPr>
        <w:t>.</w:t>
      </w:r>
    </w:p>
    <w:p w14:paraId="08A6B2CE" w14:textId="77777777" w:rsidR="00720411" w:rsidRPr="004A3EB8" w:rsidRDefault="00720411">
      <w:pPr>
        <w:pStyle w:val="a"/>
        <w:spacing w:line="324" w:lineRule="auto"/>
        <w:rPr>
          <w:rFonts w:ascii="HCI Poppy" w:eastAsia="휴먼명조" w:hAnsi="HCI Poppy" w:hint="eastAsia"/>
          <w:sz w:val="28"/>
        </w:rPr>
      </w:pPr>
    </w:p>
    <w:p w14:paraId="7E264C31" w14:textId="6A74B349"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82.</w:t>
      </w:r>
      <w:r w:rsidRPr="004A3EB8">
        <w:rPr>
          <w:rFonts w:ascii="HCI Poppy" w:eastAsia="휴먼명조" w:hAnsi="HCI Poppy"/>
          <w:sz w:val="28"/>
        </w:rPr>
        <w:tab/>
      </w:r>
      <w:r w:rsidR="005F66E4" w:rsidRPr="004A3EB8">
        <w:rPr>
          <w:rFonts w:ascii="HCI Poppy" w:eastAsia="휴먼명조" w:hAnsi="HCI Poppy"/>
          <w:sz w:val="28"/>
        </w:rPr>
        <w:t xml:space="preserve">The Constitutional Court </w:t>
      </w:r>
      <w:r w:rsidR="005F200C" w:rsidRPr="004A3EB8">
        <w:rPr>
          <w:rFonts w:ascii="HCI Poppy" w:eastAsia="휴먼명조" w:hAnsi="HCI Poppy"/>
          <w:sz w:val="28"/>
        </w:rPr>
        <w:t>recognizes</w:t>
      </w:r>
      <w:r w:rsidR="005F66E4" w:rsidRPr="004A3EB8">
        <w:rPr>
          <w:rFonts w:ascii="HCI Poppy" w:eastAsia="휴먼명조" w:hAnsi="HCI Poppy"/>
          <w:sz w:val="28"/>
        </w:rPr>
        <w:t xml:space="preserve"> that </w:t>
      </w:r>
      <w:r w:rsidR="005F200C" w:rsidRPr="004A3EB8">
        <w:rPr>
          <w:rFonts w:ascii="HCI Poppy" w:eastAsia="휴먼명조" w:hAnsi="HCI Poppy"/>
          <w:sz w:val="28"/>
        </w:rPr>
        <w:t>a</w:t>
      </w:r>
      <w:r w:rsidR="005F66E4" w:rsidRPr="004A3EB8">
        <w:rPr>
          <w:rFonts w:ascii="HCI Poppy" w:eastAsia="휴먼명조" w:hAnsi="HCI Poppy"/>
          <w:sz w:val="28"/>
        </w:rPr>
        <w:t>rticle 5</w:t>
      </w:r>
      <w:r w:rsidR="005F200C" w:rsidRPr="004A3EB8">
        <w:rPr>
          <w:rFonts w:ascii="HCI Poppy" w:eastAsia="휴먼명조" w:hAnsi="HCI Poppy"/>
          <w:sz w:val="28"/>
        </w:rPr>
        <w:t>-1</w:t>
      </w:r>
      <w:r w:rsidR="005F66E4" w:rsidRPr="004A3EB8">
        <w:rPr>
          <w:rFonts w:ascii="HCI Poppy" w:eastAsia="휴먼명조" w:hAnsi="HCI Poppy"/>
          <w:sz w:val="28"/>
        </w:rPr>
        <w:t xml:space="preserve"> of the </w:t>
      </w:r>
      <w:r w:rsidR="005F200C" w:rsidRPr="004A3EB8">
        <w:rPr>
          <w:rFonts w:ascii="HCI Poppy" w:eastAsia="휴먼명조" w:hAnsi="HCI Poppy"/>
          <w:sz w:val="28"/>
        </w:rPr>
        <w:t>“</w:t>
      </w:r>
      <w:r w:rsidR="005F66E4" w:rsidRPr="004A3EB8">
        <w:rPr>
          <w:rFonts w:ascii="HCI Poppy" w:eastAsia="휴먼명조" w:hAnsi="HCI Poppy"/>
          <w:sz w:val="28"/>
        </w:rPr>
        <w:t>Military Service Act</w:t>
      </w:r>
      <w:r w:rsidR="005F200C" w:rsidRPr="004A3EB8">
        <w:rPr>
          <w:rFonts w:ascii="HCI Poppy" w:eastAsia="휴먼명조" w:hAnsi="HCI Poppy"/>
          <w:sz w:val="28"/>
        </w:rPr>
        <w:t>”</w:t>
      </w:r>
      <w:r w:rsidR="005F66E4" w:rsidRPr="004A3EB8">
        <w:rPr>
          <w:rFonts w:ascii="HCI Poppy" w:eastAsia="휴먼명조" w:hAnsi="HCI Poppy"/>
          <w:sz w:val="28"/>
        </w:rPr>
        <w:t xml:space="preserve"> d</w:t>
      </w:r>
      <w:r w:rsidR="005F200C" w:rsidRPr="004A3EB8">
        <w:rPr>
          <w:rFonts w:ascii="HCI Poppy" w:eastAsia="휴먼명조" w:hAnsi="HCI Poppy"/>
          <w:sz w:val="28"/>
        </w:rPr>
        <w:t>oes</w:t>
      </w:r>
      <w:r w:rsidR="005F66E4" w:rsidRPr="004A3EB8">
        <w:rPr>
          <w:rFonts w:ascii="HCI Poppy" w:eastAsia="휴먼명조" w:hAnsi="HCI Poppy"/>
          <w:sz w:val="28"/>
        </w:rPr>
        <w:t xml:space="preserve"> not define alternative service as a kind of military service</w:t>
      </w:r>
      <w:r w:rsidR="005F200C" w:rsidRPr="004A3EB8">
        <w:rPr>
          <w:rFonts w:ascii="HCI Poppy" w:eastAsia="휴먼명조" w:hAnsi="HCI Poppy"/>
          <w:sz w:val="28"/>
        </w:rPr>
        <w:t xml:space="preserve"> and it is </w:t>
      </w:r>
      <w:r w:rsidR="005F66E4" w:rsidRPr="004A3EB8">
        <w:rPr>
          <w:rFonts w:ascii="HCI Poppy" w:eastAsia="휴먼명조" w:hAnsi="HCI Poppy"/>
          <w:sz w:val="28"/>
        </w:rPr>
        <w:t xml:space="preserve">violating the freedom of conscience which is </w:t>
      </w:r>
      <w:r w:rsidR="005F200C" w:rsidRPr="004A3EB8">
        <w:rPr>
          <w:rFonts w:ascii="HCI Poppy" w:eastAsia="휴먼명조" w:hAnsi="HCI Poppy"/>
          <w:sz w:val="28"/>
        </w:rPr>
        <w:t xml:space="preserve">constitutional fundamental right, and </w:t>
      </w:r>
      <w:r w:rsidR="00827518" w:rsidRPr="004A3EB8">
        <w:rPr>
          <w:rFonts w:ascii="HCI Poppy" w:eastAsia="휴먼명조" w:hAnsi="HCI Poppy"/>
          <w:sz w:val="28"/>
        </w:rPr>
        <w:t>decided it is  unconformable to constitution</w:t>
      </w:r>
      <w:r w:rsidR="005F200C" w:rsidRPr="004A3EB8">
        <w:rPr>
          <w:rFonts w:ascii="HCI Poppy" w:eastAsia="휴먼명조" w:hAnsi="HCI Poppy"/>
          <w:sz w:val="28"/>
        </w:rPr>
        <w:t xml:space="preserve"> (Constitutional Court Decision 2011Heonba379 Decided June 28, 2018 </w:t>
      </w:r>
      <w:r w:rsidR="007041A3" w:rsidRPr="004A3EB8">
        <w:rPr>
          <w:rFonts w:ascii="HCI Poppy" w:eastAsia="휴먼명조" w:hAnsi="HCI Poppy"/>
          <w:sz w:val="28"/>
        </w:rPr>
        <w:t>“</w:t>
      </w:r>
      <w:r w:rsidR="005F200C" w:rsidRPr="004A3EB8">
        <w:rPr>
          <w:rFonts w:ascii="HCI Poppy" w:eastAsia="휴먼명조" w:hAnsi="HCI Poppy"/>
          <w:sz w:val="28"/>
        </w:rPr>
        <w:t>Constitutional complaint against article</w:t>
      </w:r>
      <w:r w:rsidR="00827518" w:rsidRPr="004A3EB8">
        <w:rPr>
          <w:rFonts w:ascii="HCI Poppy" w:eastAsia="휴먼명조" w:hAnsi="HCI Poppy"/>
          <w:sz w:val="28"/>
        </w:rPr>
        <w:t xml:space="preserve"> </w:t>
      </w:r>
      <w:r w:rsidR="005F200C" w:rsidRPr="004A3EB8">
        <w:rPr>
          <w:rFonts w:ascii="HCI Poppy" w:eastAsia="휴먼명조" w:hAnsi="HCI Poppy"/>
          <w:sz w:val="28"/>
        </w:rPr>
        <w:t xml:space="preserve">88-1 </w:t>
      </w:r>
      <w:r w:rsidR="00827518" w:rsidRPr="004A3EB8">
        <w:rPr>
          <w:rFonts w:ascii="HCI Poppy" w:eastAsia="휴먼명조" w:hAnsi="HCI Poppy"/>
          <w:sz w:val="28"/>
        </w:rPr>
        <w:t xml:space="preserve">and others </w:t>
      </w:r>
      <w:r w:rsidR="005F200C" w:rsidRPr="004A3EB8">
        <w:rPr>
          <w:rFonts w:ascii="HCI Poppy" w:eastAsia="휴먼명조" w:hAnsi="HCI Poppy"/>
          <w:sz w:val="28"/>
        </w:rPr>
        <w:t>of the Military Service Act”</w:t>
      </w:r>
      <w:r w:rsidR="007041A3" w:rsidRPr="004A3EB8">
        <w:rPr>
          <w:rFonts w:ascii="HCI Poppy" w:eastAsia="휴먼명조" w:hAnsi="HCI Poppy"/>
          <w:sz w:val="28"/>
        </w:rPr>
        <w:t>)</w:t>
      </w:r>
      <w:r w:rsidR="005F200C" w:rsidRPr="004A3EB8">
        <w:rPr>
          <w:rFonts w:ascii="HCI Poppy" w:eastAsia="휴먼명조" w:hAnsi="HCI Poppy"/>
          <w:sz w:val="28"/>
        </w:rPr>
        <w:t xml:space="preserve">. The Supreme Court has since </w:t>
      </w:r>
      <w:r w:rsidR="00827518" w:rsidRPr="004A3EB8">
        <w:rPr>
          <w:rFonts w:ascii="HCI Poppy" w:eastAsia="휴먼명조" w:hAnsi="HCI Poppy"/>
          <w:sz w:val="28"/>
        </w:rPr>
        <w:t>acquitted</w:t>
      </w:r>
      <w:r w:rsidR="005F200C" w:rsidRPr="004A3EB8">
        <w:rPr>
          <w:rFonts w:ascii="HCI Poppy" w:eastAsia="휴먼명조" w:hAnsi="HCI Poppy"/>
          <w:sz w:val="28"/>
        </w:rPr>
        <w:t xml:space="preserve"> conscientious </w:t>
      </w:r>
      <w:r w:rsidR="00827518" w:rsidRPr="004A3EB8">
        <w:rPr>
          <w:rFonts w:ascii="HCI Poppy" w:eastAsia="휴먼명조" w:hAnsi="HCI Poppy"/>
          <w:sz w:val="28"/>
        </w:rPr>
        <w:t>objectors.</w:t>
      </w:r>
      <w:r w:rsidR="005F200C" w:rsidRPr="004A3EB8">
        <w:rPr>
          <w:rFonts w:ascii="HCI Poppy" w:eastAsia="휴먼명조" w:hAnsi="HCI Poppy"/>
          <w:sz w:val="28"/>
        </w:rPr>
        <w:t xml:space="preserve"> </w:t>
      </w:r>
    </w:p>
    <w:p w14:paraId="1E45FF52" w14:textId="77777777" w:rsidR="00720411" w:rsidRPr="004A3EB8" w:rsidRDefault="00720411">
      <w:pPr>
        <w:pStyle w:val="a"/>
        <w:spacing w:line="324" w:lineRule="auto"/>
        <w:rPr>
          <w:rFonts w:ascii="HCI Poppy" w:eastAsia="휴먼명조" w:hAnsi="HCI Poppy" w:hint="eastAsia"/>
          <w:sz w:val="28"/>
        </w:rPr>
      </w:pPr>
    </w:p>
    <w:p w14:paraId="7E60A8A7" w14:textId="3CF1401D"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83.</w:t>
      </w:r>
      <w:r w:rsidRPr="004A3EB8">
        <w:rPr>
          <w:rFonts w:ascii="HCI Poppy" w:eastAsia="휴먼명조" w:hAnsi="HCI Poppy"/>
          <w:sz w:val="28"/>
        </w:rPr>
        <w:tab/>
      </w:r>
      <w:r w:rsidR="00741C0B" w:rsidRPr="004A3EB8">
        <w:rPr>
          <w:rFonts w:ascii="HCI Poppy" w:eastAsia="휴먼명조" w:hAnsi="HCI Poppy"/>
          <w:sz w:val="28"/>
        </w:rPr>
        <w:t xml:space="preserve">In order to introduce alternative service, the Korean government announced legislation of “Partial Proposition of the Military Act” and “Legislative bill of Assignment and Service </w:t>
      </w:r>
      <w:r w:rsidR="00CE7554" w:rsidRPr="004A3EB8">
        <w:rPr>
          <w:rFonts w:ascii="HCI Poppy" w:eastAsia="휴먼명조" w:hAnsi="HCI Poppy"/>
          <w:sz w:val="28"/>
        </w:rPr>
        <w:t xml:space="preserve">of Alternative Services on 28 December 2018, and the National Assembly voted on above acts on 27 December 2019. </w:t>
      </w:r>
      <w:r w:rsidR="007041A3" w:rsidRPr="004A3EB8">
        <w:rPr>
          <w:rFonts w:ascii="HCI Poppy" w:eastAsia="휴먼명조" w:hAnsi="HCI Poppy"/>
          <w:sz w:val="28"/>
        </w:rPr>
        <w:t>On 31 December 2019, t</w:t>
      </w:r>
      <w:r w:rsidR="00CE7554" w:rsidRPr="004A3EB8">
        <w:rPr>
          <w:rFonts w:ascii="HCI Poppy" w:eastAsia="휴먼명조" w:hAnsi="HCI Poppy"/>
          <w:sz w:val="28"/>
        </w:rPr>
        <w:t xml:space="preserve">he Korean government proclaimed those acts </w:t>
      </w:r>
      <w:r w:rsidR="007041A3" w:rsidRPr="004A3EB8">
        <w:rPr>
          <w:rFonts w:ascii="HCI Poppy" w:eastAsia="휴먼명조" w:hAnsi="HCI Poppy"/>
          <w:sz w:val="28"/>
        </w:rPr>
        <w:t xml:space="preserve">respectively. </w:t>
      </w:r>
      <w:r w:rsidR="00CE7554" w:rsidRPr="004A3EB8">
        <w:rPr>
          <w:rFonts w:ascii="HCI Poppy" w:eastAsia="휴먼명조" w:hAnsi="HCI Poppy"/>
          <w:sz w:val="28"/>
        </w:rPr>
        <w:t>The NHRCK expressed its opinion that the main contents of the legislation, including the reasons for application, the reviewing agency, the length and scope of service, should be enacted and amended in a manner consistent with the Constitution and international human rights standards.</w:t>
      </w:r>
    </w:p>
    <w:p w14:paraId="5D3313E4" w14:textId="77777777" w:rsidR="00720411" w:rsidRPr="004A3EB8" w:rsidRDefault="00720411">
      <w:pPr>
        <w:pStyle w:val="a"/>
        <w:spacing w:line="324" w:lineRule="auto"/>
        <w:rPr>
          <w:rFonts w:ascii="HCI Poppy" w:eastAsia="휴먼명조" w:hAnsi="HCI Poppy" w:hint="eastAsia"/>
          <w:sz w:val="28"/>
        </w:rPr>
      </w:pPr>
    </w:p>
    <w:p w14:paraId="0B8EEA2C" w14:textId="6F64703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84.</w:t>
      </w:r>
      <w:r w:rsidRPr="004A3EB8">
        <w:rPr>
          <w:rFonts w:ascii="HCI Poppy" w:eastAsia="휴먼명조" w:hAnsi="HCI Poppy"/>
          <w:sz w:val="28"/>
        </w:rPr>
        <w:tab/>
      </w:r>
      <w:r w:rsidR="00CE7554" w:rsidRPr="004A3EB8">
        <w:rPr>
          <w:rFonts w:ascii="HCI Poppy" w:eastAsia="휴먼명조" w:hAnsi="HCI Poppy"/>
          <w:sz w:val="28"/>
        </w:rPr>
        <w:t>In this regard, the Korea government decided to introduce 36 months of alternative duty at correctional facilities’ dormitories from 2020</w:t>
      </w:r>
      <w:r w:rsidR="00D00F8F" w:rsidRPr="004A3EB8">
        <w:rPr>
          <w:rFonts w:ascii="HCI Poppy" w:eastAsia="휴먼명조" w:hAnsi="HCI Poppy"/>
          <w:sz w:val="28"/>
        </w:rPr>
        <w:t>. However,</w:t>
      </w:r>
      <w:r w:rsidR="00CE7554" w:rsidRPr="004A3EB8">
        <w:rPr>
          <w:rFonts w:ascii="HCI Poppy" w:eastAsia="휴먼명조" w:hAnsi="HCI Poppy"/>
          <w:sz w:val="28"/>
        </w:rPr>
        <w:t xml:space="preserve"> </w:t>
      </w:r>
      <w:r w:rsidR="00D00F8F" w:rsidRPr="004A3EB8">
        <w:rPr>
          <w:rFonts w:ascii="HCI Poppy" w:eastAsia="휴먼명조" w:hAnsi="HCI Poppy"/>
          <w:sz w:val="28"/>
        </w:rPr>
        <w:t xml:space="preserve">additional research on alternative service such as reviewing service period is required since </w:t>
      </w:r>
      <w:r w:rsidR="00CE7554" w:rsidRPr="004A3EB8">
        <w:rPr>
          <w:rFonts w:ascii="HCI Poppy" w:eastAsia="휴먼명조" w:hAnsi="HCI Poppy"/>
          <w:sz w:val="28"/>
        </w:rPr>
        <w:t xml:space="preserve">the period is more than 1.5 times of active duty </w:t>
      </w:r>
      <w:r w:rsidR="00D00F8F" w:rsidRPr="004A3EB8">
        <w:rPr>
          <w:rFonts w:ascii="HCI Poppy" w:eastAsia="휴먼명조" w:hAnsi="HCI Poppy"/>
          <w:sz w:val="28"/>
        </w:rPr>
        <w:t xml:space="preserve">and </w:t>
      </w:r>
      <w:r w:rsidR="007041A3" w:rsidRPr="004A3EB8">
        <w:rPr>
          <w:rFonts w:ascii="HCI Poppy" w:eastAsia="휴먼명조" w:hAnsi="HCI Poppy"/>
          <w:sz w:val="28"/>
        </w:rPr>
        <w:t xml:space="preserve">the </w:t>
      </w:r>
      <w:r w:rsidR="00D00F8F" w:rsidRPr="004A3EB8">
        <w:rPr>
          <w:rFonts w:ascii="HCI Poppy" w:eastAsia="휴먼명조" w:hAnsi="HCI Poppy"/>
          <w:sz w:val="28"/>
        </w:rPr>
        <w:t>punishment of alternative service still remains.</w:t>
      </w:r>
    </w:p>
    <w:p w14:paraId="04BA5362" w14:textId="77777777" w:rsidR="00720411" w:rsidRPr="004A3EB8" w:rsidRDefault="00720411">
      <w:pPr>
        <w:pStyle w:val="a"/>
        <w:spacing w:line="324" w:lineRule="auto"/>
        <w:ind w:left="575" w:hanging="575"/>
        <w:rPr>
          <w:rFonts w:ascii="HCI Poppy" w:eastAsia="휴먼명조" w:hAnsi="HCI Poppy" w:hint="eastAsia"/>
          <w:sz w:val="28"/>
        </w:rPr>
      </w:pPr>
    </w:p>
    <w:p w14:paraId="7B1D8F52" w14:textId="7B31F1A0" w:rsidR="00720411" w:rsidRPr="004A3EB8" w:rsidRDefault="00D00F8F">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Question</w:t>
      </w:r>
      <w:r w:rsidR="007041A3" w:rsidRPr="004A3EB8">
        <w:rPr>
          <w:rFonts w:ascii="HCI Poppy" w:eastAsia="휴먼명조" w:hAnsi="HCI Poppy"/>
          <w:b/>
          <w:bCs/>
          <w:sz w:val="28"/>
        </w:rPr>
        <w:t>s</w:t>
      </w:r>
    </w:p>
    <w:p w14:paraId="381029E3" w14:textId="77777777" w:rsidR="00720411" w:rsidRPr="004A3EB8" w:rsidRDefault="00720411">
      <w:pPr>
        <w:pStyle w:val="a"/>
        <w:spacing w:line="324" w:lineRule="auto"/>
        <w:ind w:left="576" w:hanging="576"/>
        <w:rPr>
          <w:rFonts w:ascii="HCI Poppy" w:eastAsia="휴먼명조" w:hAnsi="HCI Poppy" w:hint="eastAsia"/>
          <w:sz w:val="28"/>
        </w:rPr>
      </w:pPr>
    </w:p>
    <w:p w14:paraId="5F23AEEC" w14:textId="460F8CD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85.</w:t>
      </w:r>
      <w:r w:rsidRPr="004A3EB8">
        <w:rPr>
          <w:rFonts w:ascii="HCI Poppy" w:eastAsia="휴먼명조" w:hAnsi="HCI Poppy"/>
          <w:sz w:val="28"/>
        </w:rPr>
        <w:tab/>
      </w:r>
      <w:r w:rsidR="00D00F8F" w:rsidRPr="004A3EB8">
        <w:rPr>
          <w:rFonts w:ascii="HCI Poppy" w:eastAsia="휴먼명조" w:hAnsi="HCI Poppy"/>
          <w:sz w:val="28"/>
        </w:rPr>
        <w:t>Please provide information of specific manual and guidelines for discipline and punishment in the military.</w:t>
      </w:r>
    </w:p>
    <w:p w14:paraId="76FA7C2E" w14:textId="77777777" w:rsidR="00720411" w:rsidRPr="004A3EB8" w:rsidRDefault="00720411">
      <w:pPr>
        <w:pStyle w:val="a"/>
        <w:spacing w:line="324" w:lineRule="auto"/>
        <w:rPr>
          <w:rFonts w:ascii="HCI Poppy" w:eastAsia="휴먼명조" w:hAnsi="HCI Poppy" w:hint="eastAsia"/>
          <w:sz w:val="28"/>
        </w:rPr>
      </w:pPr>
    </w:p>
    <w:p w14:paraId="027AF8DC" w14:textId="4BC556DD"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86.</w:t>
      </w:r>
      <w:r w:rsidRPr="004A3EB8">
        <w:rPr>
          <w:rFonts w:ascii="HCI Poppy" w:eastAsia="휴먼명조" w:hAnsi="HCI Poppy"/>
          <w:sz w:val="28"/>
        </w:rPr>
        <w:tab/>
      </w:r>
      <w:r w:rsidR="00D00F8F" w:rsidRPr="004A3EB8">
        <w:rPr>
          <w:rFonts w:ascii="HCI Poppy" w:eastAsia="휴먼명조" w:hAnsi="HCI Poppy"/>
          <w:sz w:val="28"/>
        </w:rPr>
        <w:t xml:space="preserve">In relation to conscientious objection to military service, please present </w:t>
      </w:r>
      <w:r w:rsidR="007041A3" w:rsidRPr="004A3EB8">
        <w:rPr>
          <w:rFonts w:ascii="HCI Poppy" w:eastAsia="휴먼명조" w:hAnsi="HCI Poppy"/>
          <w:sz w:val="28"/>
        </w:rPr>
        <w:t xml:space="preserve">the Korean government’s </w:t>
      </w:r>
      <w:r w:rsidR="00D00F8F" w:rsidRPr="004A3EB8">
        <w:rPr>
          <w:rFonts w:ascii="HCI Poppy" w:eastAsia="휴먼명조" w:hAnsi="HCI Poppy"/>
          <w:sz w:val="28"/>
        </w:rPr>
        <w:t>implementation plan on reasonable alternative service</w:t>
      </w:r>
      <w:r w:rsidR="00B4343E" w:rsidRPr="004A3EB8">
        <w:rPr>
          <w:rFonts w:ascii="HCI Poppy" w:eastAsia="휴먼명조" w:hAnsi="HCI Poppy"/>
          <w:sz w:val="28"/>
        </w:rPr>
        <w:t xml:space="preserve"> following the NHRCK recommendations and the Constitutional Court’s decision, including readjustment of service period and expanding service scope.</w:t>
      </w:r>
    </w:p>
    <w:p w14:paraId="42A9C50C" w14:textId="77777777" w:rsidR="00720411" w:rsidRPr="004A3EB8" w:rsidRDefault="00720411">
      <w:pPr>
        <w:pStyle w:val="a"/>
        <w:spacing w:line="324" w:lineRule="auto"/>
        <w:rPr>
          <w:rFonts w:ascii="HCI Poppy" w:eastAsia="휴먼명조" w:hAnsi="HCI Poppy" w:hint="eastAsia"/>
          <w:sz w:val="28"/>
        </w:rPr>
      </w:pPr>
    </w:p>
    <w:p w14:paraId="05F92EE3" w14:textId="77777777" w:rsidR="00720411" w:rsidRPr="004A3EB8" w:rsidRDefault="00720411">
      <w:pPr>
        <w:pStyle w:val="a"/>
        <w:spacing w:line="324" w:lineRule="auto"/>
        <w:rPr>
          <w:rFonts w:ascii="HCI Poppy" w:eastAsia="휴먼명조" w:hAnsi="HCI Poppy" w:hint="eastAsia"/>
          <w:sz w:val="28"/>
        </w:rPr>
      </w:pPr>
    </w:p>
    <w:p w14:paraId="4388768F" w14:textId="6619ECC9" w:rsidR="00720411" w:rsidRPr="004A3EB8" w:rsidRDefault="00B4343E">
      <w:pPr>
        <w:pStyle w:val="a"/>
        <w:spacing w:line="324" w:lineRule="auto"/>
        <w:ind w:left="600" w:hanging="600"/>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10: </w:t>
      </w:r>
      <w:r w:rsidR="008852C3" w:rsidRPr="004A3EB8">
        <w:rPr>
          <w:rFonts w:ascii="HCI Poppy" w:eastAsia="휴먼명조" w:hAnsi="HCI Poppy"/>
          <w:b/>
          <w:bCs/>
          <w:sz w:val="28"/>
          <w:u w:val="single" w:color="000000"/>
        </w:rPr>
        <w:t xml:space="preserve">Measures to </w:t>
      </w:r>
      <w:r w:rsidR="008852C3" w:rsidRPr="004A3EB8">
        <w:rPr>
          <w:rFonts w:ascii="HCI Poppy" w:eastAsia="휴먼명조" w:hAnsi="HCI Poppy"/>
          <w:b/>
          <w:bCs/>
          <w:color w:val="auto"/>
          <w:sz w:val="28"/>
          <w:u w:val="single" w:color="000000"/>
        </w:rPr>
        <w:t xml:space="preserve">Tackle </w:t>
      </w:r>
      <w:r w:rsidR="008852C3" w:rsidRPr="004A3EB8">
        <w:rPr>
          <w:rFonts w:ascii="HCI Poppy" w:eastAsia="휴먼명조" w:hAnsi="HCI Poppy"/>
          <w:b/>
          <w:bCs/>
          <w:sz w:val="28"/>
          <w:u w:val="single" w:color="000000"/>
        </w:rPr>
        <w:t xml:space="preserve">Violence against Women </w:t>
      </w:r>
    </w:p>
    <w:p w14:paraId="65391959" w14:textId="77777777" w:rsidR="00720411" w:rsidRPr="004A3EB8" w:rsidRDefault="00720411">
      <w:pPr>
        <w:pStyle w:val="a"/>
        <w:spacing w:line="324" w:lineRule="auto"/>
        <w:ind w:left="482" w:hanging="482"/>
        <w:rPr>
          <w:rFonts w:ascii="HCI Poppy" w:eastAsia="휴먼명조" w:hAnsi="HCI Poppy" w:hint="eastAsia"/>
          <w:sz w:val="28"/>
        </w:rPr>
      </w:pPr>
    </w:p>
    <w:p w14:paraId="5A8E5D85" w14:textId="1D783B55" w:rsidR="00720411" w:rsidRPr="004A3EB8" w:rsidRDefault="00B4343E">
      <w:pPr>
        <w:pStyle w:val="a"/>
        <w:spacing w:line="324" w:lineRule="auto"/>
        <w:ind w:left="560" w:hanging="560"/>
        <w:rPr>
          <w:rFonts w:ascii="HCI Poppy" w:eastAsia="휴먼명조" w:hAnsi="HCI Poppy" w:hint="eastAsia"/>
          <w:b/>
          <w:bCs/>
          <w:sz w:val="28"/>
        </w:rPr>
      </w:pPr>
      <w:r w:rsidRPr="004A3EB8">
        <w:rPr>
          <w:rFonts w:ascii="HCI Poppy" w:eastAsia="휴먼명조" w:hAnsi="HCI Poppy"/>
          <w:b/>
          <w:bCs/>
          <w:sz w:val="28"/>
        </w:rPr>
        <w:t>Status</w:t>
      </w:r>
    </w:p>
    <w:p w14:paraId="22A6B0A1" w14:textId="77777777" w:rsidR="00720411" w:rsidRPr="004A3EB8" w:rsidRDefault="00720411">
      <w:pPr>
        <w:pStyle w:val="a"/>
        <w:spacing w:line="324" w:lineRule="auto"/>
        <w:rPr>
          <w:rFonts w:ascii="HCI Poppy" w:eastAsia="휴먼명조" w:hAnsi="HCI Poppy" w:hint="eastAsia"/>
          <w:sz w:val="28"/>
        </w:rPr>
      </w:pPr>
    </w:p>
    <w:p w14:paraId="6FD2C6E2" w14:textId="3CC92173"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87.</w:t>
      </w:r>
      <w:r w:rsidRPr="004A3EB8">
        <w:rPr>
          <w:rFonts w:ascii="HCI Poppy" w:eastAsia="휴먼명조" w:hAnsi="HCI Poppy"/>
          <w:sz w:val="28"/>
        </w:rPr>
        <w:tab/>
      </w:r>
      <w:r w:rsidR="005805BD" w:rsidRPr="004A3EB8">
        <w:rPr>
          <w:rFonts w:ascii="HCI Poppy" w:eastAsia="휴먼명조" w:hAnsi="HCI Poppy"/>
          <w:sz w:val="28"/>
        </w:rPr>
        <w:t xml:space="preserve">Recommendations </w:t>
      </w:r>
      <w:r w:rsidR="00C30199" w:rsidRPr="004A3EB8">
        <w:rPr>
          <w:rFonts w:ascii="HCI Poppy" w:eastAsia="휴먼명조" w:hAnsi="HCI Poppy"/>
          <w:sz w:val="28"/>
        </w:rPr>
        <w:t xml:space="preserve">have made </w:t>
      </w:r>
      <w:r w:rsidR="005805BD" w:rsidRPr="004A3EB8">
        <w:rPr>
          <w:rFonts w:ascii="HCI Poppy" w:eastAsia="휴먼명조" w:hAnsi="HCI Poppy"/>
          <w:sz w:val="28"/>
        </w:rPr>
        <w:t xml:space="preserve">to define sexual violence based on </w:t>
      </w:r>
      <w:r w:rsidR="00E9530C" w:rsidRPr="004A3EB8">
        <w:rPr>
          <w:rFonts w:ascii="HCI Poppy" w:eastAsia="휴먼명조" w:hAnsi="HCI Poppy"/>
          <w:sz w:val="28"/>
        </w:rPr>
        <w:t xml:space="preserve">free </w:t>
      </w:r>
      <w:r w:rsidR="00C30199" w:rsidRPr="004A3EB8">
        <w:rPr>
          <w:rFonts w:ascii="HCI Poppy" w:eastAsia="휴먼명조" w:hAnsi="HCI Poppy"/>
          <w:sz w:val="28"/>
        </w:rPr>
        <w:t xml:space="preserve">consent of victims and </w:t>
      </w:r>
      <w:r w:rsidR="00E9530C" w:rsidRPr="004A3EB8">
        <w:rPr>
          <w:rFonts w:ascii="HCI Poppy" w:eastAsia="휴먼명조" w:hAnsi="HCI Poppy"/>
          <w:sz w:val="28"/>
        </w:rPr>
        <w:t xml:space="preserve">in particular, to </w:t>
      </w:r>
      <w:r w:rsidR="00C30199" w:rsidRPr="004A3EB8">
        <w:rPr>
          <w:rFonts w:ascii="HCI Poppy" w:eastAsia="휴먼명조" w:hAnsi="HCI Poppy"/>
          <w:sz w:val="28"/>
        </w:rPr>
        <w:t>take the legislative measures to define non-consensual sexual relations between spouses a</w:t>
      </w:r>
      <w:r w:rsidR="00811990" w:rsidRPr="004A3EB8">
        <w:rPr>
          <w:rFonts w:ascii="HCI Poppy" w:eastAsia="휴먼명조" w:hAnsi="HCI Poppy"/>
          <w:sz w:val="28"/>
        </w:rPr>
        <w:t>s</w:t>
      </w:r>
      <w:r w:rsidR="00C30199" w:rsidRPr="004A3EB8">
        <w:rPr>
          <w:rFonts w:ascii="HCI Poppy" w:eastAsia="휴먼명조" w:hAnsi="HCI Poppy"/>
          <w:sz w:val="28"/>
        </w:rPr>
        <w:t xml:space="preserve"> a specific criminal offence by the Committee (the concluding observation on the second (2016) and the third to fifth (2017) periodic reports of Korea) and by the Committee on the Elimination of All Forms of Discrimination Against Women (the concluding observation on the seventh (2011) and eight (2018) periodic reports of Korea). </w:t>
      </w:r>
      <w:r w:rsidR="00716679" w:rsidRPr="004A3EB8">
        <w:rPr>
          <w:rFonts w:ascii="HCI Poppy" w:eastAsia="휴먼명조" w:hAnsi="HCI Poppy"/>
          <w:sz w:val="28"/>
        </w:rPr>
        <w:t>In addition, the UNHRC indicated that Korea should pursue policies to tackle social, economic, and political discrimination against women and to prevent domestic violence in the Third Cycle of Universal Periodic Report (UPR) of Korea.</w:t>
      </w:r>
    </w:p>
    <w:p w14:paraId="0424C75D" w14:textId="77777777" w:rsidR="00720411" w:rsidRPr="004A3EB8" w:rsidRDefault="00720411">
      <w:pPr>
        <w:pStyle w:val="a"/>
        <w:spacing w:line="324" w:lineRule="auto"/>
        <w:rPr>
          <w:rFonts w:ascii="HCI Poppy" w:eastAsia="휴먼명조" w:hAnsi="HCI Poppy" w:hint="eastAsia"/>
          <w:sz w:val="28"/>
        </w:rPr>
      </w:pPr>
    </w:p>
    <w:p w14:paraId="1200E69F" w14:textId="3106545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88.</w:t>
      </w:r>
      <w:r w:rsidRPr="004A3EB8">
        <w:rPr>
          <w:rFonts w:ascii="HCI Poppy" w:eastAsia="휴먼명조" w:hAnsi="HCI Poppy"/>
          <w:sz w:val="28"/>
        </w:rPr>
        <w:tab/>
      </w:r>
      <w:r w:rsidR="00716679" w:rsidRPr="004A3EB8">
        <w:rPr>
          <w:rFonts w:ascii="HCI Poppy" w:eastAsia="휴먼명조" w:hAnsi="HCI Poppy"/>
          <w:sz w:val="28"/>
        </w:rPr>
        <w:t>The “Public Official Election Act” of Korea stipulates that when any political party inte</w:t>
      </w:r>
      <w:r w:rsidR="001D4A77" w:rsidRPr="004A3EB8">
        <w:rPr>
          <w:rFonts w:ascii="HCI Poppy" w:eastAsia="휴먼명조" w:hAnsi="HCI Poppy"/>
          <w:sz w:val="28"/>
        </w:rPr>
        <w:t>n</w:t>
      </w:r>
      <w:r w:rsidR="00716679" w:rsidRPr="004A3EB8">
        <w:rPr>
          <w:rFonts w:ascii="HCI Poppy" w:eastAsia="휴먼명조" w:hAnsi="HCI Poppy"/>
          <w:sz w:val="28"/>
        </w:rPr>
        <w:t xml:space="preserve">ds to recommend its </w:t>
      </w:r>
      <w:r w:rsidR="001D4A77" w:rsidRPr="004A3EB8">
        <w:rPr>
          <w:rFonts w:ascii="HCI Poppy" w:eastAsia="휴먼명조" w:hAnsi="HCI Poppy"/>
          <w:sz w:val="28"/>
        </w:rPr>
        <w:t xml:space="preserve">member as candidates to run in the proportional representative National Assembly member election, such political party shall recommend not less than 50/100 of the candidates from among women and recommend candidates falling under every odd number in order of the candidate roll from among women. The government is implementing various policies to </w:t>
      </w:r>
      <w:r w:rsidR="008E4FD8" w:rsidRPr="004A3EB8">
        <w:rPr>
          <w:rFonts w:ascii="HCI Poppy" w:eastAsia="휴먼명조" w:hAnsi="HCI Poppy"/>
          <w:sz w:val="28"/>
        </w:rPr>
        <w:t>address</w:t>
      </w:r>
      <w:r w:rsidR="001D4A77" w:rsidRPr="004A3EB8">
        <w:rPr>
          <w:rFonts w:ascii="HCI Poppy" w:eastAsia="휴먼명조" w:hAnsi="HCI Poppy"/>
          <w:sz w:val="28"/>
        </w:rPr>
        <w:t xml:space="preserve"> social, economic and political discrimination against women</w:t>
      </w:r>
      <w:r w:rsidR="008E4FD8" w:rsidRPr="004A3EB8">
        <w:rPr>
          <w:rFonts w:ascii="HCI Poppy" w:eastAsia="휴먼명조" w:hAnsi="HCI Poppy"/>
          <w:sz w:val="28"/>
        </w:rPr>
        <w:t>,</w:t>
      </w:r>
      <w:r w:rsidR="001D4A77" w:rsidRPr="004A3EB8">
        <w:rPr>
          <w:rFonts w:ascii="HCI Poppy" w:eastAsia="휴먼명조" w:hAnsi="HCI Poppy"/>
          <w:sz w:val="28"/>
        </w:rPr>
        <w:t xml:space="preserve"> including “Career Development Center for Women” as a series of employment success package. Regarding violence against women, despite that the Korean government enforced the “Violence Against Women Act” on 25 December 2019 and has implemented various policies, more active measures are needed to prevent violence against women such as </w:t>
      </w:r>
      <w:r w:rsidR="008E2879" w:rsidRPr="004A3EB8">
        <w:rPr>
          <w:rFonts w:ascii="HCI Poppy" w:eastAsia="휴먼명조" w:hAnsi="HCI Poppy"/>
          <w:sz w:val="28"/>
        </w:rPr>
        <w:t>rape</w:t>
      </w:r>
      <w:r w:rsidR="001D4A77" w:rsidRPr="004A3EB8">
        <w:rPr>
          <w:rFonts w:ascii="HCI Poppy" w:eastAsia="휴먼명조" w:hAnsi="HCI Poppy"/>
          <w:sz w:val="28"/>
        </w:rPr>
        <w:t>, domestic violence and digital sexual crime.</w:t>
      </w:r>
    </w:p>
    <w:p w14:paraId="479C1F34" w14:textId="77777777" w:rsidR="00720411" w:rsidRPr="004A3EB8" w:rsidRDefault="00720411">
      <w:pPr>
        <w:pStyle w:val="a"/>
        <w:spacing w:line="324" w:lineRule="auto"/>
        <w:rPr>
          <w:rFonts w:ascii="HCI Poppy" w:eastAsia="휴먼명조" w:hAnsi="HCI Poppy" w:hint="eastAsia"/>
          <w:sz w:val="28"/>
        </w:rPr>
      </w:pPr>
    </w:p>
    <w:p w14:paraId="4B65E5A2" w14:textId="4E317CE4"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89.</w:t>
      </w:r>
      <w:r w:rsidRPr="004A3EB8">
        <w:rPr>
          <w:rFonts w:ascii="HCI Poppy" w:eastAsia="휴먼명조" w:hAnsi="HCI Poppy"/>
          <w:sz w:val="28"/>
        </w:rPr>
        <w:tab/>
      </w:r>
      <w:r w:rsidR="001D4A77" w:rsidRPr="004A3EB8">
        <w:rPr>
          <w:rFonts w:ascii="HCI Poppy" w:eastAsia="휴먼명조" w:hAnsi="HCI Poppy"/>
          <w:sz w:val="28"/>
        </w:rPr>
        <w:t xml:space="preserve">The article 297 of the </w:t>
      </w:r>
      <w:r w:rsidR="008E4FD8" w:rsidRPr="004A3EB8">
        <w:rPr>
          <w:rFonts w:ascii="HCI Poppy" w:eastAsia="휴먼명조" w:hAnsi="HCI Poppy"/>
          <w:sz w:val="28"/>
        </w:rPr>
        <w:t>“</w:t>
      </w:r>
      <w:r w:rsidR="001D4A77" w:rsidRPr="004A3EB8">
        <w:rPr>
          <w:rFonts w:ascii="HCI Poppy" w:eastAsia="휴먼명조" w:hAnsi="HCI Poppy"/>
          <w:sz w:val="28"/>
        </w:rPr>
        <w:t>Criminal Act</w:t>
      </w:r>
      <w:r w:rsidR="008E4FD8" w:rsidRPr="004A3EB8">
        <w:rPr>
          <w:rFonts w:ascii="HCI Poppy" w:eastAsia="휴먼명조" w:hAnsi="HCI Poppy"/>
          <w:sz w:val="28"/>
        </w:rPr>
        <w:t>”</w:t>
      </w:r>
      <w:r w:rsidR="001D4A77" w:rsidRPr="004A3EB8">
        <w:rPr>
          <w:rFonts w:ascii="HCI Poppy" w:eastAsia="휴먼명조" w:hAnsi="HCI Poppy"/>
          <w:sz w:val="28"/>
        </w:rPr>
        <w:t xml:space="preserve"> prescribes </w:t>
      </w:r>
      <w:r w:rsidR="00DA7CAC" w:rsidRPr="004A3EB8">
        <w:rPr>
          <w:rFonts w:ascii="HCI Poppy" w:eastAsia="휴먼명조" w:hAnsi="HCI Poppy"/>
          <w:sz w:val="28"/>
        </w:rPr>
        <w:t xml:space="preserve">that “violence or intimidation” is the constituent of rape and doesn’t include victim’s </w:t>
      </w:r>
      <w:r w:rsidR="008E4FD8" w:rsidRPr="004A3EB8">
        <w:rPr>
          <w:rFonts w:ascii="HCI Poppy" w:eastAsia="휴먼명조" w:hAnsi="HCI Poppy"/>
          <w:sz w:val="28"/>
        </w:rPr>
        <w:t xml:space="preserve">free </w:t>
      </w:r>
      <w:r w:rsidR="00DA7CAC" w:rsidRPr="004A3EB8">
        <w:rPr>
          <w:rFonts w:ascii="HCI Poppy" w:eastAsia="휴먼명조" w:hAnsi="HCI Poppy"/>
          <w:sz w:val="28"/>
        </w:rPr>
        <w:t>consent in the scope of sexual violence against women. In particular, the law hardly consider</w:t>
      </w:r>
      <w:r w:rsidR="00764336" w:rsidRPr="004A3EB8">
        <w:rPr>
          <w:rFonts w:ascii="HCI Poppy" w:eastAsia="휴먼명조" w:hAnsi="HCI Poppy"/>
          <w:sz w:val="28"/>
        </w:rPr>
        <w:t>s</w:t>
      </w:r>
      <w:r w:rsidR="00DA7CAC" w:rsidRPr="004A3EB8">
        <w:rPr>
          <w:rFonts w:ascii="HCI Poppy" w:eastAsia="휴먼명조" w:hAnsi="HCI Poppy"/>
          <w:sz w:val="28"/>
        </w:rPr>
        <w:t xml:space="preserve"> marital rape</w:t>
      </w:r>
      <w:r w:rsidR="008E4FD8" w:rsidRPr="004A3EB8">
        <w:rPr>
          <w:rFonts w:ascii="HCI Poppy" w:eastAsia="휴먼명조" w:hAnsi="HCI Poppy"/>
          <w:sz w:val="28"/>
        </w:rPr>
        <w:t xml:space="preserve"> </w:t>
      </w:r>
      <w:r w:rsidR="0005467A" w:rsidRPr="004A3EB8">
        <w:rPr>
          <w:rFonts w:ascii="HCI Poppy" w:eastAsia="Batang" w:hAnsi="HCI Poppy"/>
          <w:sz w:val="28"/>
        </w:rPr>
        <w:t xml:space="preserve">− </w:t>
      </w:r>
      <w:r w:rsidR="00DA7CAC" w:rsidRPr="004A3EB8">
        <w:rPr>
          <w:rFonts w:ascii="HCI Poppy" w:eastAsia="휴먼명조" w:hAnsi="HCI Poppy"/>
          <w:sz w:val="28"/>
        </w:rPr>
        <w:t>non-consensual sexual relations between spouses</w:t>
      </w:r>
      <w:r w:rsidR="0005467A" w:rsidRPr="004A3EB8">
        <w:rPr>
          <w:rFonts w:ascii="HCI Poppy" w:eastAsia="휴먼명조" w:hAnsi="HCI Poppy"/>
          <w:sz w:val="28"/>
        </w:rPr>
        <w:t xml:space="preserve"> </w:t>
      </w:r>
      <w:r w:rsidR="008E4FD8" w:rsidRPr="004A3EB8">
        <w:rPr>
          <w:rFonts w:ascii="HCI Poppy" w:eastAsia="Batang" w:hAnsi="HCI Poppy"/>
          <w:sz w:val="28"/>
        </w:rPr>
        <w:t>−</w:t>
      </w:r>
      <w:r w:rsidR="00DA7CAC" w:rsidRPr="004A3EB8">
        <w:rPr>
          <w:rFonts w:ascii="HCI Poppy" w:eastAsia="휴먼명조" w:hAnsi="HCI Poppy"/>
          <w:sz w:val="28"/>
        </w:rPr>
        <w:t xml:space="preserve"> as rape.</w:t>
      </w:r>
    </w:p>
    <w:p w14:paraId="1F27463B" w14:textId="77777777" w:rsidR="00720411" w:rsidRPr="004A3EB8" w:rsidRDefault="00720411">
      <w:pPr>
        <w:pStyle w:val="a"/>
        <w:spacing w:line="324" w:lineRule="auto"/>
        <w:rPr>
          <w:rFonts w:ascii="HCI Poppy" w:eastAsia="휴먼명조" w:hAnsi="HCI Poppy" w:hint="eastAsia"/>
          <w:sz w:val="28"/>
        </w:rPr>
      </w:pPr>
    </w:p>
    <w:p w14:paraId="40BDF8C2" w14:textId="521AFB83"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90.</w:t>
      </w:r>
      <w:r w:rsidRPr="004A3EB8">
        <w:rPr>
          <w:rFonts w:ascii="HCI Poppy" w:eastAsia="휴먼명조" w:hAnsi="HCI Poppy"/>
          <w:sz w:val="28"/>
        </w:rPr>
        <w:tab/>
      </w:r>
      <w:r w:rsidR="00764336" w:rsidRPr="004A3EB8">
        <w:rPr>
          <w:rFonts w:ascii="HCI Poppy" w:eastAsia="휴먼명조" w:hAnsi="HCI Poppy"/>
          <w:sz w:val="28"/>
        </w:rPr>
        <w:t xml:space="preserve">Domestic violence increased from 160,272 in 2013 to 264,528 in 2016, and the </w:t>
      </w:r>
      <w:r w:rsidR="00B570A5" w:rsidRPr="004A3EB8">
        <w:rPr>
          <w:rFonts w:ascii="HCI Poppy" w:eastAsia="휴먼명조" w:hAnsi="HCI Poppy"/>
          <w:sz w:val="28"/>
        </w:rPr>
        <w:t>family protection cases</w:t>
      </w:r>
      <w:r w:rsidR="00764336" w:rsidRPr="004A3EB8">
        <w:rPr>
          <w:rFonts w:ascii="HCI Poppy" w:eastAsia="휴먼명조" w:hAnsi="HCI Poppy"/>
          <w:sz w:val="28"/>
        </w:rPr>
        <w:t xml:space="preserve"> under the “Act on </w:t>
      </w:r>
      <w:r w:rsidR="008E2879" w:rsidRPr="004A3EB8">
        <w:rPr>
          <w:rFonts w:ascii="HCI Poppy" w:eastAsia="휴먼명조" w:hAnsi="HCI Poppy"/>
          <w:sz w:val="28"/>
        </w:rPr>
        <w:t xml:space="preserve">Special Cases Concerning </w:t>
      </w:r>
      <w:r w:rsidR="00764336" w:rsidRPr="004A3EB8">
        <w:rPr>
          <w:rFonts w:ascii="HCI Poppy" w:eastAsia="휴먼명조" w:hAnsi="HCI Poppy"/>
          <w:sz w:val="28"/>
        </w:rPr>
        <w:t xml:space="preserve">the </w:t>
      </w:r>
      <w:r w:rsidR="008E2879" w:rsidRPr="004A3EB8">
        <w:rPr>
          <w:rFonts w:ascii="HCI Poppy" w:eastAsia="휴먼명조" w:hAnsi="HCI Poppy"/>
          <w:sz w:val="28"/>
        </w:rPr>
        <w:t xml:space="preserve">Punishment, Etc. </w:t>
      </w:r>
      <w:r w:rsidR="00764336" w:rsidRPr="004A3EB8">
        <w:rPr>
          <w:rFonts w:ascii="HCI Poppy" w:eastAsia="휴먼명조" w:hAnsi="HCI Poppy"/>
          <w:sz w:val="28"/>
        </w:rPr>
        <w:t xml:space="preserve">of </w:t>
      </w:r>
      <w:r w:rsidR="008E2879" w:rsidRPr="004A3EB8">
        <w:rPr>
          <w:rFonts w:ascii="HCI Poppy" w:eastAsia="휴먼명조" w:hAnsi="HCI Poppy"/>
          <w:sz w:val="28"/>
        </w:rPr>
        <w:t xml:space="preserve">Crimes of </w:t>
      </w:r>
      <w:r w:rsidR="00764336" w:rsidRPr="004A3EB8">
        <w:rPr>
          <w:rFonts w:ascii="HCI Poppy" w:eastAsia="휴먼명조" w:hAnsi="HCI Poppy"/>
          <w:sz w:val="28"/>
        </w:rPr>
        <w:t>Domestic Violence” jumped from 494 in 2012 to 19,834 in 2016</w:t>
      </w:r>
      <w:r w:rsidR="00B5457D" w:rsidRPr="004A3EB8">
        <w:rPr>
          <w:rFonts w:ascii="HCI Poppy" w:eastAsia="휴먼명조" w:hAnsi="HCI Poppy"/>
          <w:sz w:val="28"/>
          <w:vertAlign w:val="superscript"/>
        </w:rPr>
        <w:footnoteReference w:id="17"/>
      </w:r>
      <w:r w:rsidR="00764336" w:rsidRPr="004A3EB8">
        <w:rPr>
          <w:rFonts w:ascii="HCI Poppy" w:eastAsia="휴먼명조" w:hAnsi="HCI Poppy"/>
          <w:sz w:val="28"/>
        </w:rPr>
        <w:t>. However, the main purpose of the law is to maintain and restore the family, which led to the result that the 43.4% perpetrators of 16,868 cases of domestic protection orders did not receive any criminal punishment. They are sentenced to the lowest penalty with a fine</w:t>
      </w:r>
      <w:r w:rsidR="002E1C35" w:rsidRPr="004A3EB8">
        <w:rPr>
          <w:rFonts w:ascii="HCI Poppy" w:eastAsia="휴먼명조" w:hAnsi="HCI Poppy"/>
          <w:sz w:val="28"/>
        </w:rPr>
        <w:t xml:space="preserve"> or </w:t>
      </w:r>
      <w:r w:rsidR="00B570A5" w:rsidRPr="004A3EB8">
        <w:rPr>
          <w:rFonts w:ascii="HCI Poppy" w:eastAsia="휴먼명조" w:hAnsi="HCI Poppy"/>
          <w:sz w:val="28"/>
        </w:rPr>
        <w:t>got conditional suspension of indictment</w:t>
      </w:r>
      <w:r w:rsidR="002E1C35" w:rsidRPr="004A3EB8">
        <w:rPr>
          <w:rFonts w:ascii="HCI Poppy" w:eastAsia="휴먼명조" w:hAnsi="HCI Poppy"/>
          <w:sz w:val="28"/>
        </w:rPr>
        <w:t xml:space="preserve"> with consultation</w:t>
      </w:r>
      <w:r w:rsidR="00B570A5" w:rsidRPr="004A3EB8">
        <w:rPr>
          <w:rFonts w:ascii="HCI Poppy" w:eastAsia="휴먼명조" w:hAnsi="HCI Poppy"/>
          <w:sz w:val="28"/>
        </w:rPr>
        <w:t xml:space="preserve"> </w:t>
      </w:r>
      <w:r w:rsidR="002E1C35" w:rsidRPr="004A3EB8">
        <w:rPr>
          <w:rFonts w:ascii="HCI Poppy" w:eastAsia="휴먼명조" w:hAnsi="HCI Poppy"/>
          <w:sz w:val="28"/>
        </w:rPr>
        <w:t>as the cases are categorized as family protection.</w:t>
      </w:r>
      <w:r w:rsidR="00B5457D" w:rsidRPr="004A3EB8">
        <w:rPr>
          <w:rFonts w:ascii="HCI Poppy" w:eastAsia="휴먼명조" w:hAnsi="HCI Poppy"/>
          <w:sz w:val="28"/>
        </w:rPr>
        <w:t xml:space="preserve"> </w:t>
      </w:r>
      <w:r w:rsidR="00DE5E94" w:rsidRPr="004A3EB8">
        <w:rPr>
          <w:rFonts w:ascii="HCI Poppy" w:eastAsia="휴먼명조" w:hAnsi="HCI Poppy"/>
          <w:sz w:val="28"/>
        </w:rPr>
        <w:t>For a</w:t>
      </w:r>
      <w:r w:rsidR="002E1C35" w:rsidRPr="004A3EB8">
        <w:rPr>
          <w:rFonts w:ascii="HCI Poppy" w:eastAsia="휴먼명조" w:hAnsi="HCI Poppy"/>
          <w:sz w:val="28"/>
        </w:rPr>
        <w:t xml:space="preserve"> person who violates restraining order</w:t>
      </w:r>
      <w:r w:rsidR="00DE5E94" w:rsidRPr="004A3EB8">
        <w:rPr>
          <w:rFonts w:ascii="HCI Poppy" w:eastAsia="휴먼명조" w:hAnsi="HCI Poppy"/>
          <w:sz w:val="28"/>
        </w:rPr>
        <w:t>, only a fine is imposed.</w:t>
      </w:r>
      <w:r w:rsidR="00764336" w:rsidRPr="004A3EB8">
        <w:rPr>
          <w:rFonts w:ascii="HCI Poppy" w:eastAsia="휴먼명조" w:hAnsi="HCI Poppy"/>
          <w:sz w:val="28"/>
        </w:rPr>
        <w:t xml:space="preserve"> </w:t>
      </w:r>
      <w:r w:rsidR="00DE5E94" w:rsidRPr="004A3EB8">
        <w:rPr>
          <w:rFonts w:ascii="HCI Poppy" w:eastAsia="휴먼명조" w:hAnsi="HCI Poppy"/>
          <w:sz w:val="28"/>
        </w:rPr>
        <w:t>Q</w:t>
      </w:r>
      <w:r w:rsidR="00764336" w:rsidRPr="004A3EB8">
        <w:rPr>
          <w:rFonts w:ascii="HCI Poppy" w:eastAsia="휴먼명조" w:hAnsi="HCI Poppy"/>
          <w:sz w:val="28"/>
        </w:rPr>
        <w:t xml:space="preserve">uestions are raised about whether </w:t>
      </w:r>
      <w:r w:rsidR="00DE5E94" w:rsidRPr="004A3EB8">
        <w:rPr>
          <w:rFonts w:ascii="HCI Poppy" w:eastAsia="휴먼명조" w:hAnsi="HCI Poppy"/>
          <w:sz w:val="28"/>
        </w:rPr>
        <w:t>such rulings are</w:t>
      </w:r>
      <w:r w:rsidR="00764336" w:rsidRPr="004A3EB8">
        <w:rPr>
          <w:rFonts w:ascii="HCI Poppy" w:eastAsia="휴먼명조" w:hAnsi="HCI Poppy"/>
          <w:sz w:val="28"/>
        </w:rPr>
        <w:t xml:space="preserve"> appropriate to prevent family violence</w:t>
      </w:r>
      <w:r w:rsidR="00DE5E94" w:rsidRPr="004A3EB8">
        <w:rPr>
          <w:rFonts w:ascii="HCI Poppy" w:eastAsia="휴먼명조" w:hAnsi="HCI Poppy"/>
          <w:sz w:val="28"/>
        </w:rPr>
        <w:t>.</w:t>
      </w:r>
    </w:p>
    <w:p w14:paraId="52FD1493" w14:textId="77777777" w:rsidR="00720411" w:rsidRPr="004A3EB8" w:rsidRDefault="00720411">
      <w:pPr>
        <w:pStyle w:val="a"/>
        <w:spacing w:line="324" w:lineRule="auto"/>
        <w:rPr>
          <w:rFonts w:ascii="HCI Poppy" w:eastAsia="휴먼명조" w:hAnsi="HCI Poppy" w:hint="eastAsia"/>
          <w:sz w:val="28"/>
        </w:rPr>
      </w:pPr>
    </w:p>
    <w:p w14:paraId="520B2D08" w14:textId="5AA872E3"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91.</w:t>
      </w:r>
      <w:r w:rsidRPr="004A3EB8">
        <w:rPr>
          <w:rFonts w:ascii="HCI Poppy" w:eastAsia="휴먼명조" w:hAnsi="HCI Poppy"/>
          <w:sz w:val="28"/>
        </w:rPr>
        <w:tab/>
      </w:r>
      <w:r w:rsidR="008F7F67" w:rsidRPr="004A3EB8">
        <w:rPr>
          <w:rFonts w:ascii="HCI Poppy" w:eastAsia="휴먼명조" w:hAnsi="HCI Poppy"/>
          <w:sz w:val="28"/>
        </w:rPr>
        <w:t>According to the “2019 Crime Analysis” of the Supreme Prosecutors' Office, the rate of rape among major sexual violence has decreased from 22.6% in 2009 to 18.1% in 2018, while the rate of forced incident rose from 35.6% in 2009 to 48.8% in 2018.</w:t>
      </w:r>
      <w:r w:rsidR="008E2879" w:rsidRPr="004A3EB8">
        <w:rPr>
          <w:rFonts w:ascii="HCI Poppy" w:eastAsia="휴먼명조" w:hAnsi="HCI Poppy"/>
          <w:sz w:val="28"/>
        </w:rPr>
        <w:t xml:space="preserve"> Among sexual assault crimes, the rate of illegal picture-taking by using camera</w:t>
      </w:r>
      <w:r w:rsidR="006967E3" w:rsidRPr="004A3EB8">
        <w:rPr>
          <w:rFonts w:ascii="HCI Poppy" w:eastAsia="휴먼명조" w:hAnsi="HCI Poppy"/>
          <w:sz w:val="28"/>
        </w:rPr>
        <w:t>, etc.</w:t>
      </w:r>
      <w:r w:rsidR="008E2879" w:rsidRPr="004A3EB8">
        <w:rPr>
          <w:rFonts w:ascii="HCI Poppy" w:eastAsia="휴먼명조" w:hAnsi="HCI Poppy"/>
          <w:sz w:val="28"/>
        </w:rPr>
        <w:t xml:space="preserve"> went up from 4.8% in 2009 to 19.0% in 2018. </w:t>
      </w:r>
      <w:r w:rsidR="00A37404" w:rsidRPr="004A3EB8">
        <w:rPr>
          <w:rFonts w:ascii="HCI Poppy" w:eastAsia="휴먼명조" w:hAnsi="HCI Poppy"/>
          <w:sz w:val="28"/>
        </w:rPr>
        <w:t>The “Revision of the Sexual Crimes Punishment Act through analysis of precedents such as illegal picture-taking by using camera, etc.</w:t>
      </w:r>
      <w:r w:rsidR="006967E3" w:rsidRPr="004A3EB8">
        <w:rPr>
          <w:rFonts w:ascii="HCI Poppy" w:eastAsia="휴먼명조" w:hAnsi="HCI Poppy"/>
          <w:sz w:val="28"/>
        </w:rPr>
        <w:t>”</w:t>
      </w:r>
      <w:r w:rsidR="00B5457D" w:rsidRPr="004A3EB8">
        <w:rPr>
          <w:rFonts w:ascii="HCI Poppy" w:eastAsia="휴먼명조" w:hAnsi="HCI Poppy"/>
          <w:sz w:val="28"/>
          <w:vertAlign w:val="superscript"/>
        </w:rPr>
        <w:t xml:space="preserve"> </w:t>
      </w:r>
      <w:r w:rsidR="00B5457D" w:rsidRPr="004A3EB8">
        <w:rPr>
          <w:rFonts w:ascii="HCI Poppy" w:eastAsia="휴먼명조" w:hAnsi="HCI Poppy"/>
          <w:sz w:val="28"/>
          <w:vertAlign w:val="superscript"/>
        </w:rPr>
        <w:footnoteReference w:id="18"/>
      </w:r>
      <w:r w:rsidR="006967E3" w:rsidRPr="004A3EB8">
        <w:rPr>
          <w:rFonts w:ascii="HCI Poppy" w:eastAsia="휴먼명조" w:hAnsi="HCI Poppy"/>
          <w:sz w:val="28"/>
        </w:rPr>
        <w:t xml:space="preserve"> by Korean Women Lawyers Association analyzed the gender of victims and revealed that 98.3% </w:t>
      </w:r>
      <w:r w:rsidR="00B5457D" w:rsidRPr="004A3EB8">
        <w:rPr>
          <w:rFonts w:ascii="HCI Poppy" w:eastAsia="휴먼명조" w:hAnsi="HCI Poppy"/>
          <w:sz w:val="28"/>
        </w:rPr>
        <w:t xml:space="preserve">of victims were </w:t>
      </w:r>
      <w:r w:rsidR="006967E3" w:rsidRPr="004A3EB8">
        <w:rPr>
          <w:rFonts w:ascii="HCI Poppy" w:eastAsia="휴먼명조" w:hAnsi="HCI Poppy"/>
          <w:sz w:val="28"/>
        </w:rPr>
        <w:t>women. Digital sexual crimes including illegal picture-taking by using camera are on the rise. It is time to raise awareness of the entire society that digital sexual crimes are also severe sexual assault.</w:t>
      </w:r>
    </w:p>
    <w:p w14:paraId="11CB7FC0" w14:textId="77777777" w:rsidR="00720411" w:rsidRPr="004A3EB8" w:rsidRDefault="00720411">
      <w:pPr>
        <w:pStyle w:val="a"/>
        <w:spacing w:line="324" w:lineRule="auto"/>
        <w:rPr>
          <w:rFonts w:ascii="HCI Poppy" w:eastAsia="휴먼명조" w:hAnsi="HCI Poppy" w:hint="eastAsia"/>
          <w:sz w:val="28"/>
        </w:rPr>
      </w:pPr>
    </w:p>
    <w:p w14:paraId="46F0952F" w14:textId="1756D559"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92.</w:t>
      </w:r>
      <w:r w:rsidRPr="004A3EB8">
        <w:rPr>
          <w:rFonts w:ascii="HCI Poppy" w:eastAsia="휴먼명조" w:hAnsi="HCI Poppy"/>
          <w:sz w:val="28"/>
        </w:rPr>
        <w:tab/>
      </w:r>
      <w:r w:rsidR="006967E3" w:rsidRPr="004A3EB8">
        <w:rPr>
          <w:rFonts w:ascii="HCI Poppy" w:eastAsia="휴먼명조" w:hAnsi="HCI Poppy"/>
          <w:sz w:val="28"/>
        </w:rPr>
        <w:t xml:space="preserve">In September 2019, law enforcement officials of more than 30 countries including Korea, the U.S. and the U.K. have arrested over 300 users in 12 countries who have operated and used child pornography sites on the </w:t>
      </w:r>
      <w:r w:rsidR="00327DAD" w:rsidRPr="004A3EB8">
        <w:rPr>
          <w:rFonts w:ascii="HCI Poppy" w:eastAsia="휴먼명조" w:hAnsi="HCI Poppy"/>
          <w:sz w:val="28"/>
        </w:rPr>
        <w:t>d</w:t>
      </w:r>
      <w:r w:rsidR="006967E3" w:rsidRPr="004A3EB8">
        <w:rPr>
          <w:rFonts w:ascii="HCI Poppy" w:eastAsia="휴먼명조" w:hAnsi="HCI Poppy"/>
          <w:sz w:val="28"/>
        </w:rPr>
        <w:t xml:space="preserve">ark </w:t>
      </w:r>
      <w:r w:rsidR="00327DAD" w:rsidRPr="004A3EB8">
        <w:rPr>
          <w:rFonts w:ascii="HCI Poppy" w:eastAsia="휴먼명조" w:hAnsi="HCI Poppy"/>
          <w:sz w:val="28"/>
        </w:rPr>
        <w:t>w</w:t>
      </w:r>
      <w:r w:rsidR="006967E3" w:rsidRPr="004A3EB8">
        <w:rPr>
          <w:rFonts w:ascii="HCI Poppy" w:eastAsia="휴먼명조" w:hAnsi="HCI Poppy"/>
          <w:sz w:val="28"/>
        </w:rPr>
        <w:t>eb</w:t>
      </w:r>
      <w:r w:rsidR="00B5457D" w:rsidRPr="004A3EB8">
        <w:rPr>
          <w:rFonts w:ascii="HCI Poppy" w:eastAsia="휴먼명조" w:hAnsi="HCI Poppy"/>
          <w:sz w:val="28"/>
          <w:vertAlign w:val="superscript"/>
        </w:rPr>
        <w:footnoteReference w:id="19"/>
      </w:r>
      <w:r w:rsidR="00327DAD" w:rsidRPr="004A3EB8">
        <w:rPr>
          <w:rFonts w:ascii="HCI Poppy" w:eastAsia="휴먼명조" w:hAnsi="HCI Poppy"/>
          <w:sz w:val="28"/>
        </w:rPr>
        <w:t>,</w:t>
      </w:r>
      <w:r w:rsidR="006967E3" w:rsidRPr="004A3EB8">
        <w:rPr>
          <w:rFonts w:ascii="HCI Poppy" w:eastAsia="휴먼명조" w:hAnsi="HCI Poppy"/>
          <w:sz w:val="28"/>
        </w:rPr>
        <w:t xml:space="preserve"> and more than 200 were found to be Koreans. </w:t>
      </w:r>
      <w:r w:rsidR="00327DAD" w:rsidRPr="004A3EB8">
        <w:rPr>
          <w:rFonts w:ascii="HCI Poppy" w:eastAsia="휴먼명조" w:hAnsi="HCI Poppy"/>
          <w:sz w:val="28"/>
        </w:rPr>
        <w:t>C</w:t>
      </w:r>
      <w:r w:rsidR="006967E3" w:rsidRPr="004A3EB8">
        <w:rPr>
          <w:rFonts w:ascii="HCI Poppy" w:eastAsia="휴먼명조" w:hAnsi="HCI Poppy"/>
          <w:sz w:val="28"/>
        </w:rPr>
        <w:t>oncerns about digital sex crimes against the socially underprivileged, including women in Korea, continue to rise.</w:t>
      </w:r>
    </w:p>
    <w:p w14:paraId="1697FAE7" w14:textId="77777777" w:rsidR="00720411" w:rsidRPr="004A3EB8" w:rsidRDefault="00720411">
      <w:pPr>
        <w:pStyle w:val="a"/>
        <w:spacing w:line="324" w:lineRule="auto"/>
        <w:rPr>
          <w:rFonts w:ascii="HCI Poppy" w:eastAsia="휴먼명조" w:hAnsi="HCI Poppy" w:hint="eastAsia"/>
          <w:sz w:val="28"/>
        </w:rPr>
      </w:pPr>
    </w:p>
    <w:p w14:paraId="5F8126B0" w14:textId="7943737F" w:rsidR="00720411" w:rsidRPr="004A3EB8" w:rsidRDefault="00327DAD">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Question</w:t>
      </w:r>
      <w:r w:rsidR="00B5457D" w:rsidRPr="004A3EB8">
        <w:rPr>
          <w:rFonts w:ascii="HCI Poppy" w:eastAsia="휴먼명조" w:hAnsi="HCI Poppy"/>
          <w:b/>
          <w:bCs/>
          <w:sz w:val="28"/>
        </w:rPr>
        <w:t>s</w:t>
      </w:r>
    </w:p>
    <w:p w14:paraId="78B625AB" w14:textId="77777777" w:rsidR="00720411" w:rsidRPr="004A3EB8" w:rsidRDefault="00720411">
      <w:pPr>
        <w:pStyle w:val="a"/>
        <w:spacing w:line="324" w:lineRule="auto"/>
        <w:ind w:left="482" w:hanging="482"/>
        <w:rPr>
          <w:rFonts w:ascii="HCI Poppy" w:eastAsia="휴먼명조" w:hAnsi="HCI Poppy" w:hint="eastAsia"/>
          <w:b/>
          <w:bCs/>
          <w:sz w:val="28"/>
        </w:rPr>
      </w:pPr>
    </w:p>
    <w:p w14:paraId="7ED01B5C" w14:textId="3CD4B248"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93.</w:t>
      </w:r>
      <w:r w:rsidRPr="004A3EB8">
        <w:rPr>
          <w:rFonts w:ascii="HCI Poppy" w:eastAsia="휴먼명조" w:hAnsi="HCI Poppy"/>
          <w:sz w:val="28"/>
        </w:rPr>
        <w:tab/>
      </w:r>
      <w:r w:rsidR="001E2017" w:rsidRPr="004A3EB8">
        <w:rPr>
          <w:rFonts w:ascii="HCI Poppy" w:eastAsia="휴먼명조" w:hAnsi="HCI Poppy"/>
          <w:sz w:val="28"/>
        </w:rPr>
        <w:t xml:space="preserve">Please clarify the Korean government’s position on the opinion that article 297 of the </w:t>
      </w:r>
      <w:r w:rsidR="00B5457D" w:rsidRPr="004A3EB8">
        <w:rPr>
          <w:rFonts w:ascii="HCI Poppy" w:eastAsia="휴먼명조" w:hAnsi="HCI Poppy"/>
          <w:sz w:val="28"/>
        </w:rPr>
        <w:t>“</w:t>
      </w:r>
      <w:r w:rsidR="001E2017" w:rsidRPr="004A3EB8">
        <w:rPr>
          <w:rFonts w:ascii="HCI Poppy" w:eastAsia="휴먼명조" w:hAnsi="HCI Poppy"/>
          <w:sz w:val="28"/>
        </w:rPr>
        <w:t>Criminal Act</w:t>
      </w:r>
      <w:r w:rsidR="00B5457D" w:rsidRPr="004A3EB8">
        <w:rPr>
          <w:rFonts w:ascii="HCI Poppy" w:eastAsia="휴먼명조" w:hAnsi="HCI Poppy"/>
          <w:sz w:val="28"/>
        </w:rPr>
        <w:t>”</w:t>
      </w:r>
      <w:r w:rsidR="001E2017" w:rsidRPr="004A3EB8">
        <w:rPr>
          <w:rFonts w:ascii="HCI Poppy" w:eastAsia="휴먼명조" w:hAnsi="HCI Poppy"/>
          <w:sz w:val="28"/>
        </w:rPr>
        <w:t xml:space="preserve"> should be amended so that sexual intercourse without free consent of the victim can be defined as a rape with appropriate sanctions.</w:t>
      </w:r>
    </w:p>
    <w:p w14:paraId="10B69D93" w14:textId="77777777" w:rsidR="00720411" w:rsidRPr="004A3EB8" w:rsidRDefault="00720411">
      <w:pPr>
        <w:pStyle w:val="a"/>
        <w:spacing w:line="324" w:lineRule="auto"/>
        <w:rPr>
          <w:rFonts w:ascii="HCI Poppy" w:eastAsia="휴먼명조" w:hAnsi="HCI Poppy" w:hint="eastAsia"/>
          <w:sz w:val="28"/>
        </w:rPr>
      </w:pPr>
    </w:p>
    <w:p w14:paraId="48C7BB56" w14:textId="46C83977"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94.</w:t>
      </w:r>
      <w:r w:rsidRPr="004A3EB8">
        <w:rPr>
          <w:rFonts w:ascii="HCI Poppy" w:eastAsia="휴먼명조" w:hAnsi="HCI Poppy"/>
          <w:sz w:val="28"/>
        </w:rPr>
        <w:tab/>
      </w:r>
      <w:r w:rsidR="001E2017" w:rsidRPr="004A3EB8">
        <w:rPr>
          <w:rFonts w:ascii="HCI Poppy" w:eastAsia="휴먼명조" w:hAnsi="HCI Poppy"/>
          <w:sz w:val="28"/>
        </w:rPr>
        <w:t xml:space="preserve">Please defined the Korean government’s position on the amendment of </w:t>
      </w:r>
      <w:r w:rsidR="00AF44AE" w:rsidRPr="004A3EB8">
        <w:rPr>
          <w:rFonts w:ascii="HCI Poppy" w:eastAsia="휴먼명조" w:hAnsi="HCI Poppy"/>
          <w:sz w:val="28"/>
        </w:rPr>
        <w:t>“Act on Special Cases Concerning the Punishment, Etc. of Crimes of Domestic Violence” so that the priority is to be the safety of victims and their families.</w:t>
      </w:r>
    </w:p>
    <w:p w14:paraId="316AAF28" w14:textId="77777777" w:rsidR="00720411" w:rsidRPr="004A3EB8" w:rsidRDefault="00720411">
      <w:pPr>
        <w:pStyle w:val="a"/>
        <w:spacing w:line="324" w:lineRule="auto"/>
        <w:ind w:left="614" w:hanging="614"/>
        <w:rPr>
          <w:rFonts w:ascii="HCI Poppy" w:eastAsia="휴먼명조" w:hAnsi="HCI Poppy" w:hint="eastAsia"/>
          <w:sz w:val="28"/>
        </w:rPr>
      </w:pPr>
    </w:p>
    <w:p w14:paraId="64CE4DFF" w14:textId="0A5164B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95.</w:t>
      </w:r>
      <w:r w:rsidRPr="004A3EB8">
        <w:rPr>
          <w:rFonts w:ascii="HCI Poppy" w:eastAsia="휴먼명조" w:hAnsi="HCI Poppy"/>
          <w:sz w:val="28"/>
        </w:rPr>
        <w:tab/>
      </w:r>
      <w:r w:rsidR="00AF44AE" w:rsidRPr="004A3EB8">
        <w:rPr>
          <w:rFonts w:ascii="HCI Poppy" w:eastAsia="휴먼명조" w:hAnsi="HCI Poppy"/>
          <w:sz w:val="28"/>
        </w:rPr>
        <w:t>Please present domestic and international measures to prevent new forms of violence such as digital sexual crimes (online sexual violence), as well as specific remedies for victims to remove and block criminal content upon request of the victims. In addition, please provide measures to prepare educational programs to raise awareness of the severity of digital crimes.</w:t>
      </w:r>
    </w:p>
    <w:p w14:paraId="59931FE1" w14:textId="77777777" w:rsidR="00720411" w:rsidRPr="004A3EB8" w:rsidRDefault="00720411">
      <w:pPr>
        <w:pStyle w:val="a"/>
        <w:spacing w:line="324" w:lineRule="auto"/>
        <w:rPr>
          <w:rFonts w:ascii="HCI Poppy" w:eastAsia="휴먼명조" w:hAnsi="HCI Poppy" w:hint="eastAsia"/>
          <w:sz w:val="28"/>
        </w:rPr>
      </w:pPr>
    </w:p>
    <w:p w14:paraId="7C3AD852" w14:textId="77777777" w:rsidR="00720411" w:rsidRPr="004A3EB8" w:rsidRDefault="00720411">
      <w:pPr>
        <w:pStyle w:val="a"/>
        <w:spacing w:line="324" w:lineRule="auto"/>
        <w:rPr>
          <w:rFonts w:ascii="HCI Poppy" w:eastAsia="휴먼명조" w:hAnsi="HCI Poppy" w:hint="eastAsia"/>
          <w:sz w:val="28"/>
        </w:rPr>
      </w:pPr>
    </w:p>
    <w:p w14:paraId="7889BCF8" w14:textId="70882484" w:rsidR="00720411" w:rsidRPr="004A3EB8" w:rsidRDefault="006C1A8F">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4064B2" w:rsidRPr="004A3EB8">
        <w:rPr>
          <w:rFonts w:ascii="HCI Poppy" w:eastAsia="휴먼명조" w:hAnsi="HCI Poppy"/>
          <w:b/>
          <w:bCs/>
          <w:sz w:val="28"/>
          <w:u w:val="single" w:color="000000"/>
        </w:rPr>
        <w:t xml:space="preserve"> 11: </w:t>
      </w:r>
      <w:r w:rsidRPr="004A3EB8">
        <w:rPr>
          <w:rFonts w:ascii="HCI Poppy" w:eastAsia="휴먼명조" w:hAnsi="HCI Poppy"/>
          <w:b/>
          <w:bCs/>
          <w:sz w:val="28"/>
          <w:u w:val="single" w:color="000000"/>
        </w:rPr>
        <w:t xml:space="preserve">Information Sharing </w:t>
      </w:r>
      <w:r w:rsidR="00B5457D" w:rsidRPr="004A3EB8">
        <w:rPr>
          <w:rFonts w:ascii="HCI Poppy" w:eastAsia="휴먼명조" w:hAnsi="HCI Poppy"/>
          <w:b/>
          <w:bCs/>
          <w:sz w:val="28"/>
          <w:u w:val="single" w:color="000000"/>
        </w:rPr>
        <w:t xml:space="preserve">for Prevention of </w:t>
      </w:r>
      <w:r w:rsidRPr="004A3EB8">
        <w:rPr>
          <w:rFonts w:ascii="HCI Poppy" w:eastAsia="휴먼명조" w:hAnsi="HCI Poppy"/>
          <w:b/>
          <w:bCs/>
          <w:sz w:val="28"/>
          <w:u w:val="single" w:color="000000"/>
        </w:rPr>
        <w:t xml:space="preserve">Abuse of </w:t>
      </w:r>
      <w:r w:rsidR="0005467A" w:rsidRPr="004A3EB8">
        <w:rPr>
          <w:rFonts w:ascii="HCI Poppy" w:eastAsia="휴먼명조" w:hAnsi="HCI Poppy"/>
          <w:b/>
          <w:bCs/>
          <w:sz w:val="28"/>
          <w:u w:val="single" w:color="000000"/>
        </w:rPr>
        <w:t>Emergency</w:t>
      </w:r>
      <w:r w:rsidRPr="004A3EB8">
        <w:rPr>
          <w:rFonts w:ascii="HCI Poppy" w:eastAsia="휴먼명조" w:hAnsi="HCI Poppy"/>
          <w:b/>
          <w:bCs/>
          <w:sz w:val="28"/>
          <w:u w:val="single" w:color="000000"/>
        </w:rPr>
        <w:t xml:space="preserve"> Arrest and </w:t>
      </w:r>
      <w:r w:rsidR="00B5457D" w:rsidRPr="004A3EB8">
        <w:rPr>
          <w:rFonts w:ascii="HCI Poppy" w:eastAsia="휴먼명조" w:hAnsi="HCI Poppy"/>
          <w:b/>
          <w:bCs/>
          <w:sz w:val="28"/>
          <w:u w:val="single" w:color="000000"/>
        </w:rPr>
        <w:t xml:space="preserve">its </w:t>
      </w:r>
      <w:r w:rsidRPr="004A3EB8">
        <w:rPr>
          <w:rFonts w:ascii="HCI Poppy" w:eastAsia="휴먼명조" w:hAnsi="HCI Poppy"/>
          <w:b/>
          <w:bCs/>
          <w:sz w:val="28"/>
          <w:u w:val="single" w:color="000000"/>
        </w:rPr>
        <w:t>Monitoring</w:t>
      </w:r>
    </w:p>
    <w:p w14:paraId="5723679C" w14:textId="77777777" w:rsidR="00720411" w:rsidRPr="004A3EB8" w:rsidRDefault="00720411">
      <w:pPr>
        <w:pStyle w:val="a"/>
        <w:spacing w:line="324" w:lineRule="auto"/>
        <w:rPr>
          <w:rFonts w:ascii="HCI Poppy" w:eastAsia="휴먼명조" w:hAnsi="HCI Poppy" w:hint="eastAsia"/>
          <w:sz w:val="28"/>
        </w:rPr>
      </w:pPr>
    </w:p>
    <w:p w14:paraId="044AACB5" w14:textId="0AE13D29" w:rsidR="00720411" w:rsidRPr="004A3EB8" w:rsidRDefault="006C1A8F">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3FD057D9" w14:textId="77777777" w:rsidR="00720411" w:rsidRPr="004A3EB8" w:rsidRDefault="00720411">
      <w:pPr>
        <w:pStyle w:val="a"/>
        <w:spacing w:line="324" w:lineRule="auto"/>
        <w:ind w:left="588" w:hanging="588"/>
        <w:rPr>
          <w:rFonts w:ascii="HCI Poppy" w:eastAsia="휴먼명조" w:hAnsi="HCI Poppy" w:hint="eastAsia"/>
          <w:sz w:val="28"/>
        </w:rPr>
      </w:pPr>
    </w:p>
    <w:p w14:paraId="515A5F73" w14:textId="07EA0801" w:rsidR="006C1A8F"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96.</w:t>
      </w:r>
      <w:r w:rsidRPr="004A3EB8">
        <w:rPr>
          <w:rFonts w:ascii="HCI Poppy" w:eastAsia="휴먼명조" w:hAnsi="HCI Poppy"/>
          <w:sz w:val="28"/>
        </w:rPr>
        <w:tab/>
      </w:r>
      <w:r w:rsidR="006C1A8F" w:rsidRPr="004A3EB8">
        <w:rPr>
          <w:rFonts w:ascii="HCI Poppy" w:eastAsia="휴먼명조" w:hAnsi="HCI Poppy"/>
          <w:sz w:val="28"/>
        </w:rPr>
        <w:t>The Committee was concerned that “</w:t>
      </w:r>
      <w:r w:rsidR="00B13A66" w:rsidRPr="004A3EB8">
        <w:rPr>
          <w:rFonts w:ascii="HCI Poppy" w:eastAsia="휴먼명조" w:hAnsi="HCI Poppy"/>
          <w:sz w:val="28"/>
        </w:rPr>
        <w:t>persons who urgently arrested without warrant are not afforded in practice all the fundamental legal safeguard</w:t>
      </w:r>
      <w:r w:rsidR="006C1A8F" w:rsidRPr="004A3EB8">
        <w:rPr>
          <w:rFonts w:ascii="HCI Poppy" w:eastAsia="휴먼명조" w:hAnsi="HCI Poppy"/>
          <w:sz w:val="28"/>
        </w:rPr>
        <w:t xml:space="preserve">” in the concluding observation on the </w:t>
      </w:r>
      <w:r w:rsidR="00B13A66" w:rsidRPr="004A3EB8">
        <w:rPr>
          <w:rFonts w:ascii="HCI Poppy" w:eastAsia="휴먼명조" w:hAnsi="HCI Poppy"/>
          <w:sz w:val="28"/>
        </w:rPr>
        <w:t xml:space="preserve">second (2006) and </w:t>
      </w:r>
      <w:r w:rsidR="006C1A8F" w:rsidRPr="004A3EB8">
        <w:rPr>
          <w:rFonts w:ascii="HCI Poppy" w:eastAsia="휴먼명조" w:hAnsi="HCI Poppy"/>
          <w:sz w:val="28"/>
        </w:rPr>
        <w:t xml:space="preserve">third to fifth </w:t>
      </w:r>
      <w:r w:rsidR="00B13A66" w:rsidRPr="004A3EB8">
        <w:rPr>
          <w:rFonts w:ascii="HCI Poppy" w:eastAsia="휴먼명조" w:hAnsi="HCI Poppy"/>
          <w:sz w:val="28"/>
        </w:rPr>
        <w:t xml:space="preserve">(2017) </w:t>
      </w:r>
      <w:r w:rsidR="006C1A8F" w:rsidRPr="004A3EB8">
        <w:rPr>
          <w:rFonts w:ascii="HCI Poppy" w:eastAsia="휴먼명조" w:hAnsi="HCI Poppy"/>
          <w:sz w:val="28"/>
        </w:rPr>
        <w:t>periodic reports of Korea</w:t>
      </w:r>
      <w:r w:rsidR="00B13A66" w:rsidRPr="004A3EB8">
        <w:rPr>
          <w:rFonts w:ascii="HCI Poppy" w:eastAsia="휴먼명조" w:hAnsi="HCI Poppy"/>
          <w:sz w:val="28"/>
        </w:rPr>
        <w:t>.</w:t>
      </w:r>
    </w:p>
    <w:p w14:paraId="0887E2A1" w14:textId="77777777" w:rsidR="00720411" w:rsidRPr="004A3EB8" w:rsidRDefault="00720411">
      <w:pPr>
        <w:pStyle w:val="a"/>
        <w:spacing w:line="324" w:lineRule="auto"/>
        <w:ind w:left="588" w:hanging="588"/>
        <w:rPr>
          <w:rFonts w:ascii="HCI Poppy" w:eastAsia="휴먼명조" w:hAnsi="HCI Poppy" w:hint="eastAsia"/>
          <w:sz w:val="28"/>
        </w:rPr>
      </w:pPr>
    </w:p>
    <w:p w14:paraId="600DE712" w14:textId="646F5845"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97.</w:t>
      </w:r>
      <w:r w:rsidRPr="004A3EB8">
        <w:rPr>
          <w:rFonts w:ascii="HCI Poppy" w:eastAsia="휴먼명조" w:hAnsi="HCI Poppy"/>
          <w:sz w:val="28"/>
        </w:rPr>
        <w:tab/>
        <w:t xml:space="preserve"> </w:t>
      </w:r>
      <w:r w:rsidR="00DC31C2" w:rsidRPr="004A3EB8">
        <w:rPr>
          <w:rFonts w:ascii="HCI Poppy" w:eastAsia="휴먼명조" w:hAnsi="HCI Poppy"/>
          <w:sz w:val="28"/>
        </w:rPr>
        <w:t>The “Criminal Procedure Act” stipulates arrest with warrant (art. 200-2) and exceptions for the doctrine of warrant</w:t>
      </w:r>
      <w:r w:rsidR="005B1099" w:rsidRPr="004A3EB8">
        <w:rPr>
          <w:rFonts w:ascii="HCI Poppy" w:eastAsia="휴먼명조" w:hAnsi="HCI Poppy"/>
          <w:sz w:val="28"/>
        </w:rPr>
        <w:t>:</w:t>
      </w:r>
      <w:r w:rsidR="00DC31C2" w:rsidRPr="004A3EB8">
        <w:rPr>
          <w:rFonts w:ascii="HCI Poppy" w:eastAsia="휴먼명조" w:hAnsi="HCI Poppy"/>
          <w:sz w:val="28"/>
        </w:rPr>
        <w:t xml:space="preserve"> emergency arrest (art. 200-3) and arrest of flagrant offender (art. 212). In principle, arrests that restrain an individual’s body shall be warranted, so emergency arrests should be conducted on an exceptional basis in accordance with a strict interpretation of the requirements. </w:t>
      </w:r>
    </w:p>
    <w:p w14:paraId="10667A4E" w14:textId="77777777" w:rsidR="00720411" w:rsidRPr="004A3EB8" w:rsidRDefault="00720411">
      <w:pPr>
        <w:pStyle w:val="a"/>
        <w:spacing w:line="324" w:lineRule="auto"/>
        <w:ind w:left="600" w:hanging="600"/>
        <w:rPr>
          <w:rFonts w:ascii="HCI Poppy" w:eastAsia="휴먼명조" w:hAnsi="HCI Poppy" w:hint="eastAsia"/>
          <w:sz w:val="28"/>
        </w:rPr>
      </w:pPr>
    </w:p>
    <w:p w14:paraId="466EB0DE" w14:textId="65E93A0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98.</w:t>
      </w:r>
      <w:r w:rsidRPr="004A3EB8">
        <w:rPr>
          <w:rFonts w:ascii="HCI Poppy" w:eastAsia="휴먼명조" w:hAnsi="HCI Poppy"/>
          <w:sz w:val="28"/>
        </w:rPr>
        <w:tab/>
      </w:r>
      <w:r w:rsidR="00DC31C2" w:rsidRPr="004A3EB8">
        <w:rPr>
          <w:rFonts w:ascii="HCI Poppy" w:eastAsia="휴먼명조" w:hAnsi="HCI Poppy"/>
          <w:sz w:val="28"/>
        </w:rPr>
        <w:t xml:space="preserve">The Korean governments revised the “Criminal Procedure Act” in 2007 in relation to the Committee’s concluding observations on the second periodic report of Korea in 2006. Since then, </w:t>
      </w:r>
      <w:r w:rsidR="00D93D6F" w:rsidRPr="004A3EB8">
        <w:rPr>
          <w:rFonts w:ascii="HCI Poppy" w:eastAsia="휴먼명조" w:hAnsi="HCI Poppy"/>
          <w:sz w:val="28"/>
        </w:rPr>
        <w:t xml:space="preserve">the government has been strictly restricting emergency arrest and trying to prevent its abuse, and </w:t>
      </w:r>
      <w:r w:rsidR="00DC31C2" w:rsidRPr="004A3EB8">
        <w:rPr>
          <w:rFonts w:ascii="HCI Poppy" w:eastAsia="휴먼명조" w:hAnsi="HCI Poppy"/>
          <w:sz w:val="28"/>
        </w:rPr>
        <w:t>the number of persons under emergency arrest has declined to 25, 432 in 2007, 10,628 in 2015 and 5,014 in 2019</w:t>
      </w:r>
      <w:r w:rsidR="00D93D6F" w:rsidRPr="004A3EB8">
        <w:rPr>
          <w:rFonts w:ascii="HCI Poppy" w:eastAsia="휴먼명조" w:hAnsi="HCI Poppy"/>
          <w:sz w:val="28"/>
        </w:rPr>
        <w:t>.</w:t>
      </w:r>
      <w:r w:rsidR="005B1099" w:rsidRPr="004A3EB8">
        <w:rPr>
          <w:rFonts w:ascii="HCI Poppy" w:eastAsia="휴먼명조" w:hAnsi="HCI Poppy"/>
          <w:sz w:val="28"/>
          <w:vertAlign w:val="superscript"/>
        </w:rPr>
        <w:t xml:space="preserve"> </w:t>
      </w:r>
      <w:r w:rsidR="005B1099" w:rsidRPr="004A3EB8">
        <w:rPr>
          <w:rFonts w:ascii="HCI Poppy" w:eastAsia="휴먼명조" w:hAnsi="HCI Poppy"/>
          <w:sz w:val="28"/>
          <w:vertAlign w:val="superscript"/>
        </w:rPr>
        <w:footnoteReference w:id="20"/>
      </w:r>
    </w:p>
    <w:p w14:paraId="1F8406C6" w14:textId="77777777" w:rsidR="00720411" w:rsidRPr="004A3EB8" w:rsidRDefault="00720411">
      <w:pPr>
        <w:pStyle w:val="a"/>
        <w:spacing w:line="324" w:lineRule="auto"/>
        <w:ind w:left="600" w:hanging="600"/>
        <w:rPr>
          <w:rFonts w:ascii="HCI Poppy" w:eastAsia="휴먼명조" w:hAnsi="HCI Poppy" w:hint="eastAsia"/>
          <w:sz w:val="28"/>
        </w:rPr>
      </w:pPr>
    </w:p>
    <w:p w14:paraId="27049068" w14:textId="2CCE4062"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99.</w:t>
      </w:r>
      <w:r w:rsidRPr="004A3EB8">
        <w:rPr>
          <w:rFonts w:ascii="HCI Poppy" w:eastAsia="휴먼명조" w:hAnsi="HCI Poppy"/>
          <w:sz w:val="28"/>
        </w:rPr>
        <w:tab/>
      </w:r>
      <w:r w:rsidR="00EF39BB" w:rsidRPr="004A3EB8">
        <w:rPr>
          <w:rFonts w:ascii="HCI Poppy" w:eastAsia="휴먼명조" w:hAnsi="HCI Poppy"/>
          <w:sz w:val="28"/>
        </w:rPr>
        <w:t xml:space="preserve">However, the NHRCK has expressed its concerns about infringement of the body’s freedom by abuse of emergency arrest and urged the police to strictly abide by the urgent requirements </w:t>
      </w:r>
      <w:r w:rsidR="00EF39BB" w:rsidRPr="004A3EB8">
        <w:rPr>
          <w:rFonts w:ascii="HCI Poppy" w:eastAsia="Batang" w:hAnsi="HCI Poppy"/>
          <w:sz w:val="28"/>
        </w:rPr>
        <w:t>–</w:t>
      </w:r>
      <w:r w:rsidR="00EF39BB" w:rsidRPr="004A3EB8">
        <w:rPr>
          <w:rFonts w:ascii="HCI Poppy" w:eastAsia="휴먼명조" w:hAnsi="HCI Poppy"/>
          <w:sz w:val="28"/>
        </w:rPr>
        <w:t xml:space="preserve"> no time for warrant issuance </w:t>
      </w:r>
      <w:r w:rsidR="00EF39BB" w:rsidRPr="004A3EB8">
        <w:rPr>
          <w:rFonts w:ascii="HCI Poppy" w:eastAsia="Batang" w:hAnsi="HCI Poppy"/>
          <w:sz w:val="28"/>
        </w:rPr>
        <w:t xml:space="preserve">– </w:t>
      </w:r>
      <w:r w:rsidR="00EF39BB" w:rsidRPr="004A3EB8">
        <w:rPr>
          <w:rFonts w:ascii="HCI Poppy" w:eastAsia="휴먼명조" w:hAnsi="HCI Poppy"/>
          <w:sz w:val="28"/>
        </w:rPr>
        <w:t>for its illegal emergency arrest</w:t>
      </w:r>
      <w:r w:rsidR="005B1099" w:rsidRPr="004A3EB8">
        <w:rPr>
          <w:rFonts w:ascii="HCI Poppy" w:eastAsia="휴먼명조" w:hAnsi="HCI Poppy"/>
          <w:sz w:val="28"/>
          <w:vertAlign w:val="superscript"/>
        </w:rPr>
        <w:footnoteReference w:id="21"/>
      </w:r>
      <w:r w:rsidR="00EF39BB" w:rsidRPr="004A3EB8">
        <w:rPr>
          <w:rFonts w:ascii="HCI Poppy" w:eastAsia="휴먼명조" w:hAnsi="HCI Poppy"/>
          <w:sz w:val="28"/>
        </w:rPr>
        <w:t>.</w:t>
      </w:r>
    </w:p>
    <w:p w14:paraId="75249B47" w14:textId="77777777" w:rsidR="00720411" w:rsidRPr="004A3EB8" w:rsidRDefault="00720411">
      <w:pPr>
        <w:pStyle w:val="a"/>
        <w:spacing w:line="324" w:lineRule="auto"/>
        <w:rPr>
          <w:rFonts w:ascii="HCI Poppy" w:eastAsia="휴먼명조" w:hAnsi="HCI Poppy" w:hint="eastAsia"/>
          <w:b/>
          <w:bCs/>
          <w:sz w:val="28"/>
        </w:rPr>
      </w:pPr>
    </w:p>
    <w:p w14:paraId="1865E729" w14:textId="39BFE810"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100.</w:t>
      </w:r>
      <w:r w:rsidRPr="004A3EB8">
        <w:rPr>
          <w:rFonts w:ascii="HCI Poppy" w:eastAsia="휴먼명조" w:hAnsi="HCI Poppy"/>
          <w:sz w:val="28"/>
        </w:rPr>
        <w:tab/>
      </w:r>
      <w:r w:rsidR="00A975E6" w:rsidRPr="004A3EB8">
        <w:rPr>
          <w:rFonts w:ascii="HCI Poppy" w:eastAsia="휴먼명조" w:hAnsi="HCI Poppy"/>
          <w:sz w:val="28"/>
        </w:rPr>
        <w:t>There are also criticisms of abuse of emergency arrests since warrants were not requested after unreasonable emergency arrest of a suspect. In order to confirm this, it is necessary to examine the proportion of persons who are released after the arrest without request for or issuance of warrant, but it is difficult to fin</w:t>
      </w:r>
      <w:r w:rsidR="00103D9B" w:rsidRPr="004A3EB8">
        <w:rPr>
          <w:rFonts w:ascii="HCI Poppy" w:eastAsia="휴먼명조" w:hAnsi="HCI Poppy"/>
          <w:sz w:val="28"/>
        </w:rPr>
        <w:t>d</w:t>
      </w:r>
      <w:r w:rsidR="00A975E6" w:rsidRPr="004A3EB8">
        <w:rPr>
          <w:rFonts w:ascii="HCI Poppy" w:eastAsia="휴먼명조" w:hAnsi="HCI Poppy"/>
          <w:sz w:val="28"/>
        </w:rPr>
        <w:t xml:space="preserve"> the latest statistics.</w:t>
      </w:r>
    </w:p>
    <w:p w14:paraId="1861C6D2" w14:textId="77777777" w:rsidR="00720411" w:rsidRPr="004A3EB8" w:rsidRDefault="00720411">
      <w:pPr>
        <w:pStyle w:val="a"/>
        <w:spacing w:line="324" w:lineRule="auto"/>
        <w:rPr>
          <w:rFonts w:ascii="HCI Poppy" w:eastAsia="휴먼명조" w:hAnsi="HCI Poppy" w:hint="eastAsia"/>
          <w:b/>
          <w:bCs/>
          <w:sz w:val="28"/>
        </w:rPr>
      </w:pPr>
    </w:p>
    <w:p w14:paraId="7A151F3B" w14:textId="31EDD39D" w:rsidR="00720411" w:rsidRPr="004A3EB8" w:rsidRDefault="00A975E6">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05467A" w:rsidRPr="004A3EB8">
        <w:rPr>
          <w:rFonts w:ascii="HCI Poppy" w:eastAsia="휴먼명조" w:hAnsi="HCI Poppy"/>
          <w:b/>
          <w:bCs/>
          <w:sz w:val="28"/>
        </w:rPr>
        <w:t>s</w:t>
      </w:r>
    </w:p>
    <w:p w14:paraId="175C1C70" w14:textId="77777777" w:rsidR="00720411" w:rsidRPr="004A3EB8" w:rsidRDefault="00720411">
      <w:pPr>
        <w:pStyle w:val="a"/>
        <w:spacing w:line="324" w:lineRule="auto"/>
        <w:rPr>
          <w:rFonts w:ascii="HCI Poppy" w:eastAsia="휴먼명조" w:hAnsi="HCI Poppy" w:hint="eastAsia"/>
          <w:sz w:val="28"/>
        </w:rPr>
      </w:pPr>
    </w:p>
    <w:p w14:paraId="43BBADDC" w14:textId="1236875B"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101.</w:t>
      </w:r>
      <w:r w:rsidRPr="004A3EB8">
        <w:rPr>
          <w:rFonts w:ascii="HCI Poppy" w:eastAsia="휴먼명조" w:hAnsi="HCI Poppy"/>
          <w:sz w:val="28"/>
        </w:rPr>
        <w:tab/>
      </w:r>
      <w:r w:rsidR="00A975E6" w:rsidRPr="004A3EB8">
        <w:rPr>
          <w:rFonts w:ascii="HCI Poppy" w:eastAsia="휴먼명조" w:hAnsi="HCI Poppy"/>
          <w:sz w:val="28"/>
        </w:rPr>
        <w:t xml:space="preserve">Please provide countermeasures to prevent abuse of emergency arrests, and detailed statistics to confirm just law enforcement of emergency arrests </w:t>
      </w:r>
      <w:r w:rsidR="00867358" w:rsidRPr="004A3EB8">
        <w:rPr>
          <w:rFonts w:ascii="HCI Poppy" w:eastAsia="휴먼명조" w:hAnsi="HCI Poppy"/>
          <w:sz w:val="28"/>
        </w:rPr>
        <w:t>including obtaining warrants after the arrests and issuance proportion.</w:t>
      </w:r>
    </w:p>
    <w:p w14:paraId="12099B1B" w14:textId="77777777" w:rsidR="00720411" w:rsidRPr="004A3EB8" w:rsidRDefault="00720411">
      <w:pPr>
        <w:pStyle w:val="a"/>
        <w:spacing w:line="324" w:lineRule="auto"/>
        <w:rPr>
          <w:rFonts w:ascii="HCI Poppy" w:eastAsia="휴먼명조" w:hAnsi="HCI Poppy" w:hint="eastAsia"/>
          <w:sz w:val="28"/>
        </w:rPr>
      </w:pPr>
    </w:p>
    <w:p w14:paraId="1590078B" w14:textId="77777777" w:rsidR="00720411" w:rsidRPr="004A3EB8" w:rsidRDefault="00720411">
      <w:pPr>
        <w:pStyle w:val="a"/>
        <w:spacing w:line="324" w:lineRule="auto"/>
        <w:rPr>
          <w:rFonts w:ascii="HCI Poppy" w:eastAsia="휴먼명조" w:hAnsi="HCI Poppy" w:hint="eastAsia"/>
          <w:sz w:val="28"/>
        </w:rPr>
      </w:pPr>
    </w:p>
    <w:p w14:paraId="517E23D4" w14:textId="5C1E96F9" w:rsidR="00720411" w:rsidRPr="004A3EB8" w:rsidRDefault="00867358">
      <w:pPr>
        <w:pStyle w:val="a"/>
        <w:spacing w:line="324" w:lineRule="auto"/>
        <w:rPr>
          <w:rFonts w:ascii="HCI Poppy" w:eastAsia="휴먼명조" w:hAnsi="HCI Poppy" w:hint="eastAsia"/>
          <w:b/>
          <w:bCs/>
          <w:color w:val="auto"/>
          <w:sz w:val="28"/>
          <w:u w:val="single" w:color="000000"/>
        </w:rPr>
      </w:pPr>
      <w:r w:rsidRPr="004A3EB8">
        <w:rPr>
          <w:rFonts w:ascii="HCI Poppy" w:eastAsia="휴먼명조" w:hAnsi="HCI Poppy"/>
          <w:b/>
          <w:bCs/>
          <w:color w:val="auto"/>
          <w:sz w:val="28"/>
          <w:u w:val="single" w:color="000000"/>
        </w:rPr>
        <w:t>Issue</w:t>
      </w:r>
      <w:r w:rsidR="004064B2" w:rsidRPr="004A3EB8">
        <w:rPr>
          <w:rFonts w:ascii="HCI Poppy" w:eastAsia="휴먼명조" w:hAnsi="HCI Poppy"/>
          <w:b/>
          <w:bCs/>
          <w:color w:val="auto"/>
          <w:sz w:val="28"/>
          <w:u w:val="single" w:color="000000"/>
        </w:rPr>
        <w:t xml:space="preserve"> 12: </w:t>
      </w:r>
      <w:r w:rsidR="005B6607" w:rsidRPr="004A3EB8">
        <w:rPr>
          <w:rFonts w:ascii="HCI Poppy" w:eastAsia="휴먼명조" w:hAnsi="HCI Poppy"/>
          <w:b/>
          <w:bCs/>
          <w:color w:val="auto"/>
          <w:sz w:val="28"/>
          <w:u w:val="single" w:color="000000"/>
        </w:rPr>
        <w:t>Supplementing Legal Grounds for Law Enforcement</w:t>
      </w:r>
      <w:r w:rsidR="00103D9B" w:rsidRPr="004A3EB8">
        <w:rPr>
          <w:rFonts w:ascii="HCI Poppy" w:eastAsia="휴먼명조" w:hAnsi="HCI Poppy"/>
          <w:b/>
          <w:bCs/>
          <w:color w:val="auto"/>
          <w:sz w:val="28"/>
          <w:u w:val="single" w:color="000000"/>
        </w:rPr>
        <w:t xml:space="preserve"> Officers’</w:t>
      </w:r>
      <w:r w:rsidR="005B6607" w:rsidRPr="004A3EB8">
        <w:rPr>
          <w:rFonts w:ascii="HCI Poppy" w:eastAsia="휴먼명조" w:hAnsi="HCI Poppy"/>
          <w:b/>
          <w:bCs/>
          <w:color w:val="auto"/>
          <w:sz w:val="28"/>
          <w:u w:val="single" w:color="000000"/>
        </w:rPr>
        <w:t xml:space="preserve"> Use of Equipment and Prohibiting Excessive Use</w:t>
      </w:r>
    </w:p>
    <w:p w14:paraId="6F316F07" w14:textId="77777777" w:rsidR="00720411" w:rsidRPr="004A3EB8" w:rsidRDefault="00720411">
      <w:pPr>
        <w:pStyle w:val="a"/>
        <w:spacing w:line="324" w:lineRule="auto"/>
        <w:rPr>
          <w:rFonts w:ascii="HCI Poppy" w:eastAsia="휴먼명조" w:hAnsi="HCI Poppy" w:hint="eastAsia"/>
          <w:sz w:val="28"/>
        </w:rPr>
      </w:pPr>
    </w:p>
    <w:p w14:paraId="567D58C7" w14:textId="1DE7AAD3" w:rsidR="00720411" w:rsidRPr="004A3EB8" w:rsidRDefault="00867358">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21C3A03D" w14:textId="77777777" w:rsidR="00720411" w:rsidRPr="004A3EB8" w:rsidRDefault="00720411">
      <w:pPr>
        <w:pStyle w:val="a"/>
        <w:spacing w:line="324" w:lineRule="auto"/>
        <w:ind w:left="590" w:hanging="590"/>
        <w:rPr>
          <w:rFonts w:ascii="HCI Poppy" w:eastAsia="휴먼명조" w:hAnsi="HCI Poppy" w:hint="eastAsia"/>
          <w:b/>
          <w:bCs/>
          <w:sz w:val="28"/>
        </w:rPr>
      </w:pPr>
    </w:p>
    <w:p w14:paraId="68E704BF" w14:textId="53CD4166"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102.</w:t>
      </w:r>
      <w:r w:rsidRPr="004A3EB8">
        <w:rPr>
          <w:rFonts w:ascii="HCI Poppy" w:eastAsia="휴먼명조" w:hAnsi="HCI Poppy"/>
          <w:sz w:val="28"/>
        </w:rPr>
        <w:tab/>
      </w:r>
      <w:r w:rsidR="005B6607" w:rsidRPr="004A3EB8">
        <w:rPr>
          <w:rFonts w:ascii="HCI Poppy" w:eastAsia="휴먼명조" w:hAnsi="HCI Poppy"/>
          <w:sz w:val="28"/>
        </w:rPr>
        <w:t xml:space="preserve">The use of equipment by law enforcement officers, including judicial officers, should be limited to minimum necessary since it may </w:t>
      </w:r>
      <w:r w:rsidR="00F8328C" w:rsidRPr="004A3EB8">
        <w:rPr>
          <w:rFonts w:ascii="HCI Poppy" w:eastAsia="휴먼명조" w:hAnsi="HCI Poppy"/>
          <w:sz w:val="28"/>
        </w:rPr>
        <w:t>limit the freedom of a person’s body and cause torture, depending on the method of use.</w:t>
      </w:r>
    </w:p>
    <w:p w14:paraId="01AE0342" w14:textId="77777777" w:rsidR="00720411" w:rsidRPr="004A3EB8" w:rsidRDefault="00720411">
      <w:pPr>
        <w:pStyle w:val="a"/>
        <w:spacing w:line="324" w:lineRule="auto"/>
        <w:rPr>
          <w:rFonts w:ascii="HCI Poppy" w:eastAsia="휴먼명조" w:hAnsi="HCI Poppy" w:hint="eastAsia"/>
          <w:sz w:val="28"/>
        </w:rPr>
      </w:pPr>
    </w:p>
    <w:p w14:paraId="0BBFB5B9" w14:textId="493CB7D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103.</w:t>
      </w:r>
      <w:r w:rsidRPr="004A3EB8">
        <w:rPr>
          <w:rFonts w:ascii="HCI Poppy" w:eastAsia="휴먼명조" w:hAnsi="HCI Poppy"/>
          <w:sz w:val="28"/>
        </w:rPr>
        <w:tab/>
      </w:r>
      <w:r w:rsidR="00F8328C" w:rsidRPr="004A3EB8">
        <w:rPr>
          <w:rFonts w:ascii="HCI Poppy" w:eastAsia="휴먼명조" w:hAnsi="HCI Poppy"/>
          <w:sz w:val="28"/>
        </w:rPr>
        <w:t xml:space="preserve">For police officers, legal grounds for the use of equipment is prescribed in the “Act on the Performance of Duties by Police Officers”, and for </w:t>
      </w:r>
      <w:r w:rsidR="00B86FC8" w:rsidRPr="004A3EB8">
        <w:rPr>
          <w:rFonts w:ascii="HCI Poppy" w:eastAsia="휴먼명조" w:hAnsi="HCI Poppy"/>
          <w:sz w:val="28"/>
        </w:rPr>
        <w:t>prison officers</w:t>
      </w:r>
      <w:r w:rsidR="00F8328C" w:rsidRPr="004A3EB8">
        <w:rPr>
          <w:rFonts w:ascii="HCI Poppy" w:eastAsia="휴먼명조" w:hAnsi="HCI Poppy"/>
          <w:sz w:val="28"/>
        </w:rPr>
        <w:t xml:space="preserve"> in correctional facilities, it is stipulated in the “Administration and Treatment of Correctional Institution Inmates Act” and subordinate laws. Despite th</w:t>
      </w:r>
      <w:r w:rsidR="00811990" w:rsidRPr="004A3EB8">
        <w:rPr>
          <w:rFonts w:ascii="HCI Poppy" w:eastAsia="휴먼명조" w:hAnsi="HCI Poppy"/>
          <w:sz w:val="28"/>
        </w:rPr>
        <w:t>e</w:t>
      </w:r>
      <w:r w:rsidR="00F8328C" w:rsidRPr="004A3EB8">
        <w:rPr>
          <w:rFonts w:ascii="HCI Poppy" w:eastAsia="휴먼명조" w:hAnsi="HCI Poppy"/>
          <w:sz w:val="28"/>
        </w:rPr>
        <w:t xml:space="preserve"> legal grounds, there are still concerns about excessive use of the equipment.</w:t>
      </w:r>
      <w:r w:rsidRPr="004A3EB8">
        <w:rPr>
          <w:rFonts w:ascii="HCI Poppy" w:eastAsia="휴먼명조" w:hAnsi="HCI Poppy"/>
          <w:sz w:val="28"/>
        </w:rPr>
        <w:t xml:space="preserve"> </w:t>
      </w:r>
      <w:r w:rsidR="00B86FC8" w:rsidRPr="004A3EB8">
        <w:rPr>
          <w:rFonts w:ascii="HCI Poppy" w:eastAsia="휴먼명조" w:hAnsi="HCI Poppy"/>
          <w:sz w:val="28"/>
        </w:rPr>
        <w:t xml:space="preserve">According to the “Guideline for Use of Handcuffs”, the police should arrest a flagrant offender with front handcuffs, not rear handcuffs. In addition, the guideline </w:t>
      </w:r>
      <w:r w:rsidR="00134C64" w:rsidRPr="004A3EB8">
        <w:rPr>
          <w:rFonts w:ascii="HCI Poppy" w:eastAsia="휴먼명조" w:hAnsi="HCI Poppy"/>
          <w:sz w:val="28"/>
        </w:rPr>
        <w:t xml:space="preserve">only </w:t>
      </w:r>
      <w:r w:rsidR="00B86FC8" w:rsidRPr="004A3EB8">
        <w:rPr>
          <w:rFonts w:ascii="HCI Poppy" w:eastAsia="휴먼명조" w:hAnsi="HCI Poppy"/>
          <w:sz w:val="28"/>
        </w:rPr>
        <w:t>stipulates tying ropes above upper bodies but not lower bodies, which leads to cases that law enforcement officers such as probation officers arbitrarily bind the upper and the lower body of the suspect.</w:t>
      </w:r>
      <w:r w:rsidR="00134C64" w:rsidRPr="004A3EB8">
        <w:rPr>
          <w:rFonts w:ascii="HCI Poppy" w:eastAsia="휴먼명조" w:hAnsi="HCI Poppy"/>
          <w:sz w:val="28"/>
        </w:rPr>
        <w:t xml:space="preserve"> </w:t>
      </w:r>
      <w:r w:rsidR="00C07FD8" w:rsidRPr="004A3EB8">
        <w:rPr>
          <w:rFonts w:ascii="HCI Poppy" w:eastAsia="휴먼명조" w:hAnsi="HCI Poppy"/>
          <w:sz w:val="28"/>
        </w:rPr>
        <w:t xml:space="preserve">The NHRCK recommended that the binding of a suspect in a manner not existing in the guidelines is the use of excessive equipment that </w:t>
      </w:r>
      <w:r w:rsidR="005D256E" w:rsidRPr="004A3EB8">
        <w:rPr>
          <w:rFonts w:ascii="HCI Poppy" w:eastAsia="휴먼명조" w:hAnsi="HCI Poppy"/>
          <w:sz w:val="28"/>
        </w:rPr>
        <w:t>causes pain to a suspect on 9 May 2018 and 20 December 2018.</w:t>
      </w:r>
    </w:p>
    <w:p w14:paraId="54AB3D45" w14:textId="77777777" w:rsidR="00720411" w:rsidRPr="004A3EB8" w:rsidRDefault="00720411">
      <w:pPr>
        <w:pStyle w:val="a"/>
        <w:spacing w:line="324" w:lineRule="auto"/>
        <w:rPr>
          <w:rFonts w:ascii="HCI Poppy" w:eastAsia="휴먼명조" w:hAnsi="HCI Poppy" w:hint="eastAsia"/>
          <w:sz w:val="28"/>
        </w:rPr>
      </w:pPr>
    </w:p>
    <w:p w14:paraId="485A6057" w14:textId="1993D52A"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104.</w:t>
      </w:r>
      <w:r w:rsidRPr="004A3EB8">
        <w:rPr>
          <w:rFonts w:ascii="HCI Poppy" w:eastAsia="휴먼명조" w:hAnsi="HCI Poppy"/>
          <w:sz w:val="28"/>
        </w:rPr>
        <w:tab/>
      </w:r>
      <w:r w:rsidR="00652F82" w:rsidRPr="004A3EB8">
        <w:rPr>
          <w:rFonts w:ascii="HCI Poppy" w:eastAsia="휴먼명조" w:hAnsi="HCI Poppy"/>
          <w:sz w:val="28"/>
        </w:rPr>
        <w:t xml:space="preserve">In case of public officials in the Prosecutors’ Offices (prosecutors and judicial police officers), the use of the equipment is not stipulated in the “Prosecutors’ Office Act” but only in established rule of the Supreme Prosecutors’ Office (Guideline for Use of Equipment during Arrest and Escort), which brings up a problem that fundamental rights are not restricted by laws but by an administrative rule. In this regard, the NHRCK recommended </w:t>
      </w:r>
      <w:r w:rsidR="0054185D" w:rsidRPr="004A3EB8">
        <w:rPr>
          <w:rFonts w:ascii="HCI Poppy" w:eastAsia="휴먼명조" w:hAnsi="HCI Poppy"/>
          <w:sz w:val="28"/>
        </w:rPr>
        <w:t xml:space="preserve">in 20018 and 2016 </w:t>
      </w:r>
      <w:r w:rsidR="00652F82" w:rsidRPr="004A3EB8">
        <w:rPr>
          <w:rFonts w:ascii="HCI Poppy" w:eastAsia="휴먼명조" w:hAnsi="HCI Poppy"/>
          <w:sz w:val="28"/>
        </w:rPr>
        <w:t xml:space="preserve">that the legal grounds for the use of the equipment for prosecution shall be </w:t>
      </w:r>
      <w:r w:rsidR="0054185D" w:rsidRPr="004A3EB8">
        <w:rPr>
          <w:rFonts w:ascii="HCI Poppy" w:eastAsia="휴먼명조" w:hAnsi="HCI Poppy"/>
          <w:sz w:val="28"/>
        </w:rPr>
        <w:t xml:space="preserve">provided </w:t>
      </w:r>
      <w:r w:rsidR="00652F82" w:rsidRPr="004A3EB8">
        <w:rPr>
          <w:rFonts w:ascii="HCI Poppy" w:eastAsia="휴먼명조" w:hAnsi="HCI Poppy"/>
          <w:sz w:val="28"/>
        </w:rPr>
        <w:t>by laws, not</w:t>
      </w:r>
      <w:r w:rsidR="0054185D" w:rsidRPr="004A3EB8">
        <w:rPr>
          <w:rFonts w:ascii="HCI Poppy" w:eastAsia="휴먼명조" w:hAnsi="HCI Poppy"/>
          <w:sz w:val="28"/>
        </w:rPr>
        <w:t xml:space="preserve"> by</w:t>
      </w:r>
      <w:r w:rsidR="00652F82" w:rsidRPr="004A3EB8">
        <w:rPr>
          <w:rFonts w:ascii="HCI Poppy" w:eastAsia="휴먼명조" w:hAnsi="HCI Poppy"/>
          <w:sz w:val="28"/>
        </w:rPr>
        <w:t xml:space="preserve"> administrative rules.</w:t>
      </w:r>
    </w:p>
    <w:p w14:paraId="4E2EC3D2" w14:textId="77777777" w:rsidR="00720411" w:rsidRPr="004A3EB8" w:rsidRDefault="00720411">
      <w:pPr>
        <w:pStyle w:val="a"/>
        <w:spacing w:line="324" w:lineRule="auto"/>
        <w:ind w:left="590" w:hanging="590"/>
        <w:rPr>
          <w:rFonts w:ascii="HCI Poppy" w:eastAsia="휴먼명조" w:hAnsi="HCI Poppy" w:hint="eastAsia"/>
          <w:sz w:val="28"/>
        </w:rPr>
      </w:pPr>
    </w:p>
    <w:p w14:paraId="731B1D70" w14:textId="2D383790" w:rsidR="00720411" w:rsidRPr="004A3EB8" w:rsidRDefault="00652F82">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w:t>
      </w:r>
      <w:r w:rsidR="00FF33CB" w:rsidRPr="004A3EB8">
        <w:rPr>
          <w:rFonts w:ascii="HCI Poppy" w:eastAsia="휴먼명조" w:hAnsi="HCI Poppy"/>
          <w:b/>
          <w:bCs/>
          <w:sz w:val="28"/>
        </w:rPr>
        <w:t>s</w:t>
      </w:r>
    </w:p>
    <w:p w14:paraId="72453CD5" w14:textId="77777777" w:rsidR="00720411" w:rsidRPr="004A3EB8" w:rsidRDefault="00720411">
      <w:pPr>
        <w:pStyle w:val="a"/>
        <w:spacing w:line="324" w:lineRule="auto"/>
        <w:rPr>
          <w:rFonts w:ascii="HCI Poppy" w:eastAsia="휴먼명조" w:hAnsi="HCI Poppy" w:hint="eastAsia"/>
          <w:sz w:val="28"/>
        </w:rPr>
      </w:pPr>
    </w:p>
    <w:p w14:paraId="653BADFD" w14:textId="73390B1D"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105.</w:t>
      </w:r>
      <w:r w:rsidRPr="004A3EB8">
        <w:rPr>
          <w:rFonts w:ascii="HCI Poppy" w:eastAsia="휴먼명조" w:hAnsi="HCI Poppy"/>
          <w:sz w:val="28"/>
        </w:rPr>
        <w:tab/>
      </w:r>
      <w:r w:rsidR="00652F82" w:rsidRPr="004A3EB8">
        <w:rPr>
          <w:rFonts w:ascii="HCI Poppy" w:eastAsia="휴먼명조" w:hAnsi="HCI Poppy"/>
          <w:sz w:val="28"/>
        </w:rPr>
        <w:t xml:space="preserve">Please state your position </w:t>
      </w:r>
      <w:r w:rsidR="0054185D" w:rsidRPr="004A3EB8">
        <w:rPr>
          <w:rFonts w:ascii="HCI Poppy" w:eastAsia="휴먼명조" w:hAnsi="HCI Poppy"/>
          <w:sz w:val="28"/>
        </w:rPr>
        <w:t>and reasons in detail on the</w:t>
      </w:r>
      <w:r w:rsidR="00652F82" w:rsidRPr="004A3EB8">
        <w:rPr>
          <w:rFonts w:ascii="HCI Poppy" w:eastAsia="휴먼명조" w:hAnsi="HCI Poppy"/>
          <w:sz w:val="28"/>
        </w:rPr>
        <w:t xml:space="preserve"> comments that law enforcement officers’ guideline for using the equipment under the current stipulations still excessively violated the freedom of body</w:t>
      </w:r>
      <w:r w:rsidR="0054185D" w:rsidRPr="004A3EB8">
        <w:rPr>
          <w:rFonts w:ascii="HCI Poppy" w:eastAsia="휴먼명조" w:hAnsi="HCI Poppy"/>
          <w:sz w:val="28"/>
        </w:rPr>
        <w:t>.</w:t>
      </w:r>
    </w:p>
    <w:p w14:paraId="3D8EB16E" w14:textId="77777777" w:rsidR="00720411" w:rsidRPr="004A3EB8" w:rsidRDefault="00720411">
      <w:pPr>
        <w:pStyle w:val="a"/>
        <w:spacing w:line="324" w:lineRule="auto"/>
        <w:rPr>
          <w:rFonts w:ascii="HCI Poppy" w:eastAsia="휴먼명조" w:hAnsi="HCI Poppy" w:hint="eastAsia"/>
          <w:sz w:val="28"/>
        </w:rPr>
      </w:pPr>
    </w:p>
    <w:p w14:paraId="26399FBB" w14:textId="0F64FCAF" w:rsidR="00720411" w:rsidRPr="004A3EB8" w:rsidRDefault="004064B2">
      <w:pPr>
        <w:pStyle w:val="a"/>
        <w:spacing w:line="324" w:lineRule="auto"/>
        <w:rPr>
          <w:rFonts w:ascii="HCI Poppy" w:eastAsia="휴먼명조" w:hAnsi="HCI Poppy" w:hint="eastAsia"/>
          <w:sz w:val="28"/>
        </w:rPr>
      </w:pPr>
      <w:r w:rsidRPr="004A3EB8">
        <w:rPr>
          <w:rFonts w:ascii="HCI Poppy" w:eastAsia="휴먼명조" w:hAnsi="HCI Poppy"/>
          <w:sz w:val="28"/>
        </w:rPr>
        <w:t>106.</w:t>
      </w:r>
      <w:r w:rsidRPr="004A3EB8">
        <w:rPr>
          <w:rFonts w:ascii="HCI Poppy" w:eastAsia="휴먼명조" w:hAnsi="HCI Poppy"/>
          <w:sz w:val="28"/>
        </w:rPr>
        <w:tab/>
      </w:r>
      <w:r w:rsidR="00573FD6" w:rsidRPr="004A3EB8">
        <w:rPr>
          <w:rFonts w:ascii="HCI Poppy" w:eastAsia="휴먼명조" w:hAnsi="HCI Poppy"/>
          <w:sz w:val="28"/>
        </w:rPr>
        <w:t xml:space="preserve">Please </w:t>
      </w:r>
      <w:r w:rsidR="0054185D" w:rsidRPr="004A3EB8">
        <w:rPr>
          <w:rFonts w:ascii="HCI Poppy" w:eastAsia="휴먼명조" w:hAnsi="HCI Poppy"/>
          <w:sz w:val="28"/>
        </w:rPr>
        <w:t>explain</w:t>
      </w:r>
      <w:r w:rsidR="00573FD6" w:rsidRPr="004A3EB8">
        <w:rPr>
          <w:rFonts w:ascii="HCI Poppy" w:eastAsia="휴먼명조" w:hAnsi="HCI Poppy"/>
          <w:sz w:val="28"/>
        </w:rPr>
        <w:t xml:space="preserve"> improvement measures of the criticism that the legal grounds for the use of equipment should be </w:t>
      </w:r>
      <w:r w:rsidR="0054185D" w:rsidRPr="004A3EB8">
        <w:rPr>
          <w:rFonts w:ascii="HCI Poppy" w:eastAsia="휴먼명조" w:hAnsi="HCI Poppy"/>
          <w:sz w:val="28"/>
        </w:rPr>
        <w:t>provided</w:t>
      </w:r>
      <w:r w:rsidR="00573FD6" w:rsidRPr="004A3EB8">
        <w:rPr>
          <w:rFonts w:ascii="HCI Poppy" w:eastAsia="휴먼명조" w:hAnsi="HCI Poppy"/>
          <w:sz w:val="28"/>
        </w:rPr>
        <w:t xml:space="preserve"> by laws for public officials in the prosecutors’ offices.</w:t>
      </w:r>
    </w:p>
    <w:p w14:paraId="0BB18973" w14:textId="77777777" w:rsidR="00720411" w:rsidRPr="004A3EB8" w:rsidRDefault="00720411">
      <w:pPr>
        <w:pStyle w:val="a"/>
        <w:spacing w:line="324" w:lineRule="auto"/>
        <w:rPr>
          <w:rFonts w:ascii="HCI Poppy" w:eastAsia="휴먼명조" w:hAnsi="HCI Poppy" w:hint="eastAsia"/>
          <w:sz w:val="28"/>
        </w:rPr>
      </w:pPr>
    </w:p>
    <w:p w14:paraId="34F2C351" w14:textId="6D5DB604" w:rsidR="00720411" w:rsidRDefault="00720411">
      <w:pPr>
        <w:pStyle w:val="a"/>
        <w:spacing w:line="324" w:lineRule="auto"/>
        <w:rPr>
          <w:rFonts w:ascii="HCI Poppy" w:eastAsia="휴먼명조" w:hAnsi="HCI Poppy" w:hint="eastAsia"/>
          <w:sz w:val="28"/>
        </w:rPr>
      </w:pPr>
    </w:p>
    <w:p w14:paraId="3F1CAC44" w14:textId="4A098D6F" w:rsidR="00614319" w:rsidRDefault="00614319">
      <w:pPr>
        <w:pStyle w:val="a"/>
        <w:spacing w:line="324" w:lineRule="auto"/>
        <w:rPr>
          <w:rFonts w:ascii="HCI Poppy" w:eastAsia="휴먼명조" w:hAnsi="HCI Poppy" w:hint="eastAsia"/>
          <w:sz w:val="28"/>
        </w:rPr>
      </w:pPr>
    </w:p>
    <w:p w14:paraId="6B83C845" w14:textId="77777777" w:rsidR="00614319" w:rsidRPr="004A3EB8" w:rsidRDefault="00614319">
      <w:pPr>
        <w:pStyle w:val="a"/>
        <w:spacing w:line="324" w:lineRule="auto"/>
        <w:rPr>
          <w:rFonts w:ascii="HCI Poppy" w:eastAsia="휴먼명조" w:hAnsi="HCI Poppy" w:hint="eastAsia"/>
          <w:sz w:val="28"/>
        </w:rPr>
      </w:pPr>
    </w:p>
    <w:p w14:paraId="3E53214E" w14:textId="77777777" w:rsidR="00A17BFD" w:rsidRPr="004A3EB8" w:rsidRDefault="00A17BFD" w:rsidP="00A17BFD">
      <w:pPr>
        <w:pStyle w:val="a"/>
        <w:wordWrap/>
        <w:spacing w:line="324" w:lineRule="auto"/>
        <w:jc w:val="center"/>
        <w:rPr>
          <w:rFonts w:ascii="HCI Poppy" w:eastAsia="신명 태그래픽" w:hAnsi="HCI Poppy"/>
          <w:b/>
          <w:bCs/>
          <w:sz w:val="32"/>
        </w:rPr>
      </w:pPr>
      <w:r w:rsidRPr="004A3EB8">
        <w:rPr>
          <w:rFonts w:ascii="HCI Poppy" w:eastAsia="신명 태그래픽" w:hAnsi="HCI Poppy"/>
          <w:b/>
          <w:bCs/>
          <w:sz w:val="32"/>
        </w:rPr>
        <w:t>C. New Major Issues</w:t>
      </w:r>
    </w:p>
    <w:p w14:paraId="16318049" w14:textId="77777777" w:rsidR="00A17BFD" w:rsidRPr="004A3EB8" w:rsidRDefault="00A17BFD" w:rsidP="00A17BFD">
      <w:pPr>
        <w:pStyle w:val="a"/>
        <w:spacing w:line="324" w:lineRule="auto"/>
        <w:rPr>
          <w:rFonts w:ascii="HCI Poppy" w:eastAsia="신명 태그래픽" w:hAnsi="HCI Poppy"/>
          <w:b/>
          <w:bCs/>
          <w:sz w:val="32"/>
        </w:rPr>
      </w:pPr>
    </w:p>
    <w:p w14:paraId="041326EC" w14:textId="77777777" w:rsidR="00A17BFD" w:rsidRPr="004A3EB8" w:rsidRDefault="00A17BFD" w:rsidP="00A17BFD">
      <w:pPr>
        <w:pStyle w:val="a"/>
        <w:spacing w:line="324" w:lineRule="auto"/>
        <w:rPr>
          <w:rFonts w:ascii="HCI Poppy" w:eastAsia="신명 태그래픽" w:hAnsi="HCI Poppy"/>
          <w:b/>
          <w:bCs/>
          <w:sz w:val="32"/>
        </w:rPr>
      </w:pPr>
    </w:p>
    <w:p w14:paraId="6DC8DA43" w14:textId="6F076751" w:rsidR="00A17BFD" w:rsidRPr="004A3EB8" w:rsidRDefault="00A17BFD" w:rsidP="00A17BFD">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w:t>
      </w:r>
      <w:r w:rsidR="0054185D" w:rsidRPr="004A3EB8">
        <w:rPr>
          <w:rFonts w:ascii="HCI Poppy" w:eastAsia="휴먼명조" w:hAnsi="HCI Poppy"/>
          <w:b/>
          <w:bCs/>
          <w:sz w:val="28"/>
          <w:u w:val="single" w:color="000000"/>
        </w:rPr>
        <w:t xml:space="preserve"> </w:t>
      </w:r>
      <w:r w:rsidRPr="004A3EB8">
        <w:rPr>
          <w:rFonts w:ascii="HCI Poppy" w:eastAsia="휴먼명조" w:hAnsi="HCI Poppy"/>
          <w:b/>
          <w:bCs/>
          <w:sz w:val="28"/>
          <w:u w:val="single" w:color="000000"/>
        </w:rPr>
        <w:t>1: Remedi</w:t>
      </w:r>
      <w:r w:rsidR="0005467A" w:rsidRPr="004A3EB8">
        <w:rPr>
          <w:rFonts w:ascii="HCI Poppy" w:eastAsia="휴먼명조" w:hAnsi="HCI Poppy"/>
          <w:b/>
          <w:bCs/>
          <w:sz w:val="28"/>
          <w:u w:val="single" w:color="000000"/>
        </w:rPr>
        <w:t>e</w:t>
      </w:r>
      <w:r w:rsidRPr="004A3EB8">
        <w:rPr>
          <w:rFonts w:ascii="HCI Poppy" w:eastAsia="휴먼명조" w:hAnsi="HCI Poppy"/>
          <w:b/>
          <w:bCs/>
          <w:sz w:val="28"/>
          <w:u w:val="single" w:color="000000"/>
        </w:rPr>
        <w:t xml:space="preserve">s for Victims of Torture or Ill-treatment by the State </w:t>
      </w:r>
    </w:p>
    <w:p w14:paraId="4D6A34D3" w14:textId="77777777" w:rsidR="00A17BFD" w:rsidRPr="004A3EB8" w:rsidRDefault="00A17BFD" w:rsidP="00A17BFD">
      <w:pPr>
        <w:pStyle w:val="a"/>
        <w:spacing w:line="324" w:lineRule="auto"/>
        <w:rPr>
          <w:rFonts w:ascii="HCI Poppy" w:eastAsia="휴먼명조" w:hAnsi="HCI Poppy" w:hint="eastAsia"/>
          <w:sz w:val="28"/>
        </w:rPr>
      </w:pPr>
    </w:p>
    <w:p w14:paraId="7E795F7C"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11511A47" w14:textId="77777777" w:rsidR="00A17BFD" w:rsidRPr="004A3EB8" w:rsidRDefault="00A17BFD" w:rsidP="00A17BFD">
      <w:pPr>
        <w:pStyle w:val="a"/>
        <w:spacing w:line="324" w:lineRule="auto"/>
        <w:rPr>
          <w:rFonts w:ascii="HCI Poppy" w:eastAsia="휴먼명조" w:hAnsi="HCI Poppy" w:hint="eastAsia"/>
          <w:b/>
          <w:bCs/>
          <w:sz w:val="28"/>
        </w:rPr>
      </w:pPr>
    </w:p>
    <w:p w14:paraId="6F69BD94"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107.</w:t>
      </w:r>
      <w:r w:rsidRPr="004A3EB8">
        <w:rPr>
          <w:rFonts w:ascii="HCI Poppy" w:eastAsia="휴먼명조" w:hAnsi="HCI Poppy"/>
          <w:sz w:val="28"/>
        </w:rPr>
        <w:tab/>
        <w:t>“Seongam Hagwon” was a vagrant camp founded in 1942 in Seongam Island, Ansan City, Gyeonggi Province and closed down in 1982. The Japanese Government General of Choseon ordered the institution forcibly took in children by reason of recruiting combatants for the Pacific War during the Japanese colonial era. Seongam Hagwon was handed over to Gyeonggi Province after Korea’s liberation from Japan. Regardless of whether their parents were dead or alive, vagrant or poor children were abducted and locked away, falling victim to serious human rights violation, such as forced labor, violence, and sexual abuse</w:t>
      </w:r>
      <w:r w:rsidRPr="004A3EB8">
        <w:rPr>
          <w:rFonts w:ascii="HCI Poppy" w:eastAsia="휴먼명조" w:hAnsi="HCI Poppy"/>
          <w:sz w:val="28"/>
          <w:vertAlign w:val="superscript"/>
        </w:rPr>
        <w:footnoteReference w:id="22"/>
      </w:r>
      <w:r w:rsidRPr="004A3EB8">
        <w:rPr>
          <w:rFonts w:ascii="HCI Poppy" w:eastAsia="휴먼명조" w:hAnsi="HCI Poppy"/>
          <w:sz w:val="28"/>
        </w:rPr>
        <w:t xml:space="preserve">. </w:t>
      </w:r>
    </w:p>
    <w:p w14:paraId="469AC1EA" w14:textId="77777777" w:rsidR="00A17BFD" w:rsidRPr="004A3EB8" w:rsidRDefault="00A17BFD" w:rsidP="00A17BFD">
      <w:pPr>
        <w:pStyle w:val="a"/>
        <w:spacing w:line="324" w:lineRule="auto"/>
        <w:rPr>
          <w:rFonts w:ascii="HCI Poppy" w:eastAsia="휴먼명조" w:hAnsi="HCI Poppy" w:hint="eastAsia"/>
          <w:sz w:val="28"/>
        </w:rPr>
      </w:pPr>
    </w:p>
    <w:p w14:paraId="3A0DFE42"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108.</w:t>
      </w:r>
      <w:r w:rsidRPr="004A3EB8">
        <w:rPr>
          <w:rFonts w:ascii="HCI Poppy" w:eastAsia="휴먼명조" w:hAnsi="HCI Poppy"/>
          <w:sz w:val="28"/>
        </w:rPr>
        <w:tab/>
        <w:t>“Brothers Home” was an internment camp located in Busan City, operating in the 1970s and 1980s. Under the name of sheltering vagrants, the disabled without a family and orphans were rounded up off the streets, detained, threatened, beat up and forced to labor at the facility. On December 7, 2017, the NHRCK recommended the government to swiftly enact the Bill to Investigate the Brothers Home Case Resulting from the Interior Ministry Directive, Etc. in order to probe into the case and rehabilitate the victims.</w:t>
      </w:r>
    </w:p>
    <w:p w14:paraId="45DFF20F" w14:textId="77777777" w:rsidR="00A17BFD" w:rsidRPr="004A3EB8" w:rsidRDefault="00A17BFD" w:rsidP="00A17BFD">
      <w:pPr>
        <w:pStyle w:val="a"/>
        <w:spacing w:line="324" w:lineRule="auto"/>
        <w:rPr>
          <w:rFonts w:ascii="HCI Poppy" w:eastAsia="휴먼명조" w:hAnsi="HCI Poppy" w:hint="eastAsia"/>
          <w:b/>
          <w:bCs/>
          <w:sz w:val="28"/>
        </w:rPr>
      </w:pPr>
    </w:p>
    <w:p w14:paraId="3B55F940"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109.</w:t>
      </w:r>
      <w:r w:rsidRPr="004A3EB8">
        <w:rPr>
          <w:rFonts w:ascii="HCI Poppy" w:eastAsia="휴먼명조" w:hAnsi="HCI Poppy"/>
          <w:sz w:val="28"/>
        </w:rPr>
        <w:tab/>
        <w:t>“Seosan Developing Group” was an organization operating in the 1960s and 1970s to reclaim mudflats in Seosan City, South Chungcheong Province. Survivors have testified that people were forcibly brought to the Group to clear abandoned salt farms to farmland, suffering forced labor, diseases, and persistent beatings</w:t>
      </w:r>
      <w:r w:rsidRPr="004A3EB8">
        <w:rPr>
          <w:rFonts w:ascii="HCI Poppy" w:eastAsia="휴먼명조" w:hAnsi="HCI Poppy"/>
          <w:sz w:val="28"/>
          <w:vertAlign w:val="superscript"/>
        </w:rPr>
        <w:footnoteReference w:id="23"/>
      </w:r>
      <w:r w:rsidRPr="004A3EB8">
        <w:rPr>
          <w:rFonts w:ascii="HCI Poppy" w:eastAsia="휴먼명조" w:hAnsi="HCI Poppy"/>
          <w:sz w:val="28"/>
        </w:rPr>
        <w:t>.</w:t>
      </w:r>
    </w:p>
    <w:p w14:paraId="6C47D0E2" w14:textId="77777777" w:rsidR="00A17BFD" w:rsidRPr="004A3EB8" w:rsidRDefault="00A17BFD" w:rsidP="00A17BFD">
      <w:pPr>
        <w:pStyle w:val="a"/>
        <w:spacing w:line="324" w:lineRule="auto"/>
        <w:rPr>
          <w:rFonts w:ascii="HCI Poppy" w:eastAsia="휴먼명조" w:hAnsi="HCI Poppy" w:hint="eastAsia"/>
          <w:sz w:val="28"/>
        </w:rPr>
      </w:pPr>
    </w:p>
    <w:p w14:paraId="1A2556A1"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110.</w:t>
      </w:r>
      <w:r w:rsidRPr="004A3EB8">
        <w:rPr>
          <w:rFonts w:ascii="HCI Poppy" w:eastAsia="휴먼명조" w:hAnsi="HCI Poppy"/>
          <w:sz w:val="28"/>
        </w:rPr>
        <w:tab/>
        <w:t>As such, when cases of state violence or state’s violation of its duty of active protection create victims, the state should make strong efforts to prove into such cases and recover damages through reparation, recovery, rehabilitation, and the like. However, any official efforts at the government level, such as reparation, have not been confirmed yet. In addition, the Framework Act on the Reexamination of Past History for Truth and Reconciliation with regard to investigating victims of state violence and taking follow-ups as well as probing into additional state violence cases has been pending at the National Assembly.</w:t>
      </w:r>
    </w:p>
    <w:p w14:paraId="257920F4" w14:textId="77777777" w:rsidR="00A17BFD" w:rsidRPr="004A3EB8" w:rsidRDefault="00A17BFD" w:rsidP="00A17BFD">
      <w:pPr>
        <w:pStyle w:val="a"/>
        <w:spacing w:line="324" w:lineRule="auto"/>
        <w:rPr>
          <w:rFonts w:ascii="HCI Poppy" w:eastAsia="휴먼명조" w:hAnsi="HCI Poppy" w:hint="eastAsia"/>
          <w:sz w:val="28"/>
        </w:rPr>
      </w:pPr>
    </w:p>
    <w:p w14:paraId="32F1E88A"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111.</w:t>
      </w:r>
      <w:r w:rsidRPr="004A3EB8">
        <w:rPr>
          <w:rFonts w:ascii="HCI Poppy" w:eastAsia="휴먼명조" w:hAnsi="HCI Poppy"/>
          <w:sz w:val="28"/>
        </w:rPr>
        <w:tab/>
        <w:t>With regard to the state reparation ruling for the People’s Revolutionary Party Incident, illegal state violence committed by the  Korean government in 1974, the NHRCK recommended on January 14, 2019 that it is desirable to come up with and implement complete and effective remedies, which can address difficulties of victims and their bereaved families resulting from the issue of returning the compensation amount executed provisionally and fulfil the state’s responsibility to protect its people.</w:t>
      </w:r>
    </w:p>
    <w:p w14:paraId="0572BCF2" w14:textId="77777777" w:rsidR="00A17BFD" w:rsidRPr="004A3EB8" w:rsidRDefault="00A17BFD" w:rsidP="00A17BFD">
      <w:pPr>
        <w:pStyle w:val="a"/>
        <w:spacing w:line="324" w:lineRule="auto"/>
        <w:ind w:left="590" w:hanging="590"/>
        <w:rPr>
          <w:rFonts w:ascii="HCI Poppy" w:eastAsia="휴먼명조" w:hAnsi="HCI Poppy" w:hint="eastAsia"/>
          <w:sz w:val="28"/>
        </w:rPr>
      </w:pPr>
    </w:p>
    <w:p w14:paraId="1DC735FB"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112.</w:t>
      </w:r>
      <w:r w:rsidRPr="004A3EB8">
        <w:rPr>
          <w:rFonts w:ascii="HCI Poppy" w:eastAsia="휴먼명조" w:hAnsi="HCI Poppy"/>
          <w:sz w:val="28"/>
        </w:rPr>
        <w:tab/>
        <w:t>In 2018, the Korean government revised Article 15 Paragraph 2 of the Act on the Improvement of Mental Health and the Support for Welfare Services for Mental Patients and made it possible to establish a national center for trauma to offer support for patients traumatized by disaster or other accidents, laying a foundation to treat and rehabilitate victims of state violence. However, the Bill to Establish and Operate a National Center for Patients Traumatized by State Violence has been pending at the National Assembly.</w:t>
      </w:r>
    </w:p>
    <w:p w14:paraId="7E6E9C25" w14:textId="77777777" w:rsidR="00A17BFD" w:rsidRPr="004A3EB8" w:rsidRDefault="00A17BFD" w:rsidP="00A17BFD">
      <w:pPr>
        <w:pStyle w:val="a"/>
        <w:spacing w:line="324" w:lineRule="auto"/>
        <w:ind w:left="590" w:hanging="590"/>
        <w:rPr>
          <w:rFonts w:ascii="HCI Poppy" w:eastAsia="휴먼명조" w:hAnsi="HCI Poppy" w:hint="eastAsia"/>
          <w:sz w:val="28"/>
        </w:rPr>
      </w:pPr>
    </w:p>
    <w:p w14:paraId="74693FF5"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Questions</w:t>
      </w:r>
    </w:p>
    <w:p w14:paraId="04C79869" w14:textId="77777777" w:rsidR="00A17BFD" w:rsidRPr="004A3EB8" w:rsidRDefault="00A17BFD" w:rsidP="00A17BFD">
      <w:pPr>
        <w:pStyle w:val="a"/>
        <w:spacing w:line="324" w:lineRule="auto"/>
        <w:rPr>
          <w:rFonts w:ascii="HCI Poppy" w:eastAsia="휴먼명조" w:hAnsi="HCI Poppy" w:hint="eastAsia"/>
          <w:sz w:val="28"/>
        </w:rPr>
      </w:pPr>
    </w:p>
    <w:p w14:paraId="782EB81A"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113.</w:t>
      </w:r>
      <w:r w:rsidRPr="004A3EB8">
        <w:rPr>
          <w:rFonts w:ascii="HCI Poppy" w:eastAsia="휴먼명조" w:hAnsi="HCI Poppy"/>
          <w:sz w:val="28"/>
        </w:rPr>
        <w:tab/>
        <w:t>Please propose specific efforts to probe into state violence, such as Seongam Hagwon, Seosan Development Group, and Brothers Home cases, and to provide remedies for victims at the national level.</w:t>
      </w:r>
    </w:p>
    <w:p w14:paraId="3359B3FC" w14:textId="77777777" w:rsidR="00A17BFD" w:rsidRPr="004A3EB8" w:rsidRDefault="00A17BFD" w:rsidP="00A17BFD">
      <w:pPr>
        <w:pStyle w:val="a"/>
        <w:spacing w:line="324" w:lineRule="auto"/>
        <w:rPr>
          <w:rFonts w:ascii="HCI Poppy" w:eastAsia="휴먼명조" w:hAnsi="HCI Poppy" w:hint="eastAsia"/>
          <w:sz w:val="28"/>
        </w:rPr>
      </w:pPr>
    </w:p>
    <w:p w14:paraId="135A8BD0"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114.</w:t>
      </w:r>
      <w:r w:rsidRPr="004A3EB8">
        <w:rPr>
          <w:rFonts w:ascii="HCI Poppy" w:eastAsia="휴먼명조" w:hAnsi="HCI Poppy"/>
          <w:sz w:val="28"/>
        </w:rPr>
        <w:tab/>
        <w:t>Please provide effected remedies for the victims in relation to returning the provisionally executed amount provided to compensate for the People’s Revolutionary Party Incident.</w:t>
      </w:r>
    </w:p>
    <w:p w14:paraId="13B2660F" w14:textId="77777777" w:rsidR="00A17BFD" w:rsidRPr="004A3EB8" w:rsidRDefault="00A17BFD" w:rsidP="00A17BFD">
      <w:pPr>
        <w:pStyle w:val="a"/>
        <w:spacing w:line="324" w:lineRule="auto"/>
        <w:ind w:left="590" w:hanging="590"/>
        <w:rPr>
          <w:rFonts w:ascii="HCI Poppy" w:eastAsia="휴먼명조" w:hAnsi="HCI Poppy" w:hint="eastAsia"/>
          <w:sz w:val="28"/>
        </w:rPr>
      </w:pPr>
    </w:p>
    <w:p w14:paraId="3E020978" w14:textId="77777777" w:rsidR="00A17BFD" w:rsidRPr="004A3EB8" w:rsidRDefault="00A17BFD" w:rsidP="00A17BFD">
      <w:pPr>
        <w:pStyle w:val="a"/>
        <w:spacing w:line="324" w:lineRule="auto"/>
        <w:rPr>
          <w:rFonts w:ascii="HCI Poppy" w:eastAsia="신명 태그래픽" w:hAnsi="HCI Poppy"/>
          <w:b/>
          <w:bCs/>
          <w:sz w:val="32"/>
        </w:rPr>
      </w:pPr>
    </w:p>
    <w:p w14:paraId="6F320706" w14:textId="77777777" w:rsidR="00A17BFD" w:rsidRPr="004A3EB8" w:rsidRDefault="00A17BFD" w:rsidP="00A17BFD">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 2: Improvement of Acts and Subordinate States on Court-Ordered Confinement</w:t>
      </w:r>
    </w:p>
    <w:p w14:paraId="6D44677D" w14:textId="77777777" w:rsidR="00A17BFD" w:rsidRPr="004A3EB8" w:rsidRDefault="00A17BFD" w:rsidP="00A17BFD">
      <w:pPr>
        <w:pStyle w:val="a"/>
        <w:spacing w:line="324" w:lineRule="auto"/>
        <w:rPr>
          <w:rFonts w:ascii="HCI Poppy" w:eastAsia="휴먼명조" w:hAnsi="HCI Poppy" w:hint="eastAsia"/>
          <w:sz w:val="28"/>
        </w:rPr>
      </w:pPr>
    </w:p>
    <w:p w14:paraId="74431F6B"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4E193332" w14:textId="77777777" w:rsidR="00A17BFD" w:rsidRPr="004A3EB8" w:rsidRDefault="00A17BFD" w:rsidP="00A17BFD">
      <w:pPr>
        <w:pStyle w:val="a"/>
        <w:spacing w:line="324" w:lineRule="auto"/>
        <w:rPr>
          <w:rFonts w:ascii="HCI Poppy" w:eastAsia="휴먼명조" w:hAnsi="HCI Poppy" w:hint="eastAsia"/>
          <w:b/>
          <w:bCs/>
          <w:sz w:val="28"/>
        </w:rPr>
      </w:pPr>
    </w:p>
    <w:p w14:paraId="37CDF196"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115.</w:t>
      </w:r>
      <w:r w:rsidRPr="004A3EB8">
        <w:rPr>
          <w:rFonts w:ascii="HCI Poppy" w:eastAsia="휴먼명조" w:hAnsi="HCI Poppy"/>
          <w:sz w:val="28"/>
        </w:rPr>
        <w:tab/>
        <w:t>Court-ordered confinement is a sanction that the court, by its decision, detains those who undermine the order of court. Since its first stipulation in the Court Organization Act in 1981, the use of the sanction has been expanded to the civil and administrative levels.</w:t>
      </w:r>
    </w:p>
    <w:p w14:paraId="72B9DAF6" w14:textId="77777777" w:rsidR="00A17BFD" w:rsidRPr="004A3EB8" w:rsidRDefault="00A17BFD" w:rsidP="00A17BFD">
      <w:pPr>
        <w:pStyle w:val="a"/>
        <w:spacing w:line="324" w:lineRule="auto"/>
        <w:ind w:left="590" w:hanging="590"/>
        <w:rPr>
          <w:rFonts w:ascii="HCI Poppy" w:eastAsia="휴먼명조" w:hAnsi="HCI Poppy" w:hint="eastAsia"/>
          <w:sz w:val="28"/>
        </w:rPr>
      </w:pPr>
    </w:p>
    <w:p w14:paraId="5F11F68B"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116.</w:t>
      </w:r>
      <w:r w:rsidRPr="004A3EB8">
        <w:rPr>
          <w:rFonts w:ascii="HCI Poppy" w:eastAsia="휴먼명조" w:hAnsi="HCI Poppy"/>
          <w:sz w:val="28"/>
        </w:rPr>
        <w:tab/>
        <w:t>Court-ordered confinement imposes a severe restraint on the fundamental right to liberty of an individual by detaining the person for a certain period. However, the provisions of other acts and subordinate statutes are applied to court-ordered confinement without the acts and subordinate statues on which the sanction is based stipulating details, such as enforcement and procedure.</w:t>
      </w:r>
    </w:p>
    <w:p w14:paraId="4F2C10FB" w14:textId="77777777" w:rsidR="00A17BFD" w:rsidRPr="004A3EB8" w:rsidRDefault="00A17BFD" w:rsidP="00A17BFD">
      <w:pPr>
        <w:pStyle w:val="a"/>
        <w:spacing w:line="324" w:lineRule="auto"/>
        <w:ind w:left="590" w:hanging="590"/>
        <w:rPr>
          <w:rFonts w:ascii="HCI Poppy" w:eastAsia="휴먼명조" w:hAnsi="HCI Poppy" w:hint="eastAsia"/>
          <w:sz w:val="28"/>
        </w:rPr>
      </w:pPr>
    </w:p>
    <w:p w14:paraId="689448E5"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117.</w:t>
      </w:r>
      <w:r w:rsidRPr="004A3EB8">
        <w:rPr>
          <w:rFonts w:ascii="HCI Poppy" w:eastAsia="휴먼명조" w:hAnsi="HCI Poppy"/>
          <w:sz w:val="28"/>
        </w:rPr>
        <w:tab/>
        <w:t xml:space="preserve">The Rules for Trials to Maintain the Order of Court, Etc. stipulate the enforcement of court-ordered confinement. In accordance with Article 23 Paragraph 9 of the Rules, the confined under the Administration and Treatment of Correctional Institution Inmates Act are treated as unconvicted prisoners and detained with other inmates at a detention room or correctional institution and may face restrictions, such as wearing handcuffs, ropes, or uniform for unconvicted prisoners. </w:t>
      </w:r>
    </w:p>
    <w:p w14:paraId="1BBD5F9F" w14:textId="77777777" w:rsidR="00A17BFD" w:rsidRPr="004A3EB8" w:rsidRDefault="00A17BFD" w:rsidP="00A17BFD">
      <w:pPr>
        <w:pStyle w:val="a"/>
        <w:spacing w:line="324" w:lineRule="auto"/>
        <w:ind w:left="590" w:hanging="590"/>
        <w:rPr>
          <w:rFonts w:ascii="HCI Poppy" w:eastAsia="휴먼명조" w:hAnsi="HCI Poppy" w:hint="eastAsia"/>
          <w:sz w:val="28"/>
        </w:rPr>
      </w:pPr>
    </w:p>
    <w:p w14:paraId="4B0A15DA"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118.</w:t>
      </w:r>
      <w:r w:rsidRPr="004A3EB8">
        <w:rPr>
          <w:rFonts w:ascii="HCI Poppy" w:eastAsia="휴먼명조" w:hAnsi="HCI Poppy"/>
          <w:sz w:val="28"/>
        </w:rPr>
        <w:tab/>
        <w:t>Although the confined may be detained at a detention room of a police station, correctional institution, or house of detention by a judge in accordance with Article 61 Paragraph 3 of the Court Organization Act and Article 7 Paragraph 2 of the Rules for Trials to Maintain the Order of Court, Etc., detailed standards thereof do not exist. Hence, depending on the type of a detention facility, the treatment of the confined may change and their right to meet their families can be limited unnecessarily since they are treated as unconvicted prisoners.</w:t>
      </w:r>
    </w:p>
    <w:p w14:paraId="5CF523C9" w14:textId="77777777" w:rsidR="00A17BFD" w:rsidRPr="004A3EB8" w:rsidRDefault="00A17BFD" w:rsidP="00A17BFD">
      <w:pPr>
        <w:pStyle w:val="a"/>
        <w:spacing w:line="324" w:lineRule="auto"/>
        <w:rPr>
          <w:rFonts w:ascii="HCI Poppy" w:eastAsia="휴먼명조" w:hAnsi="HCI Poppy" w:hint="eastAsia"/>
          <w:sz w:val="28"/>
        </w:rPr>
      </w:pPr>
    </w:p>
    <w:p w14:paraId="436ABCD2"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Questions</w:t>
      </w:r>
    </w:p>
    <w:p w14:paraId="70DAA638" w14:textId="77777777" w:rsidR="00A17BFD" w:rsidRPr="004A3EB8" w:rsidRDefault="00A17BFD" w:rsidP="00A17BFD">
      <w:pPr>
        <w:pStyle w:val="a"/>
        <w:spacing w:line="324" w:lineRule="auto"/>
        <w:rPr>
          <w:rFonts w:ascii="HCI Poppy" w:eastAsia="휴먼명조" w:hAnsi="HCI Poppy" w:hint="eastAsia"/>
          <w:b/>
          <w:bCs/>
          <w:sz w:val="28"/>
        </w:rPr>
      </w:pPr>
    </w:p>
    <w:p w14:paraId="0F279BB2"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119.</w:t>
      </w:r>
      <w:r w:rsidRPr="004A3EB8">
        <w:rPr>
          <w:rFonts w:ascii="HCI Poppy" w:eastAsia="휴먼명조" w:hAnsi="HCI Poppy"/>
          <w:sz w:val="28"/>
        </w:rPr>
        <w:tab/>
        <w:t>Please propose measures to establish and revise acts that stipulate detailed enforcement and procedure of court-ordered confinement.</w:t>
      </w:r>
    </w:p>
    <w:p w14:paraId="7D8CBE1F" w14:textId="77777777" w:rsidR="00A17BFD" w:rsidRPr="004A3EB8" w:rsidRDefault="00A17BFD" w:rsidP="00A17BFD">
      <w:pPr>
        <w:pStyle w:val="a"/>
        <w:spacing w:line="324" w:lineRule="auto"/>
        <w:rPr>
          <w:rFonts w:ascii="HCI Poppy" w:eastAsia="휴먼명조" w:hAnsi="HCI Poppy" w:hint="eastAsia"/>
          <w:sz w:val="28"/>
        </w:rPr>
      </w:pPr>
    </w:p>
    <w:p w14:paraId="1B66AFE3"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120.</w:t>
      </w:r>
      <w:r w:rsidRPr="004A3EB8">
        <w:rPr>
          <w:rFonts w:ascii="HCI Poppy" w:eastAsia="휴먼명조" w:hAnsi="HCI Poppy"/>
          <w:sz w:val="28"/>
        </w:rPr>
        <w:tab/>
        <w:t>Please provide concrete improvement measures, such as preparing a manual for the protection of fundamental rights of prisoners at detention centers under court-ordered confinement.</w:t>
      </w:r>
    </w:p>
    <w:p w14:paraId="4D765E6C" w14:textId="77777777" w:rsidR="00A17BFD" w:rsidRPr="004A3EB8" w:rsidRDefault="00A17BFD" w:rsidP="00A17BFD">
      <w:pPr>
        <w:pStyle w:val="a"/>
        <w:spacing w:line="324" w:lineRule="auto"/>
        <w:ind w:left="584" w:hanging="584"/>
        <w:rPr>
          <w:rFonts w:ascii="HCI Poppy" w:eastAsia="휴먼명조" w:hAnsi="HCI Poppy" w:hint="eastAsia"/>
          <w:sz w:val="28"/>
        </w:rPr>
      </w:pPr>
    </w:p>
    <w:p w14:paraId="51112F99" w14:textId="77777777" w:rsidR="00A17BFD" w:rsidRPr="004A3EB8" w:rsidRDefault="00A17BFD" w:rsidP="00A17BFD">
      <w:pPr>
        <w:pStyle w:val="a"/>
        <w:spacing w:line="324" w:lineRule="auto"/>
        <w:rPr>
          <w:rFonts w:ascii="HCI Poppy" w:eastAsia="휴먼명조" w:hAnsi="HCI Poppy" w:hint="eastAsia"/>
          <w:sz w:val="28"/>
        </w:rPr>
      </w:pPr>
    </w:p>
    <w:p w14:paraId="1B5BDCAC"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b/>
          <w:bCs/>
          <w:sz w:val="28"/>
          <w:u w:val="single" w:color="000000"/>
        </w:rPr>
        <w:t>Issue 3: Improvement of the Operation of Video Recording Devices Inside Vehicles to Transport Suspects</w:t>
      </w:r>
    </w:p>
    <w:p w14:paraId="2E2D6F07" w14:textId="77777777" w:rsidR="00A17BFD" w:rsidRPr="004A3EB8" w:rsidRDefault="00A17BFD" w:rsidP="00A17BFD">
      <w:pPr>
        <w:pStyle w:val="a"/>
        <w:spacing w:line="324" w:lineRule="auto"/>
        <w:ind w:left="482" w:hanging="482"/>
        <w:rPr>
          <w:rFonts w:ascii="HCI Poppy" w:eastAsia="휴먼명조" w:hAnsi="HCI Poppy" w:hint="eastAsia"/>
          <w:b/>
          <w:bCs/>
          <w:sz w:val="28"/>
        </w:rPr>
      </w:pPr>
    </w:p>
    <w:p w14:paraId="20093065" w14:textId="77777777" w:rsidR="00A17BFD" w:rsidRPr="004A3EB8" w:rsidRDefault="00A17BFD" w:rsidP="00A17BFD">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Status</w:t>
      </w:r>
    </w:p>
    <w:p w14:paraId="1B9245CC" w14:textId="77777777" w:rsidR="00A17BFD" w:rsidRPr="004A3EB8" w:rsidRDefault="00A17BFD" w:rsidP="00A17BFD">
      <w:pPr>
        <w:pStyle w:val="a"/>
        <w:spacing w:line="324" w:lineRule="auto"/>
        <w:rPr>
          <w:rFonts w:ascii="HCI Poppy" w:eastAsia="휴먼명조" w:hAnsi="HCI Poppy" w:hint="eastAsia"/>
          <w:sz w:val="28"/>
        </w:rPr>
      </w:pPr>
    </w:p>
    <w:p w14:paraId="558C51F0"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121.</w:t>
      </w:r>
      <w:r w:rsidRPr="004A3EB8">
        <w:rPr>
          <w:rFonts w:ascii="HCI Poppy" w:eastAsia="휴먼명조" w:hAnsi="HCI Poppy"/>
          <w:sz w:val="28"/>
        </w:rPr>
        <w:tab/>
        <w:t>Among vehicles used by the Korean National Police Agency (“</w:t>
      </w:r>
      <w:r w:rsidRPr="004A3EB8">
        <w:rPr>
          <w:rFonts w:ascii="HCI Poppy" w:eastAsia="휴먼명조" w:hAnsi="HCI Poppy"/>
          <w:b/>
          <w:bCs/>
          <w:sz w:val="28"/>
        </w:rPr>
        <w:t>KNPA</w:t>
      </w:r>
      <w:r w:rsidRPr="004A3EB8">
        <w:rPr>
          <w:rFonts w:ascii="HCI Poppy" w:eastAsia="휴먼명조" w:hAnsi="HCI Poppy"/>
          <w:sz w:val="28"/>
        </w:rPr>
        <w:t>”), vehicles to transport suspects are space where physical freedom of arrested suspects is restricted, which raises concern that such vehicles can be a blind spot in terms of additional human rights violations by the police. On September 8, 2011, the NHRCK asked the prosecution to investigate torture practices committed inside transport vehicles of the KNPA after securing numerous relevant testimonies and circumstances. In order to improve the situation, the KNPA has been installing and operating video recording devices to film inside the police vehicles.</w:t>
      </w:r>
    </w:p>
    <w:p w14:paraId="03305230" w14:textId="77777777" w:rsidR="00A17BFD" w:rsidRPr="004A3EB8" w:rsidRDefault="00A17BFD" w:rsidP="00A17BFD">
      <w:pPr>
        <w:pStyle w:val="a"/>
        <w:spacing w:line="324" w:lineRule="auto"/>
        <w:rPr>
          <w:rFonts w:ascii="HCI Poppy" w:eastAsia="휴먼명조" w:hAnsi="HCI Poppy" w:hint="eastAsia"/>
          <w:sz w:val="28"/>
        </w:rPr>
      </w:pPr>
    </w:p>
    <w:p w14:paraId="6FCDA16C" w14:textId="2A0ACE32"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122.</w:t>
      </w:r>
      <w:r w:rsidRPr="004A3EB8">
        <w:rPr>
          <w:rFonts w:ascii="HCI Poppy" w:eastAsia="휴먼명조" w:hAnsi="HCI Poppy"/>
          <w:sz w:val="28"/>
        </w:rPr>
        <w:tab/>
        <w:t>With regard to video recording devices, the Personal Information Protection Act, Enforcement Decree of the Act, and Regulations for Operation of Visual Data Processing Devices of the Korean National Police Agency prescribe the definition and limitation to installation and operation of visual data processing devices and establishment of privacy policies. Above Act and Enforcement Decree state that retention period of visual data is 30 days in principle and detailed retention period shall be stipulated in the relevant guidelines when 30</w:t>
      </w:r>
      <w:r w:rsidR="00614319">
        <w:rPr>
          <w:rFonts w:ascii="HCI Poppy" w:eastAsia="휴먼명조" w:hAnsi="HCI Poppy"/>
          <w:sz w:val="28"/>
        </w:rPr>
        <w:t>-</w:t>
      </w:r>
      <w:r w:rsidRPr="004A3EB8">
        <w:rPr>
          <w:rFonts w:ascii="HCI Poppy" w:eastAsia="휴먼명조" w:hAnsi="HCI Poppy"/>
          <w:sz w:val="28"/>
        </w:rPr>
        <w:t>day retention period cannot be met. However, KNPA’s Privacy Policy, the relevant guidelines, shows that each regional policy agency states their retention period from one day to 30 days, failing to secure a sufficient retention period of visual data and to fulfil the intention of the policy to prevent human rights violations inside transport vehicles.</w:t>
      </w:r>
    </w:p>
    <w:p w14:paraId="3EB6AFF6" w14:textId="77777777" w:rsidR="00A17BFD" w:rsidRPr="004A3EB8" w:rsidRDefault="00A17BFD" w:rsidP="00A17BFD">
      <w:pPr>
        <w:pStyle w:val="a"/>
        <w:spacing w:line="324" w:lineRule="auto"/>
        <w:rPr>
          <w:rFonts w:ascii="HCI Poppy" w:eastAsia="휴먼명조" w:hAnsi="HCI Poppy" w:hint="eastAsia"/>
          <w:sz w:val="28"/>
        </w:rPr>
      </w:pPr>
    </w:p>
    <w:p w14:paraId="0189475D"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123.</w:t>
      </w:r>
      <w:r w:rsidRPr="004A3EB8">
        <w:rPr>
          <w:rFonts w:ascii="HCI Poppy" w:eastAsia="휴먼명조" w:hAnsi="HCI Poppy"/>
          <w:sz w:val="28"/>
        </w:rPr>
        <w:tab/>
        <w:t>The NHRCK recommended on December 20, 2019 that regulations concerning retention period of video recording devices inside the police vehicles should be adjusted to protect human rights of suspects and ensure and to ensure transparency in law enforcement, and improvement plans should be gradually established and implemented to realize the intention of operating video recording devices.</w:t>
      </w:r>
    </w:p>
    <w:p w14:paraId="0A8369D8" w14:textId="77777777" w:rsidR="00A17BFD" w:rsidRPr="004A3EB8" w:rsidRDefault="00A17BFD" w:rsidP="00A17BFD">
      <w:pPr>
        <w:pStyle w:val="a"/>
        <w:spacing w:line="324" w:lineRule="auto"/>
        <w:rPr>
          <w:rFonts w:ascii="HCI Poppy" w:eastAsia="휴먼명조" w:hAnsi="HCI Poppy" w:hint="eastAsia"/>
          <w:sz w:val="28"/>
        </w:rPr>
      </w:pPr>
    </w:p>
    <w:p w14:paraId="6E8039A4"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Questions</w:t>
      </w:r>
    </w:p>
    <w:p w14:paraId="48303A6E" w14:textId="77777777" w:rsidR="00A17BFD" w:rsidRPr="004A3EB8" w:rsidRDefault="00A17BFD" w:rsidP="00A17BFD">
      <w:pPr>
        <w:pStyle w:val="a"/>
        <w:spacing w:line="324" w:lineRule="auto"/>
        <w:rPr>
          <w:rFonts w:ascii="HCI Poppy" w:eastAsia="휴먼명조" w:hAnsi="HCI Poppy" w:hint="eastAsia"/>
          <w:sz w:val="28"/>
        </w:rPr>
      </w:pPr>
    </w:p>
    <w:p w14:paraId="7D3E7B21" w14:textId="77777777" w:rsidR="00A17BFD" w:rsidRPr="004A3EB8" w:rsidRDefault="00A17BFD" w:rsidP="00A17BFD">
      <w:pPr>
        <w:pStyle w:val="a"/>
        <w:spacing w:line="324" w:lineRule="auto"/>
        <w:ind w:left="584" w:hanging="584"/>
        <w:rPr>
          <w:rFonts w:ascii="HCI Poppy" w:eastAsia="휴먼명조" w:hAnsi="HCI Poppy" w:hint="eastAsia"/>
          <w:b/>
          <w:bCs/>
          <w:sz w:val="28"/>
          <w:u w:val="single" w:color="000000"/>
        </w:rPr>
      </w:pPr>
      <w:r w:rsidRPr="004A3EB8">
        <w:rPr>
          <w:rFonts w:ascii="HCI Poppy" w:eastAsia="휴먼명조" w:hAnsi="HCI Poppy"/>
          <w:sz w:val="28"/>
        </w:rPr>
        <w:t>124.</w:t>
      </w:r>
      <w:r w:rsidRPr="004A3EB8">
        <w:rPr>
          <w:rFonts w:ascii="HCI Poppy" w:eastAsia="휴먼명조" w:hAnsi="HCI Poppy"/>
          <w:sz w:val="28"/>
        </w:rPr>
        <w:tab/>
        <w:t>Please propose measures to gradually establish and implement improvement plans to realize the intention of operating video recording devices inside the vehicles of the KNPA.</w:t>
      </w:r>
    </w:p>
    <w:p w14:paraId="610693C7" w14:textId="4D1909A9" w:rsidR="00A17BFD" w:rsidRPr="004A3EB8" w:rsidRDefault="00A17BFD" w:rsidP="00A17BFD">
      <w:pPr>
        <w:pStyle w:val="a"/>
        <w:spacing w:line="324" w:lineRule="auto"/>
        <w:ind w:left="590" w:hanging="590"/>
        <w:rPr>
          <w:rFonts w:ascii="HCI Poppy" w:eastAsia="휴먼명조" w:hAnsi="HCI Poppy" w:hint="eastAsia"/>
          <w:sz w:val="28"/>
        </w:rPr>
      </w:pPr>
    </w:p>
    <w:p w14:paraId="549477C7" w14:textId="77777777" w:rsidR="0005467A" w:rsidRPr="004A3EB8" w:rsidRDefault="0005467A" w:rsidP="00A17BFD">
      <w:pPr>
        <w:pStyle w:val="a"/>
        <w:spacing w:line="324" w:lineRule="auto"/>
        <w:ind w:left="590" w:hanging="590"/>
        <w:rPr>
          <w:rFonts w:ascii="HCI Poppy" w:eastAsia="휴먼명조" w:hAnsi="HCI Poppy" w:hint="eastAsia"/>
          <w:sz w:val="28"/>
        </w:rPr>
      </w:pPr>
    </w:p>
    <w:p w14:paraId="54601D9F" w14:textId="77777777" w:rsidR="00A17BFD" w:rsidRPr="004A3EB8" w:rsidRDefault="00A17BFD" w:rsidP="00A17BFD">
      <w:pPr>
        <w:pStyle w:val="a"/>
        <w:spacing w:line="324" w:lineRule="auto"/>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 4: Amendment and Improvement of Juvenile Justice</w:t>
      </w:r>
    </w:p>
    <w:p w14:paraId="065D3EEC" w14:textId="77777777" w:rsidR="00A17BFD" w:rsidRPr="004A3EB8" w:rsidRDefault="00A17BFD" w:rsidP="00A17BFD">
      <w:pPr>
        <w:pStyle w:val="a"/>
        <w:spacing w:line="324" w:lineRule="auto"/>
        <w:rPr>
          <w:rFonts w:ascii="HCI Poppy" w:eastAsia="휴먼명조" w:hAnsi="HCI Poppy" w:hint="eastAsia"/>
          <w:b/>
          <w:bCs/>
          <w:sz w:val="28"/>
          <w:u w:val="single" w:color="000000"/>
        </w:rPr>
      </w:pPr>
    </w:p>
    <w:p w14:paraId="42439543" w14:textId="77777777" w:rsidR="00A17BFD" w:rsidRPr="004A3EB8" w:rsidRDefault="00A17BFD" w:rsidP="00A17BFD">
      <w:pPr>
        <w:pStyle w:val="a"/>
        <w:spacing w:line="324" w:lineRule="auto"/>
        <w:ind w:left="482" w:hanging="482"/>
        <w:rPr>
          <w:rFonts w:ascii="HCI Poppy" w:eastAsia="휴먼명조" w:hAnsi="HCI Poppy" w:hint="eastAsia"/>
          <w:b/>
          <w:bCs/>
          <w:sz w:val="28"/>
        </w:rPr>
      </w:pPr>
      <w:r w:rsidRPr="004A3EB8">
        <w:rPr>
          <w:rFonts w:ascii="HCI Poppy" w:eastAsia="휴먼명조" w:hAnsi="HCI Poppy"/>
          <w:b/>
          <w:bCs/>
          <w:sz w:val="28"/>
        </w:rPr>
        <w:t>Status</w:t>
      </w:r>
    </w:p>
    <w:p w14:paraId="35C207A7" w14:textId="77777777" w:rsidR="00A17BFD" w:rsidRPr="004A3EB8" w:rsidRDefault="00A17BFD" w:rsidP="00A17BFD">
      <w:pPr>
        <w:pStyle w:val="a"/>
        <w:spacing w:line="324" w:lineRule="auto"/>
        <w:rPr>
          <w:rFonts w:ascii="HCI Poppy" w:eastAsia="휴먼명조" w:hAnsi="HCI Poppy" w:hint="eastAsia"/>
          <w:sz w:val="28"/>
        </w:rPr>
      </w:pPr>
    </w:p>
    <w:p w14:paraId="6FAC631D"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125.</w:t>
      </w:r>
      <w:r w:rsidRPr="004A3EB8">
        <w:rPr>
          <w:rFonts w:ascii="HCI Poppy" w:eastAsia="휴먼명조" w:hAnsi="HCI Poppy"/>
          <w:sz w:val="28"/>
        </w:rPr>
        <w:tab/>
        <w:t xml:space="preserve"> The UN Committee on the Rights of the Child recommended in its General Comment No. 10 (2007) that State parties should increase their minimum age of criminal responsibility to at least 12 years and State parties with a minimum age at 12 and higher should not reduce the minimum age. Although the minimum age of criminal responsibility is 14 years under the Criminal Act of Korea, multiple bills have been submitted to the 20</w:t>
      </w:r>
      <w:r w:rsidRPr="004A3EB8">
        <w:rPr>
          <w:rFonts w:ascii="HCI Poppy" w:eastAsia="휴먼명조" w:hAnsi="HCI Poppy"/>
          <w:sz w:val="28"/>
          <w:vertAlign w:val="superscript"/>
        </w:rPr>
        <w:t>th</w:t>
      </w:r>
      <w:r w:rsidRPr="004A3EB8">
        <w:rPr>
          <w:rFonts w:ascii="HCI Poppy" w:eastAsia="휴먼명조" w:hAnsi="HCI Poppy"/>
          <w:sz w:val="28"/>
        </w:rPr>
        <w:t xml:space="preserve"> National Assembly, proposing to lower the minimum age to 12 or 13 years. The Korean government announced the 4</w:t>
      </w:r>
      <w:r w:rsidRPr="004A3EB8">
        <w:rPr>
          <w:rFonts w:ascii="HCI Poppy" w:eastAsia="휴먼명조" w:hAnsi="HCI Poppy"/>
          <w:sz w:val="28"/>
          <w:vertAlign w:val="superscript"/>
        </w:rPr>
        <w:t>th</w:t>
      </w:r>
      <w:r w:rsidRPr="004A3EB8">
        <w:rPr>
          <w:rFonts w:ascii="HCI Poppy" w:eastAsia="휴먼명조" w:hAnsi="HCI Poppy"/>
          <w:sz w:val="28"/>
        </w:rPr>
        <w:t xml:space="preserve"> Master Plan to Prevent School Violence on January 15, 2020, revealing its plan to reduce the minimum age of criminal responsibility to 13 years.</w:t>
      </w:r>
    </w:p>
    <w:p w14:paraId="43633A62" w14:textId="77777777" w:rsidR="00A17BFD" w:rsidRPr="004A3EB8" w:rsidRDefault="00A17BFD" w:rsidP="00A17BFD">
      <w:pPr>
        <w:pStyle w:val="a"/>
        <w:spacing w:line="324" w:lineRule="auto"/>
        <w:rPr>
          <w:rFonts w:ascii="HCI Poppy" w:eastAsia="휴먼명조" w:hAnsi="HCI Poppy" w:hint="eastAsia"/>
          <w:spacing w:val="-26"/>
          <w:w w:val="90"/>
          <w:sz w:val="26"/>
        </w:rPr>
      </w:pPr>
    </w:p>
    <w:p w14:paraId="50C39C57"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126.</w:t>
      </w:r>
      <w:r w:rsidRPr="004A3EB8">
        <w:rPr>
          <w:rFonts w:ascii="HCI Poppy" w:eastAsia="휴먼명조" w:hAnsi="HCI Poppy"/>
          <w:sz w:val="28"/>
        </w:rPr>
        <w:tab/>
        <w:t>According to the 2017 Crime Analysis published by the Supreme Prosecutors’ Office, among all juvenile crimes, the crimes committed by juveniles aged below 14 years took up just 0.6% in 2006 and 0.1% in 2015</w:t>
      </w:r>
      <w:r w:rsidRPr="004A3EB8">
        <w:rPr>
          <w:rFonts w:ascii="HCI Poppy" w:eastAsia="휴먼명조" w:hAnsi="HCI Poppy"/>
          <w:sz w:val="28"/>
          <w:vertAlign w:val="superscript"/>
        </w:rPr>
        <w:footnoteReference w:id="24"/>
      </w:r>
      <w:r w:rsidRPr="004A3EB8">
        <w:rPr>
          <w:rFonts w:ascii="HCI Poppy" w:eastAsia="휴먼명조" w:hAnsi="HCI Poppy"/>
          <w:sz w:val="28"/>
        </w:rPr>
        <w:t>. In addition, juveniles who are ten years of age or more but under 14 years of age may receive protective dispositions, such as probation or transfer to a juvenile reformatory, under the Juvenile Act. In particular, transfer to a juvenile reformatory for a long-term (no more than two years) or order to attend a lecture may be imposed.</w:t>
      </w:r>
    </w:p>
    <w:p w14:paraId="7B518E2B" w14:textId="77777777" w:rsidR="00A17BFD" w:rsidRPr="004A3EB8" w:rsidRDefault="00A17BFD" w:rsidP="00A17BFD">
      <w:pPr>
        <w:pStyle w:val="a"/>
        <w:spacing w:line="324" w:lineRule="auto"/>
        <w:rPr>
          <w:rFonts w:ascii="HCI Poppy" w:eastAsia="휴먼명조" w:hAnsi="HCI Poppy" w:hint="eastAsia"/>
          <w:sz w:val="28"/>
        </w:rPr>
      </w:pPr>
    </w:p>
    <w:p w14:paraId="02C7FC4A"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127.</w:t>
      </w:r>
      <w:r w:rsidRPr="004A3EB8">
        <w:rPr>
          <w:rFonts w:ascii="HCI Poppy" w:eastAsia="휴먼명조" w:hAnsi="HCI Poppy"/>
          <w:sz w:val="28"/>
        </w:rPr>
        <w:tab/>
        <w:t>Meanwhile, the Criminal Act states that the number of days of confinement before imposition of a sentence shall be included in the period of limited imprisonment, etc. However, the number of days of confinement at the detention center or the Juvenile Classification Review Board (no more than two months) are not included in the transfer period set by a protective disposition, such as transfer to a juvenile reformatory, due to the reason that protective dispositions under Article 32 of the Juvenile Act are not limited imprisonment. However, transfer to a juvenile reformatory leads to confinement at a closed facility for a period of minimum one month to maximum two years, which is de facto detention and needs to be improved.</w:t>
      </w:r>
    </w:p>
    <w:p w14:paraId="4D264F51" w14:textId="77777777" w:rsidR="00A17BFD" w:rsidRPr="004A3EB8" w:rsidRDefault="00A17BFD" w:rsidP="00A17BFD">
      <w:pPr>
        <w:pStyle w:val="a"/>
        <w:spacing w:line="324" w:lineRule="auto"/>
        <w:rPr>
          <w:rFonts w:ascii="HCI Poppy" w:eastAsia="휴먼명조" w:hAnsi="HCI Poppy" w:hint="eastAsia"/>
          <w:sz w:val="28"/>
        </w:rPr>
      </w:pPr>
    </w:p>
    <w:p w14:paraId="51BDA540"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Questions</w:t>
      </w:r>
    </w:p>
    <w:p w14:paraId="73797C63" w14:textId="77777777" w:rsidR="00A17BFD" w:rsidRPr="004A3EB8" w:rsidRDefault="00A17BFD" w:rsidP="00A17BFD">
      <w:pPr>
        <w:pStyle w:val="a"/>
        <w:spacing w:line="324" w:lineRule="auto"/>
        <w:rPr>
          <w:rFonts w:ascii="HCI Poppy" w:eastAsia="휴먼명조" w:hAnsi="HCI Poppy" w:hint="eastAsia"/>
          <w:b/>
          <w:bCs/>
          <w:sz w:val="28"/>
        </w:rPr>
      </w:pPr>
    </w:p>
    <w:p w14:paraId="16A5D0A3"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128.</w:t>
      </w:r>
      <w:r w:rsidRPr="004A3EB8">
        <w:rPr>
          <w:rFonts w:ascii="HCI Poppy" w:eastAsia="휴먼명조" w:hAnsi="HCI Poppy"/>
          <w:sz w:val="28"/>
        </w:rPr>
        <w:tab/>
        <w:t>Please provide opinions and reasons thereof concerning whether strengthening punishment for juvenile crimes by lowering a minimum age of criminal responsibility is effective in reducing juvenile crimes and reoffending rates.</w:t>
      </w:r>
    </w:p>
    <w:p w14:paraId="7241BBA1" w14:textId="77777777" w:rsidR="00A17BFD" w:rsidRPr="004A3EB8" w:rsidRDefault="00A17BFD" w:rsidP="00A17BFD">
      <w:pPr>
        <w:pStyle w:val="a"/>
        <w:spacing w:line="324" w:lineRule="auto"/>
        <w:rPr>
          <w:rFonts w:ascii="HCI Poppy" w:eastAsia="휴먼명조" w:hAnsi="HCI Poppy" w:hint="eastAsia"/>
          <w:sz w:val="28"/>
        </w:rPr>
      </w:pPr>
    </w:p>
    <w:p w14:paraId="5EC7F517"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129.</w:t>
      </w:r>
      <w:r w:rsidRPr="004A3EB8">
        <w:rPr>
          <w:rFonts w:ascii="HCI Poppy" w:eastAsia="휴먼명조" w:hAnsi="HCI Poppy"/>
          <w:sz w:val="28"/>
        </w:rPr>
        <w:tab/>
        <w:t>Please propose comprehensive juvenile justice measures to prevent violent crimes and repeated crimes by juveniles.</w:t>
      </w:r>
    </w:p>
    <w:p w14:paraId="381258E2" w14:textId="77777777" w:rsidR="00A17BFD" w:rsidRPr="004A3EB8" w:rsidRDefault="00A17BFD" w:rsidP="00A17BFD">
      <w:pPr>
        <w:pStyle w:val="a"/>
        <w:spacing w:line="324" w:lineRule="auto"/>
        <w:rPr>
          <w:rFonts w:ascii="HCI Poppy" w:eastAsia="휴먼명조" w:hAnsi="HCI Poppy" w:hint="eastAsia"/>
          <w:sz w:val="28"/>
        </w:rPr>
      </w:pPr>
    </w:p>
    <w:p w14:paraId="32E8B4AA"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130.</w:t>
      </w:r>
      <w:r w:rsidRPr="004A3EB8">
        <w:rPr>
          <w:rFonts w:ascii="HCI Poppy" w:eastAsia="휴먼명조" w:hAnsi="HCI Poppy"/>
          <w:sz w:val="28"/>
        </w:rPr>
        <w:tab/>
        <w:t>Please provide opinions and relevant legislative improvement efforts concerning the thought that it is desirable to include the detention period and the days at the Juvenile Classification Review Board in the period of a protective disposition of a juvenile reformatory as is the case with the limited imprisonment period.</w:t>
      </w:r>
    </w:p>
    <w:p w14:paraId="3D97B015" w14:textId="77777777" w:rsidR="00A17BFD" w:rsidRPr="004A3EB8" w:rsidRDefault="00A17BFD" w:rsidP="00A17BFD">
      <w:pPr>
        <w:pStyle w:val="a"/>
        <w:spacing w:line="324" w:lineRule="auto"/>
        <w:rPr>
          <w:rFonts w:ascii="HCI Poppy" w:eastAsia="휴먼명조" w:hAnsi="HCI Poppy" w:hint="eastAsia"/>
          <w:sz w:val="28"/>
        </w:rPr>
      </w:pPr>
    </w:p>
    <w:p w14:paraId="7F4AE9B2" w14:textId="77777777" w:rsidR="00A17BFD" w:rsidRPr="004A3EB8" w:rsidRDefault="00A17BFD" w:rsidP="00A17BFD">
      <w:pPr>
        <w:pStyle w:val="a"/>
        <w:spacing w:line="324" w:lineRule="auto"/>
        <w:rPr>
          <w:rFonts w:ascii="HCI Poppy" w:eastAsia="휴먼명조" w:hAnsi="HCI Poppy" w:hint="eastAsia"/>
          <w:sz w:val="28"/>
        </w:rPr>
      </w:pPr>
    </w:p>
    <w:p w14:paraId="77F44A38" w14:textId="77777777" w:rsidR="00A17BFD" w:rsidRPr="004A3EB8" w:rsidRDefault="00A17BFD" w:rsidP="00A17BFD">
      <w:pPr>
        <w:pStyle w:val="a"/>
        <w:spacing w:line="324" w:lineRule="auto"/>
        <w:ind w:left="600" w:hanging="600"/>
        <w:rPr>
          <w:rFonts w:ascii="HCI Poppy" w:eastAsia="휴먼명조" w:hAnsi="HCI Poppy" w:hint="eastAsia"/>
          <w:b/>
          <w:bCs/>
          <w:sz w:val="28"/>
          <w:u w:val="single" w:color="000000"/>
        </w:rPr>
      </w:pPr>
      <w:r w:rsidRPr="004A3EB8">
        <w:rPr>
          <w:rFonts w:ascii="HCI Poppy" w:eastAsia="휴먼명조" w:hAnsi="HCI Poppy"/>
          <w:b/>
          <w:bCs/>
          <w:sz w:val="28"/>
          <w:u w:val="single" w:color="000000"/>
        </w:rPr>
        <w:t>Issue 5: Measures to Address Hatred and Discrimination</w:t>
      </w:r>
    </w:p>
    <w:p w14:paraId="71D05095" w14:textId="77777777" w:rsidR="00A17BFD" w:rsidRPr="004A3EB8" w:rsidRDefault="00A17BFD" w:rsidP="00A17BFD">
      <w:pPr>
        <w:pStyle w:val="a"/>
        <w:spacing w:line="324" w:lineRule="auto"/>
        <w:ind w:left="482" w:hanging="482"/>
        <w:rPr>
          <w:rFonts w:ascii="HCI Poppy" w:eastAsia="휴먼명조" w:hAnsi="HCI Poppy" w:hint="eastAsia"/>
          <w:sz w:val="28"/>
        </w:rPr>
      </w:pPr>
    </w:p>
    <w:p w14:paraId="5FB06946"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Status</w:t>
      </w:r>
    </w:p>
    <w:p w14:paraId="0DC39A18" w14:textId="77777777" w:rsidR="00A17BFD" w:rsidRPr="004A3EB8" w:rsidRDefault="00A17BFD" w:rsidP="00A17BFD">
      <w:pPr>
        <w:pStyle w:val="a"/>
        <w:spacing w:line="324" w:lineRule="auto"/>
        <w:ind w:left="614" w:hanging="614"/>
        <w:rPr>
          <w:rFonts w:ascii="HCI Poppy" w:eastAsia="휴먼명조" w:hAnsi="HCI Poppy" w:hint="eastAsia"/>
          <w:sz w:val="28"/>
        </w:rPr>
      </w:pPr>
    </w:p>
    <w:p w14:paraId="23FB4145" w14:textId="5464782C"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131.</w:t>
      </w:r>
      <w:r w:rsidRPr="004A3EB8">
        <w:rPr>
          <w:rFonts w:ascii="HCI Poppy" w:eastAsia="휴먼명조" w:hAnsi="HCI Poppy"/>
          <w:sz w:val="28"/>
        </w:rPr>
        <w:tab/>
        <w:t>The Republic of Korea has been experiencing a social issue where people make online and offline comments that demean and insult others based on their gender, age, disability, country of origin, ethnicity, or sexual orientation, including hateful comments toward Yemeni asylum seekers on Jeju Island in 2018. At the UN Human Rights Council’s third Universal Periodic Review (UPR) of Republic of Korea in 2017, the need for the government’s sustained efforts to prevent hatred toward sexual minorities and the disabled was also mentioned.</w:t>
      </w:r>
    </w:p>
    <w:p w14:paraId="7903B088" w14:textId="77777777" w:rsidR="00A17BFD" w:rsidRPr="004A3EB8" w:rsidRDefault="00A17BFD" w:rsidP="00A17BFD">
      <w:pPr>
        <w:pStyle w:val="a"/>
        <w:spacing w:line="324" w:lineRule="auto"/>
        <w:rPr>
          <w:rFonts w:ascii="HCI Poppy" w:eastAsia="휴먼명조" w:hAnsi="HCI Poppy" w:hint="eastAsia"/>
          <w:sz w:val="28"/>
        </w:rPr>
      </w:pPr>
    </w:p>
    <w:p w14:paraId="1D9841A7"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132.</w:t>
      </w:r>
      <w:r w:rsidRPr="004A3EB8">
        <w:rPr>
          <w:rFonts w:ascii="HCI Poppy" w:eastAsia="휴먼명조" w:hAnsi="HCI Poppy"/>
          <w:sz w:val="28"/>
        </w:rPr>
        <w:tab/>
        <w:t>According to the Survey on Public Perception of Hatred and Discrimination conducted in 2019 by the NHRCK, 64.2% of the survey respondents</w:t>
      </w:r>
      <w:r w:rsidRPr="004A3EB8">
        <w:rPr>
          <w:rFonts w:ascii="HCI Poppy" w:eastAsia="휴먼명조" w:hAnsi="HCI Poppy"/>
          <w:sz w:val="28"/>
          <w:vertAlign w:val="superscript"/>
        </w:rPr>
        <w:footnoteReference w:id="25"/>
      </w:r>
      <w:r w:rsidRPr="004A3EB8">
        <w:rPr>
          <w:rFonts w:ascii="HCI Poppy" w:eastAsia="휴먼명조" w:hAnsi="HCI Poppy"/>
          <w:sz w:val="28"/>
          <w:vertAlign w:val="superscript"/>
        </w:rPr>
        <w:t xml:space="preserve"> </w:t>
      </w:r>
      <w:r w:rsidRPr="004A3EB8">
        <w:rPr>
          <w:rFonts w:ascii="HCI Poppy" w:eastAsia="휴먼명조" w:hAnsi="HCI Poppy"/>
          <w:sz w:val="28"/>
        </w:rPr>
        <w:t xml:space="preserve"> experienced hatful expressions. 77.2% said that Korean society discriminates against sexual minorities. The percentages were 76.6%, 72.1%, and 71.6% against mentally disabled people, physically disabled people, and migrant workers, respectively. Meanwhile, the NHRCK recommended to National Assembly Speaker to urge not to use demeaning or discriminatory expressions toward the disabled and to draw up recurrence prevention measures.</w:t>
      </w:r>
    </w:p>
    <w:p w14:paraId="751B5B09" w14:textId="77777777" w:rsidR="00A17BFD" w:rsidRPr="004A3EB8" w:rsidRDefault="00A17BFD" w:rsidP="00A17BFD">
      <w:pPr>
        <w:pStyle w:val="a"/>
        <w:spacing w:line="324" w:lineRule="auto"/>
        <w:rPr>
          <w:rFonts w:ascii="HCI Poppy" w:eastAsia="휴먼명조" w:hAnsi="HCI Poppy" w:hint="eastAsia"/>
          <w:sz w:val="28"/>
        </w:rPr>
      </w:pPr>
    </w:p>
    <w:p w14:paraId="35807164"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133.</w:t>
      </w:r>
      <w:r w:rsidRPr="004A3EB8">
        <w:rPr>
          <w:rFonts w:ascii="HCI Poppy" w:eastAsia="휴먼명조" w:hAnsi="HCI Poppy"/>
          <w:sz w:val="28"/>
        </w:rPr>
        <w:tab/>
        <w:t>The 2019 analysis of defamation and contempt rulings under the Act on Promotion of Information and Communications Network Utilization and Information Protection, Etc. showed that hateful expressions accounted for 33.5% of malicious comments that were put on trial, an increase from 31.6% announced by Korean Institute of Criminology based on its study of cyber slander rulings between 2016 and 2017. Among them, hatred toward gender took up 73.3% while hatred toward the disabled was 23.3%. However, the average fine for a comment using hateful expressions was KRW 550,000, which was lower than KRW 1.6 million for false information and KRW 730,000 for abuses and threats</w:t>
      </w:r>
      <w:r w:rsidRPr="004A3EB8">
        <w:rPr>
          <w:rFonts w:ascii="HCI Poppy" w:eastAsia="휴먼명조" w:hAnsi="HCI Poppy"/>
          <w:sz w:val="28"/>
          <w:vertAlign w:val="superscript"/>
        </w:rPr>
        <w:footnoteReference w:id="26"/>
      </w:r>
      <w:r w:rsidRPr="004A3EB8">
        <w:rPr>
          <w:rFonts w:ascii="HCI Poppy" w:eastAsia="휴먼명조" w:hAnsi="HCI Poppy"/>
          <w:sz w:val="28"/>
        </w:rPr>
        <w:t>. Although defamation under the Act on Promotion of Information and Communications Network Utilization and Information Protection, Etc. is punished more harshly than insult under the Criminal Act in general, fines for defamation are lower in reality.</w:t>
      </w:r>
    </w:p>
    <w:p w14:paraId="1B8ACC64" w14:textId="77777777" w:rsidR="00A17BFD" w:rsidRPr="004A3EB8" w:rsidRDefault="00A17BFD" w:rsidP="00A17BFD">
      <w:pPr>
        <w:pStyle w:val="a"/>
        <w:spacing w:line="324" w:lineRule="auto"/>
        <w:rPr>
          <w:rFonts w:ascii="HCI Poppy" w:eastAsia="휴먼명조" w:hAnsi="HCI Poppy" w:hint="eastAsia"/>
          <w:sz w:val="28"/>
        </w:rPr>
      </w:pPr>
    </w:p>
    <w:p w14:paraId="36CFE19C" w14:textId="77777777" w:rsidR="00A17BFD"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134.</w:t>
      </w:r>
      <w:r w:rsidRPr="004A3EB8">
        <w:rPr>
          <w:rFonts w:ascii="HCI Poppy" w:eastAsia="휴먼명조" w:hAnsi="HCI Poppy"/>
          <w:sz w:val="28"/>
        </w:rPr>
        <w:tab/>
        <w:t>As such, hatred and discrimination have been spreading widely in everyday life in Korea, which is deepening social conflicts, violating the dignity of social minorities, reproducing and solidifying structural discrimination, threatening democracy, and undermining social cohesion. Although the government has an obligation to actively cope with hatred issues, measures, such as recurrence prevention and appropriate punishment, do not seem to have been developed yet.</w:t>
      </w:r>
    </w:p>
    <w:p w14:paraId="600EE9DF" w14:textId="77777777" w:rsidR="00A17BFD" w:rsidRPr="004A3EB8" w:rsidRDefault="00A17BFD" w:rsidP="00A17BFD">
      <w:pPr>
        <w:pStyle w:val="a"/>
        <w:spacing w:line="324" w:lineRule="auto"/>
        <w:rPr>
          <w:rFonts w:ascii="HCI Poppy" w:eastAsia="휴먼명조" w:hAnsi="HCI Poppy" w:hint="eastAsia"/>
          <w:sz w:val="28"/>
        </w:rPr>
      </w:pPr>
    </w:p>
    <w:p w14:paraId="372F05CD" w14:textId="77777777" w:rsidR="00A17BFD" w:rsidRPr="004A3EB8" w:rsidRDefault="00A17BFD" w:rsidP="00A17BFD">
      <w:pPr>
        <w:pStyle w:val="a"/>
        <w:spacing w:line="324" w:lineRule="auto"/>
        <w:rPr>
          <w:rFonts w:ascii="HCI Poppy" w:eastAsia="휴먼명조" w:hAnsi="HCI Poppy" w:hint="eastAsia"/>
          <w:b/>
          <w:bCs/>
          <w:sz w:val="28"/>
        </w:rPr>
      </w:pPr>
      <w:r w:rsidRPr="004A3EB8">
        <w:rPr>
          <w:rFonts w:ascii="HCI Poppy" w:eastAsia="휴먼명조" w:hAnsi="HCI Poppy"/>
          <w:b/>
          <w:bCs/>
          <w:sz w:val="28"/>
        </w:rPr>
        <w:t>Questions</w:t>
      </w:r>
    </w:p>
    <w:p w14:paraId="21FE51A1" w14:textId="77777777" w:rsidR="00A17BFD" w:rsidRPr="004A3EB8" w:rsidRDefault="00A17BFD" w:rsidP="00A17BFD">
      <w:pPr>
        <w:pStyle w:val="a"/>
        <w:spacing w:line="324" w:lineRule="auto"/>
        <w:ind w:left="574" w:hanging="574"/>
        <w:rPr>
          <w:rFonts w:ascii="HCI Poppy" w:eastAsia="휴먼명조" w:hAnsi="HCI Poppy" w:hint="eastAsia"/>
          <w:sz w:val="28"/>
        </w:rPr>
      </w:pPr>
    </w:p>
    <w:p w14:paraId="09A68750" w14:textId="3F14758D" w:rsidR="00720411" w:rsidRPr="004A3EB8" w:rsidRDefault="00A17BFD" w:rsidP="00A17BFD">
      <w:pPr>
        <w:pStyle w:val="a"/>
        <w:spacing w:line="324" w:lineRule="auto"/>
        <w:rPr>
          <w:rFonts w:ascii="HCI Poppy" w:eastAsia="휴먼명조" w:hAnsi="HCI Poppy" w:hint="eastAsia"/>
          <w:sz w:val="28"/>
        </w:rPr>
      </w:pPr>
      <w:r w:rsidRPr="004A3EB8">
        <w:rPr>
          <w:rFonts w:ascii="HCI Poppy" w:eastAsia="휴먼명조" w:hAnsi="HCI Poppy"/>
          <w:sz w:val="28"/>
        </w:rPr>
        <w:t>135.</w:t>
      </w:r>
      <w:r w:rsidRPr="004A3EB8">
        <w:rPr>
          <w:rFonts w:ascii="HCI Poppy" w:eastAsia="휴먼명조" w:hAnsi="HCI Poppy"/>
          <w:sz w:val="28"/>
        </w:rPr>
        <w:tab/>
        <w:t>Please lay out a detailed roadmap for raising awareness of widespread hatred and discrimination in Korea, reaching a social consensus on the seriousness of the issue, and developing effective solution</w:t>
      </w:r>
      <w:r w:rsidR="0054185D" w:rsidRPr="004A3EB8">
        <w:rPr>
          <w:rFonts w:ascii="HCI Poppy" w:eastAsia="휴먼명조" w:hAnsi="HCI Poppy"/>
          <w:sz w:val="28"/>
        </w:rPr>
        <w:t>s</w:t>
      </w:r>
      <w:r w:rsidRPr="004A3EB8">
        <w:rPr>
          <w:rFonts w:ascii="HCI Poppy" w:eastAsia="휴먼명조" w:hAnsi="HCI Poppy"/>
          <w:sz w:val="28"/>
        </w:rPr>
        <w:t>.</w:t>
      </w:r>
    </w:p>
    <w:sectPr w:rsidR="00720411" w:rsidRPr="004A3EB8">
      <w:footerReference w:type="default" r:id="rId10"/>
      <w:pgSz w:w="11905" w:h="16837"/>
      <w:pgMar w:top="1984" w:right="1700" w:bottom="1700" w:left="1700" w:header="85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B8969" w14:textId="77777777" w:rsidR="002A24B3" w:rsidRDefault="002A24B3">
      <w:pPr>
        <w:spacing w:line="240" w:lineRule="auto"/>
      </w:pPr>
      <w:r>
        <w:separator/>
      </w:r>
    </w:p>
  </w:endnote>
  <w:endnote w:type="continuationSeparator" w:id="0">
    <w:p w14:paraId="4F87F86B" w14:textId="77777777" w:rsidR="002A24B3" w:rsidRDefault="002A24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함초롬바탕">
    <w:altName w:val="Malgun Gothic Semilight"/>
    <w:charset w:val="81"/>
    <w:family w:val="roman"/>
    <w:pitch w:val="variable"/>
    <w:sig w:usb0="00000000" w:usb1="19DFFFFF" w:usb2="001BFDD7" w:usb3="00000000" w:csb0="001F007F" w:csb1="00000000"/>
  </w:font>
  <w:font w:name="Times New Roman">
    <w:panose1 w:val="02020603050405020304"/>
    <w:charset w:val="00"/>
    <w:family w:val="roman"/>
    <w:pitch w:val="variable"/>
    <w:sig w:usb0="E0002EFF" w:usb1="C000785B" w:usb2="00000009" w:usb3="00000000" w:csb0="000001FF" w:csb1="00000000"/>
  </w:font>
  <w:font w:name="함초롬돋움">
    <w:charset w:val="81"/>
    <w:family w:val="modern"/>
    <w:pitch w:val="variable"/>
    <w:sig w:usb0="F7002EFF" w:usb1="19DFFFFF" w:usb2="001BFDD7" w:usb3="00000000" w:csb0="001F007F" w:csb1="00000000"/>
  </w:font>
  <w:font w:name="명조">
    <w:altName w:val="바탕"/>
    <w:panose1 w:val="00000000000000000000"/>
    <w:charset w:val="81"/>
    <w:family w:val="roman"/>
    <w:notTrueType/>
    <w:pitch w:val="default"/>
  </w:font>
  <w:font w:name="한양신명조">
    <w:altName w:val="바탕"/>
    <w:panose1 w:val="00000000000000000000"/>
    <w:charset w:val="81"/>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HCI Poppy">
    <w:altName w:val="Times New Roman"/>
    <w:panose1 w:val="00000000000000000000"/>
    <w:charset w:val="00"/>
    <w:family w:val="roman"/>
    <w:notTrueType/>
    <w:pitch w:val="default"/>
  </w:font>
  <w:font w:name="휴먼명조">
    <w:altName w:val="Malgun Gothic"/>
    <w:panose1 w:val="00000000000000000000"/>
    <w:charset w:val="81"/>
    <w:family w:val="auto"/>
    <w:notTrueType/>
    <w:pitch w:val="variable"/>
    <w:sig w:usb0="00000001" w:usb1="09060000" w:usb2="00000010" w:usb3="00000000" w:csb0="00080000" w:csb1="00000000"/>
  </w:font>
  <w:font w:name="MS Mincho">
    <w:altName w:val="Yu Gothic UI"/>
    <w:panose1 w:val="02020609040205080304"/>
    <w:charset w:val="80"/>
    <w:family w:val="roman"/>
    <w:notTrueType/>
    <w:pitch w:val="fixed"/>
    <w:sig w:usb0="00000000" w:usb1="08070000" w:usb2="00000010" w:usb3="00000000" w:csb0="00020000" w:csb1="00000000"/>
  </w:font>
  <w:font w:name="HYHeadLine-Medium">
    <w:altName w:val="HY헤드라인M"/>
    <w:charset w:val="81"/>
    <w:family w:val="roman"/>
    <w:pitch w:val="variable"/>
    <w:sig w:usb0="900002A7" w:usb1="09D77CF9" w:usb2="00000010" w:usb3="00000000" w:csb0="00080000" w:csb1="00000000"/>
  </w:font>
  <w:font w:name="한양중고딕">
    <w:altName w:val="바탕"/>
    <w:panose1 w:val="00000000000000000000"/>
    <w:charset w:val="81"/>
    <w:family w:val="roman"/>
    <w:notTrueType/>
    <w:pitch w:val="default"/>
  </w:font>
  <w:font w:name="HYGothic-Extra">
    <w:altName w:val="HY견고딕"/>
    <w:charset w:val="81"/>
    <w:family w:val="roman"/>
    <w:pitch w:val="variable"/>
    <w:sig w:usb0="900002A7" w:usb1="29D77CF9" w:usb2="00000010" w:usb3="00000000" w:csb0="00080000" w:csb1="00000000"/>
  </w:font>
  <w:font w:name="신명 태그래픽">
    <w:altName w:val="바탕"/>
    <w:panose1 w:val="00000000000000000000"/>
    <w:charset w:val="81"/>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BD64E" w14:textId="6A620673" w:rsidR="00F71344" w:rsidRDefault="00F71344">
    <w:pPr>
      <w:jc w:val="center"/>
    </w:pPr>
    <w:r>
      <w:fldChar w:fldCharType="begin"/>
    </w:r>
    <w:r>
      <w:instrText>PAGE \* MERGEFORMAT</w:instrText>
    </w:r>
    <w:r>
      <w:fldChar w:fldCharType="separate"/>
    </w:r>
    <w:r w:rsidR="00C655F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22915" w14:textId="77777777" w:rsidR="002A24B3" w:rsidRDefault="002A24B3">
      <w:pPr>
        <w:spacing w:line="240" w:lineRule="auto"/>
      </w:pPr>
      <w:r>
        <w:separator/>
      </w:r>
    </w:p>
  </w:footnote>
  <w:footnote w:type="continuationSeparator" w:id="0">
    <w:p w14:paraId="4263D0EA" w14:textId="77777777" w:rsidR="002A24B3" w:rsidRDefault="002A24B3">
      <w:pPr>
        <w:spacing w:line="240" w:lineRule="auto"/>
      </w:pPr>
      <w:r>
        <w:continuationSeparator/>
      </w:r>
    </w:p>
  </w:footnote>
  <w:footnote w:id="1">
    <w:p w14:paraId="59700089" w14:textId="77777777" w:rsidR="00F71344" w:rsidRDefault="00F71344" w:rsidP="0097585D">
      <w:pPr>
        <w:pStyle w:val="a2"/>
        <w:rPr>
          <w:w w:val="97"/>
        </w:rPr>
      </w:pPr>
      <w:r>
        <w:footnoteRef/>
      </w:r>
      <w:r>
        <w:t xml:space="preserve"> </w:t>
      </w:r>
      <w:r>
        <w:rPr>
          <w:rFonts w:hint="eastAsia"/>
          <w:w w:val="97"/>
        </w:rPr>
        <w:t xml:space="preserve"> </w:t>
      </w:r>
      <w:r>
        <w:rPr>
          <w:w w:val="97"/>
        </w:rPr>
        <w:t xml:space="preserve"> A person who, in performing or assisting in activities concerning judgment, prosecution, police or other functions involving the restraint of the human body, commits an act of violence or cruelty against a criminal suspect or against another person while in the performance of his/her duties, shall be punished by imprisonment for not more than five years and suspension of qualifications for not more than ten years.</w:t>
      </w:r>
    </w:p>
  </w:footnote>
  <w:footnote w:id="2">
    <w:p w14:paraId="7A33ABB9" w14:textId="2F8295B9" w:rsidR="00F71344" w:rsidRPr="00CB1D69" w:rsidRDefault="00F71344" w:rsidP="00CB1D69">
      <w:pPr>
        <w:pStyle w:val="FootnoteText"/>
        <w:ind w:left="180" w:hangingChars="100" w:hanging="180"/>
      </w:pPr>
      <w:r w:rsidRPr="00CB1D69">
        <w:rPr>
          <w:rStyle w:val="FootnoteReference"/>
          <w:sz w:val="18"/>
          <w:szCs w:val="18"/>
          <w:vertAlign w:val="baseline"/>
        </w:rPr>
        <w:footnoteRef/>
      </w:r>
      <w:r w:rsidRPr="00CB1D69">
        <w:rPr>
          <w:sz w:val="18"/>
          <w:szCs w:val="18"/>
        </w:rPr>
        <w:t xml:space="preserve"> </w:t>
      </w:r>
      <w:r>
        <w:rPr>
          <w:sz w:val="18"/>
          <w:szCs w:val="18"/>
        </w:rPr>
        <w:t xml:space="preserve"> </w:t>
      </w:r>
      <w:r w:rsidRPr="00CB1D69">
        <w:rPr>
          <w:sz w:val="18"/>
          <w:szCs w:val="18"/>
        </w:rPr>
        <w:t>A person who illegally arrests or confines another, thereby treating that person cruelly, shall be punished by imprisonment for not more than seven years.</w:t>
      </w:r>
    </w:p>
  </w:footnote>
  <w:footnote w:id="3">
    <w:p w14:paraId="206B322E" w14:textId="77777777" w:rsidR="00F71344" w:rsidRDefault="00F71344" w:rsidP="00CB1D69">
      <w:pPr>
        <w:pStyle w:val="a2"/>
      </w:pPr>
      <w:r>
        <w:footnoteRef/>
      </w:r>
      <w:r>
        <w:t xml:space="preserve">  Hong Kwan Pyo, </w:t>
      </w:r>
      <w:r>
        <w:t>“</w:t>
      </w:r>
      <w:r>
        <w:t>Criminalization of Torture under the Convention against Torture and Other Cruel, Inhuman or Degrading Treatment of Punishment</w:t>
      </w:r>
      <w:r>
        <w:t>”</w:t>
      </w:r>
      <w:r>
        <w:t>, 2018</w:t>
      </w:r>
    </w:p>
  </w:footnote>
  <w:footnote w:id="4">
    <w:p w14:paraId="5E331A9C" w14:textId="77777777" w:rsidR="00F71344" w:rsidRDefault="00F71344" w:rsidP="00697A0B">
      <w:pPr>
        <w:pStyle w:val="a2"/>
      </w:pPr>
      <w:r>
        <w:footnoteRef/>
      </w:r>
      <w:r>
        <w:t xml:space="preserve">   About this issue, a high court ruled as follows: [Gwangu High Court Decision 92Cho43 Decided November 21, 1992] </w:t>
      </w:r>
      <w:r>
        <w:t>“</w:t>
      </w:r>
      <w:r>
        <w:t>Prison guards</w:t>
      </w:r>
      <w:r>
        <w:t>……</w:t>
      </w:r>
      <w:r>
        <w:t xml:space="preserve"> cannot be considered as falling into any category of special public officers stipulated in Article 125 of Criminal Act, unless they deal with screening crimes or assisting screening.</w:t>
      </w:r>
      <w:r w:rsidRPr="0089021B">
        <w:t xml:space="preserve"> Assault or </w:t>
      </w:r>
      <w:r>
        <w:t>cruel act against convicted prisoners</w:t>
      </w:r>
      <w:r w:rsidRPr="0089021B">
        <w:t xml:space="preserve"> cannot be dictated by Article 125 of Criminal </w:t>
      </w:r>
      <w:r>
        <w:t>Act</w:t>
      </w:r>
      <w:r>
        <w:t>”</w:t>
      </w:r>
      <w:r>
        <w:t>.</w:t>
      </w:r>
    </w:p>
  </w:footnote>
  <w:footnote w:id="5">
    <w:p w14:paraId="36145F25" w14:textId="77777777" w:rsidR="00F71344" w:rsidRDefault="00F71344" w:rsidP="005C306E">
      <w:pPr>
        <w:pStyle w:val="a2"/>
      </w:pPr>
      <w:r>
        <w:footnoteRef/>
      </w:r>
      <w:r>
        <w:t xml:space="preserve"> An online survey was conducted on 1,000 citizens of the Republic of Korea.</w:t>
      </w:r>
    </w:p>
  </w:footnote>
  <w:footnote w:id="6">
    <w:p w14:paraId="74573321" w14:textId="77777777" w:rsidR="00F71344" w:rsidRDefault="00F71344" w:rsidP="00F220EE">
      <w:pPr>
        <w:pStyle w:val="a2"/>
      </w:pPr>
      <w:r>
        <w:footnoteRef/>
      </w:r>
      <w:r>
        <w:t xml:space="preserve"> CAT/C/KOR/CO/3-5/ADD.1.</w:t>
      </w:r>
    </w:p>
  </w:footnote>
  <w:footnote w:id="7">
    <w:p w14:paraId="138EAEF7" w14:textId="77777777" w:rsidR="00F71344" w:rsidRDefault="00F71344" w:rsidP="00EA6BA8">
      <w:pPr>
        <w:pStyle w:val="a2"/>
      </w:pPr>
      <w:r>
        <w:footnoteRef/>
      </w:r>
      <w:r>
        <w:t xml:space="preserve"> Recommendations on ex officio investigation of human rights violation of inmates by overcrowding in detention facilities (5 November 2018).</w:t>
      </w:r>
    </w:p>
  </w:footnote>
  <w:footnote w:id="8">
    <w:p w14:paraId="73AEA3AB" w14:textId="3C4873DF" w:rsidR="00F71344" w:rsidRDefault="00F71344" w:rsidP="00CC121C">
      <w:pPr>
        <w:pStyle w:val="a2"/>
      </w:pPr>
      <w:r>
        <w:footnoteRef/>
      </w:r>
      <w:r>
        <w:t xml:space="preserve"> </w:t>
      </w:r>
      <w:r w:rsidR="00DB7E85">
        <w:rPr>
          <w:rFonts w:hint="eastAsia"/>
        </w:rPr>
        <w:t xml:space="preserve"> </w:t>
      </w:r>
      <w:r w:rsidR="00DB7E85">
        <w:t>The CPRT is r</w:t>
      </w:r>
      <w:r w:rsidRPr="0025708C">
        <w:t xml:space="preserve">esponsible for maintaining the order of correctional facilities and for supporting </w:t>
      </w:r>
      <w:r>
        <w:rPr>
          <w:rFonts w:hint="eastAsia"/>
        </w:rPr>
        <w:t>saf</w:t>
      </w:r>
      <w:r>
        <w:t>e custody</w:t>
      </w:r>
      <w:r w:rsidRPr="0025708C">
        <w:t>,</w:t>
      </w:r>
      <w:r>
        <w:t xml:space="preserve"> as well as initial suppression of the emergency in the event that impairs safety and order.</w:t>
      </w:r>
    </w:p>
  </w:footnote>
  <w:footnote w:id="9">
    <w:p w14:paraId="087CEFE3" w14:textId="77777777" w:rsidR="000A7740" w:rsidRDefault="000A7740" w:rsidP="000A7740">
      <w:pPr>
        <w:pStyle w:val="a2"/>
      </w:pPr>
      <w:r>
        <w:footnoteRef/>
      </w:r>
      <w:r>
        <w:t xml:space="preserve"> Supreme Court Decision 2015Do6781 Decided May 12, 2016.</w:t>
      </w:r>
    </w:p>
  </w:footnote>
  <w:footnote w:id="10">
    <w:p w14:paraId="3034582D" w14:textId="74639AD0" w:rsidR="008C4EBE" w:rsidRDefault="008C4EBE" w:rsidP="008C4EBE">
      <w:pPr>
        <w:pStyle w:val="a2"/>
      </w:pPr>
      <w:r>
        <w:footnoteRef/>
      </w:r>
      <w:r>
        <w:t xml:space="preserve"> http://www.index.go.kr/potal/main/EachDtlPageDetail.do?idx_cd=2820</w:t>
      </w:r>
    </w:p>
  </w:footnote>
  <w:footnote w:id="11">
    <w:p w14:paraId="07D41AAF" w14:textId="77777777" w:rsidR="008C4EBE" w:rsidRDefault="008C4EBE" w:rsidP="008C4EBE">
      <w:pPr>
        <w:pStyle w:val="a2"/>
      </w:pPr>
      <w:r>
        <w:footnoteRef/>
      </w:r>
      <w:r>
        <w:t xml:space="preserve"> Seoul Administrative Court Decision 2017Gudan4294 Decided October 12, 2017, Seoul High Court Decision 2017Nu47245 Decided June 27, 2018</w:t>
      </w:r>
    </w:p>
  </w:footnote>
  <w:footnote w:id="12">
    <w:p w14:paraId="1D7B8A15" w14:textId="77777777" w:rsidR="001D3508" w:rsidRDefault="001D3508" w:rsidP="001D3508">
      <w:pPr>
        <w:pStyle w:val="a2"/>
      </w:pPr>
      <w:r>
        <w:footnoteRef/>
      </w:r>
      <w:r>
        <w:t xml:space="preserve"> </w:t>
      </w:r>
      <w:r w:rsidRPr="00826E08">
        <w:t>If there is an emergency and cannot afford a protection order, emergency measures should be prepared after urgently protecting foreigners. In this case, a protection order must be issued within 48 hours, and if no protection order is issued, protection must be released immediately.</w:t>
      </w:r>
    </w:p>
  </w:footnote>
  <w:footnote w:id="13">
    <w:p w14:paraId="40C8EC3F" w14:textId="77777777" w:rsidR="002D012E" w:rsidRDefault="002D012E" w:rsidP="002D012E">
      <w:pPr>
        <w:pStyle w:val="a2"/>
      </w:pPr>
      <w:r>
        <w:footnoteRef/>
      </w:r>
      <w:r>
        <w:t xml:space="preserve"> </w:t>
      </w:r>
      <w:r w:rsidRPr="00A004D7">
        <w:t>Visa exemption (B-1) is short-term</w:t>
      </w:r>
      <w:r>
        <w:t xml:space="preserve"> status of</w:t>
      </w:r>
      <w:r w:rsidRPr="00A004D7">
        <w:t xml:space="preserve"> stay in the </w:t>
      </w:r>
      <w:r>
        <w:t>“</w:t>
      </w:r>
      <w:r>
        <w:t>Enforcement Decree of the Immigration Act</w:t>
      </w:r>
      <w:r>
        <w:t>”</w:t>
      </w:r>
      <w:r w:rsidRPr="00A004D7">
        <w:t>, which is granted to a person who is a citizen of a country that has signed a visa exemption agreement with the Republic of Korea</w:t>
      </w:r>
      <w:r>
        <w:t xml:space="preserve">, and intends </w:t>
      </w:r>
      <w:r w:rsidRPr="00304436">
        <w:t>to act in accordance with the agreement</w:t>
      </w:r>
      <w:r>
        <w:t>.</w:t>
      </w:r>
    </w:p>
  </w:footnote>
  <w:footnote w:id="14">
    <w:p w14:paraId="23366BE7" w14:textId="344ECC89" w:rsidR="002D012E" w:rsidRDefault="002D012E" w:rsidP="002D012E">
      <w:pPr>
        <w:pStyle w:val="a2"/>
      </w:pPr>
      <w:r>
        <w:footnoteRef/>
      </w:r>
      <w:r>
        <w:t xml:space="preserve"> The NHRCK, Study for reconstruction of migrant human rights guidelines, 2017</w:t>
      </w:r>
    </w:p>
  </w:footnote>
  <w:footnote w:id="15">
    <w:p w14:paraId="002DCDDA" w14:textId="77777777" w:rsidR="00DE3CD5" w:rsidRDefault="00DE3CD5" w:rsidP="00DE3CD5">
      <w:pPr>
        <w:pStyle w:val="a2"/>
      </w:pPr>
      <w:r>
        <w:footnoteRef/>
      </w:r>
      <w:r>
        <w:t xml:space="preserve"> The act has been fully revised from the Mental Health Act in 2017</w:t>
      </w:r>
    </w:p>
  </w:footnote>
  <w:footnote w:id="16">
    <w:p w14:paraId="5C73B8B6" w14:textId="77777777" w:rsidR="004D1794" w:rsidRDefault="004D1794" w:rsidP="004D1794">
      <w:pPr>
        <w:pStyle w:val="a2"/>
      </w:pPr>
      <w:r>
        <w:footnoteRef/>
      </w:r>
      <w:r>
        <w:t xml:space="preserve"> </w:t>
      </w:r>
      <w:r>
        <w:t>①</w:t>
      </w:r>
      <w:r>
        <w:t xml:space="preserve"> The head of a mental medical institution or mental health sanatorium shall not solitarily continue or tie down a hospitalized or admitted person or impose any physical restraint on a hospitalized or admitted person, except where such restriction is imposed upon the person according to the instruction of a psychiatrist for the purpose of medical treatment for the purpose of medical treatment or care.</w:t>
      </w:r>
    </w:p>
    <w:p w14:paraId="5E8218B3" w14:textId="54508698" w:rsidR="004D1794" w:rsidRDefault="004D1794" w:rsidP="004D1794">
      <w:pPr>
        <w:pStyle w:val="a"/>
        <w:spacing w:line="234" w:lineRule="auto"/>
        <w:ind w:left="270" w:hangingChars="150" w:hanging="270"/>
        <w:rPr>
          <w:sz w:val="18"/>
        </w:rPr>
      </w:pPr>
      <w:r>
        <w:rPr>
          <w:sz w:val="18"/>
        </w:rPr>
        <w:t xml:space="preserve">    </w:t>
      </w:r>
      <w:r>
        <w:rPr>
          <w:sz w:val="18"/>
        </w:rPr>
        <w:t>②</w:t>
      </w:r>
      <w:r>
        <w:rPr>
          <w:sz w:val="18"/>
        </w:rPr>
        <w:t xml:space="preserve"> Even when the head of a mental medical institution or mental health sanatorium imposes a physical restraint under paragraph (1) upon a hospitalized or admitted person according to the instruction of a psychiatrist for the purpose of medical treatment or care by isolating or tying down the person, he/she may impose the physical restraint, only where he/she concludes that the person is highly likely to harm him/herself or a third person and that it is clearly impracticable to avoid such danger by imposing the physical restraint. In such cases, isolation shall be limited to the inside of the relevant facilities.</w:t>
      </w:r>
    </w:p>
    <w:p w14:paraId="3FFA6B29" w14:textId="77777777" w:rsidR="004D1794" w:rsidRDefault="004D1794" w:rsidP="004D1794">
      <w:pPr>
        <w:pStyle w:val="a2"/>
      </w:pPr>
    </w:p>
  </w:footnote>
  <w:footnote w:id="17">
    <w:p w14:paraId="0AB5D3F9" w14:textId="77777777" w:rsidR="00B5457D" w:rsidRDefault="00B5457D" w:rsidP="00B5457D">
      <w:pPr>
        <w:pStyle w:val="a2"/>
      </w:pPr>
      <w:r>
        <w:footnoteRef/>
      </w:r>
      <w:r>
        <w:t xml:space="preserve"> CEDAW/C/KOR/CO.8.</w:t>
      </w:r>
    </w:p>
  </w:footnote>
  <w:footnote w:id="18">
    <w:p w14:paraId="1804FBCF" w14:textId="36B1B639" w:rsidR="00B5457D" w:rsidRDefault="00B5457D" w:rsidP="00B5457D">
      <w:pPr>
        <w:pStyle w:val="a2"/>
        <w:ind w:left="180" w:hangingChars="100" w:hanging="180"/>
      </w:pPr>
      <w:r>
        <w:footnoteRef/>
      </w:r>
      <w:r>
        <w:t xml:space="preserve"> Korean Women Lawyer Association, Symposium data for analyzing online sexual assault status and supporting victims, 2016.</w:t>
      </w:r>
    </w:p>
  </w:footnote>
  <w:footnote w:id="19">
    <w:p w14:paraId="640AA1FF" w14:textId="77777777" w:rsidR="00B5457D" w:rsidRDefault="00B5457D" w:rsidP="00B5457D">
      <w:pPr>
        <w:pStyle w:val="a2"/>
      </w:pPr>
      <w:r>
        <w:footnoteRef/>
      </w:r>
      <w:r>
        <w:t xml:space="preserve">The World Wide Web requiring specific browser to access. The web lets users remain anonymous </w:t>
      </w:r>
      <w:r>
        <w:rPr>
          <w:rFonts w:hint="eastAsia"/>
        </w:rPr>
        <w:t>a</w:t>
      </w:r>
      <w:r>
        <w:t xml:space="preserve">nd is impossible to track IP address. </w:t>
      </w:r>
    </w:p>
  </w:footnote>
  <w:footnote w:id="20">
    <w:p w14:paraId="2049DA49" w14:textId="77777777" w:rsidR="005B1099" w:rsidRDefault="005B1099" w:rsidP="005B1099">
      <w:pPr>
        <w:pStyle w:val="a2"/>
      </w:pPr>
      <w:r>
        <w:footnoteRef/>
      </w:r>
      <w:r>
        <w:t xml:space="preserve"> Korean National Police Agency, Korean Police Crime Statistics in 2019.</w:t>
      </w:r>
    </w:p>
  </w:footnote>
  <w:footnote w:id="21">
    <w:p w14:paraId="094F211A" w14:textId="77777777" w:rsidR="005B1099" w:rsidRDefault="005B1099" w:rsidP="005B1099">
      <w:pPr>
        <w:pStyle w:val="a2"/>
      </w:pPr>
      <w:r>
        <w:footnoteRef/>
      </w:r>
      <w:r>
        <w:t xml:space="preserve"> Emergency arrest of the accused whose escape concern is unclear based solely on investigation of complaint, and emergency arrest of a suspect who was voluntarily present at the police station and under investigation in the interrogation recording room</w:t>
      </w:r>
    </w:p>
  </w:footnote>
  <w:footnote w:id="22">
    <w:p w14:paraId="55A8F87D" w14:textId="77777777" w:rsidR="00F71344" w:rsidRDefault="00F71344" w:rsidP="00A17BFD">
      <w:pPr>
        <w:pStyle w:val="a2"/>
      </w:pPr>
      <w:r>
        <w:footnoteRef/>
      </w:r>
      <w:r>
        <w:rPr>
          <w:rFonts w:hint="eastAsia"/>
        </w:rPr>
        <w:t xml:space="preserve"> NHRCK, Report on Seongam Hagwon Incident, 2019.</w:t>
      </w:r>
    </w:p>
  </w:footnote>
  <w:footnote w:id="23">
    <w:p w14:paraId="4E51BC4F" w14:textId="77777777" w:rsidR="00F71344" w:rsidRDefault="00F71344" w:rsidP="00A17BFD">
      <w:pPr>
        <w:pStyle w:val="a2"/>
      </w:pPr>
      <w:r>
        <w:footnoteRef/>
      </w:r>
      <w:r>
        <w:rPr>
          <w:rFonts w:hint="eastAsia"/>
        </w:rPr>
        <w:t xml:space="preserve"> NHRCK, Study on Seosan Developing Group Case and Remedies for Victims, 2019.</w:t>
      </w:r>
    </w:p>
  </w:footnote>
  <w:footnote w:id="24">
    <w:p w14:paraId="30B207EE" w14:textId="77777777" w:rsidR="00F71344" w:rsidRDefault="00F71344" w:rsidP="00A17BFD">
      <w:pPr>
        <w:pStyle w:val="a2"/>
      </w:pPr>
      <w:r>
        <w:footnoteRef/>
      </w:r>
      <w:r>
        <w:rPr>
          <w:rFonts w:hint="eastAsia"/>
        </w:rPr>
        <w:t xml:space="preserve"> From the 2019 Crime Analysis, cases of suspects aged under 14 have been excluded.</w:t>
      </w:r>
    </w:p>
  </w:footnote>
  <w:footnote w:id="25">
    <w:p w14:paraId="38E6F826" w14:textId="77777777" w:rsidR="00F71344" w:rsidRDefault="00F71344" w:rsidP="00A17BFD">
      <w:pPr>
        <w:pStyle w:val="a2"/>
      </w:pPr>
      <w:r>
        <w:footnoteRef/>
      </w:r>
      <w:r>
        <w:rPr>
          <w:rFonts w:hint="eastAsia"/>
        </w:rPr>
        <w:t xml:space="preserve"> 1,200 men and women aged 19 and older residing in Korea.</w:t>
      </w:r>
    </w:p>
  </w:footnote>
  <w:footnote w:id="26">
    <w:p w14:paraId="0FCA969C" w14:textId="77777777" w:rsidR="00F71344" w:rsidRDefault="00F71344" w:rsidP="00A17BFD">
      <w:pPr>
        <w:pStyle w:val="a2"/>
      </w:pPr>
      <w:r>
        <w:footnoteRef/>
      </w:r>
      <w:r>
        <w:rPr>
          <w:rFonts w:hint="eastAsia"/>
        </w:rPr>
        <w:t xml:space="preserve"> CBS Nocut News, examination result of all 242 defamation and insult rulings under the Act on Promotion of Information and Communications Network Utilization and Information Protection, Etc. in relation to malicious comments in 2019, February 7,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93496"/>
    <w:multiLevelType w:val="singleLevel"/>
    <w:tmpl w:val="4D483C24"/>
    <w:lvl w:ilvl="0">
      <w:start w:val="1"/>
      <w:numFmt w:val="bullet"/>
      <w:suff w:val="nothing"/>
      <w:lvlText w:val="●"/>
      <w:lvlJc w:val="left"/>
    </w:lvl>
  </w:abstractNum>
  <w:abstractNum w:abstractNumId="1" w15:restartNumberingAfterBreak="0">
    <w:nsid w:val="4EDE5EC3"/>
    <w:multiLevelType w:val="hybridMultilevel"/>
    <w:tmpl w:val="50289AB4"/>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50396794"/>
    <w:multiLevelType w:val="hybridMultilevel"/>
    <w:tmpl w:val="B0C89B44"/>
    <w:lvl w:ilvl="0" w:tplc="FE20BE86">
      <w:start w:val="1"/>
      <w:numFmt w:val="decimal"/>
      <w:pStyle w:val="1"/>
      <w:suff w:val="nothing"/>
      <w:lvlText w:val="%1."/>
      <w:lvlJc w:val="left"/>
      <w:pPr>
        <w:ind w:left="0" w:hanging="50"/>
      </w:pPr>
    </w:lvl>
    <w:lvl w:ilvl="1" w:tplc="8C5E8B0C">
      <w:start w:val="1"/>
      <w:numFmt w:val="ganada"/>
      <w:pStyle w:val="2"/>
      <w:suff w:val="nothing"/>
      <w:lvlText w:val="%2."/>
      <w:lvlJc w:val="left"/>
      <w:pPr>
        <w:ind w:left="0" w:hanging="50"/>
      </w:pPr>
    </w:lvl>
    <w:lvl w:ilvl="2" w:tplc="DF5C5DB8">
      <w:start w:val="1"/>
      <w:numFmt w:val="decimal"/>
      <w:pStyle w:val="3"/>
      <w:suff w:val="nothing"/>
      <w:lvlText w:val="%3)"/>
      <w:lvlJc w:val="left"/>
      <w:pPr>
        <w:ind w:left="0" w:hanging="50"/>
      </w:pPr>
    </w:lvl>
    <w:lvl w:ilvl="3" w:tplc="BDF2929C">
      <w:start w:val="1"/>
      <w:numFmt w:val="ganada"/>
      <w:pStyle w:val="4"/>
      <w:suff w:val="nothing"/>
      <w:lvlText w:val="%4)"/>
      <w:lvlJc w:val="left"/>
      <w:pPr>
        <w:ind w:left="0" w:hanging="50"/>
      </w:pPr>
    </w:lvl>
    <w:lvl w:ilvl="4" w:tplc="DDE65638">
      <w:start w:val="1"/>
      <w:numFmt w:val="decimal"/>
      <w:pStyle w:val="5"/>
      <w:suff w:val="nothing"/>
      <w:lvlText w:val="(%5)"/>
      <w:lvlJc w:val="left"/>
      <w:pPr>
        <w:ind w:left="0" w:hanging="50"/>
      </w:pPr>
    </w:lvl>
    <w:lvl w:ilvl="5" w:tplc="00C83E8A">
      <w:start w:val="1"/>
      <w:numFmt w:val="ganada"/>
      <w:pStyle w:val="6"/>
      <w:suff w:val="nothing"/>
      <w:lvlText w:val="(%6)"/>
      <w:lvlJc w:val="left"/>
      <w:pPr>
        <w:ind w:left="0" w:hanging="50"/>
      </w:pPr>
    </w:lvl>
    <w:lvl w:ilvl="6" w:tplc="B2A614AA">
      <w:start w:val="1"/>
      <w:numFmt w:val="decimalEnclosedCircle"/>
      <w:pStyle w:val="7"/>
      <w:suff w:val="nothing"/>
      <w:lvlText w:val="%7"/>
      <w:lvlJc w:val="left"/>
      <w:pPr>
        <w:ind w:left="0" w:hanging="50"/>
      </w:pPr>
    </w:lvl>
    <w:lvl w:ilvl="7" w:tplc="08CE2F5A">
      <w:numFmt w:val="decimal"/>
      <w:lvlText w:val=""/>
      <w:lvlJc w:val="left"/>
    </w:lvl>
    <w:lvl w:ilvl="8" w:tplc="F2B01046">
      <w:numFmt w:val="decimal"/>
      <w:lvlText w:val=""/>
      <w:lvlJc w:val="left"/>
    </w:lvl>
  </w:abstractNum>
  <w:abstractNum w:abstractNumId="3" w15:restartNumberingAfterBreak="0">
    <w:nsid w:val="6A017744"/>
    <w:multiLevelType w:val="multilevel"/>
    <w:tmpl w:val="97C284B2"/>
    <w:lvl w:ilvl="0">
      <w:start w:val="1"/>
      <w:numFmt w:val="decimal"/>
      <w:suff w:val="nothing"/>
      <w:lvlText w:val="%1."/>
      <w:lvlJc w:val="left"/>
    </w:lvl>
    <w:lvl w:ilvl="1">
      <w:numFmt w:val="decimal"/>
      <w:suff w:val="nothing"/>
      <w:lvlText w:val="%1.%2."/>
      <w:lvlJc w:val="left"/>
    </w:lvl>
    <w:lvl w:ilvl="2">
      <w:numFmt w:val="decimal"/>
      <w:suff w:val="nothing"/>
      <w:lvlText w:val="%1.%2.%3."/>
      <w:lvlJc w:val="left"/>
    </w:lvl>
    <w:lvl w:ilvl="3">
      <w:numFmt w:val="decimal"/>
      <w:suff w:val="nothing"/>
      <w:lvlText w:val="%1.%2.%3.%4."/>
      <w:lvlJc w:val="left"/>
    </w:lvl>
    <w:lvl w:ilvl="4">
      <w:numFmt w:val="decimal"/>
      <w:suff w:val="nothing"/>
      <w:lvlText w:val="%1.%2.%3.%4.%5."/>
      <w:lvlJc w:val="left"/>
    </w:lvl>
    <w:lvl w:ilvl="5">
      <w:numFmt w:val="decimal"/>
      <w:suff w:val="nothing"/>
      <w:lvlText w:val="%1.%2.%3.%4.%5.%6."/>
      <w:lvlJc w:val="left"/>
    </w:lvl>
    <w:lvl w:ilvl="6">
      <w:numFmt w:val="decimal"/>
      <w:suff w:val="nothing"/>
      <w:lvlText w:val="%1.%2.%3.%4.%5.%6.%7."/>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bordersDoNotSurroundHeader/>
  <w:bordersDoNotSurroundFooter/>
  <w:revisionView w:inkAnnotations="0"/>
  <w:defaultTabStop w:val="80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411"/>
    <w:rsid w:val="000016F2"/>
    <w:rsid w:val="00007AA5"/>
    <w:rsid w:val="00013603"/>
    <w:rsid w:val="00043E33"/>
    <w:rsid w:val="0005467A"/>
    <w:rsid w:val="000556B7"/>
    <w:rsid w:val="000627AD"/>
    <w:rsid w:val="000635A5"/>
    <w:rsid w:val="0006773C"/>
    <w:rsid w:val="00067A7E"/>
    <w:rsid w:val="00067FA7"/>
    <w:rsid w:val="00077321"/>
    <w:rsid w:val="00091522"/>
    <w:rsid w:val="00092D7D"/>
    <w:rsid w:val="00097178"/>
    <w:rsid w:val="00097E2C"/>
    <w:rsid w:val="000A1F47"/>
    <w:rsid w:val="000A40FF"/>
    <w:rsid w:val="000A7740"/>
    <w:rsid w:val="000C1F61"/>
    <w:rsid w:val="000D2739"/>
    <w:rsid w:val="000E07FD"/>
    <w:rsid w:val="000E59A0"/>
    <w:rsid w:val="000E5DED"/>
    <w:rsid w:val="000F1475"/>
    <w:rsid w:val="000F7A97"/>
    <w:rsid w:val="00103D9B"/>
    <w:rsid w:val="00110C02"/>
    <w:rsid w:val="001230AC"/>
    <w:rsid w:val="00131C60"/>
    <w:rsid w:val="00134C64"/>
    <w:rsid w:val="00143494"/>
    <w:rsid w:val="00146978"/>
    <w:rsid w:val="00165395"/>
    <w:rsid w:val="001772B8"/>
    <w:rsid w:val="00180734"/>
    <w:rsid w:val="00185B30"/>
    <w:rsid w:val="00186094"/>
    <w:rsid w:val="00187A62"/>
    <w:rsid w:val="001D3508"/>
    <w:rsid w:val="001D4A77"/>
    <w:rsid w:val="001D57F4"/>
    <w:rsid w:val="001E0D96"/>
    <w:rsid w:val="001E2017"/>
    <w:rsid w:val="001F4628"/>
    <w:rsid w:val="002077AC"/>
    <w:rsid w:val="00235D3B"/>
    <w:rsid w:val="0025708C"/>
    <w:rsid w:val="0028116C"/>
    <w:rsid w:val="00294526"/>
    <w:rsid w:val="00294BC7"/>
    <w:rsid w:val="002A24B3"/>
    <w:rsid w:val="002A3056"/>
    <w:rsid w:val="002B7D76"/>
    <w:rsid w:val="002D012E"/>
    <w:rsid w:val="002E1C35"/>
    <w:rsid w:val="002E3616"/>
    <w:rsid w:val="002E61D0"/>
    <w:rsid w:val="002F40E6"/>
    <w:rsid w:val="00303A6A"/>
    <w:rsid w:val="00304436"/>
    <w:rsid w:val="0030457E"/>
    <w:rsid w:val="00305F88"/>
    <w:rsid w:val="00317213"/>
    <w:rsid w:val="00327DAD"/>
    <w:rsid w:val="00351852"/>
    <w:rsid w:val="0036346F"/>
    <w:rsid w:val="0037278F"/>
    <w:rsid w:val="00373D8D"/>
    <w:rsid w:val="003750EF"/>
    <w:rsid w:val="0038242B"/>
    <w:rsid w:val="003A2BF5"/>
    <w:rsid w:val="003A4B35"/>
    <w:rsid w:val="003B262D"/>
    <w:rsid w:val="003F0E5B"/>
    <w:rsid w:val="00400FBE"/>
    <w:rsid w:val="00401108"/>
    <w:rsid w:val="00401C22"/>
    <w:rsid w:val="0040394A"/>
    <w:rsid w:val="004064B2"/>
    <w:rsid w:val="00424430"/>
    <w:rsid w:val="004377F5"/>
    <w:rsid w:val="00437F3C"/>
    <w:rsid w:val="0044278B"/>
    <w:rsid w:val="004511E7"/>
    <w:rsid w:val="00471455"/>
    <w:rsid w:val="004848DB"/>
    <w:rsid w:val="004905B0"/>
    <w:rsid w:val="004A3EB8"/>
    <w:rsid w:val="004B408C"/>
    <w:rsid w:val="004C1EFB"/>
    <w:rsid w:val="004C3772"/>
    <w:rsid w:val="004D1794"/>
    <w:rsid w:val="004D79C7"/>
    <w:rsid w:val="004E028A"/>
    <w:rsid w:val="004E5CB2"/>
    <w:rsid w:val="00503DBF"/>
    <w:rsid w:val="005116CB"/>
    <w:rsid w:val="005207A0"/>
    <w:rsid w:val="0054185D"/>
    <w:rsid w:val="0054208A"/>
    <w:rsid w:val="00563C88"/>
    <w:rsid w:val="00573FD6"/>
    <w:rsid w:val="00577082"/>
    <w:rsid w:val="005805BD"/>
    <w:rsid w:val="0058297B"/>
    <w:rsid w:val="00583BF0"/>
    <w:rsid w:val="005905C0"/>
    <w:rsid w:val="0059522D"/>
    <w:rsid w:val="005A13A6"/>
    <w:rsid w:val="005B1099"/>
    <w:rsid w:val="005B6607"/>
    <w:rsid w:val="005C306E"/>
    <w:rsid w:val="005D256E"/>
    <w:rsid w:val="005D39C2"/>
    <w:rsid w:val="005D4656"/>
    <w:rsid w:val="005D50B4"/>
    <w:rsid w:val="005F200C"/>
    <w:rsid w:val="005F48CC"/>
    <w:rsid w:val="005F5F48"/>
    <w:rsid w:val="005F66E4"/>
    <w:rsid w:val="005F6AE4"/>
    <w:rsid w:val="005F7DA6"/>
    <w:rsid w:val="00600200"/>
    <w:rsid w:val="006007CE"/>
    <w:rsid w:val="00614319"/>
    <w:rsid w:val="006236AA"/>
    <w:rsid w:val="00631158"/>
    <w:rsid w:val="006510F6"/>
    <w:rsid w:val="0065204E"/>
    <w:rsid w:val="00652F82"/>
    <w:rsid w:val="00662B67"/>
    <w:rsid w:val="006702D3"/>
    <w:rsid w:val="006743C1"/>
    <w:rsid w:val="00674538"/>
    <w:rsid w:val="00682396"/>
    <w:rsid w:val="006967E3"/>
    <w:rsid w:val="00697A0B"/>
    <w:rsid w:val="006B2203"/>
    <w:rsid w:val="006B6EEE"/>
    <w:rsid w:val="006C1A8F"/>
    <w:rsid w:val="006C555E"/>
    <w:rsid w:val="006C6CA7"/>
    <w:rsid w:val="006D64C0"/>
    <w:rsid w:val="006F4319"/>
    <w:rsid w:val="006F588A"/>
    <w:rsid w:val="00703A01"/>
    <w:rsid w:val="007041A3"/>
    <w:rsid w:val="00716679"/>
    <w:rsid w:val="00716B23"/>
    <w:rsid w:val="00720411"/>
    <w:rsid w:val="00733891"/>
    <w:rsid w:val="00741C0B"/>
    <w:rsid w:val="00743A5A"/>
    <w:rsid w:val="00751EBF"/>
    <w:rsid w:val="00764336"/>
    <w:rsid w:val="00793279"/>
    <w:rsid w:val="00797E31"/>
    <w:rsid w:val="007A3362"/>
    <w:rsid w:val="007A6C6D"/>
    <w:rsid w:val="007B0BFE"/>
    <w:rsid w:val="007B1BF7"/>
    <w:rsid w:val="007C24E8"/>
    <w:rsid w:val="007C4838"/>
    <w:rsid w:val="007C495D"/>
    <w:rsid w:val="007D2318"/>
    <w:rsid w:val="007D3549"/>
    <w:rsid w:val="007F6B66"/>
    <w:rsid w:val="00811990"/>
    <w:rsid w:val="00813DAB"/>
    <w:rsid w:val="00815053"/>
    <w:rsid w:val="00824679"/>
    <w:rsid w:val="0082509E"/>
    <w:rsid w:val="00826E08"/>
    <w:rsid w:val="00827518"/>
    <w:rsid w:val="00850D0F"/>
    <w:rsid w:val="00856E43"/>
    <w:rsid w:val="00867358"/>
    <w:rsid w:val="00875BD5"/>
    <w:rsid w:val="00877F9D"/>
    <w:rsid w:val="008852C3"/>
    <w:rsid w:val="00887953"/>
    <w:rsid w:val="0089021B"/>
    <w:rsid w:val="008A3654"/>
    <w:rsid w:val="008A3B05"/>
    <w:rsid w:val="008A6228"/>
    <w:rsid w:val="008C02D4"/>
    <w:rsid w:val="008C4EBE"/>
    <w:rsid w:val="008D4CC0"/>
    <w:rsid w:val="008D6F7B"/>
    <w:rsid w:val="008E2879"/>
    <w:rsid w:val="008E289C"/>
    <w:rsid w:val="008E3B7A"/>
    <w:rsid w:val="008E4FD8"/>
    <w:rsid w:val="008F7F67"/>
    <w:rsid w:val="009036DB"/>
    <w:rsid w:val="0092585F"/>
    <w:rsid w:val="00932895"/>
    <w:rsid w:val="009337D2"/>
    <w:rsid w:val="009523A1"/>
    <w:rsid w:val="00954D8F"/>
    <w:rsid w:val="00955188"/>
    <w:rsid w:val="009611A4"/>
    <w:rsid w:val="00963348"/>
    <w:rsid w:val="00970DEA"/>
    <w:rsid w:val="00971271"/>
    <w:rsid w:val="0097585D"/>
    <w:rsid w:val="0098047E"/>
    <w:rsid w:val="0099699D"/>
    <w:rsid w:val="009B3FCD"/>
    <w:rsid w:val="009B6948"/>
    <w:rsid w:val="009D30EB"/>
    <w:rsid w:val="009E5F70"/>
    <w:rsid w:val="009E6012"/>
    <w:rsid w:val="009F20C6"/>
    <w:rsid w:val="00A004D7"/>
    <w:rsid w:val="00A0383D"/>
    <w:rsid w:val="00A130D6"/>
    <w:rsid w:val="00A15E5E"/>
    <w:rsid w:val="00A17BFD"/>
    <w:rsid w:val="00A34489"/>
    <w:rsid w:val="00A37404"/>
    <w:rsid w:val="00A71511"/>
    <w:rsid w:val="00A7519F"/>
    <w:rsid w:val="00A975E6"/>
    <w:rsid w:val="00AC3E83"/>
    <w:rsid w:val="00AD0FBE"/>
    <w:rsid w:val="00AF44AE"/>
    <w:rsid w:val="00B05F2A"/>
    <w:rsid w:val="00B139F0"/>
    <w:rsid w:val="00B13A66"/>
    <w:rsid w:val="00B320E7"/>
    <w:rsid w:val="00B3568F"/>
    <w:rsid w:val="00B433B1"/>
    <w:rsid w:val="00B4343E"/>
    <w:rsid w:val="00B45E61"/>
    <w:rsid w:val="00B5457D"/>
    <w:rsid w:val="00B570A5"/>
    <w:rsid w:val="00B62C23"/>
    <w:rsid w:val="00B632B4"/>
    <w:rsid w:val="00B80F65"/>
    <w:rsid w:val="00B81F1F"/>
    <w:rsid w:val="00B82892"/>
    <w:rsid w:val="00B85DC7"/>
    <w:rsid w:val="00B86FC8"/>
    <w:rsid w:val="00B93237"/>
    <w:rsid w:val="00BA2FE4"/>
    <w:rsid w:val="00BB1CAC"/>
    <w:rsid w:val="00BC1C43"/>
    <w:rsid w:val="00BC487B"/>
    <w:rsid w:val="00BD2061"/>
    <w:rsid w:val="00BF50EA"/>
    <w:rsid w:val="00C00567"/>
    <w:rsid w:val="00C02CE1"/>
    <w:rsid w:val="00C06A3F"/>
    <w:rsid w:val="00C07FD8"/>
    <w:rsid w:val="00C1514C"/>
    <w:rsid w:val="00C24E42"/>
    <w:rsid w:val="00C30199"/>
    <w:rsid w:val="00C3792A"/>
    <w:rsid w:val="00C60113"/>
    <w:rsid w:val="00C655F0"/>
    <w:rsid w:val="00C7072C"/>
    <w:rsid w:val="00CA391C"/>
    <w:rsid w:val="00CB1D69"/>
    <w:rsid w:val="00CB4759"/>
    <w:rsid w:val="00CC121C"/>
    <w:rsid w:val="00CD0197"/>
    <w:rsid w:val="00CD7AA5"/>
    <w:rsid w:val="00CE69D0"/>
    <w:rsid w:val="00CE7554"/>
    <w:rsid w:val="00CF2074"/>
    <w:rsid w:val="00CF29A5"/>
    <w:rsid w:val="00CF3DAB"/>
    <w:rsid w:val="00D00F8F"/>
    <w:rsid w:val="00D16278"/>
    <w:rsid w:val="00D269D5"/>
    <w:rsid w:val="00D26AA3"/>
    <w:rsid w:val="00D27E98"/>
    <w:rsid w:val="00D37590"/>
    <w:rsid w:val="00D71876"/>
    <w:rsid w:val="00D7240A"/>
    <w:rsid w:val="00D81448"/>
    <w:rsid w:val="00D9312F"/>
    <w:rsid w:val="00D93D6F"/>
    <w:rsid w:val="00D95BEF"/>
    <w:rsid w:val="00DA7CAC"/>
    <w:rsid w:val="00DB7E85"/>
    <w:rsid w:val="00DC31C2"/>
    <w:rsid w:val="00DC6676"/>
    <w:rsid w:val="00DE3CD5"/>
    <w:rsid w:val="00DE5E94"/>
    <w:rsid w:val="00DE6E76"/>
    <w:rsid w:val="00DF4D9D"/>
    <w:rsid w:val="00E051B6"/>
    <w:rsid w:val="00E329CE"/>
    <w:rsid w:val="00E45B3C"/>
    <w:rsid w:val="00E477C8"/>
    <w:rsid w:val="00E74C49"/>
    <w:rsid w:val="00E85B07"/>
    <w:rsid w:val="00E90E8B"/>
    <w:rsid w:val="00E9530C"/>
    <w:rsid w:val="00EA6BA8"/>
    <w:rsid w:val="00EB1726"/>
    <w:rsid w:val="00EB1871"/>
    <w:rsid w:val="00ED603F"/>
    <w:rsid w:val="00ED7793"/>
    <w:rsid w:val="00EE2C3A"/>
    <w:rsid w:val="00EF39BB"/>
    <w:rsid w:val="00EF5B7C"/>
    <w:rsid w:val="00F0110C"/>
    <w:rsid w:val="00F11B48"/>
    <w:rsid w:val="00F220EE"/>
    <w:rsid w:val="00F26954"/>
    <w:rsid w:val="00F666E6"/>
    <w:rsid w:val="00F71344"/>
    <w:rsid w:val="00F7143D"/>
    <w:rsid w:val="00F8328C"/>
    <w:rsid w:val="00FA2AA0"/>
    <w:rsid w:val="00FA49BC"/>
    <w:rsid w:val="00FB166D"/>
    <w:rsid w:val="00FC4EE0"/>
    <w:rsid w:val="00FF33C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0CF55C"/>
  <w15:docId w15:val="{1C17A722-FE93-4070-B7CB-51B1C4431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함초롬바탕" w:eastAsia="함초롬바탕" w:hAnsi="Times New Roman" w:cs="Times New Roman"/>
        <w:color w:val="000000"/>
        <w:lang w:val="en-US" w:eastAsia="ko-KR" w:bidi="ar-SA"/>
      </w:rPr>
    </w:rPrDefault>
    <w:pPrDefault>
      <w:pPr>
        <w:wordWrap w:val="0"/>
        <w:spacing w:line="288" w:lineRule="auto"/>
        <w:jc w:val="both"/>
        <w:textAlignment w:val="baseline"/>
      </w:pPr>
    </w:pPrDefault>
  </w:docDefaults>
  <w:latentStyles w:defLockedState="1"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style>
  <w:style w:type="paragraph" w:styleId="BodyText">
    <w:name w:val="Body Text"/>
    <w:pPr>
      <w:ind w:left="300"/>
    </w:pPr>
  </w:style>
  <w:style w:type="paragraph" w:customStyle="1" w:styleId="1">
    <w:name w:val="개요 1"/>
    <w:pPr>
      <w:numPr>
        <w:numId w:val="1"/>
      </w:numPr>
      <w:ind w:left="200" w:firstLine="0"/>
    </w:pPr>
  </w:style>
  <w:style w:type="paragraph" w:customStyle="1" w:styleId="2">
    <w:name w:val="개요 2"/>
    <w:pPr>
      <w:numPr>
        <w:ilvl w:val="1"/>
        <w:numId w:val="1"/>
      </w:numPr>
      <w:ind w:left="400" w:firstLine="0"/>
    </w:pPr>
  </w:style>
  <w:style w:type="paragraph" w:customStyle="1" w:styleId="3">
    <w:name w:val="개요 3"/>
    <w:pPr>
      <w:numPr>
        <w:ilvl w:val="2"/>
        <w:numId w:val="1"/>
      </w:numPr>
      <w:ind w:left="600" w:firstLine="0"/>
    </w:pPr>
  </w:style>
  <w:style w:type="paragraph" w:customStyle="1" w:styleId="4">
    <w:name w:val="개요 4"/>
    <w:pPr>
      <w:numPr>
        <w:ilvl w:val="3"/>
        <w:numId w:val="1"/>
      </w:numPr>
      <w:ind w:left="800" w:firstLine="0"/>
    </w:pPr>
  </w:style>
  <w:style w:type="paragraph" w:customStyle="1" w:styleId="5">
    <w:name w:val="개요 5"/>
    <w:pPr>
      <w:numPr>
        <w:ilvl w:val="4"/>
        <w:numId w:val="1"/>
      </w:numPr>
      <w:ind w:left="1000" w:firstLine="0"/>
    </w:pPr>
  </w:style>
  <w:style w:type="paragraph" w:customStyle="1" w:styleId="6">
    <w:name w:val="개요 6"/>
    <w:pPr>
      <w:numPr>
        <w:ilvl w:val="5"/>
        <w:numId w:val="1"/>
      </w:numPr>
      <w:ind w:left="1200" w:firstLine="0"/>
    </w:pPr>
  </w:style>
  <w:style w:type="paragraph" w:customStyle="1" w:styleId="7">
    <w:name w:val="개요 7"/>
    <w:pPr>
      <w:numPr>
        <w:ilvl w:val="6"/>
        <w:numId w:val="1"/>
      </w:numPr>
      <w:ind w:left="1400" w:firstLine="0"/>
    </w:pPr>
  </w:style>
  <w:style w:type="paragraph" w:customStyle="1" w:styleId="a0">
    <w:name w:val="쪽 번호"/>
    <w:rPr>
      <w:rFonts w:ascii="함초롬돋움" w:eastAsia="함초롬돋움"/>
    </w:rPr>
  </w:style>
  <w:style w:type="paragraph" w:customStyle="1" w:styleId="a1">
    <w:name w:val="머리말"/>
    <w:pPr>
      <w:wordWrap/>
      <w:spacing w:line="270" w:lineRule="auto"/>
    </w:pPr>
    <w:rPr>
      <w:rFonts w:ascii="함초롬돋움" w:eastAsia="함초롬돋움"/>
      <w:sz w:val="18"/>
    </w:rPr>
  </w:style>
  <w:style w:type="paragraph" w:customStyle="1" w:styleId="a2">
    <w:name w:val="각주"/>
    <w:pPr>
      <w:spacing w:line="234" w:lineRule="auto"/>
      <w:ind w:left="262" w:hanging="262"/>
    </w:pPr>
    <w:rPr>
      <w:sz w:val="18"/>
    </w:rPr>
  </w:style>
  <w:style w:type="paragraph" w:customStyle="1" w:styleId="a3">
    <w:name w:val="미주"/>
    <w:pPr>
      <w:spacing w:line="234" w:lineRule="auto"/>
      <w:ind w:left="262" w:hanging="262"/>
    </w:pPr>
    <w:rPr>
      <w:sz w:val="18"/>
    </w:rPr>
  </w:style>
  <w:style w:type="paragraph" w:customStyle="1" w:styleId="a4">
    <w:name w:val="메모"/>
    <w:pPr>
      <w:wordWrap/>
      <w:spacing w:line="234" w:lineRule="auto"/>
      <w:jc w:val="left"/>
    </w:pPr>
    <w:rPr>
      <w:rFonts w:ascii="함초롬돋움" w:eastAsia="함초롬돋움"/>
      <w:spacing w:val="-9"/>
      <w:sz w:val="18"/>
    </w:rPr>
  </w:style>
  <w:style w:type="paragraph" w:customStyle="1" w:styleId="a5">
    <w:name w:val="선그리기"/>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s>
      <w:snapToGrid w:val="0"/>
      <w:spacing w:line="270" w:lineRule="auto"/>
    </w:pPr>
    <w:rPr>
      <w:rFonts w:ascii="명조" w:eastAsia="명조"/>
    </w:rPr>
  </w:style>
  <w:style w:type="paragraph" w:customStyle="1" w:styleId="a6">
    <w:name w:val="법령기본스타일"/>
    <w:pPr>
      <w:spacing w:line="414" w:lineRule="auto"/>
    </w:pPr>
    <w:rPr>
      <w:rFonts w:ascii="한양신명조" w:eastAsia="한양신명조"/>
      <w:sz w:val="28"/>
    </w:rPr>
  </w:style>
  <w:style w:type="paragraph" w:customStyle="1" w:styleId="xl64">
    <w:name w:val="xl64"/>
    <w:pPr>
      <w:jc w:val="center"/>
    </w:pPr>
    <w:rPr>
      <w:rFonts w:ascii="Malgun Gothic" w:eastAsia="Malgun Gothic"/>
      <w:sz w:val="22"/>
    </w:rPr>
  </w:style>
  <w:style w:type="paragraph" w:customStyle="1" w:styleId="GEN">
    <w:name w:val="기본GEN"/>
    <w:pPr>
      <w:spacing w:line="414" w:lineRule="auto"/>
    </w:pPr>
    <w:rPr>
      <w:rFonts w:ascii="한양신명조" w:eastAsia="한양신명조"/>
      <w:sz w:val="28"/>
    </w:rPr>
  </w:style>
  <w:style w:type="paragraph" w:customStyle="1" w:styleId="a7">
    <w:name w:val="본문_"/>
    <w:pPr>
      <w:snapToGrid w:val="0"/>
      <w:spacing w:before="100" w:line="324" w:lineRule="auto"/>
      <w:ind w:left="377" w:hanging="377"/>
    </w:pPr>
    <w:rPr>
      <w:rFonts w:ascii="Malgun Gothic" w:eastAsia="Malgun Gothic"/>
      <w:spacing w:val="-11"/>
      <w:w w:val="95"/>
      <w:sz w:val="22"/>
    </w:rPr>
  </w:style>
  <w:style w:type="paragraph" w:customStyle="1" w:styleId="10">
    <w:name w:val="바탕글 사본1"/>
    <w:pPr>
      <w:snapToGrid w:val="0"/>
    </w:pPr>
    <w:rPr>
      <w:rFonts w:ascii="한양신명조" w:eastAsia="한양신명조"/>
    </w:rPr>
  </w:style>
  <w:style w:type="paragraph" w:styleId="Header">
    <w:name w:val="header"/>
    <w:basedOn w:val="Normal"/>
    <w:link w:val="HeaderChar"/>
    <w:uiPriority w:val="99"/>
    <w:unhideWhenUsed/>
    <w:locked/>
    <w:rsid w:val="00146978"/>
    <w:pPr>
      <w:tabs>
        <w:tab w:val="center" w:pos="4513"/>
        <w:tab w:val="right" w:pos="9026"/>
      </w:tabs>
      <w:snapToGrid w:val="0"/>
    </w:pPr>
  </w:style>
  <w:style w:type="character" w:customStyle="1" w:styleId="HeaderChar">
    <w:name w:val="Header Char"/>
    <w:basedOn w:val="DefaultParagraphFont"/>
    <w:link w:val="Header"/>
    <w:uiPriority w:val="99"/>
    <w:rsid w:val="00146978"/>
  </w:style>
  <w:style w:type="paragraph" w:styleId="Footer">
    <w:name w:val="footer"/>
    <w:basedOn w:val="Normal"/>
    <w:link w:val="FooterChar"/>
    <w:uiPriority w:val="99"/>
    <w:unhideWhenUsed/>
    <w:locked/>
    <w:rsid w:val="00146978"/>
    <w:pPr>
      <w:tabs>
        <w:tab w:val="center" w:pos="4513"/>
        <w:tab w:val="right" w:pos="9026"/>
      </w:tabs>
      <w:snapToGrid w:val="0"/>
    </w:pPr>
  </w:style>
  <w:style w:type="character" w:customStyle="1" w:styleId="FooterChar">
    <w:name w:val="Footer Char"/>
    <w:basedOn w:val="DefaultParagraphFont"/>
    <w:link w:val="Footer"/>
    <w:uiPriority w:val="99"/>
    <w:rsid w:val="00146978"/>
  </w:style>
  <w:style w:type="paragraph" w:styleId="FootnoteText">
    <w:name w:val="footnote text"/>
    <w:basedOn w:val="Normal"/>
    <w:link w:val="FootnoteTextChar"/>
    <w:uiPriority w:val="99"/>
    <w:semiHidden/>
    <w:unhideWhenUsed/>
    <w:locked/>
    <w:rsid w:val="00CB1D69"/>
    <w:pPr>
      <w:snapToGrid w:val="0"/>
      <w:jc w:val="left"/>
    </w:pPr>
  </w:style>
  <w:style w:type="character" w:customStyle="1" w:styleId="FootnoteTextChar">
    <w:name w:val="Footnote Text Char"/>
    <w:basedOn w:val="DefaultParagraphFont"/>
    <w:link w:val="FootnoteText"/>
    <w:uiPriority w:val="99"/>
    <w:semiHidden/>
    <w:rsid w:val="00CB1D69"/>
  </w:style>
  <w:style w:type="character" w:styleId="FootnoteReference">
    <w:name w:val="footnote reference"/>
    <w:basedOn w:val="DefaultParagraphFont"/>
    <w:uiPriority w:val="99"/>
    <w:semiHidden/>
    <w:unhideWhenUsed/>
    <w:locked/>
    <w:rsid w:val="00CB1D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25357">
      <w:bodyDiv w:val="1"/>
      <w:marLeft w:val="0"/>
      <w:marRight w:val="0"/>
      <w:marTop w:val="0"/>
      <w:marBottom w:val="0"/>
      <w:divBdr>
        <w:top w:val="none" w:sz="0" w:space="0" w:color="auto"/>
        <w:left w:val="none" w:sz="0" w:space="0" w:color="auto"/>
        <w:bottom w:val="none" w:sz="0" w:space="0" w:color="auto"/>
        <w:right w:val="none" w:sz="0" w:space="0" w:color="auto"/>
      </w:divBdr>
    </w:div>
    <w:div w:id="194618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4.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D"/>
      </a:accent4>
      <a:accent5>
        <a:srgbClr val="4BACC6"/>
      </a:accent5>
      <a:accent6>
        <a:srgbClr val="F79649"/>
      </a:accent6>
      <a:hlink>
        <a:srgbClr val="0000FF"/>
      </a:hlink>
      <a:folHlink>
        <a:srgbClr val="800080"/>
      </a:folHlink>
    </a:clrScheme>
    <a:fontScheme name="">
      <a:majorFont>
        <a:latin typeface="맑은 고딕"/>
        <a:ea typeface=""/>
        <a:cs typeface=""/>
      </a:majorFont>
      <a:minorFont>
        <a:latin typeface="맑은 고딕"/>
        <a:ea typeface=""/>
        <a:cs typeface=""/>
      </a:minorFont>
    </a:fontScheme>
    <a:fmtScheme>
      <a:fillStyleLst>
        <a:solidFill>
          <a:schemeClr val="phClr"/>
        </a:solidFill>
        <a:gradFill>
          <a:gsLst>
            <a:gs pos="0">
              <a:schemeClr val="phClr"/>
            </a:gs>
            <a:gs pos="100000">
              <a:schemeClr val="phClr"/>
            </a:gs>
          </a:gsLst>
        </a:gradFill>
        <a:gradFill>
          <a:gsLst>
            <a:gs pos="0">
              <a:schemeClr val="phClr"/>
            </a:gs>
            <a:gs pos="100000">
              <a:schemeClr val="phClr"/>
            </a:gs>
          </a:gsLst>
        </a:gradFill>
      </a:fillStyleLst>
      <a:lnStyleLst>
        <a:ln w="12700" cap="flat" cmpd="sng" algn="ctr">
          <a:solidFill>
            <a:schemeClr val="phClr"/>
          </a:solidFill>
        </a:ln>
        <a:ln w="25400" cap="flat" cmpd="sng" algn="ctr">
          <a:solidFill>
            <a:schemeClr val="phClr"/>
          </a:solidFill>
        </a:ln>
        <a:ln w="38100" cap="flat" cmpd="sng" algn="ctr">
          <a:solidFill>
            <a:schemeClr val="phClr"/>
          </a:solidFill>
        </a:ln>
      </a:lnStyleLst>
      <a:effectStyleLst>
        <a:effectStyle>
          <a:effectLst>
            <a:outerShdw>
              <a:schemeClr val="dk1"/>
            </a:outerShdw>
          </a:effectLst>
        </a:effectStyle>
        <a:effectStyle>
          <a:effectLst>
            <a:outerShdw>
              <a:schemeClr val="dk1"/>
            </a:outerShdw>
          </a:effectLst>
        </a:effectStyle>
        <a:effectStyle>
          <a:effectLst>
            <a:outerShdw>
              <a:schemeClr val="dk1"/>
            </a:outerShdw>
          </a:effectLst>
        </a:effectStyle>
      </a:effectStyleLst>
      <a:bgFillStyleLst>
        <a:solidFill>
          <a:schemeClr val="phClr"/>
        </a:solidFill>
        <a:gradFill>
          <a:gsLst>
            <a:gs pos="0">
              <a:schemeClr val="phClr"/>
            </a:gs>
            <a:gs pos="100000">
              <a:schemeClr val="phClr"/>
            </a:gs>
          </a:gsLst>
        </a:gradFill>
        <a:gradFill>
          <a:gsLst>
            <a:gs pos="0">
              <a:schemeClr val="phClr"/>
            </a:gs>
            <a:gs pos="100000">
              <a:schemeClr val="ph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file>

<file path=customXml/item2.xml><?xml version="1.0" encoding="utf-8"?>
<b:Sources xmlns:b="http://schemas.openxmlformats.org/officeDocument/2006/bibliography" xmlns:s="http://schemas.openxmlformats.org/officeDocument/2006/sharedTyp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11786-73B7-42CF-93B8-2CC9CCBE1522}">
  <ds:schemaRefs>
    <ds:schemaRef ds:uri="http://schemas.microsoft.com/office/2006/coverPageProps"/>
  </ds:schemaRefs>
</ds:datastoreItem>
</file>

<file path=customXml/itemProps2.xml><?xml version="1.0" encoding="utf-8"?>
<ds:datastoreItem xmlns:ds="http://schemas.openxmlformats.org/officeDocument/2006/customXml" ds:itemID="{C790C218-690E-47A6-96BF-DBA2D1679A64}">
  <ds:schemaRefs>
    <ds:schemaRef ds:uri="http://schemas.openxmlformats.org/officeDocument/2006/bibliography"/>
    <ds:schemaRef ds:uri="http://schemas.openxmlformats.org/officeDocument/2006/sharedTypes"/>
  </ds:schemaRefs>
</ds:datastoreItem>
</file>

<file path=customXml/itemProps3.xml><?xml version="1.0" encoding="utf-8"?>
<ds:datastoreItem xmlns:ds="http://schemas.openxmlformats.org/officeDocument/2006/customXml" ds:itemID="{9F86DB67-9F04-4D49-9687-B79276B36269}"/>
</file>

<file path=customXml/itemProps4.xml><?xml version="1.0" encoding="utf-8"?>
<ds:datastoreItem xmlns:ds="http://schemas.openxmlformats.org/officeDocument/2006/customXml" ds:itemID="{75BD4948-57FE-49EF-B050-994A373D5113}"/>
</file>

<file path=customXml/itemProps5.xml><?xml version="1.0" encoding="utf-8"?>
<ds:datastoreItem xmlns:ds="http://schemas.openxmlformats.org/officeDocument/2006/customXml" ds:itemID="{8F47CBC5-DEAE-49A1-BE11-CB8DD677E88E}"/>
</file>

<file path=docProps/app.xml><?xml version="1.0" encoding="utf-8"?>
<Properties xmlns="http://schemas.openxmlformats.org/officeDocument/2006/extended-properties" xmlns:vt="http://schemas.openxmlformats.org/officeDocument/2006/docPropsVTypes">
  <Template>Normal.dotm</Template>
  <TotalTime>0</TotalTime>
  <Pages>33</Pages>
  <Words>9819</Words>
  <Characters>55973</Characters>
  <Application>Microsoft Office Word</Application>
  <DocSecurity>4</DocSecurity>
  <Lines>466</Lines>
  <Paragraphs>131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2020</vt:lpstr>
      <vt:lpstr>2020</vt:lpstr>
    </vt:vector>
  </TitlesOfParts>
  <Company/>
  <LinksUpToDate>false</LinksUpToDate>
  <CharactersWithSpaces>65661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dc:title>
  <dc:subject/>
  <dc:creator>user</dc:creator>
  <cp:keywords/>
  <dc:description/>
  <cp:lastModifiedBy>TOPALI Darka</cp:lastModifiedBy>
  <cp:revision>2</cp:revision>
  <dcterms:created xsi:type="dcterms:W3CDTF">2020-02-26T09:14:00Z</dcterms:created>
  <dcterms:modified xsi:type="dcterms:W3CDTF">2020-02-26T09:14:00Z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