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9.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CB2" w:rsidRPr="00A87B83" w:rsidRDefault="00702CB2" w:rsidP="00C4357F">
      <w:pPr>
        <w:rPr>
          <w:rFonts w:eastAsia="DFKai-SB"/>
          <w:snapToGrid w:val="0"/>
          <w:lang w:eastAsia="zh-TW"/>
        </w:rPr>
      </w:pPr>
      <w:r w:rsidRPr="00A87B83">
        <w:rPr>
          <w:rFonts w:eastAsia="DFKai-SB"/>
          <w:snapToGrid w:val="0"/>
        </w:rPr>
        <w:t>Annexes</w:t>
      </w:r>
    </w:p>
    <w:p w:rsidR="00702CB2" w:rsidRPr="00A87B83" w:rsidRDefault="00214FA6" w:rsidP="002B67A5">
      <w:pPr>
        <w:pStyle w:val="SingleTxtG"/>
        <w:tabs>
          <w:tab w:val="left" w:pos="1701"/>
        </w:tabs>
        <w:rPr>
          <w:rFonts w:eastAsia="DFKai-SB"/>
          <w:snapToGrid w:val="0"/>
          <w:lang w:val="en-GB"/>
        </w:rPr>
      </w:pPr>
      <w:r w:rsidRPr="00A87B83">
        <w:rPr>
          <w:rFonts w:eastAsia="DFKai-SB"/>
          <w:snapToGrid w:val="0"/>
          <w:lang w:val="en-GB"/>
        </w:rPr>
        <w:t>A</w:t>
      </w:r>
      <w:r w:rsidR="00CC3152" w:rsidRPr="00A87B83">
        <w:rPr>
          <w:rFonts w:eastAsia="DFKai-SB"/>
          <w:snapToGrid w:val="0"/>
          <w:lang w:val="en-GB"/>
        </w:rPr>
        <w:t>.</w:t>
      </w:r>
      <w:r w:rsidR="00CC3152" w:rsidRPr="00A87B83">
        <w:rPr>
          <w:rFonts w:eastAsia="DFKai-SB"/>
          <w:snapToGrid w:val="0"/>
          <w:lang w:val="en-GB"/>
        </w:rPr>
        <w:tab/>
      </w:r>
      <w:r w:rsidR="00702CB2" w:rsidRPr="00A87B83">
        <w:rPr>
          <w:rFonts w:eastAsia="DFKai-SB"/>
          <w:snapToGrid w:val="0"/>
          <w:lang w:val="en-GB"/>
        </w:rPr>
        <w:t>Demographic indicators and social, economic and cultural indicators</w:t>
      </w:r>
    </w:p>
    <w:p w:rsidR="00702CB2" w:rsidRPr="00A87B83" w:rsidRDefault="00702CB2" w:rsidP="002B67A5">
      <w:pPr>
        <w:pStyle w:val="SingleTxtG"/>
        <w:tabs>
          <w:tab w:val="left" w:pos="1701"/>
        </w:tabs>
        <w:rPr>
          <w:rFonts w:eastAsia="DFKai-SB"/>
          <w:snapToGrid w:val="0"/>
          <w:lang w:val="en-GB"/>
        </w:rPr>
      </w:pPr>
      <w:r w:rsidRPr="00A87B83">
        <w:rPr>
          <w:rFonts w:eastAsia="DFKai-SB"/>
          <w:snapToGrid w:val="0"/>
          <w:lang w:val="en-GB"/>
        </w:rPr>
        <w:t>B</w:t>
      </w:r>
      <w:r w:rsidR="00CC3152" w:rsidRPr="00A87B83">
        <w:rPr>
          <w:rFonts w:eastAsia="DFKai-SB"/>
          <w:snapToGrid w:val="0"/>
          <w:lang w:val="en-GB"/>
        </w:rPr>
        <w:t>.</w:t>
      </w:r>
      <w:r w:rsidR="00214FA6" w:rsidRPr="00A87B83">
        <w:rPr>
          <w:rFonts w:eastAsia="DFKai-SB"/>
          <w:snapToGrid w:val="0"/>
          <w:lang w:val="en-GB"/>
        </w:rPr>
        <w:tab/>
      </w:r>
      <w:r w:rsidRPr="00A87B83">
        <w:rPr>
          <w:rFonts w:eastAsia="DFKai-SB"/>
          <w:snapToGrid w:val="0"/>
          <w:lang w:val="en-GB"/>
        </w:rPr>
        <w:t>National laws listed in Annex III to the Basi</w:t>
      </w:r>
      <w:r w:rsidR="00214FA6" w:rsidRPr="00A87B83">
        <w:rPr>
          <w:rFonts w:eastAsia="DFKai-SB"/>
          <w:snapToGrid w:val="0"/>
          <w:lang w:val="en-GB"/>
        </w:rPr>
        <w:t xml:space="preserve">c Law </w:t>
      </w:r>
      <w:r w:rsidRPr="00A87B83">
        <w:rPr>
          <w:rFonts w:eastAsia="DFKai-SB"/>
          <w:snapToGrid w:val="0"/>
          <w:lang w:val="en-GB"/>
        </w:rPr>
        <w:t>which shall be applied in the HKSAR</w:t>
      </w:r>
    </w:p>
    <w:p w:rsidR="00702CB2" w:rsidRPr="00A87B83" w:rsidRDefault="00702CB2" w:rsidP="002B67A5">
      <w:pPr>
        <w:pStyle w:val="SingleTxtG"/>
        <w:tabs>
          <w:tab w:val="left" w:pos="1701"/>
        </w:tabs>
        <w:rPr>
          <w:rFonts w:eastAsia="DFKai-SB"/>
          <w:snapToGrid w:val="0"/>
          <w:lang w:val="en-GB"/>
        </w:rPr>
      </w:pPr>
      <w:r w:rsidRPr="00A87B83">
        <w:rPr>
          <w:rFonts w:eastAsia="DFKai-SB"/>
          <w:snapToGrid w:val="0"/>
          <w:lang w:val="en-GB"/>
        </w:rPr>
        <w:t>C</w:t>
      </w:r>
      <w:r w:rsidR="00CC3152" w:rsidRPr="00A87B83">
        <w:rPr>
          <w:rFonts w:eastAsia="DFKai-SB"/>
          <w:snapToGrid w:val="0"/>
          <w:lang w:val="en-GB"/>
        </w:rPr>
        <w:t>.</w:t>
      </w:r>
      <w:r w:rsidR="00214FA6" w:rsidRPr="00A87B83">
        <w:rPr>
          <w:rFonts w:eastAsia="DFKai-SB"/>
          <w:snapToGrid w:val="0"/>
          <w:lang w:val="en-GB"/>
        </w:rPr>
        <w:tab/>
      </w:r>
      <w:r w:rsidRPr="00A87B83">
        <w:rPr>
          <w:rFonts w:eastAsia="DFKai-SB"/>
          <w:snapToGrid w:val="0"/>
          <w:lang w:val="en-GB"/>
        </w:rPr>
        <w:t>Statistics on the political system</w:t>
      </w:r>
    </w:p>
    <w:p w:rsidR="00702CB2" w:rsidRPr="00A87B83" w:rsidRDefault="00702CB2" w:rsidP="002B67A5">
      <w:pPr>
        <w:pStyle w:val="SingleTxtG"/>
        <w:tabs>
          <w:tab w:val="left" w:pos="1701"/>
        </w:tabs>
        <w:rPr>
          <w:rFonts w:eastAsia="DFKai-SB"/>
          <w:snapToGrid w:val="0"/>
          <w:lang w:val="en-GB"/>
        </w:rPr>
      </w:pPr>
      <w:r w:rsidRPr="00A87B83">
        <w:rPr>
          <w:rFonts w:eastAsia="DFKai-SB"/>
          <w:snapToGrid w:val="0"/>
          <w:lang w:val="en-GB"/>
        </w:rPr>
        <w:t>D</w:t>
      </w:r>
      <w:r w:rsidR="00CC3152" w:rsidRPr="00A87B83">
        <w:rPr>
          <w:rFonts w:eastAsia="DFKai-SB"/>
          <w:snapToGrid w:val="0"/>
          <w:lang w:val="en-GB"/>
        </w:rPr>
        <w:t>.</w:t>
      </w:r>
      <w:r w:rsidR="00214FA6" w:rsidRPr="00A87B83">
        <w:rPr>
          <w:rFonts w:eastAsia="DFKai-SB"/>
          <w:snapToGrid w:val="0"/>
          <w:lang w:val="en-GB"/>
        </w:rPr>
        <w:tab/>
      </w:r>
      <w:r w:rsidRPr="00A87B83">
        <w:rPr>
          <w:rFonts w:eastAsia="DFKai-SB"/>
          <w:snapToGrid w:val="0"/>
          <w:lang w:val="en-GB"/>
        </w:rPr>
        <w:t>Statistics on crime and the administration of justice</w:t>
      </w:r>
    </w:p>
    <w:p w:rsidR="00214FA6" w:rsidRPr="00A87B83" w:rsidRDefault="00702CB2" w:rsidP="002B67A5">
      <w:pPr>
        <w:pStyle w:val="SingleTxtG"/>
        <w:tabs>
          <w:tab w:val="left" w:pos="1701"/>
        </w:tabs>
        <w:rPr>
          <w:rFonts w:eastAsia="DFKai-SB"/>
          <w:snapToGrid w:val="0"/>
          <w:lang w:val="en-GB"/>
        </w:rPr>
      </w:pPr>
      <w:r w:rsidRPr="00A87B83">
        <w:rPr>
          <w:rFonts w:eastAsia="DFKai-SB"/>
          <w:snapToGrid w:val="0"/>
          <w:lang w:val="en-GB"/>
        </w:rPr>
        <w:t>E</w:t>
      </w:r>
      <w:r w:rsidR="00CC3152" w:rsidRPr="00A87B83">
        <w:rPr>
          <w:rFonts w:eastAsia="DFKai-SB"/>
          <w:snapToGrid w:val="0"/>
          <w:lang w:val="en-GB"/>
        </w:rPr>
        <w:t>.</w:t>
      </w:r>
      <w:r w:rsidR="00214FA6" w:rsidRPr="00A87B83">
        <w:rPr>
          <w:rFonts w:eastAsia="DFKai-SB"/>
          <w:snapToGrid w:val="0"/>
          <w:lang w:val="en-GB"/>
        </w:rPr>
        <w:tab/>
      </w:r>
      <w:r w:rsidRPr="00A87B83">
        <w:rPr>
          <w:rFonts w:eastAsia="DFKai-SB"/>
          <w:snapToGrid w:val="0"/>
          <w:lang w:val="en-GB"/>
        </w:rPr>
        <w:t xml:space="preserve">Application of international human rights treaties to the HKSAR </w:t>
      </w:r>
    </w:p>
    <w:p w:rsidR="00014407" w:rsidRPr="00A87B83" w:rsidRDefault="00014407" w:rsidP="00CC3152">
      <w:pPr>
        <w:pStyle w:val="H1G"/>
        <w:ind w:firstLine="0"/>
        <w:rPr>
          <w:rFonts w:eastAsia="DFKai-SB"/>
          <w:snapToGrid w:val="0"/>
          <w:u w:val="single"/>
          <w:lang w:val="en-GB"/>
        </w:rPr>
      </w:pPr>
      <w:r w:rsidRPr="00A87B83">
        <w:rPr>
          <w:rFonts w:eastAsia="DFKai-SB"/>
          <w:snapToGrid w:val="0"/>
          <w:u w:val="single"/>
          <w:lang w:val="en-GB"/>
        </w:rPr>
        <w:br w:type="page"/>
      </w:r>
    </w:p>
    <w:p w:rsidR="009B51E5" w:rsidRPr="00C4357F" w:rsidRDefault="009B51E5" w:rsidP="00C4357F">
      <w:pPr>
        <w:suppressAutoHyphens w:val="0"/>
        <w:spacing w:line="240" w:lineRule="auto"/>
        <w:rPr>
          <w:rFonts w:eastAsia="DFKai-SB"/>
          <w:snapToGrid w:val="0"/>
          <w:szCs w:val="28"/>
        </w:rPr>
      </w:pPr>
      <w:r w:rsidRPr="00F80484">
        <w:rPr>
          <w:b/>
          <w:sz w:val="28"/>
          <w:szCs w:val="28"/>
        </w:rPr>
        <w:lastRenderedPageBreak/>
        <w:t>Annex A</w:t>
      </w:r>
    </w:p>
    <w:p w:rsidR="009B51E5" w:rsidRPr="00A87B83" w:rsidRDefault="009B51E5" w:rsidP="009B51E5">
      <w:pPr>
        <w:pStyle w:val="HChG"/>
        <w:rPr>
          <w:lang w:val="en-GB"/>
        </w:rPr>
      </w:pPr>
      <w:r w:rsidRPr="00A87B83">
        <w:rPr>
          <w:lang w:val="en-GB"/>
        </w:rPr>
        <w:tab/>
      </w:r>
      <w:r w:rsidRPr="00A87B83">
        <w:rPr>
          <w:lang w:val="en-GB"/>
        </w:rPr>
        <w:tab/>
        <w:t>Demographic indicators and social, econ</w:t>
      </w:r>
      <w:bookmarkStart w:id="0" w:name="_GoBack"/>
      <w:bookmarkEnd w:id="0"/>
      <w:r w:rsidRPr="00A87B83">
        <w:rPr>
          <w:lang w:val="en-GB"/>
        </w:rPr>
        <w:t>omic and cultural indicators</w:t>
      </w:r>
    </w:p>
    <w:p w:rsidR="009B51E5" w:rsidRPr="00F80484" w:rsidRDefault="009B51E5" w:rsidP="009B51E5">
      <w:pPr>
        <w:pStyle w:val="H1G"/>
      </w:pPr>
      <w:r w:rsidRPr="00A87B83">
        <w:rPr>
          <w:lang w:val="en-GB"/>
        </w:rPr>
        <w:tab/>
      </w:r>
      <w:r w:rsidRPr="00F80484">
        <w:t>A.</w:t>
      </w:r>
      <w:r w:rsidRPr="00F80484">
        <w:tab/>
        <w:t>Demographic Indicators</w:t>
      </w:r>
    </w:p>
    <w:p w:rsidR="009B51E5" w:rsidRPr="009B51E5" w:rsidRDefault="00B708D0" w:rsidP="008B6020">
      <w:pPr>
        <w:pStyle w:val="H23G"/>
      </w:pPr>
      <w:r>
        <w:tab/>
      </w:r>
      <w:r>
        <w:tab/>
      </w:r>
      <w:r w:rsidR="009B51E5" w:rsidRPr="008B6020">
        <w:t>Population</w:t>
      </w:r>
      <w:r w:rsidR="009B51E5" w:rsidRPr="009B51E5">
        <w:t xml:space="preserve"> size</w:t>
      </w:r>
    </w:p>
    <w:tbl>
      <w:tblPr>
        <w:tblW w:w="7370" w:type="dxa"/>
        <w:jc w:val="center"/>
        <w:tblLayout w:type="fixed"/>
        <w:tblCellMar>
          <w:left w:w="0" w:type="dxa"/>
          <w:right w:w="0" w:type="dxa"/>
        </w:tblCellMar>
        <w:tblLook w:val="0000" w:firstRow="0" w:lastRow="0" w:firstColumn="0" w:lastColumn="0" w:noHBand="0" w:noVBand="0"/>
      </w:tblPr>
      <w:tblGrid>
        <w:gridCol w:w="2627"/>
        <w:gridCol w:w="4743"/>
      </w:tblGrid>
      <w:tr w:rsidR="009B51E5" w:rsidRPr="009B51E5" w:rsidTr="008B6020">
        <w:trPr>
          <w:tblHeader/>
          <w:jc w:val="center"/>
        </w:trPr>
        <w:tc>
          <w:tcPr>
            <w:tcW w:w="4906" w:type="dxa"/>
            <w:tcBorders>
              <w:top w:val="single" w:sz="4" w:space="0" w:color="auto"/>
              <w:bottom w:val="single" w:sz="12" w:space="0" w:color="auto"/>
            </w:tcBorders>
            <w:shd w:val="clear" w:color="auto" w:fill="auto"/>
            <w:noWrap/>
            <w:vAlign w:val="bottom"/>
          </w:tcPr>
          <w:p w:rsidR="009B51E5" w:rsidRPr="009B51E5" w:rsidRDefault="009B51E5" w:rsidP="009B51E5">
            <w:pPr>
              <w:suppressAutoHyphens w:val="0"/>
              <w:spacing w:before="80" w:after="80" w:line="200" w:lineRule="exact"/>
              <w:rPr>
                <w:i/>
                <w:sz w:val="16"/>
              </w:rPr>
            </w:pPr>
            <w:r w:rsidRPr="009B51E5">
              <w:rPr>
                <w:rFonts w:hint="eastAsia"/>
                <w:i/>
                <w:sz w:val="16"/>
                <w:lang w:eastAsia="zh-HK"/>
              </w:rPr>
              <w:t>Mid-y</w:t>
            </w:r>
            <w:r w:rsidRPr="009B51E5">
              <w:rPr>
                <w:i/>
                <w:sz w:val="16"/>
              </w:rPr>
              <w:t>ear</w:t>
            </w:r>
          </w:p>
        </w:tc>
        <w:tc>
          <w:tcPr>
            <w:tcW w:w="8870" w:type="dxa"/>
            <w:tcBorders>
              <w:top w:val="single" w:sz="4" w:space="0" w:color="auto"/>
              <w:bottom w:val="single" w:sz="12" w:space="0" w:color="auto"/>
            </w:tcBorders>
            <w:shd w:val="clear" w:color="auto" w:fill="auto"/>
            <w:noWrap/>
            <w:vAlign w:val="bottom"/>
          </w:tcPr>
          <w:p w:rsidR="009B51E5" w:rsidRPr="009B51E5" w:rsidRDefault="009B51E5" w:rsidP="009B51E5">
            <w:pPr>
              <w:suppressAutoHyphens w:val="0"/>
              <w:spacing w:before="80" w:after="80" w:line="200" w:lineRule="exact"/>
              <w:jc w:val="right"/>
              <w:rPr>
                <w:i/>
                <w:sz w:val="16"/>
              </w:rPr>
            </w:pPr>
            <w:r w:rsidRPr="009B51E5">
              <w:rPr>
                <w:i/>
                <w:sz w:val="16"/>
              </w:rPr>
              <w:t>Population size</w:t>
            </w:r>
          </w:p>
        </w:tc>
      </w:tr>
      <w:tr w:rsidR="009B51E5" w:rsidRPr="009B51E5" w:rsidTr="008B6020">
        <w:trPr>
          <w:jc w:val="center"/>
        </w:trPr>
        <w:tc>
          <w:tcPr>
            <w:tcW w:w="4906" w:type="dxa"/>
            <w:tcBorders>
              <w:top w:val="single" w:sz="12" w:space="0" w:color="auto"/>
            </w:tcBorders>
            <w:shd w:val="clear" w:color="auto" w:fill="auto"/>
            <w:noWrap/>
          </w:tcPr>
          <w:p w:rsidR="009B51E5" w:rsidRPr="009B51E5" w:rsidRDefault="009B51E5" w:rsidP="009B51E5">
            <w:pPr>
              <w:suppressAutoHyphens w:val="0"/>
              <w:spacing w:before="40" w:after="40" w:line="220" w:lineRule="exact"/>
              <w:rPr>
                <w:sz w:val="18"/>
                <w:lang w:eastAsia="zh-HK"/>
              </w:rPr>
            </w:pPr>
            <w:r w:rsidRPr="009B51E5">
              <w:rPr>
                <w:sz w:val="18"/>
              </w:rPr>
              <w:t>20</w:t>
            </w:r>
            <w:r w:rsidRPr="009B51E5">
              <w:rPr>
                <w:rFonts w:hint="eastAsia"/>
                <w:sz w:val="18"/>
                <w:lang w:eastAsia="zh-HK"/>
              </w:rPr>
              <w:t>11</w:t>
            </w:r>
          </w:p>
        </w:tc>
        <w:tc>
          <w:tcPr>
            <w:tcW w:w="8870" w:type="dxa"/>
            <w:tcBorders>
              <w:top w:val="single" w:sz="12" w:space="0" w:color="auto"/>
            </w:tcBorders>
            <w:shd w:val="clear" w:color="auto" w:fill="auto"/>
            <w:noWrap/>
            <w:vAlign w:val="bottom"/>
          </w:tcPr>
          <w:p w:rsidR="009B51E5" w:rsidRPr="009B51E5" w:rsidRDefault="009B51E5" w:rsidP="009B51E5">
            <w:pPr>
              <w:suppressAutoHyphens w:val="0"/>
              <w:spacing w:before="40" w:after="40" w:line="220" w:lineRule="exact"/>
              <w:jc w:val="right"/>
              <w:rPr>
                <w:sz w:val="18"/>
                <w:lang w:eastAsia="zh-TW"/>
              </w:rPr>
            </w:pPr>
            <w:r w:rsidRPr="009B51E5">
              <w:rPr>
                <w:rFonts w:hint="eastAsia"/>
                <w:bCs/>
                <w:sz w:val="18"/>
                <w:lang w:eastAsia="zh-HK"/>
              </w:rPr>
              <w:t>7</w:t>
            </w:r>
            <w:r w:rsidRPr="009B51E5">
              <w:rPr>
                <w:bCs/>
                <w:sz w:val="18"/>
              </w:rPr>
              <w:t xml:space="preserve"> </w:t>
            </w:r>
            <w:r w:rsidRPr="009B51E5">
              <w:rPr>
                <w:rFonts w:hint="eastAsia"/>
                <w:bCs/>
                <w:sz w:val="18"/>
                <w:lang w:eastAsia="zh-TW"/>
              </w:rPr>
              <w:t>071</w:t>
            </w:r>
            <w:r w:rsidRPr="009B51E5">
              <w:rPr>
                <w:bCs/>
                <w:sz w:val="18"/>
              </w:rPr>
              <w:t xml:space="preserve"> </w:t>
            </w:r>
            <w:r w:rsidRPr="009B51E5">
              <w:rPr>
                <w:rFonts w:hint="eastAsia"/>
                <w:bCs/>
                <w:sz w:val="18"/>
                <w:lang w:eastAsia="zh-TW"/>
              </w:rPr>
              <w:t>6</w:t>
            </w:r>
            <w:r w:rsidRPr="009B51E5">
              <w:rPr>
                <w:bCs/>
                <w:sz w:val="18"/>
                <w:lang w:eastAsia="zh-TW"/>
              </w:rPr>
              <w:t>00</w:t>
            </w:r>
          </w:p>
        </w:tc>
      </w:tr>
      <w:tr w:rsidR="009B51E5" w:rsidRPr="009B51E5" w:rsidTr="008B6020">
        <w:trPr>
          <w:jc w:val="center"/>
        </w:trPr>
        <w:tc>
          <w:tcPr>
            <w:tcW w:w="4906" w:type="dxa"/>
            <w:shd w:val="clear" w:color="auto" w:fill="auto"/>
            <w:noWrap/>
          </w:tcPr>
          <w:p w:rsidR="009B51E5" w:rsidRPr="009B51E5" w:rsidRDefault="009B51E5" w:rsidP="009B51E5">
            <w:pPr>
              <w:suppressAutoHyphens w:val="0"/>
              <w:spacing w:before="40" w:after="40" w:line="220" w:lineRule="exact"/>
              <w:rPr>
                <w:sz w:val="18"/>
              </w:rPr>
            </w:pPr>
            <w:r w:rsidRPr="009B51E5">
              <w:rPr>
                <w:sz w:val="18"/>
              </w:rPr>
              <w:t>20</w:t>
            </w:r>
            <w:r w:rsidRPr="009B51E5">
              <w:rPr>
                <w:rFonts w:hint="eastAsia"/>
                <w:sz w:val="18"/>
                <w:lang w:eastAsia="zh-HK"/>
              </w:rPr>
              <w:t>12</w:t>
            </w:r>
            <w:r w:rsidRPr="009B51E5">
              <w:rPr>
                <w:sz w:val="18"/>
              </w:rPr>
              <w:t xml:space="preserve"> </w:t>
            </w:r>
          </w:p>
        </w:tc>
        <w:tc>
          <w:tcPr>
            <w:tcW w:w="8870" w:type="dxa"/>
            <w:shd w:val="clear" w:color="auto" w:fill="auto"/>
            <w:noWrap/>
            <w:vAlign w:val="bottom"/>
          </w:tcPr>
          <w:p w:rsidR="009B51E5" w:rsidRPr="009B51E5" w:rsidRDefault="009B51E5" w:rsidP="009B51E5">
            <w:pPr>
              <w:suppressAutoHyphens w:val="0"/>
              <w:spacing w:before="40" w:after="40" w:line="220" w:lineRule="exact"/>
              <w:jc w:val="right"/>
              <w:rPr>
                <w:sz w:val="18"/>
                <w:lang w:eastAsia="zh-TW"/>
              </w:rPr>
            </w:pPr>
            <w:r w:rsidRPr="009B51E5">
              <w:rPr>
                <w:rFonts w:eastAsia="DFKai-SB" w:hint="eastAsia"/>
                <w:bCs/>
                <w:sz w:val="18"/>
                <w:lang w:eastAsia="zh-HK"/>
              </w:rPr>
              <w:t>7</w:t>
            </w:r>
            <w:r w:rsidRPr="009B51E5">
              <w:rPr>
                <w:rFonts w:eastAsia="DFKai-SB"/>
                <w:bCs/>
                <w:sz w:val="18"/>
                <w:lang w:val="en-US" w:eastAsia="zh-HK"/>
              </w:rPr>
              <w:t> </w:t>
            </w:r>
            <w:r w:rsidRPr="009B51E5">
              <w:rPr>
                <w:rFonts w:eastAsia="DFKai-SB" w:hint="eastAsia"/>
                <w:bCs/>
                <w:sz w:val="18"/>
                <w:lang w:val="en-US" w:eastAsia="zh-HK"/>
              </w:rPr>
              <w:t>150 100</w:t>
            </w:r>
          </w:p>
        </w:tc>
      </w:tr>
      <w:tr w:rsidR="009B51E5" w:rsidRPr="009B51E5" w:rsidTr="008B6020">
        <w:trPr>
          <w:jc w:val="center"/>
        </w:trPr>
        <w:tc>
          <w:tcPr>
            <w:tcW w:w="4906" w:type="dxa"/>
            <w:shd w:val="clear" w:color="auto" w:fill="auto"/>
            <w:noWrap/>
          </w:tcPr>
          <w:p w:rsidR="009B51E5" w:rsidRPr="009B51E5" w:rsidRDefault="009B51E5" w:rsidP="009B51E5">
            <w:pPr>
              <w:suppressAutoHyphens w:val="0"/>
              <w:spacing w:before="40" w:after="40" w:line="220" w:lineRule="exact"/>
              <w:rPr>
                <w:sz w:val="18"/>
                <w:lang w:eastAsia="zh-HK"/>
              </w:rPr>
            </w:pPr>
            <w:r w:rsidRPr="009B51E5">
              <w:rPr>
                <w:sz w:val="18"/>
              </w:rPr>
              <w:t>20</w:t>
            </w:r>
            <w:r w:rsidRPr="009B51E5">
              <w:rPr>
                <w:rFonts w:hint="eastAsia"/>
                <w:sz w:val="18"/>
                <w:lang w:eastAsia="zh-HK"/>
              </w:rPr>
              <w:t>13</w:t>
            </w:r>
          </w:p>
        </w:tc>
        <w:tc>
          <w:tcPr>
            <w:tcW w:w="8870" w:type="dxa"/>
            <w:shd w:val="clear" w:color="auto" w:fill="auto"/>
            <w:noWrap/>
            <w:vAlign w:val="bottom"/>
          </w:tcPr>
          <w:p w:rsidR="009B51E5" w:rsidRPr="009B51E5" w:rsidRDefault="009B51E5" w:rsidP="009B51E5">
            <w:pPr>
              <w:suppressAutoHyphens w:val="0"/>
              <w:spacing w:before="40" w:after="40" w:line="220" w:lineRule="exact"/>
              <w:jc w:val="right"/>
              <w:rPr>
                <w:sz w:val="18"/>
                <w:lang w:eastAsia="zh-TW"/>
              </w:rPr>
            </w:pPr>
            <w:r w:rsidRPr="009B51E5">
              <w:rPr>
                <w:rFonts w:eastAsia="DFKai-SB"/>
                <w:bCs/>
                <w:sz w:val="18"/>
                <w:lang w:val="en-US" w:eastAsia="zh-TW"/>
              </w:rPr>
              <w:t>7 </w:t>
            </w:r>
            <w:r w:rsidRPr="009B51E5">
              <w:rPr>
                <w:rFonts w:eastAsia="DFKai-SB" w:hint="eastAsia"/>
                <w:bCs/>
                <w:sz w:val="18"/>
                <w:lang w:val="en-US" w:eastAsia="zh-TW"/>
              </w:rPr>
              <w:t>178 900</w:t>
            </w:r>
          </w:p>
        </w:tc>
      </w:tr>
      <w:tr w:rsidR="009B51E5" w:rsidRPr="009B51E5" w:rsidTr="008B6020">
        <w:trPr>
          <w:jc w:val="center"/>
        </w:trPr>
        <w:tc>
          <w:tcPr>
            <w:tcW w:w="4906" w:type="dxa"/>
            <w:shd w:val="clear" w:color="auto" w:fill="auto"/>
            <w:noWrap/>
          </w:tcPr>
          <w:p w:rsidR="009B51E5" w:rsidRPr="009B51E5" w:rsidRDefault="009B51E5" w:rsidP="009B51E5">
            <w:pPr>
              <w:suppressAutoHyphens w:val="0"/>
              <w:spacing w:before="40" w:after="40" w:line="220" w:lineRule="exact"/>
              <w:rPr>
                <w:sz w:val="18"/>
                <w:lang w:eastAsia="zh-TW"/>
              </w:rPr>
            </w:pPr>
            <w:r w:rsidRPr="009B51E5">
              <w:rPr>
                <w:sz w:val="18"/>
                <w:lang w:eastAsia="zh-TW"/>
              </w:rPr>
              <w:t>20</w:t>
            </w:r>
            <w:r w:rsidRPr="009B51E5">
              <w:rPr>
                <w:rFonts w:hint="eastAsia"/>
                <w:sz w:val="18"/>
                <w:lang w:eastAsia="zh-TW"/>
              </w:rPr>
              <w:t>14</w:t>
            </w:r>
          </w:p>
        </w:tc>
        <w:tc>
          <w:tcPr>
            <w:tcW w:w="8870" w:type="dxa"/>
            <w:shd w:val="clear" w:color="auto" w:fill="auto"/>
            <w:noWrap/>
            <w:vAlign w:val="bottom"/>
          </w:tcPr>
          <w:p w:rsidR="009B51E5" w:rsidRPr="009B51E5" w:rsidDel="00B859B3" w:rsidRDefault="009B51E5" w:rsidP="009B51E5">
            <w:pPr>
              <w:suppressAutoHyphens w:val="0"/>
              <w:spacing w:before="40" w:after="40" w:line="220" w:lineRule="exact"/>
              <w:jc w:val="right"/>
              <w:rPr>
                <w:bCs/>
                <w:sz w:val="18"/>
                <w:lang w:val="en-US" w:eastAsia="zh-TW"/>
              </w:rPr>
            </w:pPr>
            <w:r w:rsidRPr="009B51E5">
              <w:rPr>
                <w:rFonts w:eastAsia="DFKai-SB"/>
                <w:bCs/>
                <w:sz w:val="18"/>
                <w:lang w:val="en-US" w:eastAsia="zh-TW"/>
              </w:rPr>
              <w:t>7 </w:t>
            </w:r>
            <w:r w:rsidRPr="009B51E5">
              <w:rPr>
                <w:rFonts w:eastAsia="DFKai-SB" w:hint="eastAsia"/>
                <w:bCs/>
                <w:sz w:val="18"/>
                <w:lang w:val="en-US" w:eastAsia="zh-TW"/>
              </w:rPr>
              <w:t>229 500</w:t>
            </w:r>
          </w:p>
        </w:tc>
      </w:tr>
      <w:tr w:rsidR="009B51E5" w:rsidRPr="009B51E5" w:rsidTr="008B6020">
        <w:trPr>
          <w:jc w:val="center"/>
        </w:trPr>
        <w:tc>
          <w:tcPr>
            <w:tcW w:w="4906" w:type="dxa"/>
            <w:shd w:val="clear" w:color="auto" w:fill="auto"/>
            <w:noWrap/>
          </w:tcPr>
          <w:p w:rsidR="009B51E5" w:rsidRPr="009B51E5" w:rsidRDefault="009B51E5" w:rsidP="009B51E5">
            <w:pPr>
              <w:suppressAutoHyphens w:val="0"/>
              <w:spacing w:before="40" w:after="40" w:line="220" w:lineRule="exact"/>
              <w:rPr>
                <w:sz w:val="18"/>
                <w:lang w:eastAsia="zh-TW"/>
              </w:rPr>
            </w:pPr>
            <w:r w:rsidRPr="009B51E5">
              <w:rPr>
                <w:rFonts w:eastAsia="DFKai-SB" w:hint="eastAsia"/>
                <w:sz w:val="18"/>
                <w:lang w:eastAsia="zh-TW"/>
              </w:rPr>
              <w:t>2015</w:t>
            </w:r>
          </w:p>
        </w:tc>
        <w:tc>
          <w:tcPr>
            <w:tcW w:w="8870" w:type="dxa"/>
            <w:shd w:val="clear" w:color="auto" w:fill="auto"/>
            <w:noWrap/>
            <w:vAlign w:val="bottom"/>
          </w:tcPr>
          <w:p w:rsidR="009B51E5" w:rsidRPr="009B51E5" w:rsidRDefault="009B51E5" w:rsidP="009B51E5">
            <w:pPr>
              <w:suppressAutoHyphens w:val="0"/>
              <w:spacing w:before="40" w:after="40" w:line="220" w:lineRule="exact"/>
              <w:jc w:val="right"/>
              <w:rPr>
                <w:bCs/>
                <w:sz w:val="18"/>
                <w:lang w:val="en-US" w:eastAsia="zh-TW"/>
              </w:rPr>
            </w:pPr>
            <w:r w:rsidRPr="009B51E5">
              <w:rPr>
                <w:rFonts w:eastAsia="DFKai-SB"/>
                <w:bCs/>
                <w:sz w:val="18"/>
                <w:lang w:val="en-US" w:eastAsia="zh-TW"/>
              </w:rPr>
              <w:t>7 </w:t>
            </w:r>
            <w:r w:rsidRPr="009B51E5">
              <w:rPr>
                <w:rFonts w:eastAsia="DFKai-SB" w:hint="eastAsia"/>
                <w:bCs/>
                <w:sz w:val="18"/>
                <w:lang w:val="en-US" w:eastAsia="zh-TW"/>
              </w:rPr>
              <w:t>291 300</w:t>
            </w:r>
          </w:p>
        </w:tc>
      </w:tr>
      <w:tr w:rsidR="009B51E5" w:rsidRPr="009B51E5" w:rsidTr="008B6020">
        <w:trPr>
          <w:jc w:val="center"/>
        </w:trPr>
        <w:tc>
          <w:tcPr>
            <w:tcW w:w="4906" w:type="dxa"/>
            <w:shd w:val="clear" w:color="auto" w:fill="auto"/>
            <w:noWrap/>
          </w:tcPr>
          <w:p w:rsidR="009B51E5" w:rsidRPr="009B51E5" w:rsidRDefault="009B51E5" w:rsidP="009B51E5">
            <w:pPr>
              <w:suppressAutoHyphens w:val="0"/>
              <w:spacing w:before="40" w:after="40" w:line="220" w:lineRule="exact"/>
              <w:rPr>
                <w:sz w:val="18"/>
                <w:lang w:eastAsia="zh-TW"/>
              </w:rPr>
            </w:pPr>
            <w:r w:rsidRPr="009B51E5">
              <w:rPr>
                <w:rFonts w:eastAsia="DFKai-SB"/>
                <w:sz w:val="18"/>
                <w:lang w:val="en-US" w:eastAsia="zh-TW"/>
              </w:rPr>
              <w:t>2</w:t>
            </w:r>
            <w:r w:rsidRPr="009B51E5">
              <w:rPr>
                <w:rFonts w:eastAsia="DFKai-SB" w:hint="eastAsia"/>
                <w:sz w:val="18"/>
                <w:lang w:val="en-US" w:eastAsia="zh-TW"/>
              </w:rPr>
              <w:t>016</w:t>
            </w:r>
          </w:p>
        </w:tc>
        <w:tc>
          <w:tcPr>
            <w:tcW w:w="8870" w:type="dxa"/>
            <w:shd w:val="clear" w:color="auto" w:fill="auto"/>
            <w:noWrap/>
            <w:vAlign w:val="bottom"/>
          </w:tcPr>
          <w:p w:rsidR="009B51E5" w:rsidRPr="009B51E5" w:rsidRDefault="009B51E5" w:rsidP="009B51E5">
            <w:pPr>
              <w:suppressAutoHyphens w:val="0"/>
              <w:spacing w:before="40" w:after="40" w:line="220" w:lineRule="exact"/>
              <w:jc w:val="right"/>
              <w:rPr>
                <w:bCs/>
                <w:sz w:val="18"/>
                <w:lang w:eastAsia="zh-TW"/>
              </w:rPr>
            </w:pPr>
            <w:r w:rsidRPr="009B51E5">
              <w:rPr>
                <w:rFonts w:eastAsia="DFKai-SB" w:hint="eastAsia"/>
                <w:bCs/>
                <w:sz w:val="18"/>
                <w:lang w:eastAsia="zh-TW"/>
              </w:rPr>
              <w:t>7 336 600</w:t>
            </w:r>
          </w:p>
        </w:tc>
      </w:tr>
      <w:tr w:rsidR="009B51E5" w:rsidRPr="009B51E5" w:rsidTr="008B6020">
        <w:trPr>
          <w:jc w:val="center"/>
        </w:trPr>
        <w:tc>
          <w:tcPr>
            <w:tcW w:w="4906" w:type="dxa"/>
            <w:tcBorders>
              <w:bottom w:val="single" w:sz="12" w:space="0" w:color="auto"/>
            </w:tcBorders>
            <w:shd w:val="clear" w:color="auto" w:fill="auto"/>
            <w:noWrap/>
          </w:tcPr>
          <w:p w:rsidR="009B51E5" w:rsidRPr="009B51E5" w:rsidRDefault="009B51E5" w:rsidP="009B51E5">
            <w:pPr>
              <w:suppressAutoHyphens w:val="0"/>
              <w:spacing w:before="40" w:after="40" w:line="220" w:lineRule="exact"/>
              <w:rPr>
                <w:sz w:val="18"/>
                <w:lang w:eastAsia="zh-TW"/>
              </w:rPr>
            </w:pPr>
            <w:r w:rsidRPr="009B51E5">
              <w:rPr>
                <w:rFonts w:eastAsia="DFKai-SB" w:hint="eastAsia"/>
                <w:sz w:val="18"/>
                <w:lang w:val="en-US" w:eastAsia="zh-TW"/>
              </w:rPr>
              <w:t>2017</w:t>
            </w:r>
          </w:p>
        </w:tc>
        <w:tc>
          <w:tcPr>
            <w:tcW w:w="8870" w:type="dxa"/>
            <w:tcBorders>
              <w:bottom w:val="single" w:sz="12" w:space="0" w:color="auto"/>
            </w:tcBorders>
            <w:shd w:val="clear" w:color="auto" w:fill="auto"/>
            <w:noWrap/>
            <w:vAlign w:val="bottom"/>
          </w:tcPr>
          <w:p w:rsidR="009B51E5" w:rsidRPr="009B51E5" w:rsidRDefault="009B51E5" w:rsidP="009B51E5">
            <w:pPr>
              <w:suppressAutoHyphens w:val="0"/>
              <w:spacing w:before="40" w:after="40" w:line="220" w:lineRule="exact"/>
              <w:jc w:val="right"/>
              <w:rPr>
                <w:bCs/>
                <w:sz w:val="18"/>
                <w:lang w:eastAsia="zh-TW"/>
              </w:rPr>
            </w:pPr>
            <w:r w:rsidRPr="009B51E5">
              <w:rPr>
                <w:rFonts w:eastAsia="DFKai-SB"/>
                <w:bCs/>
                <w:sz w:val="18"/>
                <w:lang w:val="en-US" w:eastAsia="zh-TW"/>
              </w:rPr>
              <w:t>7 </w:t>
            </w:r>
            <w:r w:rsidRPr="009B51E5">
              <w:rPr>
                <w:rFonts w:eastAsia="DFKai-SB" w:hint="eastAsia"/>
                <w:bCs/>
                <w:sz w:val="18"/>
                <w:lang w:val="en-US" w:eastAsia="zh-TW"/>
              </w:rPr>
              <w:t>391 700</w:t>
            </w:r>
          </w:p>
        </w:tc>
      </w:tr>
    </w:tbl>
    <w:p w:rsidR="009B51E5" w:rsidRPr="00A50F0A" w:rsidRDefault="009B51E5" w:rsidP="00881173">
      <w:pPr>
        <w:pStyle w:val="NormalG"/>
        <w:spacing w:before="120" w:line="220" w:lineRule="exact"/>
        <w:ind w:left="1134" w:right="1134" w:firstLine="170"/>
        <w:rPr>
          <w:sz w:val="18"/>
          <w:lang w:eastAsia="zh-HK"/>
        </w:rPr>
      </w:pPr>
      <w:r w:rsidRPr="00881173">
        <w:rPr>
          <w:rFonts w:hint="eastAsia"/>
          <w:i/>
          <w:sz w:val="18"/>
          <w:szCs w:val="18"/>
          <w:lang w:val="en-GB"/>
        </w:rPr>
        <w:t>Note</w:t>
      </w:r>
      <w:r w:rsidRPr="00A50F0A">
        <w:rPr>
          <w:rFonts w:hint="eastAsia"/>
          <w:sz w:val="18"/>
        </w:rPr>
        <w:t>:</w:t>
      </w:r>
      <w:r w:rsidR="00D2051B">
        <w:rPr>
          <w:sz w:val="18"/>
        </w:rPr>
        <w:t xml:space="preserve"> </w:t>
      </w:r>
      <w:r w:rsidRPr="00A50F0A">
        <w:rPr>
          <w:sz w:val="18"/>
          <w:lang w:eastAsia="zh-HK"/>
        </w:rPr>
        <w:t xml:space="preserve">The </w:t>
      </w:r>
      <w:r w:rsidRPr="00A50F0A">
        <w:rPr>
          <w:rFonts w:hint="eastAsia"/>
          <w:sz w:val="18"/>
          <w:lang w:eastAsia="zh-HK"/>
        </w:rPr>
        <w:t>2016 P</w:t>
      </w:r>
      <w:r w:rsidRPr="00A50F0A">
        <w:rPr>
          <w:sz w:val="18"/>
          <w:lang w:eastAsia="zh-HK"/>
        </w:rPr>
        <w:t xml:space="preserve">opulation </w:t>
      </w:r>
      <w:r w:rsidRPr="00A50F0A">
        <w:rPr>
          <w:sz w:val="18"/>
        </w:rPr>
        <w:t>By-census</w:t>
      </w:r>
      <w:r w:rsidRPr="00A50F0A">
        <w:rPr>
          <w:sz w:val="18"/>
          <w:lang w:eastAsia="zh-HK"/>
        </w:rPr>
        <w:t xml:space="preserve"> conducted from June to August 201</w:t>
      </w:r>
      <w:r w:rsidRPr="00A50F0A">
        <w:rPr>
          <w:sz w:val="18"/>
        </w:rPr>
        <w:t xml:space="preserve">6 </w:t>
      </w:r>
      <w:r w:rsidRPr="00A50F0A">
        <w:rPr>
          <w:sz w:val="18"/>
          <w:lang w:eastAsia="zh-HK"/>
        </w:rPr>
        <w:t>provides a benchmark for revising the population figures</w:t>
      </w:r>
      <w:r w:rsidRPr="00A50F0A">
        <w:rPr>
          <w:sz w:val="18"/>
        </w:rPr>
        <w:t xml:space="preserve"> </w:t>
      </w:r>
      <w:r w:rsidRPr="00A50F0A">
        <w:rPr>
          <w:sz w:val="18"/>
          <w:lang w:eastAsia="zh-HK"/>
        </w:rPr>
        <w:t>compiled since the 20</w:t>
      </w:r>
      <w:r w:rsidRPr="00A50F0A">
        <w:rPr>
          <w:sz w:val="18"/>
        </w:rPr>
        <w:t>11</w:t>
      </w:r>
      <w:r w:rsidRPr="00A50F0A">
        <w:rPr>
          <w:sz w:val="18"/>
          <w:lang w:eastAsia="zh-HK"/>
        </w:rPr>
        <w:t xml:space="preserve"> </w:t>
      </w:r>
      <w:r w:rsidRPr="00A50F0A">
        <w:rPr>
          <w:rFonts w:hint="eastAsia"/>
          <w:sz w:val="18"/>
          <w:lang w:eastAsia="zh-HK"/>
        </w:rPr>
        <w:t>P</w:t>
      </w:r>
      <w:r w:rsidRPr="00A50F0A">
        <w:rPr>
          <w:sz w:val="18"/>
          <w:lang w:eastAsia="zh-HK"/>
        </w:rPr>
        <w:t xml:space="preserve">opulation </w:t>
      </w:r>
      <w:r w:rsidRPr="00A50F0A">
        <w:rPr>
          <w:sz w:val="18"/>
        </w:rPr>
        <w:t>C</w:t>
      </w:r>
      <w:r w:rsidRPr="00A50F0A">
        <w:rPr>
          <w:sz w:val="18"/>
          <w:lang w:eastAsia="zh-HK"/>
        </w:rPr>
        <w:t>ensus.  In the above</w:t>
      </w:r>
      <w:r w:rsidRPr="00A50F0A">
        <w:rPr>
          <w:sz w:val="18"/>
        </w:rPr>
        <w:t xml:space="preserve"> </w:t>
      </w:r>
      <w:r w:rsidRPr="00A50F0A">
        <w:rPr>
          <w:sz w:val="18"/>
          <w:lang w:eastAsia="zh-HK"/>
        </w:rPr>
        <w:t>table, figures from 20</w:t>
      </w:r>
      <w:r w:rsidRPr="00A50F0A">
        <w:rPr>
          <w:sz w:val="18"/>
        </w:rPr>
        <w:t>1</w:t>
      </w:r>
      <w:r w:rsidRPr="00A50F0A">
        <w:rPr>
          <w:rFonts w:hint="eastAsia"/>
          <w:sz w:val="18"/>
          <w:lang w:eastAsia="zh-HK"/>
        </w:rPr>
        <w:t>2</w:t>
      </w:r>
      <w:r w:rsidRPr="00A50F0A">
        <w:rPr>
          <w:sz w:val="18"/>
          <w:lang w:eastAsia="zh-HK"/>
        </w:rPr>
        <w:t xml:space="preserve"> to </w:t>
      </w:r>
      <w:r w:rsidRPr="00A50F0A">
        <w:rPr>
          <w:rFonts w:hint="eastAsia"/>
          <w:sz w:val="18"/>
          <w:lang w:eastAsia="zh-TW"/>
        </w:rPr>
        <w:t>2015</w:t>
      </w:r>
      <w:r w:rsidRPr="00A50F0A">
        <w:rPr>
          <w:sz w:val="18"/>
          <w:lang w:eastAsia="zh-HK"/>
        </w:rPr>
        <w:t xml:space="preserve"> have been revised accordingly.</w:t>
      </w:r>
    </w:p>
    <w:p w:rsidR="009B51E5" w:rsidRPr="00F80484" w:rsidRDefault="00B708D0" w:rsidP="008B6020">
      <w:pPr>
        <w:pStyle w:val="H23G"/>
        <w:tabs>
          <w:tab w:val="clear" w:pos="851"/>
          <w:tab w:val="right" w:pos="1276"/>
        </w:tabs>
      </w:pPr>
      <w:r w:rsidRPr="00A87B83">
        <w:rPr>
          <w:lang w:val="en-GB"/>
        </w:rPr>
        <w:tab/>
      </w:r>
      <w:r w:rsidRPr="00A87B83">
        <w:rPr>
          <w:lang w:val="en-GB"/>
        </w:rPr>
        <w:tab/>
      </w:r>
      <w:r w:rsidR="009B51E5" w:rsidRPr="00F80484">
        <w:t>Population growth rate</w:t>
      </w:r>
    </w:p>
    <w:tbl>
      <w:tblPr>
        <w:tblW w:w="7370" w:type="dxa"/>
        <w:jc w:val="center"/>
        <w:tblLayout w:type="fixed"/>
        <w:tblCellMar>
          <w:left w:w="0" w:type="dxa"/>
          <w:right w:w="0" w:type="dxa"/>
        </w:tblCellMar>
        <w:tblLook w:val="0000" w:firstRow="0" w:lastRow="0" w:firstColumn="0" w:lastColumn="0" w:noHBand="0" w:noVBand="0"/>
      </w:tblPr>
      <w:tblGrid>
        <w:gridCol w:w="2349"/>
        <w:gridCol w:w="5021"/>
      </w:tblGrid>
      <w:tr w:rsidR="009B51E5" w:rsidRPr="009B51E5" w:rsidTr="008B6020">
        <w:trPr>
          <w:tblHeader/>
          <w:jc w:val="center"/>
        </w:trPr>
        <w:tc>
          <w:tcPr>
            <w:tcW w:w="1095" w:type="dxa"/>
            <w:tcBorders>
              <w:top w:val="single" w:sz="4" w:space="0" w:color="auto"/>
              <w:bottom w:val="single" w:sz="12" w:space="0" w:color="auto"/>
            </w:tcBorders>
            <w:shd w:val="clear" w:color="auto" w:fill="auto"/>
            <w:noWrap/>
            <w:vAlign w:val="bottom"/>
          </w:tcPr>
          <w:p w:rsidR="009B51E5" w:rsidRPr="009B51E5" w:rsidRDefault="009B51E5" w:rsidP="009B51E5">
            <w:pPr>
              <w:suppressAutoHyphens w:val="0"/>
              <w:adjustRightInd w:val="0"/>
              <w:snapToGrid w:val="0"/>
              <w:spacing w:before="80" w:after="80" w:line="200" w:lineRule="exact"/>
              <w:rPr>
                <w:i/>
                <w:sz w:val="16"/>
              </w:rPr>
            </w:pPr>
            <w:r w:rsidRPr="009B51E5">
              <w:rPr>
                <w:rFonts w:hint="eastAsia"/>
                <w:i/>
                <w:sz w:val="16"/>
                <w:lang w:eastAsia="zh-HK"/>
              </w:rPr>
              <w:t>Mid-y</w:t>
            </w:r>
            <w:r w:rsidRPr="009B51E5">
              <w:rPr>
                <w:i/>
                <w:sz w:val="16"/>
              </w:rPr>
              <w:t>ear</w:t>
            </w:r>
          </w:p>
        </w:tc>
        <w:tc>
          <w:tcPr>
            <w:tcW w:w="2340" w:type="dxa"/>
            <w:tcBorders>
              <w:top w:val="single" w:sz="4" w:space="0" w:color="auto"/>
              <w:bottom w:val="single" w:sz="12" w:space="0" w:color="auto"/>
            </w:tcBorders>
            <w:shd w:val="clear" w:color="auto" w:fill="auto"/>
            <w:noWrap/>
            <w:vAlign w:val="bottom"/>
          </w:tcPr>
          <w:p w:rsidR="009B51E5" w:rsidRPr="009B51E5" w:rsidRDefault="009B51E5" w:rsidP="009B51E5">
            <w:pPr>
              <w:suppressAutoHyphens w:val="0"/>
              <w:adjustRightInd w:val="0"/>
              <w:snapToGrid w:val="0"/>
              <w:spacing w:before="80" w:after="80" w:line="200" w:lineRule="exact"/>
              <w:jc w:val="right"/>
              <w:rPr>
                <w:i/>
                <w:sz w:val="16"/>
              </w:rPr>
            </w:pPr>
            <w:r w:rsidRPr="009B51E5">
              <w:rPr>
                <w:i/>
                <w:sz w:val="16"/>
              </w:rPr>
              <w:t>Population growth rate</w:t>
            </w:r>
          </w:p>
        </w:tc>
      </w:tr>
      <w:tr w:rsidR="009B51E5" w:rsidRPr="009B51E5" w:rsidTr="008B6020">
        <w:trPr>
          <w:jc w:val="center"/>
        </w:trPr>
        <w:tc>
          <w:tcPr>
            <w:tcW w:w="1095" w:type="dxa"/>
            <w:tcBorders>
              <w:top w:val="single" w:sz="12" w:space="0" w:color="auto"/>
            </w:tcBorders>
            <w:shd w:val="clear" w:color="auto" w:fill="auto"/>
            <w:noWrap/>
          </w:tcPr>
          <w:p w:rsidR="009B51E5" w:rsidRPr="009B51E5" w:rsidRDefault="009B51E5" w:rsidP="009B51E5">
            <w:pPr>
              <w:suppressAutoHyphens w:val="0"/>
              <w:adjustRightInd w:val="0"/>
              <w:snapToGrid w:val="0"/>
              <w:spacing w:before="40" w:after="40" w:line="220" w:lineRule="exact"/>
              <w:rPr>
                <w:sz w:val="18"/>
              </w:rPr>
            </w:pPr>
            <w:r w:rsidRPr="009B51E5">
              <w:rPr>
                <w:sz w:val="18"/>
              </w:rPr>
              <w:t>20</w:t>
            </w:r>
            <w:r w:rsidRPr="009B51E5">
              <w:rPr>
                <w:rFonts w:hint="eastAsia"/>
                <w:sz w:val="18"/>
                <w:lang w:eastAsia="zh-HK"/>
              </w:rPr>
              <w:t>11</w:t>
            </w:r>
          </w:p>
        </w:tc>
        <w:tc>
          <w:tcPr>
            <w:tcW w:w="2340" w:type="dxa"/>
            <w:tcBorders>
              <w:top w:val="single" w:sz="12" w:space="0" w:color="auto"/>
            </w:tcBorders>
            <w:shd w:val="clear" w:color="auto" w:fill="auto"/>
            <w:noWrap/>
            <w:vAlign w:val="bottom"/>
          </w:tcPr>
          <w:p w:rsidR="009B51E5" w:rsidRPr="009B51E5" w:rsidRDefault="009B51E5" w:rsidP="009B51E5">
            <w:pPr>
              <w:suppressAutoHyphens w:val="0"/>
              <w:adjustRightInd w:val="0"/>
              <w:snapToGrid w:val="0"/>
              <w:spacing w:before="40" w:after="40" w:line="220" w:lineRule="exact"/>
              <w:jc w:val="right"/>
              <w:rPr>
                <w:sz w:val="18"/>
              </w:rPr>
            </w:pPr>
            <w:r w:rsidRPr="009B51E5">
              <w:rPr>
                <w:sz w:val="18"/>
                <w:lang w:eastAsia="zh-TW"/>
              </w:rPr>
              <w:t>0.</w:t>
            </w:r>
            <w:r w:rsidRPr="009B51E5">
              <w:rPr>
                <w:rFonts w:hint="eastAsia"/>
                <w:sz w:val="18"/>
                <w:lang w:eastAsia="zh-TW"/>
              </w:rPr>
              <w:t>7</w:t>
            </w:r>
            <w:r w:rsidRPr="009B51E5">
              <w:rPr>
                <w:sz w:val="18"/>
              </w:rPr>
              <w:t>%</w:t>
            </w:r>
          </w:p>
        </w:tc>
      </w:tr>
      <w:tr w:rsidR="009B51E5" w:rsidRPr="009B51E5" w:rsidTr="008B6020">
        <w:trPr>
          <w:jc w:val="center"/>
        </w:trPr>
        <w:tc>
          <w:tcPr>
            <w:tcW w:w="1095" w:type="dxa"/>
            <w:shd w:val="clear" w:color="auto" w:fill="auto"/>
            <w:noWrap/>
          </w:tcPr>
          <w:p w:rsidR="009B51E5" w:rsidRPr="009B51E5" w:rsidRDefault="009B51E5" w:rsidP="009B51E5">
            <w:pPr>
              <w:suppressAutoHyphens w:val="0"/>
              <w:adjustRightInd w:val="0"/>
              <w:snapToGrid w:val="0"/>
              <w:spacing w:before="40" w:after="40" w:line="220" w:lineRule="exact"/>
              <w:rPr>
                <w:sz w:val="18"/>
              </w:rPr>
            </w:pPr>
            <w:r w:rsidRPr="009B51E5">
              <w:rPr>
                <w:sz w:val="18"/>
              </w:rPr>
              <w:t>20</w:t>
            </w:r>
            <w:r w:rsidRPr="009B51E5">
              <w:rPr>
                <w:rFonts w:hint="eastAsia"/>
                <w:sz w:val="18"/>
                <w:lang w:eastAsia="zh-HK"/>
              </w:rPr>
              <w:t>12</w:t>
            </w:r>
            <w:r w:rsidRPr="009B51E5">
              <w:rPr>
                <w:sz w:val="18"/>
              </w:rPr>
              <w:t xml:space="preserve"> </w:t>
            </w:r>
          </w:p>
        </w:tc>
        <w:tc>
          <w:tcPr>
            <w:tcW w:w="2340" w:type="dxa"/>
            <w:shd w:val="clear" w:color="auto" w:fill="auto"/>
            <w:noWrap/>
            <w:vAlign w:val="bottom"/>
          </w:tcPr>
          <w:p w:rsidR="009B51E5" w:rsidRPr="009B51E5" w:rsidRDefault="009B51E5" w:rsidP="009B51E5">
            <w:pPr>
              <w:suppressAutoHyphens w:val="0"/>
              <w:adjustRightInd w:val="0"/>
              <w:snapToGrid w:val="0"/>
              <w:spacing w:before="40" w:after="40" w:line="220" w:lineRule="exact"/>
              <w:jc w:val="right"/>
              <w:rPr>
                <w:sz w:val="18"/>
              </w:rPr>
            </w:pPr>
            <w:r w:rsidRPr="009B51E5">
              <w:rPr>
                <w:rFonts w:eastAsia="DFKai-SB"/>
                <w:sz w:val="18"/>
                <w:lang w:val="en-US" w:eastAsia="zh-HK"/>
              </w:rPr>
              <w:t>1</w:t>
            </w:r>
            <w:r w:rsidRPr="009B51E5">
              <w:rPr>
                <w:rFonts w:eastAsia="DFKai-SB" w:hint="eastAsia"/>
                <w:sz w:val="18"/>
                <w:lang w:val="en-US" w:eastAsia="zh-HK"/>
              </w:rPr>
              <w:t>.1</w:t>
            </w:r>
            <w:r w:rsidRPr="009B51E5">
              <w:rPr>
                <w:rFonts w:eastAsia="DFKai-SB"/>
                <w:sz w:val="18"/>
              </w:rPr>
              <w:t>%</w:t>
            </w:r>
          </w:p>
        </w:tc>
      </w:tr>
      <w:tr w:rsidR="009B51E5" w:rsidRPr="009B51E5" w:rsidTr="008B6020">
        <w:trPr>
          <w:jc w:val="center"/>
        </w:trPr>
        <w:tc>
          <w:tcPr>
            <w:tcW w:w="1095" w:type="dxa"/>
            <w:shd w:val="clear" w:color="auto" w:fill="auto"/>
            <w:noWrap/>
          </w:tcPr>
          <w:p w:rsidR="009B51E5" w:rsidRPr="009B51E5" w:rsidRDefault="009B51E5" w:rsidP="009B51E5">
            <w:pPr>
              <w:suppressAutoHyphens w:val="0"/>
              <w:adjustRightInd w:val="0"/>
              <w:snapToGrid w:val="0"/>
              <w:spacing w:before="40" w:after="40" w:line="220" w:lineRule="exact"/>
              <w:rPr>
                <w:sz w:val="18"/>
                <w:lang w:eastAsia="zh-TW"/>
              </w:rPr>
            </w:pPr>
            <w:r w:rsidRPr="009B51E5">
              <w:rPr>
                <w:sz w:val="18"/>
              </w:rPr>
              <w:t>20</w:t>
            </w:r>
            <w:r w:rsidRPr="009B51E5">
              <w:rPr>
                <w:rFonts w:hint="eastAsia"/>
                <w:sz w:val="18"/>
                <w:lang w:eastAsia="zh-HK"/>
              </w:rPr>
              <w:t>13</w:t>
            </w:r>
          </w:p>
        </w:tc>
        <w:tc>
          <w:tcPr>
            <w:tcW w:w="2340" w:type="dxa"/>
            <w:shd w:val="clear" w:color="auto" w:fill="auto"/>
            <w:noWrap/>
            <w:vAlign w:val="bottom"/>
          </w:tcPr>
          <w:p w:rsidR="009B51E5" w:rsidRPr="009B51E5" w:rsidRDefault="009B51E5" w:rsidP="009B51E5">
            <w:pPr>
              <w:suppressAutoHyphens w:val="0"/>
              <w:adjustRightInd w:val="0"/>
              <w:snapToGrid w:val="0"/>
              <w:spacing w:before="40" w:after="40" w:line="220" w:lineRule="exact"/>
              <w:jc w:val="right"/>
              <w:rPr>
                <w:sz w:val="18"/>
              </w:rPr>
            </w:pPr>
            <w:r w:rsidRPr="009B51E5">
              <w:rPr>
                <w:rFonts w:eastAsia="DFKai-SB" w:hint="eastAsia"/>
                <w:sz w:val="18"/>
                <w:lang w:eastAsia="zh-HK"/>
              </w:rPr>
              <w:t>0.4</w:t>
            </w:r>
            <w:r w:rsidRPr="009B51E5">
              <w:rPr>
                <w:rFonts w:eastAsia="DFKai-SB"/>
                <w:sz w:val="18"/>
              </w:rPr>
              <w:t>%</w:t>
            </w:r>
          </w:p>
        </w:tc>
      </w:tr>
      <w:tr w:rsidR="009B51E5" w:rsidRPr="009B51E5" w:rsidTr="008B6020">
        <w:trPr>
          <w:jc w:val="center"/>
        </w:trPr>
        <w:tc>
          <w:tcPr>
            <w:tcW w:w="1095" w:type="dxa"/>
            <w:shd w:val="clear" w:color="auto" w:fill="auto"/>
            <w:noWrap/>
          </w:tcPr>
          <w:p w:rsidR="009B51E5" w:rsidRPr="009B51E5" w:rsidRDefault="009B51E5" w:rsidP="009B51E5">
            <w:pPr>
              <w:suppressAutoHyphens w:val="0"/>
              <w:adjustRightInd w:val="0"/>
              <w:snapToGrid w:val="0"/>
              <w:spacing w:before="40" w:after="40" w:line="220" w:lineRule="exact"/>
              <w:rPr>
                <w:sz w:val="18"/>
                <w:lang w:eastAsia="zh-TW"/>
              </w:rPr>
            </w:pPr>
            <w:r w:rsidRPr="009B51E5">
              <w:rPr>
                <w:sz w:val="18"/>
                <w:lang w:eastAsia="zh-TW"/>
              </w:rPr>
              <w:t>20</w:t>
            </w:r>
            <w:r w:rsidRPr="009B51E5">
              <w:rPr>
                <w:rFonts w:hint="eastAsia"/>
                <w:sz w:val="18"/>
                <w:lang w:eastAsia="zh-TW"/>
              </w:rPr>
              <w:t>14</w:t>
            </w:r>
          </w:p>
        </w:tc>
        <w:tc>
          <w:tcPr>
            <w:tcW w:w="2340" w:type="dxa"/>
            <w:shd w:val="clear" w:color="auto" w:fill="auto"/>
            <w:noWrap/>
            <w:vAlign w:val="bottom"/>
          </w:tcPr>
          <w:p w:rsidR="009B51E5" w:rsidRPr="009B51E5" w:rsidRDefault="009B51E5" w:rsidP="009B51E5">
            <w:pPr>
              <w:suppressAutoHyphens w:val="0"/>
              <w:adjustRightInd w:val="0"/>
              <w:snapToGrid w:val="0"/>
              <w:spacing w:before="40" w:after="40" w:line="220" w:lineRule="exact"/>
              <w:jc w:val="right"/>
              <w:rPr>
                <w:sz w:val="18"/>
                <w:lang w:eastAsia="zh-TW"/>
              </w:rPr>
            </w:pPr>
            <w:r w:rsidRPr="009B51E5">
              <w:rPr>
                <w:rFonts w:eastAsia="DFKai-SB" w:hint="eastAsia"/>
                <w:sz w:val="18"/>
                <w:lang w:eastAsia="zh-TW"/>
              </w:rPr>
              <w:t>0.7%</w:t>
            </w:r>
          </w:p>
        </w:tc>
      </w:tr>
      <w:tr w:rsidR="009B51E5" w:rsidRPr="009B51E5" w:rsidTr="008B6020">
        <w:trPr>
          <w:jc w:val="center"/>
        </w:trPr>
        <w:tc>
          <w:tcPr>
            <w:tcW w:w="1095" w:type="dxa"/>
            <w:shd w:val="clear" w:color="auto" w:fill="auto"/>
            <w:noWrap/>
          </w:tcPr>
          <w:p w:rsidR="009B51E5" w:rsidRPr="009B51E5" w:rsidRDefault="009B51E5" w:rsidP="009B51E5">
            <w:pPr>
              <w:suppressAutoHyphens w:val="0"/>
              <w:adjustRightInd w:val="0"/>
              <w:snapToGrid w:val="0"/>
              <w:spacing w:before="40" w:after="40" w:line="220" w:lineRule="exact"/>
              <w:rPr>
                <w:sz w:val="18"/>
                <w:lang w:eastAsia="zh-TW"/>
              </w:rPr>
            </w:pPr>
            <w:r w:rsidRPr="009B51E5">
              <w:rPr>
                <w:rFonts w:eastAsia="DFKai-SB" w:hint="eastAsia"/>
                <w:sz w:val="18"/>
                <w:lang w:eastAsia="zh-TW"/>
              </w:rPr>
              <w:t>2015</w:t>
            </w:r>
          </w:p>
        </w:tc>
        <w:tc>
          <w:tcPr>
            <w:tcW w:w="2340" w:type="dxa"/>
            <w:shd w:val="clear" w:color="auto" w:fill="auto"/>
            <w:noWrap/>
            <w:vAlign w:val="bottom"/>
          </w:tcPr>
          <w:p w:rsidR="009B51E5" w:rsidRPr="009B51E5" w:rsidRDefault="009B51E5" w:rsidP="009B51E5">
            <w:pPr>
              <w:suppressAutoHyphens w:val="0"/>
              <w:adjustRightInd w:val="0"/>
              <w:snapToGrid w:val="0"/>
              <w:spacing w:before="40" w:after="40" w:line="220" w:lineRule="exact"/>
              <w:jc w:val="right"/>
              <w:rPr>
                <w:sz w:val="18"/>
                <w:lang w:eastAsia="zh-TW"/>
              </w:rPr>
            </w:pPr>
            <w:r w:rsidRPr="009B51E5">
              <w:rPr>
                <w:rFonts w:eastAsia="DFKai-SB" w:hint="eastAsia"/>
                <w:sz w:val="18"/>
                <w:lang w:eastAsia="zh-TW"/>
              </w:rPr>
              <w:t>0.9%</w:t>
            </w:r>
          </w:p>
        </w:tc>
      </w:tr>
      <w:tr w:rsidR="009B51E5" w:rsidRPr="009B51E5" w:rsidTr="008B6020">
        <w:trPr>
          <w:jc w:val="center"/>
        </w:trPr>
        <w:tc>
          <w:tcPr>
            <w:tcW w:w="1095" w:type="dxa"/>
            <w:shd w:val="clear" w:color="auto" w:fill="auto"/>
            <w:noWrap/>
          </w:tcPr>
          <w:p w:rsidR="009B51E5" w:rsidRPr="009B51E5" w:rsidRDefault="009B51E5" w:rsidP="009B51E5">
            <w:pPr>
              <w:suppressAutoHyphens w:val="0"/>
              <w:adjustRightInd w:val="0"/>
              <w:snapToGrid w:val="0"/>
              <w:spacing w:before="40" w:after="40" w:line="220" w:lineRule="exact"/>
              <w:rPr>
                <w:sz w:val="18"/>
                <w:lang w:eastAsia="zh-TW"/>
              </w:rPr>
            </w:pPr>
            <w:r w:rsidRPr="009B51E5">
              <w:rPr>
                <w:rFonts w:eastAsia="DFKai-SB"/>
                <w:sz w:val="18"/>
                <w:lang w:val="en-US" w:eastAsia="zh-TW"/>
              </w:rPr>
              <w:t>2</w:t>
            </w:r>
            <w:r w:rsidRPr="009B51E5">
              <w:rPr>
                <w:rFonts w:eastAsia="DFKai-SB" w:hint="eastAsia"/>
                <w:sz w:val="18"/>
                <w:lang w:val="en-US" w:eastAsia="zh-TW"/>
              </w:rPr>
              <w:t>016</w:t>
            </w:r>
          </w:p>
        </w:tc>
        <w:tc>
          <w:tcPr>
            <w:tcW w:w="2340" w:type="dxa"/>
            <w:shd w:val="clear" w:color="auto" w:fill="auto"/>
            <w:noWrap/>
            <w:vAlign w:val="bottom"/>
          </w:tcPr>
          <w:p w:rsidR="009B51E5" w:rsidRPr="009B51E5" w:rsidRDefault="009B51E5" w:rsidP="009B51E5">
            <w:pPr>
              <w:suppressAutoHyphens w:val="0"/>
              <w:adjustRightInd w:val="0"/>
              <w:snapToGrid w:val="0"/>
              <w:spacing w:before="40" w:after="40" w:line="220" w:lineRule="exact"/>
              <w:jc w:val="right"/>
              <w:rPr>
                <w:sz w:val="18"/>
                <w:lang w:eastAsia="zh-TW"/>
              </w:rPr>
            </w:pPr>
            <w:r w:rsidRPr="009B51E5">
              <w:rPr>
                <w:rFonts w:eastAsia="DFKai-SB" w:hint="eastAsia"/>
                <w:sz w:val="18"/>
                <w:lang w:eastAsia="zh-TW"/>
              </w:rPr>
              <w:t>0.6%</w:t>
            </w:r>
          </w:p>
        </w:tc>
      </w:tr>
      <w:tr w:rsidR="009B51E5" w:rsidRPr="009B51E5" w:rsidTr="008B6020">
        <w:trPr>
          <w:jc w:val="center"/>
        </w:trPr>
        <w:tc>
          <w:tcPr>
            <w:tcW w:w="1095" w:type="dxa"/>
            <w:tcBorders>
              <w:bottom w:val="single" w:sz="12" w:space="0" w:color="auto"/>
            </w:tcBorders>
            <w:shd w:val="clear" w:color="auto" w:fill="auto"/>
            <w:noWrap/>
          </w:tcPr>
          <w:p w:rsidR="009B51E5" w:rsidRPr="009B51E5" w:rsidRDefault="009B51E5" w:rsidP="009B51E5">
            <w:pPr>
              <w:suppressAutoHyphens w:val="0"/>
              <w:adjustRightInd w:val="0"/>
              <w:snapToGrid w:val="0"/>
              <w:spacing w:before="40" w:after="40" w:line="220" w:lineRule="exact"/>
              <w:rPr>
                <w:sz w:val="18"/>
                <w:lang w:eastAsia="zh-TW"/>
              </w:rPr>
            </w:pPr>
            <w:r w:rsidRPr="009B51E5">
              <w:rPr>
                <w:rFonts w:eastAsia="DFKai-SB" w:hint="eastAsia"/>
                <w:sz w:val="18"/>
                <w:lang w:val="en-US" w:eastAsia="zh-TW"/>
              </w:rPr>
              <w:t>2017</w:t>
            </w:r>
          </w:p>
        </w:tc>
        <w:tc>
          <w:tcPr>
            <w:tcW w:w="2340" w:type="dxa"/>
            <w:tcBorders>
              <w:bottom w:val="single" w:sz="12" w:space="0" w:color="auto"/>
            </w:tcBorders>
            <w:shd w:val="clear" w:color="auto" w:fill="auto"/>
            <w:noWrap/>
            <w:vAlign w:val="bottom"/>
          </w:tcPr>
          <w:p w:rsidR="009B51E5" w:rsidRPr="009B51E5" w:rsidRDefault="009B51E5" w:rsidP="009B51E5">
            <w:pPr>
              <w:suppressAutoHyphens w:val="0"/>
              <w:adjustRightInd w:val="0"/>
              <w:snapToGrid w:val="0"/>
              <w:spacing w:before="40" w:after="40" w:line="220" w:lineRule="exact"/>
              <w:jc w:val="right"/>
              <w:rPr>
                <w:sz w:val="18"/>
                <w:lang w:eastAsia="zh-TW"/>
              </w:rPr>
            </w:pPr>
            <w:r w:rsidRPr="009B51E5">
              <w:rPr>
                <w:rFonts w:eastAsia="DFKai-SB" w:hint="eastAsia"/>
                <w:sz w:val="18"/>
                <w:lang w:eastAsia="zh-TW"/>
              </w:rPr>
              <w:t>0.8%</w:t>
            </w:r>
          </w:p>
        </w:tc>
      </w:tr>
    </w:tbl>
    <w:p w:rsidR="009B51E5" w:rsidRPr="00A50F0A" w:rsidRDefault="00D2051B" w:rsidP="00881173">
      <w:pPr>
        <w:pStyle w:val="NormalG"/>
        <w:spacing w:before="120" w:line="220" w:lineRule="exact"/>
        <w:ind w:left="1134" w:right="1134" w:firstLine="170"/>
        <w:rPr>
          <w:sz w:val="18"/>
          <w:lang w:eastAsia="zh-HK"/>
        </w:rPr>
      </w:pPr>
      <w:r w:rsidRPr="00881173">
        <w:rPr>
          <w:i/>
          <w:sz w:val="18"/>
          <w:szCs w:val="18"/>
          <w:lang w:val="en-GB"/>
        </w:rPr>
        <w:t>Note</w:t>
      </w:r>
      <w:r w:rsidRPr="00A50F0A">
        <w:rPr>
          <w:sz w:val="18"/>
        </w:rPr>
        <w:t>:</w:t>
      </w:r>
      <w:r w:rsidRPr="00A50F0A">
        <w:rPr>
          <w:sz w:val="18"/>
          <w:lang w:eastAsia="zh-HK"/>
        </w:rPr>
        <w:t xml:space="preserve"> The</w:t>
      </w:r>
      <w:r w:rsidR="009B51E5" w:rsidRPr="00A50F0A">
        <w:rPr>
          <w:sz w:val="18"/>
          <w:lang w:eastAsia="zh-HK"/>
        </w:rPr>
        <w:t xml:space="preserve"> </w:t>
      </w:r>
      <w:r w:rsidR="009B51E5" w:rsidRPr="00A50F0A">
        <w:rPr>
          <w:rFonts w:hint="eastAsia"/>
          <w:sz w:val="18"/>
          <w:lang w:eastAsia="zh-HK"/>
        </w:rPr>
        <w:t>2016 P</w:t>
      </w:r>
      <w:r w:rsidR="009B51E5" w:rsidRPr="00A50F0A">
        <w:rPr>
          <w:sz w:val="18"/>
          <w:lang w:eastAsia="zh-HK"/>
        </w:rPr>
        <w:t xml:space="preserve">opulation By-census conducted from June to August 2016 provides a benchmark for revising the population figures compiled since the 2011 </w:t>
      </w:r>
      <w:r w:rsidR="009B51E5" w:rsidRPr="00A50F0A">
        <w:rPr>
          <w:rFonts w:hint="eastAsia"/>
          <w:sz w:val="18"/>
          <w:lang w:eastAsia="zh-HK"/>
        </w:rPr>
        <w:t>P</w:t>
      </w:r>
      <w:r>
        <w:rPr>
          <w:sz w:val="18"/>
          <w:lang w:eastAsia="zh-HK"/>
        </w:rPr>
        <w:t xml:space="preserve">opulation Census. </w:t>
      </w:r>
      <w:r w:rsidR="009B51E5" w:rsidRPr="00A50F0A">
        <w:rPr>
          <w:sz w:val="18"/>
          <w:lang w:eastAsia="zh-HK"/>
        </w:rPr>
        <w:t>In the above table, figures from 201</w:t>
      </w:r>
      <w:r w:rsidR="009B51E5" w:rsidRPr="00A50F0A">
        <w:rPr>
          <w:rFonts w:hint="eastAsia"/>
          <w:sz w:val="18"/>
          <w:lang w:eastAsia="zh-HK"/>
        </w:rPr>
        <w:t>2</w:t>
      </w:r>
      <w:r w:rsidR="009B51E5" w:rsidRPr="00A50F0A">
        <w:rPr>
          <w:sz w:val="18"/>
          <w:lang w:eastAsia="zh-HK"/>
        </w:rPr>
        <w:t xml:space="preserve"> to </w:t>
      </w:r>
      <w:r w:rsidR="009B51E5" w:rsidRPr="00A50F0A">
        <w:rPr>
          <w:rFonts w:hint="eastAsia"/>
          <w:sz w:val="18"/>
          <w:lang w:eastAsia="zh-TW"/>
        </w:rPr>
        <w:t>2015</w:t>
      </w:r>
      <w:r w:rsidR="009B51E5" w:rsidRPr="00A50F0A">
        <w:rPr>
          <w:sz w:val="18"/>
          <w:lang w:eastAsia="zh-HK"/>
        </w:rPr>
        <w:t xml:space="preserve"> have been revised accordingly.</w:t>
      </w:r>
    </w:p>
    <w:p w:rsidR="009B51E5" w:rsidRPr="00F56F30" w:rsidRDefault="00B708D0" w:rsidP="00B708D0">
      <w:pPr>
        <w:pStyle w:val="H23G"/>
        <w:rPr>
          <w:bCs/>
          <w:lang w:eastAsia="zh-TW"/>
        </w:rPr>
      </w:pPr>
      <w:r w:rsidRPr="00A87B83">
        <w:rPr>
          <w:lang w:val="en-GB"/>
        </w:rPr>
        <w:tab/>
      </w:r>
      <w:r w:rsidRPr="00A87B83">
        <w:rPr>
          <w:lang w:val="en-GB"/>
        </w:rPr>
        <w:tab/>
      </w:r>
      <w:r w:rsidR="009B51E5" w:rsidRPr="00F56F30">
        <w:t>Population Density</w:t>
      </w:r>
      <w:r w:rsidR="009B51E5" w:rsidRPr="00F56F30">
        <w:rPr>
          <w:vertAlign w:val="superscript"/>
        </w:rPr>
        <w:t>(1)</w:t>
      </w:r>
      <w:r w:rsidR="009B51E5" w:rsidRPr="00F56F30">
        <w:t xml:space="preserve"> by Area </w:t>
      </w:r>
    </w:p>
    <w:tbl>
      <w:tblPr>
        <w:tblW w:w="7370" w:type="dxa"/>
        <w:jc w:val="center"/>
        <w:tblLayout w:type="fixed"/>
        <w:tblCellMar>
          <w:left w:w="0" w:type="dxa"/>
          <w:right w:w="0" w:type="dxa"/>
        </w:tblCellMar>
        <w:tblLook w:val="0000" w:firstRow="0" w:lastRow="0" w:firstColumn="0" w:lastColumn="0" w:noHBand="0" w:noVBand="0"/>
      </w:tblPr>
      <w:tblGrid>
        <w:gridCol w:w="2449"/>
        <w:gridCol w:w="985"/>
        <w:gridCol w:w="984"/>
        <w:gridCol w:w="984"/>
        <w:gridCol w:w="984"/>
        <w:gridCol w:w="984"/>
      </w:tblGrid>
      <w:tr w:rsidR="00F56F30" w:rsidRPr="00D2051B" w:rsidTr="008B6020">
        <w:trPr>
          <w:tblHeader/>
          <w:jc w:val="center"/>
        </w:trPr>
        <w:tc>
          <w:tcPr>
            <w:tcW w:w="7370" w:type="dxa"/>
            <w:gridSpan w:val="6"/>
            <w:tcBorders>
              <w:top w:val="single" w:sz="4" w:space="0" w:color="auto"/>
              <w:bottom w:val="single" w:sz="12" w:space="0" w:color="auto"/>
            </w:tcBorders>
            <w:shd w:val="clear" w:color="auto" w:fill="auto"/>
            <w:noWrap/>
            <w:vAlign w:val="bottom"/>
          </w:tcPr>
          <w:p w:rsidR="00F56F30" w:rsidRPr="00D2051B" w:rsidRDefault="00F56F30" w:rsidP="00D2051B">
            <w:pPr>
              <w:suppressAutoHyphens w:val="0"/>
              <w:adjustRightInd w:val="0"/>
              <w:snapToGrid w:val="0"/>
              <w:spacing w:before="80" w:after="80" w:line="200" w:lineRule="exact"/>
              <w:jc w:val="right"/>
              <w:rPr>
                <w:i/>
                <w:sz w:val="16"/>
                <w:lang w:eastAsia="zh-HK"/>
              </w:rPr>
            </w:pPr>
            <w:r w:rsidRPr="00D2051B">
              <w:rPr>
                <w:bCs/>
                <w:i/>
                <w:sz w:val="16"/>
              </w:rPr>
              <w:t>Persons per sq. km</w:t>
            </w:r>
          </w:p>
        </w:tc>
      </w:tr>
      <w:tr w:rsidR="009B51E5" w:rsidRPr="00D2051B" w:rsidTr="008B6020">
        <w:trPr>
          <w:tblHeader/>
          <w:jc w:val="center"/>
        </w:trPr>
        <w:tc>
          <w:tcPr>
            <w:tcW w:w="2449" w:type="dxa"/>
            <w:tcBorders>
              <w:top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i/>
                <w:sz w:val="18"/>
              </w:rPr>
            </w:pPr>
          </w:p>
        </w:tc>
        <w:tc>
          <w:tcPr>
            <w:tcW w:w="985" w:type="dxa"/>
            <w:tcBorders>
              <w:top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i/>
                <w:sz w:val="18"/>
                <w:lang w:eastAsia="zh-HK"/>
              </w:rPr>
            </w:pPr>
            <w:r w:rsidRPr="00D2051B">
              <w:rPr>
                <w:rFonts w:hint="eastAsia"/>
                <w:i/>
                <w:sz w:val="18"/>
                <w:lang w:eastAsia="zh-HK"/>
              </w:rPr>
              <w:t>2012</w:t>
            </w:r>
          </w:p>
        </w:tc>
        <w:tc>
          <w:tcPr>
            <w:tcW w:w="984" w:type="dxa"/>
            <w:tcBorders>
              <w:top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i/>
                <w:sz w:val="18"/>
                <w:lang w:eastAsia="zh-HK"/>
              </w:rPr>
            </w:pPr>
            <w:r w:rsidRPr="00D2051B">
              <w:rPr>
                <w:rFonts w:hint="eastAsia"/>
                <w:i/>
                <w:sz w:val="18"/>
                <w:lang w:eastAsia="zh-HK"/>
              </w:rPr>
              <w:t>2013</w:t>
            </w:r>
          </w:p>
        </w:tc>
        <w:tc>
          <w:tcPr>
            <w:tcW w:w="984" w:type="dxa"/>
            <w:tcBorders>
              <w:top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i/>
                <w:sz w:val="18"/>
                <w:lang w:eastAsia="zh-HK"/>
              </w:rPr>
            </w:pPr>
            <w:r w:rsidRPr="00D2051B">
              <w:rPr>
                <w:rFonts w:hint="eastAsia"/>
                <w:i/>
                <w:sz w:val="18"/>
                <w:lang w:eastAsia="zh-HK"/>
              </w:rPr>
              <w:t>2014</w:t>
            </w:r>
          </w:p>
        </w:tc>
        <w:tc>
          <w:tcPr>
            <w:tcW w:w="984" w:type="dxa"/>
            <w:tcBorders>
              <w:top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i/>
                <w:sz w:val="18"/>
                <w:lang w:eastAsia="zh-HK"/>
              </w:rPr>
            </w:pPr>
            <w:r w:rsidRPr="00D2051B">
              <w:rPr>
                <w:rFonts w:hint="eastAsia"/>
                <w:i/>
                <w:sz w:val="18"/>
                <w:lang w:eastAsia="zh-HK"/>
              </w:rPr>
              <w:t>2015</w:t>
            </w:r>
          </w:p>
        </w:tc>
        <w:tc>
          <w:tcPr>
            <w:tcW w:w="984" w:type="dxa"/>
            <w:tcBorders>
              <w:top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i/>
                <w:sz w:val="18"/>
                <w:lang w:eastAsia="zh-HK"/>
              </w:rPr>
            </w:pPr>
            <w:r w:rsidRPr="00D2051B">
              <w:rPr>
                <w:rFonts w:hint="eastAsia"/>
                <w:i/>
                <w:sz w:val="18"/>
                <w:lang w:eastAsia="zh-HK"/>
              </w:rPr>
              <w:t>2016</w:t>
            </w:r>
          </w:p>
        </w:tc>
      </w:tr>
      <w:tr w:rsidR="009B51E5" w:rsidRPr="00D2051B" w:rsidTr="008B6020">
        <w:trPr>
          <w:jc w:val="center"/>
        </w:trPr>
        <w:tc>
          <w:tcPr>
            <w:tcW w:w="2449" w:type="dxa"/>
            <w:shd w:val="clear" w:color="auto" w:fill="auto"/>
            <w:noWrap/>
          </w:tcPr>
          <w:p w:rsidR="009B51E5" w:rsidRPr="00D2051B" w:rsidRDefault="009B51E5" w:rsidP="00D2051B">
            <w:pPr>
              <w:suppressAutoHyphens w:val="0"/>
              <w:adjustRightInd w:val="0"/>
              <w:snapToGrid w:val="0"/>
              <w:spacing w:before="40" w:after="40" w:line="220" w:lineRule="exact"/>
              <w:rPr>
                <w:sz w:val="18"/>
              </w:rPr>
            </w:pPr>
            <w:r w:rsidRPr="00D2051B">
              <w:rPr>
                <w:sz w:val="18"/>
              </w:rPr>
              <w:t xml:space="preserve">Hong Kong Island </w:t>
            </w:r>
          </w:p>
        </w:tc>
        <w:tc>
          <w:tcPr>
            <w:tcW w:w="985" w:type="dxa"/>
            <w:shd w:val="clear" w:color="auto" w:fill="auto"/>
            <w:noWrap/>
          </w:tcPr>
          <w:p w:rsidR="009B51E5" w:rsidRPr="00D2051B" w:rsidRDefault="009B51E5" w:rsidP="00D2051B">
            <w:pPr>
              <w:suppressAutoHyphens w:val="0"/>
              <w:adjustRightInd w:val="0"/>
              <w:snapToGrid w:val="0"/>
              <w:spacing w:before="40" w:after="40" w:line="220" w:lineRule="exact"/>
              <w:rPr>
                <w:sz w:val="18"/>
                <w:lang w:eastAsia="zh-HK"/>
              </w:rPr>
            </w:pPr>
            <w:r w:rsidRPr="00D2051B">
              <w:rPr>
                <w:rFonts w:hint="eastAsia"/>
                <w:sz w:val="18"/>
                <w:lang w:eastAsia="zh-HK"/>
              </w:rPr>
              <w:t>16 000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rPr>
            </w:pPr>
            <w:r w:rsidRPr="00D2051B">
              <w:rPr>
                <w:sz w:val="18"/>
                <w:lang w:eastAsia="zh-HK"/>
              </w:rPr>
              <w:t>15</w:t>
            </w:r>
            <w:r w:rsidRPr="00D2051B">
              <w:rPr>
                <w:sz w:val="18"/>
                <w:lang w:val="en-US" w:eastAsia="zh-HK"/>
              </w:rPr>
              <w:t> </w:t>
            </w:r>
            <w:r w:rsidRPr="00D2051B">
              <w:rPr>
                <w:sz w:val="18"/>
                <w:lang w:eastAsia="zh-HK"/>
              </w:rPr>
              <w:t>920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1</w:t>
            </w:r>
            <w:r w:rsidRPr="00D2051B">
              <w:rPr>
                <w:rFonts w:hint="eastAsia"/>
                <w:sz w:val="18"/>
                <w:lang w:val="en-US" w:eastAsia="zh-HK"/>
              </w:rPr>
              <w:t>5 810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1</w:t>
            </w:r>
            <w:r w:rsidRPr="00D2051B">
              <w:rPr>
                <w:rFonts w:hint="eastAsia"/>
                <w:sz w:val="18"/>
                <w:lang w:val="en-US" w:eastAsia="zh-HK"/>
              </w:rPr>
              <w:t>5 660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1</w:t>
            </w:r>
            <w:r w:rsidRPr="00D2051B">
              <w:rPr>
                <w:rFonts w:hint="eastAsia"/>
                <w:sz w:val="18"/>
                <w:lang w:val="en-US" w:eastAsia="zh-HK"/>
              </w:rPr>
              <w:t>5 690</w:t>
            </w:r>
          </w:p>
        </w:tc>
      </w:tr>
      <w:tr w:rsidR="009B51E5" w:rsidRPr="00D2051B" w:rsidTr="008B6020">
        <w:trPr>
          <w:jc w:val="center"/>
        </w:trPr>
        <w:tc>
          <w:tcPr>
            <w:tcW w:w="2449" w:type="dxa"/>
            <w:shd w:val="clear" w:color="auto" w:fill="auto"/>
            <w:noWrap/>
          </w:tcPr>
          <w:p w:rsidR="009B51E5" w:rsidRPr="00D2051B" w:rsidRDefault="009B51E5" w:rsidP="00D2051B">
            <w:pPr>
              <w:suppressAutoHyphens w:val="0"/>
              <w:adjustRightInd w:val="0"/>
              <w:snapToGrid w:val="0"/>
              <w:spacing w:before="40" w:after="40" w:line="220" w:lineRule="exact"/>
              <w:rPr>
                <w:sz w:val="18"/>
              </w:rPr>
            </w:pPr>
            <w:r w:rsidRPr="00D2051B">
              <w:rPr>
                <w:sz w:val="18"/>
              </w:rPr>
              <w:t>Kowloon</w:t>
            </w:r>
          </w:p>
        </w:tc>
        <w:tc>
          <w:tcPr>
            <w:tcW w:w="985"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eastAsia="zh-HK"/>
              </w:rPr>
            </w:pPr>
            <w:r w:rsidRPr="00D2051B">
              <w:rPr>
                <w:sz w:val="18"/>
                <w:lang w:val="en-US" w:eastAsia="zh-HK"/>
              </w:rPr>
              <w:t>4</w:t>
            </w:r>
            <w:r w:rsidRPr="00D2051B">
              <w:rPr>
                <w:rFonts w:hint="eastAsia"/>
                <w:sz w:val="18"/>
                <w:lang w:val="en-US" w:eastAsia="zh-HK"/>
              </w:rPr>
              <w:t>5 710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4</w:t>
            </w:r>
            <w:r w:rsidRPr="00D2051B">
              <w:rPr>
                <w:rFonts w:hint="eastAsia"/>
                <w:sz w:val="18"/>
                <w:lang w:val="en-US" w:eastAsia="zh-HK"/>
              </w:rPr>
              <w:t>5 970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4</w:t>
            </w:r>
            <w:r w:rsidRPr="00D2051B">
              <w:rPr>
                <w:rFonts w:hint="eastAsia"/>
                <w:sz w:val="18"/>
                <w:lang w:val="en-US" w:eastAsia="zh-HK"/>
              </w:rPr>
              <w:t>6 680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4</w:t>
            </w:r>
            <w:r w:rsidRPr="00D2051B">
              <w:rPr>
                <w:rFonts w:hint="eastAsia"/>
                <w:sz w:val="18"/>
                <w:lang w:val="en-US" w:eastAsia="zh-HK"/>
              </w:rPr>
              <w:t>6 950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4</w:t>
            </w:r>
            <w:r w:rsidRPr="00D2051B">
              <w:rPr>
                <w:rFonts w:hint="eastAsia"/>
                <w:sz w:val="18"/>
                <w:lang w:val="en-US" w:eastAsia="zh-HK"/>
              </w:rPr>
              <w:t>7 750</w:t>
            </w:r>
          </w:p>
        </w:tc>
      </w:tr>
      <w:tr w:rsidR="009B51E5" w:rsidRPr="00D2051B" w:rsidTr="008B6020">
        <w:trPr>
          <w:jc w:val="center"/>
        </w:trPr>
        <w:tc>
          <w:tcPr>
            <w:tcW w:w="2449" w:type="dxa"/>
            <w:shd w:val="clear" w:color="auto" w:fill="auto"/>
            <w:noWrap/>
          </w:tcPr>
          <w:p w:rsidR="009B51E5" w:rsidRPr="00D2051B" w:rsidRDefault="009B51E5" w:rsidP="00D2051B">
            <w:pPr>
              <w:suppressAutoHyphens w:val="0"/>
              <w:adjustRightInd w:val="0"/>
              <w:snapToGrid w:val="0"/>
              <w:spacing w:before="40" w:after="40" w:line="220" w:lineRule="exact"/>
              <w:rPr>
                <w:sz w:val="18"/>
              </w:rPr>
            </w:pPr>
            <w:r w:rsidRPr="00D2051B">
              <w:rPr>
                <w:sz w:val="18"/>
              </w:rPr>
              <w:t>New Territories and Islands</w:t>
            </w:r>
          </w:p>
        </w:tc>
        <w:tc>
          <w:tcPr>
            <w:tcW w:w="985"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eastAsia="zh-HK"/>
              </w:rPr>
            </w:pPr>
            <w:r w:rsidRPr="00D2051B">
              <w:rPr>
                <w:sz w:val="18"/>
                <w:lang w:val="en-US" w:eastAsia="zh-HK"/>
              </w:rPr>
              <w:t>3 </w:t>
            </w:r>
            <w:r w:rsidRPr="00D2051B">
              <w:rPr>
                <w:rFonts w:hint="eastAsia"/>
                <w:sz w:val="18"/>
                <w:lang w:val="en-US" w:eastAsia="zh-HK"/>
              </w:rPr>
              <w:t>910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3 </w:t>
            </w:r>
            <w:r w:rsidRPr="00D2051B">
              <w:rPr>
                <w:rFonts w:hint="eastAsia"/>
                <w:sz w:val="18"/>
                <w:lang w:val="en-US" w:eastAsia="zh-HK"/>
              </w:rPr>
              <w:t>930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3 </w:t>
            </w:r>
            <w:r w:rsidRPr="00D2051B">
              <w:rPr>
                <w:rFonts w:hint="eastAsia"/>
                <w:sz w:val="18"/>
                <w:lang w:val="en-US" w:eastAsia="zh-HK"/>
              </w:rPr>
              <w:t>950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4 </w:t>
            </w:r>
            <w:r w:rsidRPr="00D2051B">
              <w:rPr>
                <w:rFonts w:hint="eastAsia"/>
                <w:sz w:val="18"/>
                <w:lang w:val="en-US" w:eastAsia="zh-HK"/>
              </w:rPr>
              <w:t>020</w:t>
            </w:r>
          </w:p>
        </w:tc>
        <w:tc>
          <w:tcPr>
            <w:tcW w:w="984" w:type="dxa"/>
            <w:shd w:val="clear" w:color="auto" w:fill="auto"/>
            <w:noWrap/>
          </w:tcPr>
          <w:p w:rsidR="009B51E5" w:rsidRPr="00D2051B" w:rsidRDefault="009B51E5" w:rsidP="00D2051B">
            <w:pPr>
              <w:suppressAutoHyphens w:val="0"/>
              <w:adjustRightInd w:val="0"/>
              <w:snapToGrid w:val="0"/>
              <w:spacing w:before="40" w:after="40" w:line="220" w:lineRule="exact"/>
              <w:rPr>
                <w:sz w:val="18"/>
                <w:lang w:val="en-US"/>
              </w:rPr>
            </w:pPr>
            <w:r w:rsidRPr="00D2051B">
              <w:rPr>
                <w:sz w:val="18"/>
                <w:lang w:val="en-US" w:eastAsia="zh-HK"/>
              </w:rPr>
              <w:t>4 </w:t>
            </w:r>
            <w:r w:rsidRPr="00D2051B">
              <w:rPr>
                <w:rFonts w:hint="eastAsia"/>
                <w:sz w:val="18"/>
                <w:lang w:val="en-US" w:eastAsia="zh-HK"/>
              </w:rPr>
              <w:t>020</w:t>
            </w:r>
          </w:p>
        </w:tc>
      </w:tr>
      <w:tr w:rsidR="009B51E5" w:rsidRPr="00D2051B" w:rsidTr="008B6020">
        <w:trPr>
          <w:jc w:val="center"/>
        </w:trPr>
        <w:tc>
          <w:tcPr>
            <w:tcW w:w="2449" w:type="dxa"/>
            <w:tcBorders>
              <w:bottom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b/>
                <w:sz w:val="18"/>
              </w:rPr>
            </w:pPr>
            <w:r w:rsidRPr="00D2051B">
              <w:rPr>
                <w:b/>
                <w:sz w:val="18"/>
              </w:rPr>
              <w:t>Total</w:t>
            </w:r>
          </w:p>
        </w:tc>
        <w:tc>
          <w:tcPr>
            <w:tcW w:w="985" w:type="dxa"/>
            <w:tcBorders>
              <w:bottom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b/>
                <w:sz w:val="18"/>
                <w:lang w:eastAsia="zh-HK"/>
              </w:rPr>
            </w:pPr>
            <w:r w:rsidRPr="00D2051B">
              <w:rPr>
                <w:rFonts w:hint="eastAsia"/>
                <w:b/>
                <w:sz w:val="18"/>
                <w:lang w:eastAsia="zh-HK"/>
              </w:rPr>
              <w:t>6 620</w:t>
            </w:r>
          </w:p>
        </w:tc>
        <w:tc>
          <w:tcPr>
            <w:tcW w:w="984" w:type="dxa"/>
            <w:tcBorders>
              <w:bottom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b/>
                <w:sz w:val="18"/>
              </w:rPr>
            </w:pPr>
            <w:r w:rsidRPr="00D2051B">
              <w:rPr>
                <w:rFonts w:hint="eastAsia"/>
                <w:b/>
                <w:sz w:val="18"/>
                <w:lang w:eastAsia="zh-HK"/>
              </w:rPr>
              <w:t>6 640</w:t>
            </w:r>
          </w:p>
        </w:tc>
        <w:tc>
          <w:tcPr>
            <w:tcW w:w="984" w:type="dxa"/>
            <w:tcBorders>
              <w:bottom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b/>
                <w:sz w:val="18"/>
              </w:rPr>
            </w:pPr>
            <w:r w:rsidRPr="00D2051B">
              <w:rPr>
                <w:rFonts w:hint="eastAsia"/>
                <w:b/>
                <w:sz w:val="18"/>
                <w:lang w:eastAsia="zh-HK"/>
              </w:rPr>
              <w:t>6 680</w:t>
            </w:r>
          </w:p>
        </w:tc>
        <w:tc>
          <w:tcPr>
            <w:tcW w:w="984" w:type="dxa"/>
            <w:tcBorders>
              <w:bottom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b/>
                <w:sz w:val="18"/>
              </w:rPr>
            </w:pPr>
            <w:r w:rsidRPr="00D2051B">
              <w:rPr>
                <w:rFonts w:hint="eastAsia"/>
                <w:b/>
                <w:sz w:val="18"/>
                <w:lang w:eastAsia="zh-HK"/>
              </w:rPr>
              <w:t>6 740</w:t>
            </w:r>
          </w:p>
        </w:tc>
        <w:tc>
          <w:tcPr>
            <w:tcW w:w="984" w:type="dxa"/>
            <w:tcBorders>
              <w:bottom w:val="single" w:sz="12" w:space="0" w:color="auto"/>
            </w:tcBorders>
            <w:shd w:val="clear" w:color="auto" w:fill="auto"/>
            <w:noWrap/>
          </w:tcPr>
          <w:p w:rsidR="009B51E5" w:rsidRPr="00D2051B" w:rsidRDefault="009B51E5" w:rsidP="00D2051B">
            <w:pPr>
              <w:suppressAutoHyphens w:val="0"/>
              <w:adjustRightInd w:val="0"/>
              <w:snapToGrid w:val="0"/>
              <w:spacing w:before="40" w:after="40" w:line="220" w:lineRule="exact"/>
              <w:rPr>
                <w:b/>
                <w:sz w:val="18"/>
              </w:rPr>
            </w:pPr>
            <w:r w:rsidRPr="00D2051B">
              <w:rPr>
                <w:rFonts w:hint="eastAsia"/>
                <w:b/>
                <w:sz w:val="18"/>
                <w:lang w:eastAsia="zh-HK"/>
              </w:rPr>
              <w:t>6 780</w:t>
            </w:r>
          </w:p>
        </w:tc>
      </w:tr>
    </w:tbl>
    <w:p w:rsidR="009B51E5" w:rsidRPr="00A50F0A" w:rsidRDefault="009B51E5" w:rsidP="00881173">
      <w:pPr>
        <w:pStyle w:val="NormalG"/>
        <w:spacing w:before="120" w:line="220" w:lineRule="exact"/>
        <w:ind w:left="1134" w:right="1134" w:firstLine="170"/>
        <w:rPr>
          <w:sz w:val="18"/>
          <w:lang w:eastAsia="zh-TW"/>
        </w:rPr>
      </w:pPr>
      <w:r w:rsidRPr="00881173">
        <w:rPr>
          <w:i/>
          <w:sz w:val="18"/>
          <w:szCs w:val="18"/>
          <w:lang w:val="en-GB"/>
        </w:rPr>
        <w:t>Note</w:t>
      </w:r>
      <w:r w:rsidRPr="00881173">
        <w:rPr>
          <w:rFonts w:hint="eastAsia"/>
          <w:i/>
          <w:sz w:val="18"/>
          <w:szCs w:val="18"/>
          <w:lang w:val="en-GB" w:eastAsia="zh-TW"/>
        </w:rPr>
        <w:t>s</w:t>
      </w:r>
      <w:r w:rsidRPr="00A50F0A">
        <w:rPr>
          <w:sz w:val="18"/>
        </w:rPr>
        <w:t>: Figures refer to end-June of the year.</w:t>
      </w:r>
    </w:p>
    <w:p w:rsidR="00D2051B" w:rsidRDefault="009B51E5" w:rsidP="00A50F0A">
      <w:pPr>
        <w:adjustRightInd w:val="0"/>
        <w:snapToGrid w:val="0"/>
        <w:spacing w:line="220" w:lineRule="exact"/>
        <w:ind w:left="1134" w:right="1134" w:firstLine="170"/>
        <w:rPr>
          <w:sz w:val="18"/>
          <w:lang w:eastAsia="zh-HK"/>
        </w:rPr>
      </w:pPr>
      <w:r w:rsidRPr="00A50F0A">
        <w:rPr>
          <w:sz w:val="18"/>
          <w:lang w:eastAsia="zh-HK"/>
        </w:rPr>
        <w:t xml:space="preserve">The </w:t>
      </w:r>
      <w:r w:rsidRPr="00A50F0A">
        <w:rPr>
          <w:rFonts w:hint="eastAsia"/>
          <w:sz w:val="18"/>
          <w:lang w:eastAsia="zh-HK"/>
        </w:rPr>
        <w:t>2016 P</w:t>
      </w:r>
      <w:r w:rsidRPr="00A50F0A">
        <w:rPr>
          <w:sz w:val="18"/>
          <w:lang w:eastAsia="zh-HK"/>
        </w:rPr>
        <w:t xml:space="preserve">opulation By-census conducted from June to August 2016 provides a benchmark for revising the population figures compiled since the 2011 </w:t>
      </w:r>
      <w:r w:rsidRPr="00A50F0A">
        <w:rPr>
          <w:rFonts w:hint="eastAsia"/>
          <w:sz w:val="18"/>
          <w:lang w:eastAsia="zh-HK"/>
        </w:rPr>
        <w:t>P</w:t>
      </w:r>
      <w:r w:rsidRPr="00A50F0A">
        <w:rPr>
          <w:sz w:val="18"/>
          <w:lang w:eastAsia="zh-HK"/>
        </w:rPr>
        <w:t>opulation Census.  In the above table, figures from 201</w:t>
      </w:r>
      <w:r w:rsidRPr="00A50F0A">
        <w:rPr>
          <w:rFonts w:hint="eastAsia"/>
          <w:sz w:val="18"/>
          <w:lang w:eastAsia="zh-HK"/>
        </w:rPr>
        <w:t>2</w:t>
      </w:r>
      <w:r w:rsidRPr="00A50F0A">
        <w:rPr>
          <w:sz w:val="18"/>
          <w:lang w:eastAsia="zh-HK"/>
        </w:rPr>
        <w:t xml:space="preserve"> to </w:t>
      </w:r>
      <w:r w:rsidRPr="00A50F0A">
        <w:rPr>
          <w:rFonts w:hint="eastAsia"/>
          <w:sz w:val="18"/>
          <w:lang w:eastAsia="zh-TW"/>
        </w:rPr>
        <w:t>2015</w:t>
      </w:r>
      <w:r w:rsidRPr="00A50F0A">
        <w:rPr>
          <w:sz w:val="18"/>
          <w:lang w:eastAsia="zh-HK"/>
        </w:rPr>
        <w:t xml:space="preserve"> have been revised accordingly</w:t>
      </w:r>
    </w:p>
    <w:p w:rsidR="00F56F30" w:rsidRPr="00A50F0A" w:rsidRDefault="00881173" w:rsidP="00881173">
      <w:pPr>
        <w:tabs>
          <w:tab w:val="left" w:pos="1418"/>
        </w:tabs>
        <w:adjustRightInd w:val="0"/>
        <w:snapToGrid w:val="0"/>
        <w:spacing w:line="220" w:lineRule="exact"/>
        <w:ind w:left="1134" w:right="1134" w:firstLine="142"/>
        <w:rPr>
          <w:sz w:val="18"/>
        </w:rPr>
      </w:pPr>
      <w:r>
        <w:tab/>
      </w:r>
      <w:r w:rsidR="00D2051B" w:rsidRPr="00D2051B">
        <w:rPr>
          <w:sz w:val="18"/>
          <w:vertAlign w:val="superscript"/>
          <w:lang w:eastAsia="zh-HK"/>
        </w:rPr>
        <w:t>(</w:t>
      </w:r>
      <w:r w:rsidR="00F56F30" w:rsidRPr="00D2051B">
        <w:rPr>
          <w:sz w:val="18"/>
          <w:vertAlign w:val="superscript"/>
        </w:rPr>
        <w:t>1)</w:t>
      </w:r>
      <w:r>
        <w:tab/>
      </w:r>
      <w:r w:rsidR="00F56F30" w:rsidRPr="00A50F0A">
        <w:rPr>
          <w:sz w:val="18"/>
        </w:rPr>
        <w:t>Excluding marine population and area of reservoirs</w:t>
      </w:r>
    </w:p>
    <w:p w:rsidR="00F56F30" w:rsidRDefault="00F56F30">
      <w:pPr>
        <w:suppressAutoHyphens w:val="0"/>
        <w:spacing w:line="240" w:lineRule="auto"/>
        <w:rPr>
          <w:sz w:val="18"/>
        </w:rPr>
      </w:pPr>
      <w:r>
        <w:rPr>
          <w:sz w:val="18"/>
        </w:rPr>
        <w:br w:type="page"/>
      </w:r>
    </w:p>
    <w:p w:rsidR="009B51E5" w:rsidRPr="00A87B83" w:rsidRDefault="00B708D0" w:rsidP="008B6020">
      <w:pPr>
        <w:pStyle w:val="H23G"/>
        <w:ind w:left="567" w:hanging="567"/>
        <w:rPr>
          <w:lang w:val="en-GB"/>
        </w:rPr>
      </w:pPr>
      <w:r w:rsidRPr="00A87B83">
        <w:rPr>
          <w:lang w:val="en-GB"/>
        </w:rPr>
        <w:lastRenderedPageBreak/>
        <w:tab/>
      </w:r>
      <w:r w:rsidRPr="00A87B83">
        <w:rPr>
          <w:lang w:val="en-GB"/>
        </w:rPr>
        <w:tab/>
      </w:r>
      <w:r w:rsidR="009B51E5" w:rsidRPr="00A87B83">
        <w:rPr>
          <w:lang w:val="en-GB"/>
        </w:rPr>
        <w:t>Population aged 5 and over by usual spoken language and ethnicity, 201</w:t>
      </w:r>
      <w:r w:rsidR="009B51E5" w:rsidRPr="00A87B83">
        <w:rPr>
          <w:rFonts w:hint="eastAsia"/>
          <w:lang w:val="en-GB"/>
        </w:rPr>
        <w:t>6</w:t>
      </w:r>
      <w:r w:rsidR="00F77BFA" w:rsidRPr="00A87B83">
        <w:rPr>
          <w:lang w:val="en-GB"/>
        </w:rPr>
        <w:t xml:space="preserve"> </w:t>
      </w:r>
    </w:p>
    <w:tbl>
      <w:tblPr>
        <w:tblW w:w="8650" w:type="dxa"/>
        <w:jc w:val="center"/>
        <w:tblLayout w:type="fixed"/>
        <w:tblCellMar>
          <w:left w:w="0" w:type="dxa"/>
          <w:right w:w="0" w:type="dxa"/>
        </w:tblCellMar>
        <w:tblLook w:val="0000" w:firstRow="0" w:lastRow="0" w:firstColumn="0" w:lastColumn="0" w:noHBand="0" w:noVBand="0"/>
      </w:tblPr>
      <w:tblGrid>
        <w:gridCol w:w="1050"/>
        <w:gridCol w:w="999"/>
        <w:gridCol w:w="750"/>
        <w:gridCol w:w="1025"/>
        <w:gridCol w:w="788"/>
        <w:gridCol w:w="776"/>
        <w:gridCol w:w="849"/>
        <w:gridCol w:w="709"/>
        <w:gridCol w:w="769"/>
        <w:gridCol w:w="8"/>
        <w:gridCol w:w="919"/>
        <w:gridCol w:w="8"/>
      </w:tblGrid>
      <w:tr w:rsidR="009B51E5" w:rsidRPr="00F77BFA" w:rsidTr="008B6020">
        <w:trPr>
          <w:gridAfter w:val="1"/>
          <w:wAfter w:w="8" w:type="dxa"/>
          <w:cantSplit/>
          <w:tblHeader/>
          <w:jc w:val="center"/>
        </w:trPr>
        <w:tc>
          <w:tcPr>
            <w:tcW w:w="1050" w:type="dxa"/>
            <w:vMerge w:val="restart"/>
            <w:tcBorders>
              <w:top w:val="single" w:sz="4" w:space="0" w:color="auto"/>
              <w:bottom w:val="single" w:sz="12" w:space="0" w:color="auto"/>
            </w:tcBorders>
            <w:shd w:val="clear" w:color="auto" w:fill="auto"/>
          </w:tcPr>
          <w:p w:rsidR="009B51E5" w:rsidRPr="00F77BFA" w:rsidRDefault="009B51E5" w:rsidP="00F56F30">
            <w:pPr>
              <w:suppressAutoHyphens w:val="0"/>
              <w:adjustRightInd w:val="0"/>
              <w:snapToGrid w:val="0"/>
              <w:spacing w:before="80" w:after="80" w:line="200" w:lineRule="exact"/>
              <w:rPr>
                <w:i/>
                <w:sz w:val="16"/>
              </w:rPr>
            </w:pPr>
            <w:r w:rsidRPr="00F77BFA">
              <w:rPr>
                <w:i/>
                <w:sz w:val="16"/>
              </w:rPr>
              <w:t>Ethnicity</w:t>
            </w:r>
          </w:p>
        </w:tc>
        <w:tc>
          <w:tcPr>
            <w:tcW w:w="6665" w:type="dxa"/>
            <w:gridSpan w:val="8"/>
            <w:tcBorders>
              <w:top w:val="single" w:sz="4" w:space="0" w:color="auto"/>
            </w:tcBorders>
            <w:shd w:val="clear" w:color="auto" w:fill="auto"/>
            <w:vAlign w:val="bottom"/>
          </w:tcPr>
          <w:p w:rsidR="009B51E5" w:rsidRPr="00F77BFA" w:rsidRDefault="009B51E5" w:rsidP="00F56F30">
            <w:pPr>
              <w:suppressAutoHyphens w:val="0"/>
              <w:adjustRightInd w:val="0"/>
              <w:snapToGrid w:val="0"/>
              <w:spacing w:before="80" w:after="80" w:line="200" w:lineRule="exact"/>
              <w:jc w:val="center"/>
              <w:rPr>
                <w:i/>
                <w:sz w:val="16"/>
                <w:lang w:eastAsia="zh-HK"/>
              </w:rPr>
            </w:pPr>
            <w:r w:rsidRPr="00F77BFA">
              <w:rPr>
                <w:i/>
                <w:sz w:val="16"/>
              </w:rPr>
              <w:t>Usual spoken language/dialect</w:t>
            </w:r>
          </w:p>
        </w:tc>
        <w:tc>
          <w:tcPr>
            <w:tcW w:w="927" w:type="dxa"/>
            <w:gridSpan w:val="2"/>
            <w:tcBorders>
              <w:top w:val="single" w:sz="4" w:space="0" w:color="auto"/>
            </w:tcBorders>
            <w:shd w:val="clear" w:color="auto" w:fill="auto"/>
          </w:tcPr>
          <w:p w:rsidR="009B51E5" w:rsidRPr="00F56F30" w:rsidRDefault="009B51E5" w:rsidP="00F56F30">
            <w:pPr>
              <w:suppressAutoHyphens w:val="0"/>
              <w:adjustRightInd w:val="0"/>
              <w:snapToGrid w:val="0"/>
              <w:spacing w:before="80" w:after="80" w:line="200" w:lineRule="exact"/>
              <w:jc w:val="right"/>
              <w:rPr>
                <w:b/>
                <w:i/>
                <w:sz w:val="16"/>
              </w:rPr>
            </w:pPr>
            <w:r w:rsidRPr="00F56F30">
              <w:rPr>
                <w:b/>
                <w:i/>
                <w:sz w:val="16"/>
              </w:rPr>
              <w:t>Total</w:t>
            </w:r>
          </w:p>
        </w:tc>
      </w:tr>
      <w:tr w:rsidR="00F77BFA" w:rsidRPr="00F77BFA" w:rsidTr="008B6020">
        <w:trPr>
          <w:cantSplit/>
          <w:tblHeader/>
          <w:jc w:val="center"/>
        </w:trPr>
        <w:tc>
          <w:tcPr>
            <w:tcW w:w="1050" w:type="dxa"/>
            <w:vMerge/>
            <w:tcBorders>
              <w:top w:val="single" w:sz="12" w:space="0" w:color="auto"/>
              <w:bottom w:val="dotted" w:sz="4" w:space="0" w:color="auto"/>
            </w:tcBorders>
            <w:shd w:val="clear" w:color="auto" w:fill="auto"/>
            <w:vAlign w:val="bottom"/>
          </w:tcPr>
          <w:p w:rsidR="009B51E5" w:rsidRPr="00F77BFA" w:rsidRDefault="009B51E5" w:rsidP="00F77BFA">
            <w:pPr>
              <w:suppressAutoHyphens w:val="0"/>
              <w:adjustRightInd w:val="0"/>
              <w:snapToGrid w:val="0"/>
              <w:spacing w:before="40" w:after="40" w:line="220" w:lineRule="exact"/>
              <w:rPr>
                <w:sz w:val="18"/>
              </w:rPr>
            </w:pPr>
          </w:p>
        </w:tc>
        <w:tc>
          <w:tcPr>
            <w:tcW w:w="999" w:type="dxa"/>
            <w:tcBorders>
              <w:top w:val="single" w:sz="4" w:space="0" w:color="auto"/>
              <w:bottom w:val="dotted" w:sz="4" w:space="0" w:color="auto"/>
            </w:tcBorders>
            <w:shd w:val="clear" w:color="auto" w:fill="auto"/>
          </w:tcPr>
          <w:p w:rsidR="009B51E5" w:rsidRPr="00F77BFA" w:rsidRDefault="009B51E5" w:rsidP="00F56F30">
            <w:pPr>
              <w:suppressAutoHyphens w:val="0"/>
              <w:adjustRightInd w:val="0"/>
              <w:snapToGrid w:val="0"/>
              <w:spacing w:before="40" w:after="40" w:line="220" w:lineRule="exact"/>
              <w:jc w:val="center"/>
              <w:rPr>
                <w:sz w:val="18"/>
              </w:rPr>
            </w:pPr>
            <w:r w:rsidRPr="00F77BFA">
              <w:rPr>
                <w:sz w:val="18"/>
              </w:rPr>
              <w:t>Cantonese</w:t>
            </w:r>
          </w:p>
        </w:tc>
        <w:tc>
          <w:tcPr>
            <w:tcW w:w="750" w:type="dxa"/>
            <w:tcBorders>
              <w:top w:val="single" w:sz="4" w:space="0" w:color="auto"/>
              <w:bottom w:val="dotted" w:sz="4" w:space="0" w:color="auto"/>
            </w:tcBorders>
            <w:shd w:val="clear" w:color="auto" w:fill="auto"/>
          </w:tcPr>
          <w:p w:rsidR="009B51E5" w:rsidRPr="00F77BFA" w:rsidRDefault="009B51E5" w:rsidP="00F56F30">
            <w:pPr>
              <w:suppressAutoHyphens w:val="0"/>
              <w:adjustRightInd w:val="0"/>
              <w:snapToGrid w:val="0"/>
              <w:spacing w:before="40" w:after="40" w:line="220" w:lineRule="exact"/>
              <w:jc w:val="center"/>
              <w:rPr>
                <w:sz w:val="18"/>
              </w:rPr>
            </w:pPr>
            <w:r w:rsidRPr="00F77BFA">
              <w:rPr>
                <w:sz w:val="18"/>
              </w:rPr>
              <w:t>English</w:t>
            </w:r>
          </w:p>
        </w:tc>
        <w:tc>
          <w:tcPr>
            <w:tcW w:w="1025" w:type="dxa"/>
            <w:tcBorders>
              <w:top w:val="single" w:sz="4" w:space="0" w:color="auto"/>
              <w:bottom w:val="dotted" w:sz="4" w:space="0" w:color="auto"/>
            </w:tcBorders>
            <w:shd w:val="clear" w:color="auto" w:fill="auto"/>
          </w:tcPr>
          <w:p w:rsidR="009B51E5" w:rsidRPr="00F77BFA" w:rsidRDefault="009B51E5" w:rsidP="00F56F30">
            <w:pPr>
              <w:suppressAutoHyphens w:val="0"/>
              <w:adjustRightInd w:val="0"/>
              <w:snapToGrid w:val="0"/>
              <w:spacing w:before="40" w:after="40" w:line="220" w:lineRule="exact"/>
              <w:jc w:val="center"/>
              <w:rPr>
                <w:sz w:val="18"/>
              </w:rPr>
            </w:pPr>
            <w:r w:rsidRPr="00F77BFA">
              <w:rPr>
                <w:sz w:val="18"/>
              </w:rPr>
              <w:t>Putonghua</w:t>
            </w:r>
          </w:p>
        </w:tc>
        <w:tc>
          <w:tcPr>
            <w:tcW w:w="788" w:type="dxa"/>
            <w:tcBorders>
              <w:top w:val="single" w:sz="4" w:space="0" w:color="auto"/>
              <w:bottom w:val="dotted" w:sz="4" w:space="0" w:color="auto"/>
            </w:tcBorders>
            <w:shd w:val="clear" w:color="auto" w:fill="auto"/>
          </w:tcPr>
          <w:p w:rsidR="009B51E5" w:rsidRPr="00F77BFA" w:rsidRDefault="009B51E5" w:rsidP="00F56F30">
            <w:pPr>
              <w:suppressAutoHyphens w:val="0"/>
              <w:adjustRightInd w:val="0"/>
              <w:snapToGrid w:val="0"/>
              <w:spacing w:before="40" w:after="40" w:line="220" w:lineRule="exact"/>
              <w:jc w:val="center"/>
              <w:rPr>
                <w:sz w:val="18"/>
              </w:rPr>
            </w:pPr>
            <w:r w:rsidRPr="00F77BFA">
              <w:rPr>
                <w:sz w:val="18"/>
              </w:rPr>
              <w:t>Other Chinese dialects</w:t>
            </w:r>
          </w:p>
        </w:tc>
        <w:tc>
          <w:tcPr>
            <w:tcW w:w="776" w:type="dxa"/>
            <w:tcBorders>
              <w:top w:val="single" w:sz="4" w:space="0" w:color="auto"/>
              <w:bottom w:val="dotted" w:sz="4" w:space="0" w:color="auto"/>
            </w:tcBorders>
            <w:shd w:val="clear" w:color="auto" w:fill="auto"/>
          </w:tcPr>
          <w:p w:rsidR="009B51E5" w:rsidRPr="00F77BFA" w:rsidRDefault="009B51E5" w:rsidP="00F56F30">
            <w:pPr>
              <w:suppressAutoHyphens w:val="0"/>
              <w:adjustRightInd w:val="0"/>
              <w:snapToGrid w:val="0"/>
              <w:spacing w:before="40" w:after="40" w:line="220" w:lineRule="exact"/>
              <w:jc w:val="center"/>
              <w:rPr>
                <w:sz w:val="18"/>
              </w:rPr>
            </w:pPr>
            <w:r w:rsidRPr="00F77BFA">
              <w:rPr>
                <w:sz w:val="18"/>
              </w:rPr>
              <w:t>Filipino</w:t>
            </w:r>
          </w:p>
        </w:tc>
        <w:tc>
          <w:tcPr>
            <w:tcW w:w="849" w:type="dxa"/>
            <w:tcBorders>
              <w:top w:val="single" w:sz="4" w:space="0" w:color="auto"/>
              <w:bottom w:val="dotted" w:sz="4" w:space="0" w:color="auto"/>
            </w:tcBorders>
            <w:shd w:val="clear" w:color="auto" w:fill="auto"/>
          </w:tcPr>
          <w:p w:rsidR="009B51E5" w:rsidRPr="00F77BFA" w:rsidRDefault="009B51E5" w:rsidP="00F56F30">
            <w:pPr>
              <w:suppressAutoHyphens w:val="0"/>
              <w:adjustRightInd w:val="0"/>
              <w:snapToGrid w:val="0"/>
              <w:spacing w:before="40" w:after="40" w:line="220" w:lineRule="exact"/>
              <w:jc w:val="center"/>
              <w:rPr>
                <w:sz w:val="18"/>
              </w:rPr>
            </w:pPr>
            <w:r w:rsidRPr="00F77BFA">
              <w:rPr>
                <w:sz w:val="18"/>
              </w:rPr>
              <w:t>Indonesian</w:t>
            </w:r>
          </w:p>
        </w:tc>
        <w:tc>
          <w:tcPr>
            <w:tcW w:w="709" w:type="dxa"/>
            <w:tcBorders>
              <w:top w:val="single" w:sz="4" w:space="0" w:color="auto"/>
              <w:bottom w:val="dotted" w:sz="4" w:space="0" w:color="auto"/>
            </w:tcBorders>
            <w:shd w:val="clear" w:color="auto" w:fill="auto"/>
          </w:tcPr>
          <w:p w:rsidR="009B51E5" w:rsidRPr="00F77BFA" w:rsidRDefault="009B51E5" w:rsidP="00F56F30">
            <w:pPr>
              <w:suppressAutoHyphens w:val="0"/>
              <w:adjustRightInd w:val="0"/>
              <w:snapToGrid w:val="0"/>
              <w:spacing w:before="40" w:after="40" w:line="220" w:lineRule="exact"/>
              <w:jc w:val="center"/>
              <w:rPr>
                <w:sz w:val="18"/>
              </w:rPr>
            </w:pPr>
            <w:r w:rsidRPr="00F77BFA">
              <w:rPr>
                <w:sz w:val="18"/>
              </w:rPr>
              <w:t>Japanese</w:t>
            </w:r>
          </w:p>
        </w:tc>
        <w:tc>
          <w:tcPr>
            <w:tcW w:w="777" w:type="dxa"/>
            <w:gridSpan w:val="2"/>
            <w:tcBorders>
              <w:top w:val="single" w:sz="4" w:space="0" w:color="auto"/>
              <w:bottom w:val="dotted" w:sz="4" w:space="0" w:color="auto"/>
            </w:tcBorders>
            <w:shd w:val="clear" w:color="auto" w:fill="auto"/>
          </w:tcPr>
          <w:p w:rsidR="009B51E5" w:rsidRPr="00F77BFA" w:rsidRDefault="009B51E5" w:rsidP="00F56F30">
            <w:pPr>
              <w:suppressAutoHyphens w:val="0"/>
              <w:adjustRightInd w:val="0"/>
              <w:snapToGrid w:val="0"/>
              <w:spacing w:before="40" w:after="40" w:line="220" w:lineRule="exact"/>
              <w:jc w:val="center"/>
              <w:rPr>
                <w:sz w:val="18"/>
              </w:rPr>
            </w:pPr>
            <w:r w:rsidRPr="00F77BFA">
              <w:rPr>
                <w:sz w:val="18"/>
              </w:rPr>
              <w:t>Others</w:t>
            </w:r>
          </w:p>
        </w:tc>
        <w:tc>
          <w:tcPr>
            <w:tcW w:w="927" w:type="dxa"/>
            <w:gridSpan w:val="2"/>
            <w:tcBorders>
              <w:bottom w:val="dotted" w:sz="4" w:space="0" w:color="auto"/>
            </w:tcBorders>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rPr>
            </w:pPr>
          </w:p>
        </w:tc>
      </w:tr>
      <w:tr w:rsidR="009B51E5" w:rsidRPr="00F77BFA" w:rsidTr="008B6020">
        <w:trPr>
          <w:jc w:val="center"/>
        </w:trPr>
        <w:tc>
          <w:tcPr>
            <w:tcW w:w="1050" w:type="dxa"/>
            <w:tcBorders>
              <w:top w:val="dotted" w:sz="4" w:space="0" w:color="auto"/>
            </w:tcBorders>
            <w:shd w:val="clear" w:color="auto" w:fill="auto"/>
          </w:tcPr>
          <w:p w:rsidR="009B51E5" w:rsidRPr="00F77BFA" w:rsidRDefault="009B51E5" w:rsidP="00F77BFA">
            <w:pPr>
              <w:suppressAutoHyphens w:val="0"/>
              <w:spacing w:before="40" w:after="40" w:line="220" w:lineRule="exact"/>
              <w:rPr>
                <w:sz w:val="18"/>
              </w:rPr>
            </w:pPr>
            <w:r w:rsidRPr="00F77BFA">
              <w:rPr>
                <w:sz w:val="18"/>
              </w:rPr>
              <w:t>Chinese</w:t>
            </w:r>
          </w:p>
        </w:tc>
        <w:tc>
          <w:tcPr>
            <w:tcW w:w="999" w:type="dxa"/>
            <w:tcBorders>
              <w:top w:val="dotted"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6 093 771</w:t>
            </w:r>
          </w:p>
        </w:tc>
        <w:tc>
          <w:tcPr>
            <w:tcW w:w="750" w:type="dxa"/>
            <w:tcBorders>
              <w:top w:val="dotted"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43 733</w:t>
            </w:r>
          </w:p>
        </w:tc>
        <w:tc>
          <w:tcPr>
            <w:tcW w:w="1025" w:type="dxa"/>
            <w:tcBorders>
              <w:top w:val="dotted"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123 813</w:t>
            </w:r>
          </w:p>
        </w:tc>
        <w:tc>
          <w:tcPr>
            <w:tcW w:w="788" w:type="dxa"/>
            <w:tcBorders>
              <w:top w:val="dotted"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219 446</w:t>
            </w:r>
          </w:p>
        </w:tc>
        <w:tc>
          <w:tcPr>
            <w:tcW w:w="776" w:type="dxa"/>
            <w:tcBorders>
              <w:top w:val="dotted"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356</w:t>
            </w:r>
          </w:p>
        </w:tc>
        <w:tc>
          <w:tcPr>
            <w:tcW w:w="849" w:type="dxa"/>
            <w:tcBorders>
              <w:top w:val="dotted"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1 931</w:t>
            </w:r>
          </w:p>
        </w:tc>
        <w:tc>
          <w:tcPr>
            <w:tcW w:w="709" w:type="dxa"/>
            <w:tcBorders>
              <w:top w:val="dotted"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587</w:t>
            </w:r>
          </w:p>
        </w:tc>
        <w:tc>
          <w:tcPr>
            <w:tcW w:w="777" w:type="dxa"/>
            <w:gridSpan w:val="2"/>
            <w:tcBorders>
              <w:top w:val="dotted"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1 915</w:t>
            </w:r>
          </w:p>
        </w:tc>
        <w:tc>
          <w:tcPr>
            <w:tcW w:w="927" w:type="dxa"/>
            <w:gridSpan w:val="2"/>
            <w:tcBorders>
              <w:top w:val="dotted" w:sz="4" w:space="0" w:color="auto"/>
            </w:tcBorders>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6 485 552</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Filipino</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7 168</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150 405</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396</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133</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24 237</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564</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182 903</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Indonesian</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109 258</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20 554</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5 853</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492</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16 208</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736</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153 102</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Indian</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2 225</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12 868</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45</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22</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367</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18 553</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34 080</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Nepalese</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382</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1 678</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52</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18</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21 766</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23 896</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Japanese</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693</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1 505</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54</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13</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7 077</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42</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9 384</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Thai</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7 323</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469</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58</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76</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2 210</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10 137</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Pakistani</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826</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2 243</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9</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25</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13 437</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16 540</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Korean</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445</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1 962</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72</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40</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63</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3 306</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5 888</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Other Asian</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5 260</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2 877</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35</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126</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7</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24</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4 485</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12 814</w:t>
            </w:r>
          </w:p>
        </w:tc>
      </w:tr>
      <w:tr w:rsidR="009B51E5" w:rsidRPr="00F77BFA" w:rsidTr="008B6020">
        <w:trPr>
          <w:jc w:val="center"/>
        </w:trPr>
        <w:tc>
          <w:tcPr>
            <w:tcW w:w="1050" w:type="dxa"/>
            <w:shd w:val="clear" w:color="auto" w:fill="auto"/>
          </w:tcPr>
          <w:p w:rsidR="009B51E5" w:rsidRPr="00F77BFA" w:rsidRDefault="009B51E5" w:rsidP="00F77BFA">
            <w:pPr>
              <w:suppressAutoHyphens w:val="0"/>
              <w:spacing w:before="40" w:after="40" w:line="220" w:lineRule="exact"/>
              <w:rPr>
                <w:sz w:val="18"/>
              </w:rPr>
            </w:pPr>
            <w:r w:rsidRPr="00F77BFA">
              <w:rPr>
                <w:sz w:val="18"/>
              </w:rPr>
              <w:t>White</w:t>
            </w:r>
          </w:p>
        </w:tc>
        <w:tc>
          <w:tcPr>
            <w:tcW w:w="99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1 688</w:t>
            </w:r>
          </w:p>
        </w:tc>
        <w:tc>
          <w:tcPr>
            <w:tcW w:w="750"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44 132</w:t>
            </w:r>
          </w:p>
        </w:tc>
        <w:tc>
          <w:tcPr>
            <w:tcW w:w="1025"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83</w:t>
            </w:r>
          </w:p>
        </w:tc>
        <w:tc>
          <w:tcPr>
            <w:tcW w:w="788"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65</w:t>
            </w:r>
          </w:p>
        </w:tc>
        <w:tc>
          <w:tcPr>
            <w:tcW w:w="776"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84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w:t>
            </w:r>
          </w:p>
        </w:tc>
        <w:tc>
          <w:tcPr>
            <w:tcW w:w="709" w:type="dxa"/>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15</w:t>
            </w:r>
          </w:p>
        </w:tc>
        <w:tc>
          <w:tcPr>
            <w:tcW w:w="777" w:type="dxa"/>
            <w:gridSpan w:val="2"/>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8 670</w:t>
            </w:r>
          </w:p>
        </w:tc>
        <w:tc>
          <w:tcPr>
            <w:tcW w:w="927" w:type="dxa"/>
            <w:gridSpan w:val="2"/>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54 653</w:t>
            </w:r>
          </w:p>
        </w:tc>
      </w:tr>
      <w:tr w:rsidR="009B51E5" w:rsidRPr="00F77BFA" w:rsidTr="008B6020">
        <w:trPr>
          <w:jc w:val="center"/>
        </w:trPr>
        <w:tc>
          <w:tcPr>
            <w:tcW w:w="1050" w:type="dxa"/>
            <w:tcBorders>
              <w:bottom w:val="single" w:sz="4" w:space="0" w:color="auto"/>
            </w:tcBorders>
            <w:shd w:val="clear" w:color="auto" w:fill="auto"/>
          </w:tcPr>
          <w:p w:rsidR="009B51E5" w:rsidRPr="00F77BFA" w:rsidRDefault="009B51E5" w:rsidP="00F77BFA">
            <w:pPr>
              <w:suppressAutoHyphens w:val="0"/>
              <w:spacing w:before="40" w:after="40" w:line="220" w:lineRule="exact"/>
              <w:rPr>
                <w:sz w:val="18"/>
              </w:rPr>
            </w:pPr>
            <w:r w:rsidRPr="00F77BFA">
              <w:rPr>
                <w:sz w:val="18"/>
              </w:rPr>
              <w:t>Others</w:t>
            </w:r>
          </w:p>
        </w:tc>
        <w:tc>
          <w:tcPr>
            <w:tcW w:w="999" w:type="dxa"/>
            <w:tcBorders>
              <w:bottom w:val="single"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35 661</w:t>
            </w:r>
          </w:p>
        </w:tc>
        <w:tc>
          <w:tcPr>
            <w:tcW w:w="750" w:type="dxa"/>
            <w:tcBorders>
              <w:bottom w:val="single"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17 991</w:t>
            </w:r>
          </w:p>
        </w:tc>
        <w:tc>
          <w:tcPr>
            <w:tcW w:w="1025" w:type="dxa"/>
            <w:tcBorders>
              <w:bottom w:val="single"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988</w:t>
            </w:r>
          </w:p>
        </w:tc>
        <w:tc>
          <w:tcPr>
            <w:tcW w:w="788" w:type="dxa"/>
            <w:tcBorders>
              <w:bottom w:val="single"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869</w:t>
            </w:r>
          </w:p>
        </w:tc>
        <w:tc>
          <w:tcPr>
            <w:tcW w:w="776" w:type="dxa"/>
            <w:tcBorders>
              <w:bottom w:val="single"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637</w:t>
            </w:r>
          </w:p>
        </w:tc>
        <w:tc>
          <w:tcPr>
            <w:tcW w:w="849" w:type="dxa"/>
            <w:tcBorders>
              <w:bottom w:val="single"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604</w:t>
            </w:r>
          </w:p>
        </w:tc>
        <w:tc>
          <w:tcPr>
            <w:tcW w:w="709" w:type="dxa"/>
            <w:tcBorders>
              <w:bottom w:val="single"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346</w:t>
            </w:r>
          </w:p>
        </w:tc>
        <w:tc>
          <w:tcPr>
            <w:tcW w:w="777" w:type="dxa"/>
            <w:gridSpan w:val="2"/>
            <w:tcBorders>
              <w:bottom w:val="single" w:sz="4" w:space="0" w:color="auto"/>
            </w:tcBorders>
            <w:shd w:val="clear" w:color="auto" w:fill="auto"/>
          </w:tcPr>
          <w:p w:rsidR="009B51E5" w:rsidRPr="00F77BFA" w:rsidRDefault="009B51E5" w:rsidP="00F56F30">
            <w:pPr>
              <w:suppressAutoHyphens w:val="0"/>
              <w:spacing w:before="40" w:after="40" w:line="220" w:lineRule="exact"/>
              <w:jc w:val="right"/>
              <w:rPr>
                <w:sz w:val="18"/>
              </w:rPr>
            </w:pPr>
            <w:r w:rsidRPr="00F77BFA">
              <w:rPr>
                <w:sz w:val="18"/>
              </w:rPr>
              <w:t>2 924</w:t>
            </w:r>
          </w:p>
        </w:tc>
        <w:tc>
          <w:tcPr>
            <w:tcW w:w="927" w:type="dxa"/>
            <w:gridSpan w:val="2"/>
            <w:tcBorders>
              <w:bottom w:val="single" w:sz="4" w:space="0" w:color="auto"/>
            </w:tcBorders>
            <w:shd w:val="clear" w:color="auto" w:fill="auto"/>
          </w:tcPr>
          <w:p w:rsidR="009B51E5" w:rsidRPr="00F56F30" w:rsidRDefault="009B51E5" w:rsidP="00F56F30">
            <w:pPr>
              <w:suppressAutoHyphens w:val="0"/>
              <w:spacing w:before="40" w:after="40" w:line="220" w:lineRule="exact"/>
              <w:jc w:val="right"/>
              <w:rPr>
                <w:b/>
                <w:sz w:val="18"/>
              </w:rPr>
            </w:pPr>
            <w:r w:rsidRPr="00F56F30">
              <w:rPr>
                <w:b/>
                <w:sz w:val="18"/>
              </w:rPr>
              <w:t>60 020</w:t>
            </w:r>
          </w:p>
        </w:tc>
      </w:tr>
      <w:tr w:rsidR="00F77BFA" w:rsidRPr="00F56F30" w:rsidTr="008B6020">
        <w:trPr>
          <w:jc w:val="center"/>
        </w:trPr>
        <w:tc>
          <w:tcPr>
            <w:tcW w:w="1050" w:type="dxa"/>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ind w:left="283"/>
              <w:rPr>
                <w:b/>
                <w:sz w:val="18"/>
              </w:rPr>
            </w:pPr>
            <w:r w:rsidRPr="00F56F30">
              <w:rPr>
                <w:b/>
                <w:sz w:val="18"/>
              </w:rPr>
              <w:t>Total</w:t>
            </w:r>
          </w:p>
        </w:tc>
        <w:tc>
          <w:tcPr>
            <w:tcW w:w="999" w:type="dxa"/>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6 264 700</w:t>
            </w:r>
          </w:p>
        </w:tc>
        <w:tc>
          <w:tcPr>
            <w:tcW w:w="750" w:type="dxa"/>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300 417</w:t>
            </w:r>
          </w:p>
        </w:tc>
        <w:tc>
          <w:tcPr>
            <w:tcW w:w="1025" w:type="dxa"/>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131 406</w:t>
            </w:r>
          </w:p>
        </w:tc>
        <w:tc>
          <w:tcPr>
            <w:tcW w:w="788" w:type="dxa"/>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221 247</w:t>
            </w:r>
          </w:p>
        </w:tc>
        <w:tc>
          <w:tcPr>
            <w:tcW w:w="776" w:type="dxa"/>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25 338</w:t>
            </w:r>
          </w:p>
        </w:tc>
        <w:tc>
          <w:tcPr>
            <w:tcW w:w="849" w:type="dxa"/>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19 147</w:t>
            </w:r>
          </w:p>
        </w:tc>
        <w:tc>
          <w:tcPr>
            <w:tcW w:w="709" w:type="dxa"/>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8 106</w:t>
            </w:r>
          </w:p>
        </w:tc>
        <w:tc>
          <w:tcPr>
            <w:tcW w:w="777" w:type="dxa"/>
            <w:gridSpan w:val="2"/>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78 608</w:t>
            </w:r>
          </w:p>
        </w:tc>
        <w:tc>
          <w:tcPr>
            <w:tcW w:w="927" w:type="dxa"/>
            <w:gridSpan w:val="2"/>
            <w:tcBorders>
              <w:top w:val="single" w:sz="4" w:space="0" w:color="auto"/>
              <w:bottom w:val="single" w:sz="12" w:space="0" w:color="auto"/>
            </w:tcBorders>
            <w:shd w:val="clear" w:color="auto" w:fill="auto"/>
          </w:tcPr>
          <w:p w:rsidR="009B51E5" w:rsidRPr="00F56F30" w:rsidRDefault="009B51E5" w:rsidP="00F56F30">
            <w:pPr>
              <w:suppressAutoHyphens w:val="0"/>
              <w:spacing w:before="80" w:after="80" w:line="220" w:lineRule="exact"/>
              <w:jc w:val="right"/>
              <w:rPr>
                <w:b/>
                <w:sz w:val="18"/>
              </w:rPr>
            </w:pPr>
            <w:r w:rsidRPr="00F56F30">
              <w:rPr>
                <w:b/>
                <w:sz w:val="18"/>
              </w:rPr>
              <w:t>7 048 969</w:t>
            </w:r>
          </w:p>
        </w:tc>
      </w:tr>
    </w:tbl>
    <w:p w:rsidR="009B51E5" w:rsidRPr="00A50F0A" w:rsidRDefault="009B51E5" w:rsidP="00881173">
      <w:pPr>
        <w:pStyle w:val="NormalG"/>
        <w:spacing w:before="120" w:line="220" w:lineRule="exact"/>
        <w:ind w:left="1134" w:right="1134" w:firstLine="170"/>
        <w:rPr>
          <w:sz w:val="18"/>
        </w:rPr>
      </w:pPr>
      <w:r w:rsidRPr="00881173">
        <w:rPr>
          <w:i/>
          <w:sz w:val="18"/>
          <w:szCs w:val="18"/>
          <w:lang w:val="en-GB"/>
        </w:rPr>
        <w:t>Note</w:t>
      </w:r>
      <w:r w:rsidRPr="00A50F0A">
        <w:rPr>
          <w:sz w:val="18"/>
        </w:rPr>
        <w:t>: The figures exclude mute persons.</w:t>
      </w:r>
    </w:p>
    <w:p w:rsidR="009B51E5" w:rsidRPr="00A87B83" w:rsidRDefault="008B6020" w:rsidP="008B6020">
      <w:pPr>
        <w:pStyle w:val="H23G"/>
        <w:rPr>
          <w:lang w:val="en-GB"/>
        </w:rPr>
      </w:pPr>
      <w:r w:rsidRPr="00A87B83">
        <w:rPr>
          <w:lang w:val="en-GB"/>
        </w:rPr>
        <w:tab/>
      </w:r>
      <w:r w:rsidR="009B51E5" w:rsidRPr="00A87B83">
        <w:rPr>
          <w:lang w:val="en-GB"/>
        </w:rPr>
        <w:t>Population by ethnicity, sex and age group, 201</w:t>
      </w:r>
      <w:r w:rsidR="009B51E5" w:rsidRPr="00A87B83">
        <w:rPr>
          <w:rFonts w:hint="eastAsia"/>
          <w:lang w:val="en-GB"/>
        </w:rPr>
        <w:t>6</w:t>
      </w:r>
    </w:p>
    <w:tbl>
      <w:tblPr>
        <w:tblW w:w="10085" w:type="dxa"/>
        <w:jc w:val="center"/>
        <w:tblCellMar>
          <w:left w:w="28" w:type="dxa"/>
          <w:right w:w="28" w:type="dxa"/>
        </w:tblCellMar>
        <w:tblLook w:val="0000" w:firstRow="0" w:lastRow="0" w:firstColumn="0" w:lastColumn="0" w:noHBand="0" w:noVBand="0"/>
      </w:tblPr>
      <w:tblGrid>
        <w:gridCol w:w="1180"/>
        <w:gridCol w:w="805"/>
        <w:gridCol w:w="1015"/>
        <w:gridCol w:w="1016"/>
        <w:gridCol w:w="1016"/>
        <w:gridCol w:w="1015"/>
        <w:gridCol w:w="1016"/>
        <w:gridCol w:w="1016"/>
        <w:gridCol w:w="1016"/>
        <w:gridCol w:w="990"/>
      </w:tblGrid>
      <w:tr w:rsidR="009B51E5" w:rsidRPr="00F80484" w:rsidTr="008B6020">
        <w:trPr>
          <w:cantSplit/>
          <w:trHeight w:val="300"/>
          <w:jc w:val="center"/>
        </w:trPr>
        <w:tc>
          <w:tcPr>
            <w:tcW w:w="1985" w:type="dxa"/>
            <w:gridSpan w:val="2"/>
            <w:vMerge w:val="restart"/>
            <w:tcBorders>
              <w:top w:val="single" w:sz="4" w:space="0" w:color="auto"/>
            </w:tcBorders>
            <w:vAlign w:val="center"/>
          </w:tcPr>
          <w:p w:rsidR="009B51E5" w:rsidRPr="00F80484" w:rsidRDefault="009B51E5" w:rsidP="004512B6">
            <w:pPr>
              <w:adjustRightInd w:val="0"/>
              <w:snapToGrid w:val="0"/>
              <w:rPr>
                <w:sz w:val="18"/>
                <w:szCs w:val="18"/>
              </w:rPr>
            </w:pPr>
            <w:r w:rsidRPr="00F80484">
              <w:rPr>
                <w:sz w:val="18"/>
                <w:szCs w:val="18"/>
              </w:rPr>
              <w:t>Ethnicity/Sex</w:t>
            </w:r>
          </w:p>
        </w:tc>
        <w:tc>
          <w:tcPr>
            <w:tcW w:w="7110" w:type="dxa"/>
            <w:gridSpan w:val="7"/>
            <w:tcBorders>
              <w:top w:val="single" w:sz="4" w:space="0" w:color="auto"/>
              <w:bottom w:val="single" w:sz="4" w:space="0" w:color="auto"/>
            </w:tcBorders>
            <w:vAlign w:val="center"/>
          </w:tcPr>
          <w:p w:rsidR="009B51E5" w:rsidRPr="00F80484" w:rsidRDefault="009B51E5" w:rsidP="009B51E5">
            <w:pPr>
              <w:adjustRightInd w:val="0"/>
              <w:snapToGrid w:val="0"/>
              <w:jc w:val="center"/>
              <w:rPr>
                <w:sz w:val="18"/>
                <w:szCs w:val="18"/>
              </w:rPr>
            </w:pPr>
            <w:r w:rsidRPr="00F80484">
              <w:rPr>
                <w:sz w:val="18"/>
                <w:szCs w:val="18"/>
              </w:rPr>
              <w:t>Age group</w:t>
            </w:r>
          </w:p>
        </w:tc>
        <w:tc>
          <w:tcPr>
            <w:tcW w:w="990" w:type="dxa"/>
            <w:vMerge w:val="restart"/>
            <w:tcBorders>
              <w:top w:val="single" w:sz="4" w:space="0" w:color="auto"/>
            </w:tcBorders>
            <w:vAlign w:val="center"/>
          </w:tcPr>
          <w:p w:rsidR="009B51E5" w:rsidRPr="003176FC" w:rsidRDefault="009B51E5" w:rsidP="004512B6">
            <w:pPr>
              <w:adjustRightInd w:val="0"/>
              <w:snapToGrid w:val="0"/>
              <w:jc w:val="right"/>
              <w:rPr>
                <w:b/>
                <w:sz w:val="18"/>
                <w:szCs w:val="18"/>
              </w:rPr>
            </w:pPr>
            <w:r w:rsidRPr="003176FC">
              <w:rPr>
                <w:b/>
                <w:sz w:val="18"/>
                <w:szCs w:val="18"/>
              </w:rPr>
              <w:t>Total</w:t>
            </w:r>
          </w:p>
        </w:tc>
      </w:tr>
      <w:tr w:rsidR="009B51E5" w:rsidRPr="00F80484" w:rsidTr="008B6020">
        <w:trPr>
          <w:cantSplit/>
          <w:trHeight w:val="300"/>
          <w:jc w:val="center"/>
        </w:trPr>
        <w:tc>
          <w:tcPr>
            <w:tcW w:w="1985" w:type="dxa"/>
            <w:gridSpan w:val="2"/>
            <w:vMerge/>
            <w:vAlign w:val="center"/>
          </w:tcPr>
          <w:p w:rsidR="009B51E5" w:rsidRPr="00F80484" w:rsidRDefault="009B51E5" w:rsidP="009B51E5">
            <w:pPr>
              <w:adjustRightInd w:val="0"/>
              <w:snapToGrid w:val="0"/>
              <w:rPr>
                <w:sz w:val="18"/>
                <w:szCs w:val="18"/>
              </w:rPr>
            </w:pPr>
          </w:p>
        </w:tc>
        <w:tc>
          <w:tcPr>
            <w:tcW w:w="1015" w:type="dxa"/>
            <w:tcBorders>
              <w:top w:val="single" w:sz="4" w:space="0" w:color="auto"/>
              <w:bottom w:val="single" w:sz="4" w:space="0" w:color="auto"/>
            </w:tcBorders>
            <w:vAlign w:val="center"/>
          </w:tcPr>
          <w:p w:rsidR="009B51E5" w:rsidRPr="00F80484" w:rsidRDefault="009B51E5" w:rsidP="009B51E5">
            <w:pPr>
              <w:adjustRightInd w:val="0"/>
              <w:snapToGrid w:val="0"/>
              <w:jc w:val="right"/>
              <w:rPr>
                <w:sz w:val="18"/>
                <w:szCs w:val="18"/>
              </w:rPr>
            </w:pPr>
            <w:r w:rsidRPr="00F80484">
              <w:rPr>
                <w:sz w:val="18"/>
                <w:szCs w:val="18"/>
              </w:rPr>
              <w:t>&lt; 15</w:t>
            </w:r>
          </w:p>
        </w:tc>
        <w:tc>
          <w:tcPr>
            <w:tcW w:w="1016" w:type="dxa"/>
            <w:tcBorders>
              <w:top w:val="single" w:sz="4" w:space="0" w:color="auto"/>
              <w:bottom w:val="single" w:sz="4" w:space="0" w:color="auto"/>
            </w:tcBorders>
            <w:vAlign w:val="center"/>
          </w:tcPr>
          <w:p w:rsidR="009B51E5" w:rsidRPr="00F80484" w:rsidRDefault="009B51E5" w:rsidP="009B51E5">
            <w:pPr>
              <w:adjustRightInd w:val="0"/>
              <w:snapToGrid w:val="0"/>
              <w:jc w:val="right"/>
              <w:rPr>
                <w:sz w:val="18"/>
                <w:szCs w:val="18"/>
              </w:rPr>
            </w:pPr>
            <w:r w:rsidRPr="00F80484">
              <w:rPr>
                <w:sz w:val="18"/>
                <w:szCs w:val="18"/>
              </w:rPr>
              <w:t>15 - 24</w:t>
            </w:r>
          </w:p>
        </w:tc>
        <w:tc>
          <w:tcPr>
            <w:tcW w:w="1016" w:type="dxa"/>
            <w:tcBorders>
              <w:top w:val="single" w:sz="4" w:space="0" w:color="auto"/>
              <w:bottom w:val="single" w:sz="4" w:space="0" w:color="auto"/>
            </w:tcBorders>
            <w:vAlign w:val="center"/>
          </w:tcPr>
          <w:p w:rsidR="009B51E5" w:rsidRPr="00F80484" w:rsidRDefault="009B51E5" w:rsidP="009B51E5">
            <w:pPr>
              <w:adjustRightInd w:val="0"/>
              <w:snapToGrid w:val="0"/>
              <w:jc w:val="right"/>
              <w:rPr>
                <w:sz w:val="18"/>
                <w:szCs w:val="18"/>
              </w:rPr>
            </w:pPr>
            <w:r w:rsidRPr="00F80484">
              <w:rPr>
                <w:sz w:val="18"/>
                <w:szCs w:val="18"/>
              </w:rPr>
              <w:t>25 - 34</w:t>
            </w:r>
          </w:p>
        </w:tc>
        <w:tc>
          <w:tcPr>
            <w:tcW w:w="1015" w:type="dxa"/>
            <w:tcBorders>
              <w:top w:val="single" w:sz="4" w:space="0" w:color="auto"/>
              <w:bottom w:val="single" w:sz="4" w:space="0" w:color="auto"/>
            </w:tcBorders>
            <w:vAlign w:val="center"/>
          </w:tcPr>
          <w:p w:rsidR="009B51E5" w:rsidRPr="00F80484" w:rsidRDefault="009B51E5" w:rsidP="009B51E5">
            <w:pPr>
              <w:adjustRightInd w:val="0"/>
              <w:snapToGrid w:val="0"/>
              <w:jc w:val="right"/>
              <w:rPr>
                <w:sz w:val="18"/>
                <w:szCs w:val="18"/>
              </w:rPr>
            </w:pPr>
            <w:r w:rsidRPr="00F80484">
              <w:rPr>
                <w:sz w:val="18"/>
                <w:szCs w:val="18"/>
              </w:rPr>
              <w:t>35 - 44</w:t>
            </w:r>
          </w:p>
        </w:tc>
        <w:tc>
          <w:tcPr>
            <w:tcW w:w="1016" w:type="dxa"/>
            <w:tcBorders>
              <w:top w:val="single" w:sz="4" w:space="0" w:color="auto"/>
              <w:bottom w:val="single" w:sz="4" w:space="0" w:color="auto"/>
            </w:tcBorders>
            <w:vAlign w:val="center"/>
          </w:tcPr>
          <w:p w:rsidR="009B51E5" w:rsidRPr="00F80484" w:rsidRDefault="009B51E5" w:rsidP="009B51E5">
            <w:pPr>
              <w:adjustRightInd w:val="0"/>
              <w:snapToGrid w:val="0"/>
              <w:jc w:val="right"/>
              <w:rPr>
                <w:sz w:val="18"/>
                <w:szCs w:val="18"/>
              </w:rPr>
            </w:pPr>
            <w:r w:rsidRPr="00F80484">
              <w:rPr>
                <w:sz w:val="18"/>
                <w:szCs w:val="18"/>
              </w:rPr>
              <w:t>45 - 54</w:t>
            </w:r>
          </w:p>
        </w:tc>
        <w:tc>
          <w:tcPr>
            <w:tcW w:w="1016" w:type="dxa"/>
            <w:tcBorders>
              <w:top w:val="single" w:sz="4" w:space="0" w:color="auto"/>
              <w:bottom w:val="single" w:sz="4" w:space="0" w:color="auto"/>
            </w:tcBorders>
            <w:vAlign w:val="center"/>
          </w:tcPr>
          <w:p w:rsidR="009B51E5" w:rsidRPr="00F80484" w:rsidRDefault="009B51E5" w:rsidP="009B51E5">
            <w:pPr>
              <w:adjustRightInd w:val="0"/>
              <w:snapToGrid w:val="0"/>
              <w:jc w:val="right"/>
              <w:rPr>
                <w:sz w:val="18"/>
                <w:szCs w:val="18"/>
              </w:rPr>
            </w:pPr>
            <w:r w:rsidRPr="00F80484">
              <w:rPr>
                <w:sz w:val="18"/>
                <w:szCs w:val="18"/>
              </w:rPr>
              <w:t>55 - 64</w:t>
            </w:r>
          </w:p>
        </w:tc>
        <w:tc>
          <w:tcPr>
            <w:tcW w:w="1016" w:type="dxa"/>
            <w:tcBorders>
              <w:top w:val="single" w:sz="4" w:space="0" w:color="auto"/>
              <w:bottom w:val="single" w:sz="4" w:space="0" w:color="auto"/>
            </w:tcBorders>
            <w:vAlign w:val="center"/>
          </w:tcPr>
          <w:p w:rsidR="009B51E5" w:rsidRPr="00F80484" w:rsidRDefault="009B51E5" w:rsidP="009B51E5">
            <w:pPr>
              <w:adjustRightInd w:val="0"/>
              <w:snapToGrid w:val="0"/>
              <w:jc w:val="right"/>
              <w:rPr>
                <w:sz w:val="18"/>
                <w:szCs w:val="18"/>
              </w:rPr>
            </w:pPr>
            <w:r w:rsidRPr="00F80484">
              <w:rPr>
                <w:sz w:val="18"/>
                <w:szCs w:val="18"/>
              </w:rPr>
              <w:t>65+</w:t>
            </w:r>
          </w:p>
        </w:tc>
        <w:tc>
          <w:tcPr>
            <w:tcW w:w="990" w:type="dxa"/>
            <w:vMerge/>
            <w:tcBorders>
              <w:bottom w:val="single" w:sz="4" w:space="0" w:color="auto"/>
            </w:tcBorders>
            <w:vAlign w:val="center"/>
          </w:tcPr>
          <w:p w:rsidR="009B51E5" w:rsidRPr="003176FC" w:rsidRDefault="009B51E5" w:rsidP="009B51E5">
            <w:pPr>
              <w:adjustRightInd w:val="0"/>
              <w:snapToGrid w:val="0"/>
              <w:rPr>
                <w:b/>
                <w:sz w:val="18"/>
                <w:szCs w:val="18"/>
              </w:rPr>
            </w:pP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Chinese</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Borders>
              <w:top w:val="single" w:sz="4" w:space="0" w:color="auto"/>
            </w:tcBorders>
          </w:tcPr>
          <w:p w:rsidR="009B51E5" w:rsidRPr="00F80484" w:rsidRDefault="009B51E5" w:rsidP="009B51E5">
            <w:pPr>
              <w:snapToGrid w:val="0"/>
              <w:jc w:val="right"/>
              <w:rPr>
                <w:sz w:val="18"/>
                <w:szCs w:val="18"/>
              </w:rPr>
            </w:pPr>
            <w:r w:rsidRPr="00F80484">
              <w:rPr>
                <w:sz w:val="18"/>
                <w:szCs w:val="18"/>
              </w:rPr>
              <w:t>400 960</w:t>
            </w:r>
          </w:p>
        </w:tc>
        <w:tc>
          <w:tcPr>
            <w:tcW w:w="1016" w:type="dxa"/>
            <w:tcBorders>
              <w:top w:val="single" w:sz="4" w:space="0" w:color="auto"/>
            </w:tcBorders>
          </w:tcPr>
          <w:p w:rsidR="009B51E5" w:rsidRPr="00F80484" w:rsidRDefault="009B51E5" w:rsidP="009B51E5">
            <w:pPr>
              <w:snapToGrid w:val="0"/>
              <w:jc w:val="right"/>
              <w:rPr>
                <w:sz w:val="18"/>
                <w:szCs w:val="18"/>
              </w:rPr>
            </w:pPr>
            <w:r w:rsidRPr="00F80484">
              <w:rPr>
                <w:sz w:val="18"/>
                <w:szCs w:val="18"/>
              </w:rPr>
              <w:t>382 027</w:t>
            </w:r>
          </w:p>
        </w:tc>
        <w:tc>
          <w:tcPr>
            <w:tcW w:w="1016" w:type="dxa"/>
            <w:tcBorders>
              <w:top w:val="single" w:sz="4" w:space="0" w:color="auto"/>
            </w:tcBorders>
          </w:tcPr>
          <w:p w:rsidR="009B51E5" w:rsidRPr="00F80484" w:rsidRDefault="009B51E5" w:rsidP="009B51E5">
            <w:pPr>
              <w:snapToGrid w:val="0"/>
              <w:jc w:val="right"/>
              <w:rPr>
                <w:sz w:val="18"/>
                <w:szCs w:val="18"/>
              </w:rPr>
            </w:pPr>
            <w:r w:rsidRPr="00F80484">
              <w:rPr>
                <w:sz w:val="18"/>
                <w:szCs w:val="18"/>
              </w:rPr>
              <w:t>437 523</w:t>
            </w:r>
          </w:p>
        </w:tc>
        <w:tc>
          <w:tcPr>
            <w:tcW w:w="1015" w:type="dxa"/>
            <w:tcBorders>
              <w:top w:val="single" w:sz="4" w:space="0" w:color="auto"/>
            </w:tcBorders>
          </w:tcPr>
          <w:p w:rsidR="009B51E5" w:rsidRPr="00F80484" w:rsidRDefault="009B51E5" w:rsidP="009B51E5">
            <w:pPr>
              <w:snapToGrid w:val="0"/>
              <w:jc w:val="right"/>
              <w:rPr>
                <w:sz w:val="18"/>
                <w:szCs w:val="18"/>
              </w:rPr>
            </w:pPr>
            <w:r w:rsidRPr="00F80484">
              <w:rPr>
                <w:sz w:val="18"/>
                <w:szCs w:val="18"/>
              </w:rPr>
              <w:t>433 613</w:t>
            </w:r>
          </w:p>
        </w:tc>
        <w:tc>
          <w:tcPr>
            <w:tcW w:w="1016" w:type="dxa"/>
            <w:tcBorders>
              <w:top w:val="single" w:sz="4" w:space="0" w:color="auto"/>
            </w:tcBorders>
          </w:tcPr>
          <w:p w:rsidR="009B51E5" w:rsidRPr="00F80484" w:rsidRDefault="009B51E5" w:rsidP="009B51E5">
            <w:pPr>
              <w:snapToGrid w:val="0"/>
              <w:jc w:val="right"/>
              <w:rPr>
                <w:sz w:val="18"/>
                <w:szCs w:val="18"/>
              </w:rPr>
            </w:pPr>
            <w:r w:rsidRPr="00F80484">
              <w:rPr>
                <w:sz w:val="18"/>
                <w:szCs w:val="18"/>
              </w:rPr>
              <w:t>511 391</w:t>
            </w:r>
          </w:p>
        </w:tc>
        <w:tc>
          <w:tcPr>
            <w:tcW w:w="1016" w:type="dxa"/>
            <w:tcBorders>
              <w:top w:val="single" w:sz="4" w:space="0" w:color="auto"/>
            </w:tcBorders>
          </w:tcPr>
          <w:p w:rsidR="009B51E5" w:rsidRPr="00F80484" w:rsidRDefault="009B51E5" w:rsidP="009B51E5">
            <w:pPr>
              <w:snapToGrid w:val="0"/>
              <w:jc w:val="right"/>
              <w:rPr>
                <w:sz w:val="18"/>
                <w:szCs w:val="18"/>
              </w:rPr>
            </w:pPr>
            <w:r w:rsidRPr="00F80484">
              <w:rPr>
                <w:sz w:val="18"/>
                <w:szCs w:val="18"/>
              </w:rPr>
              <w:t>539 126</w:t>
            </w:r>
          </w:p>
        </w:tc>
        <w:tc>
          <w:tcPr>
            <w:tcW w:w="1016" w:type="dxa"/>
            <w:tcBorders>
              <w:top w:val="single" w:sz="4" w:space="0" w:color="auto"/>
            </w:tcBorders>
          </w:tcPr>
          <w:p w:rsidR="009B51E5" w:rsidRPr="00F80484" w:rsidRDefault="009B51E5" w:rsidP="009B51E5">
            <w:pPr>
              <w:snapToGrid w:val="0"/>
              <w:jc w:val="right"/>
              <w:rPr>
                <w:sz w:val="18"/>
                <w:szCs w:val="18"/>
              </w:rPr>
            </w:pPr>
            <w:r w:rsidRPr="00F80484">
              <w:rPr>
                <w:sz w:val="18"/>
                <w:szCs w:val="18"/>
              </w:rPr>
              <w:t>533 298</w:t>
            </w:r>
          </w:p>
        </w:tc>
        <w:tc>
          <w:tcPr>
            <w:tcW w:w="990" w:type="dxa"/>
            <w:tcBorders>
              <w:top w:val="single" w:sz="4" w:space="0" w:color="auto"/>
            </w:tcBorders>
          </w:tcPr>
          <w:p w:rsidR="009B51E5" w:rsidRPr="003176FC" w:rsidRDefault="009B51E5" w:rsidP="009B51E5">
            <w:pPr>
              <w:snapToGrid w:val="0"/>
              <w:jc w:val="right"/>
              <w:rPr>
                <w:b/>
                <w:sz w:val="18"/>
                <w:szCs w:val="18"/>
              </w:rPr>
            </w:pPr>
            <w:r w:rsidRPr="003176FC">
              <w:rPr>
                <w:b/>
                <w:sz w:val="18"/>
                <w:szCs w:val="18"/>
              </w:rPr>
              <w:t>3 237 938</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376 635</w:t>
            </w:r>
          </w:p>
        </w:tc>
        <w:tc>
          <w:tcPr>
            <w:tcW w:w="1016" w:type="dxa"/>
          </w:tcPr>
          <w:p w:rsidR="009B51E5" w:rsidRPr="00F80484" w:rsidRDefault="009B51E5" w:rsidP="009B51E5">
            <w:pPr>
              <w:snapToGrid w:val="0"/>
              <w:jc w:val="right"/>
              <w:rPr>
                <w:sz w:val="18"/>
                <w:szCs w:val="18"/>
              </w:rPr>
            </w:pPr>
            <w:r w:rsidRPr="00F80484">
              <w:rPr>
                <w:sz w:val="18"/>
                <w:szCs w:val="18"/>
              </w:rPr>
              <w:t>367 056</w:t>
            </w:r>
          </w:p>
        </w:tc>
        <w:tc>
          <w:tcPr>
            <w:tcW w:w="1016" w:type="dxa"/>
          </w:tcPr>
          <w:p w:rsidR="009B51E5" w:rsidRPr="00F80484" w:rsidRDefault="009B51E5" w:rsidP="009B51E5">
            <w:pPr>
              <w:snapToGrid w:val="0"/>
              <w:jc w:val="right"/>
              <w:rPr>
                <w:sz w:val="18"/>
                <w:szCs w:val="18"/>
              </w:rPr>
            </w:pPr>
            <w:r w:rsidRPr="00F80484">
              <w:rPr>
                <w:sz w:val="18"/>
                <w:szCs w:val="18"/>
              </w:rPr>
              <w:t>477 688</w:t>
            </w:r>
          </w:p>
        </w:tc>
        <w:tc>
          <w:tcPr>
            <w:tcW w:w="1015" w:type="dxa"/>
          </w:tcPr>
          <w:p w:rsidR="009B51E5" w:rsidRPr="00F80484" w:rsidRDefault="009B51E5" w:rsidP="009B51E5">
            <w:pPr>
              <w:snapToGrid w:val="0"/>
              <w:jc w:val="right"/>
              <w:rPr>
                <w:sz w:val="18"/>
                <w:szCs w:val="18"/>
              </w:rPr>
            </w:pPr>
            <w:r w:rsidRPr="00F80484">
              <w:rPr>
                <w:sz w:val="18"/>
                <w:szCs w:val="18"/>
              </w:rPr>
              <w:t>522 531</w:t>
            </w:r>
          </w:p>
        </w:tc>
        <w:tc>
          <w:tcPr>
            <w:tcW w:w="1016" w:type="dxa"/>
          </w:tcPr>
          <w:p w:rsidR="009B51E5" w:rsidRPr="00F80484" w:rsidRDefault="009B51E5" w:rsidP="009B51E5">
            <w:pPr>
              <w:snapToGrid w:val="0"/>
              <w:jc w:val="right"/>
              <w:rPr>
                <w:sz w:val="18"/>
                <w:szCs w:val="18"/>
              </w:rPr>
            </w:pPr>
            <w:r w:rsidRPr="00F80484">
              <w:rPr>
                <w:sz w:val="18"/>
                <w:szCs w:val="18"/>
              </w:rPr>
              <w:t>612 855</w:t>
            </w:r>
          </w:p>
        </w:tc>
        <w:tc>
          <w:tcPr>
            <w:tcW w:w="1016" w:type="dxa"/>
          </w:tcPr>
          <w:p w:rsidR="009B51E5" w:rsidRPr="00F80484" w:rsidRDefault="009B51E5" w:rsidP="009B51E5">
            <w:pPr>
              <w:snapToGrid w:val="0"/>
              <w:jc w:val="right"/>
              <w:rPr>
                <w:sz w:val="18"/>
                <w:szCs w:val="18"/>
              </w:rPr>
            </w:pPr>
            <w:r w:rsidRPr="00F80484">
              <w:rPr>
                <w:sz w:val="18"/>
                <w:szCs w:val="18"/>
              </w:rPr>
              <w:t>548 454</w:t>
            </w:r>
          </w:p>
        </w:tc>
        <w:tc>
          <w:tcPr>
            <w:tcW w:w="1016" w:type="dxa"/>
          </w:tcPr>
          <w:p w:rsidR="009B51E5" w:rsidRPr="00F80484" w:rsidRDefault="009B51E5" w:rsidP="009B51E5">
            <w:pPr>
              <w:snapToGrid w:val="0"/>
              <w:jc w:val="right"/>
              <w:rPr>
                <w:sz w:val="18"/>
                <w:szCs w:val="18"/>
              </w:rPr>
            </w:pPr>
            <w:r w:rsidRPr="00F80484">
              <w:rPr>
                <w:sz w:val="18"/>
                <w:szCs w:val="18"/>
              </w:rPr>
              <w:t>609 045</w:t>
            </w:r>
          </w:p>
        </w:tc>
        <w:tc>
          <w:tcPr>
            <w:tcW w:w="990" w:type="dxa"/>
          </w:tcPr>
          <w:p w:rsidR="009B51E5" w:rsidRPr="003176FC" w:rsidRDefault="009B51E5" w:rsidP="009B51E5">
            <w:pPr>
              <w:snapToGrid w:val="0"/>
              <w:jc w:val="right"/>
              <w:rPr>
                <w:b/>
                <w:sz w:val="18"/>
                <w:szCs w:val="18"/>
              </w:rPr>
            </w:pPr>
            <w:r w:rsidRPr="003176FC">
              <w:rPr>
                <w:b/>
                <w:sz w:val="18"/>
                <w:szCs w:val="18"/>
              </w:rPr>
              <w:t>3 514 264</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777 595</w:t>
            </w:r>
          </w:p>
        </w:tc>
        <w:tc>
          <w:tcPr>
            <w:tcW w:w="1016" w:type="dxa"/>
          </w:tcPr>
          <w:p w:rsidR="009B51E5" w:rsidRPr="00F80484" w:rsidRDefault="009B51E5" w:rsidP="009B51E5">
            <w:pPr>
              <w:snapToGrid w:val="0"/>
              <w:jc w:val="right"/>
              <w:rPr>
                <w:sz w:val="18"/>
                <w:szCs w:val="18"/>
              </w:rPr>
            </w:pPr>
            <w:r w:rsidRPr="00F80484">
              <w:rPr>
                <w:sz w:val="18"/>
                <w:szCs w:val="18"/>
              </w:rPr>
              <w:t>749 083</w:t>
            </w:r>
          </w:p>
        </w:tc>
        <w:tc>
          <w:tcPr>
            <w:tcW w:w="1016" w:type="dxa"/>
          </w:tcPr>
          <w:p w:rsidR="009B51E5" w:rsidRPr="00F80484" w:rsidRDefault="009B51E5" w:rsidP="009B51E5">
            <w:pPr>
              <w:snapToGrid w:val="0"/>
              <w:jc w:val="right"/>
              <w:rPr>
                <w:sz w:val="18"/>
                <w:szCs w:val="18"/>
              </w:rPr>
            </w:pPr>
            <w:r w:rsidRPr="00F80484">
              <w:rPr>
                <w:sz w:val="18"/>
                <w:szCs w:val="18"/>
              </w:rPr>
              <w:t>915 211</w:t>
            </w:r>
          </w:p>
        </w:tc>
        <w:tc>
          <w:tcPr>
            <w:tcW w:w="1015" w:type="dxa"/>
          </w:tcPr>
          <w:p w:rsidR="009B51E5" w:rsidRPr="00F80484" w:rsidRDefault="009B51E5" w:rsidP="009B51E5">
            <w:pPr>
              <w:snapToGrid w:val="0"/>
              <w:jc w:val="right"/>
              <w:rPr>
                <w:sz w:val="18"/>
                <w:szCs w:val="18"/>
              </w:rPr>
            </w:pPr>
            <w:r w:rsidRPr="00F80484">
              <w:rPr>
                <w:sz w:val="18"/>
                <w:szCs w:val="18"/>
              </w:rPr>
              <w:t>956 144</w:t>
            </w:r>
          </w:p>
        </w:tc>
        <w:tc>
          <w:tcPr>
            <w:tcW w:w="1016" w:type="dxa"/>
          </w:tcPr>
          <w:p w:rsidR="009B51E5" w:rsidRPr="00F80484" w:rsidRDefault="009B51E5" w:rsidP="009B51E5">
            <w:pPr>
              <w:snapToGrid w:val="0"/>
              <w:jc w:val="right"/>
              <w:rPr>
                <w:sz w:val="18"/>
                <w:szCs w:val="18"/>
              </w:rPr>
            </w:pPr>
            <w:r w:rsidRPr="00F80484">
              <w:rPr>
                <w:sz w:val="18"/>
                <w:szCs w:val="18"/>
              </w:rPr>
              <w:t>1 124 246</w:t>
            </w:r>
          </w:p>
        </w:tc>
        <w:tc>
          <w:tcPr>
            <w:tcW w:w="1016" w:type="dxa"/>
          </w:tcPr>
          <w:p w:rsidR="009B51E5" w:rsidRPr="00F80484" w:rsidRDefault="009B51E5" w:rsidP="009B51E5">
            <w:pPr>
              <w:snapToGrid w:val="0"/>
              <w:jc w:val="right"/>
              <w:rPr>
                <w:sz w:val="18"/>
                <w:szCs w:val="18"/>
              </w:rPr>
            </w:pPr>
            <w:r w:rsidRPr="00F80484">
              <w:rPr>
                <w:sz w:val="18"/>
                <w:szCs w:val="18"/>
              </w:rPr>
              <w:t>1 087 580</w:t>
            </w:r>
          </w:p>
        </w:tc>
        <w:tc>
          <w:tcPr>
            <w:tcW w:w="1016" w:type="dxa"/>
          </w:tcPr>
          <w:p w:rsidR="009B51E5" w:rsidRPr="00F80484" w:rsidRDefault="009B51E5" w:rsidP="009B51E5">
            <w:pPr>
              <w:snapToGrid w:val="0"/>
              <w:jc w:val="right"/>
              <w:rPr>
                <w:sz w:val="18"/>
                <w:szCs w:val="18"/>
              </w:rPr>
            </w:pPr>
            <w:r w:rsidRPr="00F80484">
              <w:rPr>
                <w:sz w:val="18"/>
                <w:szCs w:val="18"/>
              </w:rPr>
              <w:t>1 142 343</w:t>
            </w:r>
          </w:p>
        </w:tc>
        <w:tc>
          <w:tcPr>
            <w:tcW w:w="990" w:type="dxa"/>
          </w:tcPr>
          <w:p w:rsidR="009B51E5" w:rsidRPr="003176FC" w:rsidRDefault="009B51E5" w:rsidP="009B51E5">
            <w:pPr>
              <w:snapToGrid w:val="0"/>
              <w:jc w:val="right"/>
              <w:rPr>
                <w:b/>
                <w:sz w:val="18"/>
                <w:szCs w:val="18"/>
              </w:rPr>
            </w:pPr>
            <w:r w:rsidRPr="003176FC">
              <w:rPr>
                <w:b/>
                <w:sz w:val="18"/>
                <w:szCs w:val="18"/>
              </w:rPr>
              <w:t>6 752 202</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Filipino</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1 469</w:t>
            </w:r>
          </w:p>
        </w:tc>
        <w:tc>
          <w:tcPr>
            <w:tcW w:w="1016" w:type="dxa"/>
          </w:tcPr>
          <w:p w:rsidR="009B51E5" w:rsidRPr="00F80484" w:rsidRDefault="009B51E5" w:rsidP="009B51E5">
            <w:pPr>
              <w:snapToGrid w:val="0"/>
              <w:jc w:val="right"/>
              <w:rPr>
                <w:sz w:val="18"/>
                <w:szCs w:val="18"/>
              </w:rPr>
            </w:pPr>
            <w:r w:rsidRPr="00F80484">
              <w:rPr>
                <w:sz w:val="18"/>
                <w:szCs w:val="18"/>
              </w:rPr>
              <w:t>1 116</w:t>
            </w:r>
          </w:p>
        </w:tc>
        <w:tc>
          <w:tcPr>
            <w:tcW w:w="1016" w:type="dxa"/>
          </w:tcPr>
          <w:p w:rsidR="009B51E5" w:rsidRPr="00F80484" w:rsidRDefault="009B51E5" w:rsidP="009B51E5">
            <w:pPr>
              <w:snapToGrid w:val="0"/>
              <w:jc w:val="right"/>
              <w:rPr>
                <w:sz w:val="18"/>
                <w:szCs w:val="18"/>
              </w:rPr>
            </w:pPr>
            <w:r w:rsidRPr="00F80484">
              <w:rPr>
                <w:sz w:val="18"/>
                <w:szCs w:val="18"/>
              </w:rPr>
              <w:t>2 041</w:t>
            </w:r>
          </w:p>
        </w:tc>
        <w:tc>
          <w:tcPr>
            <w:tcW w:w="1015" w:type="dxa"/>
          </w:tcPr>
          <w:p w:rsidR="009B51E5" w:rsidRPr="00F80484" w:rsidRDefault="009B51E5" w:rsidP="009B51E5">
            <w:pPr>
              <w:snapToGrid w:val="0"/>
              <w:jc w:val="right"/>
              <w:rPr>
                <w:sz w:val="18"/>
                <w:szCs w:val="18"/>
              </w:rPr>
            </w:pPr>
            <w:r w:rsidRPr="00F80484">
              <w:rPr>
                <w:sz w:val="18"/>
                <w:szCs w:val="18"/>
              </w:rPr>
              <w:t>2 511</w:t>
            </w:r>
          </w:p>
        </w:tc>
        <w:tc>
          <w:tcPr>
            <w:tcW w:w="1016" w:type="dxa"/>
          </w:tcPr>
          <w:p w:rsidR="009B51E5" w:rsidRPr="00F80484" w:rsidRDefault="009B51E5" w:rsidP="009B51E5">
            <w:pPr>
              <w:snapToGrid w:val="0"/>
              <w:jc w:val="right"/>
              <w:rPr>
                <w:sz w:val="18"/>
                <w:szCs w:val="18"/>
              </w:rPr>
            </w:pPr>
            <w:r w:rsidRPr="00F80484">
              <w:rPr>
                <w:sz w:val="18"/>
                <w:szCs w:val="18"/>
              </w:rPr>
              <w:t>2 409</w:t>
            </w:r>
          </w:p>
        </w:tc>
        <w:tc>
          <w:tcPr>
            <w:tcW w:w="1016" w:type="dxa"/>
          </w:tcPr>
          <w:p w:rsidR="009B51E5" w:rsidRPr="00F80484" w:rsidRDefault="009B51E5" w:rsidP="009B51E5">
            <w:pPr>
              <w:snapToGrid w:val="0"/>
              <w:jc w:val="right"/>
              <w:rPr>
                <w:sz w:val="18"/>
                <w:szCs w:val="18"/>
              </w:rPr>
            </w:pPr>
            <w:r w:rsidRPr="00F80484">
              <w:rPr>
                <w:sz w:val="18"/>
                <w:szCs w:val="18"/>
              </w:rPr>
              <w:t>854</w:t>
            </w:r>
          </w:p>
        </w:tc>
        <w:tc>
          <w:tcPr>
            <w:tcW w:w="1016" w:type="dxa"/>
          </w:tcPr>
          <w:p w:rsidR="009B51E5" w:rsidRPr="00F80484" w:rsidRDefault="009B51E5" w:rsidP="009B51E5">
            <w:pPr>
              <w:snapToGrid w:val="0"/>
              <w:jc w:val="right"/>
              <w:rPr>
                <w:sz w:val="18"/>
                <w:szCs w:val="18"/>
              </w:rPr>
            </w:pPr>
            <w:r w:rsidRPr="00F80484">
              <w:rPr>
                <w:sz w:val="18"/>
                <w:szCs w:val="18"/>
              </w:rPr>
              <w:t>526</w:t>
            </w:r>
          </w:p>
        </w:tc>
        <w:tc>
          <w:tcPr>
            <w:tcW w:w="990" w:type="dxa"/>
          </w:tcPr>
          <w:p w:rsidR="009B51E5" w:rsidRPr="003176FC" w:rsidRDefault="009B51E5" w:rsidP="009B51E5">
            <w:pPr>
              <w:snapToGrid w:val="0"/>
              <w:jc w:val="right"/>
              <w:rPr>
                <w:b/>
                <w:sz w:val="18"/>
                <w:szCs w:val="18"/>
              </w:rPr>
            </w:pPr>
            <w:r w:rsidRPr="003176FC">
              <w:rPr>
                <w:b/>
                <w:sz w:val="18"/>
                <w:szCs w:val="18"/>
              </w:rPr>
              <w:t>10 926</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1 580</w:t>
            </w:r>
          </w:p>
        </w:tc>
        <w:tc>
          <w:tcPr>
            <w:tcW w:w="1016" w:type="dxa"/>
          </w:tcPr>
          <w:p w:rsidR="009B51E5" w:rsidRPr="00F80484" w:rsidRDefault="009B51E5" w:rsidP="009B51E5">
            <w:pPr>
              <w:snapToGrid w:val="0"/>
              <w:jc w:val="right"/>
              <w:rPr>
                <w:sz w:val="18"/>
                <w:szCs w:val="18"/>
              </w:rPr>
            </w:pPr>
            <w:r w:rsidRPr="00F80484">
              <w:rPr>
                <w:sz w:val="18"/>
                <w:szCs w:val="18"/>
              </w:rPr>
              <w:t>2 727</w:t>
            </w:r>
          </w:p>
        </w:tc>
        <w:tc>
          <w:tcPr>
            <w:tcW w:w="1016" w:type="dxa"/>
          </w:tcPr>
          <w:p w:rsidR="009B51E5" w:rsidRPr="00F80484" w:rsidRDefault="009B51E5" w:rsidP="009B51E5">
            <w:pPr>
              <w:snapToGrid w:val="0"/>
              <w:jc w:val="right"/>
              <w:rPr>
                <w:sz w:val="18"/>
                <w:szCs w:val="18"/>
              </w:rPr>
            </w:pPr>
            <w:r w:rsidRPr="00F80484">
              <w:rPr>
                <w:sz w:val="18"/>
                <w:szCs w:val="18"/>
              </w:rPr>
              <w:t>57 490</w:t>
            </w:r>
          </w:p>
        </w:tc>
        <w:tc>
          <w:tcPr>
            <w:tcW w:w="1015" w:type="dxa"/>
          </w:tcPr>
          <w:p w:rsidR="009B51E5" w:rsidRPr="00F80484" w:rsidRDefault="009B51E5" w:rsidP="009B51E5">
            <w:pPr>
              <w:snapToGrid w:val="0"/>
              <w:jc w:val="right"/>
              <w:rPr>
                <w:sz w:val="18"/>
                <w:szCs w:val="18"/>
              </w:rPr>
            </w:pPr>
            <w:r w:rsidRPr="00F80484">
              <w:rPr>
                <w:sz w:val="18"/>
                <w:szCs w:val="18"/>
              </w:rPr>
              <w:t>64 741</w:t>
            </w:r>
          </w:p>
        </w:tc>
        <w:tc>
          <w:tcPr>
            <w:tcW w:w="1016" w:type="dxa"/>
          </w:tcPr>
          <w:p w:rsidR="009B51E5" w:rsidRPr="00F80484" w:rsidRDefault="009B51E5" w:rsidP="009B51E5">
            <w:pPr>
              <w:snapToGrid w:val="0"/>
              <w:jc w:val="right"/>
              <w:rPr>
                <w:sz w:val="18"/>
                <w:szCs w:val="18"/>
              </w:rPr>
            </w:pPr>
            <w:r w:rsidRPr="00F80484">
              <w:rPr>
                <w:sz w:val="18"/>
                <w:szCs w:val="18"/>
              </w:rPr>
              <w:t>36 971</w:t>
            </w:r>
          </w:p>
        </w:tc>
        <w:tc>
          <w:tcPr>
            <w:tcW w:w="1016" w:type="dxa"/>
          </w:tcPr>
          <w:p w:rsidR="009B51E5" w:rsidRPr="00F80484" w:rsidRDefault="009B51E5" w:rsidP="009B51E5">
            <w:pPr>
              <w:snapToGrid w:val="0"/>
              <w:jc w:val="right"/>
              <w:rPr>
                <w:sz w:val="18"/>
                <w:szCs w:val="18"/>
              </w:rPr>
            </w:pPr>
            <w:r w:rsidRPr="00F80484">
              <w:rPr>
                <w:sz w:val="18"/>
                <w:szCs w:val="18"/>
              </w:rPr>
              <w:t>8 327</w:t>
            </w:r>
          </w:p>
        </w:tc>
        <w:tc>
          <w:tcPr>
            <w:tcW w:w="1016" w:type="dxa"/>
          </w:tcPr>
          <w:p w:rsidR="009B51E5" w:rsidRPr="00F80484" w:rsidRDefault="009B51E5" w:rsidP="009B51E5">
            <w:pPr>
              <w:snapToGrid w:val="0"/>
              <w:jc w:val="right"/>
              <w:rPr>
                <w:sz w:val="18"/>
                <w:szCs w:val="18"/>
              </w:rPr>
            </w:pPr>
            <w:r w:rsidRPr="00F80484">
              <w:rPr>
                <w:sz w:val="18"/>
                <w:szCs w:val="18"/>
              </w:rPr>
              <w:t>1 319</w:t>
            </w:r>
          </w:p>
        </w:tc>
        <w:tc>
          <w:tcPr>
            <w:tcW w:w="990" w:type="dxa"/>
          </w:tcPr>
          <w:p w:rsidR="009B51E5" w:rsidRPr="003176FC" w:rsidRDefault="009B51E5" w:rsidP="009B51E5">
            <w:pPr>
              <w:snapToGrid w:val="0"/>
              <w:jc w:val="right"/>
              <w:rPr>
                <w:b/>
                <w:sz w:val="18"/>
                <w:szCs w:val="18"/>
              </w:rPr>
            </w:pPr>
            <w:r w:rsidRPr="003176FC">
              <w:rPr>
                <w:b/>
                <w:sz w:val="18"/>
                <w:szCs w:val="18"/>
              </w:rPr>
              <w:t>173 155</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3 049</w:t>
            </w:r>
          </w:p>
        </w:tc>
        <w:tc>
          <w:tcPr>
            <w:tcW w:w="1016" w:type="dxa"/>
          </w:tcPr>
          <w:p w:rsidR="009B51E5" w:rsidRPr="00F80484" w:rsidRDefault="009B51E5" w:rsidP="009B51E5">
            <w:pPr>
              <w:snapToGrid w:val="0"/>
              <w:jc w:val="right"/>
              <w:rPr>
                <w:sz w:val="18"/>
                <w:szCs w:val="18"/>
              </w:rPr>
            </w:pPr>
            <w:r w:rsidRPr="00F80484">
              <w:rPr>
                <w:sz w:val="18"/>
                <w:szCs w:val="18"/>
              </w:rPr>
              <w:t>3 843</w:t>
            </w:r>
          </w:p>
        </w:tc>
        <w:tc>
          <w:tcPr>
            <w:tcW w:w="1016" w:type="dxa"/>
          </w:tcPr>
          <w:p w:rsidR="009B51E5" w:rsidRPr="00F80484" w:rsidRDefault="009B51E5" w:rsidP="009B51E5">
            <w:pPr>
              <w:snapToGrid w:val="0"/>
              <w:jc w:val="right"/>
              <w:rPr>
                <w:sz w:val="18"/>
                <w:szCs w:val="18"/>
              </w:rPr>
            </w:pPr>
            <w:r w:rsidRPr="00F80484">
              <w:rPr>
                <w:sz w:val="18"/>
                <w:szCs w:val="18"/>
              </w:rPr>
              <w:t>59 531</w:t>
            </w:r>
          </w:p>
        </w:tc>
        <w:tc>
          <w:tcPr>
            <w:tcW w:w="1015" w:type="dxa"/>
          </w:tcPr>
          <w:p w:rsidR="009B51E5" w:rsidRPr="00F80484" w:rsidRDefault="009B51E5" w:rsidP="009B51E5">
            <w:pPr>
              <w:snapToGrid w:val="0"/>
              <w:jc w:val="right"/>
              <w:rPr>
                <w:sz w:val="18"/>
                <w:szCs w:val="18"/>
              </w:rPr>
            </w:pPr>
            <w:r w:rsidRPr="00F80484">
              <w:rPr>
                <w:sz w:val="18"/>
                <w:szCs w:val="18"/>
              </w:rPr>
              <w:t>67 252</w:t>
            </w:r>
          </w:p>
        </w:tc>
        <w:tc>
          <w:tcPr>
            <w:tcW w:w="1016" w:type="dxa"/>
          </w:tcPr>
          <w:p w:rsidR="009B51E5" w:rsidRPr="00F80484" w:rsidRDefault="009B51E5" w:rsidP="009B51E5">
            <w:pPr>
              <w:snapToGrid w:val="0"/>
              <w:jc w:val="right"/>
              <w:rPr>
                <w:sz w:val="18"/>
                <w:szCs w:val="18"/>
              </w:rPr>
            </w:pPr>
            <w:r w:rsidRPr="00F80484">
              <w:rPr>
                <w:sz w:val="18"/>
                <w:szCs w:val="18"/>
              </w:rPr>
              <w:t>39 380</w:t>
            </w:r>
          </w:p>
        </w:tc>
        <w:tc>
          <w:tcPr>
            <w:tcW w:w="1016" w:type="dxa"/>
          </w:tcPr>
          <w:p w:rsidR="009B51E5" w:rsidRPr="00F80484" w:rsidRDefault="009B51E5" w:rsidP="009B51E5">
            <w:pPr>
              <w:snapToGrid w:val="0"/>
              <w:jc w:val="right"/>
              <w:rPr>
                <w:sz w:val="18"/>
                <w:szCs w:val="18"/>
              </w:rPr>
            </w:pPr>
            <w:r w:rsidRPr="00F80484">
              <w:rPr>
                <w:sz w:val="18"/>
                <w:szCs w:val="18"/>
              </w:rPr>
              <w:t>9 181</w:t>
            </w:r>
          </w:p>
        </w:tc>
        <w:tc>
          <w:tcPr>
            <w:tcW w:w="1016" w:type="dxa"/>
          </w:tcPr>
          <w:p w:rsidR="009B51E5" w:rsidRPr="00F80484" w:rsidRDefault="009B51E5" w:rsidP="009B51E5">
            <w:pPr>
              <w:snapToGrid w:val="0"/>
              <w:jc w:val="right"/>
              <w:rPr>
                <w:sz w:val="18"/>
                <w:szCs w:val="18"/>
              </w:rPr>
            </w:pPr>
            <w:r w:rsidRPr="00F80484">
              <w:rPr>
                <w:sz w:val="18"/>
                <w:szCs w:val="18"/>
              </w:rPr>
              <w:t>1 845</w:t>
            </w:r>
          </w:p>
        </w:tc>
        <w:tc>
          <w:tcPr>
            <w:tcW w:w="990" w:type="dxa"/>
          </w:tcPr>
          <w:p w:rsidR="009B51E5" w:rsidRPr="003176FC" w:rsidRDefault="009B51E5" w:rsidP="009B51E5">
            <w:pPr>
              <w:snapToGrid w:val="0"/>
              <w:jc w:val="right"/>
              <w:rPr>
                <w:b/>
                <w:sz w:val="18"/>
                <w:szCs w:val="18"/>
              </w:rPr>
            </w:pPr>
            <w:r w:rsidRPr="003176FC">
              <w:rPr>
                <w:b/>
                <w:sz w:val="18"/>
                <w:szCs w:val="18"/>
              </w:rPr>
              <w:t>184 081</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Indonesian</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71</w:t>
            </w:r>
          </w:p>
        </w:tc>
        <w:tc>
          <w:tcPr>
            <w:tcW w:w="1016" w:type="dxa"/>
          </w:tcPr>
          <w:p w:rsidR="009B51E5" w:rsidRPr="00F80484" w:rsidRDefault="009B51E5" w:rsidP="009B51E5">
            <w:pPr>
              <w:snapToGrid w:val="0"/>
              <w:jc w:val="right"/>
              <w:rPr>
                <w:sz w:val="18"/>
                <w:szCs w:val="18"/>
              </w:rPr>
            </w:pPr>
            <w:r w:rsidRPr="00F80484">
              <w:rPr>
                <w:sz w:val="18"/>
                <w:szCs w:val="18"/>
              </w:rPr>
              <w:t>196</w:t>
            </w:r>
          </w:p>
        </w:tc>
        <w:tc>
          <w:tcPr>
            <w:tcW w:w="1016" w:type="dxa"/>
          </w:tcPr>
          <w:p w:rsidR="009B51E5" w:rsidRPr="00F80484" w:rsidRDefault="009B51E5" w:rsidP="009B51E5">
            <w:pPr>
              <w:snapToGrid w:val="0"/>
              <w:jc w:val="right"/>
              <w:rPr>
                <w:sz w:val="18"/>
                <w:szCs w:val="18"/>
              </w:rPr>
            </w:pPr>
            <w:r w:rsidRPr="00F80484">
              <w:rPr>
                <w:sz w:val="18"/>
                <w:szCs w:val="18"/>
              </w:rPr>
              <w:t>245</w:t>
            </w:r>
          </w:p>
        </w:tc>
        <w:tc>
          <w:tcPr>
            <w:tcW w:w="1015" w:type="dxa"/>
          </w:tcPr>
          <w:p w:rsidR="009B51E5" w:rsidRPr="00F80484" w:rsidRDefault="009B51E5" w:rsidP="009B51E5">
            <w:pPr>
              <w:snapToGrid w:val="0"/>
              <w:jc w:val="right"/>
              <w:rPr>
                <w:sz w:val="18"/>
                <w:szCs w:val="18"/>
              </w:rPr>
            </w:pPr>
            <w:r w:rsidRPr="00F80484">
              <w:rPr>
                <w:sz w:val="18"/>
                <w:szCs w:val="18"/>
              </w:rPr>
              <w:t>411</w:t>
            </w:r>
          </w:p>
        </w:tc>
        <w:tc>
          <w:tcPr>
            <w:tcW w:w="1016" w:type="dxa"/>
          </w:tcPr>
          <w:p w:rsidR="009B51E5" w:rsidRPr="00F80484" w:rsidRDefault="009B51E5" w:rsidP="009B51E5">
            <w:pPr>
              <w:snapToGrid w:val="0"/>
              <w:jc w:val="right"/>
              <w:rPr>
                <w:sz w:val="18"/>
                <w:szCs w:val="18"/>
              </w:rPr>
            </w:pPr>
            <w:r w:rsidRPr="00F80484">
              <w:rPr>
                <w:sz w:val="18"/>
                <w:szCs w:val="18"/>
              </w:rPr>
              <w:t>161</w:t>
            </w:r>
          </w:p>
        </w:tc>
        <w:tc>
          <w:tcPr>
            <w:tcW w:w="1016" w:type="dxa"/>
          </w:tcPr>
          <w:p w:rsidR="009B51E5" w:rsidRPr="00F80484" w:rsidRDefault="009B51E5" w:rsidP="009B51E5">
            <w:pPr>
              <w:snapToGrid w:val="0"/>
              <w:jc w:val="right"/>
              <w:rPr>
                <w:sz w:val="18"/>
                <w:szCs w:val="18"/>
              </w:rPr>
            </w:pPr>
            <w:r w:rsidRPr="00F80484">
              <w:rPr>
                <w:sz w:val="18"/>
                <w:szCs w:val="18"/>
              </w:rPr>
              <w:t>175</w:t>
            </w:r>
          </w:p>
        </w:tc>
        <w:tc>
          <w:tcPr>
            <w:tcW w:w="1016" w:type="dxa"/>
          </w:tcPr>
          <w:p w:rsidR="009B51E5" w:rsidRPr="00F80484" w:rsidRDefault="009B51E5" w:rsidP="009B51E5">
            <w:pPr>
              <w:snapToGrid w:val="0"/>
              <w:jc w:val="right"/>
              <w:rPr>
                <w:sz w:val="18"/>
                <w:szCs w:val="18"/>
              </w:rPr>
            </w:pPr>
            <w:r w:rsidRPr="00F80484">
              <w:rPr>
                <w:sz w:val="18"/>
                <w:szCs w:val="18"/>
              </w:rPr>
              <w:t>533</w:t>
            </w:r>
          </w:p>
        </w:tc>
        <w:tc>
          <w:tcPr>
            <w:tcW w:w="990" w:type="dxa"/>
          </w:tcPr>
          <w:p w:rsidR="009B51E5" w:rsidRPr="003176FC" w:rsidRDefault="009B51E5" w:rsidP="009B51E5">
            <w:pPr>
              <w:snapToGrid w:val="0"/>
              <w:jc w:val="right"/>
              <w:rPr>
                <w:b/>
                <w:sz w:val="18"/>
                <w:szCs w:val="18"/>
              </w:rPr>
            </w:pPr>
            <w:r w:rsidRPr="003176FC">
              <w:rPr>
                <w:b/>
                <w:sz w:val="18"/>
                <w:szCs w:val="18"/>
              </w:rPr>
              <w:t>1 792</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233</w:t>
            </w:r>
          </w:p>
        </w:tc>
        <w:tc>
          <w:tcPr>
            <w:tcW w:w="1016" w:type="dxa"/>
          </w:tcPr>
          <w:p w:rsidR="009B51E5" w:rsidRPr="00F80484" w:rsidRDefault="009B51E5" w:rsidP="009B51E5">
            <w:pPr>
              <w:snapToGrid w:val="0"/>
              <w:jc w:val="right"/>
              <w:rPr>
                <w:sz w:val="18"/>
                <w:szCs w:val="18"/>
              </w:rPr>
            </w:pPr>
            <w:r w:rsidRPr="00F80484">
              <w:rPr>
                <w:sz w:val="18"/>
                <w:szCs w:val="18"/>
              </w:rPr>
              <w:t>7 079</w:t>
            </w:r>
          </w:p>
        </w:tc>
        <w:tc>
          <w:tcPr>
            <w:tcW w:w="1016" w:type="dxa"/>
          </w:tcPr>
          <w:p w:rsidR="009B51E5" w:rsidRPr="00F80484" w:rsidRDefault="009B51E5" w:rsidP="009B51E5">
            <w:pPr>
              <w:snapToGrid w:val="0"/>
              <w:jc w:val="right"/>
              <w:rPr>
                <w:sz w:val="18"/>
                <w:szCs w:val="18"/>
              </w:rPr>
            </w:pPr>
            <w:r w:rsidRPr="00F80484">
              <w:rPr>
                <w:sz w:val="18"/>
                <w:szCs w:val="18"/>
              </w:rPr>
              <w:t>68 786</w:t>
            </w:r>
          </w:p>
        </w:tc>
        <w:tc>
          <w:tcPr>
            <w:tcW w:w="1015" w:type="dxa"/>
          </w:tcPr>
          <w:p w:rsidR="009B51E5" w:rsidRPr="00F80484" w:rsidRDefault="009B51E5" w:rsidP="009B51E5">
            <w:pPr>
              <w:snapToGrid w:val="0"/>
              <w:jc w:val="right"/>
              <w:rPr>
                <w:sz w:val="18"/>
                <w:szCs w:val="18"/>
              </w:rPr>
            </w:pPr>
            <w:r w:rsidRPr="00F80484">
              <w:rPr>
                <w:sz w:val="18"/>
                <w:szCs w:val="18"/>
              </w:rPr>
              <w:t>64 223</w:t>
            </w:r>
          </w:p>
        </w:tc>
        <w:tc>
          <w:tcPr>
            <w:tcW w:w="1016" w:type="dxa"/>
          </w:tcPr>
          <w:p w:rsidR="009B51E5" w:rsidRPr="00F80484" w:rsidRDefault="009B51E5" w:rsidP="009B51E5">
            <w:pPr>
              <w:snapToGrid w:val="0"/>
              <w:jc w:val="right"/>
              <w:rPr>
                <w:sz w:val="18"/>
                <w:szCs w:val="18"/>
              </w:rPr>
            </w:pPr>
            <w:r w:rsidRPr="00F80484">
              <w:rPr>
                <w:sz w:val="18"/>
                <w:szCs w:val="18"/>
              </w:rPr>
              <w:t>9 534</w:t>
            </w:r>
          </w:p>
        </w:tc>
        <w:tc>
          <w:tcPr>
            <w:tcW w:w="1016" w:type="dxa"/>
          </w:tcPr>
          <w:p w:rsidR="009B51E5" w:rsidRPr="00F80484" w:rsidRDefault="009B51E5" w:rsidP="009B51E5">
            <w:pPr>
              <w:snapToGrid w:val="0"/>
              <w:jc w:val="right"/>
              <w:rPr>
                <w:sz w:val="18"/>
                <w:szCs w:val="18"/>
              </w:rPr>
            </w:pPr>
            <w:r w:rsidRPr="00F80484">
              <w:rPr>
                <w:sz w:val="18"/>
                <w:szCs w:val="18"/>
              </w:rPr>
              <w:t>746</w:t>
            </w:r>
          </w:p>
        </w:tc>
        <w:tc>
          <w:tcPr>
            <w:tcW w:w="1016" w:type="dxa"/>
          </w:tcPr>
          <w:p w:rsidR="009B51E5" w:rsidRPr="00F80484" w:rsidRDefault="009B51E5" w:rsidP="009B51E5">
            <w:pPr>
              <w:snapToGrid w:val="0"/>
              <w:jc w:val="right"/>
              <w:rPr>
                <w:sz w:val="18"/>
                <w:szCs w:val="18"/>
              </w:rPr>
            </w:pPr>
            <w:r w:rsidRPr="00F80484">
              <w:rPr>
                <w:sz w:val="18"/>
                <w:szCs w:val="18"/>
              </w:rPr>
              <w:t>906</w:t>
            </w:r>
          </w:p>
        </w:tc>
        <w:tc>
          <w:tcPr>
            <w:tcW w:w="990" w:type="dxa"/>
          </w:tcPr>
          <w:p w:rsidR="009B51E5" w:rsidRPr="003176FC" w:rsidRDefault="009B51E5" w:rsidP="009B51E5">
            <w:pPr>
              <w:snapToGrid w:val="0"/>
              <w:jc w:val="right"/>
              <w:rPr>
                <w:b/>
                <w:sz w:val="18"/>
                <w:szCs w:val="18"/>
              </w:rPr>
            </w:pPr>
            <w:r w:rsidRPr="003176FC">
              <w:rPr>
                <w:b/>
                <w:sz w:val="18"/>
                <w:szCs w:val="18"/>
              </w:rPr>
              <w:t>151 507</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304</w:t>
            </w:r>
          </w:p>
        </w:tc>
        <w:tc>
          <w:tcPr>
            <w:tcW w:w="1016" w:type="dxa"/>
          </w:tcPr>
          <w:p w:rsidR="009B51E5" w:rsidRPr="00F80484" w:rsidRDefault="009B51E5" w:rsidP="009B51E5">
            <w:pPr>
              <w:snapToGrid w:val="0"/>
              <w:jc w:val="right"/>
              <w:rPr>
                <w:sz w:val="18"/>
                <w:szCs w:val="18"/>
              </w:rPr>
            </w:pPr>
            <w:r w:rsidRPr="00F80484">
              <w:rPr>
                <w:sz w:val="18"/>
                <w:szCs w:val="18"/>
              </w:rPr>
              <w:t>7 275</w:t>
            </w:r>
          </w:p>
        </w:tc>
        <w:tc>
          <w:tcPr>
            <w:tcW w:w="1016" w:type="dxa"/>
          </w:tcPr>
          <w:p w:rsidR="009B51E5" w:rsidRPr="00F80484" w:rsidRDefault="009B51E5" w:rsidP="009B51E5">
            <w:pPr>
              <w:snapToGrid w:val="0"/>
              <w:jc w:val="right"/>
              <w:rPr>
                <w:sz w:val="18"/>
                <w:szCs w:val="18"/>
              </w:rPr>
            </w:pPr>
            <w:r w:rsidRPr="00F80484">
              <w:rPr>
                <w:sz w:val="18"/>
                <w:szCs w:val="18"/>
              </w:rPr>
              <w:t>69 031</w:t>
            </w:r>
          </w:p>
        </w:tc>
        <w:tc>
          <w:tcPr>
            <w:tcW w:w="1015" w:type="dxa"/>
          </w:tcPr>
          <w:p w:rsidR="009B51E5" w:rsidRPr="00F80484" w:rsidRDefault="009B51E5" w:rsidP="009B51E5">
            <w:pPr>
              <w:snapToGrid w:val="0"/>
              <w:jc w:val="right"/>
              <w:rPr>
                <w:sz w:val="18"/>
                <w:szCs w:val="18"/>
              </w:rPr>
            </w:pPr>
            <w:r w:rsidRPr="00F80484">
              <w:rPr>
                <w:sz w:val="18"/>
                <w:szCs w:val="18"/>
              </w:rPr>
              <w:t>64 634</w:t>
            </w:r>
          </w:p>
        </w:tc>
        <w:tc>
          <w:tcPr>
            <w:tcW w:w="1016" w:type="dxa"/>
          </w:tcPr>
          <w:p w:rsidR="009B51E5" w:rsidRPr="00F80484" w:rsidRDefault="009B51E5" w:rsidP="009B51E5">
            <w:pPr>
              <w:snapToGrid w:val="0"/>
              <w:jc w:val="right"/>
              <w:rPr>
                <w:sz w:val="18"/>
                <w:szCs w:val="18"/>
              </w:rPr>
            </w:pPr>
            <w:r w:rsidRPr="00F80484">
              <w:rPr>
                <w:sz w:val="18"/>
                <w:szCs w:val="18"/>
              </w:rPr>
              <w:t>9 695</w:t>
            </w:r>
          </w:p>
        </w:tc>
        <w:tc>
          <w:tcPr>
            <w:tcW w:w="1016" w:type="dxa"/>
          </w:tcPr>
          <w:p w:rsidR="009B51E5" w:rsidRPr="00F80484" w:rsidRDefault="009B51E5" w:rsidP="009B51E5">
            <w:pPr>
              <w:snapToGrid w:val="0"/>
              <w:jc w:val="right"/>
              <w:rPr>
                <w:sz w:val="18"/>
                <w:szCs w:val="18"/>
              </w:rPr>
            </w:pPr>
            <w:r w:rsidRPr="00F80484">
              <w:rPr>
                <w:sz w:val="18"/>
                <w:szCs w:val="18"/>
              </w:rPr>
              <w:t>921</w:t>
            </w:r>
          </w:p>
        </w:tc>
        <w:tc>
          <w:tcPr>
            <w:tcW w:w="1016" w:type="dxa"/>
          </w:tcPr>
          <w:p w:rsidR="009B51E5" w:rsidRPr="00F80484" w:rsidRDefault="009B51E5" w:rsidP="009B51E5">
            <w:pPr>
              <w:snapToGrid w:val="0"/>
              <w:jc w:val="right"/>
              <w:rPr>
                <w:sz w:val="18"/>
                <w:szCs w:val="18"/>
              </w:rPr>
            </w:pPr>
            <w:r w:rsidRPr="00F80484">
              <w:rPr>
                <w:sz w:val="18"/>
                <w:szCs w:val="18"/>
              </w:rPr>
              <w:t>1 439</w:t>
            </w:r>
          </w:p>
        </w:tc>
        <w:tc>
          <w:tcPr>
            <w:tcW w:w="990" w:type="dxa"/>
          </w:tcPr>
          <w:p w:rsidR="009B51E5" w:rsidRPr="003176FC" w:rsidRDefault="009B51E5" w:rsidP="009B51E5">
            <w:pPr>
              <w:snapToGrid w:val="0"/>
              <w:jc w:val="right"/>
              <w:rPr>
                <w:b/>
                <w:sz w:val="18"/>
                <w:szCs w:val="18"/>
              </w:rPr>
            </w:pPr>
            <w:r w:rsidRPr="003176FC">
              <w:rPr>
                <w:b/>
                <w:sz w:val="18"/>
                <w:szCs w:val="18"/>
              </w:rPr>
              <w:t>153 299</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Indian</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2 845</w:t>
            </w:r>
          </w:p>
        </w:tc>
        <w:tc>
          <w:tcPr>
            <w:tcW w:w="1016" w:type="dxa"/>
          </w:tcPr>
          <w:p w:rsidR="009B51E5" w:rsidRPr="00F80484" w:rsidRDefault="009B51E5" w:rsidP="009B51E5">
            <w:pPr>
              <w:snapToGrid w:val="0"/>
              <w:jc w:val="right"/>
              <w:rPr>
                <w:sz w:val="18"/>
                <w:szCs w:val="18"/>
              </w:rPr>
            </w:pPr>
            <w:r w:rsidRPr="00F80484">
              <w:rPr>
                <w:sz w:val="18"/>
                <w:szCs w:val="18"/>
              </w:rPr>
              <w:t>1 726</w:t>
            </w:r>
          </w:p>
        </w:tc>
        <w:tc>
          <w:tcPr>
            <w:tcW w:w="1016" w:type="dxa"/>
          </w:tcPr>
          <w:p w:rsidR="009B51E5" w:rsidRPr="00F80484" w:rsidRDefault="009B51E5" w:rsidP="009B51E5">
            <w:pPr>
              <w:snapToGrid w:val="0"/>
              <w:jc w:val="right"/>
              <w:rPr>
                <w:sz w:val="18"/>
                <w:szCs w:val="18"/>
              </w:rPr>
            </w:pPr>
            <w:r w:rsidRPr="00F80484">
              <w:rPr>
                <w:sz w:val="18"/>
                <w:szCs w:val="18"/>
              </w:rPr>
              <w:t>4 351</w:t>
            </w:r>
          </w:p>
        </w:tc>
        <w:tc>
          <w:tcPr>
            <w:tcW w:w="1015" w:type="dxa"/>
          </w:tcPr>
          <w:p w:rsidR="009B51E5" w:rsidRPr="00F80484" w:rsidRDefault="009B51E5" w:rsidP="009B51E5">
            <w:pPr>
              <w:snapToGrid w:val="0"/>
              <w:jc w:val="right"/>
              <w:rPr>
                <w:sz w:val="18"/>
                <w:szCs w:val="18"/>
              </w:rPr>
            </w:pPr>
            <w:r w:rsidRPr="00F80484">
              <w:rPr>
                <w:sz w:val="18"/>
                <w:szCs w:val="18"/>
              </w:rPr>
              <w:t>4 160</w:t>
            </w:r>
          </w:p>
        </w:tc>
        <w:tc>
          <w:tcPr>
            <w:tcW w:w="1016" w:type="dxa"/>
          </w:tcPr>
          <w:p w:rsidR="009B51E5" w:rsidRPr="00F80484" w:rsidRDefault="009B51E5" w:rsidP="009B51E5">
            <w:pPr>
              <w:snapToGrid w:val="0"/>
              <w:jc w:val="right"/>
              <w:rPr>
                <w:sz w:val="18"/>
                <w:szCs w:val="18"/>
              </w:rPr>
            </w:pPr>
            <w:r w:rsidRPr="00F80484">
              <w:rPr>
                <w:sz w:val="18"/>
                <w:szCs w:val="18"/>
              </w:rPr>
              <w:t>2 348</w:t>
            </w:r>
          </w:p>
        </w:tc>
        <w:tc>
          <w:tcPr>
            <w:tcW w:w="1016" w:type="dxa"/>
          </w:tcPr>
          <w:p w:rsidR="009B51E5" w:rsidRPr="00F80484" w:rsidRDefault="009B51E5" w:rsidP="009B51E5">
            <w:pPr>
              <w:snapToGrid w:val="0"/>
              <w:jc w:val="right"/>
              <w:rPr>
                <w:sz w:val="18"/>
                <w:szCs w:val="18"/>
              </w:rPr>
            </w:pPr>
            <w:r w:rsidRPr="00F80484">
              <w:rPr>
                <w:sz w:val="18"/>
                <w:szCs w:val="18"/>
              </w:rPr>
              <w:t>810</w:t>
            </w:r>
          </w:p>
        </w:tc>
        <w:tc>
          <w:tcPr>
            <w:tcW w:w="1016" w:type="dxa"/>
          </w:tcPr>
          <w:p w:rsidR="009B51E5" w:rsidRPr="00F80484" w:rsidRDefault="009B51E5" w:rsidP="009B51E5">
            <w:pPr>
              <w:snapToGrid w:val="0"/>
              <w:jc w:val="right"/>
              <w:rPr>
                <w:sz w:val="18"/>
                <w:szCs w:val="18"/>
              </w:rPr>
            </w:pPr>
            <w:r w:rsidRPr="00F80484">
              <w:rPr>
                <w:sz w:val="18"/>
                <w:szCs w:val="18"/>
              </w:rPr>
              <w:t>1 425</w:t>
            </w:r>
          </w:p>
        </w:tc>
        <w:tc>
          <w:tcPr>
            <w:tcW w:w="990" w:type="dxa"/>
          </w:tcPr>
          <w:p w:rsidR="009B51E5" w:rsidRPr="003176FC" w:rsidRDefault="009B51E5" w:rsidP="009B51E5">
            <w:pPr>
              <w:snapToGrid w:val="0"/>
              <w:jc w:val="right"/>
              <w:rPr>
                <w:b/>
                <w:sz w:val="18"/>
                <w:szCs w:val="18"/>
              </w:rPr>
            </w:pPr>
            <w:r w:rsidRPr="003176FC">
              <w:rPr>
                <w:b/>
                <w:sz w:val="18"/>
                <w:szCs w:val="18"/>
              </w:rPr>
              <w:t>17 665</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3 219</w:t>
            </w:r>
          </w:p>
        </w:tc>
        <w:tc>
          <w:tcPr>
            <w:tcW w:w="1016" w:type="dxa"/>
          </w:tcPr>
          <w:p w:rsidR="009B51E5" w:rsidRPr="00F80484" w:rsidRDefault="009B51E5" w:rsidP="009B51E5">
            <w:pPr>
              <w:snapToGrid w:val="0"/>
              <w:jc w:val="right"/>
              <w:rPr>
                <w:sz w:val="18"/>
                <w:szCs w:val="18"/>
              </w:rPr>
            </w:pPr>
            <w:r w:rsidRPr="00F80484">
              <w:rPr>
                <w:sz w:val="18"/>
                <w:szCs w:val="18"/>
              </w:rPr>
              <w:t>2 032</w:t>
            </w:r>
          </w:p>
        </w:tc>
        <w:tc>
          <w:tcPr>
            <w:tcW w:w="1016" w:type="dxa"/>
          </w:tcPr>
          <w:p w:rsidR="009B51E5" w:rsidRPr="00F80484" w:rsidRDefault="009B51E5" w:rsidP="009B51E5">
            <w:pPr>
              <w:snapToGrid w:val="0"/>
              <w:jc w:val="right"/>
              <w:rPr>
                <w:sz w:val="18"/>
                <w:szCs w:val="18"/>
              </w:rPr>
            </w:pPr>
            <w:r w:rsidRPr="00F80484">
              <w:rPr>
                <w:sz w:val="18"/>
                <w:szCs w:val="18"/>
              </w:rPr>
              <w:t>4 720</w:t>
            </w:r>
          </w:p>
        </w:tc>
        <w:tc>
          <w:tcPr>
            <w:tcW w:w="1015" w:type="dxa"/>
          </w:tcPr>
          <w:p w:rsidR="009B51E5" w:rsidRPr="00F80484" w:rsidRDefault="009B51E5" w:rsidP="009B51E5">
            <w:pPr>
              <w:snapToGrid w:val="0"/>
              <w:jc w:val="right"/>
              <w:rPr>
                <w:sz w:val="18"/>
                <w:szCs w:val="18"/>
              </w:rPr>
            </w:pPr>
            <w:r w:rsidRPr="00F80484">
              <w:rPr>
                <w:sz w:val="18"/>
                <w:szCs w:val="18"/>
              </w:rPr>
              <w:t>4 480</w:t>
            </w:r>
          </w:p>
        </w:tc>
        <w:tc>
          <w:tcPr>
            <w:tcW w:w="1016" w:type="dxa"/>
          </w:tcPr>
          <w:p w:rsidR="009B51E5" w:rsidRPr="00F80484" w:rsidRDefault="009B51E5" w:rsidP="009B51E5">
            <w:pPr>
              <w:snapToGrid w:val="0"/>
              <w:jc w:val="right"/>
              <w:rPr>
                <w:sz w:val="18"/>
                <w:szCs w:val="18"/>
              </w:rPr>
            </w:pPr>
            <w:r w:rsidRPr="00F80484">
              <w:rPr>
                <w:sz w:val="18"/>
                <w:szCs w:val="18"/>
              </w:rPr>
              <w:t>1 998</w:t>
            </w:r>
          </w:p>
        </w:tc>
        <w:tc>
          <w:tcPr>
            <w:tcW w:w="1016" w:type="dxa"/>
          </w:tcPr>
          <w:p w:rsidR="009B51E5" w:rsidRPr="00F80484" w:rsidRDefault="009B51E5" w:rsidP="009B51E5">
            <w:pPr>
              <w:snapToGrid w:val="0"/>
              <w:jc w:val="right"/>
              <w:rPr>
                <w:sz w:val="18"/>
                <w:szCs w:val="18"/>
              </w:rPr>
            </w:pPr>
            <w:r w:rsidRPr="00F80484">
              <w:rPr>
                <w:sz w:val="18"/>
                <w:szCs w:val="18"/>
              </w:rPr>
              <w:t>915</w:t>
            </w:r>
          </w:p>
        </w:tc>
        <w:tc>
          <w:tcPr>
            <w:tcW w:w="1016" w:type="dxa"/>
          </w:tcPr>
          <w:p w:rsidR="009B51E5" w:rsidRPr="00F80484" w:rsidRDefault="009B51E5" w:rsidP="009B51E5">
            <w:pPr>
              <w:snapToGrid w:val="0"/>
              <w:jc w:val="right"/>
              <w:rPr>
                <w:sz w:val="18"/>
                <w:szCs w:val="18"/>
              </w:rPr>
            </w:pPr>
            <w:r w:rsidRPr="00F80484">
              <w:rPr>
                <w:sz w:val="18"/>
                <w:szCs w:val="18"/>
              </w:rPr>
              <w:t>1 433</w:t>
            </w:r>
          </w:p>
        </w:tc>
        <w:tc>
          <w:tcPr>
            <w:tcW w:w="990" w:type="dxa"/>
          </w:tcPr>
          <w:p w:rsidR="009B51E5" w:rsidRPr="003176FC" w:rsidRDefault="009B51E5" w:rsidP="009B51E5">
            <w:pPr>
              <w:snapToGrid w:val="0"/>
              <w:jc w:val="right"/>
              <w:rPr>
                <w:b/>
                <w:sz w:val="18"/>
                <w:szCs w:val="18"/>
              </w:rPr>
            </w:pPr>
            <w:r w:rsidRPr="003176FC">
              <w:rPr>
                <w:b/>
                <w:sz w:val="18"/>
                <w:szCs w:val="18"/>
              </w:rPr>
              <w:t>18 797</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6 064</w:t>
            </w:r>
          </w:p>
        </w:tc>
        <w:tc>
          <w:tcPr>
            <w:tcW w:w="1016" w:type="dxa"/>
          </w:tcPr>
          <w:p w:rsidR="009B51E5" w:rsidRPr="00F80484" w:rsidRDefault="009B51E5" w:rsidP="009B51E5">
            <w:pPr>
              <w:snapToGrid w:val="0"/>
              <w:jc w:val="right"/>
              <w:rPr>
                <w:sz w:val="18"/>
                <w:szCs w:val="18"/>
              </w:rPr>
            </w:pPr>
            <w:r w:rsidRPr="00F80484">
              <w:rPr>
                <w:sz w:val="18"/>
                <w:szCs w:val="18"/>
              </w:rPr>
              <w:t>3 758</w:t>
            </w:r>
          </w:p>
        </w:tc>
        <w:tc>
          <w:tcPr>
            <w:tcW w:w="1016" w:type="dxa"/>
          </w:tcPr>
          <w:p w:rsidR="009B51E5" w:rsidRPr="00F80484" w:rsidRDefault="009B51E5" w:rsidP="009B51E5">
            <w:pPr>
              <w:snapToGrid w:val="0"/>
              <w:jc w:val="right"/>
              <w:rPr>
                <w:sz w:val="18"/>
                <w:szCs w:val="18"/>
              </w:rPr>
            </w:pPr>
            <w:r w:rsidRPr="00F80484">
              <w:rPr>
                <w:sz w:val="18"/>
                <w:szCs w:val="18"/>
              </w:rPr>
              <w:t>9 071</w:t>
            </w:r>
          </w:p>
        </w:tc>
        <w:tc>
          <w:tcPr>
            <w:tcW w:w="1015" w:type="dxa"/>
          </w:tcPr>
          <w:p w:rsidR="009B51E5" w:rsidRPr="00F80484" w:rsidRDefault="009B51E5" w:rsidP="009B51E5">
            <w:pPr>
              <w:snapToGrid w:val="0"/>
              <w:jc w:val="right"/>
              <w:rPr>
                <w:sz w:val="18"/>
                <w:szCs w:val="18"/>
              </w:rPr>
            </w:pPr>
            <w:r w:rsidRPr="00F80484">
              <w:rPr>
                <w:sz w:val="18"/>
                <w:szCs w:val="18"/>
              </w:rPr>
              <w:t>8 640</w:t>
            </w:r>
          </w:p>
        </w:tc>
        <w:tc>
          <w:tcPr>
            <w:tcW w:w="1016" w:type="dxa"/>
          </w:tcPr>
          <w:p w:rsidR="009B51E5" w:rsidRPr="00F80484" w:rsidRDefault="009B51E5" w:rsidP="009B51E5">
            <w:pPr>
              <w:snapToGrid w:val="0"/>
              <w:jc w:val="right"/>
              <w:rPr>
                <w:sz w:val="18"/>
                <w:szCs w:val="18"/>
              </w:rPr>
            </w:pPr>
            <w:r w:rsidRPr="00F80484">
              <w:rPr>
                <w:sz w:val="18"/>
                <w:szCs w:val="18"/>
              </w:rPr>
              <w:t>4 346</w:t>
            </w:r>
          </w:p>
        </w:tc>
        <w:tc>
          <w:tcPr>
            <w:tcW w:w="1016" w:type="dxa"/>
          </w:tcPr>
          <w:p w:rsidR="009B51E5" w:rsidRPr="00F80484" w:rsidRDefault="009B51E5" w:rsidP="009B51E5">
            <w:pPr>
              <w:snapToGrid w:val="0"/>
              <w:jc w:val="right"/>
              <w:rPr>
                <w:sz w:val="18"/>
                <w:szCs w:val="18"/>
              </w:rPr>
            </w:pPr>
            <w:r w:rsidRPr="00F80484">
              <w:rPr>
                <w:sz w:val="18"/>
                <w:szCs w:val="18"/>
              </w:rPr>
              <w:t>1 725</w:t>
            </w:r>
          </w:p>
        </w:tc>
        <w:tc>
          <w:tcPr>
            <w:tcW w:w="1016" w:type="dxa"/>
          </w:tcPr>
          <w:p w:rsidR="009B51E5" w:rsidRPr="00F80484" w:rsidRDefault="009B51E5" w:rsidP="009B51E5">
            <w:pPr>
              <w:snapToGrid w:val="0"/>
              <w:jc w:val="right"/>
              <w:rPr>
                <w:sz w:val="18"/>
                <w:szCs w:val="18"/>
              </w:rPr>
            </w:pPr>
            <w:r w:rsidRPr="00F80484">
              <w:rPr>
                <w:sz w:val="18"/>
                <w:szCs w:val="18"/>
              </w:rPr>
              <w:t>2 858</w:t>
            </w:r>
          </w:p>
        </w:tc>
        <w:tc>
          <w:tcPr>
            <w:tcW w:w="990" w:type="dxa"/>
          </w:tcPr>
          <w:p w:rsidR="009B51E5" w:rsidRPr="003176FC" w:rsidRDefault="009B51E5" w:rsidP="009B51E5">
            <w:pPr>
              <w:snapToGrid w:val="0"/>
              <w:jc w:val="right"/>
              <w:rPr>
                <w:b/>
                <w:sz w:val="18"/>
                <w:szCs w:val="18"/>
              </w:rPr>
            </w:pPr>
            <w:r w:rsidRPr="003176FC">
              <w:rPr>
                <w:b/>
                <w:sz w:val="18"/>
                <w:szCs w:val="18"/>
              </w:rPr>
              <w:t>36 462</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Nepalese</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2 310</w:t>
            </w:r>
          </w:p>
        </w:tc>
        <w:tc>
          <w:tcPr>
            <w:tcW w:w="1016" w:type="dxa"/>
          </w:tcPr>
          <w:p w:rsidR="009B51E5" w:rsidRPr="00F80484" w:rsidRDefault="009B51E5" w:rsidP="009B51E5">
            <w:pPr>
              <w:snapToGrid w:val="0"/>
              <w:jc w:val="right"/>
              <w:rPr>
                <w:sz w:val="18"/>
                <w:szCs w:val="18"/>
              </w:rPr>
            </w:pPr>
            <w:r w:rsidRPr="00F80484">
              <w:rPr>
                <w:sz w:val="18"/>
                <w:szCs w:val="18"/>
              </w:rPr>
              <w:t>2 086</w:t>
            </w:r>
          </w:p>
        </w:tc>
        <w:tc>
          <w:tcPr>
            <w:tcW w:w="1016" w:type="dxa"/>
          </w:tcPr>
          <w:p w:rsidR="009B51E5" w:rsidRPr="00F80484" w:rsidRDefault="009B51E5" w:rsidP="009B51E5">
            <w:pPr>
              <w:snapToGrid w:val="0"/>
              <w:jc w:val="right"/>
              <w:rPr>
                <w:sz w:val="18"/>
                <w:szCs w:val="18"/>
              </w:rPr>
            </w:pPr>
            <w:r w:rsidRPr="00F80484">
              <w:rPr>
                <w:sz w:val="18"/>
                <w:szCs w:val="18"/>
              </w:rPr>
              <w:t>2 235</w:t>
            </w:r>
          </w:p>
        </w:tc>
        <w:tc>
          <w:tcPr>
            <w:tcW w:w="1015" w:type="dxa"/>
          </w:tcPr>
          <w:p w:rsidR="009B51E5" w:rsidRPr="00F80484" w:rsidRDefault="009B51E5" w:rsidP="009B51E5">
            <w:pPr>
              <w:snapToGrid w:val="0"/>
              <w:jc w:val="right"/>
              <w:rPr>
                <w:sz w:val="18"/>
                <w:szCs w:val="18"/>
              </w:rPr>
            </w:pPr>
            <w:r w:rsidRPr="00F80484">
              <w:rPr>
                <w:sz w:val="18"/>
                <w:szCs w:val="18"/>
              </w:rPr>
              <w:t>3 203</w:t>
            </w:r>
          </w:p>
        </w:tc>
        <w:tc>
          <w:tcPr>
            <w:tcW w:w="1016" w:type="dxa"/>
          </w:tcPr>
          <w:p w:rsidR="009B51E5" w:rsidRPr="00F80484" w:rsidRDefault="009B51E5" w:rsidP="009B51E5">
            <w:pPr>
              <w:snapToGrid w:val="0"/>
              <w:jc w:val="right"/>
              <w:rPr>
                <w:sz w:val="18"/>
                <w:szCs w:val="18"/>
              </w:rPr>
            </w:pPr>
            <w:r w:rsidRPr="00F80484">
              <w:rPr>
                <w:sz w:val="18"/>
                <w:szCs w:val="18"/>
              </w:rPr>
              <w:t>2 380</w:t>
            </w:r>
          </w:p>
        </w:tc>
        <w:tc>
          <w:tcPr>
            <w:tcW w:w="1016" w:type="dxa"/>
          </w:tcPr>
          <w:p w:rsidR="009B51E5" w:rsidRPr="00F80484" w:rsidRDefault="009B51E5" w:rsidP="009B51E5">
            <w:pPr>
              <w:snapToGrid w:val="0"/>
              <w:jc w:val="right"/>
              <w:rPr>
                <w:sz w:val="18"/>
                <w:szCs w:val="18"/>
              </w:rPr>
            </w:pPr>
            <w:r w:rsidRPr="00F80484">
              <w:rPr>
                <w:sz w:val="18"/>
                <w:szCs w:val="18"/>
              </w:rPr>
              <w:t>524</w:t>
            </w:r>
          </w:p>
        </w:tc>
        <w:tc>
          <w:tcPr>
            <w:tcW w:w="1016" w:type="dxa"/>
          </w:tcPr>
          <w:p w:rsidR="009B51E5" w:rsidRPr="00F80484" w:rsidRDefault="009B51E5" w:rsidP="009B51E5">
            <w:pPr>
              <w:snapToGrid w:val="0"/>
              <w:jc w:val="right"/>
              <w:rPr>
                <w:sz w:val="18"/>
                <w:szCs w:val="18"/>
              </w:rPr>
            </w:pPr>
            <w:r w:rsidRPr="00F80484">
              <w:rPr>
                <w:sz w:val="18"/>
                <w:szCs w:val="18"/>
              </w:rPr>
              <w:t>450</w:t>
            </w:r>
          </w:p>
        </w:tc>
        <w:tc>
          <w:tcPr>
            <w:tcW w:w="990" w:type="dxa"/>
          </w:tcPr>
          <w:p w:rsidR="009B51E5" w:rsidRPr="003176FC" w:rsidRDefault="009B51E5" w:rsidP="009B51E5">
            <w:pPr>
              <w:snapToGrid w:val="0"/>
              <w:jc w:val="right"/>
              <w:rPr>
                <w:b/>
                <w:sz w:val="18"/>
                <w:szCs w:val="18"/>
              </w:rPr>
            </w:pPr>
            <w:r w:rsidRPr="003176FC">
              <w:rPr>
                <w:b/>
                <w:sz w:val="18"/>
                <w:szCs w:val="18"/>
              </w:rPr>
              <w:t>13 188</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1 773</w:t>
            </w:r>
          </w:p>
        </w:tc>
        <w:tc>
          <w:tcPr>
            <w:tcW w:w="1016" w:type="dxa"/>
          </w:tcPr>
          <w:p w:rsidR="009B51E5" w:rsidRPr="00F80484" w:rsidRDefault="009B51E5" w:rsidP="009B51E5">
            <w:pPr>
              <w:snapToGrid w:val="0"/>
              <w:jc w:val="right"/>
              <w:rPr>
                <w:sz w:val="18"/>
                <w:szCs w:val="18"/>
              </w:rPr>
            </w:pPr>
            <w:r w:rsidRPr="00F80484">
              <w:rPr>
                <w:sz w:val="18"/>
                <w:szCs w:val="18"/>
              </w:rPr>
              <w:t>1 901</w:t>
            </w:r>
          </w:p>
        </w:tc>
        <w:tc>
          <w:tcPr>
            <w:tcW w:w="1016" w:type="dxa"/>
          </w:tcPr>
          <w:p w:rsidR="009B51E5" w:rsidRPr="00F80484" w:rsidRDefault="009B51E5" w:rsidP="009B51E5">
            <w:pPr>
              <w:snapToGrid w:val="0"/>
              <w:jc w:val="right"/>
              <w:rPr>
                <w:sz w:val="18"/>
                <w:szCs w:val="18"/>
              </w:rPr>
            </w:pPr>
            <w:r w:rsidRPr="00F80484">
              <w:rPr>
                <w:sz w:val="18"/>
                <w:szCs w:val="18"/>
              </w:rPr>
              <w:t>2 809</w:t>
            </w:r>
          </w:p>
        </w:tc>
        <w:tc>
          <w:tcPr>
            <w:tcW w:w="1015" w:type="dxa"/>
          </w:tcPr>
          <w:p w:rsidR="009B51E5" w:rsidRPr="00F80484" w:rsidRDefault="009B51E5" w:rsidP="009B51E5">
            <w:pPr>
              <w:snapToGrid w:val="0"/>
              <w:jc w:val="right"/>
              <w:rPr>
                <w:sz w:val="18"/>
                <w:szCs w:val="18"/>
              </w:rPr>
            </w:pPr>
            <w:r w:rsidRPr="00F80484">
              <w:rPr>
                <w:sz w:val="18"/>
                <w:szCs w:val="18"/>
              </w:rPr>
              <w:t>3 439</w:t>
            </w:r>
          </w:p>
        </w:tc>
        <w:tc>
          <w:tcPr>
            <w:tcW w:w="1016" w:type="dxa"/>
          </w:tcPr>
          <w:p w:rsidR="009B51E5" w:rsidRPr="00F80484" w:rsidRDefault="009B51E5" w:rsidP="009B51E5">
            <w:pPr>
              <w:snapToGrid w:val="0"/>
              <w:jc w:val="right"/>
              <w:rPr>
                <w:sz w:val="18"/>
                <w:szCs w:val="18"/>
              </w:rPr>
            </w:pPr>
            <w:r w:rsidRPr="00F80484">
              <w:rPr>
                <w:sz w:val="18"/>
                <w:szCs w:val="18"/>
              </w:rPr>
              <w:t>1 545</w:t>
            </w:r>
          </w:p>
        </w:tc>
        <w:tc>
          <w:tcPr>
            <w:tcW w:w="1016" w:type="dxa"/>
          </w:tcPr>
          <w:p w:rsidR="009B51E5" w:rsidRPr="00F80484" w:rsidRDefault="009B51E5" w:rsidP="009B51E5">
            <w:pPr>
              <w:snapToGrid w:val="0"/>
              <w:jc w:val="right"/>
              <w:rPr>
                <w:sz w:val="18"/>
                <w:szCs w:val="18"/>
              </w:rPr>
            </w:pPr>
            <w:r w:rsidRPr="00F80484">
              <w:rPr>
                <w:sz w:val="18"/>
                <w:szCs w:val="18"/>
              </w:rPr>
              <w:t>554</w:t>
            </w:r>
          </w:p>
        </w:tc>
        <w:tc>
          <w:tcPr>
            <w:tcW w:w="1016" w:type="dxa"/>
          </w:tcPr>
          <w:p w:rsidR="009B51E5" w:rsidRPr="00F80484" w:rsidRDefault="009B51E5" w:rsidP="009B51E5">
            <w:pPr>
              <w:snapToGrid w:val="0"/>
              <w:jc w:val="right"/>
              <w:rPr>
                <w:sz w:val="18"/>
                <w:szCs w:val="18"/>
              </w:rPr>
            </w:pPr>
            <w:r w:rsidRPr="00F80484">
              <w:rPr>
                <w:sz w:val="18"/>
                <w:szCs w:val="18"/>
              </w:rPr>
              <w:t>263</w:t>
            </w:r>
          </w:p>
        </w:tc>
        <w:tc>
          <w:tcPr>
            <w:tcW w:w="990" w:type="dxa"/>
          </w:tcPr>
          <w:p w:rsidR="009B51E5" w:rsidRPr="003176FC" w:rsidRDefault="009B51E5" w:rsidP="009B51E5">
            <w:pPr>
              <w:snapToGrid w:val="0"/>
              <w:jc w:val="right"/>
              <w:rPr>
                <w:b/>
                <w:sz w:val="18"/>
                <w:szCs w:val="18"/>
              </w:rPr>
            </w:pPr>
            <w:r w:rsidRPr="003176FC">
              <w:rPr>
                <w:b/>
                <w:sz w:val="18"/>
                <w:szCs w:val="18"/>
              </w:rPr>
              <w:t>12 284</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4 083</w:t>
            </w:r>
          </w:p>
        </w:tc>
        <w:tc>
          <w:tcPr>
            <w:tcW w:w="1016" w:type="dxa"/>
          </w:tcPr>
          <w:p w:rsidR="009B51E5" w:rsidRPr="00F80484" w:rsidRDefault="009B51E5" w:rsidP="009B51E5">
            <w:pPr>
              <w:snapToGrid w:val="0"/>
              <w:jc w:val="right"/>
              <w:rPr>
                <w:sz w:val="18"/>
                <w:szCs w:val="18"/>
              </w:rPr>
            </w:pPr>
            <w:r w:rsidRPr="00F80484">
              <w:rPr>
                <w:sz w:val="18"/>
                <w:szCs w:val="18"/>
              </w:rPr>
              <w:t>3 987</w:t>
            </w:r>
          </w:p>
        </w:tc>
        <w:tc>
          <w:tcPr>
            <w:tcW w:w="1016" w:type="dxa"/>
          </w:tcPr>
          <w:p w:rsidR="009B51E5" w:rsidRPr="00F80484" w:rsidRDefault="009B51E5" w:rsidP="009B51E5">
            <w:pPr>
              <w:snapToGrid w:val="0"/>
              <w:jc w:val="right"/>
              <w:rPr>
                <w:sz w:val="18"/>
                <w:szCs w:val="18"/>
              </w:rPr>
            </w:pPr>
            <w:r w:rsidRPr="00F80484">
              <w:rPr>
                <w:sz w:val="18"/>
                <w:szCs w:val="18"/>
              </w:rPr>
              <w:t>5 044</w:t>
            </w:r>
          </w:p>
        </w:tc>
        <w:tc>
          <w:tcPr>
            <w:tcW w:w="1015" w:type="dxa"/>
          </w:tcPr>
          <w:p w:rsidR="009B51E5" w:rsidRPr="00F80484" w:rsidRDefault="009B51E5" w:rsidP="009B51E5">
            <w:pPr>
              <w:snapToGrid w:val="0"/>
              <w:jc w:val="right"/>
              <w:rPr>
                <w:sz w:val="18"/>
                <w:szCs w:val="18"/>
              </w:rPr>
            </w:pPr>
            <w:r w:rsidRPr="00F80484">
              <w:rPr>
                <w:sz w:val="18"/>
                <w:szCs w:val="18"/>
              </w:rPr>
              <w:t>6 642</w:t>
            </w:r>
          </w:p>
        </w:tc>
        <w:tc>
          <w:tcPr>
            <w:tcW w:w="1016" w:type="dxa"/>
          </w:tcPr>
          <w:p w:rsidR="009B51E5" w:rsidRPr="00F80484" w:rsidRDefault="009B51E5" w:rsidP="009B51E5">
            <w:pPr>
              <w:snapToGrid w:val="0"/>
              <w:jc w:val="right"/>
              <w:rPr>
                <w:sz w:val="18"/>
                <w:szCs w:val="18"/>
              </w:rPr>
            </w:pPr>
            <w:r w:rsidRPr="00F80484">
              <w:rPr>
                <w:sz w:val="18"/>
                <w:szCs w:val="18"/>
              </w:rPr>
              <w:t>3 925</w:t>
            </w:r>
          </w:p>
        </w:tc>
        <w:tc>
          <w:tcPr>
            <w:tcW w:w="1016" w:type="dxa"/>
          </w:tcPr>
          <w:p w:rsidR="009B51E5" w:rsidRPr="00F80484" w:rsidRDefault="009B51E5" w:rsidP="009B51E5">
            <w:pPr>
              <w:snapToGrid w:val="0"/>
              <w:jc w:val="right"/>
              <w:rPr>
                <w:sz w:val="18"/>
                <w:szCs w:val="18"/>
              </w:rPr>
            </w:pPr>
            <w:r w:rsidRPr="00F80484">
              <w:rPr>
                <w:sz w:val="18"/>
                <w:szCs w:val="18"/>
              </w:rPr>
              <w:t>1 078</w:t>
            </w:r>
          </w:p>
        </w:tc>
        <w:tc>
          <w:tcPr>
            <w:tcW w:w="1016" w:type="dxa"/>
          </w:tcPr>
          <w:p w:rsidR="009B51E5" w:rsidRPr="00F80484" w:rsidRDefault="009B51E5" w:rsidP="009B51E5">
            <w:pPr>
              <w:snapToGrid w:val="0"/>
              <w:jc w:val="right"/>
              <w:rPr>
                <w:sz w:val="18"/>
                <w:szCs w:val="18"/>
              </w:rPr>
            </w:pPr>
            <w:r w:rsidRPr="00F80484">
              <w:rPr>
                <w:sz w:val="18"/>
                <w:szCs w:val="18"/>
              </w:rPr>
              <w:t>713</w:t>
            </w:r>
          </w:p>
        </w:tc>
        <w:tc>
          <w:tcPr>
            <w:tcW w:w="990" w:type="dxa"/>
          </w:tcPr>
          <w:p w:rsidR="009B51E5" w:rsidRPr="003176FC" w:rsidRDefault="009B51E5" w:rsidP="009B51E5">
            <w:pPr>
              <w:snapToGrid w:val="0"/>
              <w:jc w:val="right"/>
              <w:rPr>
                <w:b/>
                <w:sz w:val="18"/>
                <w:szCs w:val="18"/>
              </w:rPr>
            </w:pPr>
            <w:r w:rsidRPr="003176FC">
              <w:rPr>
                <w:b/>
                <w:sz w:val="18"/>
                <w:szCs w:val="18"/>
              </w:rPr>
              <w:t>25 472</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Japanese</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822</w:t>
            </w:r>
          </w:p>
        </w:tc>
        <w:tc>
          <w:tcPr>
            <w:tcW w:w="1016" w:type="dxa"/>
          </w:tcPr>
          <w:p w:rsidR="009B51E5" w:rsidRPr="00F80484" w:rsidRDefault="009B51E5" w:rsidP="009B51E5">
            <w:pPr>
              <w:snapToGrid w:val="0"/>
              <w:jc w:val="right"/>
              <w:rPr>
                <w:sz w:val="18"/>
                <w:szCs w:val="18"/>
              </w:rPr>
            </w:pPr>
            <w:r w:rsidRPr="00F80484">
              <w:rPr>
                <w:sz w:val="18"/>
                <w:szCs w:val="18"/>
              </w:rPr>
              <w:t>204</w:t>
            </w:r>
          </w:p>
        </w:tc>
        <w:tc>
          <w:tcPr>
            <w:tcW w:w="1016" w:type="dxa"/>
          </w:tcPr>
          <w:p w:rsidR="009B51E5" w:rsidRPr="00F80484" w:rsidRDefault="009B51E5" w:rsidP="009B51E5">
            <w:pPr>
              <w:snapToGrid w:val="0"/>
              <w:jc w:val="right"/>
              <w:rPr>
                <w:sz w:val="18"/>
                <w:szCs w:val="18"/>
              </w:rPr>
            </w:pPr>
            <w:r w:rsidRPr="00F80484">
              <w:rPr>
                <w:sz w:val="18"/>
                <w:szCs w:val="18"/>
              </w:rPr>
              <w:t>700</w:t>
            </w:r>
          </w:p>
        </w:tc>
        <w:tc>
          <w:tcPr>
            <w:tcW w:w="1015" w:type="dxa"/>
          </w:tcPr>
          <w:p w:rsidR="009B51E5" w:rsidRPr="00F80484" w:rsidRDefault="009B51E5" w:rsidP="009B51E5">
            <w:pPr>
              <w:snapToGrid w:val="0"/>
              <w:jc w:val="right"/>
              <w:rPr>
                <w:sz w:val="18"/>
                <w:szCs w:val="18"/>
              </w:rPr>
            </w:pPr>
            <w:r w:rsidRPr="00F80484">
              <w:rPr>
                <w:sz w:val="18"/>
                <w:szCs w:val="18"/>
              </w:rPr>
              <w:t>1 081</w:t>
            </w:r>
          </w:p>
        </w:tc>
        <w:tc>
          <w:tcPr>
            <w:tcW w:w="1016" w:type="dxa"/>
          </w:tcPr>
          <w:p w:rsidR="009B51E5" w:rsidRPr="00F80484" w:rsidRDefault="009B51E5" w:rsidP="009B51E5">
            <w:pPr>
              <w:snapToGrid w:val="0"/>
              <w:jc w:val="right"/>
              <w:rPr>
                <w:sz w:val="18"/>
                <w:szCs w:val="18"/>
              </w:rPr>
            </w:pPr>
            <w:r w:rsidRPr="00F80484">
              <w:rPr>
                <w:sz w:val="18"/>
                <w:szCs w:val="18"/>
              </w:rPr>
              <w:t>1 055</w:t>
            </w:r>
          </w:p>
        </w:tc>
        <w:tc>
          <w:tcPr>
            <w:tcW w:w="1016" w:type="dxa"/>
          </w:tcPr>
          <w:p w:rsidR="009B51E5" w:rsidRPr="00F80484" w:rsidRDefault="009B51E5" w:rsidP="009B51E5">
            <w:pPr>
              <w:snapToGrid w:val="0"/>
              <w:jc w:val="right"/>
              <w:rPr>
                <w:sz w:val="18"/>
                <w:szCs w:val="18"/>
              </w:rPr>
            </w:pPr>
            <w:r w:rsidRPr="00F80484">
              <w:rPr>
                <w:sz w:val="18"/>
                <w:szCs w:val="18"/>
              </w:rPr>
              <w:t>785</w:t>
            </w:r>
          </w:p>
        </w:tc>
        <w:tc>
          <w:tcPr>
            <w:tcW w:w="1016" w:type="dxa"/>
          </w:tcPr>
          <w:p w:rsidR="009B51E5" w:rsidRPr="00F80484" w:rsidRDefault="009B51E5" w:rsidP="009B51E5">
            <w:pPr>
              <w:snapToGrid w:val="0"/>
              <w:jc w:val="right"/>
              <w:rPr>
                <w:sz w:val="18"/>
                <w:szCs w:val="18"/>
              </w:rPr>
            </w:pPr>
            <w:r w:rsidRPr="00F80484">
              <w:rPr>
                <w:sz w:val="18"/>
                <w:szCs w:val="18"/>
              </w:rPr>
              <w:t>323</w:t>
            </w:r>
          </w:p>
        </w:tc>
        <w:tc>
          <w:tcPr>
            <w:tcW w:w="990" w:type="dxa"/>
          </w:tcPr>
          <w:p w:rsidR="009B51E5" w:rsidRPr="003176FC" w:rsidRDefault="009B51E5" w:rsidP="009B51E5">
            <w:pPr>
              <w:snapToGrid w:val="0"/>
              <w:jc w:val="right"/>
              <w:rPr>
                <w:b/>
                <w:sz w:val="18"/>
                <w:szCs w:val="18"/>
              </w:rPr>
            </w:pPr>
            <w:r w:rsidRPr="003176FC">
              <w:rPr>
                <w:b/>
                <w:sz w:val="18"/>
                <w:szCs w:val="18"/>
              </w:rPr>
              <w:t>4 970</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800</w:t>
            </w:r>
          </w:p>
        </w:tc>
        <w:tc>
          <w:tcPr>
            <w:tcW w:w="1016" w:type="dxa"/>
          </w:tcPr>
          <w:p w:rsidR="009B51E5" w:rsidRPr="00F80484" w:rsidRDefault="009B51E5" w:rsidP="009B51E5">
            <w:pPr>
              <w:snapToGrid w:val="0"/>
              <w:jc w:val="right"/>
              <w:rPr>
                <w:sz w:val="18"/>
                <w:szCs w:val="18"/>
              </w:rPr>
            </w:pPr>
            <w:r w:rsidRPr="00F80484">
              <w:rPr>
                <w:sz w:val="18"/>
                <w:szCs w:val="18"/>
              </w:rPr>
              <w:t>204</w:t>
            </w:r>
          </w:p>
        </w:tc>
        <w:tc>
          <w:tcPr>
            <w:tcW w:w="1016" w:type="dxa"/>
          </w:tcPr>
          <w:p w:rsidR="009B51E5" w:rsidRPr="00F80484" w:rsidRDefault="009B51E5" w:rsidP="009B51E5">
            <w:pPr>
              <w:snapToGrid w:val="0"/>
              <w:jc w:val="right"/>
              <w:rPr>
                <w:sz w:val="18"/>
                <w:szCs w:val="18"/>
              </w:rPr>
            </w:pPr>
            <w:r w:rsidRPr="00F80484">
              <w:rPr>
                <w:sz w:val="18"/>
                <w:szCs w:val="18"/>
              </w:rPr>
              <w:t>839</w:t>
            </w:r>
          </w:p>
        </w:tc>
        <w:tc>
          <w:tcPr>
            <w:tcW w:w="1015" w:type="dxa"/>
          </w:tcPr>
          <w:p w:rsidR="009B51E5" w:rsidRPr="00F80484" w:rsidRDefault="009B51E5" w:rsidP="009B51E5">
            <w:pPr>
              <w:snapToGrid w:val="0"/>
              <w:jc w:val="right"/>
              <w:rPr>
                <w:sz w:val="18"/>
                <w:szCs w:val="18"/>
              </w:rPr>
            </w:pPr>
            <w:r w:rsidRPr="00F80484">
              <w:rPr>
                <w:sz w:val="18"/>
                <w:szCs w:val="18"/>
              </w:rPr>
              <w:t>1 342</w:t>
            </w:r>
          </w:p>
        </w:tc>
        <w:tc>
          <w:tcPr>
            <w:tcW w:w="1016" w:type="dxa"/>
          </w:tcPr>
          <w:p w:rsidR="009B51E5" w:rsidRPr="00F80484" w:rsidRDefault="009B51E5" w:rsidP="009B51E5">
            <w:pPr>
              <w:snapToGrid w:val="0"/>
              <w:jc w:val="right"/>
              <w:rPr>
                <w:sz w:val="18"/>
                <w:szCs w:val="18"/>
              </w:rPr>
            </w:pPr>
            <w:r w:rsidRPr="00F80484">
              <w:rPr>
                <w:sz w:val="18"/>
                <w:szCs w:val="18"/>
              </w:rPr>
              <w:t>1 219</w:t>
            </w:r>
          </w:p>
        </w:tc>
        <w:tc>
          <w:tcPr>
            <w:tcW w:w="1016" w:type="dxa"/>
          </w:tcPr>
          <w:p w:rsidR="009B51E5" w:rsidRPr="00F80484" w:rsidRDefault="009B51E5" w:rsidP="009B51E5">
            <w:pPr>
              <w:snapToGrid w:val="0"/>
              <w:jc w:val="right"/>
              <w:rPr>
                <w:sz w:val="18"/>
                <w:szCs w:val="18"/>
              </w:rPr>
            </w:pPr>
            <w:r w:rsidRPr="00F80484">
              <w:rPr>
                <w:sz w:val="18"/>
                <w:szCs w:val="18"/>
              </w:rPr>
              <w:t>272</w:t>
            </w:r>
          </w:p>
        </w:tc>
        <w:tc>
          <w:tcPr>
            <w:tcW w:w="1016" w:type="dxa"/>
          </w:tcPr>
          <w:p w:rsidR="009B51E5" w:rsidRPr="00F80484" w:rsidRDefault="009B51E5" w:rsidP="009B51E5">
            <w:pPr>
              <w:snapToGrid w:val="0"/>
              <w:jc w:val="right"/>
              <w:rPr>
                <w:sz w:val="18"/>
                <w:szCs w:val="18"/>
              </w:rPr>
            </w:pPr>
            <w:r w:rsidRPr="00F80484">
              <w:rPr>
                <w:sz w:val="18"/>
                <w:szCs w:val="18"/>
              </w:rPr>
              <w:t>330</w:t>
            </w:r>
          </w:p>
        </w:tc>
        <w:tc>
          <w:tcPr>
            <w:tcW w:w="990" w:type="dxa"/>
          </w:tcPr>
          <w:p w:rsidR="009B51E5" w:rsidRPr="003176FC" w:rsidRDefault="009B51E5" w:rsidP="009B51E5">
            <w:pPr>
              <w:snapToGrid w:val="0"/>
              <w:jc w:val="right"/>
              <w:rPr>
                <w:b/>
                <w:sz w:val="18"/>
                <w:szCs w:val="18"/>
              </w:rPr>
            </w:pPr>
            <w:r w:rsidRPr="003176FC">
              <w:rPr>
                <w:b/>
                <w:sz w:val="18"/>
                <w:szCs w:val="18"/>
              </w:rPr>
              <w:t>5 006</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1 622</w:t>
            </w:r>
          </w:p>
        </w:tc>
        <w:tc>
          <w:tcPr>
            <w:tcW w:w="1016" w:type="dxa"/>
          </w:tcPr>
          <w:p w:rsidR="009B51E5" w:rsidRPr="00F80484" w:rsidRDefault="009B51E5" w:rsidP="009B51E5">
            <w:pPr>
              <w:snapToGrid w:val="0"/>
              <w:jc w:val="right"/>
              <w:rPr>
                <w:sz w:val="18"/>
                <w:szCs w:val="18"/>
              </w:rPr>
            </w:pPr>
            <w:r w:rsidRPr="00F80484">
              <w:rPr>
                <w:sz w:val="18"/>
                <w:szCs w:val="18"/>
              </w:rPr>
              <w:t>408</w:t>
            </w:r>
          </w:p>
        </w:tc>
        <w:tc>
          <w:tcPr>
            <w:tcW w:w="1016" w:type="dxa"/>
          </w:tcPr>
          <w:p w:rsidR="009B51E5" w:rsidRPr="00F80484" w:rsidRDefault="009B51E5" w:rsidP="009B51E5">
            <w:pPr>
              <w:snapToGrid w:val="0"/>
              <w:jc w:val="right"/>
              <w:rPr>
                <w:sz w:val="18"/>
                <w:szCs w:val="18"/>
              </w:rPr>
            </w:pPr>
            <w:r w:rsidRPr="00F80484">
              <w:rPr>
                <w:sz w:val="18"/>
                <w:szCs w:val="18"/>
              </w:rPr>
              <w:t>1 539</w:t>
            </w:r>
          </w:p>
        </w:tc>
        <w:tc>
          <w:tcPr>
            <w:tcW w:w="1015" w:type="dxa"/>
          </w:tcPr>
          <w:p w:rsidR="009B51E5" w:rsidRPr="00F80484" w:rsidRDefault="009B51E5" w:rsidP="009B51E5">
            <w:pPr>
              <w:snapToGrid w:val="0"/>
              <w:jc w:val="right"/>
              <w:rPr>
                <w:sz w:val="18"/>
                <w:szCs w:val="18"/>
              </w:rPr>
            </w:pPr>
            <w:r w:rsidRPr="00F80484">
              <w:rPr>
                <w:sz w:val="18"/>
                <w:szCs w:val="18"/>
              </w:rPr>
              <w:t>2 423</w:t>
            </w:r>
          </w:p>
        </w:tc>
        <w:tc>
          <w:tcPr>
            <w:tcW w:w="1016" w:type="dxa"/>
          </w:tcPr>
          <w:p w:rsidR="009B51E5" w:rsidRPr="00F80484" w:rsidRDefault="009B51E5" w:rsidP="009B51E5">
            <w:pPr>
              <w:snapToGrid w:val="0"/>
              <w:jc w:val="right"/>
              <w:rPr>
                <w:sz w:val="18"/>
                <w:szCs w:val="18"/>
              </w:rPr>
            </w:pPr>
            <w:r w:rsidRPr="00F80484">
              <w:rPr>
                <w:sz w:val="18"/>
                <w:szCs w:val="18"/>
              </w:rPr>
              <w:t>2 274</w:t>
            </w:r>
          </w:p>
        </w:tc>
        <w:tc>
          <w:tcPr>
            <w:tcW w:w="1016" w:type="dxa"/>
          </w:tcPr>
          <w:p w:rsidR="009B51E5" w:rsidRPr="00F80484" w:rsidRDefault="009B51E5" w:rsidP="009B51E5">
            <w:pPr>
              <w:snapToGrid w:val="0"/>
              <w:jc w:val="right"/>
              <w:rPr>
                <w:sz w:val="18"/>
                <w:szCs w:val="18"/>
              </w:rPr>
            </w:pPr>
            <w:r w:rsidRPr="00F80484">
              <w:rPr>
                <w:sz w:val="18"/>
                <w:szCs w:val="18"/>
              </w:rPr>
              <w:t>1 057</w:t>
            </w:r>
          </w:p>
        </w:tc>
        <w:tc>
          <w:tcPr>
            <w:tcW w:w="1016" w:type="dxa"/>
          </w:tcPr>
          <w:p w:rsidR="009B51E5" w:rsidRPr="00F80484" w:rsidRDefault="009B51E5" w:rsidP="009B51E5">
            <w:pPr>
              <w:snapToGrid w:val="0"/>
              <w:jc w:val="right"/>
              <w:rPr>
                <w:sz w:val="18"/>
                <w:szCs w:val="18"/>
              </w:rPr>
            </w:pPr>
            <w:r w:rsidRPr="00F80484">
              <w:rPr>
                <w:sz w:val="18"/>
                <w:szCs w:val="18"/>
              </w:rPr>
              <w:t>653</w:t>
            </w:r>
          </w:p>
        </w:tc>
        <w:tc>
          <w:tcPr>
            <w:tcW w:w="990" w:type="dxa"/>
          </w:tcPr>
          <w:p w:rsidR="009B51E5" w:rsidRPr="003176FC" w:rsidRDefault="009B51E5" w:rsidP="009B51E5">
            <w:pPr>
              <w:snapToGrid w:val="0"/>
              <w:jc w:val="right"/>
              <w:rPr>
                <w:b/>
                <w:sz w:val="18"/>
                <w:szCs w:val="18"/>
              </w:rPr>
            </w:pPr>
            <w:r w:rsidRPr="003176FC">
              <w:rPr>
                <w:b/>
                <w:sz w:val="18"/>
                <w:szCs w:val="18"/>
              </w:rPr>
              <w:t>9 976</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Thai</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161</w:t>
            </w:r>
          </w:p>
        </w:tc>
        <w:tc>
          <w:tcPr>
            <w:tcW w:w="1016" w:type="dxa"/>
          </w:tcPr>
          <w:p w:rsidR="009B51E5" w:rsidRPr="00F80484" w:rsidRDefault="009B51E5" w:rsidP="009B51E5">
            <w:pPr>
              <w:snapToGrid w:val="0"/>
              <w:jc w:val="right"/>
              <w:rPr>
                <w:sz w:val="18"/>
                <w:szCs w:val="18"/>
              </w:rPr>
            </w:pPr>
            <w:r w:rsidRPr="00F80484">
              <w:rPr>
                <w:sz w:val="18"/>
                <w:szCs w:val="18"/>
              </w:rPr>
              <w:t>102</w:t>
            </w:r>
          </w:p>
        </w:tc>
        <w:tc>
          <w:tcPr>
            <w:tcW w:w="1016" w:type="dxa"/>
          </w:tcPr>
          <w:p w:rsidR="009B51E5" w:rsidRPr="00F80484" w:rsidRDefault="009B51E5" w:rsidP="009B51E5">
            <w:pPr>
              <w:snapToGrid w:val="0"/>
              <w:jc w:val="right"/>
              <w:rPr>
                <w:sz w:val="18"/>
                <w:szCs w:val="18"/>
              </w:rPr>
            </w:pPr>
            <w:r w:rsidRPr="00F80484">
              <w:rPr>
                <w:sz w:val="18"/>
                <w:szCs w:val="18"/>
              </w:rPr>
              <w:t>144</w:t>
            </w:r>
          </w:p>
        </w:tc>
        <w:tc>
          <w:tcPr>
            <w:tcW w:w="1015" w:type="dxa"/>
          </w:tcPr>
          <w:p w:rsidR="009B51E5" w:rsidRPr="00F80484" w:rsidRDefault="009B51E5" w:rsidP="009B51E5">
            <w:pPr>
              <w:snapToGrid w:val="0"/>
              <w:jc w:val="right"/>
              <w:rPr>
                <w:sz w:val="18"/>
                <w:szCs w:val="18"/>
              </w:rPr>
            </w:pPr>
            <w:r w:rsidRPr="00F80484">
              <w:rPr>
                <w:sz w:val="18"/>
                <w:szCs w:val="18"/>
              </w:rPr>
              <w:t>401</w:t>
            </w:r>
          </w:p>
        </w:tc>
        <w:tc>
          <w:tcPr>
            <w:tcW w:w="1016" w:type="dxa"/>
          </w:tcPr>
          <w:p w:rsidR="009B51E5" w:rsidRPr="00F80484" w:rsidRDefault="009B51E5" w:rsidP="009B51E5">
            <w:pPr>
              <w:snapToGrid w:val="0"/>
              <w:jc w:val="right"/>
              <w:rPr>
                <w:sz w:val="18"/>
                <w:szCs w:val="18"/>
              </w:rPr>
            </w:pPr>
            <w:r w:rsidRPr="00F80484">
              <w:rPr>
                <w:sz w:val="18"/>
                <w:szCs w:val="18"/>
              </w:rPr>
              <w:t>274</w:t>
            </w:r>
          </w:p>
        </w:tc>
        <w:tc>
          <w:tcPr>
            <w:tcW w:w="1016" w:type="dxa"/>
          </w:tcPr>
          <w:p w:rsidR="009B51E5" w:rsidRPr="00F80484" w:rsidRDefault="009B51E5" w:rsidP="009B51E5">
            <w:pPr>
              <w:snapToGrid w:val="0"/>
              <w:jc w:val="right"/>
              <w:rPr>
                <w:sz w:val="18"/>
                <w:szCs w:val="18"/>
              </w:rPr>
            </w:pPr>
            <w:r w:rsidRPr="00F80484">
              <w:rPr>
                <w:sz w:val="18"/>
                <w:szCs w:val="18"/>
              </w:rPr>
              <w:t>181</w:t>
            </w:r>
          </w:p>
        </w:tc>
        <w:tc>
          <w:tcPr>
            <w:tcW w:w="1016" w:type="dxa"/>
          </w:tcPr>
          <w:p w:rsidR="009B51E5" w:rsidRPr="00F80484" w:rsidRDefault="009B51E5" w:rsidP="009B51E5">
            <w:pPr>
              <w:snapToGrid w:val="0"/>
              <w:jc w:val="right"/>
              <w:rPr>
                <w:sz w:val="18"/>
                <w:szCs w:val="18"/>
              </w:rPr>
            </w:pPr>
            <w:r w:rsidRPr="00F80484">
              <w:rPr>
                <w:sz w:val="18"/>
                <w:szCs w:val="18"/>
              </w:rPr>
              <w:t>73</w:t>
            </w:r>
          </w:p>
        </w:tc>
        <w:tc>
          <w:tcPr>
            <w:tcW w:w="990" w:type="dxa"/>
          </w:tcPr>
          <w:p w:rsidR="009B51E5" w:rsidRPr="003176FC" w:rsidRDefault="009B51E5" w:rsidP="009B51E5">
            <w:pPr>
              <w:snapToGrid w:val="0"/>
              <w:jc w:val="right"/>
              <w:rPr>
                <w:b/>
                <w:sz w:val="18"/>
                <w:szCs w:val="18"/>
              </w:rPr>
            </w:pPr>
            <w:r w:rsidRPr="003176FC">
              <w:rPr>
                <w:b/>
                <w:sz w:val="18"/>
                <w:szCs w:val="18"/>
              </w:rPr>
              <w:t>1 336</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253</w:t>
            </w:r>
          </w:p>
        </w:tc>
        <w:tc>
          <w:tcPr>
            <w:tcW w:w="1016" w:type="dxa"/>
          </w:tcPr>
          <w:p w:rsidR="009B51E5" w:rsidRPr="00F80484" w:rsidRDefault="009B51E5" w:rsidP="009B51E5">
            <w:pPr>
              <w:snapToGrid w:val="0"/>
              <w:jc w:val="right"/>
              <w:rPr>
                <w:sz w:val="18"/>
                <w:szCs w:val="18"/>
              </w:rPr>
            </w:pPr>
            <w:r w:rsidRPr="00F80484">
              <w:rPr>
                <w:sz w:val="18"/>
                <w:szCs w:val="18"/>
              </w:rPr>
              <w:t>178</w:t>
            </w:r>
          </w:p>
        </w:tc>
        <w:tc>
          <w:tcPr>
            <w:tcW w:w="1016" w:type="dxa"/>
          </w:tcPr>
          <w:p w:rsidR="009B51E5" w:rsidRPr="00F80484" w:rsidRDefault="009B51E5" w:rsidP="009B51E5">
            <w:pPr>
              <w:snapToGrid w:val="0"/>
              <w:jc w:val="right"/>
              <w:rPr>
                <w:sz w:val="18"/>
                <w:szCs w:val="18"/>
              </w:rPr>
            </w:pPr>
            <w:r w:rsidRPr="00F80484">
              <w:rPr>
                <w:sz w:val="18"/>
                <w:szCs w:val="18"/>
              </w:rPr>
              <w:t>697</w:t>
            </w:r>
          </w:p>
        </w:tc>
        <w:tc>
          <w:tcPr>
            <w:tcW w:w="1015" w:type="dxa"/>
          </w:tcPr>
          <w:p w:rsidR="009B51E5" w:rsidRPr="00F80484" w:rsidRDefault="009B51E5" w:rsidP="009B51E5">
            <w:pPr>
              <w:snapToGrid w:val="0"/>
              <w:jc w:val="right"/>
              <w:rPr>
                <w:sz w:val="18"/>
                <w:szCs w:val="18"/>
              </w:rPr>
            </w:pPr>
            <w:r w:rsidRPr="00F80484">
              <w:rPr>
                <w:sz w:val="18"/>
                <w:szCs w:val="18"/>
              </w:rPr>
              <w:t>1 662</w:t>
            </w:r>
          </w:p>
        </w:tc>
        <w:tc>
          <w:tcPr>
            <w:tcW w:w="1016" w:type="dxa"/>
          </w:tcPr>
          <w:p w:rsidR="009B51E5" w:rsidRPr="00F80484" w:rsidRDefault="009B51E5" w:rsidP="009B51E5">
            <w:pPr>
              <w:snapToGrid w:val="0"/>
              <w:jc w:val="right"/>
              <w:rPr>
                <w:sz w:val="18"/>
                <w:szCs w:val="18"/>
              </w:rPr>
            </w:pPr>
            <w:r w:rsidRPr="00F80484">
              <w:rPr>
                <w:sz w:val="18"/>
                <w:szCs w:val="18"/>
              </w:rPr>
              <w:t>2 877</w:t>
            </w:r>
          </w:p>
        </w:tc>
        <w:tc>
          <w:tcPr>
            <w:tcW w:w="1016" w:type="dxa"/>
          </w:tcPr>
          <w:p w:rsidR="009B51E5" w:rsidRPr="00F80484" w:rsidRDefault="009B51E5" w:rsidP="009B51E5">
            <w:pPr>
              <w:snapToGrid w:val="0"/>
              <w:jc w:val="right"/>
              <w:rPr>
                <w:sz w:val="18"/>
                <w:szCs w:val="18"/>
              </w:rPr>
            </w:pPr>
            <w:r w:rsidRPr="00F80484">
              <w:rPr>
                <w:sz w:val="18"/>
                <w:szCs w:val="18"/>
              </w:rPr>
              <w:t>2 241</w:t>
            </w:r>
          </w:p>
        </w:tc>
        <w:tc>
          <w:tcPr>
            <w:tcW w:w="1016" w:type="dxa"/>
          </w:tcPr>
          <w:p w:rsidR="009B51E5" w:rsidRPr="00F80484" w:rsidRDefault="009B51E5" w:rsidP="009B51E5">
            <w:pPr>
              <w:snapToGrid w:val="0"/>
              <w:jc w:val="right"/>
              <w:rPr>
                <w:sz w:val="18"/>
                <w:szCs w:val="18"/>
              </w:rPr>
            </w:pPr>
            <w:r w:rsidRPr="00F80484">
              <w:rPr>
                <w:sz w:val="18"/>
                <w:szCs w:val="18"/>
              </w:rPr>
              <w:t>971</w:t>
            </w:r>
          </w:p>
        </w:tc>
        <w:tc>
          <w:tcPr>
            <w:tcW w:w="990" w:type="dxa"/>
          </w:tcPr>
          <w:p w:rsidR="009B51E5" w:rsidRPr="003176FC" w:rsidRDefault="009B51E5" w:rsidP="009B51E5">
            <w:pPr>
              <w:snapToGrid w:val="0"/>
              <w:jc w:val="right"/>
              <w:rPr>
                <w:b/>
                <w:sz w:val="18"/>
                <w:szCs w:val="18"/>
              </w:rPr>
            </w:pPr>
            <w:r w:rsidRPr="003176FC">
              <w:rPr>
                <w:b/>
                <w:sz w:val="18"/>
                <w:szCs w:val="18"/>
              </w:rPr>
              <w:t>8 879</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414</w:t>
            </w:r>
          </w:p>
        </w:tc>
        <w:tc>
          <w:tcPr>
            <w:tcW w:w="1016" w:type="dxa"/>
          </w:tcPr>
          <w:p w:rsidR="009B51E5" w:rsidRPr="00F80484" w:rsidRDefault="009B51E5" w:rsidP="009B51E5">
            <w:pPr>
              <w:snapToGrid w:val="0"/>
              <w:jc w:val="right"/>
              <w:rPr>
                <w:sz w:val="18"/>
                <w:szCs w:val="18"/>
              </w:rPr>
            </w:pPr>
            <w:r w:rsidRPr="00F80484">
              <w:rPr>
                <w:sz w:val="18"/>
                <w:szCs w:val="18"/>
              </w:rPr>
              <w:t>280</w:t>
            </w:r>
          </w:p>
        </w:tc>
        <w:tc>
          <w:tcPr>
            <w:tcW w:w="1016" w:type="dxa"/>
          </w:tcPr>
          <w:p w:rsidR="009B51E5" w:rsidRPr="00F80484" w:rsidRDefault="009B51E5" w:rsidP="009B51E5">
            <w:pPr>
              <w:snapToGrid w:val="0"/>
              <w:jc w:val="right"/>
              <w:rPr>
                <w:sz w:val="18"/>
                <w:szCs w:val="18"/>
              </w:rPr>
            </w:pPr>
            <w:r w:rsidRPr="00F80484">
              <w:rPr>
                <w:sz w:val="18"/>
                <w:szCs w:val="18"/>
              </w:rPr>
              <w:t>841</w:t>
            </w:r>
          </w:p>
        </w:tc>
        <w:tc>
          <w:tcPr>
            <w:tcW w:w="1015" w:type="dxa"/>
          </w:tcPr>
          <w:p w:rsidR="009B51E5" w:rsidRPr="00F80484" w:rsidRDefault="009B51E5" w:rsidP="009B51E5">
            <w:pPr>
              <w:snapToGrid w:val="0"/>
              <w:jc w:val="right"/>
              <w:rPr>
                <w:sz w:val="18"/>
                <w:szCs w:val="18"/>
              </w:rPr>
            </w:pPr>
            <w:r w:rsidRPr="00F80484">
              <w:rPr>
                <w:sz w:val="18"/>
                <w:szCs w:val="18"/>
              </w:rPr>
              <w:t>2 063</w:t>
            </w:r>
          </w:p>
        </w:tc>
        <w:tc>
          <w:tcPr>
            <w:tcW w:w="1016" w:type="dxa"/>
          </w:tcPr>
          <w:p w:rsidR="009B51E5" w:rsidRPr="00F80484" w:rsidRDefault="009B51E5" w:rsidP="009B51E5">
            <w:pPr>
              <w:snapToGrid w:val="0"/>
              <w:jc w:val="right"/>
              <w:rPr>
                <w:sz w:val="18"/>
                <w:szCs w:val="18"/>
              </w:rPr>
            </w:pPr>
            <w:r w:rsidRPr="00F80484">
              <w:rPr>
                <w:sz w:val="18"/>
                <w:szCs w:val="18"/>
              </w:rPr>
              <w:t>3 151</w:t>
            </w:r>
          </w:p>
        </w:tc>
        <w:tc>
          <w:tcPr>
            <w:tcW w:w="1016" w:type="dxa"/>
          </w:tcPr>
          <w:p w:rsidR="009B51E5" w:rsidRPr="00F80484" w:rsidRDefault="009B51E5" w:rsidP="009B51E5">
            <w:pPr>
              <w:snapToGrid w:val="0"/>
              <w:jc w:val="right"/>
              <w:rPr>
                <w:sz w:val="18"/>
                <w:szCs w:val="18"/>
              </w:rPr>
            </w:pPr>
            <w:r w:rsidRPr="00F80484">
              <w:rPr>
                <w:sz w:val="18"/>
                <w:szCs w:val="18"/>
              </w:rPr>
              <w:t>2 422</w:t>
            </w:r>
          </w:p>
        </w:tc>
        <w:tc>
          <w:tcPr>
            <w:tcW w:w="1016" w:type="dxa"/>
          </w:tcPr>
          <w:p w:rsidR="009B51E5" w:rsidRPr="00F80484" w:rsidRDefault="009B51E5" w:rsidP="009B51E5">
            <w:pPr>
              <w:snapToGrid w:val="0"/>
              <w:jc w:val="right"/>
              <w:rPr>
                <w:sz w:val="18"/>
                <w:szCs w:val="18"/>
              </w:rPr>
            </w:pPr>
            <w:r w:rsidRPr="00F80484">
              <w:rPr>
                <w:sz w:val="18"/>
                <w:szCs w:val="18"/>
              </w:rPr>
              <w:t>1 044</w:t>
            </w:r>
          </w:p>
        </w:tc>
        <w:tc>
          <w:tcPr>
            <w:tcW w:w="990" w:type="dxa"/>
          </w:tcPr>
          <w:p w:rsidR="009B51E5" w:rsidRPr="003176FC" w:rsidRDefault="009B51E5" w:rsidP="009B51E5">
            <w:pPr>
              <w:snapToGrid w:val="0"/>
              <w:jc w:val="right"/>
              <w:rPr>
                <w:b/>
                <w:sz w:val="18"/>
                <w:szCs w:val="18"/>
              </w:rPr>
            </w:pPr>
            <w:r w:rsidRPr="003176FC">
              <w:rPr>
                <w:b/>
                <w:sz w:val="18"/>
                <w:szCs w:val="18"/>
              </w:rPr>
              <w:t>10 215</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Pakistani</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2 717</w:t>
            </w:r>
          </w:p>
        </w:tc>
        <w:tc>
          <w:tcPr>
            <w:tcW w:w="1016" w:type="dxa"/>
          </w:tcPr>
          <w:p w:rsidR="009B51E5" w:rsidRPr="00F80484" w:rsidRDefault="009B51E5" w:rsidP="009B51E5">
            <w:pPr>
              <w:snapToGrid w:val="0"/>
              <w:jc w:val="right"/>
              <w:rPr>
                <w:sz w:val="18"/>
                <w:szCs w:val="18"/>
              </w:rPr>
            </w:pPr>
            <w:r w:rsidRPr="00F80484">
              <w:rPr>
                <w:sz w:val="18"/>
                <w:szCs w:val="18"/>
              </w:rPr>
              <w:t>2 076</w:t>
            </w:r>
          </w:p>
        </w:tc>
        <w:tc>
          <w:tcPr>
            <w:tcW w:w="1016" w:type="dxa"/>
          </w:tcPr>
          <w:p w:rsidR="009B51E5" w:rsidRPr="00F80484" w:rsidRDefault="009B51E5" w:rsidP="009B51E5">
            <w:pPr>
              <w:snapToGrid w:val="0"/>
              <w:jc w:val="right"/>
              <w:rPr>
                <w:sz w:val="18"/>
                <w:szCs w:val="18"/>
              </w:rPr>
            </w:pPr>
            <w:r w:rsidRPr="00F80484">
              <w:rPr>
                <w:sz w:val="18"/>
                <w:szCs w:val="18"/>
              </w:rPr>
              <w:t>1 504</w:t>
            </w:r>
          </w:p>
        </w:tc>
        <w:tc>
          <w:tcPr>
            <w:tcW w:w="1015" w:type="dxa"/>
          </w:tcPr>
          <w:p w:rsidR="009B51E5" w:rsidRPr="00F80484" w:rsidRDefault="009B51E5" w:rsidP="009B51E5">
            <w:pPr>
              <w:snapToGrid w:val="0"/>
              <w:jc w:val="right"/>
              <w:rPr>
                <w:sz w:val="18"/>
                <w:szCs w:val="18"/>
              </w:rPr>
            </w:pPr>
            <w:r w:rsidRPr="00F80484">
              <w:rPr>
                <w:sz w:val="18"/>
                <w:szCs w:val="18"/>
              </w:rPr>
              <w:t>2 385</w:t>
            </w:r>
          </w:p>
        </w:tc>
        <w:tc>
          <w:tcPr>
            <w:tcW w:w="1016" w:type="dxa"/>
          </w:tcPr>
          <w:p w:rsidR="009B51E5" w:rsidRPr="00F80484" w:rsidRDefault="009B51E5" w:rsidP="009B51E5">
            <w:pPr>
              <w:snapToGrid w:val="0"/>
              <w:jc w:val="right"/>
              <w:rPr>
                <w:sz w:val="18"/>
                <w:szCs w:val="18"/>
              </w:rPr>
            </w:pPr>
            <w:r w:rsidRPr="00F80484">
              <w:rPr>
                <w:sz w:val="18"/>
                <w:szCs w:val="18"/>
              </w:rPr>
              <w:t>975</w:t>
            </w:r>
          </w:p>
        </w:tc>
        <w:tc>
          <w:tcPr>
            <w:tcW w:w="1016" w:type="dxa"/>
          </w:tcPr>
          <w:p w:rsidR="009B51E5" w:rsidRPr="00F80484" w:rsidRDefault="009B51E5" w:rsidP="009B51E5">
            <w:pPr>
              <w:snapToGrid w:val="0"/>
              <w:jc w:val="right"/>
              <w:rPr>
                <w:sz w:val="18"/>
                <w:szCs w:val="18"/>
              </w:rPr>
            </w:pPr>
            <w:r w:rsidRPr="00F80484">
              <w:rPr>
                <w:sz w:val="18"/>
                <w:szCs w:val="18"/>
              </w:rPr>
              <w:t>274</w:t>
            </w:r>
          </w:p>
        </w:tc>
        <w:tc>
          <w:tcPr>
            <w:tcW w:w="1016" w:type="dxa"/>
          </w:tcPr>
          <w:p w:rsidR="009B51E5" w:rsidRPr="00F80484" w:rsidRDefault="009B51E5" w:rsidP="009B51E5">
            <w:pPr>
              <w:snapToGrid w:val="0"/>
              <w:jc w:val="right"/>
              <w:rPr>
                <w:sz w:val="18"/>
                <w:szCs w:val="18"/>
              </w:rPr>
            </w:pPr>
            <w:r w:rsidRPr="00F80484">
              <w:rPr>
                <w:sz w:val="18"/>
                <w:szCs w:val="18"/>
              </w:rPr>
              <w:t>457</w:t>
            </w:r>
          </w:p>
        </w:tc>
        <w:tc>
          <w:tcPr>
            <w:tcW w:w="990" w:type="dxa"/>
          </w:tcPr>
          <w:p w:rsidR="009B51E5" w:rsidRPr="003176FC" w:rsidRDefault="009B51E5" w:rsidP="009B51E5">
            <w:pPr>
              <w:snapToGrid w:val="0"/>
              <w:jc w:val="right"/>
              <w:rPr>
                <w:b/>
                <w:sz w:val="18"/>
                <w:szCs w:val="18"/>
              </w:rPr>
            </w:pPr>
            <w:r w:rsidRPr="003176FC">
              <w:rPr>
                <w:b/>
                <w:sz w:val="18"/>
                <w:szCs w:val="18"/>
              </w:rPr>
              <w:t>10 388</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2 610</w:t>
            </w:r>
          </w:p>
        </w:tc>
        <w:tc>
          <w:tcPr>
            <w:tcW w:w="1016" w:type="dxa"/>
          </w:tcPr>
          <w:p w:rsidR="009B51E5" w:rsidRPr="00F80484" w:rsidRDefault="009B51E5" w:rsidP="009B51E5">
            <w:pPr>
              <w:snapToGrid w:val="0"/>
              <w:jc w:val="right"/>
              <w:rPr>
                <w:sz w:val="18"/>
                <w:szCs w:val="18"/>
              </w:rPr>
            </w:pPr>
            <w:r w:rsidRPr="00F80484">
              <w:rPr>
                <w:sz w:val="18"/>
                <w:szCs w:val="18"/>
              </w:rPr>
              <w:t>1 407</w:t>
            </w:r>
          </w:p>
        </w:tc>
        <w:tc>
          <w:tcPr>
            <w:tcW w:w="1016" w:type="dxa"/>
          </w:tcPr>
          <w:p w:rsidR="009B51E5" w:rsidRPr="00F80484" w:rsidRDefault="009B51E5" w:rsidP="009B51E5">
            <w:pPr>
              <w:snapToGrid w:val="0"/>
              <w:jc w:val="right"/>
              <w:rPr>
                <w:sz w:val="18"/>
                <w:szCs w:val="18"/>
              </w:rPr>
            </w:pPr>
            <w:r w:rsidRPr="00F80484">
              <w:rPr>
                <w:sz w:val="18"/>
                <w:szCs w:val="18"/>
              </w:rPr>
              <w:t>1 196</w:t>
            </w:r>
          </w:p>
        </w:tc>
        <w:tc>
          <w:tcPr>
            <w:tcW w:w="1015" w:type="dxa"/>
          </w:tcPr>
          <w:p w:rsidR="009B51E5" w:rsidRPr="00F80484" w:rsidRDefault="009B51E5" w:rsidP="009B51E5">
            <w:pPr>
              <w:snapToGrid w:val="0"/>
              <w:jc w:val="right"/>
              <w:rPr>
                <w:sz w:val="18"/>
                <w:szCs w:val="18"/>
              </w:rPr>
            </w:pPr>
            <w:r w:rsidRPr="00F80484">
              <w:rPr>
                <w:sz w:val="18"/>
                <w:szCs w:val="18"/>
              </w:rPr>
              <w:t>1 467</w:t>
            </w:r>
          </w:p>
        </w:tc>
        <w:tc>
          <w:tcPr>
            <w:tcW w:w="1016" w:type="dxa"/>
          </w:tcPr>
          <w:p w:rsidR="009B51E5" w:rsidRPr="00F80484" w:rsidRDefault="009B51E5" w:rsidP="009B51E5">
            <w:pPr>
              <w:snapToGrid w:val="0"/>
              <w:jc w:val="right"/>
              <w:rPr>
                <w:sz w:val="18"/>
                <w:szCs w:val="18"/>
              </w:rPr>
            </w:pPr>
            <w:r w:rsidRPr="00F80484">
              <w:rPr>
                <w:sz w:val="18"/>
                <w:szCs w:val="18"/>
              </w:rPr>
              <w:t>563</w:t>
            </w:r>
          </w:p>
        </w:tc>
        <w:tc>
          <w:tcPr>
            <w:tcW w:w="1016" w:type="dxa"/>
          </w:tcPr>
          <w:p w:rsidR="009B51E5" w:rsidRPr="00F80484" w:rsidRDefault="009B51E5" w:rsidP="009B51E5">
            <w:pPr>
              <w:snapToGrid w:val="0"/>
              <w:jc w:val="right"/>
              <w:rPr>
                <w:sz w:val="18"/>
                <w:szCs w:val="18"/>
              </w:rPr>
            </w:pPr>
            <w:r w:rsidRPr="00F80484">
              <w:rPr>
                <w:sz w:val="18"/>
                <w:szCs w:val="18"/>
              </w:rPr>
              <w:t>287</w:t>
            </w:r>
          </w:p>
        </w:tc>
        <w:tc>
          <w:tcPr>
            <w:tcW w:w="1016" w:type="dxa"/>
          </w:tcPr>
          <w:p w:rsidR="009B51E5" w:rsidRPr="00F80484" w:rsidRDefault="009B51E5" w:rsidP="009B51E5">
            <w:pPr>
              <w:snapToGrid w:val="0"/>
              <w:jc w:val="right"/>
              <w:rPr>
                <w:sz w:val="18"/>
                <w:szCs w:val="18"/>
              </w:rPr>
            </w:pPr>
            <w:r w:rsidRPr="00F80484">
              <w:rPr>
                <w:sz w:val="18"/>
                <w:szCs w:val="18"/>
              </w:rPr>
              <w:t>176</w:t>
            </w:r>
          </w:p>
        </w:tc>
        <w:tc>
          <w:tcPr>
            <w:tcW w:w="990" w:type="dxa"/>
          </w:tcPr>
          <w:p w:rsidR="009B51E5" w:rsidRPr="003176FC" w:rsidRDefault="009B51E5" w:rsidP="009B51E5">
            <w:pPr>
              <w:snapToGrid w:val="0"/>
              <w:jc w:val="right"/>
              <w:rPr>
                <w:b/>
                <w:sz w:val="18"/>
                <w:szCs w:val="18"/>
              </w:rPr>
            </w:pPr>
            <w:r w:rsidRPr="003176FC">
              <w:rPr>
                <w:b/>
                <w:sz w:val="18"/>
                <w:szCs w:val="18"/>
              </w:rPr>
              <w:t>7 706</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5 327</w:t>
            </w:r>
          </w:p>
        </w:tc>
        <w:tc>
          <w:tcPr>
            <w:tcW w:w="1016" w:type="dxa"/>
          </w:tcPr>
          <w:p w:rsidR="009B51E5" w:rsidRPr="00F80484" w:rsidRDefault="009B51E5" w:rsidP="009B51E5">
            <w:pPr>
              <w:snapToGrid w:val="0"/>
              <w:jc w:val="right"/>
              <w:rPr>
                <w:sz w:val="18"/>
                <w:szCs w:val="18"/>
              </w:rPr>
            </w:pPr>
            <w:r w:rsidRPr="00F80484">
              <w:rPr>
                <w:sz w:val="18"/>
                <w:szCs w:val="18"/>
              </w:rPr>
              <w:t>3 483</w:t>
            </w:r>
          </w:p>
        </w:tc>
        <w:tc>
          <w:tcPr>
            <w:tcW w:w="1016" w:type="dxa"/>
          </w:tcPr>
          <w:p w:rsidR="009B51E5" w:rsidRPr="00F80484" w:rsidRDefault="009B51E5" w:rsidP="009B51E5">
            <w:pPr>
              <w:snapToGrid w:val="0"/>
              <w:jc w:val="right"/>
              <w:rPr>
                <w:sz w:val="18"/>
                <w:szCs w:val="18"/>
              </w:rPr>
            </w:pPr>
            <w:r w:rsidRPr="00F80484">
              <w:rPr>
                <w:sz w:val="18"/>
                <w:szCs w:val="18"/>
              </w:rPr>
              <w:t>2 700</w:t>
            </w:r>
          </w:p>
        </w:tc>
        <w:tc>
          <w:tcPr>
            <w:tcW w:w="1015" w:type="dxa"/>
          </w:tcPr>
          <w:p w:rsidR="009B51E5" w:rsidRPr="00F80484" w:rsidRDefault="009B51E5" w:rsidP="009B51E5">
            <w:pPr>
              <w:snapToGrid w:val="0"/>
              <w:jc w:val="right"/>
              <w:rPr>
                <w:sz w:val="18"/>
                <w:szCs w:val="18"/>
              </w:rPr>
            </w:pPr>
            <w:r w:rsidRPr="00F80484">
              <w:rPr>
                <w:sz w:val="18"/>
                <w:szCs w:val="18"/>
              </w:rPr>
              <w:t>3 852</w:t>
            </w:r>
          </w:p>
        </w:tc>
        <w:tc>
          <w:tcPr>
            <w:tcW w:w="1016" w:type="dxa"/>
          </w:tcPr>
          <w:p w:rsidR="009B51E5" w:rsidRPr="00F80484" w:rsidRDefault="009B51E5" w:rsidP="009B51E5">
            <w:pPr>
              <w:snapToGrid w:val="0"/>
              <w:jc w:val="right"/>
              <w:rPr>
                <w:sz w:val="18"/>
                <w:szCs w:val="18"/>
              </w:rPr>
            </w:pPr>
            <w:r w:rsidRPr="00F80484">
              <w:rPr>
                <w:sz w:val="18"/>
                <w:szCs w:val="18"/>
              </w:rPr>
              <w:t>1 538</w:t>
            </w:r>
          </w:p>
        </w:tc>
        <w:tc>
          <w:tcPr>
            <w:tcW w:w="1016" w:type="dxa"/>
          </w:tcPr>
          <w:p w:rsidR="009B51E5" w:rsidRPr="00F80484" w:rsidRDefault="009B51E5" w:rsidP="009B51E5">
            <w:pPr>
              <w:snapToGrid w:val="0"/>
              <w:jc w:val="right"/>
              <w:rPr>
                <w:sz w:val="18"/>
                <w:szCs w:val="18"/>
              </w:rPr>
            </w:pPr>
            <w:r w:rsidRPr="00F80484">
              <w:rPr>
                <w:sz w:val="18"/>
                <w:szCs w:val="18"/>
              </w:rPr>
              <w:t>561</w:t>
            </w:r>
          </w:p>
        </w:tc>
        <w:tc>
          <w:tcPr>
            <w:tcW w:w="1016" w:type="dxa"/>
          </w:tcPr>
          <w:p w:rsidR="009B51E5" w:rsidRPr="00F80484" w:rsidRDefault="009B51E5" w:rsidP="009B51E5">
            <w:pPr>
              <w:snapToGrid w:val="0"/>
              <w:jc w:val="right"/>
              <w:rPr>
                <w:sz w:val="18"/>
                <w:szCs w:val="18"/>
              </w:rPr>
            </w:pPr>
            <w:r w:rsidRPr="00F80484">
              <w:rPr>
                <w:sz w:val="18"/>
                <w:szCs w:val="18"/>
              </w:rPr>
              <w:t>633</w:t>
            </w:r>
          </w:p>
        </w:tc>
        <w:tc>
          <w:tcPr>
            <w:tcW w:w="990" w:type="dxa"/>
          </w:tcPr>
          <w:p w:rsidR="009B51E5" w:rsidRPr="003176FC" w:rsidRDefault="009B51E5" w:rsidP="009B51E5">
            <w:pPr>
              <w:snapToGrid w:val="0"/>
              <w:jc w:val="right"/>
              <w:rPr>
                <w:b/>
                <w:sz w:val="18"/>
                <w:szCs w:val="18"/>
              </w:rPr>
            </w:pPr>
            <w:r w:rsidRPr="003176FC">
              <w:rPr>
                <w:b/>
                <w:sz w:val="18"/>
                <w:szCs w:val="18"/>
              </w:rPr>
              <w:t>18 094</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Korean</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480</w:t>
            </w:r>
          </w:p>
        </w:tc>
        <w:tc>
          <w:tcPr>
            <w:tcW w:w="1016" w:type="dxa"/>
          </w:tcPr>
          <w:p w:rsidR="009B51E5" w:rsidRPr="00F80484" w:rsidRDefault="009B51E5" w:rsidP="009B51E5">
            <w:pPr>
              <w:snapToGrid w:val="0"/>
              <w:jc w:val="right"/>
              <w:rPr>
                <w:sz w:val="18"/>
                <w:szCs w:val="18"/>
              </w:rPr>
            </w:pPr>
            <w:r w:rsidRPr="00F80484">
              <w:rPr>
                <w:sz w:val="18"/>
                <w:szCs w:val="18"/>
              </w:rPr>
              <w:t>239</w:t>
            </w:r>
          </w:p>
        </w:tc>
        <w:tc>
          <w:tcPr>
            <w:tcW w:w="1016" w:type="dxa"/>
          </w:tcPr>
          <w:p w:rsidR="009B51E5" w:rsidRPr="00F80484" w:rsidRDefault="009B51E5" w:rsidP="009B51E5">
            <w:pPr>
              <w:snapToGrid w:val="0"/>
              <w:jc w:val="right"/>
              <w:rPr>
                <w:sz w:val="18"/>
                <w:szCs w:val="18"/>
              </w:rPr>
            </w:pPr>
            <w:r w:rsidRPr="00F80484">
              <w:rPr>
                <w:sz w:val="18"/>
                <w:szCs w:val="18"/>
              </w:rPr>
              <w:t>451</w:t>
            </w:r>
          </w:p>
        </w:tc>
        <w:tc>
          <w:tcPr>
            <w:tcW w:w="1015" w:type="dxa"/>
          </w:tcPr>
          <w:p w:rsidR="009B51E5" w:rsidRPr="00F80484" w:rsidRDefault="009B51E5" w:rsidP="009B51E5">
            <w:pPr>
              <w:snapToGrid w:val="0"/>
              <w:jc w:val="right"/>
              <w:rPr>
                <w:sz w:val="18"/>
                <w:szCs w:val="18"/>
              </w:rPr>
            </w:pPr>
            <w:r w:rsidRPr="00F80484">
              <w:rPr>
                <w:sz w:val="18"/>
                <w:szCs w:val="18"/>
              </w:rPr>
              <w:t>836</w:t>
            </w:r>
          </w:p>
        </w:tc>
        <w:tc>
          <w:tcPr>
            <w:tcW w:w="1016" w:type="dxa"/>
          </w:tcPr>
          <w:p w:rsidR="009B51E5" w:rsidRPr="00F80484" w:rsidRDefault="009B51E5" w:rsidP="009B51E5">
            <w:pPr>
              <w:snapToGrid w:val="0"/>
              <w:jc w:val="right"/>
              <w:rPr>
                <w:sz w:val="18"/>
                <w:szCs w:val="18"/>
              </w:rPr>
            </w:pPr>
            <w:r w:rsidRPr="00F80484">
              <w:rPr>
                <w:sz w:val="18"/>
                <w:szCs w:val="18"/>
              </w:rPr>
              <w:t>382</w:t>
            </w:r>
          </w:p>
        </w:tc>
        <w:tc>
          <w:tcPr>
            <w:tcW w:w="1016" w:type="dxa"/>
          </w:tcPr>
          <w:p w:rsidR="009B51E5" w:rsidRPr="00F80484" w:rsidRDefault="009B51E5" w:rsidP="009B51E5">
            <w:pPr>
              <w:snapToGrid w:val="0"/>
              <w:jc w:val="right"/>
              <w:rPr>
                <w:sz w:val="18"/>
                <w:szCs w:val="18"/>
              </w:rPr>
            </w:pPr>
            <w:r w:rsidRPr="00F80484">
              <w:rPr>
                <w:sz w:val="18"/>
                <w:szCs w:val="18"/>
              </w:rPr>
              <w:t>263</w:t>
            </w:r>
          </w:p>
        </w:tc>
        <w:tc>
          <w:tcPr>
            <w:tcW w:w="1016" w:type="dxa"/>
          </w:tcPr>
          <w:p w:rsidR="009B51E5" w:rsidRPr="00F80484" w:rsidRDefault="009B51E5" w:rsidP="009B51E5">
            <w:pPr>
              <w:snapToGrid w:val="0"/>
              <w:jc w:val="right"/>
              <w:rPr>
                <w:sz w:val="18"/>
                <w:szCs w:val="18"/>
              </w:rPr>
            </w:pPr>
            <w:r w:rsidRPr="00F80484">
              <w:rPr>
                <w:sz w:val="18"/>
                <w:szCs w:val="18"/>
              </w:rPr>
              <w:t>94</w:t>
            </w:r>
          </w:p>
        </w:tc>
        <w:tc>
          <w:tcPr>
            <w:tcW w:w="990" w:type="dxa"/>
          </w:tcPr>
          <w:p w:rsidR="009B51E5" w:rsidRPr="003176FC" w:rsidRDefault="009B51E5" w:rsidP="009B51E5">
            <w:pPr>
              <w:snapToGrid w:val="0"/>
              <w:jc w:val="right"/>
              <w:rPr>
                <w:b/>
                <w:sz w:val="18"/>
                <w:szCs w:val="18"/>
              </w:rPr>
            </w:pPr>
            <w:r w:rsidRPr="003176FC">
              <w:rPr>
                <w:b/>
                <w:sz w:val="18"/>
                <w:szCs w:val="18"/>
              </w:rPr>
              <w:t>2 745</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382</w:t>
            </w:r>
          </w:p>
        </w:tc>
        <w:tc>
          <w:tcPr>
            <w:tcW w:w="1016" w:type="dxa"/>
          </w:tcPr>
          <w:p w:rsidR="009B51E5" w:rsidRPr="00F80484" w:rsidRDefault="009B51E5" w:rsidP="009B51E5">
            <w:pPr>
              <w:snapToGrid w:val="0"/>
              <w:jc w:val="right"/>
              <w:rPr>
                <w:sz w:val="18"/>
                <w:szCs w:val="18"/>
              </w:rPr>
            </w:pPr>
            <w:r w:rsidRPr="00F80484">
              <w:rPr>
                <w:sz w:val="18"/>
                <w:szCs w:val="18"/>
              </w:rPr>
              <w:t>312</w:t>
            </w:r>
          </w:p>
        </w:tc>
        <w:tc>
          <w:tcPr>
            <w:tcW w:w="1016" w:type="dxa"/>
          </w:tcPr>
          <w:p w:rsidR="009B51E5" w:rsidRPr="00F80484" w:rsidRDefault="009B51E5" w:rsidP="009B51E5">
            <w:pPr>
              <w:snapToGrid w:val="0"/>
              <w:jc w:val="right"/>
              <w:rPr>
                <w:sz w:val="18"/>
                <w:szCs w:val="18"/>
              </w:rPr>
            </w:pPr>
            <w:r w:rsidRPr="00F80484">
              <w:rPr>
                <w:sz w:val="18"/>
                <w:szCs w:val="18"/>
              </w:rPr>
              <w:t>876</w:t>
            </w:r>
          </w:p>
        </w:tc>
        <w:tc>
          <w:tcPr>
            <w:tcW w:w="1015" w:type="dxa"/>
          </w:tcPr>
          <w:p w:rsidR="009B51E5" w:rsidRPr="00F80484" w:rsidRDefault="009B51E5" w:rsidP="009B51E5">
            <w:pPr>
              <w:snapToGrid w:val="0"/>
              <w:jc w:val="right"/>
              <w:rPr>
                <w:sz w:val="18"/>
                <w:szCs w:val="18"/>
              </w:rPr>
            </w:pPr>
            <w:r w:rsidRPr="00F80484">
              <w:rPr>
                <w:sz w:val="18"/>
                <w:szCs w:val="18"/>
              </w:rPr>
              <w:t>940</w:t>
            </w:r>
          </w:p>
        </w:tc>
        <w:tc>
          <w:tcPr>
            <w:tcW w:w="1016" w:type="dxa"/>
          </w:tcPr>
          <w:p w:rsidR="009B51E5" w:rsidRPr="00F80484" w:rsidRDefault="009B51E5" w:rsidP="009B51E5">
            <w:pPr>
              <w:snapToGrid w:val="0"/>
              <w:jc w:val="right"/>
              <w:rPr>
                <w:sz w:val="18"/>
                <w:szCs w:val="18"/>
              </w:rPr>
            </w:pPr>
            <w:r w:rsidRPr="00F80484">
              <w:rPr>
                <w:sz w:val="18"/>
                <w:szCs w:val="18"/>
              </w:rPr>
              <w:t>629</w:t>
            </w:r>
          </w:p>
        </w:tc>
        <w:tc>
          <w:tcPr>
            <w:tcW w:w="1016" w:type="dxa"/>
          </w:tcPr>
          <w:p w:rsidR="009B51E5" w:rsidRPr="00F80484" w:rsidRDefault="009B51E5" w:rsidP="009B51E5">
            <w:pPr>
              <w:snapToGrid w:val="0"/>
              <w:jc w:val="right"/>
              <w:rPr>
                <w:sz w:val="18"/>
                <w:szCs w:val="18"/>
              </w:rPr>
            </w:pPr>
            <w:r w:rsidRPr="00F80484">
              <w:rPr>
                <w:sz w:val="18"/>
                <w:szCs w:val="18"/>
              </w:rPr>
              <w:t>277</w:t>
            </w:r>
          </w:p>
        </w:tc>
        <w:tc>
          <w:tcPr>
            <w:tcW w:w="1016" w:type="dxa"/>
          </w:tcPr>
          <w:p w:rsidR="009B51E5" w:rsidRPr="00F80484" w:rsidRDefault="009B51E5" w:rsidP="009B51E5">
            <w:pPr>
              <w:snapToGrid w:val="0"/>
              <w:jc w:val="right"/>
              <w:rPr>
                <w:sz w:val="18"/>
                <w:szCs w:val="18"/>
              </w:rPr>
            </w:pPr>
            <w:r w:rsidRPr="00F80484">
              <w:rPr>
                <w:sz w:val="18"/>
                <w:szCs w:val="18"/>
              </w:rPr>
              <w:t>148</w:t>
            </w:r>
          </w:p>
        </w:tc>
        <w:tc>
          <w:tcPr>
            <w:tcW w:w="990" w:type="dxa"/>
          </w:tcPr>
          <w:p w:rsidR="009B51E5" w:rsidRPr="003176FC" w:rsidRDefault="009B51E5" w:rsidP="009B51E5">
            <w:pPr>
              <w:snapToGrid w:val="0"/>
              <w:jc w:val="right"/>
              <w:rPr>
                <w:b/>
                <w:sz w:val="18"/>
                <w:szCs w:val="18"/>
              </w:rPr>
            </w:pPr>
            <w:r w:rsidRPr="003176FC">
              <w:rPr>
                <w:b/>
                <w:sz w:val="18"/>
                <w:szCs w:val="18"/>
              </w:rPr>
              <w:t>3 564</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862</w:t>
            </w:r>
          </w:p>
        </w:tc>
        <w:tc>
          <w:tcPr>
            <w:tcW w:w="1016" w:type="dxa"/>
          </w:tcPr>
          <w:p w:rsidR="009B51E5" w:rsidRPr="00F80484" w:rsidRDefault="009B51E5" w:rsidP="009B51E5">
            <w:pPr>
              <w:snapToGrid w:val="0"/>
              <w:jc w:val="right"/>
              <w:rPr>
                <w:sz w:val="18"/>
                <w:szCs w:val="18"/>
              </w:rPr>
            </w:pPr>
            <w:r w:rsidRPr="00F80484">
              <w:rPr>
                <w:sz w:val="18"/>
                <w:szCs w:val="18"/>
              </w:rPr>
              <w:t>551</w:t>
            </w:r>
          </w:p>
        </w:tc>
        <w:tc>
          <w:tcPr>
            <w:tcW w:w="1016" w:type="dxa"/>
          </w:tcPr>
          <w:p w:rsidR="009B51E5" w:rsidRPr="00F80484" w:rsidRDefault="009B51E5" w:rsidP="009B51E5">
            <w:pPr>
              <w:snapToGrid w:val="0"/>
              <w:jc w:val="right"/>
              <w:rPr>
                <w:sz w:val="18"/>
                <w:szCs w:val="18"/>
              </w:rPr>
            </w:pPr>
            <w:r w:rsidRPr="00F80484">
              <w:rPr>
                <w:sz w:val="18"/>
                <w:szCs w:val="18"/>
              </w:rPr>
              <w:t>1 327</w:t>
            </w:r>
          </w:p>
        </w:tc>
        <w:tc>
          <w:tcPr>
            <w:tcW w:w="1015" w:type="dxa"/>
          </w:tcPr>
          <w:p w:rsidR="009B51E5" w:rsidRPr="00F80484" w:rsidRDefault="009B51E5" w:rsidP="009B51E5">
            <w:pPr>
              <w:snapToGrid w:val="0"/>
              <w:jc w:val="right"/>
              <w:rPr>
                <w:sz w:val="18"/>
                <w:szCs w:val="18"/>
              </w:rPr>
            </w:pPr>
            <w:r w:rsidRPr="00F80484">
              <w:rPr>
                <w:sz w:val="18"/>
                <w:szCs w:val="18"/>
              </w:rPr>
              <w:t>1 776</w:t>
            </w:r>
          </w:p>
        </w:tc>
        <w:tc>
          <w:tcPr>
            <w:tcW w:w="1016" w:type="dxa"/>
          </w:tcPr>
          <w:p w:rsidR="009B51E5" w:rsidRPr="00F80484" w:rsidRDefault="009B51E5" w:rsidP="009B51E5">
            <w:pPr>
              <w:snapToGrid w:val="0"/>
              <w:jc w:val="right"/>
              <w:rPr>
                <w:sz w:val="18"/>
                <w:szCs w:val="18"/>
              </w:rPr>
            </w:pPr>
            <w:r w:rsidRPr="00F80484">
              <w:rPr>
                <w:sz w:val="18"/>
                <w:szCs w:val="18"/>
              </w:rPr>
              <w:t>1 011</w:t>
            </w:r>
          </w:p>
        </w:tc>
        <w:tc>
          <w:tcPr>
            <w:tcW w:w="1016" w:type="dxa"/>
          </w:tcPr>
          <w:p w:rsidR="009B51E5" w:rsidRPr="00F80484" w:rsidRDefault="009B51E5" w:rsidP="009B51E5">
            <w:pPr>
              <w:snapToGrid w:val="0"/>
              <w:jc w:val="right"/>
              <w:rPr>
                <w:sz w:val="18"/>
                <w:szCs w:val="18"/>
              </w:rPr>
            </w:pPr>
            <w:r w:rsidRPr="00F80484">
              <w:rPr>
                <w:sz w:val="18"/>
                <w:szCs w:val="18"/>
              </w:rPr>
              <w:t>540</w:t>
            </w:r>
          </w:p>
        </w:tc>
        <w:tc>
          <w:tcPr>
            <w:tcW w:w="1016" w:type="dxa"/>
          </w:tcPr>
          <w:p w:rsidR="009B51E5" w:rsidRPr="00F80484" w:rsidRDefault="009B51E5" w:rsidP="009B51E5">
            <w:pPr>
              <w:snapToGrid w:val="0"/>
              <w:jc w:val="right"/>
              <w:rPr>
                <w:sz w:val="18"/>
                <w:szCs w:val="18"/>
              </w:rPr>
            </w:pPr>
            <w:r w:rsidRPr="00F80484">
              <w:rPr>
                <w:sz w:val="18"/>
                <w:szCs w:val="18"/>
              </w:rPr>
              <w:t>242</w:t>
            </w:r>
          </w:p>
        </w:tc>
        <w:tc>
          <w:tcPr>
            <w:tcW w:w="990" w:type="dxa"/>
          </w:tcPr>
          <w:p w:rsidR="009B51E5" w:rsidRPr="003176FC" w:rsidRDefault="009B51E5" w:rsidP="009B51E5">
            <w:pPr>
              <w:snapToGrid w:val="0"/>
              <w:jc w:val="right"/>
              <w:rPr>
                <w:b/>
                <w:sz w:val="18"/>
                <w:szCs w:val="18"/>
              </w:rPr>
            </w:pPr>
            <w:r w:rsidRPr="003176FC">
              <w:rPr>
                <w:b/>
                <w:sz w:val="18"/>
                <w:szCs w:val="18"/>
              </w:rPr>
              <w:t>6 309</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lastRenderedPageBreak/>
              <w:t>Other Asian</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625</w:t>
            </w:r>
          </w:p>
        </w:tc>
        <w:tc>
          <w:tcPr>
            <w:tcW w:w="1016" w:type="dxa"/>
          </w:tcPr>
          <w:p w:rsidR="009B51E5" w:rsidRPr="00F80484" w:rsidRDefault="009B51E5" w:rsidP="009B51E5">
            <w:pPr>
              <w:snapToGrid w:val="0"/>
              <w:jc w:val="right"/>
              <w:rPr>
                <w:sz w:val="18"/>
                <w:szCs w:val="18"/>
              </w:rPr>
            </w:pPr>
            <w:r w:rsidRPr="00F80484">
              <w:rPr>
                <w:sz w:val="18"/>
                <w:szCs w:val="18"/>
              </w:rPr>
              <w:t>342</w:t>
            </w:r>
          </w:p>
        </w:tc>
        <w:tc>
          <w:tcPr>
            <w:tcW w:w="1016" w:type="dxa"/>
          </w:tcPr>
          <w:p w:rsidR="009B51E5" w:rsidRPr="00F80484" w:rsidRDefault="009B51E5" w:rsidP="009B51E5">
            <w:pPr>
              <w:snapToGrid w:val="0"/>
              <w:jc w:val="right"/>
              <w:rPr>
                <w:sz w:val="18"/>
                <w:szCs w:val="18"/>
              </w:rPr>
            </w:pPr>
            <w:r w:rsidRPr="00F80484">
              <w:rPr>
                <w:sz w:val="18"/>
                <w:szCs w:val="18"/>
              </w:rPr>
              <w:t>1 261</w:t>
            </w:r>
          </w:p>
        </w:tc>
        <w:tc>
          <w:tcPr>
            <w:tcW w:w="1015" w:type="dxa"/>
          </w:tcPr>
          <w:p w:rsidR="009B51E5" w:rsidRPr="00F80484" w:rsidRDefault="009B51E5" w:rsidP="009B51E5">
            <w:pPr>
              <w:snapToGrid w:val="0"/>
              <w:jc w:val="right"/>
              <w:rPr>
                <w:sz w:val="18"/>
                <w:szCs w:val="18"/>
              </w:rPr>
            </w:pPr>
            <w:r w:rsidRPr="00F80484">
              <w:rPr>
                <w:sz w:val="18"/>
                <w:szCs w:val="18"/>
              </w:rPr>
              <w:t>1 304</w:t>
            </w:r>
          </w:p>
        </w:tc>
        <w:tc>
          <w:tcPr>
            <w:tcW w:w="1016" w:type="dxa"/>
          </w:tcPr>
          <w:p w:rsidR="009B51E5" w:rsidRPr="00F80484" w:rsidRDefault="009B51E5" w:rsidP="009B51E5">
            <w:pPr>
              <w:snapToGrid w:val="0"/>
              <w:jc w:val="right"/>
              <w:rPr>
                <w:sz w:val="18"/>
                <w:szCs w:val="18"/>
              </w:rPr>
            </w:pPr>
            <w:r w:rsidRPr="00F80484">
              <w:rPr>
                <w:sz w:val="18"/>
                <w:szCs w:val="18"/>
              </w:rPr>
              <w:t>561</w:t>
            </w:r>
          </w:p>
        </w:tc>
        <w:tc>
          <w:tcPr>
            <w:tcW w:w="1016" w:type="dxa"/>
          </w:tcPr>
          <w:p w:rsidR="009B51E5" w:rsidRPr="00F80484" w:rsidRDefault="009B51E5" w:rsidP="009B51E5">
            <w:pPr>
              <w:snapToGrid w:val="0"/>
              <w:jc w:val="right"/>
              <w:rPr>
                <w:sz w:val="18"/>
                <w:szCs w:val="18"/>
              </w:rPr>
            </w:pPr>
            <w:r w:rsidRPr="00F80484">
              <w:rPr>
                <w:sz w:val="18"/>
                <w:szCs w:val="18"/>
              </w:rPr>
              <w:t>544</w:t>
            </w:r>
          </w:p>
        </w:tc>
        <w:tc>
          <w:tcPr>
            <w:tcW w:w="1016" w:type="dxa"/>
          </w:tcPr>
          <w:p w:rsidR="009B51E5" w:rsidRPr="00F80484" w:rsidRDefault="009B51E5" w:rsidP="009B51E5">
            <w:pPr>
              <w:snapToGrid w:val="0"/>
              <w:jc w:val="right"/>
              <w:rPr>
                <w:sz w:val="18"/>
                <w:szCs w:val="18"/>
              </w:rPr>
            </w:pPr>
            <w:r w:rsidRPr="00F80484">
              <w:rPr>
                <w:sz w:val="18"/>
                <w:szCs w:val="18"/>
              </w:rPr>
              <w:t>445</w:t>
            </w:r>
          </w:p>
        </w:tc>
        <w:tc>
          <w:tcPr>
            <w:tcW w:w="990" w:type="dxa"/>
          </w:tcPr>
          <w:p w:rsidR="009B51E5" w:rsidRPr="003176FC" w:rsidRDefault="009B51E5" w:rsidP="009B51E5">
            <w:pPr>
              <w:snapToGrid w:val="0"/>
              <w:jc w:val="right"/>
              <w:rPr>
                <w:b/>
                <w:sz w:val="18"/>
                <w:szCs w:val="18"/>
              </w:rPr>
            </w:pPr>
            <w:r w:rsidRPr="003176FC">
              <w:rPr>
                <w:b/>
                <w:sz w:val="18"/>
                <w:szCs w:val="18"/>
              </w:rPr>
              <w:t>5 082</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472</w:t>
            </w:r>
          </w:p>
        </w:tc>
        <w:tc>
          <w:tcPr>
            <w:tcW w:w="1016" w:type="dxa"/>
          </w:tcPr>
          <w:p w:rsidR="009B51E5" w:rsidRPr="00F80484" w:rsidRDefault="009B51E5" w:rsidP="009B51E5">
            <w:pPr>
              <w:snapToGrid w:val="0"/>
              <w:jc w:val="right"/>
              <w:rPr>
                <w:sz w:val="18"/>
                <w:szCs w:val="18"/>
              </w:rPr>
            </w:pPr>
            <w:r w:rsidRPr="00F80484">
              <w:rPr>
                <w:sz w:val="18"/>
                <w:szCs w:val="18"/>
              </w:rPr>
              <w:t>435</w:t>
            </w:r>
          </w:p>
        </w:tc>
        <w:tc>
          <w:tcPr>
            <w:tcW w:w="1016" w:type="dxa"/>
          </w:tcPr>
          <w:p w:rsidR="009B51E5" w:rsidRPr="00F80484" w:rsidRDefault="009B51E5" w:rsidP="009B51E5">
            <w:pPr>
              <w:snapToGrid w:val="0"/>
              <w:jc w:val="right"/>
              <w:rPr>
                <w:sz w:val="18"/>
                <w:szCs w:val="18"/>
              </w:rPr>
            </w:pPr>
            <w:r w:rsidRPr="00F80484">
              <w:rPr>
                <w:sz w:val="18"/>
                <w:szCs w:val="18"/>
              </w:rPr>
              <w:t>2 116</w:t>
            </w:r>
          </w:p>
        </w:tc>
        <w:tc>
          <w:tcPr>
            <w:tcW w:w="1015" w:type="dxa"/>
          </w:tcPr>
          <w:p w:rsidR="009B51E5" w:rsidRPr="00F80484" w:rsidRDefault="009B51E5" w:rsidP="009B51E5">
            <w:pPr>
              <w:snapToGrid w:val="0"/>
              <w:jc w:val="right"/>
              <w:rPr>
                <w:sz w:val="18"/>
                <w:szCs w:val="18"/>
              </w:rPr>
            </w:pPr>
            <w:r w:rsidRPr="00F80484">
              <w:rPr>
                <w:sz w:val="18"/>
                <w:szCs w:val="18"/>
              </w:rPr>
              <w:t>2 335</w:t>
            </w:r>
          </w:p>
        </w:tc>
        <w:tc>
          <w:tcPr>
            <w:tcW w:w="1016" w:type="dxa"/>
          </w:tcPr>
          <w:p w:rsidR="009B51E5" w:rsidRPr="00F80484" w:rsidRDefault="009B51E5" w:rsidP="009B51E5">
            <w:pPr>
              <w:snapToGrid w:val="0"/>
              <w:jc w:val="right"/>
              <w:rPr>
                <w:sz w:val="18"/>
                <w:szCs w:val="18"/>
              </w:rPr>
            </w:pPr>
            <w:r w:rsidRPr="00F80484">
              <w:rPr>
                <w:sz w:val="18"/>
                <w:szCs w:val="18"/>
              </w:rPr>
              <w:t>1 345</w:t>
            </w:r>
          </w:p>
        </w:tc>
        <w:tc>
          <w:tcPr>
            <w:tcW w:w="1016" w:type="dxa"/>
          </w:tcPr>
          <w:p w:rsidR="009B51E5" w:rsidRPr="00F80484" w:rsidRDefault="009B51E5" w:rsidP="009B51E5">
            <w:pPr>
              <w:snapToGrid w:val="0"/>
              <w:jc w:val="right"/>
              <w:rPr>
                <w:sz w:val="18"/>
                <w:szCs w:val="18"/>
              </w:rPr>
            </w:pPr>
            <w:r w:rsidRPr="00F80484">
              <w:rPr>
                <w:sz w:val="18"/>
                <w:szCs w:val="18"/>
              </w:rPr>
              <w:t>741</w:t>
            </w:r>
          </w:p>
        </w:tc>
        <w:tc>
          <w:tcPr>
            <w:tcW w:w="1016" w:type="dxa"/>
          </w:tcPr>
          <w:p w:rsidR="009B51E5" w:rsidRPr="00F80484" w:rsidRDefault="009B51E5" w:rsidP="009B51E5">
            <w:pPr>
              <w:snapToGrid w:val="0"/>
              <w:jc w:val="right"/>
              <w:rPr>
                <w:sz w:val="18"/>
                <w:szCs w:val="18"/>
              </w:rPr>
            </w:pPr>
            <w:r w:rsidRPr="00F80484">
              <w:rPr>
                <w:sz w:val="18"/>
                <w:szCs w:val="18"/>
              </w:rPr>
              <w:t>754</w:t>
            </w:r>
          </w:p>
        </w:tc>
        <w:tc>
          <w:tcPr>
            <w:tcW w:w="990" w:type="dxa"/>
          </w:tcPr>
          <w:p w:rsidR="009B51E5" w:rsidRPr="003176FC" w:rsidRDefault="009B51E5" w:rsidP="009B51E5">
            <w:pPr>
              <w:snapToGrid w:val="0"/>
              <w:jc w:val="right"/>
              <w:rPr>
                <w:b/>
                <w:sz w:val="18"/>
                <w:szCs w:val="18"/>
              </w:rPr>
            </w:pPr>
            <w:r w:rsidRPr="003176FC">
              <w:rPr>
                <w:b/>
                <w:sz w:val="18"/>
                <w:szCs w:val="18"/>
              </w:rPr>
              <w:t>8 198</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1 097</w:t>
            </w:r>
          </w:p>
        </w:tc>
        <w:tc>
          <w:tcPr>
            <w:tcW w:w="1016" w:type="dxa"/>
          </w:tcPr>
          <w:p w:rsidR="009B51E5" w:rsidRPr="00F80484" w:rsidRDefault="009B51E5" w:rsidP="009B51E5">
            <w:pPr>
              <w:snapToGrid w:val="0"/>
              <w:jc w:val="right"/>
              <w:rPr>
                <w:sz w:val="18"/>
                <w:szCs w:val="18"/>
              </w:rPr>
            </w:pPr>
            <w:r w:rsidRPr="00F80484">
              <w:rPr>
                <w:sz w:val="18"/>
                <w:szCs w:val="18"/>
              </w:rPr>
              <w:t>777</w:t>
            </w:r>
          </w:p>
        </w:tc>
        <w:tc>
          <w:tcPr>
            <w:tcW w:w="1016" w:type="dxa"/>
          </w:tcPr>
          <w:p w:rsidR="009B51E5" w:rsidRPr="00F80484" w:rsidRDefault="009B51E5" w:rsidP="009B51E5">
            <w:pPr>
              <w:snapToGrid w:val="0"/>
              <w:jc w:val="right"/>
              <w:rPr>
                <w:sz w:val="18"/>
                <w:szCs w:val="18"/>
              </w:rPr>
            </w:pPr>
            <w:r w:rsidRPr="00F80484">
              <w:rPr>
                <w:sz w:val="18"/>
                <w:szCs w:val="18"/>
              </w:rPr>
              <w:t>3 377</w:t>
            </w:r>
          </w:p>
        </w:tc>
        <w:tc>
          <w:tcPr>
            <w:tcW w:w="1015" w:type="dxa"/>
          </w:tcPr>
          <w:p w:rsidR="009B51E5" w:rsidRPr="00F80484" w:rsidRDefault="009B51E5" w:rsidP="009B51E5">
            <w:pPr>
              <w:snapToGrid w:val="0"/>
              <w:jc w:val="right"/>
              <w:rPr>
                <w:sz w:val="18"/>
                <w:szCs w:val="18"/>
              </w:rPr>
            </w:pPr>
            <w:r w:rsidRPr="00F80484">
              <w:rPr>
                <w:sz w:val="18"/>
                <w:szCs w:val="18"/>
              </w:rPr>
              <w:t>3 639</w:t>
            </w:r>
          </w:p>
        </w:tc>
        <w:tc>
          <w:tcPr>
            <w:tcW w:w="1016" w:type="dxa"/>
          </w:tcPr>
          <w:p w:rsidR="009B51E5" w:rsidRPr="00F80484" w:rsidRDefault="009B51E5" w:rsidP="009B51E5">
            <w:pPr>
              <w:snapToGrid w:val="0"/>
              <w:jc w:val="right"/>
              <w:rPr>
                <w:sz w:val="18"/>
                <w:szCs w:val="18"/>
              </w:rPr>
            </w:pPr>
            <w:r w:rsidRPr="00F80484">
              <w:rPr>
                <w:sz w:val="18"/>
                <w:szCs w:val="18"/>
              </w:rPr>
              <w:t>1 906</w:t>
            </w:r>
          </w:p>
        </w:tc>
        <w:tc>
          <w:tcPr>
            <w:tcW w:w="1016" w:type="dxa"/>
          </w:tcPr>
          <w:p w:rsidR="009B51E5" w:rsidRPr="00F80484" w:rsidRDefault="009B51E5" w:rsidP="009B51E5">
            <w:pPr>
              <w:snapToGrid w:val="0"/>
              <w:jc w:val="right"/>
              <w:rPr>
                <w:sz w:val="18"/>
                <w:szCs w:val="18"/>
              </w:rPr>
            </w:pPr>
            <w:r w:rsidRPr="00F80484">
              <w:rPr>
                <w:sz w:val="18"/>
                <w:szCs w:val="18"/>
              </w:rPr>
              <w:t>1 285</w:t>
            </w:r>
          </w:p>
        </w:tc>
        <w:tc>
          <w:tcPr>
            <w:tcW w:w="1016" w:type="dxa"/>
          </w:tcPr>
          <w:p w:rsidR="009B51E5" w:rsidRPr="00F80484" w:rsidRDefault="009B51E5" w:rsidP="009B51E5">
            <w:pPr>
              <w:snapToGrid w:val="0"/>
              <w:jc w:val="right"/>
              <w:rPr>
                <w:sz w:val="18"/>
                <w:szCs w:val="18"/>
              </w:rPr>
            </w:pPr>
            <w:r w:rsidRPr="00F80484">
              <w:rPr>
                <w:sz w:val="18"/>
                <w:szCs w:val="18"/>
              </w:rPr>
              <w:t>1 199</w:t>
            </w:r>
          </w:p>
        </w:tc>
        <w:tc>
          <w:tcPr>
            <w:tcW w:w="990" w:type="dxa"/>
          </w:tcPr>
          <w:p w:rsidR="009B51E5" w:rsidRPr="003176FC" w:rsidRDefault="009B51E5" w:rsidP="009B51E5">
            <w:pPr>
              <w:snapToGrid w:val="0"/>
              <w:jc w:val="right"/>
              <w:rPr>
                <w:b/>
                <w:sz w:val="18"/>
                <w:szCs w:val="18"/>
              </w:rPr>
            </w:pPr>
            <w:r w:rsidRPr="003176FC">
              <w:rPr>
                <w:b/>
                <w:sz w:val="18"/>
                <w:szCs w:val="18"/>
              </w:rPr>
              <w:t>13 280</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White</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4 661</w:t>
            </w:r>
          </w:p>
        </w:tc>
        <w:tc>
          <w:tcPr>
            <w:tcW w:w="1016" w:type="dxa"/>
          </w:tcPr>
          <w:p w:rsidR="009B51E5" w:rsidRPr="00F80484" w:rsidRDefault="009B51E5" w:rsidP="009B51E5">
            <w:pPr>
              <w:snapToGrid w:val="0"/>
              <w:jc w:val="right"/>
              <w:rPr>
                <w:sz w:val="18"/>
                <w:szCs w:val="18"/>
              </w:rPr>
            </w:pPr>
            <w:r w:rsidRPr="00F80484">
              <w:rPr>
                <w:sz w:val="18"/>
                <w:szCs w:val="18"/>
              </w:rPr>
              <w:t>2 042</w:t>
            </w:r>
          </w:p>
        </w:tc>
        <w:tc>
          <w:tcPr>
            <w:tcW w:w="1016" w:type="dxa"/>
          </w:tcPr>
          <w:p w:rsidR="009B51E5" w:rsidRPr="00F80484" w:rsidRDefault="009B51E5" w:rsidP="009B51E5">
            <w:pPr>
              <w:snapToGrid w:val="0"/>
              <w:jc w:val="right"/>
              <w:rPr>
                <w:sz w:val="18"/>
                <w:szCs w:val="18"/>
              </w:rPr>
            </w:pPr>
            <w:r w:rsidRPr="00F80484">
              <w:rPr>
                <w:sz w:val="18"/>
                <w:szCs w:val="18"/>
              </w:rPr>
              <w:t>6 347</w:t>
            </w:r>
          </w:p>
        </w:tc>
        <w:tc>
          <w:tcPr>
            <w:tcW w:w="1015" w:type="dxa"/>
          </w:tcPr>
          <w:p w:rsidR="009B51E5" w:rsidRPr="00F80484" w:rsidRDefault="009B51E5" w:rsidP="009B51E5">
            <w:pPr>
              <w:snapToGrid w:val="0"/>
              <w:jc w:val="right"/>
              <w:rPr>
                <w:sz w:val="18"/>
                <w:szCs w:val="18"/>
              </w:rPr>
            </w:pPr>
            <w:r w:rsidRPr="00F80484">
              <w:rPr>
                <w:sz w:val="18"/>
                <w:szCs w:val="18"/>
              </w:rPr>
              <w:t>8 607</w:t>
            </w:r>
          </w:p>
        </w:tc>
        <w:tc>
          <w:tcPr>
            <w:tcW w:w="1016" w:type="dxa"/>
          </w:tcPr>
          <w:p w:rsidR="009B51E5" w:rsidRPr="00F80484" w:rsidRDefault="009B51E5" w:rsidP="009B51E5">
            <w:pPr>
              <w:snapToGrid w:val="0"/>
              <w:jc w:val="right"/>
              <w:rPr>
                <w:sz w:val="18"/>
                <w:szCs w:val="18"/>
              </w:rPr>
            </w:pPr>
            <w:r w:rsidRPr="00F80484">
              <w:rPr>
                <w:sz w:val="18"/>
                <w:szCs w:val="18"/>
              </w:rPr>
              <w:t>7 799</w:t>
            </w:r>
          </w:p>
        </w:tc>
        <w:tc>
          <w:tcPr>
            <w:tcW w:w="1016" w:type="dxa"/>
          </w:tcPr>
          <w:p w:rsidR="009B51E5" w:rsidRPr="00F80484" w:rsidRDefault="009B51E5" w:rsidP="009B51E5">
            <w:pPr>
              <w:snapToGrid w:val="0"/>
              <w:jc w:val="right"/>
              <w:rPr>
                <w:sz w:val="18"/>
                <w:szCs w:val="18"/>
              </w:rPr>
            </w:pPr>
            <w:r w:rsidRPr="00F80484">
              <w:rPr>
                <w:sz w:val="18"/>
                <w:szCs w:val="18"/>
              </w:rPr>
              <w:t>4 736</w:t>
            </w:r>
          </w:p>
        </w:tc>
        <w:tc>
          <w:tcPr>
            <w:tcW w:w="1016" w:type="dxa"/>
          </w:tcPr>
          <w:p w:rsidR="009B51E5" w:rsidRPr="00F80484" w:rsidRDefault="009B51E5" w:rsidP="009B51E5">
            <w:pPr>
              <w:snapToGrid w:val="0"/>
              <w:jc w:val="right"/>
              <w:rPr>
                <w:sz w:val="18"/>
                <w:szCs w:val="18"/>
              </w:rPr>
            </w:pPr>
            <w:r w:rsidRPr="00F80484">
              <w:rPr>
                <w:sz w:val="18"/>
                <w:szCs w:val="18"/>
              </w:rPr>
              <w:t>2 824</w:t>
            </w:r>
          </w:p>
        </w:tc>
        <w:tc>
          <w:tcPr>
            <w:tcW w:w="990" w:type="dxa"/>
          </w:tcPr>
          <w:p w:rsidR="009B51E5" w:rsidRPr="003176FC" w:rsidRDefault="009B51E5" w:rsidP="009B51E5">
            <w:pPr>
              <w:snapToGrid w:val="0"/>
              <w:jc w:val="right"/>
              <w:rPr>
                <w:b/>
                <w:sz w:val="18"/>
                <w:szCs w:val="18"/>
              </w:rPr>
            </w:pPr>
            <w:r w:rsidRPr="003176FC">
              <w:rPr>
                <w:b/>
                <w:sz w:val="18"/>
                <w:szCs w:val="18"/>
              </w:rPr>
              <w:t>37 016</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4 370</w:t>
            </w:r>
          </w:p>
        </w:tc>
        <w:tc>
          <w:tcPr>
            <w:tcW w:w="1016" w:type="dxa"/>
          </w:tcPr>
          <w:p w:rsidR="009B51E5" w:rsidRPr="00F80484" w:rsidRDefault="009B51E5" w:rsidP="009B51E5">
            <w:pPr>
              <w:snapToGrid w:val="0"/>
              <w:jc w:val="right"/>
              <w:rPr>
                <w:sz w:val="18"/>
                <w:szCs w:val="18"/>
              </w:rPr>
            </w:pPr>
            <w:r w:rsidRPr="00F80484">
              <w:rPr>
                <w:sz w:val="18"/>
                <w:szCs w:val="18"/>
              </w:rPr>
              <w:t>1 734</w:t>
            </w:r>
          </w:p>
        </w:tc>
        <w:tc>
          <w:tcPr>
            <w:tcW w:w="1016" w:type="dxa"/>
          </w:tcPr>
          <w:p w:rsidR="009B51E5" w:rsidRPr="00F80484" w:rsidRDefault="009B51E5" w:rsidP="009B51E5">
            <w:pPr>
              <w:snapToGrid w:val="0"/>
              <w:jc w:val="right"/>
              <w:rPr>
                <w:sz w:val="18"/>
                <w:szCs w:val="18"/>
              </w:rPr>
            </w:pPr>
            <w:r w:rsidRPr="00F80484">
              <w:rPr>
                <w:sz w:val="18"/>
                <w:szCs w:val="18"/>
              </w:rPr>
              <w:t>4 507</w:t>
            </w:r>
          </w:p>
        </w:tc>
        <w:tc>
          <w:tcPr>
            <w:tcW w:w="1015" w:type="dxa"/>
          </w:tcPr>
          <w:p w:rsidR="009B51E5" w:rsidRPr="00F80484" w:rsidRDefault="009B51E5" w:rsidP="009B51E5">
            <w:pPr>
              <w:snapToGrid w:val="0"/>
              <w:jc w:val="right"/>
              <w:rPr>
                <w:sz w:val="18"/>
                <w:szCs w:val="18"/>
              </w:rPr>
            </w:pPr>
            <w:r w:rsidRPr="00F80484">
              <w:rPr>
                <w:sz w:val="18"/>
                <w:szCs w:val="18"/>
              </w:rPr>
              <w:t>4 499</w:t>
            </w:r>
          </w:p>
        </w:tc>
        <w:tc>
          <w:tcPr>
            <w:tcW w:w="1016" w:type="dxa"/>
          </w:tcPr>
          <w:p w:rsidR="009B51E5" w:rsidRPr="00F80484" w:rsidRDefault="009B51E5" w:rsidP="009B51E5">
            <w:pPr>
              <w:snapToGrid w:val="0"/>
              <w:jc w:val="right"/>
              <w:rPr>
                <w:sz w:val="18"/>
                <w:szCs w:val="18"/>
              </w:rPr>
            </w:pPr>
            <w:r w:rsidRPr="00F80484">
              <w:rPr>
                <w:sz w:val="18"/>
                <w:szCs w:val="18"/>
              </w:rPr>
              <w:t>3 212</w:t>
            </w:r>
          </w:p>
        </w:tc>
        <w:tc>
          <w:tcPr>
            <w:tcW w:w="1016" w:type="dxa"/>
          </w:tcPr>
          <w:p w:rsidR="009B51E5" w:rsidRPr="00F80484" w:rsidRDefault="009B51E5" w:rsidP="009B51E5">
            <w:pPr>
              <w:snapToGrid w:val="0"/>
              <w:jc w:val="right"/>
              <w:rPr>
                <w:sz w:val="18"/>
                <w:szCs w:val="18"/>
              </w:rPr>
            </w:pPr>
            <w:r w:rsidRPr="00F80484">
              <w:rPr>
                <w:sz w:val="18"/>
                <w:szCs w:val="18"/>
              </w:rPr>
              <w:t>1 779</w:t>
            </w:r>
          </w:p>
        </w:tc>
        <w:tc>
          <w:tcPr>
            <w:tcW w:w="1016" w:type="dxa"/>
          </w:tcPr>
          <w:p w:rsidR="009B51E5" w:rsidRPr="00F80484" w:rsidRDefault="009B51E5" w:rsidP="009B51E5">
            <w:pPr>
              <w:snapToGrid w:val="0"/>
              <w:jc w:val="right"/>
              <w:rPr>
                <w:sz w:val="18"/>
                <w:szCs w:val="18"/>
              </w:rPr>
            </w:pPr>
            <w:r w:rsidRPr="00F80484">
              <w:rPr>
                <w:sz w:val="18"/>
                <w:szCs w:val="18"/>
              </w:rPr>
              <w:t>1 092</w:t>
            </w:r>
          </w:p>
        </w:tc>
        <w:tc>
          <w:tcPr>
            <w:tcW w:w="990" w:type="dxa"/>
          </w:tcPr>
          <w:p w:rsidR="009B51E5" w:rsidRPr="003176FC" w:rsidRDefault="009B51E5" w:rsidP="009B51E5">
            <w:pPr>
              <w:snapToGrid w:val="0"/>
              <w:jc w:val="right"/>
              <w:rPr>
                <w:b/>
                <w:sz w:val="18"/>
                <w:szCs w:val="18"/>
              </w:rPr>
            </w:pPr>
            <w:r w:rsidRPr="003176FC">
              <w:rPr>
                <w:b/>
                <w:sz w:val="18"/>
                <w:szCs w:val="18"/>
              </w:rPr>
              <w:t>21 193</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9 031</w:t>
            </w:r>
          </w:p>
        </w:tc>
        <w:tc>
          <w:tcPr>
            <w:tcW w:w="1016" w:type="dxa"/>
          </w:tcPr>
          <w:p w:rsidR="009B51E5" w:rsidRPr="00F80484" w:rsidRDefault="009B51E5" w:rsidP="009B51E5">
            <w:pPr>
              <w:snapToGrid w:val="0"/>
              <w:jc w:val="right"/>
              <w:rPr>
                <w:sz w:val="18"/>
                <w:szCs w:val="18"/>
              </w:rPr>
            </w:pPr>
            <w:r w:rsidRPr="00F80484">
              <w:rPr>
                <w:sz w:val="18"/>
                <w:szCs w:val="18"/>
              </w:rPr>
              <w:t>3 776</w:t>
            </w:r>
          </w:p>
        </w:tc>
        <w:tc>
          <w:tcPr>
            <w:tcW w:w="1016" w:type="dxa"/>
          </w:tcPr>
          <w:p w:rsidR="009B51E5" w:rsidRPr="00F80484" w:rsidRDefault="009B51E5" w:rsidP="009B51E5">
            <w:pPr>
              <w:snapToGrid w:val="0"/>
              <w:jc w:val="right"/>
              <w:rPr>
                <w:sz w:val="18"/>
                <w:szCs w:val="18"/>
              </w:rPr>
            </w:pPr>
            <w:r w:rsidRPr="00F80484">
              <w:rPr>
                <w:sz w:val="18"/>
                <w:szCs w:val="18"/>
              </w:rPr>
              <w:t>10 854</w:t>
            </w:r>
          </w:p>
        </w:tc>
        <w:tc>
          <w:tcPr>
            <w:tcW w:w="1015" w:type="dxa"/>
          </w:tcPr>
          <w:p w:rsidR="009B51E5" w:rsidRPr="00F80484" w:rsidRDefault="009B51E5" w:rsidP="009B51E5">
            <w:pPr>
              <w:snapToGrid w:val="0"/>
              <w:jc w:val="right"/>
              <w:rPr>
                <w:sz w:val="18"/>
                <w:szCs w:val="18"/>
              </w:rPr>
            </w:pPr>
            <w:r w:rsidRPr="00F80484">
              <w:rPr>
                <w:sz w:val="18"/>
                <w:szCs w:val="18"/>
              </w:rPr>
              <w:t>13 106</w:t>
            </w:r>
          </w:p>
        </w:tc>
        <w:tc>
          <w:tcPr>
            <w:tcW w:w="1016" w:type="dxa"/>
          </w:tcPr>
          <w:p w:rsidR="009B51E5" w:rsidRPr="00F80484" w:rsidRDefault="009B51E5" w:rsidP="009B51E5">
            <w:pPr>
              <w:snapToGrid w:val="0"/>
              <w:jc w:val="right"/>
              <w:rPr>
                <w:sz w:val="18"/>
                <w:szCs w:val="18"/>
              </w:rPr>
            </w:pPr>
            <w:r w:rsidRPr="00F80484">
              <w:rPr>
                <w:sz w:val="18"/>
                <w:szCs w:val="18"/>
              </w:rPr>
              <w:t>11 011</w:t>
            </w:r>
          </w:p>
        </w:tc>
        <w:tc>
          <w:tcPr>
            <w:tcW w:w="1016" w:type="dxa"/>
          </w:tcPr>
          <w:p w:rsidR="009B51E5" w:rsidRPr="00F80484" w:rsidRDefault="009B51E5" w:rsidP="009B51E5">
            <w:pPr>
              <w:snapToGrid w:val="0"/>
              <w:jc w:val="right"/>
              <w:rPr>
                <w:sz w:val="18"/>
                <w:szCs w:val="18"/>
              </w:rPr>
            </w:pPr>
            <w:r w:rsidRPr="00F80484">
              <w:rPr>
                <w:sz w:val="18"/>
                <w:szCs w:val="18"/>
              </w:rPr>
              <w:t>6 515</w:t>
            </w:r>
          </w:p>
        </w:tc>
        <w:tc>
          <w:tcPr>
            <w:tcW w:w="1016" w:type="dxa"/>
          </w:tcPr>
          <w:p w:rsidR="009B51E5" w:rsidRPr="00F80484" w:rsidRDefault="009B51E5" w:rsidP="009B51E5">
            <w:pPr>
              <w:snapToGrid w:val="0"/>
              <w:jc w:val="right"/>
              <w:rPr>
                <w:sz w:val="18"/>
                <w:szCs w:val="18"/>
              </w:rPr>
            </w:pPr>
            <w:r w:rsidRPr="00F80484">
              <w:rPr>
                <w:sz w:val="18"/>
                <w:szCs w:val="18"/>
              </w:rPr>
              <w:t>3 916</w:t>
            </w:r>
          </w:p>
        </w:tc>
        <w:tc>
          <w:tcPr>
            <w:tcW w:w="990" w:type="dxa"/>
          </w:tcPr>
          <w:p w:rsidR="009B51E5" w:rsidRPr="003176FC" w:rsidRDefault="009B51E5" w:rsidP="009B51E5">
            <w:pPr>
              <w:snapToGrid w:val="0"/>
              <w:jc w:val="right"/>
              <w:rPr>
                <w:b/>
                <w:sz w:val="18"/>
                <w:szCs w:val="18"/>
              </w:rPr>
            </w:pPr>
            <w:r w:rsidRPr="003176FC">
              <w:rPr>
                <w:b/>
                <w:sz w:val="18"/>
                <w:szCs w:val="18"/>
              </w:rPr>
              <w:t>58 209</w:t>
            </w:r>
          </w:p>
        </w:tc>
      </w:tr>
      <w:tr w:rsidR="009B51E5" w:rsidRPr="00F80484" w:rsidTr="008B6020">
        <w:trPr>
          <w:cantSplit/>
          <w:trHeight w:val="300"/>
          <w:jc w:val="center"/>
        </w:trPr>
        <w:tc>
          <w:tcPr>
            <w:tcW w:w="1180" w:type="dxa"/>
            <w:vMerge w:val="restart"/>
          </w:tcPr>
          <w:p w:rsidR="009B51E5" w:rsidRPr="00F80484" w:rsidRDefault="009B51E5" w:rsidP="009B51E5">
            <w:pPr>
              <w:adjustRightInd w:val="0"/>
              <w:snapToGrid w:val="0"/>
              <w:rPr>
                <w:sz w:val="18"/>
                <w:szCs w:val="18"/>
              </w:rPr>
            </w:pPr>
            <w:r w:rsidRPr="00F80484">
              <w:rPr>
                <w:sz w:val="18"/>
                <w:szCs w:val="18"/>
              </w:rPr>
              <w:t>Others</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11 168</w:t>
            </w:r>
          </w:p>
        </w:tc>
        <w:tc>
          <w:tcPr>
            <w:tcW w:w="1016" w:type="dxa"/>
          </w:tcPr>
          <w:p w:rsidR="009B51E5" w:rsidRPr="00F80484" w:rsidRDefault="009B51E5" w:rsidP="009B51E5">
            <w:pPr>
              <w:snapToGrid w:val="0"/>
              <w:jc w:val="right"/>
              <w:rPr>
                <w:sz w:val="18"/>
                <w:szCs w:val="18"/>
              </w:rPr>
            </w:pPr>
            <w:r w:rsidRPr="00F80484">
              <w:rPr>
                <w:sz w:val="18"/>
                <w:szCs w:val="18"/>
              </w:rPr>
              <w:t>4 614</w:t>
            </w:r>
          </w:p>
        </w:tc>
        <w:tc>
          <w:tcPr>
            <w:tcW w:w="1016" w:type="dxa"/>
          </w:tcPr>
          <w:p w:rsidR="009B51E5" w:rsidRPr="00F80484" w:rsidRDefault="009B51E5" w:rsidP="009B51E5">
            <w:pPr>
              <w:snapToGrid w:val="0"/>
              <w:jc w:val="right"/>
              <w:rPr>
                <w:sz w:val="18"/>
                <w:szCs w:val="18"/>
              </w:rPr>
            </w:pPr>
            <w:r w:rsidRPr="00F80484">
              <w:rPr>
                <w:sz w:val="18"/>
                <w:szCs w:val="18"/>
              </w:rPr>
              <w:t>3 940</w:t>
            </w:r>
          </w:p>
        </w:tc>
        <w:tc>
          <w:tcPr>
            <w:tcW w:w="1015" w:type="dxa"/>
          </w:tcPr>
          <w:p w:rsidR="009B51E5" w:rsidRPr="00F80484" w:rsidRDefault="009B51E5" w:rsidP="009B51E5">
            <w:pPr>
              <w:snapToGrid w:val="0"/>
              <w:jc w:val="right"/>
              <w:rPr>
                <w:sz w:val="18"/>
                <w:szCs w:val="18"/>
              </w:rPr>
            </w:pPr>
            <w:r w:rsidRPr="00F80484">
              <w:rPr>
                <w:sz w:val="18"/>
                <w:szCs w:val="18"/>
              </w:rPr>
              <w:t>4 058</w:t>
            </w:r>
          </w:p>
        </w:tc>
        <w:tc>
          <w:tcPr>
            <w:tcW w:w="1016" w:type="dxa"/>
          </w:tcPr>
          <w:p w:rsidR="009B51E5" w:rsidRPr="00F80484" w:rsidRDefault="009B51E5" w:rsidP="009B51E5">
            <w:pPr>
              <w:snapToGrid w:val="0"/>
              <w:jc w:val="right"/>
              <w:rPr>
                <w:sz w:val="18"/>
                <w:szCs w:val="18"/>
              </w:rPr>
            </w:pPr>
            <w:r w:rsidRPr="00F80484">
              <w:rPr>
                <w:sz w:val="18"/>
                <w:szCs w:val="18"/>
              </w:rPr>
              <w:t>3 285</w:t>
            </w:r>
          </w:p>
        </w:tc>
        <w:tc>
          <w:tcPr>
            <w:tcW w:w="1016" w:type="dxa"/>
          </w:tcPr>
          <w:p w:rsidR="009B51E5" w:rsidRPr="00F80484" w:rsidRDefault="009B51E5" w:rsidP="009B51E5">
            <w:pPr>
              <w:snapToGrid w:val="0"/>
              <w:jc w:val="right"/>
              <w:rPr>
                <w:sz w:val="18"/>
                <w:szCs w:val="18"/>
              </w:rPr>
            </w:pPr>
            <w:r w:rsidRPr="00F80484">
              <w:rPr>
                <w:sz w:val="18"/>
                <w:szCs w:val="18"/>
              </w:rPr>
              <w:t>2 673</w:t>
            </w:r>
          </w:p>
        </w:tc>
        <w:tc>
          <w:tcPr>
            <w:tcW w:w="1016" w:type="dxa"/>
          </w:tcPr>
          <w:p w:rsidR="009B51E5" w:rsidRPr="00F80484" w:rsidRDefault="009B51E5" w:rsidP="009B51E5">
            <w:pPr>
              <w:snapToGrid w:val="0"/>
              <w:jc w:val="right"/>
              <w:rPr>
                <w:sz w:val="18"/>
                <w:szCs w:val="18"/>
              </w:rPr>
            </w:pPr>
            <w:r w:rsidRPr="00F80484">
              <w:rPr>
                <w:sz w:val="18"/>
                <w:szCs w:val="18"/>
              </w:rPr>
              <w:t>2 578</w:t>
            </w:r>
          </w:p>
        </w:tc>
        <w:tc>
          <w:tcPr>
            <w:tcW w:w="990" w:type="dxa"/>
          </w:tcPr>
          <w:p w:rsidR="009B51E5" w:rsidRPr="003176FC" w:rsidRDefault="009B51E5" w:rsidP="009B51E5">
            <w:pPr>
              <w:snapToGrid w:val="0"/>
              <w:jc w:val="right"/>
              <w:rPr>
                <w:b/>
                <w:sz w:val="18"/>
                <w:szCs w:val="18"/>
              </w:rPr>
            </w:pPr>
            <w:r w:rsidRPr="003176FC">
              <w:rPr>
                <w:b/>
                <w:sz w:val="18"/>
                <w:szCs w:val="18"/>
              </w:rPr>
              <w:t>32 316</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Pr>
          <w:p w:rsidR="009B51E5" w:rsidRPr="00F80484" w:rsidRDefault="009B51E5" w:rsidP="009B51E5">
            <w:pPr>
              <w:snapToGrid w:val="0"/>
              <w:jc w:val="right"/>
              <w:rPr>
                <w:sz w:val="18"/>
                <w:szCs w:val="18"/>
              </w:rPr>
            </w:pPr>
            <w:r w:rsidRPr="00F80484">
              <w:rPr>
                <w:sz w:val="18"/>
                <w:szCs w:val="18"/>
              </w:rPr>
              <w:t>9 839</w:t>
            </w:r>
          </w:p>
        </w:tc>
        <w:tc>
          <w:tcPr>
            <w:tcW w:w="1016" w:type="dxa"/>
          </w:tcPr>
          <w:p w:rsidR="009B51E5" w:rsidRPr="00F80484" w:rsidRDefault="009B51E5" w:rsidP="009B51E5">
            <w:pPr>
              <w:snapToGrid w:val="0"/>
              <w:jc w:val="right"/>
              <w:rPr>
                <w:sz w:val="18"/>
                <w:szCs w:val="18"/>
              </w:rPr>
            </w:pPr>
            <w:r w:rsidRPr="00F80484">
              <w:rPr>
                <w:sz w:val="18"/>
                <w:szCs w:val="18"/>
              </w:rPr>
              <w:t>4 146</w:t>
            </w:r>
          </w:p>
        </w:tc>
        <w:tc>
          <w:tcPr>
            <w:tcW w:w="1016" w:type="dxa"/>
          </w:tcPr>
          <w:p w:rsidR="009B51E5" w:rsidRPr="00F80484" w:rsidRDefault="009B51E5" w:rsidP="009B51E5">
            <w:pPr>
              <w:snapToGrid w:val="0"/>
              <w:jc w:val="right"/>
              <w:rPr>
                <w:sz w:val="18"/>
                <w:szCs w:val="18"/>
              </w:rPr>
            </w:pPr>
            <w:r w:rsidRPr="00F80484">
              <w:rPr>
                <w:sz w:val="18"/>
                <w:szCs w:val="18"/>
              </w:rPr>
              <w:t>5 002</w:t>
            </w:r>
          </w:p>
        </w:tc>
        <w:tc>
          <w:tcPr>
            <w:tcW w:w="1015" w:type="dxa"/>
          </w:tcPr>
          <w:p w:rsidR="009B51E5" w:rsidRPr="00F80484" w:rsidRDefault="009B51E5" w:rsidP="009B51E5">
            <w:pPr>
              <w:snapToGrid w:val="0"/>
              <w:jc w:val="right"/>
              <w:rPr>
                <w:sz w:val="18"/>
                <w:szCs w:val="18"/>
              </w:rPr>
            </w:pPr>
            <w:r w:rsidRPr="00F80484">
              <w:rPr>
                <w:sz w:val="18"/>
                <w:szCs w:val="18"/>
              </w:rPr>
              <w:t>6 869</w:t>
            </w:r>
          </w:p>
        </w:tc>
        <w:tc>
          <w:tcPr>
            <w:tcW w:w="1016" w:type="dxa"/>
          </w:tcPr>
          <w:p w:rsidR="009B51E5" w:rsidRPr="00F80484" w:rsidRDefault="009B51E5" w:rsidP="009B51E5">
            <w:pPr>
              <w:snapToGrid w:val="0"/>
              <w:jc w:val="right"/>
              <w:rPr>
                <w:sz w:val="18"/>
                <w:szCs w:val="18"/>
              </w:rPr>
            </w:pPr>
            <w:r w:rsidRPr="00F80484">
              <w:rPr>
                <w:sz w:val="18"/>
                <w:szCs w:val="18"/>
              </w:rPr>
              <w:t>4 334</w:t>
            </w:r>
          </w:p>
        </w:tc>
        <w:tc>
          <w:tcPr>
            <w:tcW w:w="1016" w:type="dxa"/>
          </w:tcPr>
          <w:p w:rsidR="009B51E5" w:rsidRPr="00F80484" w:rsidRDefault="009B51E5" w:rsidP="009B51E5">
            <w:pPr>
              <w:snapToGrid w:val="0"/>
              <w:jc w:val="right"/>
              <w:rPr>
                <w:sz w:val="18"/>
                <w:szCs w:val="18"/>
              </w:rPr>
            </w:pPr>
            <w:r w:rsidRPr="00F80484">
              <w:rPr>
                <w:sz w:val="18"/>
                <w:szCs w:val="18"/>
              </w:rPr>
              <w:t>2 790</w:t>
            </w:r>
          </w:p>
        </w:tc>
        <w:tc>
          <w:tcPr>
            <w:tcW w:w="1016" w:type="dxa"/>
          </w:tcPr>
          <w:p w:rsidR="009B51E5" w:rsidRPr="00F80484" w:rsidRDefault="009B51E5" w:rsidP="009B51E5">
            <w:pPr>
              <w:snapToGrid w:val="0"/>
              <w:jc w:val="right"/>
              <w:rPr>
                <w:sz w:val="18"/>
                <w:szCs w:val="18"/>
              </w:rPr>
            </w:pPr>
            <w:r w:rsidRPr="00F80484">
              <w:rPr>
                <w:sz w:val="18"/>
                <w:szCs w:val="18"/>
              </w:rPr>
              <w:t>3 690</w:t>
            </w:r>
          </w:p>
        </w:tc>
        <w:tc>
          <w:tcPr>
            <w:tcW w:w="990" w:type="dxa"/>
          </w:tcPr>
          <w:p w:rsidR="009B51E5" w:rsidRPr="003176FC" w:rsidRDefault="009B51E5" w:rsidP="009B51E5">
            <w:pPr>
              <w:snapToGrid w:val="0"/>
              <w:jc w:val="right"/>
              <w:rPr>
                <w:b/>
                <w:sz w:val="18"/>
                <w:szCs w:val="18"/>
              </w:rPr>
            </w:pPr>
            <w:r w:rsidRPr="003176FC">
              <w:rPr>
                <w:b/>
                <w:sz w:val="18"/>
                <w:szCs w:val="18"/>
              </w:rPr>
              <w:t>36 670</w:t>
            </w:r>
          </w:p>
        </w:tc>
      </w:tr>
      <w:tr w:rsidR="009B51E5" w:rsidRPr="00F80484" w:rsidTr="008B6020">
        <w:trPr>
          <w:cantSplit/>
          <w:trHeight w:val="300"/>
          <w:jc w:val="center"/>
        </w:trPr>
        <w:tc>
          <w:tcPr>
            <w:tcW w:w="1180" w:type="dxa"/>
            <w:vMerge/>
            <w:vAlign w:val="center"/>
          </w:tcPr>
          <w:p w:rsidR="009B51E5" w:rsidRPr="00F80484" w:rsidRDefault="009B51E5" w:rsidP="009B51E5">
            <w:pPr>
              <w:adjustRightInd w:val="0"/>
              <w:snapToGrid w:val="0"/>
              <w:rPr>
                <w:sz w:val="18"/>
                <w:szCs w:val="18"/>
              </w:rPr>
            </w:pPr>
          </w:p>
        </w:tc>
        <w:tc>
          <w:tcPr>
            <w:tcW w:w="805" w:type="dxa"/>
            <w:vAlign w:val="center"/>
          </w:tcPr>
          <w:p w:rsidR="009B51E5" w:rsidRPr="00F80484" w:rsidRDefault="009B51E5" w:rsidP="009B51E5">
            <w:pPr>
              <w:adjustRightInd w:val="0"/>
              <w:snapToGrid w:val="0"/>
              <w:rPr>
                <w:sz w:val="18"/>
                <w:szCs w:val="18"/>
              </w:rPr>
            </w:pPr>
            <w:r w:rsidRPr="00F80484">
              <w:rPr>
                <w:sz w:val="18"/>
                <w:szCs w:val="18"/>
              </w:rPr>
              <w:t>Total</w:t>
            </w:r>
          </w:p>
        </w:tc>
        <w:tc>
          <w:tcPr>
            <w:tcW w:w="1015" w:type="dxa"/>
          </w:tcPr>
          <w:p w:rsidR="009B51E5" w:rsidRPr="00F80484" w:rsidRDefault="009B51E5" w:rsidP="009B51E5">
            <w:pPr>
              <w:snapToGrid w:val="0"/>
              <w:jc w:val="right"/>
              <w:rPr>
                <w:sz w:val="18"/>
                <w:szCs w:val="18"/>
              </w:rPr>
            </w:pPr>
            <w:r w:rsidRPr="00F80484">
              <w:rPr>
                <w:sz w:val="18"/>
                <w:szCs w:val="18"/>
              </w:rPr>
              <w:t>21 007</w:t>
            </w:r>
          </w:p>
        </w:tc>
        <w:tc>
          <w:tcPr>
            <w:tcW w:w="1016" w:type="dxa"/>
          </w:tcPr>
          <w:p w:rsidR="009B51E5" w:rsidRPr="00F80484" w:rsidRDefault="009B51E5" w:rsidP="009B51E5">
            <w:pPr>
              <w:snapToGrid w:val="0"/>
              <w:jc w:val="right"/>
              <w:rPr>
                <w:sz w:val="18"/>
                <w:szCs w:val="18"/>
              </w:rPr>
            </w:pPr>
            <w:r w:rsidRPr="00F80484">
              <w:rPr>
                <w:sz w:val="18"/>
                <w:szCs w:val="18"/>
              </w:rPr>
              <w:t>8 760</w:t>
            </w:r>
          </w:p>
        </w:tc>
        <w:tc>
          <w:tcPr>
            <w:tcW w:w="1016" w:type="dxa"/>
          </w:tcPr>
          <w:p w:rsidR="009B51E5" w:rsidRPr="00F80484" w:rsidRDefault="009B51E5" w:rsidP="009B51E5">
            <w:pPr>
              <w:snapToGrid w:val="0"/>
              <w:jc w:val="right"/>
              <w:rPr>
                <w:sz w:val="18"/>
                <w:szCs w:val="18"/>
              </w:rPr>
            </w:pPr>
            <w:r w:rsidRPr="00F80484">
              <w:rPr>
                <w:sz w:val="18"/>
                <w:szCs w:val="18"/>
              </w:rPr>
              <w:t>8 942</w:t>
            </w:r>
          </w:p>
        </w:tc>
        <w:tc>
          <w:tcPr>
            <w:tcW w:w="1015" w:type="dxa"/>
          </w:tcPr>
          <w:p w:rsidR="009B51E5" w:rsidRPr="00F80484" w:rsidRDefault="009B51E5" w:rsidP="009B51E5">
            <w:pPr>
              <w:snapToGrid w:val="0"/>
              <w:jc w:val="right"/>
              <w:rPr>
                <w:sz w:val="18"/>
                <w:szCs w:val="18"/>
              </w:rPr>
            </w:pPr>
            <w:r w:rsidRPr="00F80484">
              <w:rPr>
                <w:sz w:val="18"/>
                <w:szCs w:val="18"/>
              </w:rPr>
              <w:t>10 927</w:t>
            </w:r>
          </w:p>
        </w:tc>
        <w:tc>
          <w:tcPr>
            <w:tcW w:w="1016" w:type="dxa"/>
          </w:tcPr>
          <w:p w:rsidR="009B51E5" w:rsidRPr="00F80484" w:rsidRDefault="009B51E5" w:rsidP="009B51E5">
            <w:pPr>
              <w:snapToGrid w:val="0"/>
              <w:jc w:val="right"/>
              <w:rPr>
                <w:sz w:val="18"/>
                <w:szCs w:val="18"/>
              </w:rPr>
            </w:pPr>
            <w:r w:rsidRPr="00F80484">
              <w:rPr>
                <w:sz w:val="18"/>
                <w:szCs w:val="18"/>
              </w:rPr>
              <w:t>7 619</w:t>
            </w:r>
          </w:p>
        </w:tc>
        <w:tc>
          <w:tcPr>
            <w:tcW w:w="1016" w:type="dxa"/>
          </w:tcPr>
          <w:p w:rsidR="009B51E5" w:rsidRPr="00F80484" w:rsidRDefault="009B51E5" w:rsidP="009B51E5">
            <w:pPr>
              <w:snapToGrid w:val="0"/>
              <w:jc w:val="right"/>
              <w:rPr>
                <w:sz w:val="18"/>
                <w:szCs w:val="18"/>
              </w:rPr>
            </w:pPr>
            <w:r w:rsidRPr="00F80484">
              <w:rPr>
                <w:sz w:val="18"/>
                <w:szCs w:val="18"/>
              </w:rPr>
              <w:t>5 463</w:t>
            </w:r>
          </w:p>
        </w:tc>
        <w:tc>
          <w:tcPr>
            <w:tcW w:w="1016" w:type="dxa"/>
          </w:tcPr>
          <w:p w:rsidR="009B51E5" w:rsidRPr="00F80484" w:rsidRDefault="009B51E5" w:rsidP="009B51E5">
            <w:pPr>
              <w:snapToGrid w:val="0"/>
              <w:jc w:val="right"/>
              <w:rPr>
                <w:sz w:val="18"/>
                <w:szCs w:val="18"/>
              </w:rPr>
            </w:pPr>
            <w:r w:rsidRPr="00F80484">
              <w:rPr>
                <w:sz w:val="18"/>
                <w:szCs w:val="18"/>
              </w:rPr>
              <w:t>6 268</w:t>
            </w:r>
          </w:p>
        </w:tc>
        <w:tc>
          <w:tcPr>
            <w:tcW w:w="990" w:type="dxa"/>
          </w:tcPr>
          <w:p w:rsidR="009B51E5" w:rsidRPr="003176FC" w:rsidRDefault="009B51E5" w:rsidP="009B51E5">
            <w:pPr>
              <w:snapToGrid w:val="0"/>
              <w:jc w:val="right"/>
              <w:rPr>
                <w:b/>
                <w:sz w:val="18"/>
                <w:szCs w:val="18"/>
              </w:rPr>
            </w:pPr>
            <w:r w:rsidRPr="003176FC">
              <w:rPr>
                <w:b/>
                <w:sz w:val="18"/>
                <w:szCs w:val="18"/>
              </w:rPr>
              <w:t>68 986</w:t>
            </w:r>
          </w:p>
        </w:tc>
      </w:tr>
      <w:tr w:rsidR="009B51E5" w:rsidRPr="00F80484" w:rsidTr="008B6020">
        <w:trPr>
          <w:cantSplit/>
          <w:trHeight w:val="300"/>
          <w:jc w:val="center"/>
        </w:trPr>
        <w:tc>
          <w:tcPr>
            <w:tcW w:w="1180" w:type="dxa"/>
            <w:vMerge w:val="restart"/>
          </w:tcPr>
          <w:p w:rsidR="009B51E5" w:rsidRPr="00F80484" w:rsidRDefault="009B51E5" w:rsidP="003176FC">
            <w:pPr>
              <w:adjustRightInd w:val="0"/>
              <w:snapToGrid w:val="0"/>
              <w:ind w:left="283"/>
              <w:rPr>
                <w:sz w:val="18"/>
                <w:szCs w:val="18"/>
              </w:rPr>
            </w:pPr>
            <w:r w:rsidRPr="00F80484">
              <w:rPr>
                <w:sz w:val="18"/>
                <w:szCs w:val="18"/>
              </w:rPr>
              <w:t>Total</w:t>
            </w:r>
          </w:p>
        </w:tc>
        <w:tc>
          <w:tcPr>
            <w:tcW w:w="805" w:type="dxa"/>
            <w:vAlign w:val="center"/>
          </w:tcPr>
          <w:p w:rsidR="009B51E5" w:rsidRPr="00F80484" w:rsidRDefault="009B51E5" w:rsidP="009B51E5">
            <w:pPr>
              <w:adjustRightInd w:val="0"/>
              <w:snapToGrid w:val="0"/>
              <w:rPr>
                <w:sz w:val="18"/>
                <w:szCs w:val="18"/>
              </w:rPr>
            </w:pPr>
            <w:r w:rsidRPr="00F80484">
              <w:rPr>
                <w:sz w:val="18"/>
                <w:szCs w:val="18"/>
              </w:rPr>
              <w:t>Male</w:t>
            </w:r>
          </w:p>
        </w:tc>
        <w:tc>
          <w:tcPr>
            <w:tcW w:w="1015" w:type="dxa"/>
          </w:tcPr>
          <w:p w:rsidR="009B51E5" w:rsidRPr="00F80484" w:rsidRDefault="009B51E5" w:rsidP="009B51E5">
            <w:pPr>
              <w:snapToGrid w:val="0"/>
              <w:jc w:val="right"/>
              <w:rPr>
                <w:sz w:val="18"/>
                <w:szCs w:val="18"/>
              </w:rPr>
            </w:pPr>
            <w:r w:rsidRPr="00F80484">
              <w:rPr>
                <w:sz w:val="18"/>
                <w:szCs w:val="18"/>
              </w:rPr>
              <w:t>428 289</w:t>
            </w:r>
          </w:p>
        </w:tc>
        <w:tc>
          <w:tcPr>
            <w:tcW w:w="1016" w:type="dxa"/>
          </w:tcPr>
          <w:p w:rsidR="009B51E5" w:rsidRPr="00F80484" w:rsidRDefault="009B51E5" w:rsidP="009B51E5">
            <w:pPr>
              <w:snapToGrid w:val="0"/>
              <w:jc w:val="right"/>
              <w:rPr>
                <w:sz w:val="18"/>
                <w:szCs w:val="18"/>
              </w:rPr>
            </w:pPr>
            <w:r w:rsidRPr="00F80484">
              <w:rPr>
                <w:sz w:val="18"/>
                <w:szCs w:val="18"/>
              </w:rPr>
              <w:t>396 770</w:t>
            </w:r>
          </w:p>
        </w:tc>
        <w:tc>
          <w:tcPr>
            <w:tcW w:w="1016" w:type="dxa"/>
          </w:tcPr>
          <w:p w:rsidR="009B51E5" w:rsidRPr="00F80484" w:rsidRDefault="009B51E5" w:rsidP="009B51E5">
            <w:pPr>
              <w:snapToGrid w:val="0"/>
              <w:jc w:val="right"/>
              <w:rPr>
                <w:sz w:val="18"/>
                <w:szCs w:val="18"/>
              </w:rPr>
            </w:pPr>
            <w:r w:rsidRPr="00F80484">
              <w:rPr>
                <w:sz w:val="18"/>
                <w:szCs w:val="18"/>
              </w:rPr>
              <w:t>460 742</w:t>
            </w:r>
          </w:p>
        </w:tc>
        <w:tc>
          <w:tcPr>
            <w:tcW w:w="1015" w:type="dxa"/>
          </w:tcPr>
          <w:p w:rsidR="009B51E5" w:rsidRPr="00F80484" w:rsidRDefault="009B51E5" w:rsidP="009B51E5">
            <w:pPr>
              <w:snapToGrid w:val="0"/>
              <w:jc w:val="right"/>
              <w:rPr>
                <w:sz w:val="18"/>
                <w:szCs w:val="18"/>
              </w:rPr>
            </w:pPr>
            <w:r w:rsidRPr="00F80484">
              <w:rPr>
                <w:sz w:val="18"/>
                <w:szCs w:val="18"/>
              </w:rPr>
              <w:t>462 570</w:t>
            </w:r>
          </w:p>
        </w:tc>
        <w:tc>
          <w:tcPr>
            <w:tcW w:w="1016" w:type="dxa"/>
          </w:tcPr>
          <w:p w:rsidR="009B51E5" w:rsidRPr="00F80484" w:rsidRDefault="009B51E5" w:rsidP="009B51E5">
            <w:pPr>
              <w:snapToGrid w:val="0"/>
              <w:jc w:val="right"/>
              <w:rPr>
                <w:sz w:val="18"/>
                <w:szCs w:val="18"/>
              </w:rPr>
            </w:pPr>
            <w:r w:rsidRPr="00F80484">
              <w:rPr>
                <w:sz w:val="18"/>
                <w:szCs w:val="18"/>
              </w:rPr>
              <w:t>533 020</w:t>
            </w:r>
          </w:p>
        </w:tc>
        <w:tc>
          <w:tcPr>
            <w:tcW w:w="1016" w:type="dxa"/>
          </w:tcPr>
          <w:p w:rsidR="009B51E5" w:rsidRPr="00F80484" w:rsidRDefault="009B51E5" w:rsidP="009B51E5">
            <w:pPr>
              <w:snapToGrid w:val="0"/>
              <w:jc w:val="right"/>
              <w:rPr>
                <w:sz w:val="18"/>
                <w:szCs w:val="18"/>
              </w:rPr>
            </w:pPr>
            <w:r w:rsidRPr="00F80484">
              <w:rPr>
                <w:sz w:val="18"/>
                <w:szCs w:val="18"/>
              </w:rPr>
              <w:t>550 945</w:t>
            </w:r>
          </w:p>
        </w:tc>
        <w:tc>
          <w:tcPr>
            <w:tcW w:w="1016" w:type="dxa"/>
          </w:tcPr>
          <w:p w:rsidR="009B51E5" w:rsidRPr="00F80484" w:rsidRDefault="009B51E5" w:rsidP="009B51E5">
            <w:pPr>
              <w:snapToGrid w:val="0"/>
              <w:jc w:val="right"/>
              <w:rPr>
                <w:sz w:val="18"/>
                <w:szCs w:val="18"/>
              </w:rPr>
            </w:pPr>
            <w:r w:rsidRPr="00F80484">
              <w:rPr>
                <w:sz w:val="18"/>
                <w:szCs w:val="18"/>
              </w:rPr>
              <w:t>543 026</w:t>
            </w:r>
          </w:p>
        </w:tc>
        <w:tc>
          <w:tcPr>
            <w:tcW w:w="990" w:type="dxa"/>
          </w:tcPr>
          <w:p w:rsidR="009B51E5" w:rsidRPr="003176FC" w:rsidRDefault="009B51E5" w:rsidP="009B51E5">
            <w:pPr>
              <w:snapToGrid w:val="0"/>
              <w:jc w:val="right"/>
              <w:rPr>
                <w:b/>
                <w:sz w:val="18"/>
                <w:szCs w:val="18"/>
              </w:rPr>
            </w:pPr>
            <w:r w:rsidRPr="003176FC">
              <w:rPr>
                <w:b/>
                <w:sz w:val="18"/>
                <w:szCs w:val="18"/>
              </w:rPr>
              <w:t>3 375 362</w:t>
            </w:r>
          </w:p>
        </w:tc>
      </w:tr>
      <w:tr w:rsidR="009B51E5" w:rsidRPr="00F80484" w:rsidTr="008B6020">
        <w:trPr>
          <w:cantSplit/>
          <w:trHeight w:val="300"/>
          <w:jc w:val="center"/>
        </w:trPr>
        <w:tc>
          <w:tcPr>
            <w:tcW w:w="1180" w:type="dxa"/>
            <w:vMerge/>
            <w:tcBorders>
              <w:bottom w:val="single" w:sz="4" w:space="0" w:color="auto"/>
            </w:tcBorders>
            <w:vAlign w:val="center"/>
          </w:tcPr>
          <w:p w:rsidR="009B51E5" w:rsidRPr="00F80484" w:rsidRDefault="009B51E5" w:rsidP="009B51E5">
            <w:pPr>
              <w:adjustRightInd w:val="0"/>
              <w:snapToGrid w:val="0"/>
              <w:rPr>
                <w:sz w:val="18"/>
                <w:szCs w:val="18"/>
              </w:rPr>
            </w:pPr>
          </w:p>
        </w:tc>
        <w:tc>
          <w:tcPr>
            <w:tcW w:w="805" w:type="dxa"/>
            <w:tcBorders>
              <w:bottom w:val="single" w:sz="4" w:space="0" w:color="auto"/>
            </w:tcBorders>
            <w:vAlign w:val="center"/>
          </w:tcPr>
          <w:p w:rsidR="009B51E5" w:rsidRPr="00F80484" w:rsidRDefault="009B51E5" w:rsidP="009B51E5">
            <w:pPr>
              <w:adjustRightInd w:val="0"/>
              <w:snapToGrid w:val="0"/>
              <w:rPr>
                <w:sz w:val="18"/>
                <w:szCs w:val="18"/>
              </w:rPr>
            </w:pPr>
            <w:r w:rsidRPr="00F80484">
              <w:rPr>
                <w:sz w:val="18"/>
                <w:szCs w:val="18"/>
              </w:rPr>
              <w:t>Female</w:t>
            </w:r>
          </w:p>
        </w:tc>
        <w:tc>
          <w:tcPr>
            <w:tcW w:w="1015" w:type="dxa"/>
            <w:tcBorders>
              <w:bottom w:val="single" w:sz="4" w:space="0" w:color="auto"/>
            </w:tcBorders>
          </w:tcPr>
          <w:p w:rsidR="009B51E5" w:rsidRPr="00F80484" w:rsidRDefault="009B51E5" w:rsidP="009B51E5">
            <w:pPr>
              <w:snapToGrid w:val="0"/>
              <w:jc w:val="right"/>
              <w:rPr>
                <w:sz w:val="18"/>
                <w:szCs w:val="18"/>
              </w:rPr>
            </w:pPr>
            <w:r w:rsidRPr="00F80484">
              <w:rPr>
                <w:sz w:val="18"/>
                <w:szCs w:val="18"/>
              </w:rPr>
              <w:t>402 166</w:t>
            </w:r>
          </w:p>
        </w:tc>
        <w:tc>
          <w:tcPr>
            <w:tcW w:w="1016" w:type="dxa"/>
            <w:tcBorders>
              <w:bottom w:val="single" w:sz="4" w:space="0" w:color="auto"/>
            </w:tcBorders>
          </w:tcPr>
          <w:p w:rsidR="009B51E5" w:rsidRPr="00F80484" w:rsidRDefault="009B51E5" w:rsidP="009B51E5">
            <w:pPr>
              <w:snapToGrid w:val="0"/>
              <w:jc w:val="right"/>
              <w:rPr>
                <w:sz w:val="18"/>
                <w:szCs w:val="18"/>
              </w:rPr>
            </w:pPr>
            <w:r w:rsidRPr="00F80484">
              <w:rPr>
                <w:sz w:val="18"/>
                <w:szCs w:val="18"/>
              </w:rPr>
              <w:t>389 211</w:t>
            </w:r>
          </w:p>
        </w:tc>
        <w:tc>
          <w:tcPr>
            <w:tcW w:w="1016" w:type="dxa"/>
            <w:tcBorders>
              <w:bottom w:val="single" w:sz="4" w:space="0" w:color="auto"/>
            </w:tcBorders>
          </w:tcPr>
          <w:p w:rsidR="009B51E5" w:rsidRPr="00F80484" w:rsidRDefault="009B51E5" w:rsidP="009B51E5">
            <w:pPr>
              <w:snapToGrid w:val="0"/>
              <w:jc w:val="right"/>
              <w:rPr>
                <w:sz w:val="18"/>
                <w:szCs w:val="18"/>
              </w:rPr>
            </w:pPr>
            <w:r w:rsidRPr="00F80484">
              <w:rPr>
                <w:sz w:val="18"/>
                <w:szCs w:val="18"/>
              </w:rPr>
              <w:t>626 726</w:t>
            </w:r>
          </w:p>
        </w:tc>
        <w:tc>
          <w:tcPr>
            <w:tcW w:w="1015" w:type="dxa"/>
            <w:tcBorders>
              <w:bottom w:val="single" w:sz="4" w:space="0" w:color="auto"/>
            </w:tcBorders>
          </w:tcPr>
          <w:p w:rsidR="009B51E5" w:rsidRPr="00F80484" w:rsidRDefault="009B51E5" w:rsidP="009B51E5">
            <w:pPr>
              <w:snapToGrid w:val="0"/>
              <w:jc w:val="right"/>
              <w:rPr>
                <w:sz w:val="18"/>
                <w:szCs w:val="18"/>
              </w:rPr>
            </w:pPr>
            <w:r w:rsidRPr="00F80484">
              <w:rPr>
                <w:sz w:val="18"/>
                <w:szCs w:val="18"/>
              </w:rPr>
              <w:t>678 528</w:t>
            </w:r>
          </w:p>
        </w:tc>
        <w:tc>
          <w:tcPr>
            <w:tcW w:w="1016" w:type="dxa"/>
            <w:tcBorders>
              <w:bottom w:val="single" w:sz="4" w:space="0" w:color="auto"/>
            </w:tcBorders>
          </w:tcPr>
          <w:p w:rsidR="009B51E5" w:rsidRPr="00F80484" w:rsidRDefault="009B51E5" w:rsidP="009B51E5">
            <w:pPr>
              <w:snapToGrid w:val="0"/>
              <w:jc w:val="right"/>
              <w:rPr>
                <w:sz w:val="18"/>
                <w:szCs w:val="18"/>
              </w:rPr>
            </w:pPr>
            <w:r w:rsidRPr="00F80484">
              <w:rPr>
                <w:sz w:val="18"/>
                <w:szCs w:val="18"/>
              </w:rPr>
              <w:t>677 082</w:t>
            </w:r>
          </w:p>
        </w:tc>
        <w:tc>
          <w:tcPr>
            <w:tcW w:w="1016" w:type="dxa"/>
            <w:tcBorders>
              <w:bottom w:val="single" w:sz="4" w:space="0" w:color="auto"/>
            </w:tcBorders>
          </w:tcPr>
          <w:p w:rsidR="009B51E5" w:rsidRPr="00F80484" w:rsidRDefault="009B51E5" w:rsidP="009B51E5">
            <w:pPr>
              <w:snapToGrid w:val="0"/>
              <w:jc w:val="right"/>
              <w:rPr>
                <w:sz w:val="18"/>
                <w:szCs w:val="18"/>
              </w:rPr>
            </w:pPr>
            <w:r w:rsidRPr="00F80484">
              <w:rPr>
                <w:sz w:val="18"/>
                <w:szCs w:val="18"/>
              </w:rPr>
              <w:t>567 383</w:t>
            </w:r>
          </w:p>
        </w:tc>
        <w:tc>
          <w:tcPr>
            <w:tcW w:w="1016" w:type="dxa"/>
            <w:tcBorders>
              <w:bottom w:val="single" w:sz="4" w:space="0" w:color="auto"/>
            </w:tcBorders>
          </w:tcPr>
          <w:p w:rsidR="009B51E5" w:rsidRPr="00F80484" w:rsidRDefault="009B51E5" w:rsidP="009B51E5">
            <w:pPr>
              <w:snapToGrid w:val="0"/>
              <w:jc w:val="right"/>
              <w:rPr>
                <w:sz w:val="18"/>
                <w:szCs w:val="18"/>
              </w:rPr>
            </w:pPr>
            <w:r w:rsidRPr="00F80484">
              <w:rPr>
                <w:sz w:val="18"/>
                <w:szCs w:val="18"/>
              </w:rPr>
              <w:t>620 127</w:t>
            </w:r>
          </w:p>
        </w:tc>
        <w:tc>
          <w:tcPr>
            <w:tcW w:w="990" w:type="dxa"/>
            <w:tcBorders>
              <w:bottom w:val="single" w:sz="4" w:space="0" w:color="auto"/>
            </w:tcBorders>
          </w:tcPr>
          <w:p w:rsidR="009B51E5" w:rsidRPr="003176FC" w:rsidRDefault="009B51E5" w:rsidP="009B51E5">
            <w:pPr>
              <w:snapToGrid w:val="0"/>
              <w:jc w:val="right"/>
              <w:rPr>
                <w:b/>
                <w:sz w:val="18"/>
                <w:szCs w:val="18"/>
              </w:rPr>
            </w:pPr>
            <w:r w:rsidRPr="003176FC">
              <w:rPr>
                <w:b/>
                <w:sz w:val="18"/>
                <w:szCs w:val="18"/>
              </w:rPr>
              <w:t>3 961 223</w:t>
            </w:r>
          </w:p>
        </w:tc>
      </w:tr>
      <w:tr w:rsidR="009B51E5" w:rsidRPr="003176FC" w:rsidTr="008B6020">
        <w:trPr>
          <w:cantSplit/>
          <w:trHeight w:val="300"/>
          <w:jc w:val="center"/>
        </w:trPr>
        <w:tc>
          <w:tcPr>
            <w:tcW w:w="1180" w:type="dxa"/>
            <w:vMerge/>
            <w:tcBorders>
              <w:top w:val="single" w:sz="4" w:space="0" w:color="auto"/>
              <w:bottom w:val="single" w:sz="12" w:space="0" w:color="auto"/>
            </w:tcBorders>
            <w:shd w:val="clear" w:color="auto" w:fill="auto"/>
            <w:vAlign w:val="center"/>
          </w:tcPr>
          <w:p w:rsidR="009B51E5" w:rsidRPr="003176FC" w:rsidRDefault="009B51E5" w:rsidP="003176FC">
            <w:pPr>
              <w:adjustRightInd w:val="0"/>
              <w:snapToGrid w:val="0"/>
              <w:spacing w:before="80" w:after="80"/>
              <w:rPr>
                <w:b/>
                <w:sz w:val="18"/>
                <w:szCs w:val="18"/>
              </w:rPr>
            </w:pPr>
          </w:p>
        </w:tc>
        <w:tc>
          <w:tcPr>
            <w:tcW w:w="805" w:type="dxa"/>
            <w:tcBorders>
              <w:top w:val="single" w:sz="4" w:space="0" w:color="auto"/>
              <w:bottom w:val="single" w:sz="12" w:space="0" w:color="auto"/>
            </w:tcBorders>
            <w:shd w:val="clear" w:color="auto" w:fill="auto"/>
            <w:vAlign w:val="center"/>
          </w:tcPr>
          <w:p w:rsidR="009B51E5" w:rsidRPr="003176FC" w:rsidRDefault="009B51E5" w:rsidP="003176FC">
            <w:pPr>
              <w:adjustRightInd w:val="0"/>
              <w:snapToGrid w:val="0"/>
              <w:spacing w:before="80" w:after="80"/>
              <w:rPr>
                <w:b/>
                <w:sz w:val="18"/>
                <w:szCs w:val="18"/>
              </w:rPr>
            </w:pPr>
            <w:r w:rsidRPr="003176FC">
              <w:rPr>
                <w:b/>
                <w:sz w:val="18"/>
                <w:szCs w:val="18"/>
              </w:rPr>
              <w:t>Total</w:t>
            </w:r>
          </w:p>
        </w:tc>
        <w:tc>
          <w:tcPr>
            <w:tcW w:w="1015" w:type="dxa"/>
            <w:tcBorders>
              <w:top w:val="single" w:sz="4" w:space="0" w:color="auto"/>
              <w:bottom w:val="single" w:sz="12" w:space="0" w:color="auto"/>
            </w:tcBorders>
            <w:shd w:val="clear" w:color="auto" w:fill="auto"/>
          </w:tcPr>
          <w:p w:rsidR="009B51E5" w:rsidRPr="003176FC" w:rsidRDefault="009B51E5" w:rsidP="003176FC">
            <w:pPr>
              <w:snapToGrid w:val="0"/>
              <w:spacing w:before="80" w:after="80"/>
              <w:jc w:val="right"/>
              <w:rPr>
                <w:b/>
                <w:sz w:val="18"/>
                <w:szCs w:val="18"/>
              </w:rPr>
            </w:pPr>
            <w:r w:rsidRPr="003176FC">
              <w:rPr>
                <w:b/>
                <w:sz w:val="18"/>
                <w:szCs w:val="18"/>
              </w:rPr>
              <w:t xml:space="preserve"> 830 455</w:t>
            </w:r>
          </w:p>
        </w:tc>
        <w:tc>
          <w:tcPr>
            <w:tcW w:w="1016" w:type="dxa"/>
            <w:tcBorders>
              <w:top w:val="single" w:sz="4" w:space="0" w:color="auto"/>
              <w:bottom w:val="single" w:sz="12" w:space="0" w:color="auto"/>
            </w:tcBorders>
            <w:shd w:val="clear" w:color="auto" w:fill="auto"/>
          </w:tcPr>
          <w:p w:rsidR="009B51E5" w:rsidRPr="003176FC" w:rsidRDefault="009B51E5" w:rsidP="003176FC">
            <w:pPr>
              <w:snapToGrid w:val="0"/>
              <w:spacing w:before="80" w:after="80"/>
              <w:jc w:val="right"/>
              <w:rPr>
                <w:b/>
                <w:sz w:val="18"/>
                <w:szCs w:val="18"/>
              </w:rPr>
            </w:pPr>
            <w:r w:rsidRPr="003176FC">
              <w:rPr>
                <w:b/>
                <w:sz w:val="18"/>
                <w:szCs w:val="18"/>
              </w:rPr>
              <w:t xml:space="preserve"> 785 981</w:t>
            </w:r>
          </w:p>
        </w:tc>
        <w:tc>
          <w:tcPr>
            <w:tcW w:w="1016" w:type="dxa"/>
            <w:tcBorders>
              <w:top w:val="single" w:sz="4" w:space="0" w:color="auto"/>
              <w:bottom w:val="single" w:sz="12" w:space="0" w:color="auto"/>
            </w:tcBorders>
            <w:shd w:val="clear" w:color="auto" w:fill="auto"/>
          </w:tcPr>
          <w:p w:rsidR="009B51E5" w:rsidRPr="003176FC" w:rsidRDefault="009B51E5" w:rsidP="003176FC">
            <w:pPr>
              <w:snapToGrid w:val="0"/>
              <w:spacing w:before="80" w:after="80"/>
              <w:jc w:val="right"/>
              <w:rPr>
                <w:b/>
                <w:sz w:val="18"/>
                <w:szCs w:val="18"/>
              </w:rPr>
            </w:pPr>
            <w:r w:rsidRPr="003176FC">
              <w:rPr>
                <w:b/>
                <w:sz w:val="18"/>
                <w:szCs w:val="18"/>
              </w:rPr>
              <w:t>1 087 468</w:t>
            </w:r>
          </w:p>
        </w:tc>
        <w:tc>
          <w:tcPr>
            <w:tcW w:w="1015" w:type="dxa"/>
            <w:tcBorders>
              <w:top w:val="single" w:sz="4" w:space="0" w:color="auto"/>
              <w:bottom w:val="single" w:sz="12" w:space="0" w:color="auto"/>
            </w:tcBorders>
            <w:shd w:val="clear" w:color="auto" w:fill="auto"/>
          </w:tcPr>
          <w:p w:rsidR="009B51E5" w:rsidRPr="003176FC" w:rsidRDefault="009B51E5" w:rsidP="003176FC">
            <w:pPr>
              <w:snapToGrid w:val="0"/>
              <w:spacing w:before="80" w:after="80"/>
              <w:jc w:val="right"/>
              <w:rPr>
                <w:b/>
                <w:sz w:val="18"/>
                <w:szCs w:val="18"/>
              </w:rPr>
            </w:pPr>
            <w:r w:rsidRPr="003176FC">
              <w:rPr>
                <w:b/>
                <w:sz w:val="18"/>
                <w:szCs w:val="18"/>
              </w:rPr>
              <w:t>1 141 098</w:t>
            </w:r>
          </w:p>
        </w:tc>
        <w:tc>
          <w:tcPr>
            <w:tcW w:w="1016" w:type="dxa"/>
            <w:tcBorders>
              <w:top w:val="single" w:sz="4" w:space="0" w:color="auto"/>
              <w:bottom w:val="single" w:sz="12" w:space="0" w:color="auto"/>
            </w:tcBorders>
            <w:shd w:val="clear" w:color="auto" w:fill="auto"/>
          </w:tcPr>
          <w:p w:rsidR="009B51E5" w:rsidRPr="003176FC" w:rsidRDefault="009B51E5" w:rsidP="003176FC">
            <w:pPr>
              <w:snapToGrid w:val="0"/>
              <w:spacing w:before="80" w:after="80"/>
              <w:jc w:val="right"/>
              <w:rPr>
                <w:b/>
                <w:sz w:val="18"/>
                <w:szCs w:val="18"/>
              </w:rPr>
            </w:pPr>
            <w:r w:rsidRPr="003176FC">
              <w:rPr>
                <w:b/>
                <w:sz w:val="18"/>
                <w:szCs w:val="18"/>
              </w:rPr>
              <w:t>1 210 102</w:t>
            </w:r>
          </w:p>
        </w:tc>
        <w:tc>
          <w:tcPr>
            <w:tcW w:w="1016" w:type="dxa"/>
            <w:tcBorders>
              <w:top w:val="single" w:sz="4" w:space="0" w:color="auto"/>
              <w:bottom w:val="single" w:sz="12" w:space="0" w:color="auto"/>
            </w:tcBorders>
            <w:shd w:val="clear" w:color="auto" w:fill="auto"/>
          </w:tcPr>
          <w:p w:rsidR="009B51E5" w:rsidRPr="003176FC" w:rsidRDefault="009B51E5" w:rsidP="003176FC">
            <w:pPr>
              <w:snapToGrid w:val="0"/>
              <w:spacing w:before="80" w:after="80"/>
              <w:jc w:val="right"/>
              <w:rPr>
                <w:b/>
                <w:sz w:val="18"/>
                <w:szCs w:val="18"/>
              </w:rPr>
            </w:pPr>
            <w:r w:rsidRPr="003176FC">
              <w:rPr>
                <w:b/>
                <w:sz w:val="18"/>
                <w:szCs w:val="18"/>
              </w:rPr>
              <w:t>1 118 328</w:t>
            </w:r>
          </w:p>
        </w:tc>
        <w:tc>
          <w:tcPr>
            <w:tcW w:w="1016" w:type="dxa"/>
            <w:tcBorders>
              <w:top w:val="single" w:sz="4" w:space="0" w:color="auto"/>
              <w:bottom w:val="single" w:sz="12" w:space="0" w:color="auto"/>
            </w:tcBorders>
            <w:shd w:val="clear" w:color="auto" w:fill="auto"/>
          </w:tcPr>
          <w:p w:rsidR="009B51E5" w:rsidRPr="003176FC" w:rsidRDefault="009B51E5" w:rsidP="003176FC">
            <w:pPr>
              <w:snapToGrid w:val="0"/>
              <w:spacing w:before="80" w:after="80"/>
              <w:jc w:val="right"/>
              <w:rPr>
                <w:b/>
                <w:sz w:val="18"/>
                <w:szCs w:val="18"/>
              </w:rPr>
            </w:pPr>
            <w:r w:rsidRPr="003176FC">
              <w:rPr>
                <w:b/>
                <w:sz w:val="18"/>
                <w:szCs w:val="18"/>
              </w:rPr>
              <w:t>1 163 153</w:t>
            </w:r>
          </w:p>
        </w:tc>
        <w:tc>
          <w:tcPr>
            <w:tcW w:w="990" w:type="dxa"/>
            <w:tcBorders>
              <w:top w:val="single" w:sz="4" w:space="0" w:color="auto"/>
              <w:bottom w:val="single" w:sz="12" w:space="0" w:color="auto"/>
            </w:tcBorders>
            <w:shd w:val="clear" w:color="auto" w:fill="auto"/>
          </w:tcPr>
          <w:p w:rsidR="009B51E5" w:rsidRPr="003176FC" w:rsidRDefault="009B51E5" w:rsidP="003176FC">
            <w:pPr>
              <w:snapToGrid w:val="0"/>
              <w:spacing w:before="80" w:after="80"/>
              <w:jc w:val="right"/>
              <w:rPr>
                <w:b/>
                <w:sz w:val="18"/>
                <w:szCs w:val="18"/>
              </w:rPr>
            </w:pPr>
            <w:r w:rsidRPr="003176FC">
              <w:rPr>
                <w:b/>
                <w:sz w:val="18"/>
                <w:szCs w:val="18"/>
              </w:rPr>
              <w:t>7 336 585</w:t>
            </w:r>
          </w:p>
        </w:tc>
      </w:tr>
    </w:tbl>
    <w:p w:rsidR="009B51E5" w:rsidRPr="00F80484" w:rsidRDefault="009B51E5" w:rsidP="009B51E5">
      <w:pPr>
        <w:adjustRightInd w:val="0"/>
        <w:snapToGrid w:val="0"/>
        <w:jc w:val="center"/>
        <w:rPr>
          <w:b/>
          <w:bCs/>
          <w:sz w:val="32"/>
          <w:szCs w:val="32"/>
        </w:rPr>
        <w:sectPr w:rsidR="009B51E5" w:rsidRPr="00F80484" w:rsidSect="009B51E5">
          <w:footerReference w:type="even" r:id="rId8"/>
          <w:footerReference w:type="default" r:id="rId9"/>
          <w:pgSz w:w="11906" w:h="16838" w:code="9"/>
          <w:pgMar w:top="720" w:right="1008" w:bottom="720" w:left="1008" w:header="418" w:footer="115" w:gutter="0"/>
          <w:pgNumType w:start="1"/>
          <w:cols w:space="425"/>
          <w:docGrid w:type="lines" w:linePitch="360"/>
        </w:sectPr>
      </w:pPr>
    </w:p>
    <w:p w:rsidR="009B51E5" w:rsidRPr="00A87B83" w:rsidRDefault="009B51E5" w:rsidP="008B6020">
      <w:pPr>
        <w:pStyle w:val="H23G"/>
        <w:tabs>
          <w:tab w:val="clear" w:pos="851"/>
        </w:tabs>
        <w:ind w:left="284" w:hanging="284"/>
        <w:rPr>
          <w:lang w:val="en-GB"/>
        </w:rPr>
      </w:pPr>
      <w:r w:rsidRPr="00A87B83">
        <w:rPr>
          <w:lang w:val="en-GB"/>
        </w:rPr>
        <w:lastRenderedPageBreak/>
        <w:t>Population by age group and sex, mid-</w:t>
      </w:r>
      <w:r w:rsidRPr="00A87B83">
        <w:rPr>
          <w:rFonts w:hint="eastAsia"/>
          <w:lang w:val="en-GB"/>
        </w:rPr>
        <w:t>2013</w:t>
      </w:r>
      <w:r w:rsidRPr="00A87B83">
        <w:rPr>
          <w:lang w:val="en-GB"/>
        </w:rPr>
        <w:t xml:space="preserve"> to mid-</w:t>
      </w:r>
      <w:r w:rsidRPr="00A87B83">
        <w:rPr>
          <w:rFonts w:hint="eastAsia"/>
          <w:lang w:val="en-GB"/>
        </w:rPr>
        <w:t>2017</w:t>
      </w:r>
    </w:p>
    <w:tbl>
      <w:tblPr>
        <w:tblW w:w="4779" w:type="pct"/>
        <w:tblLayout w:type="fixed"/>
        <w:tblCellMar>
          <w:left w:w="28" w:type="dxa"/>
          <w:right w:w="28" w:type="dxa"/>
        </w:tblCellMar>
        <w:tblLook w:val="0000" w:firstRow="0" w:lastRow="0" w:firstColumn="0" w:lastColumn="0" w:noHBand="0" w:noVBand="0"/>
      </w:tblPr>
      <w:tblGrid>
        <w:gridCol w:w="914"/>
        <w:gridCol w:w="86"/>
        <w:gridCol w:w="1002"/>
        <w:gridCol w:w="895"/>
        <w:gridCol w:w="895"/>
        <w:gridCol w:w="901"/>
        <w:gridCol w:w="898"/>
        <w:gridCol w:w="903"/>
        <w:gridCol w:w="898"/>
        <w:gridCol w:w="895"/>
        <w:gridCol w:w="892"/>
        <w:gridCol w:w="892"/>
        <w:gridCol w:w="892"/>
        <w:gridCol w:w="892"/>
        <w:gridCol w:w="892"/>
        <w:gridCol w:w="912"/>
        <w:gridCol w:w="866"/>
      </w:tblGrid>
      <w:tr w:rsidR="009B51E5" w:rsidRPr="00F80484" w:rsidTr="009B51E5">
        <w:trPr>
          <w:trHeight w:val="330"/>
        </w:trPr>
        <w:tc>
          <w:tcPr>
            <w:tcW w:w="315" w:type="pct"/>
            <w:tcBorders>
              <w:top w:val="single" w:sz="4" w:space="0" w:color="auto"/>
              <w:left w:val="nil"/>
              <w:bottom w:val="nil"/>
              <w:right w:val="nil"/>
            </w:tcBorders>
            <w:noWrap/>
            <w:vAlign w:val="center"/>
          </w:tcPr>
          <w:p w:rsidR="009B51E5" w:rsidRPr="00F80484" w:rsidRDefault="009B51E5" w:rsidP="009B51E5">
            <w:pPr>
              <w:adjustRightInd w:val="0"/>
              <w:snapToGrid w:val="0"/>
              <w:rPr>
                <w:b/>
                <w:bCs/>
              </w:rPr>
            </w:pPr>
          </w:p>
        </w:tc>
        <w:tc>
          <w:tcPr>
            <w:tcW w:w="30" w:type="pct"/>
            <w:tcBorders>
              <w:top w:val="single" w:sz="4" w:space="0" w:color="auto"/>
              <w:left w:val="nil"/>
              <w:bottom w:val="nil"/>
              <w:right w:val="nil"/>
            </w:tcBorders>
            <w:noWrap/>
            <w:vAlign w:val="center"/>
          </w:tcPr>
          <w:p w:rsidR="009B51E5" w:rsidRPr="00F80484" w:rsidRDefault="009B51E5" w:rsidP="009B51E5">
            <w:pPr>
              <w:adjustRightInd w:val="0"/>
              <w:snapToGrid w:val="0"/>
              <w:rPr>
                <w:b/>
                <w:bCs/>
              </w:rPr>
            </w:pPr>
          </w:p>
        </w:tc>
        <w:tc>
          <w:tcPr>
            <w:tcW w:w="345"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pPr>
          </w:p>
        </w:tc>
        <w:tc>
          <w:tcPr>
            <w:tcW w:w="308"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rPr>
                <w:lang w:eastAsia="zh-HK"/>
              </w:rPr>
            </w:pPr>
            <w:r w:rsidRPr="00F80484">
              <w:t>Mid-20</w:t>
            </w:r>
            <w:r w:rsidRPr="00F80484">
              <w:rPr>
                <w:rFonts w:hint="eastAsia"/>
                <w:lang w:eastAsia="zh-HK"/>
              </w:rPr>
              <w:t>13</w:t>
            </w:r>
          </w:p>
        </w:tc>
        <w:tc>
          <w:tcPr>
            <w:tcW w:w="308"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pPr>
          </w:p>
        </w:tc>
        <w:tc>
          <w:tcPr>
            <w:tcW w:w="310"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pPr>
          </w:p>
        </w:tc>
        <w:tc>
          <w:tcPr>
            <w:tcW w:w="309"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both"/>
              <w:rPr>
                <w:lang w:eastAsia="zh-HK"/>
              </w:rPr>
            </w:pPr>
            <w:r w:rsidRPr="00F80484">
              <w:t>Mid-20</w:t>
            </w:r>
            <w:r w:rsidRPr="00F80484">
              <w:rPr>
                <w:rFonts w:hint="eastAsia"/>
                <w:lang w:eastAsia="zh-HK"/>
              </w:rPr>
              <w:t>14</w:t>
            </w:r>
          </w:p>
        </w:tc>
        <w:tc>
          <w:tcPr>
            <w:tcW w:w="311"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ind w:firstLine="240"/>
              <w:jc w:val="both"/>
              <w:rPr>
                <w:lang w:eastAsia="zh-HK"/>
              </w:rPr>
            </w:pPr>
          </w:p>
        </w:tc>
        <w:tc>
          <w:tcPr>
            <w:tcW w:w="309"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pPr>
          </w:p>
        </w:tc>
        <w:tc>
          <w:tcPr>
            <w:tcW w:w="308"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rPr>
                <w:lang w:eastAsia="zh-HK"/>
              </w:rPr>
            </w:pPr>
            <w:r w:rsidRPr="00F80484">
              <w:t>Mid-20</w:t>
            </w:r>
            <w:r w:rsidRPr="00F80484">
              <w:rPr>
                <w:rFonts w:hint="eastAsia"/>
                <w:lang w:eastAsia="zh-HK"/>
              </w:rPr>
              <w:t>15</w:t>
            </w:r>
          </w:p>
        </w:tc>
        <w:tc>
          <w:tcPr>
            <w:tcW w:w="307"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pPr>
          </w:p>
        </w:tc>
        <w:tc>
          <w:tcPr>
            <w:tcW w:w="307"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pPr>
          </w:p>
        </w:tc>
        <w:tc>
          <w:tcPr>
            <w:tcW w:w="307"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rPr>
                <w:lang w:eastAsia="zh-HK"/>
              </w:rPr>
            </w:pPr>
            <w:r w:rsidRPr="00F80484">
              <w:t>Mid-20</w:t>
            </w:r>
            <w:r w:rsidRPr="00F80484">
              <w:rPr>
                <w:rFonts w:hint="eastAsia"/>
                <w:lang w:eastAsia="zh-HK"/>
              </w:rPr>
              <w:t>16</w:t>
            </w:r>
          </w:p>
        </w:tc>
        <w:tc>
          <w:tcPr>
            <w:tcW w:w="307"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pPr>
          </w:p>
        </w:tc>
        <w:tc>
          <w:tcPr>
            <w:tcW w:w="307"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pPr>
          </w:p>
        </w:tc>
        <w:tc>
          <w:tcPr>
            <w:tcW w:w="314"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ind w:rightChars="-87" w:right="-174"/>
            </w:pPr>
            <w:r w:rsidRPr="00F80484">
              <w:t>Mid-</w:t>
            </w:r>
            <w:r w:rsidRPr="00F80484">
              <w:rPr>
                <w:rFonts w:hint="eastAsia"/>
                <w:lang w:eastAsia="zh-HK"/>
              </w:rPr>
              <w:t>2017</w:t>
            </w:r>
          </w:p>
        </w:tc>
        <w:tc>
          <w:tcPr>
            <w:tcW w:w="298"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rPr>
                <w:lang w:eastAsia="zh-TW"/>
              </w:rPr>
            </w:pPr>
          </w:p>
        </w:tc>
      </w:tr>
      <w:tr w:rsidR="009B51E5" w:rsidRPr="00F80484" w:rsidTr="004512B6">
        <w:trPr>
          <w:trHeight w:val="330"/>
        </w:trPr>
        <w:tc>
          <w:tcPr>
            <w:tcW w:w="344" w:type="pct"/>
            <w:gridSpan w:val="2"/>
            <w:tcBorders>
              <w:top w:val="nil"/>
              <w:left w:val="nil"/>
              <w:bottom w:val="single" w:sz="4" w:space="0" w:color="auto"/>
              <w:right w:val="nil"/>
            </w:tcBorders>
            <w:noWrap/>
            <w:vAlign w:val="center"/>
          </w:tcPr>
          <w:p w:rsidR="009B51E5" w:rsidRPr="00F80484" w:rsidRDefault="009B51E5" w:rsidP="009B51E5">
            <w:pPr>
              <w:adjustRightInd w:val="0"/>
              <w:snapToGrid w:val="0"/>
            </w:pPr>
            <w:r w:rsidRPr="00F80484">
              <w:t>Age group</w:t>
            </w:r>
          </w:p>
        </w:tc>
        <w:tc>
          <w:tcPr>
            <w:tcW w:w="345"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center"/>
            </w:pPr>
            <w:r w:rsidRPr="00F80484">
              <w:t>Male</w:t>
            </w:r>
          </w:p>
        </w:tc>
        <w:tc>
          <w:tcPr>
            <w:tcW w:w="308"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center"/>
            </w:pPr>
            <w:r w:rsidRPr="00F80484">
              <w:t>Female</w:t>
            </w:r>
          </w:p>
        </w:tc>
        <w:tc>
          <w:tcPr>
            <w:tcW w:w="308"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center"/>
            </w:pPr>
            <w:r w:rsidRPr="00F80484">
              <w:t>Both sexes</w:t>
            </w:r>
          </w:p>
        </w:tc>
        <w:tc>
          <w:tcPr>
            <w:tcW w:w="310"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center"/>
            </w:pPr>
            <w:r w:rsidRPr="00F80484">
              <w:t>Male</w:t>
            </w:r>
          </w:p>
        </w:tc>
        <w:tc>
          <w:tcPr>
            <w:tcW w:w="309"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center"/>
            </w:pPr>
            <w:r w:rsidRPr="00F80484">
              <w:t>Female</w:t>
            </w:r>
          </w:p>
        </w:tc>
        <w:tc>
          <w:tcPr>
            <w:tcW w:w="311"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center"/>
            </w:pPr>
            <w:r w:rsidRPr="00F80484">
              <w:t>Both sexes</w:t>
            </w:r>
          </w:p>
        </w:tc>
        <w:tc>
          <w:tcPr>
            <w:tcW w:w="309"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center"/>
            </w:pPr>
            <w:r w:rsidRPr="00F80484">
              <w:t>Male</w:t>
            </w:r>
          </w:p>
        </w:tc>
        <w:tc>
          <w:tcPr>
            <w:tcW w:w="308"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jc w:val="center"/>
            </w:pPr>
            <w:r w:rsidRPr="00F80484">
              <w:t>Female</w:t>
            </w:r>
          </w:p>
        </w:tc>
        <w:tc>
          <w:tcPr>
            <w:tcW w:w="307" w:type="pct"/>
            <w:tcBorders>
              <w:top w:val="single" w:sz="4" w:space="0" w:color="auto"/>
              <w:left w:val="nil"/>
              <w:bottom w:val="single" w:sz="4" w:space="0" w:color="auto"/>
              <w:right w:val="nil"/>
            </w:tcBorders>
            <w:noWrap/>
            <w:vAlign w:val="center"/>
          </w:tcPr>
          <w:p w:rsidR="009B51E5" w:rsidRPr="00F80484" w:rsidRDefault="009B51E5" w:rsidP="009B51E5">
            <w:pPr>
              <w:adjustRightInd w:val="0"/>
              <w:snapToGrid w:val="0"/>
              <w:ind w:right="100"/>
              <w:jc w:val="center"/>
            </w:pPr>
            <w:r w:rsidRPr="00F80484">
              <w:t>Both sexes</w:t>
            </w:r>
          </w:p>
        </w:tc>
        <w:tc>
          <w:tcPr>
            <w:tcW w:w="307"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jc w:val="center"/>
            </w:pPr>
            <w:r w:rsidRPr="00F80484">
              <w:t>Male</w:t>
            </w:r>
          </w:p>
        </w:tc>
        <w:tc>
          <w:tcPr>
            <w:tcW w:w="307"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jc w:val="center"/>
            </w:pPr>
            <w:r w:rsidRPr="00F80484">
              <w:t>Female</w:t>
            </w:r>
          </w:p>
        </w:tc>
        <w:tc>
          <w:tcPr>
            <w:tcW w:w="307"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jc w:val="center"/>
            </w:pPr>
            <w:r w:rsidRPr="00F80484">
              <w:t>Both sexes</w:t>
            </w:r>
          </w:p>
        </w:tc>
        <w:tc>
          <w:tcPr>
            <w:tcW w:w="307"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jc w:val="center"/>
            </w:pPr>
            <w:r w:rsidRPr="00F80484">
              <w:t>Male</w:t>
            </w:r>
          </w:p>
        </w:tc>
        <w:tc>
          <w:tcPr>
            <w:tcW w:w="314"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jc w:val="center"/>
            </w:pPr>
            <w:r w:rsidRPr="00F80484">
              <w:t>Female</w:t>
            </w:r>
          </w:p>
        </w:tc>
        <w:tc>
          <w:tcPr>
            <w:tcW w:w="298" w:type="pct"/>
            <w:tcBorders>
              <w:top w:val="single" w:sz="4" w:space="0" w:color="auto"/>
              <w:left w:val="nil"/>
              <w:bottom w:val="single" w:sz="4" w:space="0" w:color="auto"/>
              <w:right w:val="nil"/>
            </w:tcBorders>
            <w:vAlign w:val="center"/>
          </w:tcPr>
          <w:p w:rsidR="009B51E5" w:rsidRPr="00F80484" w:rsidRDefault="009B51E5" w:rsidP="009B51E5">
            <w:pPr>
              <w:adjustRightInd w:val="0"/>
              <w:snapToGrid w:val="0"/>
              <w:jc w:val="center"/>
            </w:pPr>
            <w:r w:rsidRPr="00F80484">
              <w:t>Both sexes</w:t>
            </w:r>
          </w:p>
        </w:tc>
      </w:tr>
      <w:tr w:rsidR="009B51E5" w:rsidRPr="00F80484" w:rsidTr="009B51E5">
        <w:trPr>
          <w:trHeight w:val="330"/>
        </w:trPr>
        <w:tc>
          <w:tcPr>
            <w:tcW w:w="315"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0 - 4</w:t>
            </w:r>
          </w:p>
        </w:tc>
        <w:tc>
          <w:tcPr>
            <w:tcW w:w="30"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134 200</w:t>
            </w:r>
          </w:p>
        </w:tc>
        <w:tc>
          <w:tcPr>
            <w:tcW w:w="308"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125 500</w:t>
            </w:r>
          </w:p>
        </w:tc>
        <w:tc>
          <w:tcPr>
            <w:tcW w:w="308"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259 700</w:t>
            </w:r>
          </w:p>
        </w:tc>
        <w:tc>
          <w:tcPr>
            <w:tcW w:w="310"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137 400</w:t>
            </w:r>
          </w:p>
        </w:tc>
        <w:tc>
          <w:tcPr>
            <w:tcW w:w="309"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128 100</w:t>
            </w:r>
          </w:p>
        </w:tc>
        <w:tc>
          <w:tcPr>
            <w:tcW w:w="311"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265 500</w:t>
            </w:r>
          </w:p>
        </w:tc>
        <w:tc>
          <w:tcPr>
            <w:tcW w:w="309"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146 200</w:t>
            </w:r>
          </w:p>
        </w:tc>
        <w:tc>
          <w:tcPr>
            <w:tcW w:w="308"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135 600</w:t>
            </w:r>
          </w:p>
        </w:tc>
        <w:tc>
          <w:tcPr>
            <w:tcW w:w="307" w:type="pct"/>
            <w:tcBorders>
              <w:top w:val="single" w:sz="4" w:space="0" w:color="auto"/>
              <w:left w:val="nil"/>
              <w:bottom w:val="nil"/>
              <w:right w:val="nil"/>
            </w:tcBorders>
            <w:vAlign w:val="bottom"/>
          </w:tcPr>
          <w:p w:rsidR="009B51E5" w:rsidRPr="00F80484" w:rsidRDefault="009B51E5" w:rsidP="009B51E5">
            <w:pPr>
              <w:adjustRightInd w:val="0"/>
              <w:snapToGrid w:val="0"/>
              <w:jc w:val="right"/>
            </w:pPr>
            <w:r w:rsidRPr="00F80484">
              <w:t>281 800</w:t>
            </w:r>
          </w:p>
        </w:tc>
        <w:tc>
          <w:tcPr>
            <w:tcW w:w="307" w:type="pct"/>
            <w:tcBorders>
              <w:top w:val="single" w:sz="4" w:space="0" w:color="auto"/>
              <w:left w:val="nil"/>
              <w:bottom w:val="nil"/>
              <w:right w:val="nil"/>
            </w:tcBorders>
            <w:vAlign w:val="bottom"/>
          </w:tcPr>
          <w:p w:rsidR="009B51E5" w:rsidRPr="00F80484" w:rsidRDefault="009B51E5" w:rsidP="009B51E5">
            <w:pPr>
              <w:adjustRightInd w:val="0"/>
              <w:snapToGrid w:val="0"/>
              <w:jc w:val="right"/>
            </w:pPr>
            <w:r w:rsidRPr="00F80484">
              <w:rPr>
                <w:rFonts w:hint="eastAsia"/>
              </w:rPr>
              <w:t>144 800</w:t>
            </w:r>
          </w:p>
        </w:tc>
        <w:tc>
          <w:tcPr>
            <w:tcW w:w="307" w:type="pct"/>
            <w:tcBorders>
              <w:top w:val="single" w:sz="4" w:space="0" w:color="auto"/>
              <w:left w:val="nil"/>
              <w:bottom w:val="nil"/>
              <w:right w:val="nil"/>
            </w:tcBorders>
            <w:vAlign w:val="bottom"/>
          </w:tcPr>
          <w:p w:rsidR="009B51E5" w:rsidRPr="00F80484" w:rsidRDefault="009B51E5" w:rsidP="009B51E5">
            <w:pPr>
              <w:adjustRightInd w:val="0"/>
              <w:snapToGrid w:val="0"/>
              <w:jc w:val="right"/>
            </w:pPr>
            <w:r w:rsidRPr="00F80484">
              <w:rPr>
                <w:rFonts w:hint="eastAsia"/>
              </w:rPr>
              <w:t>134 700</w:t>
            </w:r>
          </w:p>
        </w:tc>
        <w:tc>
          <w:tcPr>
            <w:tcW w:w="307" w:type="pct"/>
            <w:tcBorders>
              <w:top w:val="single" w:sz="4" w:space="0" w:color="auto"/>
              <w:left w:val="nil"/>
              <w:bottom w:val="nil"/>
              <w:right w:val="nil"/>
            </w:tcBorders>
            <w:vAlign w:val="bottom"/>
          </w:tcPr>
          <w:p w:rsidR="009B51E5" w:rsidRPr="00F80484" w:rsidRDefault="009B51E5" w:rsidP="009B51E5">
            <w:pPr>
              <w:adjustRightInd w:val="0"/>
              <w:snapToGrid w:val="0"/>
              <w:jc w:val="right"/>
            </w:pPr>
            <w:r w:rsidRPr="00F80484">
              <w:rPr>
                <w:rFonts w:hint="eastAsia"/>
              </w:rPr>
              <w:t>279 500</w:t>
            </w:r>
          </w:p>
        </w:tc>
        <w:tc>
          <w:tcPr>
            <w:tcW w:w="307" w:type="pct"/>
            <w:tcBorders>
              <w:top w:val="single" w:sz="4" w:space="0" w:color="auto"/>
              <w:left w:val="nil"/>
              <w:bottom w:val="nil"/>
              <w:right w:val="nil"/>
            </w:tcBorders>
            <w:vAlign w:val="bottom"/>
          </w:tcPr>
          <w:p w:rsidR="009B51E5" w:rsidRPr="00F80484" w:rsidRDefault="009B51E5" w:rsidP="009B51E5">
            <w:pPr>
              <w:adjustRightInd w:val="0"/>
              <w:snapToGrid w:val="0"/>
              <w:jc w:val="right"/>
            </w:pPr>
            <w:r w:rsidRPr="00F80484">
              <w:t>143 300</w:t>
            </w:r>
          </w:p>
        </w:tc>
        <w:tc>
          <w:tcPr>
            <w:tcW w:w="314" w:type="pct"/>
            <w:tcBorders>
              <w:top w:val="single" w:sz="4" w:space="0" w:color="auto"/>
              <w:left w:val="nil"/>
              <w:bottom w:val="nil"/>
              <w:right w:val="nil"/>
            </w:tcBorders>
            <w:vAlign w:val="bottom"/>
          </w:tcPr>
          <w:p w:rsidR="009B51E5" w:rsidRPr="00F80484" w:rsidRDefault="009B51E5" w:rsidP="009B51E5">
            <w:pPr>
              <w:adjustRightInd w:val="0"/>
              <w:snapToGrid w:val="0"/>
              <w:jc w:val="right"/>
            </w:pPr>
            <w:r w:rsidRPr="00F80484">
              <w:t>133 700</w:t>
            </w:r>
          </w:p>
        </w:tc>
        <w:tc>
          <w:tcPr>
            <w:tcW w:w="298" w:type="pct"/>
            <w:tcBorders>
              <w:top w:val="single" w:sz="4" w:space="0" w:color="auto"/>
              <w:left w:val="nil"/>
              <w:bottom w:val="nil"/>
              <w:right w:val="nil"/>
            </w:tcBorders>
            <w:noWrap/>
            <w:vAlign w:val="bottom"/>
          </w:tcPr>
          <w:p w:rsidR="009B51E5" w:rsidRPr="00F80484" w:rsidRDefault="009B51E5" w:rsidP="009B51E5">
            <w:pPr>
              <w:adjustRightInd w:val="0"/>
              <w:snapToGrid w:val="0"/>
              <w:jc w:val="right"/>
            </w:pPr>
            <w:r w:rsidRPr="00F80484">
              <w:t>277 000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5 - 9</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127 900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120 200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248 100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136 000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126 700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262 700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145 000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134 200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279 200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151 200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140 600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291 800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158 500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146 300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304 800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10-14</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149 200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139 500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288 700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141 500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133 800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275 300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136 000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129 400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265 400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132 300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126 900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259 200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134 300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128 700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263 000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15-19</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208 700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197 000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405 700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198 500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188 000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386 500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186 600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175 800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362 400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176 500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164 400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340 900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163 500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152 300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315 800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20-24</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226 300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231 200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457 500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223 800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227 000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450 800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222 600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226 100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448 700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220 300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224 800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445 100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217 900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223 700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441 600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25-29</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221 800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294 700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516 500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224 200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290 800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515 000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226 000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287 600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513 600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227 700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282 500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510 200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230 100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275 500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505 600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30-34</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231 900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341 400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573 300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233 000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346 000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579 000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233 800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345 000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578 800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233 000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344 200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577 200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229 000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341 200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570 200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35-39</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229 500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328 800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558 300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226 800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329 500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556 300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225 300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334 000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559 300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228 000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343 300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571 300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230 600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351 800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582 400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40-44</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239 800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337 700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577 500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239 700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338 400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578 100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239 200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339 100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578 300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234 600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335 200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569 800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233 500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337 500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571 000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45-49</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270 800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337 000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607 800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258 000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329 100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587 100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246 100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323 800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569 900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240 200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326 800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567 000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239 000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330 900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569 900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50-54</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313 800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340 400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654 200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310 600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347 900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658 500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303 800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351 300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655 100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292 900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350 200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643 100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281 600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344 400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626 000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55-59</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281 100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288 000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569 100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291 600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299 200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590 800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300 900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309 400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610 300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306 800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316 200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623 000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306 900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320 700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627 600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60-64</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219 900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222 700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442 600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227 500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232 600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460 100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234 100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239 800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473 900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244 100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251 200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495 300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257 600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264 600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522 200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65-69</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148 700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146 400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295 100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163 000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163 300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326 300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180 300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182 800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363 100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196 500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199 200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395 700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204 000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208 300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412 300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70-74</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109 500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103 600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213 100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109 600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101 900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211 500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110 300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103 400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213 700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112 200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108 600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220 800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124 900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124 800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249 700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75-79</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100 400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109 800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210 200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99 900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109 400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209 300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101 200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108 300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209 500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101 200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105 200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206 400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97 900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100 200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198 100</w:t>
            </w:r>
          </w:p>
        </w:tc>
      </w:tr>
      <w:tr w:rsidR="009B51E5" w:rsidRPr="00F80484" w:rsidTr="009B51E5">
        <w:trPr>
          <w:trHeight w:val="330"/>
        </w:trPr>
        <w:tc>
          <w:tcPr>
            <w:tcW w:w="31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80-84</w:t>
            </w:r>
          </w:p>
        </w:tc>
        <w:tc>
          <w:tcPr>
            <w:tcW w:w="30" w:type="pct"/>
            <w:tcBorders>
              <w:top w:val="nil"/>
              <w:left w:val="nil"/>
              <w:bottom w:val="nil"/>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69 300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 xml:space="preserve"> 88 300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157 600</w:t>
            </w:r>
          </w:p>
        </w:tc>
        <w:tc>
          <w:tcPr>
            <w:tcW w:w="310"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73 300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91 400</w:t>
            </w:r>
          </w:p>
        </w:tc>
        <w:tc>
          <w:tcPr>
            <w:tcW w:w="311"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164 700</w:t>
            </w:r>
          </w:p>
        </w:tc>
        <w:tc>
          <w:tcPr>
            <w:tcW w:w="309"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73 800</w:t>
            </w:r>
          </w:p>
        </w:tc>
        <w:tc>
          <w:tcPr>
            <w:tcW w:w="30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92 400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166 200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74 100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92 900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rPr>
                <w:rFonts w:hint="eastAsia"/>
              </w:rPr>
              <w:t>167 000</w:t>
            </w:r>
          </w:p>
        </w:tc>
        <w:tc>
          <w:tcPr>
            <w:tcW w:w="307" w:type="pct"/>
            <w:tcBorders>
              <w:top w:val="nil"/>
              <w:left w:val="nil"/>
              <w:bottom w:val="nil"/>
              <w:right w:val="nil"/>
            </w:tcBorders>
            <w:vAlign w:val="bottom"/>
          </w:tcPr>
          <w:p w:rsidR="009B51E5" w:rsidRPr="00F80484" w:rsidRDefault="009B51E5" w:rsidP="009B51E5">
            <w:pPr>
              <w:adjustRightInd w:val="0"/>
              <w:snapToGrid w:val="0"/>
              <w:jc w:val="right"/>
            </w:pPr>
            <w:r w:rsidRPr="00F80484">
              <w:t>76 500</w:t>
            </w:r>
          </w:p>
        </w:tc>
        <w:tc>
          <w:tcPr>
            <w:tcW w:w="314" w:type="pct"/>
            <w:tcBorders>
              <w:top w:val="nil"/>
              <w:left w:val="nil"/>
              <w:bottom w:val="nil"/>
              <w:right w:val="nil"/>
            </w:tcBorders>
            <w:vAlign w:val="bottom"/>
          </w:tcPr>
          <w:p w:rsidR="009B51E5" w:rsidRPr="00F80484" w:rsidRDefault="009B51E5" w:rsidP="009B51E5">
            <w:pPr>
              <w:adjustRightInd w:val="0"/>
              <w:snapToGrid w:val="0"/>
              <w:jc w:val="right"/>
            </w:pPr>
            <w:r w:rsidRPr="00F80484">
              <w:t>94 900</w:t>
            </w:r>
          </w:p>
        </w:tc>
        <w:tc>
          <w:tcPr>
            <w:tcW w:w="298" w:type="pct"/>
            <w:tcBorders>
              <w:top w:val="nil"/>
              <w:left w:val="nil"/>
              <w:bottom w:val="nil"/>
              <w:right w:val="nil"/>
            </w:tcBorders>
            <w:noWrap/>
            <w:vAlign w:val="bottom"/>
          </w:tcPr>
          <w:p w:rsidR="009B51E5" w:rsidRPr="00F80484" w:rsidRDefault="009B51E5" w:rsidP="009B51E5">
            <w:pPr>
              <w:adjustRightInd w:val="0"/>
              <w:snapToGrid w:val="0"/>
              <w:jc w:val="right"/>
            </w:pPr>
            <w:r w:rsidRPr="00F80484">
              <w:t>171 400</w:t>
            </w:r>
          </w:p>
        </w:tc>
      </w:tr>
      <w:tr w:rsidR="009B51E5" w:rsidRPr="00F80484" w:rsidTr="00F77BFA">
        <w:trPr>
          <w:trHeight w:val="330"/>
        </w:trPr>
        <w:tc>
          <w:tcPr>
            <w:tcW w:w="315"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85+</w:t>
            </w:r>
          </w:p>
        </w:tc>
        <w:tc>
          <w:tcPr>
            <w:tcW w:w="30"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p>
        </w:tc>
        <w:tc>
          <w:tcPr>
            <w:tcW w:w="345"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47 100</w:t>
            </w:r>
          </w:p>
        </w:tc>
        <w:tc>
          <w:tcPr>
            <w:tcW w:w="308"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 xml:space="preserve"> 96 800</w:t>
            </w:r>
          </w:p>
        </w:tc>
        <w:tc>
          <w:tcPr>
            <w:tcW w:w="308"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143 900</w:t>
            </w:r>
          </w:p>
        </w:tc>
        <w:tc>
          <w:tcPr>
            <w:tcW w:w="310"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50 100</w:t>
            </w:r>
          </w:p>
        </w:tc>
        <w:tc>
          <w:tcPr>
            <w:tcW w:w="309"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101 900</w:t>
            </w:r>
          </w:p>
        </w:tc>
        <w:tc>
          <w:tcPr>
            <w:tcW w:w="311"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152 000</w:t>
            </w:r>
          </w:p>
        </w:tc>
        <w:tc>
          <w:tcPr>
            <w:tcW w:w="309"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54 400</w:t>
            </w:r>
          </w:p>
        </w:tc>
        <w:tc>
          <w:tcPr>
            <w:tcW w:w="308"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107 700</w:t>
            </w:r>
          </w:p>
        </w:tc>
        <w:tc>
          <w:tcPr>
            <w:tcW w:w="307" w:type="pct"/>
            <w:tcBorders>
              <w:top w:val="nil"/>
              <w:left w:val="nil"/>
              <w:bottom w:val="single" w:sz="4" w:space="0" w:color="auto"/>
              <w:right w:val="nil"/>
            </w:tcBorders>
            <w:vAlign w:val="bottom"/>
          </w:tcPr>
          <w:p w:rsidR="009B51E5" w:rsidRPr="00F80484" w:rsidRDefault="009B51E5" w:rsidP="009B51E5">
            <w:pPr>
              <w:adjustRightInd w:val="0"/>
              <w:snapToGrid w:val="0"/>
              <w:jc w:val="right"/>
            </w:pPr>
            <w:r w:rsidRPr="00F80484">
              <w:t>162 100</w:t>
            </w:r>
          </w:p>
        </w:tc>
        <w:tc>
          <w:tcPr>
            <w:tcW w:w="307" w:type="pct"/>
            <w:tcBorders>
              <w:top w:val="nil"/>
              <w:left w:val="nil"/>
              <w:bottom w:val="single" w:sz="4" w:space="0" w:color="auto"/>
              <w:right w:val="nil"/>
            </w:tcBorders>
            <w:vAlign w:val="bottom"/>
          </w:tcPr>
          <w:p w:rsidR="009B51E5" w:rsidRPr="00F80484" w:rsidRDefault="009B51E5" w:rsidP="009B51E5">
            <w:pPr>
              <w:adjustRightInd w:val="0"/>
              <w:snapToGrid w:val="0"/>
              <w:jc w:val="right"/>
            </w:pPr>
            <w:r w:rsidRPr="00F80484">
              <w:rPr>
                <w:rFonts w:hint="eastAsia"/>
              </w:rPr>
              <w:t>59 000</w:t>
            </w:r>
          </w:p>
        </w:tc>
        <w:tc>
          <w:tcPr>
            <w:tcW w:w="307" w:type="pct"/>
            <w:tcBorders>
              <w:top w:val="nil"/>
              <w:left w:val="nil"/>
              <w:bottom w:val="single" w:sz="4" w:space="0" w:color="auto"/>
              <w:right w:val="nil"/>
            </w:tcBorders>
            <w:vAlign w:val="bottom"/>
          </w:tcPr>
          <w:p w:rsidR="009B51E5" w:rsidRPr="00F80484" w:rsidRDefault="009B51E5" w:rsidP="009B51E5">
            <w:pPr>
              <w:adjustRightInd w:val="0"/>
              <w:snapToGrid w:val="0"/>
              <w:jc w:val="right"/>
            </w:pPr>
            <w:r w:rsidRPr="00F80484">
              <w:rPr>
                <w:rFonts w:hint="eastAsia"/>
              </w:rPr>
              <w:t>114 300</w:t>
            </w:r>
          </w:p>
        </w:tc>
        <w:tc>
          <w:tcPr>
            <w:tcW w:w="307" w:type="pct"/>
            <w:tcBorders>
              <w:top w:val="nil"/>
              <w:left w:val="nil"/>
              <w:bottom w:val="single" w:sz="4" w:space="0" w:color="auto"/>
              <w:right w:val="nil"/>
            </w:tcBorders>
            <w:vAlign w:val="bottom"/>
          </w:tcPr>
          <w:p w:rsidR="009B51E5" w:rsidRPr="00F80484" w:rsidRDefault="009B51E5" w:rsidP="009B51E5">
            <w:pPr>
              <w:adjustRightInd w:val="0"/>
              <w:snapToGrid w:val="0"/>
              <w:jc w:val="right"/>
            </w:pPr>
            <w:r w:rsidRPr="00F80484">
              <w:rPr>
                <w:rFonts w:hint="eastAsia"/>
              </w:rPr>
              <w:t>173 300</w:t>
            </w:r>
          </w:p>
        </w:tc>
        <w:tc>
          <w:tcPr>
            <w:tcW w:w="307" w:type="pct"/>
            <w:tcBorders>
              <w:top w:val="nil"/>
              <w:left w:val="nil"/>
              <w:bottom w:val="single" w:sz="4" w:space="0" w:color="auto"/>
              <w:right w:val="nil"/>
            </w:tcBorders>
            <w:vAlign w:val="bottom"/>
          </w:tcPr>
          <w:p w:rsidR="009B51E5" w:rsidRPr="00F80484" w:rsidRDefault="009B51E5" w:rsidP="009B51E5">
            <w:pPr>
              <w:adjustRightInd w:val="0"/>
              <w:snapToGrid w:val="0"/>
              <w:jc w:val="right"/>
            </w:pPr>
            <w:r w:rsidRPr="00F80484">
              <w:t>63 400</w:t>
            </w:r>
          </w:p>
        </w:tc>
        <w:tc>
          <w:tcPr>
            <w:tcW w:w="314" w:type="pct"/>
            <w:tcBorders>
              <w:top w:val="nil"/>
              <w:left w:val="nil"/>
              <w:bottom w:val="single" w:sz="4" w:space="0" w:color="auto"/>
              <w:right w:val="nil"/>
            </w:tcBorders>
            <w:vAlign w:val="bottom"/>
          </w:tcPr>
          <w:p w:rsidR="009B51E5" w:rsidRPr="00F80484" w:rsidRDefault="009B51E5" w:rsidP="009B51E5">
            <w:pPr>
              <w:adjustRightInd w:val="0"/>
              <w:snapToGrid w:val="0"/>
              <w:jc w:val="right"/>
            </w:pPr>
            <w:r w:rsidRPr="00F80484">
              <w:t>119 700</w:t>
            </w:r>
          </w:p>
        </w:tc>
        <w:tc>
          <w:tcPr>
            <w:tcW w:w="298" w:type="pct"/>
            <w:tcBorders>
              <w:top w:val="nil"/>
              <w:left w:val="nil"/>
              <w:bottom w:val="single" w:sz="4" w:space="0" w:color="auto"/>
              <w:right w:val="nil"/>
            </w:tcBorders>
            <w:noWrap/>
            <w:vAlign w:val="bottom"/>
          </w:tcPr>
          <w:p w:rsidR="009B51E5" w:rsidRPr="00F80484" w:rsidRDefault="009B51E5" w:rsidP="009B51E5">
            <w:pPr>
              <w:adjustRightInd w:val="0"/>
              <w:snapToGrid w:val="0"/>
              <w:jc w:val="right"/>
            </w:pPr>
            <w:r w:rsidRPr="00F80484">
              <w:t>183 100</w:t>
            </w:r>
          </w:p>
        </w:tc>
      </w:tr>
      <w:tr w:rsidR="009B51E5" w:rsidRPr="00F77BFA" w:rsidTr="00F77BFA">
        <w:trPr>
          <w:trHeight w:val="330"/>
        </w:trPr>
        <w:tc>
          <w:tcPr>
            <w:tcW w:w="315" w:type="pct"/>
            <w:tcBorders>
              <w:top w:val="single" w:sz="4" w:space="0" w:color="auto"/>
              <w:left w:val="nil"/>
              <w:bottom w:val="single" w:sz="12" w:space="0" w:color="auto"/>
              <w:right w:val="nil"/>
            </w:tcBorders>
            <w:shd w:val="clear" w:color="auto" w:fill="auto"/>
            <w:noWrap/>
            <w:vAlign w:val="bottom"/>
          </w:tcPr>
          <w:p w:rsidR="009B51E5" w:rsidRPr="00F77BFA" w:rsidRDefault="004512B6" w:rsidP="004512B6">
            <w:pPr>
              <w:adjustRightInd w:val="0"/>
              <w:snapToGrid w:val="0"/>
              <w:spacing w:before="80" w:after="80"/>
              <w:ind w:left="283"/>
              <w:rPr>
                <w:b/>
                <w:bCs/>
              </w:rPr>
            </w:pPr>
            <w:r>
              <w:rPr>
                <w:b/>
                <w:bCs/>
              </w:rPr>
              <w:t>Total</w:t>
            </w:r>
          </w:p>
        </w:tc>
        <w:tc>
          <w:tcPr>
            <w:tcW w:w="30"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rPr>
                <w:rFonts w:eastAsia="MingLiU"/>
                <w:b/>
                <w:bCs/>
              </w:rPr>
            </w:pPr>
          </w:p>
        </w:tc>
        <w:tc>
          <w:tcPr>
            <w:tcW w:w="345"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3 329 900</w:t>
            </w:r>
          </w:p>
        </w:tc>
        <w:tc>
          <w:tcPr>
            <w:tcW w:w="308"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3 849 000</w:t>
            </w:r>
          </w:p>
        </w:tc>
        <w:tc>
          <w:tcPr>
            <w:tcW w:w="308"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7 178 900</w:t>
            </w:r>
          </w:p>
        </w:tc>
        <w:tc>
          <w:tcPr>
            <w:tcW w:w="310"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3 344 500</w:t>
            </w:r>
          </w:p>
        </w:tc>
        <w:tc>
          <w:tcPr>
            <w:tcW w:w="309"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3 885 000</w:t>
            </w:r>
          </w:p>
        </w:tc>
        <w:tc>
          <w:tcPr>
            <w:tcW w:w="311"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7 229 500</w:t>
            </w:r>
          </w:p>
        </w:tc>
        <w:tc>
          <w:tcPr>
            <w:tcW w:w="309"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3 365 600</w:t>
            </w:r>
          </w:p>
        </w:tc>
        <w:tc>
          <w:tcPr>
            <w:tcW w:w="308"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3 925 700</w:t>
            </w:r>
          </w:p>
        </w:tc>
        <w:tc>
          <w:tcPr>
            <w:tcW w:w="307" w:type="pct"/>
            <w:tcBorders>
              <w:top w:val="single" w:sz="4" w:space="0" w:color="auto"/>
              <w:left w:val="nil"/>
              <w:bottom w:val="single" w:sz="12" w:space="0" w:color="auto"/>
              <w:right w:val="nil"/>
            </w:tcBorders>
            <w:shd w:val="clear" w:color="auto" w:fill="auto"/>
            <w:vAlign w:val="bottom"/>
          </w:tcPr>
          <w:p w:rsidR="009B51E5" w:rsidRPr="00F77BFA" w:rsidRDefault="009B51E5" w:rsidP="00F77BFA">
            <w:pPr>
              <w:adjustRightInd w:val="0"/>
              <w:snapToGrid w:val="0"/>
              <w:spacing w:before="80" w:after="80"/>
              <w:jc w:val="right"/>
              <w:rPr>
                <w:b/>
                <w:bCs/>
              </w:rPr>
            </w:pPr>
            <w:r w:rsidRPr="00F77BFA">
              <w:rPr>
                <w:b/>
                <w:bCs/>
              </w:rPr>
              <w:t>7 291 300</w:t>
            </w:r>
          </w:p>
        </w:tc>
        <w:tc>
          <w:tcPr>
            <w:tcW w:w="307" w:type="pct"/>
            <w:tcBorders>
              <w:top w:val="single" w:sz="4" w:space="0" w:color="auto"/>
              <w:left w:val="nil"/>
              <w:bottom w:val="single" w:sz="12" w:space="0" w:color="auto"/>
              <w:right w:val="nil"/>
            </w:tcBorders>
            <w:shd w:val="clear" w:color="auto" w:fill="auto"/>
            <w:vAlign w:val="bottom"/>
          </w:tcPr>
          <w:p w:rsidR="009B51E5" w:rsidRPr="00F77BFA" w:rsidRDefault="009B51E5" w:rsidP="00F77BFA">
            <w:pPr>
              <w:adjustRightInd w:val="0"/>
              <w:snapToGrid w:val="0"/>
              <w:spacing w:before="80" w:after="80"/>
              <w:jc w:val="right"/>
              <w:rPr>
                <w:b/>
                <w:bCs/>
              </w:rPr>
            </w:pPr>
            <w:r w:rsidRPr="00F77BFA">
              <w:rPr>
                <w:b/>
                <w:bCs/>
              </w:rPr>
              <w:t>3 375 400</w:t>
            </w:r>
          </w:p>
        </w:tc>
        <w:tc>
          <w:tcPr>
            <w:tcW w:w="307" w:type="pct"/>
            <w:tcBorders>
              <w:top w:val="single" w:sz="4" w:space="0" w:color="auto"/>
              <w:left w:val="nil"/>
              <w:bottom w:val="single" w:sz="12" w:space="0" w:color="auto"/>
              <w:right w:val="nil"/>
            </w:tcBorders>
            <w:shd w:val="clear" w:color="auto" w:fill="auto"/>
            <w:vAlign w:val="bottom"/>
          </w:tcPr>
          <w:p w:rsidR="009B51E5" w:rsidRPr="00F77BFA" w:rsidRDefault="009B51E5" w:rsidP="00F77BFA">
            <w:pPr>
              <w:adjustRightInd w:val="0"/>
              <w:snapToGrid w:val="0"/>
              <w:spacing w:before="80" w:after="80"/>
              <w:jc w:val="right"/>
              <w:rPr>
                <w:b/>
                <w:bCs/>
              </w:rPr>
            </w:pPr>
            <w:r w:rsidRPr="00F77BFA">
              <w:rPr>
                <w:b/>
                <w:bCs/>
              </w:rPr>
              <w:t>3 961 200</w:t>
            </w:r>
          </w:p>
        </w:tc>
        <w:tc>
          <w:tcPr>
            <w:tcW w:w="307" w:type="pct"/>
            <w:tcBorders>
              <w:top w:val="single" w:sz="4" w:space="0" w:color="auto"/>
              <w:left w:val="nil"/>
              <w:bottom w:val="single" w:sz="12" w:space="0" w:color="auto"/>
              <w:right w:val="nil"/>
            </w:tcBorders>
            <w:shd w:val="clear" w:color="auto" w:fill="auto"/>
            <w:vAlign w:val="bottom"/>
          </w:tcPr>
          <w:p w:rsidR="009B51E5" w:rsidRPr="00F77BFA" w:rsidRDefault="009B51E5" w:rsidP="00F77BFA">
            <w:pPr>
              <w:adjustRightInd w:val="0"/>
              <w:snapToGrid w:val="0"/>
              <w:spacing w:before="80" w:after="80"/>
              <w:jc w:val="right"/>
              <w:rPr>
                <w:b/>
                <w:bCs/>
              </w:rPr>
            </w:pPr>
            <w:r w:rsidRPr="00F77BFA">
              <w:rPr>
                <w:b/>
                <w:bCs/>
              </w:rPr>
              <w:t>7 336 600</w:t>
            </w:r>
          </w:p>
        </w:tc>
        <w:tc>
          <w:tcPr>
            <w:tcW w:w="307" w:type="pct"/>
            <w:tcBorders>
              <w:top w:val="single" w:sz="4" w:space="0" w:color="auto"/>
              <w:left w:val="nil"/>
              <w:bottom w:val="single" w:sz="12" w:space="0" w:color="auto"/>
              <w:right w:val="nil"/>
            </w:tcBorders>
            <w:shd w:val="clear" w:color="auto" w:fill="auto"/>
            <w:vAlign w:val="bottom"/>
          </w:tcPr>
          <w:p w:rsidR="009B51E5" w:rsidRPr="00F77BFA" w:rsidRDefault="009B51E5" w:rsidP="00F77BFA">
            <w:pPr>
              <w:adjustRightInd w:val="0"/>
              <w:snapToGrid w:val="0"/>
              <w:spacing w:before="80" w:after="80"/>
              <w:jc w:val="right"/>
              <w:rPr>
                <w:b/>
                <w:bCs/>
              </w:rPr>
            </w:pPr>
            <w:r w:rsidRPr="00F77BFA">
              <w:rPr>
                <w:b/>
                <w:bCs/>
              </w:rPr>
              <w:t>3 392 500</w:t>
            </w:r>
          </w:p>
        </w:tc>
        <w:tc>
          <w:tcPr>
            <w:tcW w:w="314" w:type="pct"/>
            <w:tcBorders>
              <w:top w:val="single" w:sz="4" w:space="0" w:color="auto"/>
              <w:left w:val="nil"/>
              <w:bottom w:val="single" w:sz="12" w:space="0" w:color="auto"/>
              <w:right w:val="nil"/>
            </w:tcBorders>
            <w:shd w:val="clear" w:color="auto" w:fill="auto"/>
            <w:vAlign w:val="bottom"/>
          </w:tcPr>
          <w:p w:rsidR="009B51E5" w:rsidRPr="00F77BFA" w:rsidRDefault="009B51E5" w:rsidP="00F77BFA">
            <w:pPr>
              <w:adjustRightInd w:val="0"/>
              <w:snapToGrid w:val="0"/>
              <w:spacing w:before="80" w:after="80"/>
              <w:jc w:val="right"/>
              <w:rPr>
                <w:b/>
                <w:bCs/>
              </w:rPr>
            </w:pPr>
            <w:r w:rsidRPr="00F77BFA">
              <w:rPr>
                <w:b/>
                <w:bCs/>
              </w:rPr>
              <w:t>3 999 200</w:t>
            </w:r>
          </w:p>
        </w:tc>
        <w:tc>
          <w:tcPr>
            <w:tcW w:w="298" w:type="pct"/>
            <w:tcBorders>
              <w:top w:val="single" w:sz="4" w:space="0" w:color="auto"/>
              <w:left w:val="nil"/>
              <w:bottom w:val="single" w:sz="12" w:space="0" w:color="auto"/>
              <w:right w:val="nil"/>
            </w:tcBorders>
            <w:shd w:val="clear" w:color="auto" w:fill="auto"/>
            <w:noWrap/>
            <w:vAlign w:val="bottom"/>
          </w:tcPr>
          <w:p w:rsidR="009B51E5" w:rsidRPr="00F77BFA" w:rsidRDefault="009B51E5" w:rsidP="00F77BFA">
            <w:pPr>
              <w:adjustRightInd w:val="0"/>
              <w:snapToGrid w:val="0"/>
              <w:spacing w:before="80" w:after="80"/>
              <w:jc w:val="right"/>
              <w:rPr>
                <w:b/>
                <w:bCs/>
              </w:rPr>
            </w:pPr>
            <w:r w:rsidRPr="00F77BFA">
              <w:rPr>
                <w:b/>
                <w:bCs/>
              </w:rPr>
              <w:t>7 391 700</w:t>
            </w:r>
          </w:p>
        </w:tc>
      </w:tr>
    </w:tbl>
    <w:p w:rsidR="009B51E5" w:rsidRPr="00A50F0A" w:rsidRDefault="009B51E5" w:rsidP="00881173">
      <w:pPr>
        <w:tabs>
          <w:tab w:val="left" w:pos="720"/>
        </w:tabs>
        <w:adjustRightInd w:val="0"/>
        <w:snapToGrid w:val="0"/>
        <w:spacing w:before="120" w:line="220" w:lineRule="exact"/>
        <w:ind w:firstLine="170"/>
        <w:rPr>
          <w:sz w:val="18"/>
          <w:lang w:eastAsia="zh-HK"/>
        </w:rPr>
      </w:pPr>
      <w:r w:rsidRPr="00D2051B">
        <w:rPr>
          <w:i/>
          <w:sz w:val="18"/>
        </w:rPr>
        <w:t>Note</w:t>
      </w:r>
      <w:r w:rsidRPr="00A50F0A">
        <w:rPr>
          <w:sz w:val="18"/>
        </w:rPr>
        <w:t>:</w:t>
      </w:r>
      <w:r w:rsidR="00D2051B">
        <w:rPr>
          <w:sz w:val="18"/>
        </w:rPr>
        <w:t xml:space="preserve"> </w:t>
      </w:r>
      <w:r w:rsidRPr="00A50F0A">
        <w:rPr>
          <w:sz w:val="18"/>
          <w:lang w:eastAsia="zh-HK"/>
        </w:rPr>
        <w:t xml:space="preserve">The </w:t>
      </w:r>
      <w:r w:rsidRPr="00A50F0A">
        <w:rPr>
          <w:rFonts w:hint="eastAsia"/>
          <w:sz w:val="18"/>
          <w:lang w:eastAsia="zh-HK"/>
        </w:rPr>
        <w:t>2016 P</w:t>
      </w:r>
      <w:r w:rsidRPr="00A50F0A">
        <w:rPr>
          <w:sz w:val="18"/>
          <w:lang w:eastAsia="zh-HK"/>
        </w:rPr>
        <w:t xml:space="preserve">opulation By-census conducted from June to August 2016 provides a benchmark for revising the population figures compiled since the 2011 </w:t>
      </w:r>
      <w:r w:rsidRPr="00A50F0A">
        <w:rPr>
          <w:rFonts w:hint="eastAsia"/>
          <w:sz w:val="18"/>
          <w:lang w:eastAsia="zh-HK"/>
        </w:rPr>
        <w:t>P</w:t>
      </w:r>
      <w:r w:rsidRPr="00A50F0A">
        <w:rPr>
          <w:sz w:val="18"/>
          <w:lang w:eastAsia="zh-HK"/>
        </w:rPr>
        <w:t xml:space="preserve">opulation Census.  In the above table, figures from </w:t>
      </w:r>
      <w:r w:rsidRPr="00A50F0A">
        <w:rPr>
          <w:rFonts w:hint="eastAsia"/>
          <w:sz w:val="18"/>
          <w:lang w:eastAsia="zh-HK"/>
        </w:rPr>
        <w:t>mid-</w:t>
      </w:r>
      <w:r w:rsidRPr="00A50F0A">
        <w:rPr>
          <w:sz w:val="18"/>
          <w:lang w:eastAsia="zh-HK"/>
        </w:rPr>
        <w:t>201</w:t>
      </w:r>
      <w:r w:rsidRPr="00A50F0A">
        <w:rPr>
          <w:rFonts w:hint="eastAsia"/>
          <w:sz w:val="18"/>
          <w:lang w:eastAsia="zh-HK"/>
        </w:rPr>
        <w:t>3</w:t>
      </w:r>
      <w:r w:rsidRPr="00A50F0A">
        <w:rPr>
          <w:sz w:val="18"/>
          <w:lang w:eastAsia="zh-HK"/>
        </w:rPr>
        <w:t xml:space="preserve"> to </w:t>
      </w:r>
      <w:r w:rsidRPr="00A50F0A">
        <w:rPr>
          <w:rFonts w:hint="eastAsia"/>
          <w:sz w:val="18"/>
          <w:lang w:eastAsia="zh-HK"/>
        </w:rPr>
        <w:t>mid-</w:t>
      </w:r>
      <w:r w:rsidRPr="00A50F0A">
        <w:rPr>
          <w:sz w:val="18"/>
          <w:lang w:eastAsia="zh-HK"/>
        </w:rPr>
        <w:t>201</w:t>
      </w:r>
      <w:r w:rsidRPr="00A50F0A">
        <w:rPr>
          <w:rFonts w:hint="eastAsia"/>
          <w:sz w:val="18"/>
          <w:lang w:eastAsia="zh-HK"/>
        </w:rPr>
        <w:t>5</w:t>
      </w:r>
      <w:r w:rsidRPr="00A50F0A">
        <w:rPr>
          <w:sz w:val="18"/>
          <w:lang w:eastAsia="zh-HK"/>
        </w:rPr>
        <w:t xml:space="preserve"> have been revised accordingly.</w:t>
      </w:r>
    </w:p>
    <w:p w:rsidR="009B51E5" w:rsidRPr="00A50F0A" w:rsidRDefault="009B51E5" w:rsidP="00A50F0A">
      <w:pPr>
        <w:adjustRightInd w:val="0"/>
        <w:snapToGrid w:val="0"/>
        <w:spacing w:line="220" w:lineRule="exact"/>
        <w:ind w:firstLine="170"/>
        <w:rPr>
          <w:b/>
          <w:sz w:val="18"/>
          <w:lang w:eastAsia="zh-TW"/>
        </w:rPr>
      </w:pPr>
    </w:p>
    <w:p w:rsidR="009B51E5" w:rsidRPr="00F80484" w:rsidRDefault="009B51E5" w:rsidP="009B51E5">
      <w:pPr>
        <w:adjustRightInd w:val="0"/>
        <w:snapToGrid w:val="0"/>
        <w:rPr>
          <w:b/>
        </w:rPr>
        <w:sectPr w:rsidR="009B51E5" w:rsidRPr="00F80484" w:rsidSect="009B51E5">
          <w:pgSz w:w="16838" w:h="11906" w:orient="landscape" w:code="9"/>
          <w:pgMar w:top="720" w:right="734" w:bottom="907" w:left="907" w:header="850" w:footer="216" w:gutter="0"/>
          <w:cols w:space="425"/>
          <w:docGrid w:type="linesAndChars" w:linePitch="360"/>
        </w:sectPr>
      </w:pPr>
    </w:p>
    <w:p w:rsidR="009B51E5" w:rsidRPr="00A50F0A" w:rsidRDefault="00F43A81" w:rsidP="00F43A81">
      <w:pPr>
        <w:pStyle w:val="H23G"/>
      </w:pPr>
      <w:r w:rsidRPr="00A87B83">
        <w:rPr>
          <w:lang w:val="en-GB"/>
        </w:rPr>
        <w:lastRenderedPageBreak/>
        <w:tab/>
      </w:r>
      <w:r w:rsidRPr="00A87B83">
        <w:rPr>
          <w:lang w:val="en-GB"/>
        </w:rPr>
        <w:tab/>
      </w:r>
      <w:r w:rsidR="009B51E5" w:rsidRPr="00A50F0A">
        <w:t>Dependency ratio</w:t>
      </w:r>
    </w:p>
    <w:tbl>
      <w:tblPr>
        <w:tblW w:w="7370" w:type="dxa"/>
        <w:tblInd w:w="1134" w:type="dxa"/>
        <w:tblLayout w:type="fixed"/>
        <w:tblCellMar>
          <w:left w:w="0" w:type="dxa"/>
          <w:right w:w="0" w:type="dxa"/>
        </w:tblCellMar>
        <w:tblLook w:val="01E0" w:firstRow="1" w:lastRow="1" w:firstColumn="1" w:lastColumn="1" w:noHBand="0" w:noVBand="0"/>
      </w:tblPr>
      <w:tblGrid>
        <w:gridCol w:w="950"/>
        <w:gridCol w:w="1983"/>
        <w:gridCol w:w="2079"/>
        <w:gridCol w:w="2358"/>
      </w:tblGrid>
      <w:tr w:rsidR="009B51E5" w:rsidRPr="00F77BFA" w:rsidTr="00F77BFA">
        <w:trPr>
          <w:tblHeader/>
        </w:trPr>
        <w:tc>
          <w:tcPr>
            <w:tcW w:w="950" w:type="dxa"/>
            <w:tcBorders>
              <w:top w:val="single" w:sz="4" w:space="0" w:color="auto"/>
              <w:bottom w:val="single" w:sz="12" w:space="0" w:color="auto"/>
            </w:tcBorders>
            <w:shd w:val="clear" w:color="auto" w:fill="auto"/>
            <w:vAlign w:val="bottom"/>
          </w:tcPr>
          <w:p w:rsidR="009B51E5" w:rsidRPr="00F77BFA" w:rsidRDefault="009B51E5" w:rsidP="00F77BFA">
            <w:pPr>
              <w:suppressAutoHyphens w:val="0"/>
              <w:adjustRightInd w:val="0"/>
              <w:snapToGrid w:val="0"/>
              <w:spacing w:before="80" w:after="80" w:line="200" w:lineRule="exact"/>
              <w:rPr>
                <w:i/>
                <w:sz w:val="16"/>
                <w:szCs w:val="24"/>
              </w:rPr>
            </w:pPr>
            <w:r w:rsidRPr="00F77BFA">
              <w:rPr>
                <w:i/>
                <w:sz w:val="16"/>
                <w:szCs w:val="24"/>
              </w:rPr>
              <w:t>Year</w:t>
            </w:r>
          </w:p>
        </w:tc>
        <w:tc>
          <w:tcPr>
            <w:tcW w:w="1983" w:type="dxa"/>
            <w:tcBorders>
              <w:top w:val="single" w:sz="4" w:space="0" w:color="auto"/>
              <w:bottom w:val="single" w:sz="12" w:space="0" w:color="auto"/>
            </w:tcBorders>
            <w:shd w:val="clear" w:color="auto" w:fill="auto"/>
            <w:vAlign w:val="bottom"/>
          </w:tcPr>
          <w:p w:rsidR="009B51E5" w:rsidRPr="00F77BFA" w:rsidRDefault="009B51E5" w:rsidP="00F77BFA">
            <w:pPr>
              <w:suppressAutoHyphens w:val="0"/>
              <w:adjustRightInd w:val="0"/>
              <w:snapToGrid w:val="0"/>
              <w:spacing w:before="80" w:after="80" w:line="200" w:lineRule="exact"/>
              <w:jc w:val="right"/>
              <w:rPr>
                <w:i/>
                <w:sz w:val="16"/>
                <w:szCs w:val="24"/>
              </w:rPr>
            </w:pPr>
            <w:r w:rsidRPr="00F77BFA">
              <w:rPr>
                <w:i/>
                <w:sz w:val="16"/>
                <w:szCs w:val="24"/>
              </w:rPr>
              <w:t>Child dependency ratio</w:t>
            </w:r>
            <w:r w:rsidRPr="00F77BFA">
              <w:rPr>
                <w:i/>
                <w:sz w:val="16"/>
                <w:szCs w:val="24"/>
                <w:vertAlign w:val="superscript"/>
              </w:rPr>
              <w:t>(1)</w:t>
            </w:r>
          </w:p>
        </w:tc>
        <w:tc>
          <w:tcPr>
            <w:tcW w:w="2079" w:type="dxa"/>
            <w:tcBorders>
              <w:top w:val="single" w:sz="4" w:space="0" w:color="auto"/>
              <w:bottom w:val="single" w:sz="12" w:space="0" w:color="auto"/>
            </w:tcBorders>
            <w:shd w:val="clear" w:color="auto" w:fill="auto"/>
            <w:vAlign w:val="bottom"/>
          </w:tcPr>
          <w:p w:rsidR="009B51E5" w:rsidRPr="00F77BFA" w:rsidRDefault="009B51E5" w:rsidP="00F77BFA">
            <w:pPr>
              <w:suppressAutoHyphens w:val="0"/>
              <w:adjustRightInd w:val="0"/>
              <w:snapToGrid w:val="0"/>
              <w:spacing w:before="80" w:after="80" w:line="200" w:lineRule="exact"/>
              <w:jc w:val="right"/>
              <w:rPr>
                <w:i/>
                <w:sz w:val="16"/>
                <w:szCs w:val="24"/>
              </w:rPr>
            </w:pPr>
            <w:r w:rsidRPr="00F77BFA">
              <w:rPr>
                <w:i/>
                <w:sz w:val="16"/>
                <w:szCs w:val="24"/>
              </w:rPr>
              <w:t>Elderly dependency ratio</w:t>
            </w:r>
            <w:r w:rsidRPr="00F77BFA">
              <w:rPr>
                <w:i/>
                <w:sz w:val="16"/>
                <w:szCs w:val="24"/>
                <w:vertAlign w:val="superscript"/>
              </w:rPr>
              <w:t>(2)</w:t>
            </w:r>
          </w:p>
        </w:tc>
        <w:tc>
          <w:tcPr>
            <w:tcW w:w="2358" w:type="dxa"/>
            <w:tcBorders>
              <w:top w:val="single" w:sz="4" w:space="0" w:color="auto"/>
              <w:bottom w:val="single" w:sz="12" w:space="0" w:color="auto"/>
            </w:tcBorders>
            <w:shd w:val="clear" w:color="auto" w:fill="auto"/>
            <w:vAlign w:val="bottom"/>
          </w:tcPr>
          <w:p w:rsidR="009B51E5" w:rsidRPr="00F77BFA" w:rsidRDefault="009B51E5" w:rsidP="00F77BFA">
            <w:pPr>
              <w:suppressAutoHyphens w:val="0"/>
              <w:adjustRightInd w:val="0"/>
              <w:snapToGrid w:val="0"/>
              <w:spacing w:before="80" w:after="80" w:line="200" w:lineRule="exact"/>
              <w:jc w:val="right"/>
              <w:rPr>
                <w:i/>
                <w:sz w:val="16"/>
                <w:szCs w:val="24"/>
              </w:rPr>
            </w:pPr>
            <w:r w:rsidRPr="00F77BFA">
              <w:rPr>
                <w:i/>
                <w:sz w:val="16"/>
                <w:szCs w:val="24"/>
              </w:rPr>
              <w:t>Overall dependency ratio</w:t>
            </w:r>
            <w:r w:rsidRPr="00F77BFA">
              <w:rPr>
                <w:i/>
                <w:sz w:val="16"/>
                <w:szCs w:val="24"/>
                <w:vertAlign w:val="superscript"/>
              </w:rPr>
              <w:t>(3)</w:t>
            </w:r>
          </w:p>
        </w:tc>
      </w:tr>
      <w:tr w:rsidR="009B51E5" w:rsidRPr="00F77BFA" w:rsidTr="00F77BFA">
        <w:tc>
          <w:tcPr>
            <w:tcW w:w="950" w:type="dxa"/>
            <w:tcBorders>
              <w:top w:val="single" w:sz="12" w:space="0" w:color="auto"/>
            </w:tcBorders>
            <w:shd w:val="clear" w:color="auto" w:fill="auto"/>
          </w:tcPr>
          <w:p w:rsidR="009B51E5" w:rsidRPr="00F77BFA" w:rsidRDefault="009B51E5" w:rsidP="00F77BFA">
            <w:pPr>
              <w:suppressAutoHyphens w:val="0"/>
              <w:adjustRightInd w:val="0"/>
              <w:snapToGrid w:val="0"/>
              <w:spacing w:before="40" w:after="40" w:line="220" w:lineRule="exact"/>
              <w:rPr>
                <w:sz w:val="18"/>
                <w:szCs w:val="24"/>
              </w:rPr>
            </w:pPr>
            <w:r w:rsidRPr="00F77BFA">
              <w:rPr>
                <w:sz w:val="18"/>
                <w:szCs w:val="24"/>
              </w:rPr>
              <w:t>20</w:t>
            </w:r>
            <w:r w:rsidRPr="00F77BFA">
              <w:rPr>
                <w:rFonts w:hint="eastAsia"/>
                <w:sz w:val="18"/>
                <w:szCs w:val="24"/>
                <w:lang w:eastAsia="zh-HK"/>
              </w:rPr>
              <w:t>11</w:t>
            </w:r>
          </w:p>
        </w:tc>
        <w:tc>
          <w:tcPr>
            <w:tcW w:w="1983" w:type="dxa"/>
            <w:tcBorders>
              <w:top w:val="single" w:sz="12" w:space="0" w:color="auto"/>
            </w:tcBorders>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rPr>
            </w:pPr>
            <w:r w:rsidRPr="00F77BFA">
              <w:rPr>
                <w:sz w:val="18"/>
                <w:szCs w:val="24"/>
              </w:rPr>
              <w:t>1</w:t>
            </w:r>
            <w:r w:rsidRPr="00F77BFA">
              <w:rPr>
                <w:rFonts w:hint="eastAsia"/>
                <w:sz w:val="18"/>
                <w:szCs w:val="24"/>
                <w:lang w:eastAsia="zh-HK"/>
              </w:rPr>
              <w:t>55</w:t>
            </w:r>
          </w:p>
        </w:tc>
        <w:tc>
          <w:tcPr>
            <w:tcW w:w="2079" w:type="dxa"/>
            <w:tcBorders>
              <w:top w:val="single" w:sz="12" w:space="0" w:color="auto"/>
            </w:tcBorders>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rPr>
            </w:pPr>
            <w:r w:rsidRPr="00F77BFA">
              <w:rPr>
                <w:sz w:val="18"/>
                <w:szCs w:val="24"/>
              </w:rPr>
              <w:t>17</w:t>
            </w:r>
            <w:r w:rsidRPr="00F77BFA">
              <w:rPr>
                <w:rFonts w:hint="eastAsia"/>
                <w:sz w:val="18"/>
                <w:szCs w:val="24"/>
                <w:lang w:eastAsia="zh-HK"/>
              </w:rPr>
              <w:t>7</w:t>
            </w:r>
          </w:p>
        </w:tc>
        <w:tc>
          <w:tcPr>
            <w:tcW w:w="2358" w:type="dxa"/>
            <w:tcBorders>
              <w:top w:val="single" w:sz="12" w:space="0" w:color="auto"/>
            </w:tcBorders>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rPr>
            </w:pPr>
            <w:r w:rsidRPr="00F77BFA">
              <w:rPr>
                <w:sz w:val="18"/>
                <w:szCs w:val="24"/>
              </w:rPr>
              <w:t>3</w:t>
            </w:r>
            <w:r w:rsidRPr="00F77BFA">
              <w:rPr>
                <w:rFonts w:hint="eastAsia"/>
                <w:sz w:val="18"/>
                <w:szCs w:val="24"/>
                <w:lang w:eastAsia="zh-HK"/>
              </w:rPr>
              <w:t>33</w:t>
            </w:r>
          </w:p>
        </w:tc>
      </w:tr>
      <w:tr w:rsidR="009B51E5" w:rsidRPr="00F77BFA" w:rsidTr="00F77BFA">
        <w:tc>
          <w:tcPr>
            <w:tcW w:w="950" w:type="dxa"/>
            <w:shd w:val="clear" w:color="auto" w:fill="auto"/>
          </w:tcPr>
          <w:p w:rsidR="009B51E5" w:rsidRPr="00F77BFA" w:rsidRDefault="009B51E5" w:rsidP="00F77BFA">
            <w:pPr>
              <w:suppressAutoHyphens w:val="0"/>
              <w:adjustRightInd w:val="0"/>
              <w:snapToGrid w:val="0"/>
              <w:spacing w:before="40" w:after="40" w:line="220" w:lineRule="exact"/>
              <w:rPr>
                <w:sz w:val="18"/>
                <w:szCs w:val="24"/>
              </w:rPr>
            </w:pPr>
            <w:r w:rsidRPr="00F77BFA">
              <w:rPr>
                <w:sz w:val="18"/>
                <w:szCs w:val="24"/>
              </w:rPr>
              <w:t>20</w:t>
            </w:r>
            <w:r w:rsidRPr="00F77BFA">
              <w:rPr>
                <w:rFonts w:hint="eastAsia"/>
                <w:sz w:val="18"/>
                <w:szCs w:val="24"/>
                <w:lang w:eastAsia="zh-HK"/>
              </w:rPr>
              <w:t>12</w:t>
            </w:r>
            <w:r w:rsidRPr="00F77BFA">
              <w:rPr>
                <w:sz w:val="18"/>
                <w:szCs w:val="24"/>
              </w:rPr>
              <w:t xml:space="preserve"> </w:t>
            </w:r>
          </w:p>
        </w:tc>
        <w:tc>
          <w:tcPr>
            <w:tcW w:w="1983"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sz w:val="18"/>
                <w:szCs w:val="24"/>
              </w:rPr>
              <w:t>1</w:t>
            </w:r>
            <w:r w:rsidRPr="00F77BFA">
              <w:rPr>
                <w:rFonts w:hint="eastAsia"/>
                <w:sz w:val="18"/>
                <w:szCs w:val="24"/>
                <w:lang w:eastAsia="zh-TW"/>
              </w:rPr>
              <w:t>52</w:t>
            </w:r>
          </w:p>
        </w:tc>
        <w:tc>
          <w:tcPr>
            <w:tcW w:w="2079"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sz w:val="18"/>
                <w:szCs w:val="24"/>
              </w:rPr>
              <w:t>1</w:t>
            </w:r>
            <w:r w:rsidRPr="00F77BFA">
              <w:rPr>
                <w:rFonts w:hint="eastAsia"/>
                <w:sz w:val="18"/>
                <w:szCs w:val="24"/>
                <w:lang w:eastAsia="zh-TW"/>
              </w:rPr>
              <w:t>83</w:t>
            </w:r>
          </w:p>
        </w:tc>
        <w:tc>
          <w:tcPr>
            <w:tcW w:w="2358"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rPr>
            </w:pPr>
            <w:r w:rsidRPr="00F77BFA">
              <w:rPr>
                <w:sz w:val="18"/>
                <w:szCs w:val="24"/>
              </w:rPr>
              <w:t>3</w:t>
            </w:r>
            <w:r w:rsidRPr="00F77BFA">
              <w:rPr>
                <w:rFonts w:hint="eastAsia"/>
                <w:sz w:val="18"/>
                <w:szCs w:val="24"/>
                <w:lang w:eastAsia="zh-HK"/>
              </w:rPr>
              <w:t>35</w:t>
            </w:r>
          </w:p>
        </w:tc>
      </w:tr>
      <w:tr w:rsidR="009B51E5" w:rsidRPr="00F77BFA" w:rsidTr="00F77BFA">
        <w:tc>
          <w:tcPr>
            <w:tcW w:w="950" w:type="dxa"/>
            <w:shd w:val="clear" w:color="auto" w:fill="auto"/>
          </w:tcPr>
          <w:p w:rsidR="009B51E5" w:rsidRPr="00F77BFA" w:rsidRDefault="009B51E5" w:rsidP="00F77BFA">
            <w:pPr>
              <w:suppressAutoHyphens w:val="0"/>
              <w:adjustRightInd w:val="0"/>
              <w:snapToGrid w:val="0"/>
              <w:spacing w:before="40" w:after="40" w:line="220" w:lineRule="exact"/>
              <w:rPr>
                <w:sz w:val="18"/>
                <w:szCs w:val="24"/>
                <w:lang w:eastAsia="zh-TW"/>
              </w:rPr>
            </w:pPr>
            <w:r w:rsidRPr="00F77BFA">
              <w:rPr>
                <w:sz w:val="18"/>
                <w:szCs w:val="24"/>
              </w:rPr>
              <w:t>20</w:t>
            </w:r>
            <w:r w:rsidRPr="00F77BFA">
              <w:rPr>
                <w:rFonts w:hint="eastAsia"/>
                <w:sz w:val="18"/>
                <w:szCs w:val="24"/>
                <w:lang w:eastAsia="zh-HK"/>
              </w:rPr>
              <w:t>13</w:t>
            </w:r>
          </w:p>
        </w:tc>
        <w:tc>
          <w:tcPr>
            <w:tcW w:w="1983"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HK"/>
              </w:rPr>
            </w:pPr>
            <w:r w:rsidRPr="00F77BFA">
              <w:rPr>
                <w:rFonts w:hint="eastAsia"/>
                <w:sz w:val="18"/>
                <w:szCs w:val="24"/>
                <w:lang w:eastAsia="zh-HK"/>
              </w:rPr>
              <w:t>149</w:t>
            </w:r>
          </w:p>
        </w:tc>
        <w:tc>
          <w:tcPr>
            <w:tcW w:w="2079"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rPr>
            </w:pPr>
            <w:r w:rsidRPr="00F77BFA">
              <w:rPr>
                <w:sz w:val="18"/>
                <w:szCs w:val="24"/>
              </w:rPr>
              <w:t>1</w:t>
            </w:r>
            <w:r w:rsidRPr="00F77BFA">
              <w:rPr>
                <w:rFonts w:hint="eastAsia"/>
                <w:sz w:val="18"/>
                <w:szCs w:val="24"/>
                <w:lang w:eastAsia="zh-HK"/>
              </w:rPr>
              <w:t>90</w:t>
            </w:r>
          </w:p>
        </w:tc>
        <w:tc>
          <w:tcPr>
            <w:tcW w:w="2358"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sz w:val="18"/>
                <w:szCs w:val="24"/>
              </w:rPr>
              <w:t>33</w:t>
            </w:r>
            <w:r w:rsidRPr="00F77BFA">
              <w:rPr>
                <w:rFonts w:hint="eastAsia"/>
                <w:sz w:val="18"/>
                <w:szCs w:val="24"/>
                <w:lang w:eastAsia="zh-TW"/>
              </w:rPr>
              <w:t>9</w:t>
            </w:r>
          </w:p>
        </w:tc>
      </w:tr>
      <w:tr w:rsidR="009B51E5" w:rsidRPr="00F77BFA" w:rsidTr="00F77BFA">
        <w:tc>
          <w:tcPr>
            <w:tcW w:w="950" w:type="dxa"/>
            <w:shd w:val="clear" w:color="auto" w:fill="auto"/>
          </w:tcPr>
          <w:p w:rsidR="009B51E5" w:rsidRPr="00F77BFA" w:rsidRDefault="009B51E5" w:rsidP="00F77BFA">
            <w:pPr>
              <w:suppressAutoHyphens w:val="0"/>
              <w:adjustRightInd w:val="0"/>
              <w:snapToGrid w:val="0"/>
              <w:spacing w:before="40" w:after="40" w:line="220" w:lineRule="exact"/>
              <w:rPr>
                <w:sz w:val="18"/>
                <w:szCs w:val="24"/>
                <w:lang w:eastAsia="zh-TW"/>
              </w:rPr>
            </w:pPr>
            <w:r w:rsidRPr="00F77BFA">
              <w:rPr>
                <w:sz w:val="18"/>
                <w:szCs w:val="24"/>
                <w:lang w:eastAsia="zh-TW"/>
              </w:rPr>
              <w:t>201</w:t>
            </w:r>
            <w:r w:rsidRPr="00F77BFA">
              <w:rPr>
                <w:rFonts w:hint="eastAsia"/>
                <w:sz w:val="18"/>
                <w:szCs w:val="24"/>
                <w:lang w:eastAsia="zh-TW"/>
              </w:rPr>
              <w:t>4</w:t>
            </w:r>
          </w:p>
        </w:tc>
        <w:tc>
          <w:tcPr>
            <w:tcW w:w="1983"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sz w:val="18"/>
                <w:szCs w:val="24"/>
                <w:lang w:eastAsia="zh-TW"/>
              </w:rPr>
              <w:t>1</w:t>
            </w:r>
            <w:r w:rsidRPr="00F77BFA">
              <w:rPr>
                <w:rFonts w:hint="eastAsia"/>
                <w:sz w:val="18"/>
                <w:szCs w:val="24"/>
                <w:lang w:eastAsia="zh-TW"/>
              </w:rPr>
              <w:t>5</w:t>
            </w:r>
            <w:r w:rsidRPr="00F77BFA">
              <w:rPr>
                <w:sz w:val="18"/>
                <w:szCs w:val="24"/>
                <w:lang w:eastAsia="zh-TW"/>
              </w:rPr>
              <w:t>0</w:t>
            </w:r>
          </w:p>
        </w:tc>
        <w:tc>
          <w:tcPr>
            <w:tcW w:w="2079"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sz w:val="18"/>
                <w:szCs w:val="24"/>
                <w:lang w:eastAsia="zh-TW"/>
              </w:rPr>
              <w:t>1</w:t>
            </w:r>
            <w:r w:rsidRPr="00F77BFA">
              <w:rPr>
                <w:rFonts w:hint="eastAsia"/>
                <w:sz w:val="18"/>
                <w:szCs w:val="24"/>
                <w:lang w:eastAsia="zh-TW"/>
              </w:rPr>
              <w:t>98</w:t>
            </w:r>
          </w:p>
        </w:tc>
        <w:tc>
          <w:tcPr>
            <w:tcW w:w="2358"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sz w:val="18"/>
                <w:szCs w:val="24"/>
                <w:lang w:eastAsia="zh-TW"/>
              </w:rPr>
              <w:t>3</w:t>
            </w:r>
            <w:r w:rsidRPr="00F77BFA">
              <w:rPr>
                <w:rFonts w:hint="eastAsia"/>
                <w:sz w:val="18"/>
                <w:szCs w:val="24"/>
                <w:lang w:eastAsia="zh-TW"/>
              </w:rPr>
              <w:t>48</w:t>
            </w:r>
          </w:p>
        </w:tc>
      </w:tr>
      <w:tr w:rsidR="009B51E5" w:rsidRPr="00F77BFA" w:rsidTr="00F77BFA">
        <w:tc>
          <w:tcPr>
            <w:tcW w:w="950" w:type="dxa"/>
            <w:shd w:val="clear" w:color="auto" w:fill="auto"/>
          </w:tcPr>
          <w:p w:rsidR="009B51E5" w:rsidRPr="00F77BFA" w:rsidRDefault="009B51E5" w:rsidP="00F77BFA">
            <w:pPr>
              <w:suppressAutoHyphens w:val="0"/>
              <w:adjustRightInd w:val="0"/>
              <w:snapToGrid w:val="0"/>
              <w:spacing w:before="40" w:after="40" w:line="220" w:lineRule="exact"/>
              <w:rPr>
                <w:sz w:val="18"/>
                <w:szCs w:val="24"/>
                <w:lang w:eastAsia="zh-TW"/>
              </w:rPr>
            </w:pPr>
            <w:r w:rsidRPr="00F77BFA">
              <w:rPr>
                <w:sz w:val="18"/>
                <w:szCs w:val="24"/>
                <w:lang w:eastAsia="zh-TW"/>
              </w:rPr>
              <w:t>201</w:t>
            </w:r>
            <w:r w:rsidRPr="00F77BFA">
              <w:rPr>
                <w:rFonts w:hint="eastAsia"/>
                <w:sz w:val="18"/>
                <w:szCs w:val="24"/>
                <w:lang w:eastAsia="zh-TW"/>
              </w:rPr>
              <w:t>5</w:t>
            </w:r>
          </w:p>
        </w:tc>
        <w:tc>
          <w:tcPr>
            <w:tcW w:w="1983"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rFonts w:hint="eastAsia"/>
                <w:sz w:val="18"/>
                <w:szCs w:val="24"/>
                <w:lang w:eastAsia="zh-TW"/>
              </w:rPr>
              <w:t>154</w:t>
            </w:r>
          </w:p>
        </w:tc>
        <w:tc>
          <w:tcPr>
            <w:tcW w:w="2079"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rFonts w:hint="eastAsia"/>
                <w:sz w:val="18"/>
                <w:szCs w:val="24"/>
                <w:lang w:eastAsia="zh-TW"/>
              </w:rPr>
              <w:t>208</w:t>
            </w:r>
          </w:p>
        </w:tc>
        <w:tc>
          <w:tcPr>
            <w:tcW w:w="2358"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sz w:val="18"/>
                <w:szCs w:val="24"/>
                <w:lang w:eastAsia="zh-TW"/>
              </w:rPr>
              <w:t>3</w:t>
            </w:r>
            <w:r w:rsidRPr="00F77BFA">
              <w:rPr>
                <w:rFonts w:hint="eastAsia"/>
                <w:sz w:val="18"/>
                <w:szCs w:val="24"/>
                <w:lang w:eastAsia="zh-TW"/>
              </w:rPr>
              <w:t>6</w:t>
            </w:r>
            <w:r w:rsidRPr="00F77BFA">
              <w:rPr>
                <w:sz w:val="18"/>
                <w:szCs w:val="24"/>
                <w:lang w:eastAsia="zh-TW"/>
              </w:rPr>
              <w:t>3</w:t>
            </w:r>
          </w:p>
        </w:tc>
      </w:tr>
      <w:tr w:rsidR="009B51E5" w:rsidRPr="00F77BFA" w:rsidTr="00F77BFA">
        <w:tc>
          <w:tcPr>
            <w:tcW w:w="950" w:type="dxa"/>
            <w:shd w:val="clear" w:color="auto" w:fill="auto"/>
          </w:tcPr>
          <w:p w:rsidR="009B51E5" w:rsidRPr="00F77BFA" w:rsidRDefault="009B51E5" w:rsidP="00F77BFA">
            <w:pPr>
              <w:suppressAutoHyphens w:val="0"/>
              <w:adjustRightInd w:val="0"/>
              <w:snapToGrid w:val="0"/>
              <w:spacing w:before="40" w:after="40" w:line="220" w:lineRule="exact"/>
              <w:rPr>
                <w:sz w:val="18"/>
                <w:szCs w:val="24"/>
                <w:lang w:eastAsia="zh-TW"/>
              </w:rPr>
            </w:pPr>
            <w:r w:rsidRPr="00F77BFA">
              <w:rPr>
                <w:rFonts w:hint="eastAsia"/>
                <w:sz w:val="18"/>
                <w:szCs w:val="24"/>
                <w:lang w:eastAsia="zh-TW"/>
              </w:rPr>
              <w:t>2016</w:t>
            </w:r>
          </w:p>
        </w:tc>
        <w:tc>
          <w:tcPr>
            <w:tcW w:w="1983"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rFonts w:eastAsia="DFKai-SB" w:hint="eastAsia"/>
                <w:sz w:val="18"/>
                <w:szCs w:val="24"/>
                <w:lang w:eastAsia="zh-TW"/>
              </w:rPr>
              <w:t>155</w:t>
            </w:r>
          </w:p>
        </w:tc>
        <w:tc>
          <w:tcPr>
            <w:tcW w:w="2079"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rFonts w:eastAsia="DFKai-SB" w:hint="eastAsia"/>
                <w:sz w:val="18"/>
                <w:szCs w:val="24"/>
                <w:lang w:eastAsia="zh-TW"/>
              </w:rPr>
              <w:t>218</w:t>
            </w:r>
          </w:p>
        </w:tc>
        <w:tc>
          <w:tcPr>
            <w:tcW w:w="2358" w:type="dxa"/>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rFonts w:eastAsia="DFKai-SB" w:hint="eastAsia"/>
                <w:sz w:val="18"/>
                <w:szCs w:val="24"/>
                <w:lang w:eastAsia="zh-TW"/>
              </w:rPr>
              <w:t>373</w:t>
            </w:r>
          </w:p>
        </w:tc>
      </w:tr>
      <w:tr w:rsidR="009B51E5" w:rsidRPr="00F77BFA" w:rsidTr="00F77BFA">
        <w:tc>
          <w:tcPr>
            <w:tcW w:w="950" w:type="dxa"/>
            <w:tcBorders>
              <w:bottom w:val="single" w:sz="12" w:space="0" w:color="auto"/>
            </w:tcBorders>
            <w:shd w:val="clear" w:color="auto" w:fill="auto"/>
          </w:tcPr>
          <w:p w:rsidR="009B51E5" w:rsidRPr="00F77BFA" w:rsidRDefault="009B51E5" w:rsidP="00F77BFA">
            <w:pPr>
              <w:suppressAutoHyphens w:val="0"/>
              <w:adjustRightInd w:val="0"/>
              <w:snapToGrid w:val="0"/>
              <w:spacing w:before="40" w:after="40" w:line="220" w:lineRule="exact"/>
              <w:rPr>
                <w:sz w:val="18"/>
                <w:szCs w:val="24"/>
                <w:lang w:eastAsia="zh-TW"/>
              </w:rPr>
            </w:pPr>
            <w:r w:rsidRPr="00F77BFA">
              <w:rPr>
                <w:rFonts w:hint="eastAsia"/>
                <w:sz w:val="18"/>
                <w:szCs w:val="24"/>
                <w:lang w:eastAsia="zh-TW"/>
              </w:rPr>
              <w:t>2017</w:t>
            </w:r>
            <w:r w:rsidRPr="00F77BFA">
              <w:rPr>
                <w:rFonts w:hint="eastAsia"/>
                <w:sz w:val="18"/>
                <w:szCs w:val="24"/>
                <w:vertAlign w:val="superscript"/>
                <w:lang w:eastAsia="zh-TW"/>
              </w:rPr>
              <w:t>#</w:t>
            </w:r>
          </w:p>
        </w:tc>
        <w:tc>
          <w:tcPr>
            <w:tcW w:w="1983" w:type="dxa"/>
            <w:tcBorders>
              <w:bottom w:val="single" w:sz="12" w:space="0" w:color="auto"/>
            </w:tcBorders>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rFonts w:eastAsia="DFKai-SB" w:hint="eastAsia"/>
                <w:sz w:val="18"/>
                <w:szCs w:val="24"/>
                <w:lang w:eastAsia="zh-TW"/>
              </w:rPr>
              <w:t>158</w:t>
            </w:r>
          </w:p>
        </w:tc>
        <w:tc>
          <w:tcPr>
            <w:tcW w:w="2079" w:type="dxa"/>
            <w:tcBorders>
              <w:bottom w:val="single" w:sz="12" w:space="0" w:color="auto"/>
            </w:tcBorders>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rFonts w:eastAsia="DFKai-SB" w:hint="eastAsia"/>
                <w:sz w:val="18"/>
                <w:szCs w:val="24"/>
                <w:lang w:eastAsia="zh-TW"/>
              </w:rPr>
              <w:t>228</w:t>
            </w:r>
          </w:p>
        </w:tc>
        <w:tc>
          <w:tcPr>
            <w:tcW w:w="2358" w:type="dxa"/>
            <w:tcBorders>
              <w:bottom w:val="single" w:sz="12" w:space="0" w:color="auto"/>
            </w:tcBorders>
            <w:shd w:val="clear" w:color="auto" w:fill="auto"/>
            <w:vAlign w:val="bottom"/>
          </w:tcPr>
          <w:p w:rsidR="009B51E5" w:rsidRPr="00F77BFA" w:rsidRDefault="009B51E5" w:rsidP="00F77BFA">
            <w:pPr>
              <w:suppressAutoHyphens w:val="0"/>
              <w:adjustRightInd w:val="0"/>
              <w:snapToGrid w:val="0"/>
              <w:spacing w:before="40" w:after="40" w:line="220" w:lineRule="exact"/>
              <w:jc w:val="right"/>
              <w:rPr>
                <w:sz w:val="18"/>
                <w:szCs w:val="24"/>
                <w:lang w:eastAsia="zh-TW"/>
              </w:rPr>
            </w:pPr>
            <w:r w:rsidRPr="00F77BFA">
              <w:rPr>
                <w:rFonts w:eastAsia="DFKai-SB" w:hint="eastAsia"/>
                <w:sz w:val="18"/>
                <w:szCs w:val="24"/>
                <w:lang w:eastAsia="zh-TW"/>
              </w:rPr>
              <w:t>386</w:t>
            </w:r>
          </w:p>
        </w:tc>
      </w:tr>
    </w:tbl>
    <w:p w:rsidR="009B51E5" w:rsidRPr="00A50F0A" w:rsidRDefault="009B51E5" w:rsidP="00881173">
      <w:pPr>
        <w:pStyle w:val="NormalG"/>
        <w:spacing w:before="120" w:line="220" w:lineRule="exact"/>
        <w:ind w:left="1134" w:right="1134" w:firstLine="170"/>
        <w:rPr>
          <w:sz w:val="18"/>
          <w:lang w:eastAsia="zh-HK"/>
        </w:rPr>
      </w:pPr>
      <w:r w:rsidRPr="00881173">
        <w:rPr>
          <w:i/>
          <w:sz w:val="18"/>
          <w:szCs w:val="18"/>
          <w:lang w:val="en-GB"/>
        </w:rPr>
        <w:t>Notes</w:t>
      </w:r>
      <w:r w:rsidRPr="00A50F0A">
        <w:rPr>
          <w:sz w:val="18"/>
        </w:rPr>
        <w:t xml:space="preserve">: </w:t>
      </w:r>
    </w:p>
    <w:p w:rsidR="009B51E5" w:rsidRPr="00295232" w:rsidRDefault="00295232" w:rsidP="00F82A10">
      <w:pPr>
        <w:tabs>
          <w:tab w:val="left" w:pos="540"/>
          <w:tab w:val="left" w:pos="1418"/>
        </w:tabs>
        <w:adjustRightInd w:val="0"/>
        <w:snapToGrid w:val="0"/>
        <w:spacing w:line="220" w:lineRule="exact"/>
        <w:ind w:left="1134" w:firstLine="142"/>
        <w:rPr>
          <w:sz w:val="18"/>
          <w:szCs w:val="18"/>
        </w:rPr>
      </w:pPr>
      <w:r>
        <w:tab/>
      </w:r>
      <w:r w:rsidRPr="00D2051B">
        <w:rPr>
          <w:sz w:val="18"/>
          <w:vertAlign w:val="superscript"/>
          <w:lang w:eastAsia="zh-HK"/>
        </w:rPr>
        <w:t>(</w:t>
      </w:r>
      <w:r w:rsidRPr="00D2051B">
        <w:rPr>
          <w:sz w:val="18"/>
          <w:vertAlign w:val="superscript"/>
        </w:rPr>
        <w:t>1)</w:t>
      </w:r>
      <w:r>
        <w:tab/>
      </w:r>
      <w:r w:rsidR="009B51E5" w:rsidRPr="00295232">
        <w:rPr>
          <w:sz w:val="18"/>
          <w:szCs w:val="18"/>
        </w:rPr>
        <w:t>The number of persons aged under 15 per 1 000 persons aged between 15 and 64.</w:t>
      </w:r>
    </w:p>
    <w:p w:rsidR="009B51E5" w:rsidRPr="00295232" w:rsidRDefault="00295232" w:rsidP="00F82A10">
      <w:pPr>
        <w:tabs>
          <w:tab w:val="left" w:pos="540"/>
          <w:tab w:val="left" w:pos="1418"/>
        </w:tabs>
        <w:adjustRightInd w:val="0"/>
        <w:snapToGrid w:val="0"/>
        <w:spacing w:line="220" w:lineRule="exact"/>
        <w:ind w:left="1134" w:firstLine="142"/>
        <w:rPr>
          <w:sz w:val="18"/>
          <w:szCs w:val="18"/>
        </w:rPr>
      </w:pPr>
      <w:r>
        <w:tab/>
      </w:r>
      <w:r w:rsidRPr="00D2051B">
        <w:rPr>
          <w:sz w:val="18"/>
          <w:vertAlign w:val="superscript"/>
          <w:lang w:eastAsia="zh-HK"/>
        </w:rPr>
        <w:t>(</w:t>
      </w:r>
      <w:r>
        <w:rPr>
          <w:sz w:val="18"/>
          <w:vertAlign w:val="superscript"/>
          <w:lang w:eastAsia="zh-HK"/>
        </w:rPr>
        <w:t>2</w:t>
      </w:r>
      <w:r w:rsidRPr="00D2051B">
        <w:rPr>
          <w:sz w:val="18"/>
          <w:vertAlign w:val="superscript"/>
        </w:rPr>
        <w:t>)</w:t>
      </w:r>
      <w:r>
        <w:tab/>
      </w:r>
      <w:r w:rsidR="009B51E5" w:rsidRPr="00295232">
        <w:rPr>
          <w:sz w:val="18"/>
          <w:szCs w:val="18"/>
        </w:rPr>
        <w:t>The number of persons aged 65 and over per 1 000 persons aged between 15 and 64.</w:t>
      </w:r>
    </w:p>
    <w:p w:rsidR="009B51E5" w:rsidRPr="00295232" w:rsidRDefault="00295232" w:rsidP="00F82A10">
      <w:pPr>
        <w:tabs>
          <w:tab w:val="left" w:pos="540"/>
          <w:tab w:val="left" w:pos="1418"/>
        </w:tabs>
        <w:adjustRightInd w:val="0"/>
        <w:snapToGrid w:val="0"/>
        <w:spacing w:line="220" w:lineRule="exact"/>
        <w:ind w:left="1134" w:firstLine="142"/>
        <w:rPr>
          <w:sz w:val="18"/>
          <w:szCs w:val="18"/>
          <w:lang w:eastAsia="zh-HK"/>
        </w:rPr>
      </w:pPr>
      <w:r>
        <w:rPr>
          <w:sz w:val="18"/>
          <w:szCs w:val="18"/>
          <w:vertAlign w:val="superscript"/>
        </w:rPr>
        <w:tab/>
        <w:t>(3)</w:t>
      </w:r>
      <w:r w:rsidR="009B51E5" w:rsidRPr="00295232">
        <w:rPr>
          <w:rFonts w:hint="eastAsia"/>
          <w:sz w:val="18"/>
          <w:szCs w:val="18"/>
        </w:rPr>
        <w:tab/>
      </w:r>
      <w:r w:rsidR="009B51E5" w:rsidRPr="00295232">
        <w:rPr>
          <w:sz w:val="18"/>
          <w:szCs w:val="18"/>
        </w:rPr>
        <w:t xml:space="preserve">The number of persons aged under 15 and aged 65 and over per 1 000 persons aged </w:t>
      </w:r>
      <w:r w:rsidR="00F82A10">
        <w:rPr>
          <w:sz w:val="18"/>
          <w:szCs w:val="18"/>
        </w:rPr>
        <w:br/>
      </w:r>
      <w:r w:rsidR="009B51E5" w:rsidRPr="00295232">
        <w:rPr>
          <w:sz w:val="18"/>
          <w:szCs w:val="18"/>
        </w:rPr>
        <w:t>between 15 and 64.</w:t>
      </w:r>
    </w:p>
    <w:p w:rsidR="009B51E5" w:rsidRPr="00A50F0A" w:rsidRDefault="009B51E5" w:rsidP="00D2051B">
      <w:pPr>
        <w:adjustRightInd w:val="0"/>
        <w:snapToGrid w:val="0"/>
        <w:spacing w:after="240" w:line="220" w:lineRule="exact"/>
        <w:ind w:left="1134" w:right="1134" w:firstLine="170"/>
        <w:rPr>
          <w:sz w:val="18"/>
          <w:lang w:eastAsia="zh-HK"/>
        </w:rPr>
      </w:pPr>
      <w:r w:rsidRPr="00295232">
        <w:rPr>
          <w:sz w:val="18"/>
          <w:szCs w:val="18"/>
          <w:lang w:eastAsia="zh-HK"/>
        </w:rPr>
        <w:t xml:space="preserve">The </w:t>
      </w:r>
      <w:r w:rsidRPr="00295232">
        <w:rPr>
          <w:rFonts w:hint="eastAsia"/>
          <w:sz w:val="18"/>
          <w:szCs w:val="18"/>
          <w:lang w:eastAsia="zh-HK"/>
        </w:rPr>
        <w:t>2016 P</w:t>
      </w:r>
      <w:r w:rsidRPr="00295232">
        <w:rPr>
          <w:sz w:val="18"/>
          <w:szCs w:val="18"/>
          <w:lang w:eastAsia="zh-HK"/>
        </w:rPr>
        <w:t xml:space="preserve">opulation By-census conducted from June to August 2016 provides a benchmark </w:t>
      </w:r>
      <w:r w:rsidR="00F82A10">
        <w:rPr>
          <w:sz w:val="18"/>
          <w:szCs w:val="18"/>
          <w:lang w:eastAsia="zh-HK"/>
        </w:rPr>
        <w:br/>
      </w:r>
      <w:r w:rsidRPr="00295232">
        <w:rPr>
          <w:sz w:val="18"/>
          <w:szCs w:val="18"/>
          <w:lang w:eastAsia="zh-HK"/>
        </w:rPr>
        <w:t xml:space="preserve">for revising the population figures compiled since the 2011 </w:t>
      </w:r>
      <w:r w:rsidRPr="00295232">
        <w:rPr>
          <w:rFonts w:hint="eastAsia"/>
          <w:sz w:val="18"/>
          <w:szCs w:val="18"/>
          <w:lang w:eastAsia="zh-HK"/>
        </w:rPr>
        <w:t>P</w:t>
      </w:r>
      <w:r w:rsidRPr="00295232">
        <w:rPr>
          <w:sz w:val="18"/>
          <w:szCs w:val="18"/>
          <w:lang w:eastAsia="zh-HK"/>
        </w:rPr>
        <w:t>opulation Census.  In the above table,</w:t>
      </w:r>
      <w:r w:rsidR="00F82A10">
        <w:rPr>
          <w:sz w:val="18"/>
          <w:szCs w:val="18"/>
          <w:lang w:eastAsia="zh-HK"/>
        </w:rPr>
        <w:br/>
      </w:r>
      <w:r w:rsidRPr="00295232">
        <w:rPr>
          <w:sz w:val="18"/>
          <w:szCs w:val="18"/>
          <w:lang w:eastAsia="zh-HK"/>
        </w:rPr>
        <w:t>figures from 201</w:t>
      </w:r>
      <w:r w:rsidRPr="00295232">
        <w:rPr>
          <w:rFonts w:hint="eastAsia"/>
          <w:sz w:val="18"/>
          <w:szCs w:val="18"/>
          <w:lang w:eastAsia="zh-HK"/>
        </w:rPr>
        <w:t>2</w:t>
      </w:r>
      <w:r w:rsidRPr="00295232">
        <w:rPr>
          <w:sz w:val="18"/>
          <w:szCs w:val="18"/>
          <w:lang w:eastAsia="zh-HK"/>
        </w:rPr>
        <w:t xml:space="preserve"> to</w:t>
      </w:r>
      <w:r w:rsidRPr="00A50F0A">
        <w:rPr>
          <w:sz w:val="18"/>
          <w:lang w:eastAsia="zh-HK"/>
        </w:rPr>
        <w:t xml:space="preserve"> </w:t>
      </w:r>
      <w:r w:rsidRPr="00A50F0A">
        <w:rPr>
          <w:rFonts w:hint="eastAsia"/>
          <w:sz w:val="18"/>
          <w:lang w:eastAsia="zh-HK"/>
        </w:rPr>
        <w:t>2015</w:t>
      </w:r>
      <w:r w:rsidRPr="00A50F0A">
        <w:rPr>
          <w:sz w:val="18"/>
          <w:lang w:eastAsia="zh-HK"/>
        </w:rPr>
        <w:t xml:space="preserve"> have been revised accordingly.</w:t>
      </w:r>
    </w:p>
    <w:p w:rsidR="009B51E5" w:rsidRPr="00A50F0A" w:rsidRDefault="00F43A81" w:rsidP="00F43A81">
      <w:pPr>
        <w:pStyle w:val="H23G"/>
      </w:pPr>
      <w:r w:rsidRPr="00A87B83">
        <w:rPr>
          <w:lang w:val="en-GB"/>
        </w:rPr>
        <w:tab/>
      </w:r>
      <w:r w:rsidRPr="00A87B83">
        <w:rPr>
          <w:lang w:val="en-GB"/>
        </w:rPr>
        <w:tab/>
      </w:r>
      <w:r w:rsidR="009B51E5" w:rsidRPr="00A50F0A">
        <w:t>Statistics on Births</w:t>
      </w:r>
    </w:p>
    <w:tbl>
      <w:tblPr>
        <w:tblW w:w="7370" w:type="dxa"/>
        <w:tblInd w:w="1134" w:type="dxa"/>
        <w:tblLayout w:type="fixed"/>
        <w:tblCellMar>
          <w:left w:w="0" w:type="dxa"/>
          <w:right w:w="0" w:type="dxa"/>
        </w:tblCellMar>
        <w:tblLook w:val="01E0" w:firstRow="1" w:lastRow="1" w:firstColumn="1" w:lastColumn="1" w:noHBand="0" w:noVBand="0"/>
      </w:tblPr>
      <w:tblGrid>
        <w:gridCol w:w="2822"/>
        <w:gridCol w:w="649"/>
        <w:gridCol w:w="649"/>
        <w:gridCol w:w="650"/>
        <w:gridCol w:w="650"/>
        <w:gridCol w:w="650"/>
        <w:gridCol w:w="650"/>
        <w:gridCol w:w="650"/>
      </w:tblGrid>
      <w:tr w:rsidR="009B51E5" w:rsidRPr="00B16859" w:rsidTr="00B16859">
        <w:trPr>
          <w:tblHeader/>
        </w:trPr>
        <w:tc>
          <w:tcPr>
            <w:tcW w:w="3969"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rPr>
                <w:i/>
                <w:sz w:val="16"/>
                <w:szCs w:val="24"/>
              </w:rPr>
            </w:pPr>
          </w:p>
        </w:tc>
        <w:tc>
          <w:tcPr>
            <w:tcW w:w="907"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rPr>
            </w:pPr>
            <w:r w:rsidRPr="00B16859">
              <w:rPr>
                <w:i/>
                <w:sz w:val="16"/>
                <w:szCs w:val="24"/>
              </w:rPr>
              <w:t>2010</w:t>
            </w:r>
          </w:p>
        </w:tc>
        <w:tc>
          <w:tcPr>
            <w:tcW w:w="907"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rPr>
            </w:pPr>
            <w:r w:rsidRPr="00B16859">
              <w:rPr>
                <w:i/>
                <w:sz w:val="16"/>
                <w:szCs w:val="24"/>
              </w:rPr>
              <w:t>2011</w:t>
            </w:r>
          </w:p>
        </w:tc>
        <w:tc>
          <w:tcPr>
            <w:tcW w:w="907"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2012</w:t>
            </w:r>
          </w:p>
        </w:tc>
        <w:tc>
          <w:tcPr>
            <w:tcW w:w="907"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2013</w:t>
            </w:r>
          </w:p>
        </w:tc>
        <w:tc>
          <w:tcPr>
            <w:tcW w:w="907"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2014</w:t>
            </w:r>
          </w:p>
        </w:tc>
        <w:tc>
          <w:tcPr>
            <w:tcW w:w="907"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rFonts w:hint="eastAsia"/>
                <w:i/>
                <w:sz w:val="16"/>
                <w:szCs w:val="24"/>
                <w:lang w:eastAsia="zh-HK"/>
              </w:rPr>
              <w:t>2015</w:t>
            </w:r>
          </w:p>
        </w:tc>
        <w:tc>
          <w:tcPr>
            <w:tcW w:w="907"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rFonts w:hint="eastAsia"/>
                <w:i/>
                <w:sz w:val="16"/>
                <w:szCs w:val="24"/>
                <w:lang w:eastAsia="zh-HK"/>
              </w:rPr>
              <w:t>2016</w:t>
            </w:r>
          </w:p>
        </w:tc>
      </w:tr>
      <w:tr w:rsidR="009B51E5" w:rsidRPr="00B16859" w:rsidTr="00B16859">
        <w:tc>
          <w:tcPr>
            <w:tcW w:w="3969" w:type="dxa"/>
            <w:tcBorders>
              <w:top w:val="single" w:sz="12" w:space="0" w:color="auto"/>
            </w:tcBorders>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Number of births</w:t>
            </w:r>
          </w:p>
        </w:tc>
        <w:tc>
          <w:tcPr>
            <w:tcW w:w="907"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907"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907"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907"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907"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907"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907"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r>
      <w:tr w:rsidR="009B51E5" w:rsidRPr="00B16859" w:rsidTr="00B16859">
        <w:tc>
          <w:tcPr>
            <w:tcW w:w="3969" w:type="dxa"/>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ab/>
              <w:t>Male</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47 366</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51 286</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48 777</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29 806</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32 262</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3</w:t>
            </w:r>
            <w:r w:rsidRPr="00B16859">
              <w:rPr>
                <w:rFonts w:hint="eastAsia"/>
                <w:sz w:val="18"/>
                <w:szCs w:val="24"/>
                <w:lang w:eastAsia="zh-HK"/>
              </w:rPr>
              <w:t>1</w:t>
            </w:r>
            <w:r w:rsidRPr="00B16859">
              <w:rPr>
                <w:sz w:val="18"/>
                <w:szCs w:val="24"/>
                <w:lang w:eastAsia="zh-HK"/>
              </w:rPr>
              <w:t xml:space="preserve"> </w:t>
            </w:r>
            <w:r w:rsidRPr="00B16859">
              <w:rPr>
                <w:rFonts w:hint="eastAsia"/>
                <w:sz w:val="18"/>
                <w:szCs w:val="24"/>
                <w:lang w:eastAsia="zh-HK"/>
              </w:rPr>
              <w:t>218</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3</w:t>
            </w:r>
            <w:r w:rsidRPr="00B16859">
              <w:rPr>
                <w:rFonts w:hint="eastAsia"/>
                <w:sz w:val="18"/>
                <w:szCs w:val="24"/>
                <w:lang w:eastAsia="zh-HK"/>
              </w:rPr>
              <w:t>1</w:t>
            </w:r>
            <w:r w:rsidRPr="00B16859">
              <w:rPr>
                <w:sz w:val="18"/>
                <w:szCs w:val="24"/>
                <w:lang w:eastAsia="zh-HK"/>
              </w:rPr>
              <w:t xml:space="preserve"> </w:t>
            </w:r>
            <w:r w:rsidRPr="00B16859">
              <w:rPr>
                <w:rFonts w:hint="eastAsia"/>
                <w:sz w:val="18"/>
                <w:szCs w:val="24"/>
                <w:lang w:eastAsia="zh-HK"/>
              </w:rPr>
              <w:t>724</w:t>
            </w:r>
          </w:p>
        </w:tc>
      </w:tr>
      <w:tr w:rsidR="009B51E5" w:rsidRPr="00B16859" w:rsidTr="00B16859">
        <w:tc>
          <w:tcPr>
            <w:tcW w:w="3969" w:type="dxa"/>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ab/>
              <w:t>Female</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41 218</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44 165</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42 781</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27 278</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30 043</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hint="eastAsia"/>
                <w:sz w:val="18"/>
                <w:szCs w:val="24"/>
                <w:lang w:eastAsia="zh-HK"/>
              </w:rPr>
              <w:t>28</w:t>
            </w:r>
            <w:r w:rsidRPr="00B16859">
              <w:rPr>
                <w:sz w:val="18"/>
                <w:szCs w:val="24"/>
                <w:lang w:eastAsia="zh-HK"/>
              </w:rPr>
              <w:t xml:space="preserve"> </w:t>
            </w:r>
            <w:r w:rsidRPr="00B16859">
              <w:rPr>
                <w:rFonts w:hint="eastAsia"/>
                <w:sz w:val="18"/>
                <w:szCs w:val="24"/>
                <w:lang w:eastAsia="zh-HK"/>
              </w:rPr>
              <w:t>660</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hint="eastAsia"/>
                <w:sz w:val="18"/>
                <w:szCs w:val="24"/>
                <w:lang w:eastAsia="zh-HK"/>
              </w:rPr>
              <w:t>29</w:t>
            </w:r>
            <w:r w:rsidRPr="00B16859">
              <w:rPr>
                <w:sz w:val="18"/>
                <w:szCs w:val="24"/>
                <w:lang w:eastAsia="zh-HK"/>
              </w:rPr>
              <w:t xml:space="preserve"> </w:t>
            </w:r>
            <w:r w:rsidRPr="00B16859">
              <w:rPr>
                <w:rFonts w:hint="eastAsia"/>
                <w:sz w:val="18"/>
                <w:szCs w:val="24"/>
                <w:lang w:eastAsia="zh-HK"/>
              </w:rPr>
              <w:t>132</w:t>
            </w:r>
          </w:p>
        </w:tc>
      </w:tr>
      <w:tr w:rsidR="009B51E5" w:rsidRPr="00B16859" w:rsidTr="00B16859">
        <w:tc>
          <w:tcPr>
            <w:tcW w:w="3969" w:type="dxa"/>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ab/>
              <w:t>Total</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88 584</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95 451</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91 558</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57 084</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62 305</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hint="eastAsia"/>
                <w:sz w:val="18"/>
                <w:szCs w:val="24"/>
                <w:lang w:eastAsia="zh-HK"/>
              </w:rPr>
              <w:t>59</w:t>
            </w:r>
            <w:r w:rsidRPr="00B16859">
              <w:rPr>
                <w:sz w:val="18"/>
                <w:szCs w:val="24"/>
                <w:lang w:eastAsia="zh-HK"/>
              </w:rPr>
              <w:t xml:space="preserve"> </w:t>
            </w:r>
            <w:r w:rsidRPr="00B16859">
              <w:rPr>
                <w:rFonts w:hint="eastAsia"/>
                <w:sz w:val="18"/>
                <w:szCs w:val="24"/>
                <w:lang w:eastAsia="zh-HK"/>
              </w:rPr>
              <w:t>878</w:t>
            </w:r>
          </w:p>
        </w:tc>
        <w:tc>
          <w:tcPr>
            <w:tcW w:w="907"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6</w:t>
            </w:r>
            <w:r w:rsidRPr="00B16859">
              <w:rPr>
                <w:rFonts w:hint="eastAsia"/>
                <w:sz w:val="18"/>
                <w:szCs w:val="24"/>
                <w:lang w:eastAsia="zh-HK"/>
              </w:rPr>
              <w:t>0</w:t>
            </w:r>
            <w:r w:rsidRPr="00B16859">
              <w:rPr>
                <w:sz w:val="18"/>
                <w:szCs w:val="24"/>
                <w:lang w:eastAsia="zh-HK"/>
              </w:rPr>
              <w:t xml:space="preserve"> </w:t>
            </w:r>
            <w:r w:rsidRPr="00B16859">
              <w:rPr>
                <w:rFonts w:hint="eastAsia"/>
                <w:sz w:val="18"/>
                <w:szCs w:val="24"/>
                <w:lang w:eastAsia="zh-HK"/>
              </w:rPr>
              <w:t>856</w:t>
            </w:r>
          </w:p>
        </w:tc>
      </w:tr>
      <w:tr w:rsidR="009B51E5" w:rsidRPr="00B16859" w:rsidTr="00B16859">
        <w:tc>
          <w:tcPr>
            <w:tcW w:w="3969" w:type="dxa"/>
            <w:tcBorders>
              <w:bottom w:val="single" w:sz="12" w:space="0" w:color="auto"/>
            </w:tcBorders>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Crude birth rate (per 1 000 population)</w:t>
            </w:r>
          </w:p>
        </w:tc>
        <w:tc>
          <w:tcPr>
            <w:tcW w:w="907"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12.6</w:t>
            </w:r>
          </w:p>
        </w:tc>
        <w:tc>
          <w:tcPr>
            <w:tcW w:w="907"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13.5</w:t>
            </w:r>
          </w:p>
        </w:tc>
        <w:tc>
          <w:tcPr>
            <w:tcW w:w="907"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12.8</w:t>
            </w:r>
          </w:p>
        </w:tc>
        <w:tc>
          <w:tcPr>
            <w:tcW w:w="907"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hint="eastAsia"/>
                <w:sz w:val="18"/>
                <w:szCs w:val="24"/>
                <w:lang w:eastAsia="zh-HK"/>
              </w:rPr>
              <w:t>8.0</w:t>
            </w:r>
          </w:p>
        </w:tc>
        <w:tc>
          <w:tcPr>
            <w:tcW w:w="907"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8.6</w:t>
            </w:r>
          </w:p>
        </w:tc>
        <w:tc>
          <w:tcPr>
            <w:tcW w:w="907"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w:t>
            </w:r>
            <w:r w:rsidRPr="00B16859">
              <w:rPr>
                <w:rFonts w:hint="eastAsia"/>
                <w:sz w:val="18"/>
                <w:szCs w:val="24"/>
                <w:lang w:eastAsia="zh-HK"/>
              </w:rPr>
              <w:t>2</w:t>
            </w:r>
          </w:p>
        </w:tc>
        <w:tc>
          <w:tcPr>
            <w:tcW w:w="907"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w:t>
            </w:r>
            <w:r w:rsidRPr="00B16859">
              <w:rPr>
                <w:rFonts w:hint="eastAsia"/>
                <w:sz w:val="18"/>
                <w:szCs w:val="24"/>
                <w:lang w:eastAsia="zh-HK"/>
              </w:rPr>
              <w:t>3</w:t>
            </w:r>
          </w:p>
        </w:tc>
      </w:tr>
    </w:tbl>
    <w:p w:rsidR="009B51E5" w:rsidRPr="00A50F0A" w:rsidRDefault="009B51E5" w:rsidP="00881173">
      <w:pPr>
        <w:pStyle w:val="NormalG"/>
        <w:spacing w:before="120" w:line="220" w:lineRule="exact"/>
        <w:ind w:left="1134" w:right="1134" w:firstLine="170"/>
        <w:rPr>
          <w:sz w:val="18"/>
          <w:lang w:eastAsia="zh-HK"/>
        </w:rPr>
      </w:pPr>
      <w:r w:rsidRPr="00881173">
        <w:rPr>
          <w:i/>
          <w:sz w:val="18"/>
          <w:szCs w:val="18"/>
          <w:lang w:val="en-GB"/>
        </w:rPr>
        <w:t>Note</w:t>
      </w:r>
      <w:r w:rsidRPr="00A50F0A">
        <w:rPr>
          <w:sz w:val="18"/>
        </w:rPr>
        <w:t>:</w:t>
      </w:r>
      <w:r w:rsidRPr="00A50F0A">
        <w:rPr>
          <w:rFonts w:hint="eastAsia"/>
          <w:sz w:val="18"/>
          <w:lang w:eastAsia="zh-TW"/>
        </w:rPr>
        <w:tab/>
      </w:r>
      <w:r w:rsidRPr="00A50F0A">
        <w:rPr>
          <w:sz w:val="18"/>
          <w:lang w:eastAsia="zh-HK"/>
        </w:rPr>
        <w:t xml:space="preserve">The </w:t>
      </w:r>
      <w:r w:rsidRPr="00A50F0A">
        <w:rPr>
          <w:rFonts w:hint="eastAsia"/>
          <w:sz w:val="18"/>
          <w:lang w:eastAsia="zh-HK"/>
        </w:rPr>
        <w:t>2016 P</w:t>
      </w:r>
      <w:r w:rsidRPr="00A50F0A">
        <w:rPr>
          <w:sz w:val="18"/>
          <w:lang w:eastAsia="zh-HK"/>
        </w:rPr>
        <w:t xml:space="preserve">opulation By-census conducted from June to August 2016 provides a benchmark for revising the population figures compiled since the 2011 </w:t>
      </w:r>
      <w:r w:rsidRPr="00A50F0A">
        <w:rPr>
          <w:rFonts w:hint="eastAsia"/>
          <w:sz w:val="18"/>
          <w:lang w:eastAsia="zh-HK"/>
        </w:rPr>
        <w:t>P</w:t>
      </w:r>
      <w:r w:rsidRPr="00A50F0A">
        <w:rPr>
          <w:sz w:val="18"/>
          <w:lang w:eastAsia="zh-HK"/>
        </w:rPr>
        <w:t xml:space="preserve">opulation Census.  In the above table, </w:t>
      </w:r>
      <w:r w:rsidRPr="00A50F0A">
        <w:rPr>
          <w:rFonts w:hint="eastAsia"/>
          <w:sz w:val="18"/>
          <w:lang w:eastAsia="zh-HK"/>
        </w:rPr>
        <w:t xml:space="preserve">population-related </w:t>
      </w:r>
      <w:r w:rsidRPr="00A50F0A">
        <w:rPr>
          <w:sz w:val="18"/>
          <w:lang w:eastAsia="zh-HK"/>
        </w:rPr>
        <w:t>figures from 201</w:t>
      </w:r>
      <w:r w:rsidRPr="00A50F0A">
        <w:rPr>
          <w:rFonts w:hint="eastAsia"/>
          <w:sz w:val="18"/>
          <w:lang w:eastAsia="zh-HK"/>
        </w:rPr>
        <w:t>2</w:t>
      </w:r>
      <w:r w:rsidRPr="00A50F0A">
        <w:rPr>
          <w:sz w:val="18"/>
          <w:lang w:eastAsia="zh-HK"/>
        </w:rPr>
        <w:t xml:space="preserve"> to </w:t>
      </w:r>
      <w:r w:rsidRPr="00A50F0A">
        <w:rPr>
          <w:rFonts w:hint="eastAsia"/>
          <w:sz w:val="18"/>
          <w:lang w:eastAsia="zh-HK"/>
        </w:rPr>
        <w:t>2</w:t>
      </w:r>
      <w:r w:rsidRPr="00A50F0A">
        <w:rPr>
          <w:sz w:val="18"/>
          <w:lang w:eastAsia="zh-HK"/>
        </w:rPr>
        <w:t>01</w:t>
      </w:r>
      <w:r w:rsidRPr="00A50F0A">
        <w:rPr>
          <w:rFonts w:hint="eastAsia"/>
          <w:sz w:val="18"/>
          <w:lang w:eastAsia="zh-HK"/>
        </w:rPr>
        <w:t>5</w:t>
      </w:r>
      <w:r w:rsidRPr="00A50F0A">
        <w:rPr>
          <w:sz w:val="18"/>
          <w:lang w:eastAsia="zh-HK"/>
        </w:rPr>
        <w:t xml:space="preserve"> have been revised accordingly.</w:t>
      </w:r>
    </w:p>
    <w:p w:rsidR="009B51E5" w:rsidRPr="00F80484" w:rsidRDefault="009B51E5" w:rsidP="009B51E5">
      <w:pPr>
        <w:adjustRightInd w:val="0"/>
        <w:snapToGrid w:val="0"/>
        <w:rPr>
          <w:lang w:eastAsia="zh-HK"/>
        </w:rPr>
      </w:pPr>
    </w:p>
    <w:p w:rsidR="009B51E5" w:rsidRPr="00F80484" w:rsidRDefault="009B51E5" w:rsidP="009B51E5">
      <w:pPr>
        <w:adjustRightInd w:val="0"/>
        <w:snapToGrid w:val="0"/>
        <w:rPr>
          <w:lang w:eastAsia="zh-HK"/>
        </w:rPr>
        <w:sectPr w:rsidR="009B51E5" w:rsidRPr="00F80484" w:rsidSect="009B51E5">
          <w:pgSz w:w="11906" w:h="16838" w:code="9"/>
          <w:pgMar w:top="720" w:right="907" w:bottom="907" w:left="907" w:header="850" w:footer="130" w:gutter="0"/>
          <w:cols w:space="425"/>
          <w:docGrid w:type="linesAndChars" w:linePitch="360"/>
        </w:sectPr>
      </w:pPr>
    </w:p>
    <w:p w:rsidR="009B51E5" w:rsidRPr="00A50F0A" w:rsidRDefault="008B6020" w:rsidP="008B6020">
      <w:pPr>
        <w:pStyle w:val="H23G"/>
        <w:ind w:hanging="850"/>
      </w:pPr>
      <w:r w:rsidRPr="00A87B83">
        <w:rPr>
          <w:lang w:val="en-GB"/>
        </w:rPr>
        <w:lastRenderedPageBreak/>
        <w:tab/>
      </w:r>
      <w:r w:rsidR="009B51E5" w:rsidRPr="00A50F0A">
        <w:t>Death statistics</w:t>
      </w:r>
    </w:p>
    <w:tbl>
      <w:tblPr>
        <w:tblW w:w="13776" w:type="dxa"/>
        <w:tblInd w:w="283" w:type="dxa"/>
        <w:tblLayout w:type="fixed"/>
        <w:tblCellMar>
          <w:left w:w="0" w:type="dxa"/>
          <w:right w:w="0" w:type="dxa"/>
        </w:tblCellMar>
        <w:tblLook w:val="0000" w:firstRow="0" w:lastRow="0" w:firstColumn="0" w:lastColumn="0" w:noHBand="0" w:noVBand="0"/>
      </w:tblPr>
      <w:tblGrid>
        <w:gridCol w:w="1564"/>
        <w:gridCol w:w="534"/>
        <w:gridCol w:w="575"/>
        <w:gridCol w:w="703"/>
        <w:gridCol w:w="568"/>
        <w:gridCol w:w="654"/>
        <w:gridCol w:w="576"/>
        <w:gridCol w:w="755"/>
        <w:gridCol w:w="658"/>
        <w:gridCol w:w="535"/>
        <w:gridCol w:w="619"/>
        <w:gridCol w:w="703"/>
        <w:gridCol w:w="568"/>
        <w:gridCol w:w="535"/>
        <w:gridCol w:w="576"/>
        <w:gridCol w:w="703"/>
        <w:gridCol w:w="568"/>
        <w:gridCol w:w="535"/>
        <w:gridCol w:w="576"/>
        <w:gridCol w:w="703"/>
        <w:gridCol w:w="568"/>
      </w:tblGrid>
      <w:tr w:rsidR="00B16859" w:rsidRPr="00B16859" w:rsidTr="00B16859">
        <w:trPr>
          <w:tblHeader/>
        </w:trPr>
        <w:tc>
          <w:tcPr>
            <w:tcW w:w="837" w:type="dxa"/>
            <w:tcBorders>
              <w:top w:val="single" w:sz="4" w:space="0" w:color="auto"/>
              <w:bottom w:val="single" w:sz="12" w:space="0" w:color="auto"/>
            </w:tcBorders>
            <w:shd w:val="clear" w:color="auto" w:fill="auto"/>
            <w:noWrap/>
            <w:vAlign w:val="bottom"/>
          </w:tcPr>
          <w:p w:rsidR="009B51E5" w:rsidRPr="00B16859" w:rsidRDefault="009B51E5" w:rsidP="00B16859">
            <w:pPr>
              <w:suppressAutoHyphens w:val="0"/>
              <w:spacing w:before="80" w:after="80" w:line="200" w:lineRule="exact"/>
              <w:rPr>
                <w:i/>
                <w:sz w:val="16"/>
              </w:rPr>
            </w:pPr>
            <w:r w:rsidRPr="00B16859">
              <w:rPr>
                <w:i/>
                <w:sz w:val="16"/>
              </w:rPr>
              <w:t>Age</w:t>
            </w:r>
          </w:p>
        </w:tc>
        <w:tc>
          <w:tcPr>
            <w:tcW w:w="1274" w:type="dxa"/>
            <w:gridSpan w:val="4"/>
            <w:tcBorders>
              <w:top w:val="single" w:sz="4" w:space="0" w:color="auto"/>
              <w:bottom w:val="single" w:sz="12" w:space="0" w:color="auto"/>
            </w:tcBorders>
            <w:shd w:val="clear" w:color="auto" w:fill="auto"/>
            <w:noWrap/>
            <w:vAlign w:val="bottom"/>
          </w:tcPr>
          <w:p w:rsidR="009B51E5" w:rsidRPr="00B16859" w:rsidRDefault="009B51E5" w:rsidP="00B16859">
            <w:pPr>
              <w:suppressAutoHyphens w:val="0"/>
              <w:spacing w:before="80" w:after="80" w:line="200" w:lineRule="exact"/>
              <w:jc w:val="right"/>
              <w:rPr>
                <w:i/>
                <w:sz w:val="16"/>
                <w:lang w:eastAsia="zh-HK"/>
              </w:rPr>
            </w:pPr>
            <w:r w:rsidRPr="00B16859">
              <w:rPr>
                <w:rFonts w:hint="eastAsia"/>
                <w:i/>
                <w:sz w:val="16"/>
                <w:lang w:eastAsia="zh-HK"/>
              </w:rPr>
              <w:t>201</w:t>
            </w:r>
            <w:r w:rsidRPr="00B16859">
              <w:rPr>
                <w:i/>
                <w:sz w:val="16"/>
                <w:lang w:val="en-US" w:eastAsia="zh-HK"/>
              </w:rPr>
              <w:t>2</w:t>
            </w:r>
          </w:p>
        </w:tc>
        <w:tc>
          <w:tcPr>
            <w:tcW w:w="1414" w:type="dxa"/>
            <w:gridSpan w:val="4"/>
            <w:tcBorders>
              <w:top w:val="single" w:sz="4" w:space="0" w:color="auto"/>
              <w:bottom w:val="single" w:sz="12" w:space="0" w:color="auto"/>
            </w:tcBorders>
            <w:shd w:val="clear" w:color="auto" w:fill="auto"/>
            <w:noWrap/>
            <w:vAlign w:val="bottom"/>
          </w:tcPr>
          <w:p w:rsidR="009B51E5" w:rsidRPr="00B16859" w:rsidRDefault="009B51E5" w:rsidP="00B16859">
            <w:pPr>
              <w:suppressAutoHyphens w:val="0"/>
              <w:spacing w:before="80" w:after="80" w:line="200" w:lineRule="exact"/>
              <w:jc w:val="right"/>
              <w:rPr>
                <w:i/>
                <w:sz w:val="16"/>
                <w:lang w:eastAsia="zh-HK"/>
              </w:rPr>
            </w:pPr>
            <w:r w:rsidRPr="00B16859">
              <w:rPr>
                <w:i/>
                <w:sz w:val="16"/>
                <w:lang w:val="en-US" w:eastAsia="zh-HK"/>
              </w:rPr>
              <w:t>2</w:t>
            </w:r>
            <w:r w:rsidRPr="00B16859">
              <w:rPr>
                <w:rFonts w:hint="eastAsia"/>
                <w:i/>
                <w:sz w:val="16"/>
                <w:lang w:val="en-US" w:eastAsia="zh-HK"/>
              </w:rPr>
              <w:t>013</w:t>
            </w:r>
          </w:p>
        </w:tc>
        <w:tc>
          <w:tcPr>
            <w:tcW w:w="1297" w:type="dxa"/>
            <w:gridSpan w:val="4"/>
            <w:tcBorders>
              <w:top w:val="single" w:sz="4" w:space="0" w:color="auto"/>
              <w:bottom w:val="single" w:sz="12" w:space="0" w:color="auto"/>
            </w:tcBorders>
            <w:shd w:val="clear" w:color="auto" w:fill="auto"/>
            <w:noWrap/>
            <w:vAlign w:val="bottom"/>
          </w:tcPr>
          <w:p w:rsidR="009B51E5" w:rsidRPr="00B16859" w:rsidRDefault="009B51E5" w:rsidP="00B16859">
            <w:pPr>
              <w:suppressAutoHyphens w:val="0"/>
              <w:spacing w:before="80" w:after="80" w:line="200" w:lineRule="exact"/>
              <w:jc w:val="right"/>
              <w:rPr>
                <w:i/>
                <w:sz w:val="16"/>
                <w:lang w:eastAsia="zh-HK"/>
              </w:rPr>
            </w:pPr>
            <w:r w:rsidRPr="00B16859">
              <w:rPr>
                <w:i/>
                <w:sz w:val="16"/>
              </w:rPr>
              <w:t>20</w:t>
            </w:r>
            <w:r w:rsidRPr="00B16859">
              <w:rPr>
                <w:i/>
                <w:sz w:val="16"/>
                <w:lang w:val="en-US" w:eastAsia="zh-HK"/>
              </w:rPr>
              <w:t>1</w:t>
            </w:r>
            <w:r w:rsidRPr="00B16859">
              <w:rPr>
                <w:rFonts w:hint="eastAsia"/>
                <w:i/>
                <w:sz w:val="16"/>
                <w:lang w:val="en-US" w:eastAsia="zh-HK"/>
              </w:rPr>
              <w:t>4</w:t>
            </w:r>
          </w:p>
        </w:tc>
        <w:tc>
          <w:tcPr>
            <w:tcW w:w="1274" w:type="dxa"/>
            <w:gridSpan w:val="4"/>
            <w:tcBorders>
              <w:top w:val="single" w:sz="4" w:space="0" w:color="auto"/>
              <w:bottom w:val="single" w:sz="12" w:space="0" w:color="auto"/>
            </w:tcBorders>
            <w:shd w:val="clear" w:color="auto" w:fill="auto"/>
            <w:noWrap/>
            <w:vAlign w:val="bottom"/>
          </w:tcPr>
          <w:p w:rsidR="009B51E5" w:rsidRPr="00B16859" w:rsidRDefault="009B51E5" w:rsidP="00B16859">
            <w:pPr>
              <w:suppressAutoHyphens w:val="0"/>
              <w:spacing w:before="80" w:after="80" w:line="200" w:lineRule="exact"/>
              <w:jc w:val="right"/>
              <w:rPr>
                <w:i/>
                <w:sz w:val="16"/>
                <w:lang w:eastAsia="zh-HK"/>
              </w:rPr>
            </w:pPr>
            <w:r w:rsidRPr="00B16859">
              <w:rPr>
                <w:rFonts w:hint="eastAsia"/>
                <w:i/>
                <w:sz w:val="16"/>
                <w:lang w:eastAsia="zh-TW"/>
              </w:rPr>
              <w:t>2015</w:t>
            </w:r>
          </w:p>
        </w:tc>
        <w:tc>
          <w:tcPr>
            <w:tcW w:w="1274" w:type="dxa"/>
            <w:gridSpan w:val="4"/>
            <w:tcBorders>
              <w:top w:val="single" w:sz="4" w:space="0" w:color="auto"/>
              <w:bottom w:val="single" w:sz="12" w:space="0" w:color="auto"/>
            </w:tcBorders>
            <w:shd w:val="clear" w:color="auto" w:fill="auto"/>
            <w:noWrap/>
            <w:vAlign w:val="bottom"/>
          </w:tcPr>
          <w:p w:rsidR="009B51E5" w:rsidRPr="00B16859" w:rsidRDefault="009B51E5" w:rsidP="00B16859">
            <w:pPr>
              <w:suppressAutoHyphens w:val="0"/>
              <w:spacing w:before="80" w:after="80" w:line="200" w:lineRule="exact"/>
              <w:jc w:val="right"/>
              <w:rPr>
                <w:i/>
                <w:sz w:val="16"/>
              </w:rPr>
            </w:pPr>
            <w:r w:rsidRPr="00B16859">
              <w:rPr>
                <w:rFonts w:hint="eastAsia"/>
                <w:i/>
                <w:sz w:val="16"/>
                <w:lang w:eastAsia="zh-TW"/>
              </w:rPr>
              <w:t>2016</w:t>
            </w:r>
          </w:p>
        </w:tc>
      </w:tr>
      <w:tr w:rsidR="00B16859" w:rsidRPr="00B16859" w:rsidTr="00B16859">
        <w:trPr>
          <w:cantSplit/>
        </w:trPr>
        <w:tc>
          <w:tcPr>
            <w:tcW w:w="837" w:type="dxa"/>
            <w:tcBorders>
              <w:top w:val="single" w:sz="12" w:space="0" w:color="auto"/>
            </w:tcBorders>
            <w:shd w:val="clear" w:color="auto" w:fill="auto"/>
            <w:noWrap/>
          </w:tcPr>
          <w:p w:rsidR="009B51E5" w:rsidRPr="00B16859" w:rsidRDefault="009B51E5" w:rsidP="00B16859">
            <w:pPr>
              <w:suppressAutoHyphens w:val="0"/>
              <w:spacing w:before="40" w:after="40" w:line="220" w:lineRule="exact"/>
              <w:rPr>
                <w:sz w:val="18"/>
              </w:rPr>
            </w:pPr>
          </w:p>
        </w:tc>
        <w:tc>
          <w:tcPr>
            <w:tcW w:w="970" w:type="dxa"/>
            <w:gridSpan w:val="3"/>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SEX</w:t>
            </w:r>
          </w:p>
        </w:tc>
        <w:tc>
          <w:tcPr>
            <w:tcW w:w="304" w:type="dxa"/>
            <w:vMerge w:val="restart"/>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TOTAL</w:t>
            </w:r>
          </w:p>
        </w:tc>
        <w:tc>
          <w:tcPr>
            <w:tcW w:w="1062" w:type="dxa"/>
            <w:gridSpan w:val="3"/>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SEX</w:t>
            </w:r>
          </w:p>
        </w:tc>
        <w:tc>
          <w:tcPr>
            <w:tcW w:w="352" w:type="dxa"/>
            <w:vMerge w:val="restart"/>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TOTAL</w:t>
            </w:r>
          </w:p>
        </w:tc>
        <w:tc>
          <w:tcPr>
            <w:tcW w:w="993" w:type="dxa"/>
            <w:gridSpan w:val="3"/>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SEX</w:t>
            </w:r>
          </w:p>
        </w:tc>
        <w:tc>
          <w:tcPr>
            <w:tcW w:w="304" w:type="dxa"/>
            <w:vMerge w:val="restart"/>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TOTAL</w:t>
            </w:r>
          </w:p>
        </w:tc>
        <w:tc>
          <w:tcPr>
            <w:tcW w:w="970" w:type="dxa"/>
            <w:gridSpan w:val="3"/>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SEX</w:t>
            </w:r>
          </w:p>
        </w:tc>
        <w:tc>
          <w:tcPr>
            <w:tcW w:w="304" w:type="dxa"/>
            <w:vMerge w:val="restart"/>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TOTAL</w:t>
            </w:r>
          </w:p>
        </w:tc>
        <w:tc>
          <w:tcPr>
            <w:tcW w:w="970" w:type="dxa"/>
            <w:gridSpan w:val="3"/>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SEX</w:t>
            </w:r>
          </w:p>
        </w:tc>
        <w:tc>
          <w:tcPr>
            <w:tcW w:w="304" w:type="dxa"/>
            <w:vMerge w:val="restart"/>
            <w:tcBorders>
              <w:top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TOTAL</w:t>
            </w:r>
          </w:p>
        </w:tc>
      </w:tr>
      <w:tr w:rsidR="00B16859" w:rsidRPr="00B16859" w:rsidTr="00B16859">
        <w:trPr>
          <w:cantSplit/>
        </w:trPr>
        <w:tc>
          <w:tcPr>
            <w:tcW w:w="837" w:type="dxa"/>
            <w:shd w:val="clear" w:color="auto" w:fill="auto"/>
            <w:noWrap/>
          </w:tcPr>
          <w:p w:rsidR="009B51E5" w:rsidRPr="00B16859" w:rsidRDefault="009B51E5" w:rsidP="00B16859">
            <w:pPr>
              <w:suppressAutoHyphens w:val="0"/>
              <w:spacing w:before="40" w:after="40" w:line="220" w:lineRule="exact"/>
              <w:rPr>
                <w:sz w:val="18"/>
              </w:rPr>
            </w:pP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Male</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Female</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Unknown</w:t>
            </w:r>
          </w:p>
        </w:tc>
        <w:tc>
          <w:tcPr>
            <w:tcW w:w="304" w:type="dxa"/>
            <w:vMerge/>
            <w:shd w:val="clear" w:color="auto" w:fill="auto"/>
            <w:vAlign w:val="bottom"/>
          </w:tcPr>
          <w:p w:rsidR="009B51E5" w:rsidRPr="00B16859" w:rsidRDefault="009B51E5" w:rsidP="00B16859">
            <w:pPr>
              <w:suppressAutoHyphens w:val="0"/>
              <w:spacing w:before="40" w:after="40" w:line="220" w:lineRule="exact"/>
              <w:jc w:val="right"/>
              <w:rPr>
                <w:sz w:val="18"/>
              </w:rPr>
            </w:pP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Male</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Female</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Unknown</w:t>
            </w:r>
          </w:p>
        </w:tc>
        <w:tc>
          <w:tcPr>
            <w:tcW w:w="352" w:type="dxa"/>
            <w:vMerge/>
            <w:shd w:val="clear" w:color="auto" w:fill="auto"/>
            <w:vAlign w:val="bottom"/>
          </w:tcPr>
          <w:p w:rsidR="009B51E5" w:rsidRPr="00B16859" w:rsidRDefault="009B51E5" w:rsidP="00B16859">
            <w:pPr>
              <w:suppressAutoHyphens w:val="0"/>
              <w:spacing w:before="40" w:after="40" w:line="220" w:lineRule="exact"/>
              <w:jc w:val="right"/>
              <w:rPr>
                <w:sz w:val="18"/>
              </w:rPr>
            </w:pP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Male</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Female</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Unknown</w:t>
            </w:r>
          </w:p>
        </w:tc>
        <w:tc>
          <w:tcPr>
            <w:tcW w:w="304" w:type="dxa"/>
            <w:vMerge/>
            <w:shd w:val="clear" w:color="auto" w:fill="auto"/>
            <w:vAlign w:val="bottom"/>
          </w:tcPr>
          <w:p w:rsidR="009B51E5" w:rsidRPr="00B16859" w:rsidRDefault="009B51E5" w:rsidP="00B16859">
            <w:pPr>
              <w:suppressAutoHyphens w:val="0"/>
              <w:spacing w:before="40" w:after="40" w:line="220" w:lineRule="exact"/>
              <w:jc w:val="right"/>
              <w:rPr>
                <w:sz w:val="18"/>
              </w:rPr>
            </w:pP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Male</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Female</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Unknown</w:t>
            </w:r>
          </w:p>
        </w:tc>
        <w:tc>
          <w:tcPr>
            <w:tcW w:w="304" w:type="dxa"/>
            <w:vMerge/>
            <w:shd w:val="clear" w:color="auto" w:fill="auto"/>
            <w:vAlign w:val="bottom"/>
          </w:tcPr>
          <w:p w:rsidR="009B51E5" w:rsidRPr="00B16859" w:rsidRDefault="009B51E5" w:rsidP="00B16859">
            <w:pPr>
              <w:suppressAutoHyphens w:val="0"/>
              <w:spacing w:before="40" w:after="40" w:line="220" w:lineRule="exact"/>
              <w:jc w:val="right"/>
              <w:rPr>
                <w:sz w:val="18"/>
              </w:rPr>
            </w:pP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Male</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Female</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Unknown</w:t>
            </w:r>
          </w:p>
        </w:tc>
        <w:tc>
          <w:tcPr>
            <w:tcW w:w="304" w:type="dxa"/>
            <w:vMerge/>
            <w:shd w:val="clear" w:color="auto" w:fill="auto"/>
            <w:vAlign w:val="bottom"/>
          </w:tcPr>
          <w:p w:rsidR="009B51E5" w:rsidRPr="00B16859" w:rsidRDefault="009B51E5" w:rsidP="00B16859">
            <w:pPr>
              <w:suppressAutoHyphens w:val="0"/>
              <w:spacing w:before="40" w:after="40" w:line="220" w:lineRule="exact"/>
              <w:jc w:val="right"/>
              <w:rPr>
                <w:sz w:val="18"/>
              </w:rPr>
            </w:pP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68</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lang w:val="en-US"/>
              </w:rPr>
              <w:t>6</w:t>
            </w:r>
            <w:r w:rsidRPr="00B16859">
              <w:rPr>
                <w:rFonts w:hint="eastAsia"/>
                <w:sz w:val="18"/>
                <w:lang w:val="en-US" w:eastAsia="zh-HK"/>
              </w:rPr>
              <w:t>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lang w:val="en-US"/>
              </w:rPr>
              <w:t>1</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137</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65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35</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100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44</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5</w:t>
            </w:r>
            <w:r w:rsidRPr="00B16859">
              <w:rPr>
                <w:rFonts w:hint="eastAsia"/>
                <w:sz w:val="18"/>
                <w:lang w:val="en-US" w:eastAsia="zh-TW"/>
              </w:rPr>
              <w:t>9</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103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51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34</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85</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59</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50</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109</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01-04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16</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17</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33</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19</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21</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21</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22</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19</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9</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28</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39</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05-09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30</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17</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13</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11</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9</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10</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10</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12</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20</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10-14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20</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31</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17</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11</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28</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12</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27</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12</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9</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21</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10</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21</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15-19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48</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63</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26</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61</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41</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62</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26</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47</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38</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27</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65</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20-24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99</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36</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135</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69</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37</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106</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62</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93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84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32</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116</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71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109</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25-29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97</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51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148</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96</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66</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162</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85</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133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74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50</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124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106</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53</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159</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30-34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142</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93</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235</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153</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101</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254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127</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102</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229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124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92</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216</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145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88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233</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35-39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211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156</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367</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216</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137</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353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207</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120</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327</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172</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138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310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190</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131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321</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40-44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344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268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612</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285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242</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527</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330</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207</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537</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360</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260</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620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294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251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545</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45-49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578</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408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986</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551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379</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930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527</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358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885</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472</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388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860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478</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343</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821</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50-54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999</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574</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1 573</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961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589</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r w:rsidRPr="00B16859">
              <w:rPr>
                <w:sz w:val="18"/>
                <w:lang w:val="en-US" w:eastAsia="zh-TW"/>
              </w:rPr>
              <w:t> </w:t>
            </w:r>
            <w:r w:rsidRPr="00B16859">
              <w:rPr>
                <w:rFonts w:hint="eastAsia"/>
                <w:sz w:val="18"/>
                <w:lang w:val="en-US" w:eastAsia="zh-TW"/>
              </w:rPr>
              <w:t>550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960</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573</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1 533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964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634</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598</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910</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608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518</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55-59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1 424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761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lang w:val="en-US"/>
              </w:rPr>
              <w:t>2 </w:t>
            </w:r>
            <w:r w:rsidRPr="00B16859">
              <w:rPr>
                <w:rFonts w:hint="eastAsia"/>
                <w:sz w:val="18"/>
                <w:lang w:val="en-US" w:eastAsia="zh-HK"/>
              </w:rPr>
              <w:t>185</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r w:rsidRPr="00B16859">
              <w:rPr>
                <w:sz w:val="18"/>
                <w:lang w:val="en-US" w:eastAsia="zh-TW"/>
              </w:rPr>
              <w:t> </w:t>
            </w:r>
            <w:r w:rsidRPr="00B16859">
              <w:rPr>
                <w:rFonts w:hint="eastAsia"/>
                <w:sz w:val="18"/>
                <w:lang w:val="en-US" w:eastAsia="zh-TW"/>
              </w:rPr>
              <w:t>461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793</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w:t>
            </w:r>
            <w:r w:rsidRPr="00B16859">
              <w:rPr>
                <w:sz w:val="18"/>
                <w:lang w:val="en-US" w:eastAsia="zh-TW"/>
              </w:rPr>
              <w:t> </w:t>
            </w:r>
            <w:r w:rsidRPr="00B16859">
              <w:rPr>
                <w:rFonts w:hint="eastAsia"/>
                <w:sz w:val="18"/>
                <w:lang w:val="en-US" w:eastAsia="zh-TW"/>
              </w:rPr>
              <w:t>254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r w:rsidRPr="00B16859">
              <w:rPr>
                <w:sz w:val="18"/>
                <w:lang w:val="en-US" w:eastAsia="zh-TW"/>
              </w:rPr>
              <w:t> </w:t>
            </w:r>
            <w:r w:rsidRPr="00B16859">
              <w:rPr>
                <w:rFonts w:hint="eastAsia"/>
                <w:sz w:val="18"/>
                <w:lang w:val="en-US" w:eastAsia="zh-TW"/>
              </w:rPr>
              <w:t>524</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804</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2 </w:t>
            </w:r>
            <w:r w:rsidRPr="00B16859">
              <w:rPr>
                <w:rFonts w:hint="eastAsia"/>
                <w:sz w:val="18"/>
                <w:lang w:val="en-US" w:eastAsia="zh-TW"/>
              </w:rPr>
              <w:t>328</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536</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829</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365</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624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808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432</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60-64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lang w:val="en-US"/>
              </w:rPr>
              <w:t>1 </w:t>
            </w:r>
            <w:r w:rsidRPr="00B16859">
              <w:rPr>
                <w:rFonts w:hint="eastAsia"/>
                <w:sz w:val="18"/>
                <w:lang w:val="en-US" w:eastAsia="zh-HK"/>
              </w:rPr>
              <w:t>82</w:t>
            </w:r>
            <w:r w:rsidRPr="00B16859">
              <w:rPr>
                <w:sz w:val="18"/>
                <w:lang w:val="en-US" w:eastAsia="zh-HK"/>
              </w:rPr>
              <w:t>2</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798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2 620</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r w:rsidRPr="00B16859">
              <w:rPr>
                <w:sz w:val="18"/>
                <w:lang w:val="en-US" w:eastAsia="zh-TW"/>
              </w:rPr>
              <w:t> </w:t>
            </w:r>
            <w:r w:rsidRPr="00B16859">
              <w:rPr>
                <w:rFonts w:hint="eastAsia"/>
                <w:sz w:val="18"/>
                <w:lang w:val="en-US" w:eastAsia="zh-TW"/>
              </w:rPr>
              <w:t>841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867</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w:t>
            </w:r>
            <w:r w:rsidRPr="00B16859">
              <w:rPr>
                <w:sz w:val="18"/>
                <w:lang w:val="en-US" w:eastAsia="zh-TW"/>
              </w:rPr>
              <w:t> </w:t>
            </w:r>
            <w:r w:rsidRPr="00B16859">
              <w:rPr>
                <w:rFonts w:hint="eastAsia"/>
                <w:sz w:val="18"/>
                <w:lang w:val="en-US" w:eastAsia="zh-TW"/>
              </w:rPr>
              <w:t>708</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r w:rsidRPr="00B16859">
              <w:rPr>
                <w:sz w:val="18"/>
                <w:lang w:val="en-US" w:eastAsia="zh-TW"/>
              </w:rPr>
              <w:t> </w:t>
            </w:r>
            <w:r w:rsidRPr="00B16859">
              <w:rPr>
                <w:rFonts w:hint="eastAsia"/>
                <w:sz w:val="18"/>
                <w:lang w:val="en-US" w:eastAsia="zh-TW"/>
              </w:rPr>
              <w:t>890</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904</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2 794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891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945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836</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044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001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045</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65-69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w:t>
            </w:r>
            <w:r w:rsidRPr="00B16859">
              <w:rPr>
                <w:sz w:val="18"/>
                <w:lang w:val="en-US" w:eastAsia="zh-HK"/>
              </w:rPr>
              <w:t> </w:t>
            </w:r>
            <w:r w:rsidRPr="00B16859">
              <w:rPr>
                <w:rFonts w:hint="eastAsia"/>
                <w:sz w:val="18"/>
                <w:lang w:eastAsia="zh-HK"/>
              </w:rPr>
              <w:t>824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802</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TW"/>
              </w:rPr>
              <w:t>2</w:t>
            </w:r>
            <w:r w:rsidRPr="00B16859">
              <w:rPr>
                <w:sz w:val="18"/>
                <w:lang w:val="en-US"/>
              </w:rPr>
              <w:t> </w:t>
            </w:r>
            <w:r w:rsidRPr="00B16859">
              <w:rPr>
                <w:rFonts w:hint="eastAsia"/>
                <w:sz w:val="18"/>
                <w:lang w:val="en-US" w:eastAsia="zh-TW"/>
              </w:rPr>
              <w:t>626</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r w:rsidRPr="00B16859">
              <w:rPr>
                <w:sz w:val="18"/>
                <w:lang w:val="en-US" w:eastAsia="zh-TW"/>
              </w:rPr>
              <w:t> </w:t>
            </w:r>
            <w:r w:rsidRPr="00B16859">
              <w:rPr>
                <w:rFonts w:hint="eastAsia"/>
                <w:sz w:val="18"/>
                <w:lang w:val="en-US" w:eastAsia="zh-TW"/>
              </w:rPr>
              <w:t>876</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850</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w:t>
            </w:r>
            <w:r w:rsidRPr="00B16859">
              <w:rPr>
                <w:sz w:val="18"/>
                <w:lang w:val="en-US" w:eastAsia="zh-TW"/>
              </w:rPr>
              <w:t> </w:t>
            </w:r>
            <w:r w:rsidRPr="00B16859">
              <w:rPr>
                <w:rFonts w:hint="eastAsia"/>
                <w:sz w:val="18"/>
                <w:lang w:val="en-US" w:eastAsia="zh-TW"/>
              </w:rPr>
              <w:t>726</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1 982</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940</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2 </w:t>
            </w:r>
            <w:r w:rsidRPr="00B16859">
              <w:rPr>
                <w:rFonts w:hint="eastAsia"/>
                <w:sz w:val="18"/>
                <w:lang w:val="en-US" w:eastAsia="zh-TW"/>
              </w:rPr>
              <w:t>922</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257</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117</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374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484</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171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655</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70-74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2</w:t>
            </w:r>
            <w:r w:rsidRPr="00B16859">
              <w:rPr>
                <w:sz w:val="18"/>
                <w:lang w:val="en-US"/>
              </w:rPr>
              <w:t> </w:t>
            </w:r>
            <w:r w:rsidRPr="00B16859">
              <w:rPr>
                <w:rFonts w:hint="eastAsia"/>
                <w:sz w:val="18"/>
                <w:lang w:val="en-US" w:eastAsia="zh-HK"/>
              </w:rPr>
              <w:t>595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1 148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TW"/>
              </w:rPr>
              <w:t>3</w:t>
            </w:r>
            <w:r w:rsidRPr="00B16859">
              <w:rPr>
                <w:sz w:val="18"/>
                <w:lang w:val="en-US"/>
              </w:rPr>
              <w:t> </w:t>
            </w:r>
            <w:r w:rsidRPr="00B16859">
              <w:rPr>
                <w:rFonts w:hint="eastAsia"/>
                <w:sz w:val="18"/>
                <w:lang w:val="en-US" w:eastAsia="zh-TW"/>
              </w:rPr>
              <w:t>743</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w:t>
            </w:r>
            <w:r w:rsidRPr="00B16859">
              <w:rPr>
                <w:sz w:val="18"/>
                <w:lang w:val="en-US" w:eastAsia="zh-TW"/>
              </w:rPr>
              <w:t> </w:t>
            </w:r>
            <w:r w:rsidRPr="00B16859">
              <w:rPr>
                <w:rFonts w:hint="eastAsia"/>
                <w:sz w:val="18"/>
                <w:lang w:val="en-US" w:eastAsia="zh-TW"/>
              </w:rPr>
              <w:t>466</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r w:rsidRPr="00B16859">
              <w:rPr>
                <w:sz w:val="18"/>
                <w:lang w:val="en-US" w:eastAsia="zh-TW"/>
              </w:rPr>
              <w:t> </w:t>
            </w:r>
            <w:r w:rsidRPr="00B16859">
              <w:rPr>
                <w:rFonts w:hint="eastAsia"/>
                <w:sz w:val="18"/>
                <w:lang w:val="en-US" w:eastAsia="zh-TW"/>
              </w:rPr>
              <w:t>087</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w:t>
            </w:r>
            <w:r w:rsidRPr="00B16859">
              <w:rPr>
                <w:sz w:val="18"/>
                <w:lang w:val="en-US" w:eastAsia="zh-TW"/>
              </w:rPr>
              <w:t> </w:t>
            </w:r>
            <w:r w:rsidRPr="00B16859">
              <w:rPr>
                <w:rFonts w:hint="eastAsia"/>
                <w:sz w:val="18"/>
                <w:lang w:val="en-US" w:eastAsia="zh-TW"/>
              </w:rPr>
              <w:t>553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2 </w:t>
            </w:r>
            <w:r w:rsidRPr="00B16859">
              <w:rPr>
                <w:rFonts w:hint="eastAsia"/>
                <w:sz w:val="18"/>
                <w:lang w:val="en-US" w:eastAsia="zh-TW"/>
              </w:rPr>
              <w:t>451</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1 014</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3 465</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331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000</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331</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415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048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463</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75-79</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3 995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lang w:val="en-US"/>
              </w:rPr>
              <w:t>2 </w:t>
            </w:r>
            <w:r w:rsidRPr="00B16859">
              <w:rPr>
                <w:rFonts w:hint="eastAsia"/>
                <w:sz w:val="18"/>
                <w:lang w:val="en-US" w:eastAsia="zh-HK"/>
              </w:rPr>
              <w:t>177</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TW"/>
              </w:rPr>
              <w:t>6</w:t>
            </w:r>
            <w:r w:rsidRPr="00B16859">
              <w:rPr>
                <w:sz w:val="18"/>
                <w:lang w:val="en-US" w:eastAsia="zh-TW"/>
              </w:rPr>
              <w:t> </w:t>
            </w:r>
            <w:r w:rsidRPr="00B16859">
              <w:rPr>
                <w:rFonts w:hint="eastAsia"/>
                <w:sz w:val="18"/>
                <w:lang w:val="en-US" w:eastAsia="zh-TW"/>
              </w:rPr>
              <w:t>172</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w:t>
            </w:r>
            <w:r w:rsidRPr="00B16859">
              <w:rPr>
                <w:sz w:val="18"/>
                <w:lang w:val="en-US" w:eastAsia="zh-TW"/>
              </w:rPr>
              <w:t> </w:t>
            </w:r>
            <w:r w:rsidRPr="00B16859">
              <w:rPr>
                <w:rFonts w:hint="eastAsia"/>
                <w:sz w:val="18"/>
                <w:lang w:val="en-US" w:eastAsia="zh-TW"/>
              </w:rPr>
              <w:t>621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w:t>
            </w:r>
            <w:r w:rsidRPr="00B16859">
              <w:rPr>
                <w:sz w:val="18"/>
                <w:lang w:val="en-US" w:eastAsia="zh-TW"/>
              </w:rPr>
              <w:t> </w:t>
            </w:r>
            <w:r w:rsidRPr="00B16859">
              <w:rPr>
                <w:rFonts w:hint="eastAsia"/>
                <w:sz w:val="18"/>
                <w:lang w:val="en-US" w:eastAsia="zh-TW"/>
              </w:rPr>
              <w:t>021</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5</w:t>
            </w:r>
            <w:r w:rsidRPr="00B16859">
              <w:rPr>
                <w:sz w:val="18"/>
                <w:lang w:val="en-US" w:eastAsia="zh-TW"/>
              </w:rPr>
              <w:t> </w:t>
            </w:r>
            <w:r w:rsidRPr="00B16859">
              <w:rPr>
                <w:rFonts w:hint="eastAsia"/>
                <w:sz w:val="18"/>
                <w:lang w:val="en-US" w:eastAsia="zh-TW"/>
              </w:rPr>
              <w:t>642</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3 575</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2 </w:t>
            </w:r>
            <w:r w:rsidRPr="00B16859">
              <w:rPr>
                <w:rFonts w:hint="eastAsia"/>
                <w:sz w:val="18"/>
                <w:lang w:val="en-US" w:eastAsia="zh-TW"/>
              </w:rPr>
              <w:t>061</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5 </w:t>
            </w:r>
            <w:r w:rsidRPr="00B16859">
              <w:rPr>
                <w:rFonts w:hint="eastAsia"/>
                <w:sz w:val="18"/>
                <w:lang w:val="en-US" w:eastAsia="zh-TW"/>
              </w:rPr>
              <w:t>636</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516</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w:t>
            </w:r>
            <w:r w:rsidRPr="00B16859">
              <w:rPr>
                <w:sz w:val="18"/>
                <w:lang w:val="en-US"/>
              </w:rPr>
              <w:t> </w:t>
            </w:r>
            <w:r w:rsidRPr="00B16859">
              <w:rPr>
                <w:sz w:val="18"/>
              </w:rPr>
              <w:t>015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5</w:t>
            </w:r>
            <w:r w:rsidRPr="00B16859">
              <w:rPr>
                <w:sz w:val="18"/>
                <w:lang w:val="en-US"/>
              </w:rPr>
              <w:t> </w:t>
            </w:r>
            <w:r w:rsidRPr="00B16859">
              <w:rPr>
                <w:sz w:val="18"/>
              </w:rPr>
              <w:t>531</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497</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w:t>
            </w:r>
            <w:r w:rsidRPr="00B16859">
              <w:rPr>
                <w:sz w:val="18"/>
                <w:lang w:val="en-US"/>
              </w:rPr>
              <w:t> </w:t>
            </w:r>
            <w:r w:rsidRPr="00B16859">
              <w:rPr>
                <w:sz w:val="18"/>
              </w:rPr>
              <w:t>802</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5</w:t>
            </w:r>
            <w:r w:rsidRPr="00B16859">
              <w:rPr>
                <w:sz w:val="18"/>
                <w:lang w:val="en-US"/>
              </w:rPr>
              <w:t> </w:t>
            </w:r>
            <w:r w:rsidRPr="00B16859">
              <w:rPr>
                <w:sz w:val="18"/>
              </w:rPr>
              <w:t>299</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80-84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4</w:t>
            </w:r>
            <w:r w:rsidRPr="00B16859">
              <w:rPr>
                <w:sz w:val="18"/>
              </w:rPr>
              <w:t xml:space="preserve"> </w:t>
            </w:r>
            <w:r w:rsidRPr="00B16859">
              <w:rPr>
                <w:rFonts w:hint="eastAsia"/>
                <w:sz w:val="18"/>
                <w:lang w:eastAsia="zh-HK"/>
              </w:rPr>
              <w:t>360</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3 353</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TW"/>
              </w:rPr>
              <w:t>7</w:t>
            </w:r>
            <w:r w:rsidRPr="00B16859">
              <w:rPr>
                <w:sz w:val="18"/>
                <w:lang w:val="en-US" w:eastAsia="zh-TW"/>
              </w:rPr>
              <w:t> </w:t>
            </w:r>
            <w:r w:rsidRPr="00B16859">
              <w:rPr>
                <w:rFonts w:hint="eastAsia"/>
                <w:sz w:val="18"/>
                <w:lang w:val="en-US" w:eastAsia="zh-TW"/>
              </w:rPr>
              <w:t>713</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w:t>
            </w:r>
            <w:r w:rsidRPr="00B16859">
              <w:rPr>
                <w:sz w:val="18"/>
                <w:lang w:val="en-US" w:eastAsia="zh-TW"/>
              </w:rPr>
              <w:t> </w:t>
            </w:r>
            <w:r w:rsidRPr="00B16859">
              <w:rPr>
                <w:rFonts w:hint="eastAsia"/>
                <w:sz w:val="18"/>
                <w:lang w:val="en-US" w:eastAsia="zh-TW"/>
              </w:rPr>
              <w:t>265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w:t>
            </w:r>
            <w:r w:rsidRPr="00B16859">
              <w:rPr>
                <w:sz w:val="18"/>
                <w:lang w:val="en-US" w:eastAsia="zh-TW"/>
              </w:rPr>
              <w:t> </w:t>
            </w:r>
            <w:r w:rsidRPr="00B16859">
              <w:rPr>
                <w:rFonts w:hint="eastAsia"/>
                <w:sz w:val="18"/>
                <w:lang w:val="en-US" w:eastAsia="zh-TW"/>
              </w:rPr>
              <w:t>238</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7</w:t>
            </w:r>
            <w:r w:rsidRPr="00B16859">
              <w:rPr>
                <w:sz w:val="18"/>
                <w:lang w:val="en-US" w:eastAsia="zh-TW"/>
              </w:rPr>
              <w:t> </w:t>
            </w:r>
            <w:r w:rsidRPr="00B16859">
              <w:rPr>
                <w:rFonts w:hint="eastAsia"/>
                <w:sz w:val="18"/>
                <w:lang w:val="en-US" w:eastAsia="zh-TW"/>
              </w:rPr>
              <w:t>503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4 </w:t>
            </w:r>
            <w:r w:rsidRPr="00B16859">
              <w:rPr>
                <w:rFonts w:hint="eastAsia"/>
                <w:sz w:val="18"/>
                <w:lang w:val="en-US" w:eastAsia="zh-TW"/>
              </w:rPr>
              <w:t>596</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3 364</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7 960</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w:t>
            </w:r>
            <w:r w:rsidRPr="00B16859">
              <w:rPr>
                <w:sz w:val="18"/>
                <w:lang w:val="en-US"/>
              </w:rPr>
              <w:t> </w:t>
            </w:r>
            <w:r w:rsidRPr="00B16859">
              <w:rPr>
                <w:sz w:val="18"/>
              </w:rPr>
              <w:t>533</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225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7</w:t>
            </w:r>
            <w:r w:rsidRPr="00B16859">
              <w:rPr>
                <w:sz w:val="18"/>
                <w:lang w:val="en-US"/>
              </w:rPr>
              <w:t> </w:t>
            </w:r>
            <w:r w:rsidRPr="00B16859">
              <w:rPr>
                <w:sz w:val="18"/>
              </w:rPr>
              <w:t>758</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w:t>
            </w:r>
            <w:r w:rsidRPr="00B16859">
              <w:rPr>
                <w:sz w:val="18"/>
                <w:lang w:val="en-US"/>
              </w:rPr>
              <w:t> </w:t>
            </w:r>
            <w:r w:rsidRPr="00B16859">
              <w:rPr>
                <w:sz w:val="18"/>
              </w:rPr>
              <w:t>465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r w:rsidRPr="00B16859">
              <w:rPr>
                <w:sz w:val="18"/>
                <w:lang w:val="en-US"/>
              </w:rPr>
              <w:t> </w:t>
            </w:r>
            <w:r w:rsidRPr="00B16859">
              <w:rPr>
                <w:sz w:val="18"/>
              </w:rPr>
              <w:t>105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7</w:t>
            </w:r>
            <w:r w:rsidRPr="00B16859">
              <w:rPr>
                <w:sz w:val="18"/>
                <w:lang w:val="en-US"/>
              </w:rPr>
              <w:t> </w:t>
            </w:r>
            <w:r w:rsidRPr="00B16859">
              <w:rPr>
                <w:sz w:val="18"/>
              </w:rPr>
              <w:t>570</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85+</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5 810</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lang w:val="en-US"/>
              </w:rPr>
              <w:t>8 </w:t>
            </w:r>
            <w:r w:rsidRPr="00B16859">
              <w:rPr>
                <w:rFonts w:hint="eastAsia"/>
                <w:sz w:val="18"/>
                <w:lang w:val="en-US" w:eastAsia="zh-HK"/>
              </w:rPr>
              <w:t>679</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TW"/>
              </w:rPr>
              <w:t>14</w:t>
            </w:r>
            <w:r w:rsidRPr="00B16859">
              <w:rPr>
                <w:sz w:val="18"/>
                <w:lang w:val="en-US"/>
              </w:rPr>
              <w:t> </w:t>
            </w:r>
            <w:r w:rsidRPr="00B16859">
              <w:rPr>
                <w:rFonts w:hint="eastAsia"/>
                <w:sz w:val="18"/>
                <w:lang w:val="en-US" w:eastAsia="zh-TW"/>
              </w:rPr>
              <w:t>489</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6</w:t>
            </w:r>
            <w:r w:rsidRPr="00B16859">
              <w:rPr>
                <w:sz w:val="18"/>
                <w:lang w:val="en-US" w:eastAsia="zh-TW"/>
              </w:rPr>
              <w:t> </w:t>
            </w:r>
            <w:r w:rsidRPr="00B16859">
              <w:rPr>
                <w:rFonts w:hint="eastAsia"/>
                <w:sz w:val="18"/>
                <w:lang w:val="en-US" w:eastAsia="zh-TW"/>
              </w:rPr>
              <w:t>111</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8</w:t>
            </w:r>
            <w:r w:rsidRPr="00B16859">
              <w:rPr>
                <w:sz w:val="18"/>
                <w:lang w:val="en-US" w:eastAsia="zh-TW"/>
              </w:rPr>
              <w:t> </w:t>
            </w:r>
            <w:r w:rsidRPr="00B16859">
              <w:rPr>
                <w:rFonts w:hint="eastAsia"/>
                <w:sz w:val="18"/>
                <w:lang w:val="en-US" w:eastAsia="zh-TW"/>
              </w:rPr>
              <w:t>735</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14</w:t>
            </w:r>
            <w:r w:rsidRPr="00B16859">
              <w:rPr>
                <w:sz w:val="18"/>
                <w:lang w:val="en-US" w:eastAsia="zh-TW"/>
              </w:rPr>
              <w:t> </w:t>
            </w:r>
            <w:r w:rsidRPr="00B16859">
              <w:rPr>
                <w:rFonts w:hint="eastAsia"/>
                <w:sz w:val="18"/>
                <w:lang w:val="en-US" w:eastAsia="zh-TW"/>
              </w:rPr>
              <w:t>846</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6 488</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9 </w:t>
            </w:r>
            <w:r w:rsidRPr="00B16859">
              <w:rPr>
                <w:rFonts w:hint="eastAsia"/>
                <w:sz w:val="18"/>
                <w:lang w:val="en-US" w:eastAsia="zh-TW"/>
              </w:rPr>
              <w:t>485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1</w:t>
            </w:r>
            <w:r w:rsidRPr="00B16859">
              <w:rPr>
                <w:rFonts w:hint="eastAsia"/>
                <w:sz w:val="18"/>
                <w:lang w:val="en-US" w:eastAsia="zh-TW"/>
              </w:rPr>
              <w:t>5 973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6</w:t>
            </w:r>
            <w:r w:rsidRPr="00B16859">
              <w:rPr>
                <w:sz w:val="18"/>
                <w:lang w:val="en-US"/>
              </w:rPr>
              <w:t> </w:t>
            </w:r>
            <w:r w:rsidRPr="00B16859">
              <w:rPr>
                <w:sz w:val="18"/>
              </w:rPr>
              <w:t>925</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9</w:t>
            </w:r>
            <w:r w:rsidRPr="00B16859">
              <w:rPr>
                <w:sz w:val="18"/>
                <w:lang w:val="en-US"/>
              </w:rPr>
              <w:t> </w:t>
            </w:r>
            <w:r w:rsidRPr="00B16859">
              <w:rPr>
                <w:sz w:val="18"/>
              </w:rPr>
              <w:t>918</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16</w:t>
            </w:r>
            <w:r w:rsidRPr="00B16859">
              <w:rPr>
                <w:sz w:val="18"/>
                <w:lang w:val="en-US"/>
              </w:rPr>
              <w:t> </w:t>
            </w:r>
            <w:r w:rsidRPr="00B16859">
              <w:rPr>
                <w:sz w:val="18"/>
              </w:rPr>
              <w:t>843</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7</w:t>
            </w:r>
            <w:r w:rsidRPr="00B16859">
              <w:rPr>
                <w:sz w:val="18"/>
                <w:lang w:val="en-US"/>
              </w:rPr>
              <w:t> </w:t>
            </w:r>
            <w:r w:rsidRPr="00B16859">
              <w:rPr>
                <w:sz w:val="18"/>
              </w:rPr>
              <w:t>252</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10</w:t>
            </w:r>
            <w:r w:rsidRPr="00B16859">
              <w:rPr>
                <w:sz w:val="18"/>
                <w:lang w:val="en-US"/>
              </w:rPr>
              <w:t> </w:t>
            </w:r>
            <w:r w:rsidRPr="00B16859">
              <w:rPr>
                <w:sz w:val="18"/>
              </w:rPr>
              <w:t>195</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0</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17</w:t>
            </w:r>
            <w:r w:rsidRPr="00B16859">
              <w:rPr>
                <w:sz w:val="18"/>
                <w:lang w:val="en-US"/>
              </w:rPr>
              <w:t> </w:t>
            </w:r>
            <w:r w:rsidRPr="00B16859">
              <w:rPr>
                <w:sz w:val="18"/>
              </w:rPr>
              <w:t>447</w:t>
            </w:r>
          </w:p>
        </w:tc>
      </w:tr>
      <w:tr w:rsidR="00B16859" w:rsidRPr="00B16859" w:rsidTr="00B16859">
        <w:tc>
          <w:tcPr>
            <w:tcW w:w="837" w:type="dxa"/>
            <w:shd w:val="clear" w:color="auto" w:fill="auto"/>
            <w:noWrap/>
          </w:tcPr>
          <w:p w:rsidR="009B51E5" w:rsidRPr="00B16859" w:rsidRDefault="009B51E5" w:rsidP="00B16859">
            <w:pPr>
              <w:suppressAutoHyphens w:val="0"/>
              <w:spacing w:before="40" w:after="40" w:line="220" w:lineRule="exact"/>
              <w:rPr>
                <w:sz w:val="18"/>
              </w:rPr>
            </w:pPr>
            <w:r w:rsidRPr="00B16859">
              <w:rPr>
                <w:sz w:val="18"/>
              </w:rPr>
              <w:t>Unknown</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lang w:val="en-US"/>
              </w:rPr>
              <w:t>1</w:t>
            </w:r>
            <w:r w:rsidRPr="00B16859">
              <w:rPr>
                <w:rFonts w:hint="eastAsia"/>
                <w:sz w:val="18"/>
                <w:lang w:val="en-US" w:eastAsia="zh-HK"/>
              </w:rPr>
              <w:t>3</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3</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TW"/>
              </w:rPr>
              <w:t>19</w:t>
            </w:r>
          </w:p>
        </w:tc>
        <w:tc>
          <w:tcPr>
            <w:tcW w:w="350"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13</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7</w:t>
            </w:r>
          </w:p>
        </w:tc>
        <w:tc>
          <w:tcPr>
            <w:tcW w:w="4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w:t>
            </w:r>
          </w:p>
        </w:tc>
        <w:tc>
          <w:tcPr>
            <w:tcW w:w="352"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24</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1</w:t>
            </w:r>
            <w:r w:rsidRPr="00B16859">
              <w:rPr>
                <w:rFonts w:hint="eastAsia"/>
                <w:sz w:val="18"/>
                <w:lang w:val="en-US" w:eastAsia="zh-TW"/>
              </w:rPr>
              <w:t>3</w:t>
            </w:r>
          </w:p>
        </w:tc>
        <w:tc>
          <w:tcPr>
            <w:tcW w:w="331"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3</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17</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13</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9</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25</w:t>
            </w:r>
          </w:p>
        </w:tc>
        <w:tc>
          <w:tcPr>
            <w:tcW w:w="28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23</w:t>
            </w:r>
          </w:p>
        </w:tc>
        <w:tc>
          <w:tcPr>
            <w:tcW w:w="308"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7</w:t>
            </w:r>
          </w:p>
        </w:tc>
        <w:tc>
          <w:tcPr>
            <w:tcW w:w="376"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w:t>
            </w:r>
          </w:p>
        </w:tc>
        <w:tc>
          <w:tcPr>
            <w:tcW w:w="304" w:type="dxa"/>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34</w:t>
            </w:r>
          </w:p>
        </w:tc>
      </w:tr>
      <w:tr w:rsidR="00B16859" w:rsidRPr="00B16859" w:rsidTr="00B16859">
        <w:tc>
          <w:tcPr>
            <w:tcW w:w="837" w:type="dxa"/>
            <w:tcBorders>
              <w:bottom w:val="single" w:sz="12" w:space="0" w:color="auto"/>
            </w:tcBorders>
            <w:shd w:val="clear" w:color="auto" w:fill="auto"/>
            <w:noWrap/>
          </w:tcPr>
          <w:p w:rsidR="009B51E5" w:rsidRPr="00B16859" w:rsidRDefault="009B51E5" w:rsidP="00B16859">
            <w:pPr>
              <w:suppressAutoHyphens w:val="0"/>
              <w:spacing w:before="40" w:after="40" w:line="220" w:lineRule="exact"/>
              <w:rPr>
                <w:sz w:val="18"/>
              </w:rPr>
            </w:pPr>
            <w:r w:rsidRPr="00B16859">
              <w:rPr>
                <w:sz w:val="18"/>
              </w:rPr>
              <w:t>TOTAL</w:t>
            </w:r>
          </w:p>
        </w:tc>
        <w:tc>
          <w:tcPr>
            <w:tcW w:w="286"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24 480</w:t>
            </w:r>
          </w:p>
        </w:tc>
        <w:tc>
          <w:tcPr>
            <w:tcW w:w="308"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19 433</w:t>
            </w:r>
          </w:p>
        </w:tc>
        <w:tc>
          <w:tcPr>
            <w:tcW w:w="376"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HK"/>
              </w:rPr>
              <w:t>4</w:t>
            </w:r>
          </w:p>
        </w:tc>
        <w:tc>
          <w:tcPr>
            <w:tcW w:w="304"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rFonts w:hint="eastAsia"/>
                <w:sz w:val="18"/>
                <w:lang w:eastAsia="zh-TW"/>
              </w:rPr>
              <w:t>43</w:t>
            </w:r>
            <w:r w:rsidRPr="00B16859">
              <w:rPr>
                <w:sz w:val="18"/>
                <w:lang w:val="en-US"/>
              </w:rPr>
              <w:t> </w:t>
            </w:r>
            <w:r w:rsidRPr="00B16859">
              <w:rPr>
                <w:rFonts w:hint="eastAsia"/>
                <w:sz w:val="18"/>
                <w:lang w:val="en-US" w:eastAsia="zh-TW"/>
              </w:rPr>
              <w:t>917</w:t>
            </w:r>
          </w:p>
        </w:tc>
        <w:tc>
          <w:tcPr>
            <w:tcW w:w="350"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24</w:t>
            </w:r>
            <w:r w:rsidRPr="00B16859">
              <w:rPr>
                <w:sz w:val="18"/>
                <w:lang w:val="en-US" w:eastAsia="zh-TW"/>
              </w:rPr>
              <w:t> </w:t>
            </w:r>
            <w:r w:rsidRPr="00B16859">
              <w:rPr>
                <w:rFonts w:hint="eastAsia"/>
                <w:sz w:val="18"/>
                <w:lang w:val="en-US" w:eastAsia="zh-TW"/>
              </w:rPr>
              <w:t>138</w:t>
            </w:r>
          </w:p>
        </w:tc>
        <w:tc>
          <w:tcPr>
            <w:tcW w:w="308"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19</w:t>
            </w:r>
            <w:r w:rsidRPr="00B16859">
              <w:rPr>
                <w:sz w:val="18"/>
                <w:lang w:val="en-US" w:eastAsia="zh-TW"/>
              </w:rPr>
              <w:t> </w:t>
            </w:r>
            <w:r w:rsidRPr="00B16859">
              <w:rPr>
                <w:rFonts w:hint="eastAsia"/>
                <w:sz w:val="18"/>
                <w:lang w:val="en-US" w:eastAsia="zh-TW"/>
              </w:rPr>
              <w:t>255</w:t>
            </w:r>
          </w:p>
        </w:tc>
        <w:tc>
          <w:tcPr>
            <w:tcW w:w="404"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w:t>
            </w:r>
          </w:p>
        </w:tc>
        <w:tc>
          <w:tcPr>
            <w:tcW w:w="352"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43</w:t>
            </w:r>
            <w:r w:rsidRPr="00B16859">
              <w:rPr>
                <w:sz w:val="18"/>
                <w:lang w:val="en-US" w:eastAsia="zh-TW"/>
              </w:rPr>
              <w:t> </w:t>
            </w:r>
            <w:r w:rsidRPr="00B16859">
              <w:rPr>
                <w:rFonts w:hint="eastAsia"/>
                <w:sz w:val="18"/>
                <w:lang w:val="en-US" w:eastAsia="zh-TW"/>
              </w:rPr>
              <w:t>397</w:t>
            </w:r>
          </w:p>
        </w:tc>
        <w:tc>
          <w:tcPr>
            <w:tcW w:w="286"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24 946</w:t>
            </w:r>
          </w:p>
        </w:tc>
        <w:tc>
          <w:tcPr>
            <w:tcW w:w="331"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20 140</w:t>
            </w:r>
          </w:p>
        </w:tc>
        <w:tc>
          <w:tcPr>
            <w:tcW w:w="376"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rFonts w:hint="eastAsia"/>
                <w:sz w:val="18"/>
                <w:lang w:eastAsia="zh-TW"/>
              </w:rPr>
              <w:t>1</w:t>
            </w:r>
          </w:p>
        </w:tc>
        <w:tc>
          <w:tcPr>
            <w:tcW w:w="304"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lang w:eastAsia="zh-TW"/>
              </w:rPr>
            </w:pPr>
            <w:r w:rsidRPr="00B16859">
              <w:rPr>
                <w:sz w:val="18"/>
                <w:lang w:val="en-US" w:eastAsia="zh-TW"/>
              </w:rPr>
              <w:t>4</w:t>
            </w:r>
            <w:r w:rsidRPr="00B16859">
              <w:rPr>
                <w:rFonts w:hint="eastAsia"/>
                <w:sz w:val="18"/>
                <w:lang w:val="en-US" w:eastAsia="zh-TW"/>
              </w:rPr>
              <w:t>5 087</w:t>
            </w:r>
          </w:p>
        </w:tc>
        <w:tc>
          <w:tcPr>
            <w:tcW w:w="286"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25</w:t>
            </w:r>
            <w:r w:rsidRPr="00B16859">
              <w:rPr>
                <w:sz w:val="18"/>
                <w:lang w:val="en-US"/>
              </w:rPr>
              <w:t> </w:t>
            </w:r>
            <w:r w:rsidRPr="00B16859">
              <w:rPr>
                <w:sz w:val="18"/>
              </w:rPr>
              <w:t>365</w:t>
            </w:r>
          </w:p>
        </w:tc>
        <w:tc>
          <w:tcPr>
            <w:tcW w:w="308"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20</w:t>
            </w:r>
            <w:r w:rsidRPr="00B16859">
              <w:rPr>
                <w:sz w:val="18"/>
                <w:lang w:val="en-US"/>
              </w:rPr>
              <w:t> </w:t>
            </w:r>
            <w:r w:rsidRPr="00B16859">
              <w:rPr>
                <w:sz w:val="18"/>
              </w:rPr>
              <w:t>740</w:t>
            </w:r>
          </w:p>
        </w:tc>
        <w:tc>
          <w:tcPr>
            <w:tcW w:w="376"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3</w:t>
            </w:r>
          </w:p>
        </w:tc>
        <w:tc>
          <w:tcPr>
            <w:tcW w:w="304"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46</w:t>
            </w:r>
            <w:r w:rsidRPr="00B16859">
              <w:rPr>
                <w:sz w:val="18"/>
                <w:lang w:val="en-US"/>
              </w:rPr>
              <w:t> </w:t>
            </w:r>
            <w:r w:rsidRPr="00B16859">
              <w:rPr>
                <w:sz w:val="18"/>
              </w:rPr>
              <w:t>108</w:t>
            </w:r>
          </w:p>
        </w:tc>
        <w:tc>
          <w:tcPr>
            <w:tcW w:w="286"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26</w:t>
            </w:r>
            <w:r w:rsidRPr="00B16859">
              <w:rPr>
                <w:sz w:val="18"/>
                <w:lang w:val="en-US"/>
              </w:rPr>
              <w:t> </w:t>
            </w:r>
            <w:r w:rsidRPr="00B16859">
              <w:rPr>
                <w:sz w:val="18"/>
              </w:rPr>
              <w:t>139</w:t>
            </w:r>
          </w:p>
        </w:tc>
        <w:tc>
          <w:tcPr>
            <w:tcW w:w="308"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20</w:t>
            </w:r>
            <w:r w:rsidRPr="00B16859">
              <w:rPr>
                <w:sz w:val="18"/>
                <w:lang w:val="en-US"/>
              </w:rPr>
              <w:t> </w:t>
            </w:r>
            <w:r w:rsidRPr="00B16859">
              <w:rPr>
                <w:sz w:val="18"/>
              </w:rPr>
              <w:t>762</w:t>
            </w:r>
          </w:p>
        </w:tc>
        <w:tc>
          <w:tcPr>
            <w:tcW w:w="376"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w:t>
            </w:r>
          </w:p>
        </w:tc>
        <w:tc>
          <w:tcPr>
            <w:tcW w:w="304" w:type="dxa"/>
            <w:tcBorders>
              <w:bottom w:val="single" w:sz="12" w:space="0" w:color="auto"/>
            </w:tcBorders>
            <w:shd w:val="clear" w:color="auto" w:fill="auto"/>
            <w:noWrap/>
            <w:vAlign w:val="bottom"/>
          </w:tcPr>
          <w:p w:rsidR="009B51E5" w:rsidRPr="00B16859" w:rsidRDefault="009B51E5" w:rsidP="00B16859">
            <w:pPr>
              <w:suppressAutoHyphens w:val="0"/>
              <w:spacing w:before="40" w:after="40" w:line="220" w:lineRule="exact"/>
              <w:jc w:val="right"/>
              <w:rPr>
                <w:sz w:val="18"/>
              </w:rPr>
            </w:pPr>
            <w:r w:rsidRPr="00B16859">
              <w:rPr>
                <w:sz w:val="18"/>
              </w:rPr>
              <w:t>46</w:t>
            </w:r>
            <w:r w:rsidRPr="00B16859">
              <w:rPr>
                <w:sz w:val="18"/>
                <w:lang w:val="en-US"/>
              </w:rPr>
              <w:t> </w:t>
            </w:r>
            <w:r w:rsidRPr="00B16859">
              <w:rPr>
                <w:sz w:val="18"/>
              </w:rPr>
              <w:t>905</w:t>
            </w:r>
          </w:p>
        </w:tc>
      </w:tr>
    </w:tbl>
    <w:p w:rsidR="009B51E5" w:rsidRPr="00F80484" w:rsidRDefault="009B51E5" w:rsidP="009B51E5">
      <w:pPr>
        <w:adjustRightInd w:val="0"/>
        <w:snapToGrid w:val="0"/>
        <w:sectPr w:rsidR="009B51E5" w:rsidRPr="00F80484" w:rsidSect="009B51E5">
          <w:pgSz w:w="16838" w:h="11906" w:orient="landscape" w:code="9"/>
          <w:pgMar w:top="720" w:right="1440" w:bottom="907" w:left="907" w:header="360" w:footer="230" w:gutter="0"/>
          <w:cols w:space="425"/>
          <w:docGrid w:type="linesAndChars" w:linePitch="360"/>
        </w:sectPr>
      </w:pPr>
    </w:p>
    <w:p w:rsidR="009B51E5" w:rsidRPr="00A50F0A" w:rsidRDefault="004838D6" w:rsidP="004838D6">
      <w:pPr>
        <w:pStyle w:val="H23G"/>
      </w:pPr>
      <w:r>
        <w:lastRenderedPageBreak/>
        <w:tab/>
      </w:r>
      <w:r>
        <w:tab/>
      </w:r>
      <w:r w:rsidR="00B16859" w:rsidRPr="00A50F0A">
        <w:t>L</w:t>
      </w:r>
      <w:r w:rsidR="009B51E5" w:rsidRPr="00A50F0A">
        <w:t>ife expectancy</w:t>
      </w:r>
    </w:p>
    <w:tbl>
      <w:tblPr>
        <w:tblW w:w="7370" w:type="dxa"/>
        <w:tblInd w:w="1134" w:type="dxa"/>
        <w:tblLayout w:type="fixed"/>
        <w:tblCellMar>
          <w:left w:w="0" w:type="dxa"/>
          <w:right w:w="0" w:type="dxa"/>
        </w:tblCellMar>
        <w:tblLook w:val="01E0" w:firstRow="1" w:lastRow="1" w:firstColumn="1" w:lastColumn="1" w:noHBand="0" w:noVBand="0"/>
      </w:tblPr>
      <w:tblGrid>
        <w:gridCol w:w="2268"/>
        <w:gridCol w:w="728"/>
        <w:gridCol w:w="729"/>
        <w:gridCol w:w="729"/>
        <w:gridCol w:w="729"/>
        <w:gridCol w:w="729"/>
        <w:gridCol w:w="729"/>
        <w:gridCol w:w="729"/>
      </w:tblGrid>
      <w:tr w:rsidR="009B51E5" w:rsidRPr="00B16859" w:rsidTr="00B16859">
        <w:trPr>
          <w:tblHeader/>
        </w:trPr>
        <w:tc>
          <w:tcPr>
            <w:tcW w:w="2268"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rPr>
                <w:i/>
                <w:sz w:val="16"/>
                <w:szCs w:val="24"/>
              </w:rPr>
            </w:pPr>
          </w:p>
        </w:tc>
        <w:tc>
          <w:tcPr>
            <w:tcW w:w="728"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rPr>
            </w:pPr>
            <w:r w:rsidRPr="00B16859">
              <w:rPr>
                <w:i/>
                <w:sz w:val="16"/>
                <w:szCs w:val="24"/>
              </w:rPr>
              <w:t>2010</w:t>
            </w:r>
          </w:p>
        </w:tc>
        <w:tc>
          <w:tcPr>
            <w:tcW w:w="729"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rPr>
            </w:pPr>
            <w:r w:rsidRPr="00B16859">
              <w:rPr>
                <w:i/>
                <w:sz w:val="16"/>
                <w:szCs w:val="24"/>
              </w:rPr>
              <w:t>2011</w:t>
            </w:r>
          </w:p>
        </w:tc>
        <w:tc>
          <w:tcPr>
            <w:tcW w:w="729"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2012</w:t>
            </w:r>
          </w:p>
        </w:tc>
        <w:tc>
          <w:tcPr>
            <w:tcW w:w="729"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2013</w:t>
            </w:r>
          </w:p>
        </w:tc>
        <w:tc>
          <w:tcPr>
            <w:tcW w:w="729"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2014</w:t>
            </w:r>
          </w:p>
        </w:tc>
        <w:tc>
          <w:tcPr>
            <w:tcW w:w="729"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rFonts w:hint="eastAsia"/>
                <w:i/>
                <w:sz w:val="16"/>
                <w:szCs w:val="24"/>
                <w:lang w:eastAsia="zh-HK"/>
              </w:rPr>
              <w:t>2015</w:t>
            </w:r>
          </w:p>
        </w:tc>
        <w:tc>
          <w:tcPr>
            <w:tcW w:w="729"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rFonts w:hint="eastAsia"/>
                <w:i/>
                <w:sz w:val="16"/>
                <w:szCs w:val="24"/>
                <w:lang w:eastAsia="zh-HK"/>
              </w:rPr>
              <w:t>2016</w:t>
            </w:r>
          </w:p>
        </w:tc>
      </w:tr>
      <w:tr w:rsidR="009B51E5" w:rsidRPr="00B16859" w:rsidTr="00B16859">
        <w:tc>
          <w:tcPr>
            <w:tcW w:w="2268" w:type="dxa"/>
            <w:tcBorders>
              <w:top w:val="single" w:sz="12" w:space="0" w:color="auto"/>
            </w:tcBorders>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Expectation of life at birth</w:t>
            </w:r>
          </w:p>
        </w:tc>
        <w:tc>
          <w:tcPr>
            <w:tcW w:w="728"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729"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729"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729"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729"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729"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c>
          <w:tcPr>
            <w:tcW w:w="729" w:type="dxa"/>
            <w:tcBorders>
              <w:top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p>
        </w:tc>
      </w:tr>
      <w:tr w:rsidR="009B51E5" w:rsidRPr="00B16859" w:rsidTr="00B16859">
        <w:tc>
          <w:tcPr>
            <w:tcW w:w="2268" w:type="dxa"/>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ab/>
              <w:t>Male</w:t>
            </w:r>
          </w:p>
        </w:tc>
        <w:tc>
          <w:tcPr>
            <w:tcW w:w="728"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80.1</w:t>
            </w:r>
          </w:p>
        </w:tc>
        <w:tc>
          <w:tcPr>
            <w:tcW w:w="729"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rPr>
              <w:t>80.3</w:t>
            </w:r>
          </w:p>
        </w:tc>
        <w:tc>
          <w:tcPr>
            <w:tcW w:w="729"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80.7</w:t>
            </w:r>
          </w:p>
        </w:tc>
        <w:tc>
          <w:tcPr>
            <w:tcW w:w="729"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81.1</w:t>
            </w:r>
          </w:p>
        </w:tc>
        <w:tc>
          <w:tcPr>
            <w:tcW w:w="729"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81.2</w:t>
            </w:r>
          </w:p>
        </w:tc>
        <w:tc>
          <w:tcPr>
            <w:tcW w:w="729"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hint="eastAsia"/>
                <w:sz w:val="18"/>
                <w:szCs w:val="24"/>
                <w:lang w:eastAsia="zh-HK"/>
              </w:rPr>
              <w:t>81.4</w:t>
            </w:r>
          </w:p>
        </w:tc>
        <w:tc>
          <w:tcPr>
            <w:tcW w:w="729"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hint="eastAsia"/>
                <w:sz w:val="18"/>
                <w:szCs w:val="24"/>
                <w:lang w:eastAsia="zh-HK"/>
              </w:rPr>
              <w:t>81.3</w:t>
            </w:r>
          </w:p>
        </w:tc>
      </w:tr>
      <w:tr w:rsidR="009B51E5" w:rsidRPr="00B16859" w:rsidTr="00B16859">
        <w:tc>
          <w:tcPr>
            <w:tcW w:w="2268" w:type="dxa"/>
            <w:tcBorders>
              <w:bottom w:val="single" w:sz="12" w:space="0" w:color="auto"/>
            </w:tcBorders>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ab/>
              <w:t>Female</w:t>
            </w:r>
          </w:p>
        </w:tc>
        <w:tc>
          <w:tcPr>
            <w:tcW w:w="728"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86.0</w:t>
            </w:r>
          </w:p>
        </w:tc>
        <w:tc>
          <w:tcPr>
            <w:tcW w:w="729"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86.7</w:t>
            </w:r>
          </w:p>
        </w:tc>
        <w:tc>
          <w:tcPr>
            <w:tcW w:w="729"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86.4</w:t>
            </w:r>
          </w:p>
        </w:tc>
        <w:tc>
          <w:tcPr>
            <w:tcW w:w="729"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86.7</w:t>
            </w:r>
          </w:p>
        </w:tc>
        <w:tc>
          <w:tcPr>
            <w:tcW w:w="729"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86.9</w:t>
            </w:r>
          </w:p>
        </w:tc>
        <w:tc>
          <w:tcPr>
            <w:tcW w:w="729"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hint="eastAsia"/>
                <w:sz w:val="18"/>
                <w:szCs w:val="24"/>
                <w:lang w:eastAsia="zh-HK"/>
              </w:rPr>
              <w:t>87.3</w:t>
            </w:r>
          </w:p>
        </w:tc>
        <w:tc>
          <w:tcPr>
            <w:tcW w:w="729" w:type="dxa"/>
            <w:tcBorders>
              <w:bottom w:val="single" w:sz="12" w:space="0" w:color="auto"/>
            </w:tcBorders>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hint="eastAsia"/>
                <w:sz w:val="18"/>
                <w:szCs w:val="24"/>
                <w:lang w:eastAsia="zh-HK"/>
              </w:rPr>
              <w:t>87.3</w:t>
            </w:r>
          </w:p>
        </w:tc>
      </w:tr>
    </w:tbl>
    <w:p w:rsidR="009B51E5" w:rsidRPr="00A50F0A" w:rsidRDefault="009B51E5" w:rsidP="00F82A10">
      <w:pPr>
        <w:pStyle w:val="NormalG"/>
        <w:spacing w:before="120" w:line="220" w:lineRule="exact"/>
        <w:ind w:left="1134" w:right="1134" w:firstLine="170"/>
        <w:rPr>
          <w:sz w:val="18"/>
          <w:lang w:eastAsia="zh-HK"/>
        </w:rPr>
      </w:pPr>
      <w:r w:rsidRPr="00D2051B">
        <w:rPr>
          <w:i/>
          <w:sz w:val="18"/>
        </w:rPr>
        <w:t>Note</w:t>
      </w:r>
      <w:r w:rsidRPr="00A50F0A">
        <w:rPr>
          <w:sz w:val="18"/>
        </w:rPr>
        <w:t>:</w:t>
      </w:r>
      <w:r w:rsidR="00D2051B" w:rsidRPr="00A50F0A">
        <w:rPr>
          <w:sz w:val="18"/>
          <w:lang w:eastAsia="zh-HK"/>
        </w:rPr>
        <w:t xml:space="preserve"> </w:t>
      </w:r>
      <w:r w:rsidRPr="00F82A10">
        <w:rPr>
          <w:sz w:val="18"/>
          <w:lang w:eastAsia="zh-HK"/>
        </w:rPr>
        <w:t xml:space="preserve">The </w:t>
      </w:r>
      <w:r w:rsidRPr="00F82A10">
        <w:rPr>
          <w:rFonts w:hint="eastAsia"/>
          <w:sz w:val="18"/>
          <w:lang w:eastAsia="zh-HK"/>
        </w:rPr>
        <w:t>2016 P</w:t>
      </w:r>
      <w:r w:rsidRPr="00F82A10">
        <w:rPr>
          <w:sz w:val="18"/>
          <w:lang w:eastAsia="zh-HK"/>
        </w:rPr>
        <w:t xml:space="preserve">opulation By-census conducted from June to August 2016 provides a benchmark for revising the population figures compiled since the 2011 </w:t>
      </w:r>
      <w:r w:rsidRPr="00F82A10">
        <w:rPr>
          <w:rFonts w:hint="eastAsia"/>
          <w:sz w:val="18"/>
          <w:lang w:eastAsia="zh-HK"/>
        </w:rPr>
        <w:t>P</w:t>
      </w:r>
      <w:r w:rsidRPr="00F82A10">
        <w:rPr>
          <w:sz w:val="18"/>
          <w:lang w:eastAsia="zh-HK"/>
        </w:rPr>
        <w:t xml:space="preserve">opulation Census.  In the above table, </w:t>
      </w:r>
      <w:r w:rsidR="00F82A10">
        <w:rPr>
          <w:sz w:val="18"/>
          <w:lang w:eastAsia="zh-HK"/>
        </w:rPr>
        <w:br/>
      </w:r>
      <w:r w:rsidRPr="00F82A10">
        <w:rPr>
          <w:rFonts w:hint="eastAsia"/>
          <w:sz w:val="18"/>
          <w:lang w:eastAsia="zh-HK"/>
        </w:rPr>
        <w:t xml:space="preserve">population-related </w:t>
      </w:r>
      <w:r w:rsidRPr="00F82A10">
        <w:rPr>
          <w:sz w:val="18"/>
          <w:lang w:eastAsia="zh-HK"/>
        </w:rPr>
        <w:t>figures from 201</w:t>
      </w:r>
      <w:r w:rsidRPr="00F82A10">
        <w:rPr>
          <w:rFonts w:hint="eastAsia"/>
          <w:sz w:val="18"/>
          <w:lang w:eastAsia="zh-HK"/>
        </w:rPr>
        <w:t>2</w:t>
      </w:r>
      <w:r w:rsidRPr="00F82A10">
        <w:rPr>
          <w:sz w:val="18"/>
          <w:lang w:eastAsia="zh-HK"/>
        </w:rPr>
        <w:t xml:space="preserve"> to </w:t>
      </w:r>
      <w:r w:rsidRPr="00F82A10">
        <w:rPr>
          <w:rFonts w:hint="eastAsia"/>
          <w:sz w:val="18"/>
          <w:lang w:eastAsia="zh-HK"/>
        </w:rPr>
        <w:t>2</w:t>
      </w:r>
      <w:r w:rsidRPr="00F82A10">
        <w:rPr>
          <w:sz w:val="18"/>
          <w:lang w:eastAsia="zh-HK"/>
        </w:rPr>
        <w:t>01</w:t>
      </w:r>
      <w:r w:rsidRPr="00F82A10">
        <w:rPr>
          <w:rFonts w:hint="eastAsia"/>
          <w:sz w:val="18"/>
          <w:lang w:eastAsia="zh-HK"/>
        </w:rPr>
        <w:t>5</w:t>
      </w:r>
      <w:r w:rsidRPr="00F82A10">
        <w:rPr>
          <w:sz w:val="18"/>
          <w:lang w:eastAsia="zh-HK"/>
        </w:rPr>
        <w:t xml:space="preserve"> have been revised accordingly</w:t>
      </w:r>
      <w:r w:rsidRPr="00A50F0A">
        <w:rPr>
          <w:sz w:val="18"/>
          <w:lang w:eastAsia="zh-HK"/>
        </w:rPr>
        <w:t>.</w:t>
      </w:r>
    </w:p>
    <w:p w:rsidR="009B51E5" w:rsidRPr="00A50F0A" w:rsidRDefault="004838D6" w:rsidP="004838D6">
      <w:pPr>
        <w:pStyle w:val="H23G"/>
      </w:pPr>
      <w:r w:rsidRPr="00A87B83">
        <w:rPr>
          <w:lang w:val="en-GB"/>
        </w:rPr>
        <w:tab/>
      </w:r>
      <w:r w:rsidRPr="00A87B83">
        <w:rPr>
          <w:lang w:val="en-GB"/>
        </w:rPr>
        <w:tab/>
      </w:r>
      <w:r w:rsidR="009B51E5" w:rsidRPr="00A50F0A">
        <w:t>Fertility rate</w:t>
      </w:r>
    </w:p>
    <w:tbl>
      <w:tblPr>
        <w:tblW w:w="7370" w:type="dxa"/>
        <w:tblInd w:w="1134" w:type="dxa"/>
        <w:tblBorders>
          <w:top w:val="single" w:sz="4" w:space="0" w:color="auto"/>
          <w:bottom w:val="single" w:sz="12" w:space="0" w:color="auto"/>
          <w:insideH w:val="single" w:sz="12" w:space="0" w:color="auto"/>
        </w:tblBorders>
        <w:tblLayout w:type="fixed"/>
        <w:tblCellMar>
          <w:left w:w="0" w:type="dxa"/>
          <w:right w:w="0" w:type="dxa"/>
        </w:tblCellMar>
        <w:tblLook w:val="01E0" w:firstRow="1" w:lastRow="1" w:firstColumn="1" w:lastColumn="1" w:noHBand="0" w:noVBand="0"/>
      </w:tblPr>
      <w:tblGrid>
        <w:gridCol w:w="2155"/>
        <w:gridCol w:w="745"/>
        <w:gridCol w:w="745"/>
        <w:gridCol w:w="745"/>
        <w:gridCol w:w="745"/>
        <w:gridCol w:w="745"/>
        <w:gridCol w:w="745"/>
        <w:gridCol w:w="745"/>
      </w:tblGrid>
      <w:tr w:rsidR="009B51E5" w:rsidRPr="00B16859" w:rsidTr="00B16859">
        <w:trPr>
          <w:tblHeader/>
        </w:trPr>
        <w:tc>
          <w:tcPr>
            <w:tcW w:w="2155" w:type="dxa"/>
            <w:shd w:val="clear" w:color="auto" w:fill="auto"/>
            <w:vAlign w:val="bottom"/>
          </w:tcPr>
          <w:p w:rsidR="009B51E5" w:rsidRPr="00B16859" w:rsidRDefault="009B51E5" w:rsidP="00B16859">
            <w:pPr>
              <w:suppressAutoHyphens w:val="0"/>
              <w:adjustRightInd w:val="0"/>
              <w:snapToGrid w:val="0"/>
              <w:spacing w:before="80" w:after="80" w:line="200" w:lineRule="exact"/>
              <w:rPr>
                <w:i/>
                <w:sz w:val="16"/>
                <w:szCs w:val="24"/>
              </w:rPr>
            </w:pPr>
          </w:p>
        </w:tc>
        <w:tc>
          <w:tcPr>
            <w:tcW w:w="745" w:type="dxa"/>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rPr>
            </w:pPr>
            <w:r w:rsidRPr="00B16859">
              <w:rPr>
                <w:i/>
                <w:sz w:val="16"/>
                <w:szCs w:val="24"/>
              </w:rPr>
              <w:t>2010</w:t>
            </w:r>
          </w:p>
        </w:tc>
        <w:tc>
          <w:tcPr>
            <w:tcW w:w="745" w:type="dxa"/>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rPr>
            </w:pPr>
            <w:r w:rsidRPr="00B16859">
              <w:rPr>
                <w:i/>
                <w:sz w:val="16"/>
                <w:szCs w:val="24"/>
              </w:rPr>
              <w:t>2011</w:t>
            </w:r>
          </w:p>
        </w:tc>
        <w:tc>
          <w:tcPr>
            <w:tcW w:w="745" w:type="dxa"/>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2012</w:t>
            </w:r>
          </w:p>
        </w:tc>
        <w:tc>
          <w:tcPr>
            <w:tcW w:w="745" w:type="dxa"/>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2013</w:t>
            </w:r>
          </w:p>
        </w:tc>
        <w:tc>
          <w:tcPr>
            <w:tcW w:w="745" w:type="dxa"/>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i/>
                <w:sz w:val="16"/>
                <w:szCs w:val="24"/>
                <w:lang w:eastAsia="zh-HK"/>
              </w:rPr>
              <w:t>2014</w:t>
            </w:r>
          </w:p>
        </w:tc>
        <w:tc>
          <w:tcPr>
            <w:tcW w:w="745" w:type="dxa"/>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rFonts w:hint="eastAsia"/>
                <w:i/>
                <w:sz w:val="16"/>
                <w:szCs w:val="24"/>
                <w:lang w:eastAsia="zh-HK"/>
              </w:rPr>
              <w:t>2015</w:t>
            </w:r>
          </w:p>
        </w:tc>
        <w:tc>
          <w:tcPr>
            <w:tcW w:w="745" w:type="dxa"/>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lang w:eastAsia="zh-HK"/>
              </w:rPr>
            </w:pPr>
            <w:r w:rsidRPr="00B16859">
              <w:rPr>
                <w:rFonts w:hint="eastAsia"/>
                <w:i/>
                <w:sz w:val="16"/>
                <w:szCs w:val="24"/>
                <w:lang w:eastAsia="zh-HK"/>
              </w:rPr>
              <w:t>2016</w:t>
            </w:r>
          </w:p>
        </w:tc>
      </w:tr>
      <w:tr w:rsidR="009B51E5" w:rsidRPr="00B16859" w:rsidTr="00B16859">
        <w:tc>
          <w:tcPr>
            <w:tcW w:w="2155" w:type="dxa"/>
            <w:shd w:val="clear" w:color="auto" w:fill="auto"/>
          </w:tcPr>
          <w:p w:rsidR="009B51E5" w:rsidRPr="00B16859" w:rsidRDefault="009B51E5" w:rsidP="00B16859">
            <w:pPr>
              <w:suppressAutoHyphens w:val="0"/>
              <w:adjustRightInd w:val="0"/>
              <w:snapToGrid w:val="0"/>
              <w:spacing w:before="40" w:after="40" w:line="220" w:lineRule="exact"/>
              <w:rPr>
                <w:sz w:val="18"/>
                <w:szCs w:val="24"/>
              </w:rPr>
            </w:pPr>
            <w:r w:rsidRPr="00B16859">
              <w:rPr>
                <w:sz w:val="18"/>
                <w:szCs w:val="24"/>
              </w:rPr>
              <w:t>Total fertility rate</w:t>
            </w:r>
            <w:r w:rsidRPr="00B16859">
              <w:rPr>
                <w:sz w:val="18"/>
                <w:szCs w:val="24"/>
              </w:rPr>
              <w:br/>
              <w:t>(Number of live births per 1 000 women)</w:t>
            </w:r>
          </w:p>
        </w:tc>
        <w:tc>
          <w:tcPr>
            <w:tcW w:w="745"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sz w:val="18"/>
                <w:szCs w:val="24"/>
              </w:rPr>
              <w:t xml:space="preserve">1 </w:t>
            </w:r>
            <w:r w:rsidRPr="00B16859">
              <w:rPr>
                <w:sz w:val="18"/>
                <w:szCs w:val="24"/>
                <w:lang w:eastAsia="zh-HK"/>
              </w:rPr>
              <w:t>127</w:t>
            </w:r>
          </w:p>
        </w:tc>
        <w:tc>
          <w:tcPr>
            <w:tcW w:w="745"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rPr>
              <w:t xml:space="preserve">1 </w:t>
            </w:r>
            <w:r w:rsidRPr="00B16859">
              <w:rPr>
                <w:sz w:val="18"/>
                <w:szCs w:val="24"/>
                <w:lang w:eastAsia="zh-HK"/>
              </w:rPr>
              <w:t>204</w:t>
            </w:r>
          </w:p>
        </w:tc>
        <w:tc>
          <w:tcPr>
            <w:tcW w:w="745"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1 285</w:t>
            </w:r>
          </w:p>
        </w:tc>
        <w:tc>
          <w:tcPr>
            <w:tcW w:w="745"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1 12</w:t>
            </w:r>
            <w:r w:rsidRPr="00B16859">
              <w:rPr>
                <w:rFonts w:hint="eastAsia"/>
                <w:sz w:val="18"/>
                <w:szCs w:val="24"/>
                <w:lang w:eastAsia="zh-HK"/>
              </w:rPr>
              <w:t>5</w:t>
            </w:r>
          </w:p>
        </w:tc>
        <w:tc>
          <w:tcPr>
            <w:tcW w:w="745"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1 23</w:t>
            </w:r>
            <w:r w:rsidRPr="00B16859">
              <w:rPr>
                <w:rFonts w:hint="eastAsia"/>
                <w:sz w:val="18"/>
                <w:szCs w:val="24"/>
                <w:lang w:eastAsia="zh-HK"/>
              </w:rPr>
              <w:t>5</w:t>
            </w:r>
          </w:p>
        </w:tc>
        <w:tc>
          <w:tcPr>
            <w:tcW w:w="745"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 xml:space="preserve">1 </w:t>
            </w:r>
            <w:r w:rsidRPr="00B16859">
              <w:rPr>
                <w:rFonts w:hint="eastAsia"/>
                <w:sz w:val="18"/>
                <w:szCs w:val="24"/>
                <w:lang w:eastAsia="zh-HK"/>
              </w:rPr>
              <w:t>196</w:t>
            </w:r>
          </w:p>
        </w:tc>
        <w:tc>
          <w:tcPr>
            <w:tcW w:w="745" w:type="dxa"/>
            <w:shd w:val="clear" w:color="auto" w:fill="auto"/>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sz w:val="18"/>
                <w:szCs w:val="24"/>
                <w:lang w:eastAsia="zh-HK"/>
              </w:rPr>
              <w:t xml:space="preserve">1 </w:t>
            </w:r>
            <w:r w:rsidRPr="00B16859">
              <w:rPr>
                <w:rFonts w:hint="eastAsia"/>
                <w:sz w:val="18"/>
                <w:szCs w:val="24"/>
                <w:lang w:eastAsia="zh-HK"/>
              </w:rPr>
              <w:t>205</w:t>
            </w:r>
          </w:p>
        </w:tc>
      </w:tr>
    </w:tbl>
    <w:p w:rsidR="009B51E5" w:rsidRPr="00A50F0A" w:rsidRDefault="00994868" w:rsidP="00F82A10">
      <w:pPr>
        <w:pStyle w:val="NormalG"/>
        <w:spacing w:before="120" w:line="220" w:lineRule="exact"/>
        <w:ind w:left="1134" w:right="1134" w:firstLine="170"/>
        <w:rPr>
          <w:sz w:val="18"/>
          <w:lang w:eastAsia="zh-HK"/>
        </w:rPr>
      </w:pPr>
      <w:r w:rsidRPr="00F82A10">
        <w:rPr>
          <w:i/>
          <w:sz w:val="18"/>
          <w:szCs w:val="18"/>
          <w:lang w:val="en-GB"/>
        </w:rPr>
        <w:t>Note</w:t>
      </w:r>
      <w:r w:rsidRPr="00A50F0A">
        <w:rPr>
          <w:sz w:val="18"/>
        </w:rPr>
        <w:t>:</w:t>
      </w:r>
      <w:r w:rsidRPr="00A50F0A">
        <w:rPr>
          <w:sz w:val="18"/>
          <w:lang w:eastAsia="zh-HK"/>
        </w:rPr>
        <w:t xml:space="preserve"> The</w:t>
      </w:r>
      <w:r w:rsidR="009B51E5" w:rsidRPr="00A50F0A">
        <w:rPr>
          <w:sz w:val="18"/>
          <w:lang w:eastAsia="zh-HK"/>
        </w:rPr>
        <w:t xml:space="preserve"> </w:t>
      </w:r>
      <w:r w:rsidR="009B51E5" w:rsidRPr="00A50F0A">
        <w:rPr>
          <w:rFonts w:hint="eastAsia"/>
          <w:sz w:val="18"/>
          <w:lang w:eastAsia="zh-HK"/>
        </w:rPr>
        <w:t>2016 P</w:t>
      </w:r>
      <w:r w:rsidR="009B51E5" w:rsidRPr="00A50F0A">
        <w:rPr>
          <w:sz w:val="18"/>
          <w:lang w:eastAsia="zh-HK"/>
        </w:rPr>
        <w:t xml:space="preserve">opulation By-census conducted from June to August 2016 provides a benchmark for revising the population figures compiled since the 2011 </w:t>
      </w:r>
      <w:r w:rsidR="009B51E5" w:rsidRPr="00A50F0A">
        <w:rPr>
          <w:rFonts w:hint="eastAsia"/>
          <w:sz w:val="18"/>
          <w:lang w:eastAsia="zh-HK"/>
        </w:rPr>
        <w:t>P</w:t>
      </w:r>
      <w:r w:rsidR="009B51E5" w:rsidRPr="00A50F0A">
        <w:rPr>
          <w:sz w:val="18"/>
          <w:lang w:eastAsia="zh-HK"/>
        </w:rPr>
        <w:t xml:space="preserve">opulation Census.  In the above table, </w:t>
      </w:r>
      <w:r w:rsidR="00F82A10">
        <w:rPr>
          <w:sz w:val="18"/>
          <w:lang w:eastAsia="zh-HK"/>
        </w:rPr>
        <w:br/>
      </w:r>
      <w:r w:rsidR="009B51E5" w:rsidRPr="00A50F0A">
        <w:rPr>
          <w:rFonts w:hint="eastAsia"/>
          <w:sz w:val="18"/>
          <w:lang w:eastAsia="zh-HK"/>
        </w:rPr>
        <w:t xml:space="preserve">population-related </w:t>
      </w:r>
      <w:r w:rsidR="009B51E5" w:rsidRPr="00A50F0A">
        <w:rPr>
          <w:sz w:val="18"/>
          <w:lang w:eastAsia="zh-HK"/>
        </w:rPr>
        <w:t>figures from 201</w:t>
      </w:r>
      <w:r w:rsidR="009B51E5" w:rsidRPr="00A50F0A">
        <w:rPr>
          <w:rFonts w:hint="eastAsia"/>
          <w:sz w:val="18"/>
          <w:lang w:eastAsia="zh-HK"/>
        </w:rPr>
        <w:t>2</w:t>
      </w:r>
      <w:r w:rsidR="009B51E5" w:rsidRPr="00A50F0A">
        <w:rPr>
          <w:sz w:val="18"/>
          <w:lang w:eastAsia="zh-HK"/>
        </w:rPr>
        <w:t xml:space="preserve"> to </w:t>
      </w:r>
      <w:r w:rsidR="009B51E5" w:rsidRPr="00A50F0A">
        <w:rPr>
          <w:rFonts w:hint="eastAsia"/>
          <w:sz w:val="18"/>
          <w:lang w:eastAsia="zh-HK"/>
        </w:rPr>
        <w:t>2</w:t>
      </w:r>
      <w:r w:rsidR="009B51E5" w:rsidRPr="00A50F0A">
        <w:rPr>
          <w:sz w:val="18"/>
          <w:lang w:eastAsia="zh-HK"/>
        </w:rPr>
        <w:t>01</w:t>
      </w:r>
      <w:r w:rsidR="009B51E5" w:rsidRPr="00A50F0A">
        <w:rPr>
          <w:rFonts w:hint="eastAsia"/>
          <w:sz w:val="18"/>
          <w:lang w:eastAsia="zh-HK"/>
        </w:rPr>
        <w:t>5</w:t>
      </w:r>
      <w:r w:rsidR="009B51E5" w:rsidRPr="00A50F0A">
        <w:rPr>
          <w:sz w:val="18"/>
          <w:lang w:eastAsia="zh-HK"/>
        </w:rPr>
        <w:t xml:space="preserve"> have been revised accordingly.</w:t>
      </w:r>
    </w:p>
    <w:p w:rsidR="009B51E5" w:rsidRPr="00A50F0A" w:rsidRDefault="004838D6" w:rsidP="004838D6">
      <w:pPr>
        <w:pStyle w:val="H23G"/>
      </w:pPr>
      <w:r w:rsidRPr="00A87B83">
        <w:rPr>
          <w:lang w:val="en-GB"/>
        </w:rPr>
        <w:tab/>
      </w:r>
      <w:r w:rsidRPr="00A87B83">
        <w:rPr>
          <w:lang w:val="en-GB"/>
        </w:rPr>
        <w:tab/>
      </w:r>
      <w:r w:rsidR="009B51E5" w:rsidRPr="00A50F0A">
        <w:rPr>
          <w:rFonts w:hint="eastAsia"/>
        </w:rPr>
        <w:t xml:space="preserve">Statistics on </w:t>
      </w:r>
      <w:r w:rsidR="009B51E5" w:rsidRPr="00A50F0A">
        <w:t>domestic</w:t>
      </w:r>
      <w:r w:rsidR="009B51E5" w:rsidRPr="00A50F0A">
        <w:rPr>
          <w:rFonts w:hint="eastAsia"/>
        </w:rPr>
        <w:t xml:space="preserve"> households</w:t>
      </w:r>
    </w:p>
    <w:tbl>
      <w:tblPr>
        <w:tblW w:w="7370" w:type="dxa"/>
        <w:tblInd w:w="1134" w:type="dxa"/>
        <w:tblLayout w:type="fixed"/>
        <w:tblCellMar>
          <w:left w:w="0" w:type="dxa"/>
          <w:right w:w="0" w:type="dxa"/>
        </w:tblCellMar>
        <w:tblLook w:val="0000" w:firstRow="0" w:lastRow="0" w:firstColumn="0" w:lastColumn="0" w:noHBand="0" w:noVBand="0"/>
      </w:tblPr>
      <w:tblGrid>
        <w:gridCol w:w="1014"/>
        <w:gridCol w:w="3233"/>
        <w:gridCol w:w="3123"/>
      </w:tblGrid>
      <w:tr w:rsidR="009B51E5" w:rsidRPr="00B16859" w:rsidTr="00B16859">
        <w:trPr>
          <w:tblHeader/>
        </w:trPr>
        <w:tc>
          <w:tcPr>
            <w:tcW w:w="1014"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rPr>
                <w:i/>
                <w:sz w:val="16"/>
                <w:szCs w:val="24"/>
              </w:rPr>
            </w:pPr>
            <w:r w:rsidRPr="00B16859">
              <w:rPr>
                <w:i/>
                <w:sz w:val="16"/>
                <w:szCs w:val="24"/>
              </w:rPr>
              <w:t>Period</w:t>
            </w:r>
          </w:p>
        </w:tc>
        <w:tc>
          <w:tcPr>
            <w:tcW w:w="3233"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rPr>
            </w:pPr>
            <w:r w:rsidRPr="00B16859">
              <w:rPr>
                <w:i/>
                <w:sz w:val="16"/>
                <w:szCs w:val="24"/>
              </w:rPr>
              <w:t>Number of domestic households (</w:t>
            </w:r>
            <w:r w:rsidRPr="00B16859">
              <w:rPr>
                <w:i/>
                <w:sz w:val="16"/>
                <w:szCs w:val="24"/>
                <w:lang w:eastAsia="zh-TW"/>
              </w:rPr>
              <w:t>’</w:t>
            </w:r>
            <w:r w:rsidRPr="00B16859">
              <w:rPr>
                <w:i/>
                <w:sz w:val="16"/>
                <w:szCs w:val="24"/>
              </w:rPr>
              <w:t>000)</w:t>
            </w:r>
          </w:p>
        </w:tc>
        <w:tc>
          <w:tcPr>
            <w:tcW w:w="3123" w:type="dxa"/>
            <w:tcBorders>
              <w:top w:val="single" w:sz="4" w:space="0" w:color="auto"/>
              <w:bottom w:val="single" w:sz="12" w:space="0" w:color="auto"/>
            </w:tcBorders>
            <w:shd w:val="clear" w:color="auto" w:fill="auto"/>
            <w:vAlign w:val="bottom"/>
          </w:tcPr>
          <w:p w:rsidR="009B51E5" w:rsidRPr="00B16859" w:rsidRDefault="009B51E5" w:rsidP="00B16859">
            <w:pPr>
              <w:suppressAutoHyphens w:val="0"/>
              <w:adjustRightInd w:val="0"/>
              <w:snapToGrid w:val="0"/>
              <w:spacing w:before="80" w:after="80" w:line="200" w:lineRule="exact"/>
              <w:jc w:val="right"/>
              <w:rPr>
                <w:i/>
                <w:sz w:val="16"/>
                <w:szCs w:val="24"/>
              </w:rPr>
            </w:pPr>
            <w:r w:rsidRPr="00B16859">
              <w:rPr>
                <w:i/>
                <w:sz w:val="16"/>
                <w:szCs w:val="24"/>
              </w:rPr>
              <w:t>Average domestic household size</w:t>
            </w:r>
          </w:p>
        </w:tc>
      </w:tr>
      <w:tr w:rsidR="009B51E5" w:rsidRPr="00B16859" w:rsidTr="00B16859">
        <w:tc>
          <w:tcPr>
            <w:tcW w:w="1014" w:type="dxa"/>
            <w:tcBorders>
              <w:top w:val="single" w:sz="12" w:space="0" w:color="auto"/>
            </w:tcBorders>
            <w:shd w:val="clear" w:color="auto" w:fill="auto"/>
            <w:noWrap/>
          </w:tcPr>
          <w:p w:rsidR="009B51E5" w:rsidRPr="00B16859" w:rsidRDefault="009B51E5" w:rsidP="00B16859">
            <w:pPr>
              <w:suppressAutoHyphens w:val="0"/>
              <w:adjustRightInd w:val="0"/>
              <w:snapToGrid w:val="0"/>
              <w:spacing w:before="40" w:after="40" w:line="220" w:lineRule="exact"/>
              <w:rPr>
                <w:sz w:val="18"/>
                <w:szCs w:val="24"/>
              </w:rPr>
            </w:pPr>
            <w:r w:rsidRPr="00B16859">
              <w:rPr>
                <w:rFonts w:eastAsia="DFKai-SB"/>
                <w:sz w:val="18"/>
              </w:rPr>
              <w:t>20</w:t>
            </w:r>
            <w:r w:rsidRPr="00B16859">
              <w:rPr>
                <w:rFonts w:eastAsia="DFKai-SB" w:hint="eastAsia"/>
                <w:sz w:val="18"/>
                <w:lang w:eastAsia="zh-TW"/>
              </w:rPr>
              <w:t>12</w:t>
            </w:r>
          </w:p>
        </w:tc>
        <w:tc>
          <w:tcPr>
            <w:tcW w:w="3233" w:type="dxa"/>
            <w:tcBorders>
              <w:top w:val="single" w:sz="12" w:space="0" w:color="auto"/>
            </w:tcBorders>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rFonts w:eastAsia="DFKai-SB"/>
                <w:sz w:val="18"/>
              </w:rPr>
              <w:t xml:space="preserve">2 </w:t>
            </w:r>
            <w:r w:rsidRPr="00B16859">
              <w:rPr>
                <w:rFonts w:eastAsia="DFKai-SB" w:hint="eastAsia"/>
                <w:sz w:val="18"/>
                <w:lang w:eastAsia="zh-TW"/>
              </w:rPr>
              <w:t>386</w:t>
            </w:r>
            <w:r w:rsidRPr="00B16859">
              <w:rPr>
                <w:rFonts w:eastAsia="DFKai-SB"/>
                <w:sz w:val="18"/>
              </w:rPr>
              <w:t>.</w:t>
            </w:r>
            <w:r w:rsidRPr="00B16859">
              <w:rPr>
                <w:rFonts w:eastAsia="DFKai-SB" w:hint="eastAsia"/>
                <w:sz w:val="18"/>
                <w:lang w:eastAsia="zh-TW"/>
              </w:rPr>
              <w:t>2</w:t>
            </w:r>
          </w:p>
        </w:tc>
        <w:tc>
          <w:tcPr>
            <w:tcW w:w="3123" w:type="dxa"/>
            <w:tcBorders>
              <w:top w:val="single" w:sz="12" w:space="0" w:color="auto"/>
            </w:tcBorders>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rFonts w:eastAsia="DFKai-SB" w:hint="eastAsia"/>
                <w:sz w:val="18"/>
                <w:lang w:eastAsia="zh-TW"/>
              </w:rPr>
              <w:t>2.9</w:t>
            </w:r>
          </w:p>
        </w:tc>
      </w:tr>
      <w:tr w:rsidR="009B51E5" w:rsidRPr="00B16859" w:rsidTr="00B16859">
        <w:tc>
          <w:tcPr>
            <w:tcW w:w="1014" w:type="dxa"/>
            <w:shd w:val="clear" w:color="auto" w:fill="auto"/>
            <w:noWrap/>
          </w:tcPr>
          <w:p w:rsidR="009B51E5" w:rsidRPr="00B16859" w:rsidRDefault="009B51E5" w:rsidP="00B16859">
            <w:pPr>
              <w:suppressAutoHyphens w:val="0"/>
              <w:adjustRightInd w:val="0"/>
              <w:snapToGrid w:val="0"/>
              <w:spacing w:before="40" w:after="40" w:line="220" w:lineRule="exact"/>
              <w:rPr>
                <w:sz w:val="18"/>
                <w:szCs w:val="24"/>
              </w:rPr>
            </w:pPr>
            <w:r w:rsidRPr="00B16859">
              <w:rPr>
                <w:rFonts w:eastAsia="DFKai-SB"/>
                <w:sz w:val="18"/>
              </w:rPr>
              <w:t>20</w:t>
            </w:r>
            <w:r w:rsidRPr="00B16859">
              <w:rPr>
                <w:rFonts w:eastAsia="DFKai-SB" w:hint="eastAsia"/>
                <w:sz w:val="18"/>
                <w:lang w:eastAsia="zh-TW"/>
              </w:rPr>
              <w:t>13</w:t>
            </w:r>
          </w:p>
        </w:tc>
        <w:tc>
          <w:tcPr>
            <w:tcW w:w="3233" w:type="dxa"/>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rFonts w:eastAsia="DFKai-SB"/>
                <w:sz w:val="18"/>
              </w:rPr>
              <w:t xml:space="preserve">2 </w:t>
            </w:r>
            <w:r w:rsidRPr="00B16859">
              <w:rPr>
                <w:rFonts w:eastAsia="DFKai-SB" w:hint="eastAsia"/>
                <w:sz w:val="18"/>
                <w:lang w:eastAsia="zh-TW"/>
              </w:rPr>
              <w:t>407</w:t>
            </w:r>
            <w:r w:rsidRPr="00B16859">
              <w:rPr>
                <w:rFonts w:eastAsia="DFKai-SB"/>
                <w:sz w:val="18"/>
              </w:rPr>
              <w:t>.</w:t>
            </w:r>
            <w:r w:rsidRPr="00B16859">
              <w:rPr>
                <w:rFonts w:eastAsia="DFKai-SB" w:hint="eastAsia"/>
                <w:sz w:val="18"/>
                <w:lang w:eastAsia="zh-TW"/>
              </w:rPr>
              <w:t>3</w:t>
            </w:r>
          </w:p>
        </w:tc>
        <w:tc>
          <w:tcPr>
            <w:tcW w:w="3123" w:type="dxa"/>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rPr>
            </w:pPr>
            <w:r w:rsidRPr="00B16859">
              <w:rPr>
                <w:rFonts w:eastAsia="DFKai-SB" w:hint="eastAsia"/>
                <w:sz w:val="18"/>
                <w:lang w:eastAsia="zh-TW"/>
              </w:rPr>
              <w:t>2.9</w:t>
            </w:r>
          </w:p>
        </w:tc>
      </w:tr>
      <w:tr w:rsidR="009B51E5" w:rsidRPr="00B16859" w:rsidTr="00B16859">
        <w:tc>
          <w:tcPr>
            <w:tcW w:w="1014" w:type="dxa"/>
            <w:shd w:val="clear" w:color="auto" w:fill="auto"/>
            <w:noWrap/>
          </w:tcPr>
          <w:p w:rsidR="009B51E5" w:rsidRPr="00B16859" w:rsidRDefault="009B51E5" w:rsidP="00B16859">
            <w:pPr>
              <w:suppressAutoHyphens w:val="0"/>
              <w:adjustRightInd w:val="0"/>
              <w:snapToGrid w:val="0"/>
              <w:spacing w:before="40" w:after="40" w:line="220" w:lineRule="exact"/>
              <w:rPr>
                <w:sz w:val="18"/>
                <w:szCs w:val="24"/>
                <w:lang w:eastAsia="zh-HK"/>
              </w:rPr>
            </w:pPr>
            <w:r w:rsidRPr="00B16859">
              <w:rPr>
                <w:rFonts w:eastAsia="DFKai-SB" w:hint="eastAsia"/>
                <w:sz w:val="18"/>
                <w:lang w:eastAsia="zh-HK"/>
              </w:rPr>
              <w:t>201</w:t>
            </w:r>
            <w:r w:rsidRPr="00B16859">
              <w:rPr>
                <w:rFonts w:eastAsia="DFKai-SB" w:hint="eastAsia"/>
                <w:sz w:val="18"/>
                <w:lang w:eastAsia="zh-TW"/>
              </w:rPr>
              <w:t>4</w:t>
            </w:r>
          </w:p>
        </w:tc>
        <w:tc>
          <w:tcPr>
            <w:tcW w:w="3233" w:type="dxa"/>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eastAsia="DFKai-SB" w:hint="eastAsia"/>
                <w:sz w:val="18"/>
                <w:lang w:eastAsia="zh-HK"/>
              </w:rPr>
              <w:t xml:space="preserve">2 </w:t>
            </w:r>
            <w:r w:rsidRPr="00B16859">
              <w:rPr>
                <w:rFonts w:eastAsia="DFKai-SB" w:hint="eastAsia"/>
                <w:sz w:val="18"/>
                <w:lang w:eastAsia="zh-TW"/>
              </w:rPr>
              <w:t>432</w:t>
            </w:r>
            <w:r w:rsidRPr="00B16859">
              <w:rPr>
                <w:rFonts w:eastAsia="DFKai-SB" w:hint="eastAsia"/>
                <w:sz w:val="18"/>
                <w:lang w:eastAsia="zh-HK"/>
              </w:rPr>
              <w:t>.</w:t>
            </w:r>
            <w:r w:rsidRPr="00B16859">
              <w:rPr>
                <w:rFonts w:eastAsia="DFKai-SB" w:hint="eastAsia"/>
                <w:sz w:val="18"/>
                <w:lang w:eastAsia="zh-TW"/>
              </w:rPr>
              <w:t>4</w:t>
            </w:r>
          </w:p>
        </w:tc>
        <w:tc>
          <w:tcPr>
            <w:tcW w:w="3123" w:type="dxa"/>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TW"/>
              </w:rPr>
            </w:pPr>
            <w:r w:rsidRPr="00B16859">
              <w:rPr>
                <w:rFonts w:eastAsia="DFKai-SB" w:hint="eastAsia"/>
                <w:sz w:val="18"/>
                <w:lang w:eastAsia="zh-TW"/>
              </w:rPr>
              <w:t>2.9</w:t>
            </w:r>
          </w:p>
        </w:tc>
      </w:tr>
      <w:tr w:rsidR="009B51E5" w:rsidRPr="00B16859" w:rsidTr="00B16859">
        <w:tc>
          <w:tcPr>
            <w:tcW w:w="1014" w:type="dxa"/>
            <w:shd w:val="clear" w:color="auto" w:fill="auto"/>
            <w:noWrap/>
          </w:tcPr>
          <w:p w:rsidR="009B51E5" w:rsidRPr="00B16859" w:rsidRDefault="009B51E5" w:rsidP="00B16859">
            <w:pPr>
              <w:suppressAutoHyphens w:val="0"/>
              <w:adjustRightInd w:val="0"/>
              <w:snapToGrid w:val="0"/>
              <w:spacing w:before="40" w:after="40" w:line="220" w:lineRule="exact"/>
              <w:rPr>
                <w:sz w:val="18"/>
                <w:szCs w:val="24"/>
                <w:lang w:eastAsia="zh-HK"/>
              </w:rPr>
            </w:pPr>
            <w:r w:rsidRPr="00B16859">
              <w:rPr>
                <w:rFonts w:eastAsia="DFKai-SB" w:hint="eastAsia"/>
                <w:sz w:val="18"/>
                <w:lang w:eastAsia="zh-HK"/>
              </w:rPr>
              <w:t>201</w:t>
            </w:r>
            <w:r w:rsidRPr="00B16859">
              <w:rPr>
                <w:rFonts w:eastAsia="DFKai-SB" w:hint="eastAsia"/>
                <w:sz w:val="18"/>
                <w:lang w:eastAsia="zh-TW"/>
              </w:rPr>
              <w:t>5</w:t>
            </w:r>
          </w:p>
        </w:tc>
        <w:tc>
          <w:tcPr>
            <w:tcW w:w="3233" w:type="dxa"/>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eastAsia="DFKai-SB" w:hint="eastAsia"/>
                <w:sz w:val="18"/>
                <w:lang w:eastAsia="zh-HK"/>
              </w:rPr>
              <w:t xml:space="preserve">2 </w:t>
            </w:r>
            <w:r w:rsidRPr="00B16859">
              <w:rPr>
                <w:rFonts w:eastAsia="DFKai-SB" w:hint="eastAsia"/>
                <w:sz w:val="18"/>
                <w:lang w:eastAsia="zh-TW"/>
              </w:rPr>
              <w:t>471</w:t>
            </w:r>
            <w:r w:rsidRPr="00B16859">
              <w:rPr>
                <w:rFonts w:eastAsia="DFKai-SB" w:hint="eastAsia"/>
                <w:sz w:val="18"/>
                <w:lang w:eastAsia="zh-HK"/>
              </w:rPr>
              <w:t>.</w:t>
            </w:r>
            <w:r w:rsidRPr="00B16859">
              <w:rPr>
                <w:rFonts w:eastAsia="DFKai-SB" w:hint="eastAsia"/>
                <w:sz w:val="18"/>
                <w:lang w:eastAsia="zh-TW"/>
              </w:rPr>
              <w:t>1</w:t>
            </w:r>
          </w:p>
        </w:tc>
        <w:tc>
          <w:tcPr>
            <w:tcW w:w="3123" w:type="dxa"/>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TW"/>
              </w:rPr>
            </w:pPr>
            <w:r w:rsidRPr="00B16859">
              <w:rPr>
                <w:rFonts w:eastAsia="DFKai-SB" w:hint="eastAsia"/>
                <w:sz w:val="18"/>
                <w:lang w:eastAsia="zh-TW"/>
              </w:rPr>
              <w:t>2.9</w:t>
            </w:r>
          </w:p>
        </w:tc>
      </w:tr>
      <w:tr w:rsidR="009B51E5" w:rsidRPr="00B16859" w:rsidTr="00B16859">
        <w:tc>
          <w:tcPr>
            <w:tcW w:w="1014" w:type="dxa"/>
            <w:tcBorders>
              <w:bottom w:val="single" w:sz="12" w:space="0" w:color="auto"/>
            </w:tcBorders>
            <w:shd w:val="clear" w:color="auto" w:fill="auto"/>
            <w:noWrap/>
          </w:tcPr>
          <w:p w:rsidR="009B51E5" w:rsidRPr="00B16859" w:rsidRDefault="009B51E5" w:rsidP="00B16859">
            <w:pPr>
              <w:suppressAutoHyphens w:val="0"/>
              <w:adjustRightInd w:val="0"/>
              <w:snapToGrid w:val="0"/>
              <w:spacing w:before="40" w:after="40" w:line="220" w:lineRule="exact"/>
              <w:rPr>
                <w:sz w:val="18"/>
                <w:szCs w:val="24"/>
                <w:lang w:eastAsia="zh-HK"/>
              </w:rPr>
            </w:pPr>
            <w:r w:rsidRPr="00B16859">
              <w:rPr>
                <w:rFonts w:eastAsia="DFKai-SB" w:hint="eastAsia"/>
                <w:sz w:val="18"/>
                <w:lang w:eastAsia="zh-HK"/>
              </w:rPr>
              <w:t>201</w:t>
            </w:r>
            <w:r w:rsidRPr="00B16859">
              <w:rPr>
                <w:rFonts w:eastAsia="DFKai-SB" w:hint="eastAsia"/>
                <w:sz w:val="18"/>
                <w:lang w:eastAsia="zh-TW"/>
              </w:rPr>
              <w:t>6</w:t>
            </w:r>
          </w:p>
        </w:tc>
        <w:tc>
          <w:tcPr>
            <w:tcW w:w="3233" w:type="dxa"/>
            <w:tcBorders>
              <w:bottom w:val="single" w:sz="12" w:space="0" w:color="auto"/>
            </w:tcBorders>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HK"/>
              </w:rPr>
            </w:pPr>
            <w:r w:rsidRPr="00B16859">
              <w:rPr>
                <w:rFonts w:eastAsia="DFKai-SB" w:hint="eastAsia"/>
                <w:sz w:val="18"/>
                <w:lang w:eastAsia="zh-HK"/>
              </w:rPr>
              <w:t>2 4</w:t>
            </w:r>
            <w:r w:rsidRPr="00B16859">
              <w:rPr>
                <w:rFonts w:eastAsia="DFKai-SB" w:hint="eastAsia"/>
                <w:sz w:val="18"/>
                <w:lang w:eastAsia="zh-TW"/>
              </w:rPr>
              <w:t>98</w:t>
            </w:r>
            <w:r w:rsidRPr="00B16859">
              <w:rPr>
                <w:rFonts w:eastAsia="DFKai-SB" w:hint="eastAsia"/>
                <w:sz w:val="18"/>
                <w:lang w:eastAsia="zh-HK"/>
              </w:rPr>
              <w:t>.</w:t>
            </w:r>
            <w:r w:rsidRPr="00B16859">
              <w:rPr>
                <w:rFonts w:eastAsia="DFKai-SB" w:hint="eastAsia"/>
                <w:sz w:val="18"/>
                <w:lang w:eastAsia="zh-TW"/>
              </w:rPr>
              <w:t>9</w:t>
            </w:r>
          </w:p>
        </w:tc>
        <w:tc>
          <w:tcPr>
            <w:tcW w:w="3123" w:type="dxa"/>
            <w:tcBorders>
              <w:bottom w:val="single" w:sz="12" w:space="0" w:color="auto"/>
            </w:tcBorders>
            <w:shd w:val="clear" w:color="auto" w:fill="auto"/>
            <w:noWrap/>
            <w:vAlign w:val="bottom"/>
          </w:tcPr>
          <w:p w:rsidR="009B51E5" w:rsidRPr="00B16859" w:rsidRDefault="009B51E5" w:rsidP="00B16859">
            <w:pPr>
              <w:suppressAutoHyphens w:val="0"/>
              <w:adjustRightInd w:val="0"/>
              <w:snapToGrid w:val="0"/>
              <w:spacing w:before="40" w:after="40" w:line="220" w:lineRule="exact"/>
              <w:jc w:val="right"/>
              <w:rPr>
                <w:sz w:val="18"/>
                <w:szCs w:val="24"/>
                <w:lang w:eastAsia="zh-TW"/>
              </w:rPr>
            </w:pPr>
            <w:r w:rsidRPr="00B16859">
              <w:rPr>
                <w:rFonts w:eastAsia="DFKai-SB" w:hint="eastAsia"/>
                <w:sz w:val="18"/>
                <w:lang w:eastAsia="zh-TW"/>
              </w:rPr>
              <w:t>2.8</w:t>
            </w:r>
          </w:p>
        </w:tc>
      </w:tr>
    </w:tbl>
    <w:p w:rsidR="009B51E5" w:rsidRPr="00A50F0A" w:rsidRDefault="009B51E5" w:rsidP="00F82A10">
      <w:pPr>
        <w:pStyle w:val="NormalG"/>
        <w:spacing w:before="120" w:line="220" w:lineRule="exact"/>
        <w:ind w:left="1134" w:right="1134" w:firstLine="170"/>
        <w:rPr>
          <w:sz w:val="18"/>
          <w:szCs w:val="24"/>
          <w:lang w:eastAsia="zh-TW"/>
        </w:rPr>
      </w:pPr>
      <w:r w:rsidRPr="00F82A10">
        <w:rPr>
          <w:i/>
          <w:sz w:val="18"/>
          <w:szCs w:val="18"/>
          <w:lang w:val="en-GB"/>
        </w:rPr>
        <w:t>Note</w:t>
      </w:r>
      <w:r w:rsidR="00994868" w:rsidRPr="00A50F0A">
        <w:rPr>
          <w:sz w:val="18"/>
          <w:szCs w:val="24"/>
          <w:lang w:eastAsia="zh-TW"/>
        </w:rPr>
        <w:t>:</w:t>
      </w:r>
      <w:r w:rsidR="00994868" w:rsidRPr="00A50F0A">
        <w:rPr>
          <w:sz w:val="18"/>
          <w:szCs w:val="24"/>
          <w:lang w:val="en-US" w:eastAsia="zh-TW"/>
        </w:rPr>
        <w:t xml:space="preserve"> The</w:t>
      </w:r>
      <w:r w:rsidRPr="00A50F0A">
        <w:rPr>
          <w:sz w:val="18"/>
          <w:szCs w:val="24"/>
          <w:lang w:val="en-US" w:eastAsia="zh-TW"/>
        </w:rPr>
        <w:t xml:space="preserve"> 2016 </w:t>
      </w:r>
      <w:r w:rsidRPr="00A50F0A">
        <w:rPr>
          <w:sz w:val="18"/>
          <w:lang w:eastAsia="zh-HK"/>
        </w:rPr>
        <w:t>Population</w:t>
      </w:r>
      <w:r w:rsidRPr="00A50F0A">
        <w:rPr>
          <w:sz w:val="18"/>
          <w:szCs w:val="24"/>
          <w:lang w:val="en-US" w:eastAsia="zh-TW"/>
        </w:rPr>
        <w:t xml:space="preserve"> By-census conducted from June to August 2016 provides a benchmark for revising the population figures compiled since the 2011 Population Census.  In the above table, </w:t>
      </w:r>
      <w:r w:rsidR="00F82A10">
        <w:rPr>
          <w:sz w:val="18"/>
          <w:szCs w:val="24"/>
          <w:lang w:val="en-US" w:eastAsia="zh-TW"/>
        </w:rPr>
        <w:br/>
      </w:r>
      <w:r w:rsidRPr="00A50F0A">
        <w:rPr>
          <w:sz w:val="18"/>
          <w:szCs w:val="24"/>
          <w:lang w:val="en-US" w:eastAsia="zh-TW"/>
        </w:rPr>
        <w:t>population</w:t>
      </w:r>
      <w:r w:rsidRPr="00A50F0A">
        <w:rPr>
          <w:rFonts w:hint="eastAsia"/>
          <w:sz w:val="18"/>
          <w:szCs w:val="24"/>
          <w:lang w:val="en-US" w:eastAsia="zh-TW"/>
        </w:rPr>
        <w:t>-related</w:t>
      </w:r>
      <w:r w:rsidRPr="00A50F0A">
        <w:rPr>
          <w:rFonts w:hint="eastAsia"/>
          <w:color w:val="FF0000"/>
          <w:sz w:val="18"/>
          <w:szCs w:val="24"/>
          <w:lang w:val="en-US" w:eastAsia="zh-TW"/>
        </w:rPr>
        <w:t xml:space="preserve"> </w:t>
      </w:r>
      <w:r w:rsidRPr="00A50F0A">
        <w:rPr>
          <w:sz w:val="18"/>
          <w:szCs w:val="24"/>
          <w:lang w:val="en-US" w:eastAsia="zh-TW"/>
        </w:rPr>
        <w:t>figures from 2012 to 2015 have been revised accordingly.</w:t>
      </w:r>
    </w:p>
    <w:p w:rsidR="009B51E5" w:rsidRPr="00A87B83" w:rsidRDefault="004838D6" w:rsidP="004838D6">
      <w:pPr>
        <w:pStyle w:val="H23G"/>
        <w:rPr>
          <w:lang w:val="en-GB"/>
        </w:rPr>
      </w:pPr>
      <w:r w:rsidRPr="00A87B83">
        <w:rPr>
          <w:lang w:val="en-GB"/>
        </w:rPr>
        <w:tab/>
      </w:r>
      <w:r w:rsidRPr="00A87B83">
        <w:rPr>
          <w:lang w:val="en-GB"/>
        </w:rPr>
        <w:tab/>
      </w:r>
      <w:r w:rsidR="009B51E5" w:rsidRPr="00A87B83">
        <w:rPr>
          <w:lang w:val="en-GB"/>
        </w:rPr>
        <w:t>Proportion of single-parent households and pr</w:t>
      </w:r>
      <w:r w:rsidR="00994868" w:rsidRPr="00A87B83">
        <w:rPr>
          <w:lang w:val="en-GB"/>
        </w:rPr>
        <w:t>oportion of</w:t>
      </w:r>
      <w:r w:rsidR="0074500D" w:rsidRPr="00A87B83">
        <w:rPr>
          <w:lang w:val="en-GB"/>
        </w:rPr>
        <w:t xml:space="preserve"> </w:t>
      </w:r>
      <w:r w:rsidR="00994868" w:rsidRPr="00A87B83">
        <w:rPr>
          <w:lang w:val="en-GB"/>
        </w:rPr>
        <w:t>domestic</w:t>
      </w:r>
      <w:r w:rsidR="0074500D" w:rsidRPr="00A87B83">
        <w:rPr>
          <w:lang w:val="en-GB"/>
        </w:rPr>
        <w:t xml:space="preserve"> </w:t>
      </w:r>
      <w:r w:rsidR="00994868" w:rsidRPr="00A87B83">
        <w:rPr>
          <w:lang w:val="en-GB"/>
        </w:rPr>
        <w:t>households</w:t>
      </w:r>
      <w:r w:rsidR="0074500D" w:rsidRPr="00A87B83">
        <w:rPr>
          <w:lang w:val="en-GB"/>
        </w:rPr>
        <w:br/>
      </w:r>
      <w:r w:rsidR="009B51E5" w:rsidRPr="00A87B83">
        <w:rPr>
          <w:lang w:val="en-GB"/>
        </w:rPr>
        <w:t>with</w:t>
      </w:r>
      <w:r w:rsidR="00994868" w:rsidRPr="00A87B83">
        <w:rPr>
          <w:lang w:val="en-GB"/>
        </w:rPr>
        <w:t xml:space="preserve"> f</w:t>
      </w:r>
      <w:r w:rsidR="009B51E5" w:rsidRPr="00A87B83">
        <w:rPr>
          <w:lang w:val="en-GB"/>
        </w:rPr>
        <w:t>emale household head, 2006</w:t>
      </w:r>
    </w:p>
    <w:tbl>
      <w:tblPr>
        <w:tblW w:w="7370" w:type="dxa"/>
        <w:tblInd w:w="1134" w:type="dxa"/>
        <w:tblLayout w:type="fixed"/>
        <w:tblCellMar>
          <w:left w:w="0" w:type="dxa"/>
          <w:right w:w="0" w:type="dxa"/>
        </w:tblCellMar>
        <w:tblLook w:val="0000" w:firstRow="0" w:lastRow="0" w:firstColumn="0" w:lastColumn="0" w:noHBand="0" w:noVBand="0"/>
      </w:tblPr>
      <w:tblGrid>
        <w:gridCol w:w="1399"/>
        <w:gridCol w:w="1493"/>
        <w:gridCol w:w="1406"/>
        <w:gridCol w:w="1666"/>
        <w:gridCol w:w="1406"/>
      </w:tblGrid>
      <w:tr w:rsidR="00F82A10" w:rsidRPr="00F82A10" w:rsidTr="00F82A10">
        <w:trPr>
          <w:tblHeader/>
        </w:trPr>
        <w:tc>
          <w:tcPr>
            <w:tcW w:w="1230" w:type="dxa"/>
            <w:tcBorders>
              <w:top w:val="single" w:sz="4" w:space="0" w:color="auto"/>
              <w:bottom w:val="single" w:sz="12" w:space="0" w:color="auto"/>
            </w:tcBorders>
            <w:shd w:val="clear" w:color="auto" w:fill="auto"/>
          </w:tcPr>
          <w:p w:rsidR="00F82A10" w:rsidRPr="00F82A10" w:rsidRDefault="00F82A10" w:rsidP="00F82A10">
            <w:pPr>
              <w:spacing w:before="80" w:after="80" w:line="200" w:lineRule="exact"/>
              <w:ind w:right="113"/>
              <w:rPr>
                <w:i/>
                <w:sz w:val="16"/>
              </w:rPr>
            </w:pPr>
            <w:r w:rsidRPr="00F82A10">
              <w:rPr>
                <w:i/>
                <w:sz w:val="16"/>
              </w:rPr>
              <w:t>No. of domestic households</w:t>
            </w:r>
          </w:p>
        </w:tc>
        <w:tc>
          <w:tcPr>
            <w:tcW w:w="1312" w:type="dxa"/>
            <w:tcBorders>
              <w:top w:val="single" w:sz="4" w:space="0" w:color="auto"/>
              <w:bottom w:val="single" w:sz="12" w:space="0" w:color="auto"/>
            </w:tcBorders>
            <w:shd w:val="clear" w:color="auto" w:fill="auto"/>
          </w:tcPr>
          <w:p w:rsidR="00F82A10" w:rsidRPr="00F82A10" w:rsidRDefault="00F82A10" w:rsidP="00F82A10">
            <w:pPr>
              <w:spacing w:before="80" w:after="80" w:line="200" w:lineRule="exact"/>
              <w:ind w:right="113"/>
              <w:jc w:val="right"/>
              <w:rPr>
                <w:i/>
                <w:sz w:val="16"/>
              </w:rPr>
            </w:pPr>
            <w:r w:rsidRPr="00F82A10">
              <w:rPr>
                <w:i/>
                <w:sz w:val="16"/>
              </w:rPr>
              <w:t xml:space="preserve">Domestic households with female household head </w:t>
            </w:r>
            <w:r w:rsidRPr="00F82A10">
              <w:rPr>
                <w:i/>
                <w:sz w:val="16"/>
                <w:vertAlign w:val="superscript"/>
              </w:rPr>
              <w:t>(</w:t>
            </w:r>
            <w:r w:rsidRPr="00F82A10">
              <w:rPr>
                <w:i/>
                <w:sz w:val="16"/>
                <w:vertAlign w:val="superscript"/>
                <w:lang w:eastAsia="zh-TW"/>
              </w:rPr>
              <w:t>2</w:t>
            </w:r>
            <w:r w:rsidRPr="00F82A10">
              <w:rPr>
                <w:i/>
                <w:sz w:val="16"/>
                <w:vertAlign w:val="superscript"/>
              </w:rPr>
              <w:t>)</w:t>
            </w:r>
          </w:p>
        </w:tc>
        <w:tc>
          <w:tcPr>
            <w:tcW w:w="1236" w:type="dxa"/>
            <w:tcBorders>
              <w:top w:val="single" w:sz="4" w:space="0" w:color="auto"/>
              <w:bottom w:val="single" w:sz="12" w:space="0" w:color="auto"/>
            </w:tcBorders>
            <w:shd w:val="clear" w:color="auto" w:fill="auto"/>
          </w:tcPr>
          <w:p w:rsidR="00F82A10" w:rsidRPr="00F82A10" w:rsidRDefault="00F82A10" w:rsidP="00F82A10">
            <w:pPr>
              <w:spacing w:before="80" w:after="80" w:line="200" w:lineRule="exact"/>
              <w:ind w:right="113"/>
              <w:jc w:val="right"/>
              <w:rPr>
                <w:i/>
                <w:sz w:val="16"/>
                <w:lang w:eastAsia="zh-TW"/>
              </w:rPr>
            </w:pPr>
            <w:r w:rsidRPr="00F82A10">
              <w:rPr>
                <w:i/>
                <w:sz w:val="16"/>
              </w:rPr>
              <w:t>Domestic households with single parent</w:t>
            </w:r>
            <w:r w:rsidRPr="00F82A10">
              <w:rPr>
                <w:i/>
                <w:sz w:val="16"/>
                <w:lang w:eastAsia="zh-TW"/>
              </w:rPr>
              <w:t xml:space="preserve"> </w:t>
            </w:r>
            <w:r w:rsidRPr="00F82A10">
              <w:rPr>
                <w:i/>
                <w:sz w:val="16"/>
                <w:vertAlign w:val="superscript"/>
                <w:lang w:eastAsia="zh-TW"/>
              </w:rPr>
              <w:t>(1)</w:t>
            </w:r>
          </w:p>
        </w:tc>
        <w:tc>
          <w:tcPr>
            <w:tcW w:w="1464" w:type="dxa"/>
            <w:tcBorders>
              <w:top w:val="single" w:sz="4" w:space="0" w:color="auto"/>
              <w:bottom w:val="single" w:sz="12" w:space="0" w:color="auto"/>
            </w:tcBorders>
            <w:shd w:val="clear" w:color="auto" w:fill="auto"/>
          </w:tcPr>
          <w:p w:rsidR="00F82A10" w:rsidRPr="00F82A10" w:rsidRDefault="00F82A10" w:rsidP="00F82A10">
            <w:pPr>
              <w:spacing w:before="80" w:after="80" w:line="200" w:lineRule="exact"/>
              <w:ind w:right="113"/>
              <w:jc w:val="right"/>
              <w:rPr>
                <w:i/>
                <w:sz w:val="16"/>
              </w:rPr>
            </w:pPr>
            <w:r w:rsidRPr="00F82A10">
              <w:rPr>
                <w:i/>
                <w:sz w:val="16"/>
              </w:rPr>
              <w:t xml:space="preserve">Proportion of domestic households with female household head </w:t>
            </w:r>
            <w:r w:rsidRPr="00F82A10">
              <w:rPr>
                <w:i/>
                <w:sz w:val="16"/>
                <w:vertAlign w:val="superscript"/>
              </w:rPr>
              <w:t>(</w:t>
            </w:r>
            <w:r w:rsidRPr="00F82A10">
              <w:rPr>
                <w:i/>
                <w:sz w:val="16"/>
                <w:vertAlign w:val="superscript"/>
                <w:lang w:eastAsia="zh-TW"/>
              </w:rPr>
              <w:t>2</w:t>
            </w:r>
            <w:r w:rsidRPr="00F82A10">
              <w:rPr>
                <w:i/>
                <w:sz w:val="16"/>
                <w:vertAlign w:val="superscript"/>
              </w:rPr>
              <w:t>)</w:t>
            </w:r>
          </w:p>
        </w:tc>
        <w:tc>
          <w:tcPr>
            <w:tcW w:w="1236" w:type="dxa"/>
            <w:tcBorders>
              <w:top w:val="single" w:sz="4" w:space="0" w:color="auto"/>
              <w:bottom w:val="single" w:sz="12" w:space="0" w:color="auto"/>
            </w:tcBorders>
            <w:shd w:val="clear" w:color="auto" w:fill="auto"/>
          </w:tcPr>
          <w:p w:rsidR="00F82A10" w:rsidRPr="00F82A10" w:rsidRDefault="00F82A10" w:rsidP="00F82A10">
            <w:pPr>
              <w:spacing w:before="80" w:after="80" w:line="200" w:lineRule="exact"/>
              <w:ind w:right="113"/>
              <w:jc w:val="right"/>
              <w:rPr>
                <w:i/>
                <w:sz w:val="16"/>
              </w:rPr>
            </w:pPr>
            <w:r w:rsidRPr="00F82A10">
              <w:rPr>
                <w:i/>
                <w:sz w:val="16"/>
              </w:rPr>
              <w:t xml:space="preserve">Proportion of single-parent </w:t>
            </w:r>
            <w:r w:rsidRPr="00F82A10">
              <w:rPr>
                <w:i/>
                <w:sz w:val="16"/>
                <w:vertAlign w:val="superscript"/>
                <w:lang w:eastAsia="zh-TW"/>
              </w:rPr>
              <w:t xml:space="preserve">(1) </w:t>
            </w:r>
            <w:r w:rsidRPr="00F82A10">
              <w:rPr>
                <w:i/>
                <w:sz w:val="16"/>
              </w:rPr>
              <w:t>households</w:t>
            </w:r>
          </w:p>
        </w:tc>
      </w:tr>
      <w:tr w:rsidR="00F82A10" w:rsidRPr="00F82A10" w:rsidTr="00F82A10">
        <w:trPr>
          <w:trHeight w:hRule="exact" w:val="113"/>
          <w:tblHeader/>
        </w:trPr>
        <w:tc>
          <w:tcPr>
            <w:tcW w:w="1230" w:type="dxa"/>
            <w:tcBorders>
              <w:top w:val="single" w:sz="12" w:space="0" w:color="auto"/>
            </w:tcBorders>
            <w:shd w:val="clear" w:color="auto" w:fill="auto"/>
          </w:tcPr>
          <w:p w:rsidR="00F82A10" w:rsidRPr="00F82A10" w:rsidRDefault="00F82A10" w:rsidP="00F82A10">
            <w:pPr>
              <w:spacing w:before="40" w:after="120"/>
              <w:ind w:right="113"/>
            </w:pPr>
          </w:p>
        </w:tc>
        <w:tc>
          <w:tcPr>
            <w:tcW w:w="1312" w:type="dxa"/>
            <w:tcBorders>
              <w:top w:val="single" w:sz="12" w:space="0" w:color="auto"/>
            </w:tcBorders>
            <w:shd w:val="clear" w:color="auto" w:fill="auto"/>
          </w:tcPr>
          <w:p w:rsidR="00F82A10" w:rsidRPr="00F82A10" w:rsidRDefault="00F82A10" w:rsidP="00F82A10">
            <w:pPr>
              <w:spacing w:before="40" w:after="120"/>
              <w:ind w:right="113"/>
            </w:pPr>
          </w:p>
        </w:tc>
        <w:tc>
          <w:tcPr>
            <w:tcW w:w="1236" w:type="dxa"/>
            <w:tcBorders>
              <w:top w:val="single" w:sz="12" w:space="0" w:color="auto"/>
            </w:tcBorders>
            <w:shd w:val="clear" w:color="auto" w:fill="auto"/>
          </w:tcPr>
          <w:p w:rsidR="00F82A10" w:rsidRPr="00F82A10" w:rsidRDefault="00F82A10" w:rsidP="00F82A10">
            <w:pPr>
              <w:spacing w:before="40" w:after="120"/>
              <w:ind w:right="113"/>
            </w:pPr>
          </w:p>
        </w:tc>
        <w:tc>
          <w:tcPr>
            <w:tcW w:w="1464" w:type="dxa"/>
            <w:tcBorders>
              <w:top w:val="single" w:sz="12" w:space="0" w:color="auto"/>
            </w:tcBorders>
            <w:shd w:val="clear" w:color="auto" w:fill="auto"/>
          </w:tcPr>
          <w:p w:rsidR="00F82A10" w:rsidRPr="00F82A10" w:rsidRDefault="00F82A10" w:rsidP="00F82A10">
            <w:pPr>
              <w:spacing w:before="40" w:after="120"/>
              <w:ind w:right="113"/>
            </w:pPr>
          </w:p>
        </w:tc>
        <w:tc>
          <w:tcPr>
            <w:tcW w:w="1236" w:type="dxa"/>
            <w:tcBorders>
              <w:top w:val="single" w:sz="12" w:space="0" w:color="auto"/>
            </w:tcBorders>
            <w:shd w:val="clear" w:color="auto" w:fill="auto"/>
          </w:tcPr>
          <w:p w:rsidR="00F82A10" w:rsidRPr="00F82A10" w:rsidRDefault="00F82A10" w:rsidP="00F82A10">
            <w:pPr>
              <w:spacing w:before="40" w:after="120"/>
              <w:ind w:right="113"/>
            </w:pPr>
          </w:p>
        </w:tc>
      </w:tr>
      <w:tr w:rsidR="00F82A10" w:rsidRPr="00F82A10" w:rsidTr="00F82A10">
        <w:tc>
          <w:tcPr>
            <w:tcW w:w="1230" w:type="dxa"/>
            <w:tcBorders>
              <w:bottom w:val="single" w:sz="12" w:space="0" w:color="auto"/>
            </w:tcBorders>
            <w:shd w:val="clear" w:color="auto" w:fill="auto"/>
          </w:tcPr>
          <w:p w:rsidR="00F82A10" w:rsidRPr="00F82A10" w:rsidRDefault="00F82A10" w:rsidP="00F82A10">
            <w:pPr>
              <w:spacing w:before="40" w:after="120"/>
              <w:ind w:right="113"/>
              <w:rPr>
                <w:b/>
              </w:rPr>
            </w:pPr>
            <w:r w:rsidRPr="00F82A10">
              <w:rPr>
                <w:b/>
              </w:rPr>
              <w:t>2 226 546</w:t>
            </w:r>
          </w:p>
        </w:tc>
        <w:tc>
          <w:tcPr>
            <w:tcW w:w="1312" w:type="dxa"/>
            <w:tcBorders>
              <w:bottom w:val="single" w:sz="12" w:space="0" w:color="auto"/>
            </w:tcBorders>
            <w:shd w:val="clear" w:color="auto" w:fill="auto"/>
            <w:vAlign w:val="bottom"/>
          </w:tcPr>
          <w:p w:rsidR="00F82A10" w:rsidRPr="00F82A10" w:rsidRDefault="00F82A10" w:rsidP="00F82A10">
            <w:pPr>
              <w:spacing w:before="40" w:after="120"/>
              <w:ind w:right="113"/>
              <w:jc w:val="right"/>
              <w:rPr>
                <w:b/>
              </w:rPr>
            </w:pPr>
            <w:r w:rsidRPr="00F82A10">
              <w:rPr>
                <w:b/>
              </w:rPr>
              <w:t>975 971</w:t>
            </w:r>
          </w:p>
        </w:tc>
        <w:tc>
          <w:tcPr>
            <w:tcW w:w="1236" w:type="dxa"/>
            <w:tcBorders>
              <w:bottom w:val="single" w:sz="12" w:space="0" w:color="auto"/>
            </w:tcBorders>
            <w:shd w:val="clear" w:color="auto" w:fill="auto"/>
            <w:vAlign w:val="bottom"/>
          </w:tcPr>
          <w:p w:rsidR="00F82A10" w:rsidRPr="00F82A10" w:rsidRDefault="00F82A10" w:rsidP="00F82A10">
            <w:pPr>
              <w:spacing w:before="40" w:after="120"/>
              <w:ind w:right="113"/>
              <w:jc w:val="right"/>
              <w:rPr>
                <w:b/>
                <w:lang w:eastAsia="zh-HK"/>
              </w:rPr>
            </w:pPr>
            <w:r w:rsidRPr="00F82A10">
              <w:rPr>
                <w:b/>
                <w:lang w:eastAsia="zh-HK"/>
              </w:rPr>
              <w:t>76 290</w:t>
            </w:r>
          </w:p>
        </w:tc>
        <w:tc>
          <w:tcPr>
            <w:tcW w:w="1464" w:type="dxa"/>
            <w:tcBorders>
              <w:bottom w:val="single" w:sz="12" w:space="0" w:color="auto"/>
            </w:tcBorders>
            <w:shd w:val="clear" w:color="auto" w:fill="auto"/>
            <w:vAlign w:val="bottom"/>
          </w:tcPr>
          <w:p w:rsidR="00F82A10" w:rsidRPr="00F82A10" w:rsidRDefault="00F82A10" w:rsidP="00F82A10">
            <w:pPr>
              <w:spacing w:before="40" w:after="120"/>
              <w:ind w:right="113"/>
              <w:jc w:val="right"/>
              <w:rPr>
                <w:b/>
              </w:rPr>
            </w:pPr>
            <w:r w:rsidRPr="00F82A10">
              <w:rPr>
                <w:b/>
              </w:rPr>
              <w:t xml:space="preserve">43.8 </w:t>
            </w:r>
          </w:p>
        </w:tc>
        <w:tc>
          <w:tcPr>
            <w:tcW w:w="1236" w:type="dxa"/>
            <w:tcBorders>
              <w:bottom w:val="single" w:sz="12" w:space="0" w:color="auto"/>
            </w:tcBorders>
            <w:shd w:val="clear" w:color="auto" w:fill="auto"/>
            <w:vAlign w:val="bottom"/>
          </w:tcPr>
          <w:p w:rsidR="00F82A10" w:rsidRPr="00F82A10" w:rsidRDefault="00F82A10" w:rsidP="00F82A10">
            <w:pPr>
              <w:spacing w:before="40" w:after="120"/>
              <w:ind w:right="113"/>
              <w:jc w:val="right"/>
              <w:rPr>
                <w:b/>
                <w:lang w:eastAsia="zh-HK"/>
              </w:rPr>
            </w:pPr>
            <w:r w:rsidRPr="00F82A10">
              <w:rPr>
                <w:b/>
              </w:rPr>
              <w:t>3.</w:t>
            </w:r>
            <w:r w:rsidRPr="00F82A10">
              <w:rPr>
                <w:b/>
                <w:lang w:eastAsia="zh-HK"/>
              </w:rPr>
              <w:t>4</w:t>
            </w:r>
          </w:p>
        </w:tc>
      </w:tr>
    </w:tbl>
    <w:p w:rsidR="009B51E5" w:rsidRPr="00A50F0A" w:rsidRDefault="004838D6" w:rsidP="004838D6">
      <w:pPr>
        <w:pStyle w:val="H23G"/>
      </w:pPr>
      <w:r>
        <w:tab/>
      </w:r>
      <w:r>
        <w:tab/>
      </w:r>
      <w:r w:rsidR="009B51E5" w:rsidRPr="00A50F0A">
        <w:t>Proportion of single-parent households and proportion of domestic households</w:t>
      </w:r>
      <w:r w:rsidR="0074500D">
        <w:br/>
      </w:r>
      <w:r w:rsidR="009B51E5" w:rsidRPr="00A50F0A">
        <w:t>with female household head, 2011</w:t>
      </w:r>
    </w:p>
    <w:tbl>
      <w:tblPr>
        <w:tblW w:w="7370" w:type="dxa"/>
        <w:tblInd w:w="1134" w:type="dxa"/>
        <w:tblBorders>
          <w:top w:val="single" w:sz="4" w:space="0" w:color="auto"/>
          <w:bottom w:val="single" w:sz="12" w:space="0" w:color="auto"/>
          <w:insideH w:val="single" w:sz="12" w:space="0" w:color="auto"/>
        </w:tblBorders>
        <w:tblLayout w:type="fixed"/>
        <w:tblCellMar>
          <w:left w:w="0" w:type="dxa"/>
          <w:right w:w="0" w:type="dxa"/>
        </w:tblCellMar>
        <w:tblLook w:val="0000" w:firstRow="0" w:lastRow="0" w:firstColumn="0" w:lastColumn="0" w:noHBand="0" w:noVBand="0"/>
      </w:tblPr>
      <w:tblGrid>
        <w:gridCol w:w="1399"/>
        <w:gridCol w:w="1493"/>
        <w:gridCol w:w="1406"/>
        <w:gridCol w:w="1666"/>
        <w:gridCol w:w="1406"/>
      </w:tblGrid>
      <w:tr w:rsidR="00F82A10" w:rsidRPr="00B16859" w:rsidTr="00F82A10">
        <w:trPr>
          <w:tblHeader/>
        </w:trPr>
        <w:tc>
          <w:tcPr>
            <w:tcW w:w="1230" w:type="dxa"/>
            <w:tcBorders>
              <w:bottom w:val="single" w:sz="4" w:space="0" w:color="auto"/>
            </w:tcBorders>
            <w:shd w:val="clear" w:color="auto" w:fill="auto"/>
          </w:tcPr>
          <w:p w:rsidR="00F82A10" w:rsidRPr="00B16859" w:rsidRDefault="00F82A10" w:rsidP="0074500D">
            <w:pPr>
              <w:suppressAutoHyphens w:val="0"/>
              <w:adjustRightInd w:val="0"/>
              <w:snapToGrid w:val="0"/>
              <w:spacing w:before="80" w:after="80" w:line="200" w:lineRule="exact"/>
              <w:rPr>
                <w:i/>
                <w:sz w:val="16"/>
                <w:szCs w:val="24"/>
              </w:rPr>
            </w:pPr>
            <w:r w:rsidRPr="00B16859">
              <w:rPr>
                <w:i/>
                <w:sz w:val="16"/>
                <w:szCs w:val="24"/>
              </w:rPr>
              <w:t>No. of domestic households</w:t>
            </w:r>
          </w:p>
        </w:tc>
        <w:tc>
          <w:tcPr>
            <w:tcW w:w="1312" w:type="dxa"/>
            <w:tcBorders>
              <w:bottom w:val="single" w:sz="4" w:space="0" w:color="auto"/>
            </w:tcBorders>
            <w:shd w:val="clear" w:color="auto" w:fill="auto"/>
          </w:tcPr>
          <w:p w:rsidR="00F82A10" w:rsidRPr="00B16859" w:rsidRDefault="00F82A10" w:rsidP="00F82A10">
            <w:pPr>
              <w:suppressAutoHyphens w:val="0"/>
              <w:adjustRightInd w:val="0"/>
              <w:snapToGrid w:val="0"/>
              <w:spacing w:before="80" w:after="80" w:line="200" w:lineRule="exact"/>
              <w:jc w:val="right"/>
              <w:rPr>
                <w:i/>
                <w:sz w:val="16"/>
                <w:szCs w:val="24"/>
              </w:rPr>
            </w:pPr>
            <w:r w:rsidRPr="00B16859">
              <w:rPr>
                <w:i/>
                <w:sz w:val="16"/>
                <w:szCs w:val="24"/>
              </w:rPr>
              <w:t xml:space="preserve">Domestic households with female household head </w:t>
            </w:r>
            <w:r w:rsidRPr="00B16859">
              <w:rPr>
                <w:i/>
                <w:sz w:val="16"/>
                <w:szCs w:val="24"/>
                <w:vertAlign w:val="superscript"/>
              </w:rPr>
              <w:t>(</w:t>
            </w:r>
            <w:r w:rsidRPr="00B16859">
              <w:rPr>
                <w:i/>
                <w:sz w:val="16"/>
                <w:szCs w:val="24"/>
                <w:vertAlign w:val="superscript"/>
                <w:lang w:eastAsia="zh-HK"/>
              </w:rPr>
              <w:t>3</w:t>
            </w:r>
            <w:r w:rsidRPr="00B16859">
              <w:rPr>
                <w:i/>
                <w:sz w:val="16"/>
                <w:szCs w:val="24"/>
                <w:vertAlign w:val="superscript"/>
              </w:rPr>
              <w:t>)</w:t>
            </w:r>
          </w:p>
        </w:tc>
        <w:tc>
          <w:tcPr>
            <w:tcW w:w="1236" w:type="dxa"/>
            <w:tcBorders>
              <w:bottom w:val="single" w:sz="4" w:space="0" w:color="auto"/>
            </w:tcBorders>
            <w:shd w:val="clear" w:color="auto" w:fill="auto"/>
          </w:tcPr>
          <w:p w:rsidR="00F82A10" w:rsidRPr="00B16859" w:rsidRDefault="00F82A10" w:rsidP="00F82A10">
            <w:pPr>
              <w:suppressAutoHyphens w:val="0"/>
              <w:adjustRightInd w:val="0"/>
              <w:snapToGrid w:val="0"/>
              <w:spacing w:before="80" w:after="80" w:line="200" w:lineRule="exact"/>
              <w:jc w:val="right"/>
              <w:rPr>
                <w:i/>
                <w:sz w:val="16"/>
                <w:szCs w:val="24"/>
                <w:lang w:eastAsia="zh-TW"/>
              </w:rPr>
            </w:pPr>
            <w:r w:rsidRPr="00B16859">
              <w:rPr>
                <w:i/>
                <w:sz w:val="16"/>
                <w:szCs w:val="24"/>
              </w:rPr>
              <w:t>Domestic households with single parent</w:t>
            </w:r>
            <w:r w:rsidRPr="00B16859">
              <w:rPr>
                <w:i/>
                <w:sz w:val="16"/>
                <w:szCs w:val="24"/>
                <w:lang w:eastAsia="zh-TW"/>
              </w:rPr>
              <w:t xml:space="preserve"> </w:t>
            </w:r>
            <w:r w:rsidRPr="00B16859">
              <w:rPr>
                <w:i/>
                <w:sz w:val="16"/>
                <w:szCs w:val="24"/>
                <w:vertAlign w:val="superscript"/>
                <w:lang w:eastAsia="zh-TW"/>
              </w:rPr>
              <w:t>(1)</w:t>
            </w:r>
          </w:p>
        </w:tc>
        <w:tc>
          <w:tcPr>
            <w:tcW w:w="1464" w:type="dxa"/>
            <w:tcBorders>
              <w:bottom w:val="single" w:sz="4" w:space="0" w:color="auto"/>
            </w:tcBorders>
            <w:shd w:val="clear" w:color="auto" w:fill="auto"/>
          </w:tcPr>
          <w:p w:rsidR="00F82A10" w:rsidRPr="00B16859" w:rsidRDefault="00F82A10" w:rsidP="00F82A10">
            <w:pPr>
              <w:suppressAutoHyphens w:val="0"/>
              <w:adjustRightInd w:val="0"/>
              <w:snapToGrid w:val="0"/>
              <w:spacing w:before="80" w:after="80" w:line="200" w:lineRule="exact"/>
              <w:jc w:val="right"/>
              <w:rPr>
                <w:i/>
                <w:sz w:val="16"/>
                <w:szCs w:val="24"/>
              </w:rPr>
            </w:pPr>
            <w:r w:rsidRPr="00B16859">
              <w:rPr>
                <w:i/>
                <w:sz w:val="16"/>
                <w:szCs w:val="24"/>
              </w:rPr>
              <w:t xml:space="preserve">Proportion of domestic households with female household head </w:t>
            </w:r>
            <w:r w:rsidRPr="00B16859">
              <w:rPr>
                <w:i/>
                <w:sz w:val="16"/>
                <w:szCs w:val="24"/>
                <w:vertAlign w:val="superscript"/>
              </w:rPr>
              <w:t>(</w:t>
            </w:r>
            <w:r w:rsidRPr="00B16859">
              <w:rPr>
                <w:i/>
                <w:sz w:val="16"/>
                <w:szCs w:val="24"/>
                <w:vertAlign w:val="superscript"/>
                <w:lang w:eastAsia="zh-HK"/>
              </w:rPr>
              <w:t>3</w:t>
            </w:r>
            <w:r w:rsidRPr="00B16859">
              <w:rPr>
                <w:i/>
                <w:sz w:val="16"/>
                <w:szCs w:val="24"/>
                <w:vertAlign w:val="superscript"/>
              </w:rPr>
              <w:t>)</w:t>
            </w:r>
          </w:p>
        </w:tc>
        <w:tc>
          <w:tcPr>
            <w:tcW w:w="1236" w:type="dxa"/>
            <w:tcBorders>
              <w:bottom w:val="single" w:sz="4" w:space="0" w:color="auto"/>
            </w:tcBorders>
            <w:shd w:val="clear" w:color="auto" w:fill="auto"/>
          </w:tcPr>
          <w:p w:rsidR="00F82A10" w:rsidRPr="00B16859" w:rsidRDefault="00F82A10" w:rsidP="00F82A10">
            <w:pPr>
              <w:suppressAutoHyphens w:val="0"/>
              <w:adjustRightInd w:val="0"/>
              <w:snapToGrid w:val="0"/>
              <w:spacing w:before="80" w:after="80" w:line="200" w:lineRule="exact"/>
              <w:jc w:val="right"/>
              <w:rPr>
                <w:i/>
                <w:sz w:val="16"/>
                <w:szCs w:val="24"/>
              </w:rPr>
            </w:pPr>
            <w:r w:rsidRPr="00B16859">
              <w:rPr>
                <w:i/>
                <w:sz w:val="16"/>
                <w:szCs w:val="24"/>
              </w:rPr>
              <w:t xml:space="preserve">Proportion of single-parent </w:t>
            </w:r>
            <w:r w:rsidRPr="00B16859">
              <w:rPr>
                <w:i/>
                <w:sz w:val="16"/>
                <w:szCs w:val="24"/>
                <w:vertAlign w:val="superscript"/>
                <w:lang w:eastAsia="zh-TW"/>
              </w:rPr>
              <w:t xml:space="preserve">(1) </w:t>
            </w:r>
            <w:r w:rsidRPr="00B16859">
              <w:rPr>
                <w:i/>
                <w:sz w:val="16"/>
                <w:szCs w:val="24"/>
              </w:rPr>
              <w:t>households</w:t>
            </w:r>
          </w:p>
        </w:tc>
      </w:tr>
      <w:tr w:rsidR="00F82A10" w:rsidRPr="0074500D" w:rsidTr="00F82A10">
        <w:tc>
          <w:tcPr>
            <w:tcW w:w="1230" w:type="dxa"/>
            <w:tcBorders>
              <w:top w:val="single" w:sz="4" w:space="0" w:color="auto"/>
            </w:tcBorders>
            <w:shd w:val="clear" w:color="auto" w:fill="auto"/>
          </w:tcPr>
          <w:p w:rsidR="00F82A10" w:rsidRPr="0074500D" w:rsidRDefault="00F82A10" w:rsidP="0074500D">
            <w:pPr>
              <w:suppressAutoHyphens w:val="0"/>
              <w:adjustRightInd w:val="0"/>
              <w:snapToGrid w:val="0"/>
              <w:spacing w:before="80" w:after="80" w:line="220" w:lineRule="exact"/>
              <w:rPr>
                <w:b/>
                <w:sz w:val="18"/>
                <w:szCs w:val="24"/>
                <w:lang w:eastAsia="zh-HK"/>
              </w:rPr>
            </w:pPr>
            <w:r w:rsidRPr="0074500D">
              <w:rPr>
                <w:b/>
                <w:sz w:val="18"/>
                <w:szCs w:val="24"/>
              </w:rPr>
              <w:t>2 </w:t>
            </w:r>
            <w:r w:rsidRPr="0074500D">
              <w:rPr>
                <w:b/>
                <w:sz w:val="18"/>
                <w:szCs w:val="24"/>
                <w:lang w:eastAsia="zh-HK"/>
              </w:rPr>
              <w:t>368 796</w:t>
            </w:r>
          </w:p>
        </w:tc>
        <w:tc>
          <w:tcPr>
            <w:tcW w:w="1312" w:type="dxa"/>
            <w:tcBorders>
              <w:top w:val="single" w:sz="4" w:space="0" w:color="auto"/>
            </w:tcBorders>
            <w:shd w:val="clear" w:color="auto" w:fill="auto"/>
          </w:tcPr>
          <w:p w:rsidR="00F82A10" w:rsidRPr="0074500D" w:rsidRDefault="00F82A10" w:rsidP="0074500D">
            <w:pPr>
              <w:suppressAutoHyphens w:val="0"/>
              <w:adjustRightInd w:val="0"/>
              <w:snapToGrid w:val="0"/>
              <w:spacing w:before="80" w:after="80" w:line="220" w:lineRule="exact"/>
              <w:jc w:val="right"/>
              <w:rPr>
                <w:b/>
                <w:sz w:val="18"/>
                <w:szCs w:val="24"/>
                <w:lang w:eastAsia="zh-HK"/>
              </w:rPr>
            </w:pPr>
            <w:r w:rsidRPr="0074500D">
              <w:rPr>
                <w:b/>
                <w:sz w:val="18"/>
                <w:szCs w:val="24"/>
                <w:lang w:eastAsia="zh-HK"/>
              </w:rPr>
              <w:t>1 078 228</w:t>
            </w:r>
          </w:p>
        </w:tc>
        <w:tc>
          <w:tcPr>
            <w:tcW w:w="1236" w:type="dxa"/>
            <w:tcBorders>
              <w:top w:val="single" w:sz="4" w:space="0" w:color="auto"/>
            </w:tcBorders>
            <w:shd w:val="clear" w:color="auto" w:fill="auto"/>
          </w:tcPr>
          <w:p w:rsidR="00F82A10" w:rsidRPr="0074500D" w:rsidRDefault="00F82A10" w:rsidP="0074500D">
            <w:pPr>
              <w:suppressAutoHyphens w:val="0"/>
              <w:adjustRightInd w:val="0"/>
              <w:snapToGrid w:val="0"/>
              <w:spacing w:before="80" w:after="80" w:line="220" w:lineRule="exact"/>
              <w:jc w:val="right"/>
              <w:rPr>
                <w:b/>
                <w:sz w:val="18"/>
                <w:szCs w:val="24"/>
                <w:lang w:eastAsia="zh-HK"/>
              </w:rPr>
            </w:pPr>
            <w:r w:rsidRPr="0074500D">
              <w:rPr>
                <w:b/>
                <w:sz w:val="18"/>
                <w:szCs w:val="24"/>
                <w:lang w:eastAsia="zh-HK"/>
              </w:rPr>
              <w:t>81 589</w:t>
            </w:r>
          </w:p>
        </w:tc>
        <w:tc>
          <w:tcPr>
            <w:tcW w:w="1464" w:type="dxa"/>
            <w:tcBorders>
              <w:top w:val="single" w:sz="4" w:space="0" w:color="auto"/>
            </w:tcBorders>
            <w:shd w:val="clear" w:color="auto" w:fill="auto"/>
          </w:tcPr>
          <w:p w:rsidR="00F82A10" w:rsidRPr="0074500D" w:rsidRDefault="00F82A10" w:rsidP="0074500D">
            <w:pPr>
              <w:suppressAutoHyphens w:val="0"/>
              <w:adjustRightInd w:val="0"/>
              <w:snapToGrid w:val="0"/>
              <w:spacing w:before="80" w:after="80" w:line="220" w:lineRule="exact"/>
              <w:jc w:val="right"/>
              <w:rPr>
                <w:b/>
                <w:sz w:val="18"/>
                <w:szCs w:val="24"/>
              </w:rPr>
            </w:pPr>
            <w:r w:rsidRPr="0074500D">
              <w:rPr>
                <w:b/>
                <w:sz w:val="18"/>
                <w:szCs w:val="24"/>
              </w:rPr>
              <w:t>4</w:t>
            </w:r>
            <w:r w:rsidRPr="0074500D">
              <w:rPr>
                <w:b/>
                <w:sz w:val="18"/>
                <w:szCs w:val="24"/>
                <w:lang w:eastAsia="zh-HK"/>
              </w:rPr>
              <w:t>5.5</w:t>
            </w:r>
            <w:r w:rsidRPr="0074500D">
              <w:rPr>
                <w:b/>
                <w:sz w:val="18"/>
                <w:szCs w:val="24"/>
              </w:rPr>
              <w:t xml:space="preserve"> </w:t>
            </w:r>
          </w:p>
        </w:tc>
        <w:tc>
          <w:tcPr>
            <w:tcW w:w="1236" w:type="dxa"/>
            <w:tcBorders>
              <w:top w:val="single" w:sz="4" w:space="0" w:color="auto"/>
            </w:tcBorders>
            <w:shd w:val="clear" w:color="auto" w:fill="auto"/>
          </w:tcPr>
          <w:p w:rsidR="00F82A10" w:rsidRPr="0074500D" w:rsidRDefault="00F82A10" w:rsidP="0074500D">
            <w:pPr>
              <w:suppressAutoHyphens w:val="0"/>
              <w:adjustRightInd w:val="0"/>
              <w:snapToGrid w:val="0"/>
              <w:spacing w:before="80" w:after="80" w:line="220" w:lineRule="exact"/>
              <w:jc w:val="right"/>
              <w:rPr>
                <w:b/>
                <w:sz w:val="18"/>
                <w:szCs w:val="24"/>
                <w:lang w:eastAsia="zh-TW"/>
              </w:rPr>
            </w:pPr>
            <w:r w:rsidRPr="0074500D">
              <w:rPr>
                <w:b/>
                <w:sz w:val="18"/>
                <w:szCs w:val="24"/>
              </w:rPr>
              <w:t>3.</w:t>
            </w:r>
            <w:r w:rsidRPr="0074500D">
              <w:rPr>
                <w:b/>
                <w:sz w:val="18"/>
                <w:szCs w:val="24"/>
                <w:lang w:eastAsia="zh-HK"/>
              </w:rPr>
              <w:t>4</w:t>
            </w:r>
          </w:p>
        </w:tc>
      </w:tr>
    </w:tbl>
    <w:p w:rsidR="009B51E5" w:rsidRPr="00A50F0A" w:rsidRDefault="009B51E5" w:rsidP="007E347C">
      <w:pPr>
        <w:pStyle w:val="NormalG"/>
        <w:spacing w:before="120" w:line="220" w:lineRule="exact"/>
        <w:ind w:left="1134" w:right="1134" w:firstLine="170"/>
        <w:rPr>
          <w:sz w:val="18"/>
          <w:szCs w:val="24"/>
          <w:lang w:eastAsia="zh-TW"/>
        </w:rPr>
      </w:pPr>
      <w:r w:rsidRPr="00F82A10">
        <w:rPr>
          <w:i/>
          <w:sz w:val="18"/>
          <w:szCs w:val="18"/>
          <w:lang w:val="en-GB"/>
        </w:rPr>
        <w:t>Notes</w:t>
      </w:r>
      <w:r w:rsidRPr="00A50F0A">
        <w:rPr>
          <w:sz w:val="18"/>
          <w:szCs w:val="24"/>
        </w:rPr>
        <w:t>:</w:t>
      </w:r>
      <w:r w:rsidR="0074500D">
        <w:rPr>
          <w:sz w:val="18"/>
          <w:szCs w:val="24"/>
        </w:rPr>
        <w:t xml:space="preserve"> </w:t>
      </w:r>
      <w:r w:rsidRPr="00A50F0A">
        <w:rPr>
          <w:sz w:val="18"/>
          <w:szCs w:val="24"/>
          <w:lang w:eastAsia="zh-TW"/>
        </w:rPr>
        <w:t xml:space="preserve">Single parents </w:t>
      </w:r>
      <w:r w:rsidRPr="00A50F0A">
        <w:rPr>
          <w:sz w:val="18"/>
          <w:szCs w:val="24"/>
          <w:lang w:val="en-US" w:eastAsia="zh-TW"/>
        </w:rPr>
        <w:t>are</w:t>
      </w:r>
      <w:r w:rsidRPr="00A50F0A">
        <w:rPr>
          <w:sz w:val="18"/>
          <w:szCs w:val="24"/>
          <w:lang w:eastAsia="zh-TW"/>
        </w:rPr>
        <w:t xml:space="preserve"> defined as mothers or fathers who are never married, widowed, divorced or separated, and living with child(ren) aged under 18 in the same household in the 2011 </w:t>
      </w:r>
      <w:r w:rsidRPr="007E347C">
        <w:rPr>
          <w:sz w:val="18"/>
          <w:szCs w:val="24"/>
          <w:lang w:eastAsia="zh-TW"/>
        </w:rPr>
        <w:t>Population</w:t>
      </w:r>
      <w:r w:rsidRPr="00A50F0A">
        <w:rPr>
          <w:sz w:val="18"/>
          <w:szCs w:val="24"/>
          <w:lang w:eastAsia="zh-TW"/>
        </w:rPr>
        <w:t xml:space="preserve"> Census.  Figures for 2001 and 2006 have been re-compiled based on the above definition of single parents.</w:t>
      </w:r>
    </w:p>
    <w:p w:rsidR="009B51E5" w:rsidRPr="007E347C" w:rsidRDefault="00F82A10" w:rsidP="007E347C">
      <w:pPr>
        <w:tabs>
          <w:tab w:val="left" w:pos="540"/>
          <w:tab w:val="left" w:pos="1418"/>
        </w:tabs>
        <w:adjustRightInd w:val="0"/>
        <w:snapToGrid w:val="0"/>
        <w:spacing w:line="220" w:lineRule="exact"/>
        <w:ind w:left="1134" w:right="1134" w:firstLine="170"/>
        <w:rPr>
          <w:sz w:val="18"/>
          <w:szCs w:val="24"/>
          <w:lang w:eastAsia="zh-TW"/>
        </w:rPr>
      </w:pPr>
      <w:r>
        <w:tab/>
      </w:r>
      <w:r w:rsidRPr="00F82A10">
        <w:rPr>
          <w:sz w:val="18"/>
          <w:vertAlign w:val="superscript"/>
          <w:lang w:eastAsia="zh-HK"/>
        </w:rPr>
        <w:t>(</w:t>
      </w:r>
      <w:r w:rsidRPr="00F82A10">
        <w:rPr>
          <w:sz w:val="18"/>
          <w:vertAlign w:val="superscript"/>
        </w:rPr>
        <w:t>1)</w:t>
      </w:r>
      <w:r>
        <w:tab/>
      </w:r>
      <w:r w:rsidR="009B51E5" w:rsidRPr="007E347C">
        <w:rPr>
          <w:sz w:val="18"/>
        </w:rPr>
        <w:t>The figures of the 2006 Population By-census include 975 971 domestic households with female</w:t>
      </w:r>
      <w:r w:rsidR="009B51E5" w:rsidRPr="007E347C">
        <w:rPr>
          <w:sz w:val="18"/>
          <w:szCs w:val="24"/>
        </w:rPr>
        <w:t xml:space="preserve"> household head.  Among them, there were 332 402 domestic households reported to have more than one household head and at least one female head.</w:t>
      </w:r>
    </w:p>
    <w:p w:rsidR="009B51E5" w:rsidRPr="007E347C" w:rsidRDefault="00EE1C19" w:rsidP="007E347C">
      <w:pPr>
        <w:tabs>
          <w:tab w:val="left" w:pos="540"/>
          <w:tab w:val="left" w:pos="1418"/>
        </w:tabs>
        <w:adjustRightInd w:val="0"/>
        <w:snapToGrid w:val="0"/>
        <w:spacing w:line="220" w:lineRule="exact"/>
        <w:ind w:left="1134" w:right="1134" w:firstLine="170"/>
        <w:rPr>
          <w:sz w:val="18"/>
          <w:szCs w:val="24"/>
        </w:rPr>
      </w:pPr>
      <w:r w:rsidRPr="007E347C">
        <w:rPr>
          <w:sz w:val="18"/>
        </w:rPr>
        <w:tab/>
      </w:r>
      <w:r w:rsidRPr="007E347C">
        <w:rPr>
          <w:sz w:val="18"/>
          <w:vertAlign w:val="superscript"/>
          <w:lang w:eastAsia="zh-HK"/>
        </w:rPr>
        <w:t>(</w:t>
      </w:r>
      <w:r w:rsidRPr="007E347C">
        <w:rPr>
          <w:sz w:val="18"/>
          <w:vertAlign w:val="superscript"/>
        </w:rPr>
        <w:t>2)</w:t>
      </w:r>
      <w:r w:rsidRPr="007E347C">
        <w:rPr>
          <w:sz w:val="18"/>
        </w:rPr>
        <w:tab/>
      </w:r>
      <w:r w:rsidR="009B51E5" w:rsidRPr="007E347C">
        <w:rPr>
          <w:sz w:val="18"/>
          <w:szCs w:val="24"/>
        </w:rPr>
        <w:t>The figures of the 2011 Population Census include 1 078</w:t>
      </w:r>
      <w:r w:rsidR="009B51E5" w:rsidRPr="007E347C">
        <w:rPr>
          <w:sz w:val="18"/>
          <w:szCs w:val="24"/>
          <w:lang w:val="en-US"/>
        </w:rPr>
        <w:t> </w:t>
      </w:r>
      <w:r w:rsidR="009B51E5" w:rsidRPr="007E347C">
        <w:rPr>
          <w:sz w:val="18"/>
          <w:szCs w:val="24"/>
        </w:rPr>
        <w:t>228 domestic households with female household head.  Among them, there were 300</w:t>
      </w:r>
      <w:r w:rsidR="009B51E5" w:rsidRPr="007E347C">
        <w:rPr>
          <w:sz w:val="18"/>
          <w:szCs w:val="24"/>
          <w:lang w:val="en-US"/>
        </w:rPr>
        <w:t> </w:t>
      </w:r>
      <w:r w:rsidR="009B51E5" w:rsidRPr="007E347C">
        <w:rPr>
          <w:sz w:val="18"/>
          <w:szCs w:val="24"/>
        </w:rPr>
        <w:t>329 domestic households reported to have more than one household head and at least one female head.</w:t>
      </w:r>
    </w:p>
    <w:p w:rsidR="009B51E5" w:rsidRPr="00A50F0A" w:rsidRDefault="00FC586C" w:rsidP="0074500D">
      <w:pPr>
        <w:pStyle w:val="H1G"/>
      </w:pPr>
      <w:r w:rsidRPr="00A50F0A">
        <w:lastRenderedPageBreak/>
        <w:tab/>
      </w:r>
      <w:r w:rsidR="009B51E5" w:rsidRPr="00A50F0A">
        <w:t>B.</w:t>
      </w:r>
      <w:r w:rsidRPr="00A50F0A">
        <w:tab/>
      </w:r>
      <w:r w:rsidR="009B51E5" w:rsidRPr="00A50F0A">
        <w:t xml:space="preserve">Social, economic </w:t>
      </w:r>
      <w:r w:rsidR="009B51E5" w:rsidRPr="0074500D">
        <w:t>and</w:t>
      </w:r>
      <w:r w:rsidR="009B51E5" w:rsidRPr="00A50F0A">
        <w:t xml:space="preserve"> cultural indicators</w:t>
      </w:r>
    </w:p>
    <w:p w:rsidR="009B51E5" w:rsidRPr="00FC586C" w:rsidRDefault="004838D6" w:rsidP="004838D6">
      <w:pPr>
        <w:pStyle w:val="H23G"/>
        <w:rPr>
          <w:lang w:eastAsia="zh-TW"/>
        </w:rPr>
      </w:pPr>
      <w:r>
        <w:tab/>
      </w:r>
      <w:r>
        <w:tab/>
      </w:r>
      <w:r w:rsidR="009B51E5" w:rsidRPr="00FC586C">
        <w:t>Share of average monthly household expenditure on food, housing, health and education</w:t>
      </w:r>
    </w:p>
    <w:tbl>
      <w:tblPr>
        <w:tblW w:w="7370" w:type="dxa"/>
        <w:tblInd w:w="1134" w:type="dxa"/>
        <w:tblLayout w:type="fixed"/>
        <w:tblCellMar>
          <w:left w:w="0" w:type="dxa"/>
          <w:right w:w="0" w:type="dxa"/>
        </w:tblCellMar>
        <w:tblLook w:val="01E0" w:firstRow="1" w:lastRow="1" w:firstColumn="1" w:lastColumn="1" w:noHBand="0" w:noVBand="0"/>
      </w:tblPr>
      <w:tblGrid>
        <w:gridCol w:w="2952"/>
        <w:gridCol w:w="1573"/>
        <w:gridCol w:w="1446"/>
        <w:gridCol w:w="1399"/>
      </w:tblGrid>
      <w:tr w:rsidR="009B51E5" w:rsidRPr="00FC586C" w:rsidTr="00FC586C">
        <w:trPr>
          <w:tblHeader/>
        </w:trPr>
        <w:tc>
          <w:tcPr>
            <w:tcW w:w="2952" w:type="dxa"/>
            <w:tcBorders>
              <w:top w:val="single" w:sz="4" w:space="0" w:color="auto"/>
              <w:bottom w:val="single" w:sz="12" w:space="0" w:color="auto"/>
            </w:tcBorders>
            <w:shd w:val="clear" w:color="auto" w:fill="auto"/>
            <w:vAlign w:val="bottom"/>
          </w:tcPr>
          <w:p w:rsidR="009B51E5" w:rsidRPr="00FC586C" w:rsidRDefault="009B51E5" w:rsidP="00FC586C">
            <w:pPr>
              <w:suppressAutoHyphens w:val="0"/>
              <w:adjustRightInd w:val="0"/>
              <w:snapToGrid w:val="0"/>
              <w:spacing w:before="80" w:after="80" w:line="200" w:lineRule="exact"/>
              <w:rPr>
                <w:i/>
                <w:sz w:val="16"/>
              </w:rPr>
            </w:pPr>
          </w:p>
        </w:tc>
        <w:tc>
          <w:tcPr>
            <w:tcW w:w="1573" w:type="dxa"/>
            <w:tcBorders>
              <w:top w:val="single" w:sz="4" w:space="0" w:color="auto"/>
              <w:bottom w:val="single" w:sz="12" w:space="0" w:color="auto"/>
            </w:tcBorders>
            <w:shd w:val="clear" w:color="auto" w:fill="auto"/>
            <w:vAlign w:val="bottom"/>
          </w:tcPr>
          <w:p w:rsidR="009B51E5" w:rsidRPr="00FC586C" w:rsidRDefault="009B51E5" w:rsidP="00FC586C">
            <w:pPr>
              <w:suppressAutoHyphens w:val="0"/>
              <w:adjustRightInd w:val="0"/>
              <w:snapToGrid w:val="0"/>
              <w:spacing w:before="80" w:after="80" w:line="200" w:lineRule="exact"/>
              <w:ind w:right="146"/>
              <w:jc w:val="right"/>
              <w:rPr>
                <w:i/>
                <w:sz w:val="16"/>
              </w:rPr>
            </w:pPr>
            <w:r w:rsidRPr="00FC586C">
              <w:rPr>
                <w:i/>
                <w:sz w:val="16"/>
              </w:rPr>
              <w:t>2004-05</w:t>
            </w:r>
          </w:p>
        </w:tc>
        <w:tc>
          <w:tcPr>
            <w:tcW w:w="1446" w:type="dxa"/>
            <w:tcBorders>
              <w:top w:val="single" w:sz="4" w:space="0" w:color="auto"/>
              <w:bottom w:val="single" w:sz="12" w:space="0" w:color="auto"/>
            </w:tcBorders>
            <w:shd w:val="clear" w:color="auto" w:fill="auto"/>
            <w:vAlign w:val="bottom"/>
          </w:tcPr>
          <w:p w:rsidR="009B51E5" w:rsidRPr="00FC586C" w:rsidRDefault="009B51E5" w:rsidP="00FC586C">
            <w:pPr>
              <w:suppressAutoHyphens w:val="0"/>
              <w:adjustRightInd w:val="0"/>
              <w:snapToGrid w:val="0"/>
              <w:spacing w:before="80" w:after="80" w:line="200" w:lineRule="exact"/>
              <w:ind w:right="146"/>
              <w:jc w:val="right"/>
              <w:rPr>
                <w:i/>
                <w:sz w:val="16"/>
                <w:lang w:eastAsia="zh-HK"/>
              </w:rPr>
            </w:pPr>
            <w:r w:rsidRPr="00FC586C">
              <w:rPr>
                <w:i/>
                <w:sz w:val="16"/>
                <w:lang w:eastAsia="zh-HK"/>
              </w:rPr>
              <w:t>2009-10</w:t>
            </w:r>
          </w:p>
        </w:tc>
        <w:tc>
          <w:tcPr>
            <w:tcW w:w="1399" w:type="dxa"/>
            <w:tcBorders>
              <w:top w:val="single" w:sz="4" w:space="0" w:color="auto"/>
              <w:bottom w:val="single" w:sz="12" w:space="0" w:color="auto"/>
            </w:tcBorders>
            <w:shd w:val="clear" w:color="auto" w:fill="auto"/>
            <w:vAlign w:val="bottom"/>
          </w:tcPr>
          <w:p w:rsidR="009B51E5" w:rsidRPr="00FC586C" w:rsidRDefault="009B51E5" w:rsidP="00FC586C">
            <w:pPr>
              <w:suppressAutoHyphens w:val="0"/>
              <w:adjustRightInd w:val="0"/>
              <w:snapToGrid w:val="0"/>
              <w:spacing w:before="80" w:after="80" w:line="200" w:lineRule="exact"/>
              <w:ind w:right="146"/>
              <w:jc w:val="right"/>
              <w:rPr>
                <w:i/>
                <w:sz w:val="16"/>
                <w:lang w:eastAsia="zh-HK"/>
              </w:rPr>
            </w:pPr>
            <w:r w:rsidRPr="00FC586C">
              <w:rPr>
                <w:rFonts w:hint="eastAsia"/>
                <w:i/>
                <w:sz w:val="16"/>
                <w:lang w:eastAsia="zh-TW"/>
              </w:rPr>
              <w:t>2014-15</w:t>
            </w:r>
          </w:p>
        </w:tc>
      </w:tr>
      <w:tr w:rsidR="009B51E5" w:rsidRPr="00FC586C" w:rsidTr="00FC586C">
        <w:tc>
          <w:tcPr>
            <w:tcW w:w="2952" w:type="dxa"/>
            <w:tcBorders>
              <w:top w:val="single" w:sz="12" w:space="0" w:color="auto"/>
            </w:tcBorders>
            <w:shd w:val="clear" w:color="auto" w:fill="auto"/>
          </w:tcPr>
          <w:p w:rsidR="009B51E5" w:rsidRPr="00FC586C" w:rsidRDefault="009B51E5" w:rsidP="00FC586C">
            <w:pPr>
              <w:suppressAutoHyphens w:val="0"/>
              <w:adjustRightInd w:val="0"/>
              <w:snapToGrid w:val="0"/>
              <w:spacing w:before="40" w:after="40" w:line="220" w:lineRule="exact"/>
              <w:rPr>
                <w:sz w:val="18"/>
              </w:rPr>
            </w:pPr>
            <w:r w:rsidRPr="00FC586C">
              <w:rPr>
                <w:sz w:val="18"/>
              </w:rPr>
              <w:t>Food (excluding meals bought away from home)</w:t>
            </w:r>
          </w:p>
        </w:tc>
        <w:tc>
          <w:tcPr>
            <w:tcW w:w="1573" w:type="dxa"/>
            <w:tcBorders>
              <w:top w:val="single" w:sz="12" w:space="0" w:color="auto"/>
            </w:tcBorders>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rPr>
            </w:pPr>
            <w:r w:rsidRPr="00FC586C">
              <w:rPr>
                <w:sz w:val="18"/>
              </w:rPr>
              <w:t>9.5%</w:t>
            </w:r>
          </w:p>
        </w:tc>
        <w:tc>
          <w:tcPr>
            <w:tcW w:w="1446" w:type="dxa"/>
            <w:tcBorders>
              <w:top w:val="single" w:sz="12" w:space="0" w:color="auto"/>
            </w:tcBorders>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sz w:val="18"/>
                <w:lang w:eastAsia="zh-HK"/>
              </w:rPr>
              <w:t>10.0%</w:t>
            </w:r>
          </w:p>
        </w:tc>
        <w:tc>
          <w:tcPr>
            <w:tcW w:w="1399" w:type="dxa"/>
            <w:tcBorders>
              <w:top w:val="single" w:sz="12" w:space="0" w:color="auto"/>
            </w:tcBorders>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rFonts w:hint="eastAsia"/>
                <w:sz w:val="18"/>
                <w:lang w:eastAsia="zh-TW"/>
              </w:rPr>
              <w:t>9.4%</w:t>
            </w:r>
          </w:p>
        </w:tc>
      </w:tr>
      <w:tr w:rsidR="009B51E5" w:rsidRPr="00FC586C" w:rsidTr="00FC586C">
        <w:tc>
          <w:tcPr>
            <w:tcW w:w="2952" w:type="dxa"/>
            <w:shd w:val="clear" w:color="auto" w:fill="auto"/>
          </w:tcPr>
          <w:p w:rsidR="009B51E5" w:rsidRPr="00FC586C" w:rsidRDefault="009B51E5" w:rsidP="00FC586C">
            <w:pPr>
              <w:suppressAutoHyphens w:val="0"/>
              <w:adjustRightInd w:val="0"/>
              <w:snapToGrid w:val="0"/>
              <w:spacing w:before="40" w:after="40" w:line="220" w:lineRule="exact"/>
              <w:rPr>
                <w:sz w:val="18"/>
              </w:rPr>
            </w:pPr>
            <w:r w:rsidRPr="00FC586C">
              <w:rPr>
                <w:sz w:val="18"/>
              </w:rPr>
              <w:t xml:space="preserve">Meals bought away from home </w:t>
            </w:r>
          </w:p>
        </w:tc>
        <w:tc>
          <w:tcPr>
            <w:tcW w:w="1573"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rPr>
            </w:pPr>
            <w:r w:rsidRPr="00FC586C">
              <w:rPr>
                <w:sz w:val="18"/>
              </w:rPr>
              <w:t>16.3%</w:t>
            </w:r>
          </w:p>
        </w:tc>
        <w:tc>
          <w:tcPr>
            <w:tcW w:w="1446"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sz w:val="18"/>
                <w:lang w:eastAsia="zh-HK"/>
              </w:rPr>
              <w:t>17.1%</w:t>
            </w:r>
          </w:p>
        </w:tc>
        <w:tc>
          <w:tcPr>
            <w:tcW w:w="1399"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rFonts w:hint="eastAsia"/>
                <w:sz w:val="18"/>
                <w:lang w:eastAsia="zh-TW"/>
              </w:rPr>
              <w:t>17.9%</w:t>
            </w:r>
          </w:p>
        </w:tc>
      </w:tr>
      <w:tr w:rsidR="009B51E5" w:rsidRPr="00FC586C" w:rsidTr="00FC586C">
        <w:tc>
          <w:tcPr>
            <w:tcW w:w="2952" w:type="dxa"/>
            <w:shd w:val="clear" w:color="auto" w:fill="auto"/>
          </w:tcPr>
          <w:p w:rsidR="009B51E5" w:rsidRPr="00FC586C" w:rsidRDefault="009B51E5" w:rsidP="00FC586C">
            <w:pPr>
              <w:suppressAutoHyphens w:val="0"/>
              <w:adjustRightInd w:val="0"/>
              <w:snapToGrid w:val="0"/>
              <w:spacing w:before="40" w:after="40" w:line="220" w:lineRule="exact"/>
              <w:rPr>
                <w:sz w:val="18"/>
              </w:rPr>
            </w:pPr>
            <w:r w:rsidRPr="00FC586C">
              <w:rPr>
                <w:sz w:val="18"/>
              </w:rPr>
              <w:t>Housing</w:t>
            </w:r>
          </w:p>
        </w:tc>
        <w:tc>
          <w:tcPr>
            <w:tcW w:w="1573"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rPr>
            </w:pPr>
            <w:r w:rsidRPr="00FC586C">
              <w:rPr>
                <w:sz w:val="18"/>
              </w:rPr>
              <w:t>30.6%</w:t>
            </w:r>
          </w:p>
        </w:tc>
        <w:tc>
          <w:tcPr>
            <w:tcW w:w="1446"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sz w:val="18"/>
                <w:lang w:eastAsia="zh-HK"/>
              </w:rPr>
              <w:t>32.8%</w:t>
            </w:r>
          </w:p>
        </w:tc>
        <w:tc>
          <w:tcPr>
            <w:tcW w:w="1399"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rFonts w:hint="eastAsia"/>
                <w:sz w:val="18"/>
                <w:lang w:eastAsia="zh-TW"/>
              </w:rPr>
              <w:t>35.8%</w:t>
            </w:r>
          </w:p>
        </w:tc>
      </w:tr>
      <w:tr w:rsidR="009B51E5" w:rsidRPr="00FC586C" w:rsidTr="00FC586C">
        <w:tc>
          <w:tcPr>
            <w:tcW w:w="2952" w:type="dxa"/>
            <w:shd w:val="clear" w:color="auto" w:fill="auto"/>
          </w:tcPr>
          <w:p w:rsidR="009B51E5" w:rsidRPr="00FC586C" w:rsidRDefault="009B51E5" w:rsidP="00FC586C">
            <w:pPr>
              <w:suppressAutoHyphens w:val="0"/>
              <w:adjustRightInd w:val="0"/>
              <w:snapToGrid w:val="0"/>
              <w:spacing w:before="40" w:after="40" w:line="220" w:lineRule="exact"/>
              <w:rPr>
                <w:sz w:val="18"/>
              </w:rPr>
            </w:pPr>
            <w:r w:rsidRPr="00FC586C">
              <w:rPr>
                <w:sz w:val="18"/>
              </w:rPr>
              <w:t xml:space="preserve">Health </w:t>
            </w:r>
            <w:r w:rsidRPr="00FC586C">
              <w:rPr>
                <w:sz w:val="18"/>
                <w:vertAlign w:val="superscript"/>
              </w:rPr>
              <w:t>(1)</w:t>
            </w:r>
          </w:p>
        </w:tc>
        <w:tc>
          <w:tcPr>
            <w:tcW w:w="1573"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rPr>
            </w:pPr>
            <w:r w:rsidRPr="00FC586C">
              <w:rPr>
                <w:sz w:val="18"/>
              </w:rPr>
              <w:t>2.5%</w:t>
            </w:r>
          </w:p>
        </w:tc>
        <w:tc>
          <w:tcPr>
            <w:tcW w:w="1446"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sz w:val="18"/>
                <w:lang w:eastAsia="zh-HK"/>
              </w:rPr>
              <w:t>2.7%</w:t>
            </w:r>
          </w:p>
        </w:tc>
        <w:tc>
          <w:tcPr>
            <w:tcW w:w="1399" w:type="dxa"/>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rFonts w:hint="eastAsia"/>
                <w:sz w:val="18"/>
                <w:lang w:eastAsia="zh-TW"/>
              </w:rPr>
              <w:t>3.0%</w:t>
            </w:r>
          </w:p>
        </w:tc>
      </w:tr>
      <w:tr w:rsidR="009B51E5" w:rsidRPr="00FC586C" w:rsidTr="00FC586C">
        <w:tc>
          <w:tcPr>
            <w:tcW w:w="2952" w:type="dxa"/>
            <w:tcBorders>
              <w:bottom w:val="single" w:sz="12" w:space="0" w:color="auto"/>
            </w:tcBorders>
            <w:shd w:val="clear" w:color="auto" w:fill="auto"/>
          </w:tcPr>
          <w:p w:rsidR="009B51E5" w:rsidRPr="00FC586C" w:rsidRDefault="009B51E5" w:rsidP="00FC586C">
            <w:pPr>
              <w:suppressAutoHyphens w:val="0"/>
              <w:adjustRightInd w:val="0"/>
              <w:snapToGrid w:val="0"/>
              <w:spacing w:before="40" w:after="40" w:line="220" w:lineRule="exact"/>
              <w:rPr>
                <w:sz w:val="18"/>
              </w:rPr>
            </w:pPr>
            <w:r w:rsidRPr="00FC586C">
              <w:rPr>
                <w:sz w:val="18"/>
              </w:rPr>
              <w:t xml:space="preserve">Education </w:t>
            </w:r>
            <w:r w:rsidRPr="00FC586C">
              <w:rPr>
                <w:sz w:val="18"/>
                <w:vertAlign w:val="superscript"/>
              </w:rPr>
              <w:t>(1)</w:t>
            </w:r>
          </w:p>
        </w:tc>
        <w:tc>
          <w:tcPr>
            <w:tcW w:w="1573" w:type="dxa"/>
            <w:tcBorders>
              <w:bottom w:val="single" w:sz="12" w:space="0" w:color="auto"/>
            </w:tcBorders>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rPr>
            </w:pPr>
            <w:r w:rsidRPr="00FC586C">
              <w:rPr>
                <w:sz w:val="18"/>
              </w:rPr>
              <w:t>4.1%</w:t>
            </w:r>
          </w:p>
        </w:tc>
        <w:tc>
          <w:tcPr>
            <w:tcW w:w="1446" w:type="dxa"/>
            <w:tcBorders>
              <w:bottom w:val="single" w:sz="12" w:space="0" w:color="auto"/>
            </w:tcBorders>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sz w:val="18"/>
                <w:lang w:eastAsia="zh-HK"/>
              </w:rPr>
              <w:t>4.3%</w:t>
            </w:r>
          </w:p>
        </w:tc>
        <w:tc>
          <w:tcPr>
            <w:tcW w:w="1399" w:type="dxa"/>
            <w:tcBorders>
              <w:bottom w:val="single" w:sz="12" w:space="0" w:color="auto"/>
            </w:tcBorders>
            <w:shd w:val="clear" w:color="auto" w:fill="auto"/>
            <w:vAlign w:val="bottom"/>
          </w:tcPr>
          <w:p w:rsidR="009B51E5" w:rsidRPr="00FC586C" w:rsidRDefault="009B51E5" w:rsidP="00FC586C">
            <w:pPr>
              <w:suppressAutoHyphens w:val="0"/>
              <w:adjustRightInd w:val="0"/>
              <w:snapToGrid w:val="0"/>
              <w:spacing w:before="40" w:after="40" w:line="220" w:lineRule="exact"/>
              <w:ind w:right="230"/>
              <w:jc w:val="right"/>
              <w:rPr>
                <w:sz w:val="18"/>
                <w:lang w:eastAsia="zh-HK"/>
              </w:rPr>
            </w:pPr>
            <w:r w:rsidRPr="00FC586C">
              <w:rPr>
                <w:rFonts w:hint="eastAsia"/>
                <w:sz w:val="18"/>
                <w:lang w:eastAsia="zh-TW"/>
              </w:rPr>
              <w:t>3.6%</w:t>
            </w:r>
          </w:p>
        </w:tc>
      </w:tr>
    </w:tbl>
    <w:p w:rsidR="00B708D0" w:rsidRDefault="009B51E5" w:rsidP="007E347C">
      <w:pPr>
        <w:pStyle w:val="NormalG"/>
        <w:spacing w:before="120" w:line="220" w:lineRule="exact"/>
        <w:ind w:left="1134" w:right="1134" w:firstLine="170"/>
        <w:rPr>
          <w:szCs w:val="24"/>
        </w:rPr>
      </w:pPr>
      <w:r w:rsidRPr="007E347C">
        <w:rPr>
          <w:i/>
          <w:sz w:val="18"/>
          <w:szCs w:val="18"/>
          <w:lang w:val="en-GB"/>
        </w:rPr>
        <w:t>Note</w:t>
      </w:r>
      <w:r w:rsidRPr="00F80484">
        <w:rPr>
          <w:szCs w:val="24"/>
        </w:rPr>
        <w:t>:</w:t>
      </w:r>
    </w:p>
    <w:p w:rsidR="009B51E5" w:rsidRPr="007E347C" w:rsidRDefault="007E347C" w:rsidP="007E347C">
      <w:pPr>
        <w:tabs>
          <w:tab w:val="left" w:pos="540"/>
          <w:tab w:val="left" w:pos="1418"/>
        </w:tabs>
        <w:adjustRightInd w:val="0"/>
        <w:snapToGrid w:val="0"/>
        <w:spacing w:after="240" w:line="220" w:lineRule="exact"/>
        <w:ind w:left="1134" w:right="1134" w:firstLine="170"/>
        <w:rPr>
          <w:sz w:val="18"/>
          <w:szCs w:val="24"/>
        </w:rPr>
      </w:pPr>
      <w:r>
        <w:tab/>
      </w:r>
      <w:r w:rsidRPr="00D2051B">
        <w:rPr>
          <w:sz w:val="18"/>
          <w:vertAlign w:val="superscript"/>
          <w:lang w:eastAsia="zh-HK"/>
        </w:rPr>
        <w:t>(</w:t>
      </w:r>
      <w:r w:rsidRPr="00D2051B">
        <w:rPr>
          <w:sz w:val="18"/>
          <w:vertAlign w:val="superscript"/>
        </w:rPr>
        <w:t>1)</w:t>
      </w:r>
      <w:r>
        <w:tab/>
      </w:r>
      <w:r w:rsidR="009B51E5" w:rsidRPr="007E347C">
        <w:rPr>
          <w:sz w:val="18"/>
          <w:szCs w:val="24"/>
        </w:rPr>
        <w:t>Refers to “Health” and “Education” under the Classification of Individual Consumption According to Purpose.  “Health” covers expenditure on outpatient and hospital services, proprietary medicines and supplies, and medical and health equipment.  “Education” covers school fees (but excluding those for interest and sports courses) and expenditure on other educational services.</w:t>
      </w:r>
    </w:p>
    <w:p w:rsidR="009B51E5" w:rsidRPr="0074500D" w:rsidRDefault="004838D6" w:rsidP="004838D6">
      <w:pPr>
        <w:pStyle w:val="H23G"/>
      </w:pPr>
      <w:r>
        <w:tab/>
      </w:r>
      <w:r>
        <w:tab/>
      </w:r>
      <w:r w:rsidR="009B51E5" w:rsidRPr="0074500D">
        <w:t>Gini Coefficient (Based on original household income), 200</w:t>
      </w:r>
      <w:r w:rsidR="009B51E5" w:rsidRPr="0074500D">
        <w:rPr>
          <w:rFonts w:hint="eastAsia"/>
        </w:rPr>
        <w:t>6,</w:t>
      </w:r>
      <w:r w:rsidR="009B51E5" w:rsidRPr="0074500D">
        <w:t xml:space="preserve"> 20</w:t>
      </w:r>
      <w:r w:rsidR="009B51E5" w:rsidRPr="0074500D">
        <w:rPr>
          <w:rFonts w:hint="eastAsia"/>
        </w:rPr>
        <w:t>11 and 2016</w:t>
      </w:r>
    </w:p>
    <w:tbl>
      <w:tblPr>
        <w:tblW w:w="7370" w:type="dxa"/>
        <w:tblInd w:w="1134" w:type="dxa"/>
        <w:tblLayout w:type="fixed"/>
        <w:tblCellMar>
          <w:left w:w="0" w:type="dxa"/>
          <w:right w:w="0" w:type="dxa"/>
        </w:tblCellMar>
        <w:tblLook w:val="01E0" w:firstRow="1" w:lastRow="1" w:firstColumn="1" w:lastColumn="1" w:noHBand="0" w:noVBand="0"/>
      </w:tblPr>
      <w:tblGrid>
        <w:gridCol w:w="3984"/>
        <w:gridCol w:w="3386"/>
      </w:tblGrid>
      <w:tr w:rsidR="009B51E5" w:rsidRPr="00FC586C" w:rsidTr="00FC586C">
        <w:trPr>
          <w:tblHeader/>
        </w:trPr>
        <w:tc>
          <w:tcPr>
            <w:tcW w:w="3984" w:type="dxa"/>
            <w:tcBorders>
              <w:top w:val="single" w:sz="4" w:space="0" w:color="auto"/>
              <w:bottom w:val="single" w:sz="12" w:space="0" w:color="auto"/>
            </w:tcBorders>
            <w:shd w:val="clear" w:color="auto" w:fill="auto"/>
            <w:vAlign w:val="bottom"/>
          </w:tcPr>
          <w:p w:rsidR="009B51E5" w:rsidRPr="00FC586C" w:rsidRDefault="009B51E5" w:rsidP="00FC586C">
            <w:pPr>
              <w:suppressAutoHyphens w:val="0"/>
              <w:adjustRightInd w:val="0"/>
              <w:snapToGrid w:val="0"/>
              <w:spacing w:before="80" w:after="80" w:line="200" w:lineRule="exact"/>
              <w:rPr>
                <w:i/>
                <w:sz w:val="16"/>
              </w:rPr>
            </w:pPr>
            <w:r w:rsidRPr="00FC586C">
              <w:rPr>
                <w:i/>
                <w:sz w:val="16"/>
              </w:rPr>
              <w:t>Year</w:t>
            </w:r>
          </w:p>
        </w:tc>
        <w:tc>
          <w:tcPr>
            <w:tcW w:w="3386" w:type="dxa"/>
            <w:tcBorders>
              <w:top w:val="single" w:sz="4" w:space="0" w:color="auto"/>
              <w:bottom w:val="single" w:sz="12" w:space="0" w:color="auto"/>
            </w:tcBorders>
            <w:shd w:val="clear" w:color="auto" w:fill="auto"/>
            <w:vAlign w:val="bottom"/>
          </w:tcPr>
          <w:p w:rsidR="009B51E5" w:rsidRPr="00FC586C" w:rsidRDefault="009B51E5" w:rsidP="00FC586C">
            <w:pPr>
              <w:suppressAutoHyphens w:val="0"/>
              <w:adjustRightInd w:val="0"/>
              <w:snapToGrid w:val="0"/>
              <w:spacing w:before="80" w:after="80" w:line="200" w:lineRule="exact"/>
              <w:jc w:val="right"/>
              <w:rPr>
                <w:i/>
                <w:sz w:val="16"/>
              </w:rPr>
            </w:pPr>
            <w:r w:rsidRPr="00FC586C">
              <w:rPr>
                <w:i/>
                <w:sz w:val="16"/>
              </w:rPr>
              <w:t>Gini Coefficient</w:t>
            </w:r>
          </w:p>
        </w:tc>
      </w:tr>
      <w:tr w:rsidR="009B51E5" w:rsidRPr="00FC586C" w:rsidTr="00FC586C">
        <w:tc>
          <w:tcPr>
            <w:tcW w:w="3984" w:type="dxa"/>
            <w:tcBorders>
              <w:top w:val="single" w:sz="12" w:space="0" w:color="auto"/>
            </w:tcBorders>
            <w:shd w:val="clear" w:color="auto" w:fill="auto"/>
          </w:tcPr>
          <w:p w:rsidR="009B51E5" w:rsidRPr="00FC586C" w:rsidRDefault="009B51E5" w:rsidP="00FC586C">
            <w:pPr>
              <w:suppressAutoHyphens w:val="0"/>
              <w:adjustRightInd w:val="0"/>
              <w:snapToGrid w:val="0"/>
              <w:spacing w:before="40" w:after="40" w:line="220" w:lineRule="exact"/>
              <w:rPr>
                <w:sz w:val="18"/>
              </w:rPr>
            </w:pPr>
            <w:r w:rsidRPr="00FC586C">
              <w:rPr>
                <w:sz w:val="18"/>
              </w:rPr>
              <w:t>2006</w:t>
            </w:r>
          </w:p>
        </w:tc>
        <w:tc>
          <w:tcPr>
            <w:tcW w:w="3386" w:type="dxa"/>
            <w:tcBorders>
              <w:top w:val="single" w:sz="12" w:space="0" w:color="auto"/>
            </w:tcBorders>
            <w:shd w:val="clear" w:color="auto" w:fill="auto"/>
            <w:vAlign w:val="bottom"/>
          </w:tcPr>
          <w:p w:rsidR="009B51E5" w:rsidRPr="00FC586C" w:rsidRDefault="009B51E5" w:rsidP="00FC586C">
            <w:pPr>
              <w:suppressAutoHyphens w:val="0"/>
              <w:adjustRightInd w:val="0"/>
              <w:snapToGrid w:val="0"/>
              <w:spacing w:before="40" w:after="40" w:line="220" w:lineRule="exact"/>
              <w:jc w:val="right"/>
              <w:rPr>
                <w:sz w:val="18"/>
              </w:rPr>
            </w:pPr>
            <w:r w:rsidRPr="00FC586C">
              <w:rPr>
                <w:sz w:val="18"/>
              </w:rPr>
              <w:t>0.533</w:t>
            </w:r>
          </w:p>
        </w:tc>
      </w:tr>
      <w:tr w:rsidR="009B51E5" w:rsidRPr="00FC586C" w:rsidTr="00FC586C">
        <w:tc>
          <w:tcPr>
            <w:tcW w:w="3984" w:type="dxa"/>
            <w:shd w:val="clear" w:color="auto" w:fill="auto"/>
          </w:tcPr>
          <w:p w:rsidR="009B51E5" w:rsidRPr="00FC586C" w:rsidRDefault="009B51E5" w:rsidP="00FC586C">
            <w:pPr>
              <w:suppressAutoHyphens w:val="0"/>
              <w:adjustRightInd w:val="0"/>
              <w:snapToGrid w:val="0"/>
              <w:spacing w:before="40" w:after="40" w:line="220" w:lineRule="exact"/>
              <w:rPr>
                <w:sz w:val="18"/>
              </w:rPr>
            </w:pPr>
            <w:r w:rsidRPr="00FC586C">
              <w:rPr>
                <w:rFonts w:hint="eastAsia"/>
                <w:sz w:val="18"/>
                <w:lang w:eastAsia="zh-HK"/>
              </w:rPr>
              <w:t>2011</w:t>
            </w:r>
          </w:p>
        </w:tc>
        <w:tc>
          <w:tcPr>
            <w:tcW w:w="3386" w:type="dxa"/>
            <w:shd w:val="clear" w:color="auto" w:fill="auto"/>
            <w:vAlign w:val="bottom"/>
          </w:tcPr>
          <w:p w:rsidR="009B51E5" w:rsidRPr="00FC586C" w:rsidRDefault="009B51E5" w:rsidP="00FC586C">
            <w:pPr>
              <w:suppressAutoHyphens w:val="0"/>
              <w:adjustRightInd w:val="0"/>
              <w:snapToGrid w:val="0"/>
              <w:spacing w:before="40" w:after="40" w:line="220" w:lineRule="exact"/>
              <w:jc w:val="right"/>
              <w:rPr>
                <w:sz w:val="18"/>
              </w:rPr>
            </w:pPr>
            <w:r w:rsidRPr="00FC586C">
              <w:rPr>
                <w:rFonts w:hint="eastAsia"/>
                <w:sz w:val="18"/>
                <w:lang w:eastAsia="zh-HK"/>
              </w:rPr>
              <w:t>0.537</w:t>
            </w:r>
          </w:p>
        </w:tc>
      </w:tr>
      <w:tr w:rsidR="009B51E5" w:rsidRPr="00FC586C" w:rsidTr="00FC586C">
        <w:tc>
          <w:tcPr>
            <w:tcW w:w="3984" w:type="dxa"/>
            <w:tcBorders>
              <w:bottom w:val="single" w:sz="12" w:space="0" w:color="auto"/>
            </w:tcBorders>
            <w:shd w:val="clear" w:color="auto" w:fill="auto"/>
          </w:tcPr>
          <w:p w:rsidR="009B51E5" w:rsidRPr="00FC586C" w:rsidRDefault="009B51E5" w:rsidP="00FC586C">
            <w:pPr>
              <w:suppressAutoHyphens w:val="0"/>
              <w:adjustRightInd w:val="0"/>
              <w:snapToGrid w:val="0"/>
              <w:spacing w:before="40" w:after="40" w:line="220" w:lineRule="exact"/>
              <w:rPr>
                <w:sz w:val="18"/>
                <w:lang w:eastAsia="zh-HK"/>
              </w:rPr>
            </w:pPr>
            <w:r w:rsidRPr="00FC586C">
              <w:rPr>
                <w:rFonts w:hint="eastAsia"/>
                <w:sz w:val="18"/>
                <w:lang w:eastAsia="zh-HK"/>
              </w:rPr>
              <w:t>2016</w:t>
            </w:r>
          </w:p>
        </w:tc>
        <w:tc>
          <w:tcPr>
            <w:tcW w:w="3386" w:type="dxa"/>
            <w:tcBorders>
              <w:bottom w:val="single" w:sz="12" w:space="0" w:color="auto"/>
            </w:tcBorders>
            <w:shd w:val="clear" w:color="auto" w:fill="auto"/>
            <w:vAlign w:val="bottom"/>
          </w:tcPr>
          <w:p w:rsidR="009B51E5" w:rsidRPr="00FC586C" w:rsidRDefault="009B51E5" w:rsidP="00FC586C">
            <w:pPr>
              <w:suppressAutoHyphens w:val="0"/>
              <w:adjustRightInd w:val="0"/>
              <w:snapToGrid w:val="0"/>
              <w:spacing w:before="40" w:after="40" w:line="220" w:lineRule="exact"/>
              <w:jc w:val="right"/>
              <w:rPr>
                <w:sz w:val="18"/>
                <w:lang w:eastAsia="zh-HK"/>
              </w:rPr>
            </w:pPr>
            <w:r w:rsidRPr="00FC586C">
              <w:rPr>
                <w:rFonts w:hint="eastAsia"/>
                <w:sz w:val="18"/>
                <w:lang w:eastAsia="zh-HK"/>
              </w:rPr>
              <w:t>0.539</w:t>
            </w:r>
          </w:p>
        </w:tc>
      </w:tr>
    </w:tbl>
    <w:p w:rsidR="009B51E5" w:rsidRPr="00CE1146" w:rsidRDefault="004838D6" w:rsidP="004838D6">
      <w:pPr>
        <w:pStyle w:val="H23G"/>
      </w:pPr>
      <w:r>
        <w:tab/>
      </w:r>
      <w:r>
        <w:tab/>
      </w:r>
      <w:r w:rsidR="009B51E5" w:rsidRPr="00CE1146">
        <w:t>Percentage of Children under 5 years who were Underweight by Sex</w:t>
      </w:r>
      <w:r w:rsidR="009B51E5" w:rsidRPr="00CE1146">
        <w:rPr>
          <w:vertAlign w:val="superscript"/>
        </w:rPr>
        <w:t>(1)</w:t>
      </w:r>
    </w:p>
    <w:tbl>
      <w:tblPr>
        <w:tblW w:w="7370" w:type="dxa"/>
        <w:tblInd w:w="1134" w:type="dxa"/>
        <w:tblLayout w:type="fixed"/>
        <w:tblCellMar>
          <w:left w:w="0" w:type="dxa"/>
          <w:right w:w="0" w:type="dxa"/>
        </w:tblCellMar>
        <w:tblLook w:val="04A0" w:firstRow="1" w:lastRow="0" w:firstColumn="1" w:lastColumn="0" w:noHBand="0" w:noVBand="1"/>
      </w:tblPr>
      <w:tblGrid>
        <w:gridCol w:w="2401"/>
        <w:gridCol w:w="1202"/>
        <w:gridCol w:w="1296"/>
        <w:gridCol w:w="1236"/>
        <w:gridCol w:w="1235"/>
      </w:tblGrid>
      <w:tr w:rsidR="009B51E5" w:rsidRPr="0001295F" w:rsidTr="0001295F">
        <w:trPr>
          <w:tblHeader/>
        </w:trPr>
        <w:tc>
          <w:tcPr>
            <w:tcW w:w="2401" w:type="dxa"/>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rPr>
                <w:i/>
                <w:sz w:val="16"/>
              </w:rPr>
            </w:pPr>
          </w:p>
        </w:tc>
        <w:tc>
          <w:tcPr>
            <w:tcW w:w="1202" w:type="dxa"/>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rPr>
            </w:pPr>
            <w:r w:rsidRPr="0001295F">
              <w:rPr>
                <w:i/>
                <w:sz w:val="16"/>
              </w:rPr>
              <w:t>6 months - &lt;9 months</w:t>
            </w:r>
            <w:r w:rsidRPr="0001295F">
              <w:rPr>
                <w:i/>
                <w:sz w:val="16"/>
                <w:vertAlign w:val="superscript"/>
                <w:lang w:eastAsia="zh-TW"/>
              </w:rPr>
              <w:t>(2)</w:t>
            </w:r>
          </w:p>
        </w:tc>
        <w:tc>
          <w:tcPr>
            <w:tcW w:w="1296" w:type="dxa"/>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rPr>
            </w:pPr>
            <w:r w:rsidRPr="0001295F">
              <w:rPr>
                <w:i/>
                <w:sz w:val="16"/>
              </w:rPr>
              <w:t>12 months -</w:t>
            </w:r>
          </w:p>
          <w:p w:rsidR="009B51E5" w:rsidRPr="0001295F" w:rsidRDefault="009B51E5" w:rsidP="0001295F">
            <w:pPr>
              <w:suppressAutoHyphens w:val="0"/>
              <w:adjustRightInd w:val="0"/>
              <w:snapToGrid w:val="0"/>
              <w:spacing w:before="80" w:after="80" w:line="200" w:lineRule="exact"/>
              <w:jc w:val="right"/>
              <w:rPr>
                <w:i/>
                <w:sz w:val="16"/>
              </w:rPr>
            </w:pPr>
            <w:r w:rsidRPr="0001295F">
              <w:rPr>
                <w:i/>
                <w:sz w:val="16"/>
              </w:rPr>
              <w:t>&lt; 18 months</w:t>
            </w:r>
            <w:r w:rsidRPr="0001295F">
              <w:rPr>
                <w:i/>
                <w:sz w:val="16"/>
                <w:vertAlign w:val="superscript"/>
                <w:lang w:eastAsia="zh-TW"/>
              </w:rPr>
              <w:t>(2)</w:t>
            </w:r>
          </w:p>
        </w:tc>
        <w:tc>
          <w:tcPr>
            <w:tcW w:w="1236" w:type="dxa"/>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rPr>
            </w:pPr>
            <w:r w:rsidRPr="0001295F">
              <w:rPr>
                <w:i/>
                <w:sz w:val="16"/>
              </w:rPr>
              <w:t>18 months-</w:t>
            </w:r>
          </w:p>
          <w:p w:rsidR="009B51E5" w:rsidRPr="0001295F" w:rsidRDefault="009B51E5" w:rsidP="0001295F">
            <w:pPr>
              <w:suppressAutoHyphens w:val="0"/>
              <w:adjustRightInd w:val="0"/>
              <w:snapToGrid w:val="0"/>
              <w:spacing w:before="80" w:after="80" w:line="200" w:lineRule="exact"/>
              <w:jc w:val="right"/>
              <w:rPr>
                <w:i/>
                <w:sz w:val="16"/>
              </w:rPr>
            </w:pPr>
            <w:r w:rsidRPr="0001295F">
              <w:rPr>
                <w:i/>
                <w:sz w:val="16"/>
              </w:rPr>
              <w:t>&lt;24 months</w:t>
            </w:r>
            <w:r w:rsidRPr="0001295F">
              <w:rPr>
                <w:i/>
                <w:sz w:val="16"/>
                <w:vertAlign w:val="superscript"/>
                <w:lang w:eastAsia="zh-TW"/>
              </w:rPr>
              <w:t>(</w:t>
            </w:r>
            <w:r w:rsidRPr="0001295F">
              <w:rPr>
                <w:rFonts w:hint="eastAsia"/>
                <w:i/>
                <w:sz w:val="16"/>
                <w:vertAlign w:val="superscript"/>
                <w:lang w:eastAsia="zh-TW"/>
              </w:rPr>
              <w:t>2</w:t>
            </w:r>
            <w:r w:rsidRPr="0001295F">
              <w:rPr>
                <w:i/>
                <w:sz w:val="16"/>
                <w:vertAlign w:val="superscript"/>
                <w:lang w:eastAsia="zh-TW"/>
              </w:rPr>
              <w:t>)</w:t>
            </w:r>
          </w:p>
        </w:tc>
        <w:tc>
          <w:tcPr>
            <w:tcW w:w="1235" w:type="dxa"/>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rPr>
            </w:pPr>
            <w:r w:rsidRPr="0001295F">
              <w:rPr>
                <w:i/>
                <w:sz w:val="16"/>
              </w:rPr>
              <w:t>48 months – &lt;60 months</w:t>
            </w:r>
            <w:r w:rsidRPr="0001295F">
              <w:rPr>
                <w:i/>
                <w:sz w:val="16"/>
                <w:vertAlign w:val="superscript"/>
                <w:lang w:eastAsia="zh-TW"/>
              </w:rPr>
              <w:t>(</w:t>
            </w:r>
            <w:r w:rsidRPr="0001295F">
              <w:rPr>
                <w:rFonts w:hint="eastAsia"/>
                <w:i/>
                <w:sz w:val="16"/>
                <w:vertAlign w:val="superscript"/>
                <w:lang w:eastAsia="zh-TW"/>
              </w:rPr>
              <w:t>3</w:t>
            </w:r>
            <w:r w:rsidRPr="0001295F">
              <w:rPr>
                <w:i/>
                <w:sz w:val="16"/>
                <w:vertAlign w:val="superscript"/>
                <w:lang w:eastAsia="zh-TW"/>
              </w:rPr>
              <w:t>)</w:t>
            </w:r>
          </w:p>
        </w:tc>
      </w:tr>
      <w:tr w:rsidR="009B51E5" w:rsidRPr="0001295F" w:rsidTr="00B708D0">
        <w:tc>
          <w:tcPr>
            <w:tcW w:w="2401" w:type="dxa"/>
            <w:tcBorders>
              <w:top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rPr>
                <w:sz w:val="18"/>
              </w:rPr>
            </w:pPr>
            <w:r w:rsidRPr="0001295F">
              <w:rPr>
                <w:sz w:val="18"/>
              </w:rPr>
              <w:t>Number of male children in the sample with weight recorded within the age interval</w:t>
            </w:r>
          </w:p>
        </w:tc>
        <w:tc>
          <w:tcPr>
            <w:tcW w:w="1202" w:type="dxa"/>
            <w:tcBorders>
              <w:top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1 300</w:t>
            </w:r>
          </w:p>
        </w:tc>
        <w:tc>
          <w:tcPr>
            <w:tcW w:w="1296" w:type="dxa"/>
            <w:tcBorders>
              <w:top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1 273</w:t>
            </w:r>
          </w:p>
        </w:tc>
        <w:tc>
          <w:tcPr>
            <w:tcW w:w="1236" w:type="dxa"/>
            <w:tcBorders>
              <w:top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1 226</w:t>
            </w:r>
          </w:p>
        </w:tc>
        <w:tc>
          <w:tcPr>
            <w:tcW w:w="1235" w:type="dxa"/>
            <w:tcBorders>
              <w:top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16</w:t>
            </w:r>
            <w:r w:rsidRPr="0001295F">
              <w:rPr>
                <w:sz w:val="18"/>
                <w:lang w:eastAsia="zh-HK"/>
              </w:rPr>
              <w:t xml:space="preserve"> </w:t>
            </w:r>
            <w:r w:rsidRPr="0001295F">
              <w:rPr>
                <w:rFonts w:hint="eastAsia"/>
                <w:sz w:val="18"/>
                <w:lang w:eastAsia="zh-HK"/>
              </w:rPr>
              <w:t>223</w:t>
            </w:r>
          </w:p>
        </w:tc>
      </w:tr>
      <w:tr w:rsidR="009B51E5" w:rsidRPr="0001295F" w:rsidTr="00B708D0">
        <w:tc>
          <w:tcPr>
            <w:tcW w:w="2401" w:type="dxa"/>
            <w:shd w:val="clear" w:color="auto" w:fill="auto"/>
          </w:tcPr>
          <w:p w:rsidR="009B51E5" w:rsidRPr="0001295F" w:rsidRDefault="009B51E5" w:rsidP="00B708D0">
            <w:pPr>
              <w:suppressAutoHyphens w:val="0"/>
              <w:adjustRightInd w:val="0"/>
              <w:snapToGrid w:val="0"/>
              <w:spacing w:before="40" w:after="40" w:line="220" w:lineRule="exact"/>
              <w:rPr>
                <w:sz w:val="18"/>
              </w:rPr>
            </w:pPr>
            <w:r w:rsidRPr="0001295F">
              <w:rPr>
                <w:sz w:val="18"/>
              </w:rPr>
              <w:t>Number &amp; percentage of male children being underweight</w:t>
            </w:r>
          </w:p>
        </w:tc>
        <w:tc>
          <w:tcPr>
            <w:tcW w:w="1202" w:type="dxa"/>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25</w:t>
            </w:r>
            <w:r w:rsidRPr="0001295F">
              <w:rPr>
                <w:rFonts w:hint="eastAsia"/>
                <w:sz w:val="18"/>
                <w:lang w:eastAsia="zh-TW"/>
              </w:rPr>
              <w:br/>
            </w:r>
            <w:r w:rsidRPr="0001295F">
              <w:rPr>
                <w:sz w:val="18"/>
              </w:rPr>
              <w:t>(</w:t>
            </w:r>
            <w:r w:rsidRPr="0001295F">
              <w:rPr>
                <w:rFonts w:hint="eastAsia"/>
                <w:sz w:val="18"/>
                <w:lang w:eastAsia="zh-HK"/>
              </w:rPr>
              <w:t>1.9</w:t>
            </w:r>
            <w:r w:rsidRPr="0001295F">
              <w:rPr>
                <w:sz w:val="18"/>
              </w:rPr>
              <w:t>%)</w:t>
            </w:r>
          </w:p>
        </w:tc>
        <w:tc>
          <w:tcPr>
            <w:tcW w:w="1296" w:type="dxa"/>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29</w:t>
            </w:r>
            <w:r w:rsidRPr="0001295F">
              <w:rPr>
                <w:rFonts w:hint="eastAsia"/>
                <w:sz w:val="18"/>
                <w:lang w:eastAsia="zh-TW"/>
              </w:rPr>
              <w:br/>
            </w:r>
            <w:r w:rsidRPr="0001295F">
              <w:rPr>
                <w:sz w:val="18"/>
              </w:rPr>
              <w:t>(</w:t>
            </w:r>
            <w:r w:rsidRPr="0001295F">
              <w:rPr>
                <w:rFonts w:hint="eastAsia"/>
                <w:sz w:val="18"/>
                <w:lang w:eastAsia="zh-HK"/>
              </w:rPr>
              <w:t>2.3</w:t>
            </w:r>
            <w:r w:rsidRPr="0001295F">
              <w:rPr>
                <w:sz w:val="18"/>
              </w:rPr>
              <w:t>%)</w:t>
            </w:r>
          </w:p>
        </w:tc>
        <w:tc>
          <w:tcPr>
            <w:tcW w:w="1236" w:type="dxa"/>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26</w:t>
            </w:r>
            <w:r w:rsidRPr="0001295F">
              <w:rPr>
                <w:rFonts w:hint="eastAsia"/>
                <w:sz w:val="18"/>
                <w:lang w:eastAsia="zh-TW"/>
              </w:rPr>
              <w:br/>
            </w:r>
            <w:r w:rsidRPr="0001295F">
              <w:rPr>
                <w:sz w:val="18"/>
              </w:rPr>
              <w:t>(</w:t>
            </w:r>
            <w:r w:rsidRPr="0001295F">
              <w:rPr>
                <w:rFonts w:hint="eastAsia"/>
                <w:sz w:val="18"/>
                <w:lang w:eastAsia="zh-HK"/>
              </w:rPr>
              <w:t>2.1</w:t>
            </w:r>
            <w:r w:rsidRPr="0001295F">
              <w:rPr>
                <w:sz w:val="18"/>
              </w:rPr>
              <w:t>%)</w:t>
            </w:r>
          </w:p>
        </w:tc>
        <w:tc>
          <w:tcPr>
            <w:tcW w:w="1235" w:type="dxa"/>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267</w:t>
            </w:r>
            <w:r w:rsidRPr="0001295F">
              <w:rPr>
                <w:rFonts w:hint="eastAsia"/>
                <w:sz w:val="18"/>
                <w:lang w:eastAsia="zh-TW"/>
              </w:rPr>
              <w:br/>
            </w:r>
            <w:r w:rsidRPr="0001295F">
              <w:rPr>
                <w:sz w:val="18"/>
              </w:rPr>
              <w:t>(</w:t>
            </w:r>
            <w:r w:rsidRPr="0001295F">
              <w:rPr>
                <w:rFonts w:hint="eastAsia"/>
                <w:sz w:val="18"/>
                <w:lang w:eastAsia="zh-HK"/>
              </w:rPr>
              <w:t>1.6</w:t>
            </w:r>
            <w:r w:rsidRPr="0001295F">
              <w:rPr>
                <w:sz w:val="18"/>
              </w:rPr>
              <w:t>%)</w:t>
            </w:r>
          </w:p>
        </w:tc>
      </w:tr>
      <w:tr w:rsidR="009B51E5" w:rsidRPr="0001295F" w:rsidTr="00B708D0">
        <w:tc>
          <w:tcPr>
            <w:tcW w:w="2401" w:type="dxa"/>
            <w:shd w:val="clear" w:color="auto" w:fill="auto"/>
          </w:tcPr>
          <w:p w:rsidR="009B51E5" w:rsidRPr="0001295F" w:rsidRDefault="009B51E5" w:rsidP="00B708D0">
            <w:pPr>
              <w:suppressAutoHyphens w:val="0"/>
              <w:adjustRightInd w:val="0"/>
              <w:snapToGrid w:val="0"/>
              <w:spacing w:before="40" w:after="40" w:line="220" w:lineRule="exact"/>
              <w:rPr>
                <w:sz w:val="18"/>
              </w:rPr>
            </w:pPr>
            <w:r w:rsidRPr="0001295F">
              <w:rPr>
                <w:sz w:val="18"/>
              </w:rPr>
              <w:t>No of female children in the sample with weight recorded within the age interval</w:t>
            </w:r>
          </w:p>
        </w:tc>
        <w:tc>
          <w:tcPr>
            <w:tcW w:w="1202" w:type="dxa"/>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1 231</w:t>
            </w:r>
          </w:p>
        </w:tc>
        <w:tc>
          <w:tcPr>
            <w:tcW w:w="1296" w:type="dxa"/>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1 224</w:t>
            </w:r>
          </w:p>
        </w:tc>
        <w:tc>
          <w:tcPr>
            <w:tcW w:w="1236" w:type="dxa"/>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1 164</w:t>
            </w:r>
          </w:p>
        </w:tc>
        <w:tc>
          <w:tcPr>
            <w:tcW w:w="1235" w:type="dxa"/>
            <w:shd w:val="clear" w:color="auto" w:fill="auto"/>
          </w:tcPr>
          <w:p w:rsidR="009B51E5" w:rsidRPr="0001295F" w:rsidRDefault="009B51E5" w:rsidP="00B708D0">
            <w:pPr>
              <w:suppressAutoHyphens w:val="0"/>
              <w:adjustRightInd w:val="0"/>
              <w:snapToGrid w:val="0"/>
              <w:spacing w:before="40" w:after="40" w:line="220" w:lineRule="exact"/>
              <w:jc w:val="right"/>
              <w:rPr>
                <w:sz w:val="18"/>
              </w:rPr>
            </w:pPr>
            <w:r w:rsidRPr="0001295F">
              <w:rPr>
                <w:rFonts w:hint="eastAsia"/>
                <w:sz w:val="18"/>
                <w:lang w:eastAsia="zh-HK"/>
              </w:rPr>
              <w:t>15</w:t>
            </w:r>
            <w:r w:rsidRPr="0001295F">
              <w:rPr>
                <w:sz w:val="18"/>
                <w:lang w:eastAsia="zh-HK"/>
              </w:rPr>
              <w:t xml:space="preserve"> </w:t>
            </w:r>
            <w:r w:rsidRPr="0001295F">
              <w:rPr>
                <w:rFonts w:hint="eastAsia"/>
                <w:sz w:val="18"/>
                <w:lang w:eastAsia="zh-HK"/>
              </w:rPr>
              <w:t>065</w:t>
            </w:r>
          </w:p>
        </w:tc>
      </w:tr>
      <w:tr w:rsidR="009B51E5" w:rsidRPr="0001295F" w:rsidTr="00B708D0">
        <w:tc>
          <w:tcPr>
            <w:tcW w:w="2401" w:type="dxa"/>
            <w:tcBorders>
              <w:bottom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rPr>
                <w:sz w:val="18"/>
              </w:rPr>
            </w:pPr>
            <w:r w:rsidRPr="0001295F">
              <w:rPr>
                <w:sz w:val="18"/>
              </w:rPr>
              <w:t>Number and percentage of female children being underweight</w:t>
            </w:r>
          </w:p>
        </w:tc>
        <w:tc>
          <w:tcPr>
            <w:tcW w:w="1202" w:type="dxa"/>
            <w:tcBorders>
              <w:bottom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jc w:val="right"/>
              <w:rPr>
                <w:sz w:val="18"/>
                <w:lang w:eastAsia="zh-HK"/>
              </w:rPr>
            </w:pPr>
            <w:r w:rsidRPr="0001295F">
              <w:rPr>
                <w:rFonts w:hint="eastAsia"/>
                <w:sz w:val="18"/>
                <w:lang w:eastAsia="zh-HK"/>
              </w:rPr>
              <w:t>15</w:t>
            </w:r>
          </w:p>
          <w:p w:rsidR="009B51E5" w:rsidRPr="0001295F" w:rsidRDefault="009B51E5" w:rsidP="00B708D0">
            <w:pPr>
              <w:suppressAutoHyphens w:val="0"/>
              <w:adjustRightInd w:val="0"/>
              <w:snapToGrid w:val="0"/>
              <w:spacing w:before="40" w:after="40" w:line="220" w:lineRule="exact"/>
              <w:jc w:val="right"/>
              <w:rPr>
                <w:sz w:val="18"/>
              </w:rPr>
            </w:pPr>
            <w:r w:rsidRPr="0001295F">
              <w:rPr>
                <w:sz w:val="18"/>
              </w:rPr>
              <w:t>(</w:t>
            </w:r>
            <w:r w:rsidRPr="0001295F">
              <w:rPr>
                <w:rFonts w:hint="eastAsia"/>
                <w:sz w:val="18"/>
                <w:lang w:eastAsia="zh-HK"/>
              </w:rPr>
              <w:t>1.2</w:t>
            </w:r>
            <w:r w:rsidRPr="0001295F">
              <w:rPr>
                <w:sz w:val="18"/>
              </w:rPr>
              <w:t>%)</w:t>
            </w:r>
          </w:p>
        </w:tc>
        <w:tc>
          <w:tcPr>
            <w:tcW w:w="1296" w:type="dxa"/>
            <w:tcBorders>
              <w:bottom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jc w:val="right"/>
              <w:rPr>
                <w:sz w:val="18"/>
                <w:lang w:eastAsia="zh-HK"/>
              </w:rPr>
            </w:pPr>
            <w:r w:rsidRPr="0001295F">
              <w:rPr>
                <w:rFonts w:hint="eastAsia"/>
                <w:sz w:val="18"/>
                <w:lang w:eastAsia="zh-HK"/>
              </w:rPr>
              <w:t>17</w:t>
            </w:r>
          </w:p>
          <w:p w:rsidR="009B51E5" w:rsidRPr="0001295F" w:rsidRDefault="009B51E5" w:rsidP="00B708D0">
            <w:pPr>
              <w:suppressAutoHyphens w:val="0"/>
              <w:adjustRightInd w:val="0"/>
              <w:snapToGrid w:val="0"/>
              <w:spacing w:before="40" w:after="40" w:line="220" w:lineRule="exact"/>
              <w:jc w:val="right"/>
              <w:rPr>
                <w:sz w:val="18"/>
              </w:rPr>
            </w:pPr>
            <w:r w:rsidRPr="0001295F">
              <w:rPr>
                <w:sz w:val="18"/>
              </w:rPr>
              <w:t>(</w:t>
            </w:r>
            <w:r w:rsidRPr="0001295F">
              <w:rPr>
                <w:rFonts w:hint="eastAsia"/>
                <w:sz w:val="18"/>
                <w:lang w:eastAsia="zh-HK"/>
              </w:rPr>
              <w:t>1.4</w:t>
            </w:r>
            <w:r w:rsidRPr="0001295F">
              <w:rPr>
                <w:sz w:val="18"/>
              </w:rPr>
              <w:t>%)</w:t>
            </w:r>
          </w:p>
        </w:tc>
        <w:tc>
          <w:tcPr>
            <w:tcW w:w="1236" w:type="dxa"/>
            <w:tcBorders>
              <w:bottom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jc w:val="right"/>
              <w:rPr>
                <w:sz w:val="18"/>
                <w:lang w:eastAsia="zh-HK"/>
              </w:rPr>
            </w:pPr>
            <w:r w:rsidRPr="0001295F">
              <w:rPr>
                <w:rFonts w:hint="eastAsia"/>
                <w:sz w:val="18"/>
                <w:lang w:eastAsia="zh-HK"/>
              </w:rPr>
              <w:t>14</w:t>
            </w:r>
          </w:p>
          <w:p w:rsidR="009B51E5" w:rsidRPr="0001295F" w:rsidRDefault="009B51E5" w:rsidP="00B708D0">
            <w:pPr>
              <w:suppressAutoHyphens w:val="0"/>
              <w:adjustRightInd w:val="0"/>
              <w:snapToGrid w:val="0"/>
              <w:spacing w:before="40" w:after="40" w:line="220" w:lineRule="exact"/>
              <w:jc w:val="right"/>
              <w:rPr>
                <w:sz w:val="18"/>
              </w:rPr>
            </w:pPr>
            <w:r w:rsidRPr="0001295F">
              <w:rPr>
                <w:sz w:val="18"/>
              </w:rPr>
              <w:t>(</w:t>
            </w:r>
            <w:r w:rsidRPr="0001295F">
              <w:rPr>
                <w:rFonts w:hint="eastAsia"/>
                <w:sz w:val="18"/>
                <w:lang w:eastAsia="zh-HK"/>
              </w:rPr>
              <w:t>1.2</w:t>
            </w:r>
            <w:r w:rsidRPr="0001295F">
              <w:rPr>
                <w:sz w:val="18"/>
              </w:rPr>
              <w:t>%)</w:t>
            </w:r>
          </w:p>
        </w:tc>
        <w:tc>
          <w:tcPr>
            <w:tcW w:w="1235" w:type="dxa"/>
            <w:tcBorders>
              <w:bottom w:val="single" w:sz="12" w:space="0" w:color="auto"/>
            </w:tcBorders>
            <w:shd w:val="clear" w:color="auto" w:fill="auto"/>
          </w:tcPr>
          <w:p w:rsidR="009B51E5" w:rsidRPr="0001295F" w:rsidRDefault="009B51E5" w:rsidP="00B708D0">
            <w:pPr>
              <w:suppressAutoHyphens w:val="0"/>
              <w:adjustRightInd w:val="0"/>
              <w:snapToGrid w:val="0"/>
              <w:spacing w:before="40" w:after="40" w:line="220" w:lineRule="exact"/>
              <w:jc w:val="right"/>
              <w:rPr>
                <w:sz w:val="18"/>
                <w:lang w:eastAsia="zh-HK"/>
              </w:rPr>
            </w:pPr>
            <w:r w:rsidRPr="0001295F">
              <w:rPr>
                <w:rFonts w:hint="eastAsia"/>
                <w:sz w:val="18"/>
                <w:lang w:eastAsia="zh-HK"/>
              </w:rPr>
              <w:t>299</w:t>
            </w:r>
          </w:p>
          <w:p w:rsidR="009B51E5" w:rsidRPr="0001295F" w:rsidRDefault="009B51E5" w:rsidP="00B708D0">
            <w:pPr>
              <w:suppressAutoHyphens w:val="0"/>
              <w:adjustRightInd w:val="0"/>
              <w:snapToGrid w:val="0"/>
              <w:spacing w:before="40" w:after="40" w:line="220" w:lineRule="exact"/>
              <w:jc w:val="right"/>
              <w:rPr>
                <w:sz w:val="18"/>
              </w:rPr>
            </w:pPr>
            <w:r w:rsidRPr="0001295F">
              <w:rPr>
                <w:sz w:val="18"/>
              </w:rPr>
              <w:t>(</w:t>
            </w:r>
            <w:r w:rsidRPr="0001295F">
              <w:rPr>
                <w:rFonts w:hint="eastAsia"/>
                <w:sz w:val="18"/>
                <w:lang w:eastAsia="zh-HK"/>
              </w:rPr>
              <w:t>2.0</w:t>
            </w:r>
            <w:r w:rsidRPr="0001295F">
              <w:rPr>
                <w:sz w:val="18"/>
              </w:rPr>
              <w:t>%)</w:t>
            </w:r>
          </w:p>
        </w:tc>
      </w:tr>
    </w:tbl>
    <w:p w:rsidR="009B51E5" w:rsidRPr="00CE1146" w:rsidRDefault="009B51E5" w:rsidP="007E347C">
      <w:pPr>
        <w:pStyle w:val="NormalG"/>
        <w:spacing w:before="120" w:line="220" w:lineRule="exact"/>
        <w:ind w:left="1134" w:right="1134" w:firstLine="170"/>
        <w:rPr>
          <w:sz w:val="18"/>
          <w:szCs w:val="18"/>
        </w:rPr>
      </w:pPr>
      <w:r w:rsidRPr="007E347C">
        <w:rPr>
          <w:i/>
          <w:sz w:val="18"/>
          <w:szCs w:val="18"/>
          <w:lang w:val="en-GB"/>
        </w:rPr>
        <w:t>Note</w:t>
      </w:r>
      <w:r w:rsidRPr="00CE1146">
        <w:rPr>
          <w:sz w:val="18"/>
          <w:szCs w:val="18"/>
        </w:rPr>
        <w:t>:</w:t>
      </w:r>
    </w:p>
    <w:p w:rsidR="009B51E5" w:rsidRPr="007E347C" w:rsidRDefault="007E347C" w:rsidP="007E347C">
      <w:pPr>
        <w:tabs>
          <w:tab w:val="left" w:pos="540"/>
          <w:tab w:val="left" w:pos="1418"/>
        </w:tabs>
        <w:adjustRightInd w:val="0"/>
        <w:snapToGrid w:val="0"/>
        <w:spacing w:line="220" w:lineRule="exact"/>
        <w:ind w:left="1134" w:right="1134" w:firstLine="170"/>
        <w:rPr>
          <w:sz w:val="18"/>
          <w:szCs w:val="18"/>
          <w:lang w:eastAsia="zh-TW"/>
        </w:rPr>
      </w:pPr>
      <w:r>
        <w:tab/>
      </w:r>
      <w:r w:rsidRPr="00D2051B">
        <w:rPr>
          <w:sz w:val="18"/>
          <w:vertAlign w:val="superscript"/>
          <w:lang w:eastAsia="zh-HK"/>
        </w:rPr>
        <w:t>(</w:t>
      </w:r>
      <w:r w:rsidRPr="00D2051B">
        <w:rPr>
          <w:sz w:val="18"/>
          <w:vertAlign w:val="superscript"/>
        </w:rPr>
        <w:t>1)</w:t>
      </w:r>
      <w:r>
        <w:tab/>
      </w:r>
      <w:r w:rsidR="009B51E5" w:rsidRPr="00CE1146">
        <w:rPr>
          <w:sz w:val="18"/>
          <w:szCs w:val="18"/>
          <w:lang w:eastAsia="zh-TW"/>
        </w:rPr>
        <w:t>U</w:t>
      </w:r>
      <w:r w:rsidR="009B51E5" w:rsidRPr="00CE1146">
        <w:rPr>
          <w:sz w:val="18"/>
          <w:szCs w:val="18"/>
        </w:rPr>
        <w:t>nderwei</w:t>
      </w:r>
      <w:r w:rsidR="009B51E5" w:rsidRPr="007E347C">
        <w:rPr>
          <w:sz w:val="18"/>
          <w:szCs w:val="18"/>
        </w:rPr>
        <w:t>ght</w:t>
      </w:r>
      <w:r w:rsidR="009B51E5" w:rsidRPr="007E347C">
        <w:rPr>
          <w:sz w:val="18"/>
          <w:szCs w:val="18"/>
          <w:lang w:eastAsia="zh-TW"/>
        </w:rPr>
        <w:t xml:space="preserve"> was defined as body weight less than the 2</w:t>
      </w:r>
      <w:r w:rsidR="009B51E5" w:rsidRPr="007E347C">
        <w:rPr>
          <w:sz w:val="18"/>
          <w:szCs w:val="18"/>
        </w:rPr>
        <w:t xml:space="preserve"> standard deviations below the median</w:t>
      </w:r>
      <w:r>
        <w:rPr>
          <w:sz w:val="18"/>
          <w:szCs w:val="18"/>
        </w:rPr>
        <w:br/>
      </w:r>
      <w:r w:rsidR="009B51E5" w:rsidRPr="007E347C">
        <w:rPr>
          <w:sz w:val="18"/>
          <w:szCs w:val="18"/>
          <w:lang w:eastAsia="zh-TW"/>
        </w:rPr>
        <w:t xml:space="preserve"> weight for age on the </w:t>
      </w:r>
      <w:r w:rsidR="009B51E5" w:rsidRPr="007E347C">
        <w:rPr>
          <w:sz w:val="18"/>
          <w:szCs w:val="18"/>
        </w:rPr>
        <w:t>W</w:t>
      </w:r>
      <w:r w:rsidR="009B51E5" w:rsidRPr="007E347C">
        <w:rPr>
          <w:rFonts w:hint="eastAsia"/>
          <w:sz w:val="18"/>
          <w:szCs w:val="18"/>
          <w:lang w:eastAsia="zh-HK"/>
        </w:rPr>
        <w:t xml:space="preserve">orld </w:t>
      </w:r>
      <w:r w:rsidR="009B51E5" w:rsidRPr="007E347C">
        <w:rPr>
          <w:sz w:val="18"/>
          <w:szCs w:val="18"/>
        </w:rPr>
        <w:t>H</w:t>
      </w:r>
      <w:r w:rsidR="009B51E5" w:rsidRPr="007E347C">
        <w:rPr>
          <w:rFonts w:hint="eastAsia"/>
          <w:sz w:val="18"/>
          <w:szCs w:val="18"/>
          <w:lang w:eastAsia="zh-HK"/>
        </w:rPr>
        <w:t xml:space="preserve">ealth </w:t>
      </w:r>
      <w:r w:rsidR="009B51E5" w:rsidRPr="007E347C">
        <w:rPr>
          <w:sz w:val="18"/>
          <w:szCs w:val="18"/>
        </w:rPr>
        <w:t>O</w:t>
      </w:r>
      <w:r w:rsidR="009B51E5" w:rsidRPr="007E347C">
        <w:rPr>
          <w:rFonts w:hint="eastAsia"/>
          <w:sz w:val="18"/>
          <w:szCs w:val="18"/>
          <w:lang w:eastAsia="zh-HK"/>
        </w:rPr>
        <w:t>rgani</w:t>
      </w:r>
      <w:r w:rsidR="009B51E5" w:rsidRPr="007E347C">
        <w:rPr>
          <w:sz w:val="18"/>
          <w:szCs w:val="18"/>
          <w:lang w:eastAsia="zh-HK"/>
        </w:rPr>
        <w:t>z</w:t>
      </w:r>
      <w:r w:rsidR="009B51E5" w:rsidRPr="007E347C">
        <w:rPr>
          <w:rFonts w:hint="eastAsia"/>
          <w:sz w:val="18"/>
          <w:szCs w:val="18"/>
          <w:lang w:eastAsia="zh-HK"/>
        </w:rPr>
        <w:t>ation</w:t>
      </w:r>
      <w:r w:rsidR="009B51E5" w:rsidRPr="007E347C">
        <w:rPr>
          <w:sz w:val="18"/>
          <w:szCs w:val="18"/>
        </w:rPr>
        <w:t xml:space="preserve"> 2006 child </w:t>
      </w:r>
      <w:r w:rsidR="009B51E5" w:rsidRPr="007E347C">
        <w:rPr>
          <w:sz w:val="18"/>
          <w:szCs w:val="18"/>
          <w:lang w:eastAsia="zh-TW"/>
        </w:rPr>
        <w:t>growth</w:t>
      </w:r>
      <w:r w:rsidR="009B51E5" w:rsidRPr="007E347C">
        <w:rPr>
          <w:sz w:val="18"/>
          <w:szCs w:val="18"/>
        </w:rPr>
        <w:t xml:space="preserve"> standard</w:t>
      </w:r>
      <w:r w:rsidR="009B51E5" w:rsidRPr="007E347C">
        <w:rPr>
          <w:sz w:val="18"/>
          <w:szCs w:val="18"/>
          <w:lang w:eastAsia="zh-TW"/>
        </w:rPr>
        <w:t xml:space="preserve">.  Data </w:t>
      </w:r>
      <w:r w:rsidR="009B51E5" w:rsidRPr="007E347C">
        <w:rPr>
          <w:rFonts w:eastAsia="DFKai-SB"/>
          <w:sz w:val="18"/>
          <w:szCs w:val="18"/>
          <w:lang w:eastAsia="zh-TW"/>
        </w:rPr>
        <w:t>was based on the</w:t>
      </w:r>
      <w:r>
        <w:rPr>
          <w:rFonts w:eastAsia="DFKai-SB"/>
          <w:sz w:val="18"/>
          <w:szCs w:val="18"/>
          <w:lang w:eastAsia="zh-TW"/>
        </w:rPr>
        <w:br/>
      </w:r>
      <w:r w:rsidR="009B51E5" w:rsidRPr="007E347C">
        <w:rPr>
          <w:sz w:val="18"/>
          <w:szCs w:val="18"/>
        </w:rPr>
        <w:t>clinical</w:t>
      </w:r>
      <w:r w:rsidR="009B51E5" w:rsidRPr="007E347C">
        <w:rPr>
          <w:rFonts w:eastAsia="DFKai-SB"/>
          <w:sz w:val="18"/>
          <w:szCs w:val="18"/>
          <w:lang w:eastAsia="zh-TW"/>
        </w:rPr>
        <w:t xml:space="preserve"> information of children born in </w:t>
      </w:r>
      <w:r w:rsidR="009B51E5" w:rsidRPr="007E347C">
        <w:rPr>
          <w:sz w:val="18"/>
          <w:szCs w:val="18"/>
          <w:vertAlign w:val="superscript"/>
          <w:lang w:eastAsia="zh-TW"/>
        </w:rPr>
        <w:t>(2)</w:t>
      </w:r>
      <w:r w:rsidR="009B51E5" w:rsidRPr="007E347C">
        <w:rPr>
          <w:rFonts w:eastAsia="DFKai-SB" w:hint="eastAsia"/>
          <w:sz w:val="18"/>
          <w:szCs w:val="18"/>
          <w:lang w:eastAsia="zh-TW"/>
        </w:rPr>
        <w:t xml:space="preserve"> 2014</w:t>
      </w:r>
      <w:r w:rsidR="009B51E5" w:rsidRPr="007E347C">
        <w:rPr>
          <w:rFonts w:eastAsia="DFKai-SB"/>
          <w:sz w:val="18"/>
          <w:szCs w:val="18"/>
          <w:lang w:eastAsia="zh-TW"/>
        </w:rPr>
        <w:t xml:space="preserve"> (body weight in 6 to </w:t>
      </w:r>
      <w:r w:rsidR="009B51E5" w:rsidRPr="007E347C">
        <w:rPr>
          <w:rFonts w:eastAsia="DFKai-SB" w:hint="eastAsia"/>
          <w:sz w:val="18"/>
          <w:szCs w:val="18"/>
          <w:lang w:eastAsia="zh-TW"/>
        </w:rPr>
        <w:t>24</w:t>
      </w:r>
      <w:r w:rsidR="009B51E5" w:rsidRPr="007E347C">
        <w:rPr>
          <w:rFonts w:eastAsia="DFKai-SB"/>
          <w:sz w:val="18"/>
          <w:szCs w:val="18"/>
          <w:lang w:eastAsia="zh-TW"/>
        </w:rPr>
        <w:t xml:space="preserve"> months) and </w:t>
      </w:r>
      <w:r w:rsidR="009B51E5" w:rsidRPr="007E347C">
        <w:rPr>
          <w:sz w:val="18"/>
          <w:szCs w:val="18"/>
          <w:vertAlign w:val="superscript"/>
          <w:lang w:eastAsia="zh-TW"/>
        </w:rPr>
        <w:t>(</w:t>
      </w:r>
      <w:r w:rsidR="009B51E5" w:rsidRPr="007E347C">
        <w:rPr>
          <w:rFonts w:hint="eastAsia"/>
          <w:sz w:val="18"/>
          <w:szCs w:val="18"/>
          <w:vertAlign w:val="superscript"/>
          <w:lang w:eastAsia="zh-TW"/>
        </w:rPr>
        <w:t>3</w:t>
      </w:r>
      <w:r w:rsidR="009B51E5" w:rsidRPr="007E347C">
        <w:rPr>
          <w:sz w:val="18"/>
          <w:szCs w:val="18"/>
          <w:vertAlign w:val="superscript"/>
          <w:lang w:eastAsia="zh-TW"/>
        </w:rPr>
        <w:t>)</w:t>
      </w:r>
      <w:r w:rsidR="009B51E5" w:rsidRPr="007E347C">
        <w:rPr>
          <w:rFonts w:eastAsia="DFKai-SB" w:hint="eastAsia"/>
          <w:sz w:val="18"/>
          <w:szCs w:val="18"/>
          <w:lang w:eastAsia="zh-TW"/>
        </w:rPr>
        <w:t xml:space="preserve"> 2010</w:t>
      </w:r>
      <w:r w:rsidR="009B51E5" w:rsidRPr="007E347C">
        <w:rPr>
          <w:rFonts w:eastAsia="DFKai-SB"/>
          <w:sz w:val="18"/>
          <w:szCs w:val="18"/>
          <w:lang w:eastAsia="zh-TW"/>
        </w:rPr>
        <w:t xml:space="preserve"> (48 to 60</w:t>
      </w:r>
      <w:r w:rsidR="009B51E5" w:rsidRPr="007E347C">
        <w:rPr>
          <w:rFonts w:eastAsia="DFKai-SB"/>
          <w:sz w:val="18"/>
          <w:szCs w:val="18"/>
          <w:lang w:val="en-US" w:eastAsia="zh-TW"/>
        </w:rPr>
        <w:t> </w:t>
      </w:r>
      <w:r w:rsidR="009B51E5" w:rsidRPr="007E347C">
        <w:rPr>
          <w:rFonts w:eastAsia="DFKai-SB"/>
          <w:sz w:val="18"/>
          <w:szCs w:val="18"/>
          <w:lang w:eastAsia="zh-TW"/>
        </w:rPr>
        <w:t xml:space="preserve">months). </w:t>
      </w:r>
    </w:p>
    <w:p w:rsidR="009B51E5" w:rsidRPr="0074500D" w:rsidRDefault="004838D6" w:rsidP="004838D6">
      <w:pPr>
        <w:pStyle w:val="H23G"/>
      </w:pPr>
      <w:r>
        <w:tab/>
      </w:r>
      <w:r>
        <w:tab/>
      </w:r>
      <w:r w:rsidR="009B51E5" w:rsidRPr="0074500D">
        <w:t xml:space="preserve">Number of registered infant deaths and infant mortality rate by sex, </w:t>
      </w:r>
      <w:r w:rsidR="009B51E5" w:rsidRPr="0074500D">
        <w:rPr>
          <w:rFonts w:hint="eastAsia"/>
        </w:rPr>
        <w:t>2012-2016</w:t>
      </w:r>
    </w:p>
    <w:tbl>
      <w:tblPr>
        <w:tblW w:w="7370" w:type="dxa"/>
        <w:tblInd w:w="1134" w:type="dxa"/>
        <w:tblLayout w:type="fixed"/>
        <w:tblCellMar>
          <w:left w:w="0" w:type="dxa"/>
          <w:right w:w="0" w:type="dxa"/>
        </w:tblCellMar>
        <w:tblLook w:val="0000" w:firstRow="0" w:lastRow="0" w:firstColumn="0" w:lastColumn="0" w:noHBand="0" w:noVBand="0"/>
      </w:tblPr>
      <w:tblGrid>
        <w:gridCol w:w="1178"/>
        <w:gridCol w:w="1032"/>
        <w:gridCol w:w="1032"/>
        <w:gridCol w:w="1032"/>
        <w:gridCol w:w="1032"/>
        <w:gridCol w:w="1032"/>
        <w:gridCol w:w="1032"/>
      </w:tblGrid>
      <w:tr w:rsidR="009B51E5" w:rsidRPr="0001295F" w:rsidTr="00CE1146">
        <w:trPr>
          <w:tblHeader/>
        </w:trPr>
        <w:tc>
          <w:tcPr>
            <w:tcW w:w="1178" w:type="dxa"/>
            <w:vMerge w:val="restart"/>
            <w:tcBorders>
              <w:top w:val="single" w:sz="4" w:space="0" w:color="auto"/>
              <w:bottom w:val="single" w:sz="12" w:space="0" w:color="auto"/>
            </w:tcBorders>
            <w:shd w:val="clear" w:color="auto" w:fill="auto"/>
            <w:noWrap/>
            <w:vAlign w:val="center"/>
          </w:tcPr>
          <w:p w:rsidR="009B51E5" w:rsidRPr="0001295F" w:rsidRDefault="009B51E5" w:rsidP="00CE1146">
            <w:pPr>
              <w:suppressAutoHyphens w:val="0"/>
              <w:adjustRightInd w:val="0"/>
              <w:snapToGrid w:val="0"/>
              <w:spacing w:before="80" w:after="80" w:line="200" w:lineRule="exact"/>
              <w:rPr>
                <w:i/>
                <w:sz w:val="16"/>
                <w:szCs w:val="24"/>
              </w:rPr>
            </w:pPr>
            <w:r w:rsidRPr="0001295F">
              <w:rPr>
                <w:i/>
                <w:sz w:val="16"/>
                <w:szCs w:val="24"/>
              </w:rPr>
              <w:t>Year</w:t>
            </w:r>
          </w:p>
        </w:tc>
        <w:tc>
          <w:tcPr>
            <w:tcW w:w="3096" w:type="dxa"/>
            <w:gridSpan w:val="3"/>
            <w:tcBorders>
              <w:top w:val="single" w:sz="4" w:space="0" w:color="auto"/>
              <w:bottom w:val="single" w:sz="12" w:space="0" w:color="auto"/>
            </w:tcBorders>
            <w:shd w:val="clear" w:color="auto" w:fill="auto"/>
            <w:vAlign w:val="center"/>
          </w:tcPr>
          <w:p w:rsidR="009B51E5" w:rsidRPr="0001295F" w:rsidRDefault="009B51E5" w:rsidP="00CE1146">
            <w:pPr>
              <w:suppressAutoHyphens w:val="0"/>
              <w:adjustRightInd w:val="0"/>
              <w:snapToGrid w:val="0"/>
              <w:spacing w:before="80" w:after="80" w:line="200" w:lineRule="exact"/>
              <w:jc w:val="right"/>
              <w:rPr>
                <w:i/>
                <w:sz w:val="16"/>
                <w:szCs w:val="24"/>
              </w:rPr>
            </w:pPr>
            <w:r w:rsidRPr="0001295F">
              <w:rPr>
                <w:i/>
                <w:sz w:val="16"/>
                <w:szCs w:val="24"/>
              </w:rPr>
              <w:t>Number of registered</w:t>
            </w:r>
            <w:r w:rsidRPr="0001295F">
              <w:rPr>
                <w:i/>
                <w:sz w:val="16"/>
                <w:szCs w:val="24"/>
              </w:rPr>
              <w:br/>
              <w:t>infant deaths</w:t>
            </w:r>
          </w:p>
        </w:tc>
        <w:tc>
          <w:tcPr>
            <w:tcW w:w="3096" w:type="dxa"/>
            <w:gridSpan w:val="3"/>
            <w:tcBorders>
              <w:top w:val="single" w:sz="4" w:space="0" w:color="auto"/>
              <w:bottom w:val="single" w:sz="12" w:space="0" w:color="auto"/>
            </w:tcBorders>
            <w:shd w:val="clear" w:color="auto" w:fill="auto"/>
            <w:vAlign w:val="center"/>
          </w:tcPr>
          <w:p w:rsidR="009B51E5" w:rsidRPr="0001295F" w:rsidRDefault="009B51E5" w:rsidP="00CE1146">
            <w:pPr>
              <w:suppressAutoHyphens w:val="0"/>
              <w:adjustRightInd w:val="0"/>
              <w:snapToGrid w:val="0"/>
              <w:spacing w:before="80" w:after="80" w:line="200" w:lineRule="exact"/>
              <w:jc w:val="right"/>
              <w:rPr>
                <w:i/>
                <w:sz w:val="16"/>
                <w:szCs w:val="24"/>
              </w:rPr>
            </w:pPr>
            <w:r w:rsidRPr="0001295F">
              <w:rPr>
                <w:i/>
                <w:sz w:val="16"/>
                <w:szCs w:val="24"/>
              </w:rPr>
              <w:t>Infant mortality rate</w:t>
            </w:r>
            <w:r w:rsidRPr="0001295F">
              <w:rPr>
                <w:i/>
                <w:sz w:val="16"/>
                <w:szCs w:val="24"/>
              </w:rPr>
              <w:br/>
              <w:t>(Number of registered infant deaths</w:t>
            </w:r>
            <w:r w:rsidRPr="0001295F">
              <w:rPr>
                <w:i/>
                <w:sz w:val="16"/>
                <w:szCs w:val="24"/>
              </w:rPr>
              <w:br/>
              <w:t>per 1 000 registered live births)</w:t>
            </w:r>
          </w:p>
        </w:tc>
      </w:tr>
      <w:tr w:rsidR="009B51E5" w:rsidRPr="0001295F" w:rsidTr="00CE1146">
        <w:trPr>
          <w:tblHeader/>
        </w:trPr>
        <w:tc>
          <w:tcPr>
            <w:tcW w:w="1178" w:type="dxa"/>
            <w:vMerge/>
            <w:tcBorders>
              <w:top w:val="single" w:sz="12"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rPr>
                <w:sz w:val="18"/>
                <w:szCs w:val="24"/>
              </w:rPr>
            </w:pPr>
          </w:p>
        </w:tc>
        <w:tc>
          <w:tcPr>
            <w:tcW w:w="1032" w:type="dxa"/>
            <w:tcBorders>
              <w:top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Male</w:t>
            </w:r>
          </w:p>
        </w:tc>
        <w:tc>
          <w:tcPr>
            <w:tcW w:w="1032" w:type="dxa"/>
            <w:tcBorders>
              <w:top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Female</w:t>
            </w:r>
          </w:p>
        </w:tc>
        <w:tc>
          <w:tcPr>
            <w:tcW w:w="1032" w:type="dxa"/>
            <w:tcBorders>
              <w:top w:val="single" w:sz="12" w:space="0" w:color="auto"/>
            </w:tcBorders>
            <w:shd w:val="clear" w:color="auto" w:fill="auto"/>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b/>
                <w:sz w:val="18"/>
                <w:szCs w:val="24"/>
              </w:rPr>
              <w:t>Total*</w:t>
            </w:r>
          </w:p>
        </w:tc>
        <w:tc>
          <w:tcPr>
            <w:tcW w:w="1032" w:type="dxa"/>
            <w:tcBorders>
              <w:top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Male</w:t>
            </w:r>
          </w:p>
        </w:tc>
        <w:tc>
          <w:tcPr>
            <w:tcW w:w="1032" w:type="dxa"/>
            <w:tcBorders>
              <w:top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Female</w:t>
            </w:r>
          </w:p>
        </w:tc>
        <w:tc>
          <w:tcPr>
            <w:tcW w:w="1032" w:type="dxa"/>
            <w:tcBorders>
              <w:top w:val="single" w:sz="12" w:space="0" w:color="auto"/>
            </w:tcBorders>
            <w:shd w:val="clear" w:color="auto" w:fill="auto"/>
            <w:noWrap/>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b/>
                <w:sz w:val="18"/>
                <w:szCs w:val="24"/>
              </w:rPr>
              <w:t>Total*</w:t>
            </w:r>
          </w:p>
        </w:tc>
      </w:tr>
      <w:tr w:rsidR="009B51E5" w:rsidRPr="0001295F" w:rsidTr="00CE1146">
        <w:tc>
          <w:tcPr>
            <w:tcW w:w="1178"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rFonts w:hint="eastAsia"/>
                <w:sz w:val="18"/>
                <w:szCs w:val="24"/>
                <w:lang w:eastAsia="zh-HK"/>
              </w:rPr>
              <w:t>2012</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70</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66</w:t>
            </w:r>
          </w:p>
        </w:tc>
        <w:tc>
          <w:tcPr>
            <w:tcW w:w="1032" w:type="dxa"/>
            <w:shd w:val="clear" w:color="auto" w:fill="auto"/>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rFonts w:hint="eastAsia"/>
                <w:b/>
                <w:sz w:val="18"/>
                <w:szCs w:val="24"/>
                <w:lang w:eastAsia="zh-HK"/>
              </w:rPr>
              <w:t>137</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1.4</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1.5</w:t>
            </w:r>
          </w:p>
        </w:tc>
        <w:tc>
          <w:tcPr>
            <w:tcW w:w="1032" w:type="dxa"/>
            <w:shd w:val="clear" w:color="auto" w:fill="auto"/>
            <w:noWrap/>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rFonts w:hint="eastAsia"/>
                <w:b/>
                <w:sz w:val="18"/>
                <w:szCs w:val="24"/>
                <w:lang w:eastAsia="zh-HK"/>
              </w:rPr>
              <w:t>1.5</w:t>
            </w:r>
          </w:p>
        </w:tc>
      </w:tr>
      <w:tr w:rsidR="009B51E5" w:rsidRPr="0001295F" w:rsidTr="00CE1146">
        <w:tc>
          <w:tcPr>
            <w:tcW w:w="1178"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rFonts w:hint="eastAsia"/>
                <w:sz w:val="18"/>
                <w:szCs w:val="24"/>
                <w:lang w:eastAsia="zh-HK"/>
              </w:rPr>
              <w:t>2013</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57</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39</w:t>
            </w:r>
          </w:p>
        </w:tc>
        <w:tc>
          <w:tcPr>
            <w:tcW w:w="1032" w:type="dxa"/>
            <w:shd w:val="clear" w:color="auto" w:fill="auto"/>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rFonts w:hint="eastAsia"/>
                <w:b/>
                <w:sz w:val="18"/>
                <w:szCs w:val="24"/>
                <w:lang w:eastAsia="zh-HK"/>
              </w:rPr>
              <w:t>96</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1.9</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1.4</w:t>
            </w:r>
          </w:p>
        </w:tc>
        <w:tc>
          <w:tcPr>
            <w:tcW w:w="1032" w:type="dxa"/>
            <w:shd w:val="clear" w:color="auto" w:fill="auto"/>
            <w:noWrap/>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rFonts w:hint="eastAsia"/>
                <w:b/>
                <w:sz w:val="18"/>
                <w:szCs w:val="24"/>
                <w:lang w:eastAsia="zh-HK"/>
              </w:rPr>
              <w:t>1.7</w:t>
            </w:r>
          </w:p>
        </w:tc>
      </w:tr>
      <w:tr w:rsidR="009B51E5" w:rsidRPr="0001295F" w:rsidTr="00CE1146">
        <w:tc>
          <w:tcPr>
            <w:tcW w:w="1178"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rFonts w:hint="eastAsia"/>
                <w:sz w:val="18"/>
                <w:szCs w:val="24"/>
                <w:lang w:eastAsia="zh-HK"/>
              </w:rPr>
              <w:t>2014</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53</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53</w:t>
            </w:r>
          </w:p>
        </w:tc>
        <w:tc>
          <w:tcPr>
            <w:tcW w:w="1032" w:type="dxa"/>
            <w:shd w:val="clear" w:color="auto" w:fill="auto"/>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rFonts w:hint="eastAsia"/>
                <w:b/>
                <w:sz w:val="18"/>
                <w:szCs w:val="24"/>
                <w:lang w:eastAsia="zh-HK"/>
              </w:rPr>
              <w:t>106</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1.7</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1.8</w:t>
            </w:r>
          </w:p>
        </w:tc>
        <w:tc>
          <w:tcPr>
            <w:tcW w:w="1032" w:type="dxa"/>
            <w:shd w:val="clear" w:color="auto" w:fill="auto"/>
            <w:noWrap/>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rFonts w:hint="eastAsia"/>
                <w:b/>
                <w:sz w:val="18"/>
                <w:szCs w:val="24"/>
                <w:lang w:eastAsia="zh-HK"/>
              </w:rPr>
              <w:t>1.7</w:t>
            </w:r>
          </w:p>
        </w:tc>
      </w:tr>
      <w:tr w:rsidR="009B51E5" w:rsidRPr="0001295F" w:rsidTr="00CE1146">
        <w:tc>
          <w:tcPr>
            <w:tcW w:w="1178"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rFonts w:hint="eastAsia"/>
                <w:sz w:val="18"/>
                <w:szCs w:val="24"/>
                <w:lang w:eastAsia="zh-HK"/>
              </w:rPr>
              <w:t>201</w:t>
            </w:r>
            <w:r w:rsidRPr="0001295F">
              <w:rPr>
                <w:sz w:val="18"/>
                <w:szCs w:val="24"/>
                <w:lang w:eastAsia="zh-HK"/>
              </w:rPr>
              <w:t>5</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rPr>
              <w:t>48</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rPr>
              <w:t>41</w:t>
            </w:r>
          </w:p>
        </w:tc>
        <w:tc>
          <w:tcPr>
            <w:tcW w:w="1032" w:type="dxa"/>
            <w:shd w:val="clear" w:color="auto" w:fill="auto"/>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b/>
                <w:sz w:val="18"/>
              </w:rPr>
              <w:t>89</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rPr>
              <w:t>1.5</w:t>
            </w:r>
          </w:p>
        </w:tc>
        <w:tc>
          <w:tcPr>
            <w:tcW w:w="1032" w:type="dxa"/>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rPr>
              <w:t>1.4</w:t>
            </w:r>
          </w:p>
        </w:tc>
        <w:tc>
          <w:tcPr>
            <w:tcW w:w="1032" w:type="dxa"/>
            <w:shd w:val="clear" w:color="auto" w:fill="auto"/>
            <w:noWrap/>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b/>
                <w:sz w:val="18"/>
              </w:rPr>
              <w:t>1.5</w:t>
            </w:r>
          </w:p>
        </w:tc>
      </w:tr>
      <w:tr w:rsidR="009B51E5" w:rsidRPr="0001295F" w:rsidTr="00CE1146">
        <w:tc>
          <w:tcPr>
            <w:tcW w:w="1178" w:type="dxa"/>
            <w:tcBorders>
              <w:bottom w:val="single" w:sz="12" w:space="0" w:color="auto"/>
            </w:tcBorders>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rFonts w:hint="eastAsia"/>
                <w:sz w:val="18"/>
                <w:szCs w:val="24"/>
                <w:lang w:eastAsia="zh-HK"/>
              </w:rPr>
              <w:t>201</w:t>
            </w:r>
            <w:r w:rsidRPr="0001295F">
              <w:rPr>
                <w:sz w:val="18"/>
                <w:szCs w:val="24"/>
                <w:lang w:eastAsia="zh-HK"/>
              </w:rPr>
              <w:t>6</w:t>
            </w:r>
          </w:p>
        </w:tc>
        <w:tc>
          <w:tcPr>
            <w:tcW w:w="1032" w:type="dxa"/>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rPr>
              <w:t>51</w:t>
            </w:r>
          </w:p>
        </w:tc>
        <w:tc>
          <w:tcPr>
            <w:tcW w:w="1032" w:type="dxa"/>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rPr>
              <w:t>50</w:t>
            </w:r>
          </w:p>
        </w:tc>
        <w:tc>
          <w:tcPr>
            <w:tcW w:w="1032" w:type="dxa"/>
            <w:tcBorders>
              <w:bottom w:val="single" w:sz="12" w:space="0" w:color="auto"/>
            </w:tcBorders>
            <w:shd w:val="clear" w:color="auto" w:fill="auto"/>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b/>
                <w:sz w:val="18"/>
              </w:rPr>
              <w:t>101</w:t>
            </w:r>
          </w:p>
        </w:tc>
        <w:tc>
          <w:tcPr>
            <w:tcW w:w="1032" w:type="dxa"/>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rPr>
              <w:t>1.6</w:t>
            </w:r>
          </w:p>
        </w:tc>
        <w:tc>
          <w:tcPr>
            <w:tcW w:w="1032" w:type="dxa"/>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rPr>
              <w:t>1.7</w:t>
            </w:r>
          </w:p>
        </w:tc>
        <w:tc>
          <w:tcPr>
            <w:tcW w:w="1032" w:type="dxa"/>
            <w:tcBorders>
              <w:bottom w:val="single" w:sz="12" w:space="0" w:color="auto"/>
            </w:tcBorders>
            <w:shd w:val="clear" w:color="auto" w:fill="auto"/>
            <w:noWrap/>
            <w:vAlign w:val="bottom"/>
          </w:tcPr>
          <w:p w:rsidR="009B51E5" w:rsidRPr="00CE1146" w:rsidRDefault="009B51E5" w:rsidP="0001295F">
            <w:pPr>
              <w:suppressAutoHyphens w:val="0"/>
              <w:adjustRightInd w:val="0"/>
              <w:snapToGrid w:val="0"/>
              <w:spacing w:before="40" w:after="40" w:line="220" w:lineRule="exact"/>
              <w:jc w:val="right"/>
              <w:rPr>
                <w:b/>
                <w:sz w:val="18"/>
                <w:szCs w:val="24"/>
              </w:rPr>
            </w:pPr>
            <w:r w:rsidRPr="00CE1146">
              <w:rPr>
                <w:b/>
                <w:sz w:val="18"/>
              </w:rPr>
              <w:t>1.7</w:t>
            </w:r>
          </w:p>
        </w:tc>
      </w:tr>
    </w:tbl>
    <w:p w:rsidR="007E347C" w:rsidRDefault="009B51E5" w:rsidP="007E347C">
      <w:pPr>
        <w:pStyle w:val="NormalG"/>
        <w:spacing w:before="120" w:line="220" w:lineRule="exact"/>
        <w:ind w:left="1134" w:right="1134" w:firstLine="170"/>
        <w:rPr>
          <w:sz w:val="18"/>
          <w:szCs w:val="24"/>
        </w:rPr>
      </w:pPr>
      <w:r w:rsidRPr="007E347C">
        <w:rPr>
          <w:i/>
          <w:sz w:val="18"/>
          <w:szCs w:val="18"/>
          <w:lang w:val="en-GB"/>
        </w:rPr>
        <w:t>Note</w:t>
      </w:r>
      <w:r w:rsidRPr="00CE1146">
        <w:rPr>
          <w:sz w:val="18"/>
          <w:szCs w:val="24"/>
        </w:rPr>
        <w:t>:</w:t>
      </w:r>
      <w:r w:rsidR="00CE1146">
        <w:rPr>
          <w:sz w:val="18"/>
          <w:szCs w:val="24"/>
        </w:rPr>
        <w:t xml:space="preserve"> </w:t>
      </w:r>
    </w:p>
    <w:p w:rsidR="009B51E5" w:rsidRPr="00CE1146" w:rsidRDefault="007E347C" w:rsidP="007E347C">
      <w:pPr>
        <w:tabs>
          <w:tab w:val="left" w:pos="540"/>
          <w:tab w:val="left" w:pos="1418"/>
        </w:tabs>
        <w:adjustRightInd w:val="0"/>
        <w:snapToGrid w:val="0"/>
        <w:spacing w:line="220" w:lineRule="exact"/>
        <w:ind w:left="1134" w:right="1134" w:firstLine="170"/>
        <w:rPr>
          <w:sz w:val="18"/>
          <w:szCs w:val="24"/>
          <w:lang w:eastAsia="zh-HK"/>
        </w:rPr>
      </w:pPr>
      <w:r>
        <w:lastRenderedPageBreak/>
        <w:tab/>
      </w:r>
      <w:r w:rsidRPr="00EF4E2A">
        <w:t>*</w:t>
      </w:r>
      <w:r>
        <w:tab/>
      </w:r>
      <w:r w:rsidR="009B51E5" w:rsidRPr="00CE1146">
        <w:rPr>
          <w:sz w:val="18"/>
          <w:szCs w:val="24"/>
        </w:rPr>
        <w:t>Total includes unknown sex.</w:t>
      </w:r>
    </w:p>
    <w:p w:rsidR="009B51E5" w:rsidRPr="00CE1146" w:rsidRDefault="004838D6" w:rsidP="004838D6">
      <w:pPr>
        <w:pStyle w:val="H23G"/>
      </w:pPr>
      <w:r>
        <w:tab/>
      </w:r>
      <w:r>
        <w:tab/>
      </w:r>
      <w:r w:rsidR="009B51E5" w:rsidRPr="00CE1146">
        <w:t xml:space="preserve">Number of registered maternal deaths and maternal mortality ratio, </w:t>
      </w:r>
      <w:r w:rsidR="009B51E5" w:rsidRPr="00CE1146">
        <w:rPr>
          <w:rFonts w:hint="eastAsia"/>
        </w:rPr>
        <w:t>2012-2016</w:t>
      </w:r>
    </w:p>
    <w:tbl>
      <w:tblPr>
        <w:tblW w:w="7370" w:type="dxa"/>
        <w:tblInd w:w="1134" w:type="dxa"/>
        <w:tblLayout w:type="fixed"/>
        <w:tblCellMar>
          <w:left w:w="0" w:type="dxa"/>
          <w:right w:w="0" w:type="dxa"/>
        </w:tblCellMar>
        <w:tblLook w:val="0000" w:firstRow="0" w:lastRow="0" w:firstColumn="0" w:lastColumn="0" w:noHBand="0" w:noVBand="0"/>
      </w:tblPr>
      <w:tblGrid>
        <w:gridCol w:w="1182"/>
        <w:gridCol w:w="3094"/>
        <w:gridCol w:w="3094"/>
      </w:tblGrid>
      <w:tr w:rsidR="009B51E5" w:rsidRPr="0001295F" w:rsidTr="00CE1146">
        <w:trPr>
          <w:tblHeader/>
        </w:trPr>
        <w:tc>
          <w:tcPr>
            <w:tcW w:w="1182" w:type="dxa"/>
            <w:tcBorders>
              <w:top w:val="single" w:sz="4" w:space="0" w:color="auto"/>
              <w:bottom w:val="single" w:sz="12" w:space="0" w:color="auto"/>
            </w:tcBorders>
            <w:shd w:val="clear" w:color="auto" w:fill="auto"/>
            <w:noWrap/>
            <w:vAlign w:val="center"/>
          </w:tcPr>
          <w:p w:rsidR="009B51E5" w:rsidRPr="0001295F" w:rsidRDefault="009B51E5" w:rsidP="00CE1146">
            <w:pPr>
              <w:suppressAutoHyphens w:val="0"/>
              <w:adjustRightInd w:val="0"/>
              <w:snapToGrid w:val="0"/>
              <w:spacing w:before="80" w:after="80" w:line="200" w:lineRule="exact"/>
              <w:rPr>
                <w:i/>
                <w:sz w:val="16"/>
                <w:szCs w:val="24"/>
              </w:rPr>
            </w:pPr>
            <w:r w:rsidRPr="0001295F">
              <w:rPr>
                <w:i/>
                <w:sz w:val="16"/>
                <w:szCs w:val="24"/>
              </w:rPr>
              <w:t>Year</w:t>
            </w:r>
          </w:p>
        </w:tc>
        <w:tc>
          <w:tcPr>
            <w:tcW w:w="3094" w:type="dxa"/>
            <w:tcBorders>
              <w:top w:val="single" w:sz="4" w:space="0" w:color="auto"/>
              <w:bottom w:val="single" w:sz="12" w:space="0" w:color="auto"/>
            </w:tcBorders>
            <w:shd w:val="clear" w:color="auto" w:fill="auto"/>
            <w:vAlign w:val="center"/>
          </w:tcPr>
          <w:p w:rsidR="009B51E5" w:rsidRPr="0001295F" w:rsidRDefault="009B51E5" w:rsidP="00CE1146">
            <w:pPr>
              <w:suppressAutoHyphens w:val="0"/>
              <w:adjustRightInd w:val="0"/>
              <w:snapToGrid w:val="0"/>
              <w:spacing w:before="80" w:after="80" w:line="200" w:lineRule="exact"/>
              <w:jc w:val="right"/>
              <w:rPr>
                <w:i/>
                <w:sz w:val="16"/>
                <w:szCs w:val="24"/>
              </w:rPr>
            </w:pPr>
            <w:r w:rsidRPr="0001295F">
              <w:rPr>
                <w:i/>
                <w:sz w:val="16"/>
                <w:szCs w:val="24"/>
              </w:rPr>
              <w:t>Number of registered</w:t>
            </w:r>
            <w:r w:rsidR="00CE1146">
              <w:rPr>
                <w:i/>
                <w:sz w:val="16"/>
                <w:szCs w:val="24"/>
              </w:rPr>
              <w:br/>
            </w:r>
            <w:r w:rsidRPr="0001295F">
              <w:rPr>
                <w:i/>
                <w:sz w:val="16"/>
                <w:szCs w:val="24"/>
              </w:rPr>
              <w:t>maternal deaths</w:t>
            </w:r>
          </w:p>
        </w:tc>
        <w:tc>
          <w:tcPr>
            <w:tcW w:w="3094" w:type="dxa"/>
            <w:tcBorders>
              <w:top w:val="single" w:sz="4" w:space="0" w:color="auto"/>
              <w:bottom w:val="single" w:sz="12" w:space="0" w:color="auto"/>
            </w:tcBorders>
            <w:shd w:val="clear" w:color="auto" w:fill="auto"/>
            <w:vAlign w:val="center"/>
          </w:tcPr>
          <w:p w:rsidR="009B51E5" w:rsidRPr="0001295F" w:rsidRDefault="009B51E5" w:rsidP="00CE1146">
            <w:pPr>
              <w:suppressAutoHyphens w:val="0"/>
              <w:adjustRightInd w:val="0"/>
              <w:snapToGrid w:val="0"/>
              <w:spacing w:before="80" w:after="80" w:line="200" w:lineRule="exact"/>
              <w:jc w:val="right"/>
              <w:rPr>
                <w:i/>
                <w:sz w:val="16"/>
                <w:szCs w:val="24"/>
              </w:rPr>
            </w:pPr>
            <w:r w:rsidRPr="0001295F">
              <w:rPr>
                <w:i/>
                <w:sz w:val="16"/>
                <w:szCs w:val="24"/>
              </w:rPr>
              <w:t>Maternal mortality ratio</w:t>
            </w:r>
            <w:r w:rsidRPr="0001295F">
              <w:rPr>
                <w:i/>
                <w:sz w:val="16"/>
                <w:szCs w:val="24"/>
              </w:rPr>
              <w:br/>
              <w:t>(</w:t>
            </w:r>
            <w:r w:rsidRPr="0001295F">
              <w:rPr>
                <w:rFonts w:hint="eastAsia"/>
                <w:i/>
                <w:sz w:val="16"/>
                <w:szCs w:val="24"/>
                <w:lang w:eastAsia="zh-TW"/>
              </w:rPr>
              <w:t>N</w:t>
            </w:r>
            <w:r w:rsidRPr="0001295F">
              <w:rPr>
                <w:i/>
                <w:sz w:val="16"/>
                <w:szCs w:val="24"/>
              </w:rPr>
              <w:t>umber of registered maternal deaths</w:t>
            </w:r>
            <w:r w:rsidRPr="0001295F">
              <w:rPr>
                <w:i/>
                <w:sz w:val="16"/>
                <w:szCs w:val="24"/>
              </w:rPr>
              <w:br/>
              <w:t>per 100 000 registered live births)</w:t>
            </w:r>
          </w:p>
        </w:tc>
      </w:tr>
      <w:tr w:rsidR="009B51E5" w:rsidRPr="0001295F" w:rsidTr="00CE1146">
        <w:tc>
          <w:tcPr>
            <w:tcW w:w="1182" w:type="dxa"/>
            <w:tcBorders>
              <w:top w:val="single" w:sz="12" w:space="0" w:color="auto"/>
            </w:tcBorders>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rPr>
              <w:t>2012</w:t>
            </w:r>
          </w:p>
        </w:tc>
        <w:tc>
          <w:tcPr>
            <w:tcW w:w="3094" w:type="dxa"/>
            <w:tcBorders>
              <w:top w:val="single" w:sz="12" w:space="0" w:color="auto"/>
            </w:tcBorders>
            <w:shd w:val="clear" w:color="auto" w:fill="auto"/>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rPr>
              <w:t>2</w:t>
            </w:r>
          </w:p>
        </w:tc>
        <w:tc>
          <w:tcPr>
            <w:tcW w:w="3094" w:type="dxa"/>
            <w:tcBorders>
              <w:top w:val="single" w:sz="12" w:space="0" w:color="auto"/>
            </w:tcBorders>
            <w:shd w:val="clear" w:color="auto" w:fill="auto"/>
            <w:noWrap/>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rPr>
              <w:t>2.2</w:t>
            </w:r>
          </w:p>
        </w:tc>
      </w:tr>
      <w:tr w:rsidR="009B51E5" w:rsidRPr="0001295F" w:rsidTr="00CE1146">
        <w:tc>
          <w:tcPr>
            <w:tcW w:w="1182"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rPr>
              <w:t>2013</w:t>
            </w:r>
          </w:p>
        </w:tc>
        <w:tc>
          <w:tcPr>
            <w:tcW w:w="3094" w:type="dxa"/>
            <w:shd w:val="clear" w:color="auto" w:fill="auto"/>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rPr>
              <w:t>0</w:t>
            </w:r>
          </w:p>
        </w:tc>
        <w:tc>
          <w:tcPr>
            <w:tcW w:w="3094" w:type="dxa"/>
            <w:shd w:val="clear" w:color="auto" w:fill="auto"/>
            <w:noWrap/>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rPr>
              <w:t>0.0</w:t>
            </w:r>
          </w:p>
        </w:tc>
      </w:tr>
      <w:tr w:rsidR="009B51E5" w:rsidRPr="0001295F" w:rsidTr="00CE1146">
        <w:tc>
          <w:tcPr>
            <w:tcW w:w="1182"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rPr>
              <w:t>2014</w:t>
            </w:r>
          </w:p>
        </w:tc>
        <w:tc>
          <w:tcPr>
            <w:tcW w:w="3094" w:type="dxa"/>
            <w:shd w:val="clear" w:color="auto" w:fill="auto"/>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rPr>
              <w:t>2</w:t>
            </w:r>
          </w:p>
        </w:tc>
        <w:tc>
          <w:tcPr>
            <w:tcW w:w="3094" w:type="dxa"/>
            <w:shd w:val="clear" w:color="auto" w:fill="auto"/>
            <w:noWrap/>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rPr>
              <w:t>3.3</w:t>
            </w:r>
          </w:p>
        </w:tc>
      </w:tr>
      <w:tr w:rsidR="009B51E5" w:rsidRPr="0001295F" w:rsidTr="00CE1146">
        <w:tc>
          <w:tcPr>
            <w:tcW w:w="1182"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rFonts w:hint="eastAsia"/>
                <w:sz w:val="18"/>
                <w:szCs w:val="24"/>
                <w:lang w:eastAsia="zh-HK"/>
              </w:rPr>
              <w:t>201</w:t>
            </w:r>
            <w:r w:rsidRPr="0001295F">
              <w:rPr>
                <w:sz w:val="18"/>
                <w:szCs w:val="24"/>
                <w:lang w:eastAsia="zh-HK"/>
              </w:rPr>
              <w:t>5</w:t>
            </w:r>
          </w:p>
        </w:tc>
        <w:tc>
          <w:tcPr>
            <w:tcW w:w="3094" w:type="dxa"/>
            <w:shd w:val="clear" w:color="auto" w:fill="auto"/>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szCs w:val="24"/>
                <w:lang w:eastAsia="zh-HK"/>
              </w:rPr>
              <w:t>1</w:t>
            </w:r>
          </w:p>
        </w:tc>
        <w:tc>
          <w:tcPr>
            <w:tcW w:w="3094" w:type="dxa"/>
            <w:shd w:val="clear" w:color="auto" w:fill="auto"/>
            <w:noWrap/>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szCs w:val="24"/>
                <w:lang w:eastAsia="zh-HK"/>
              </w:rPr>
              <w:t>1.6</w:t>
            </w:r>
          </w:p>
        </w:tc>
      </w:tr>
      <w:tr w:rsidR="009B51E5" w:rsidRPr="0001295F" w:rsidTr="00CE1146">
        <w:tc>
          <w:tcPr>
            <w:tcW w:w="1182" w:type="dxa"/>
            <w:tcBorders>
              <w:bottom w:val="single" w:sz="12" w:space="0" w:color="auto"/>
            </w:tcBorders>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rFonts w:hint="eastAsia"/>
                <w:sz w:val="18"/>
                <w:szCs w:val="24"/>
                <w:lang w:eastAsia="zh-HK"/>
              </w:rPr>
              <w:t>201</w:t>
            </w:r>
            <w:r w:rsidRPr="0001295F">
              <w:rPr>
                <w:sz w:val="18"/>
                <w:szCs w:val="24"/>
                <w:lang w:eastAsia="zh-HK"/>
              </w:rPr>
              <w:t>6</w:t>
            </w:r>
          </w:p>
        </w:tc>
        <w:tc>
          <w:tcPr>
            <w:tcW w:w="3094" w:type="dxa"/>
            <w:tcBorders>
              <w:bottom w:val="single" w:sz="12" w:space="0" w:color="auto"/>
            </w:tcBorders>
            <w:shd w:val="clear" w:color="auto" w:fill="auto"/>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szCs w:val="24"/>
                <w:lang w:eastAsia="zh-HK"/>
              </w:rPr>
              <w:t>0</w:t>
            </w:r>
          </w:p>
        </w:tc>
        <w:tc>
          <w:tcPr>
            <w:tcW w:w="3094" w:type="dxa"/>
            <w:tcBorders>
              <w:bottom w:val="single" w:sz="12" w:space="0" w:color="auto"/>
            </w:tcBorders>
            <w:shd w:val="clear" w:color="auto" w:fill="auto"/>
            <w:noWrap/>
            <w:vAlign w:val="center"/>
          </w:tcPr>
          <w:p w:rsidR="009B51E5" w:rsidRPr="0001295F" w:rsidRDefault="009B51E5" w:rsidP="00CE1146">
            <w:pPr>
              <w:suppressAutoHyphens w:val="0"/>
              <w:adjustRightInd w:val="0"/>
              <w:snapToGrid w:val="0"/>
              <w:spacing w:before="40" w:after="40" w:line="220" w:lineRule="exact"/>
              <w:jc w:val="right"/>
              <w:rPr>
                <w:sz w:val="18"/>
                <w:szCs w:val="24"/>
              </w:rPr>
            </w:pPr>
            <w:r w:rsidRPr="0001295F">
              <w:rPr>
                <w:sz w:val="18"/>
                <w:szCs w:val="24"/>
                <w:lang w:eastAsia="zh-HK"/>
              </w:rPr>
              <w:t>0.0</w:t>
            </w:r>
          </w:p>
        </w:tc>
      </w:tr>
    </w:tbl>
    <w:p w:rsidR="009B51E5" w:rsidRPr="00CE1146" w:rsidRDefault="004838D6" w:rsidP="004838D6">
      <w:pPr>
        <w:pStyle w:val="H23G"/>
      </w:pPr>
      <w:r>
        <w:tab/>
      </w:r>
      <w:r>
        <w:tab/>
      </w:r>
      <w:r w:rsidR="009B51E5" w:rsidRPr="00CE1146">
        <w:t xml:space="preserve">Ratio of Legal Termination of Pregnancy to Known Live Births, </w:t>
      </w:r>
      <w:r w:rsidR="009B51E5" w:rsidRPr="00CE1146">
        <w:rPr>
          <w:rFonts w:hint="eastAsia"/>
        </w:rPr>
        <w:t>2012</w:t>
      </w:r>
      <w:r w:rsidR="009B51E5" w:rsidRPr="00CE1146">
        <w:t>-</w:t>
      </w:r>
      <w:r w:rsidR="009B51E5" w:rsidRPr="00CE1146">
        <w:rPr>
          <w:rFonts w:hint="eastAsia"/>
        </w:rPr>
        <w:t>2016</w:t>
      </w:r>
    </w:p>
    <w:tbl>
      <w:tblPr>
        <w:tblW w:w="7370" w:type="dxa"/>
        <w:tblInd w:w="1134" w:type="dxa"/>
        <w:tblLayout w:type="fixed"/>
        <w:tblCellMar>
          <w:left w:w="0" w:type="dxa"/>
          <w:right w:w="0" w:type="dxa"/>
        </w:tblCellMar>
        <w:tblLook w:val="01E0" w:firstRow="1" w:lastRow="1" w:firstColumn="1" w:lastColumn="1" w:noHBand="0" w:noVBand="0"/>
      </w:tblPr>
      <w:tblGrid>
        <w:gridCol w:w="1449"/>
        <w:gridCol w:w="1178"/>
        <w:gridCol w:w="1178"/>
        <w:gridCol w:w="1178"/>
        <w:gridCol w:w="1178"/>
        <w:gridCol w:w="1178"/>
        <w:gridCol w:w="31"/>
      </w:tblGrid>
      <w:tr w:rsidR="009B51E5" w:rsidRPr="0001295F" w:rsidTr="00CE1146">
        <w:trPr>
          <w:tblHeader/>
        </w:trPr>
        <w:tc>
          <w:tcPr>
            <w:tcW w:w="984" w:type="pct"/>
            <w:vMerge w:val="restart"/>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rPr>
                <w:i/>
                <w:sz w:val="16"/>
                <w:szCs w:val="24"/>
              </w:rPr>
            </w:pPr>
          </w:p>
        </w:tc>
        <w:tc>
          <w:tcPr>
            <w:tcW w:w="4016" w:type="pct"/>
            <w:gridSpan w:val="6"/>
            <w:tcBorders>
              <w:top w:val="single" w:sz="4" w:space="0" w:color="auto"/>
              <w:bottom w:val="single" w:sz="12" w:space="0" w:color="auto"/>
            </w:tcBorders>
            <w:shd w:val="clear" w:color="auto" w:fill="auto"/>
            <w:vAlign w:val="bottom"/>
          </w:tcPr>
          <w:p w:rsidR="009B51E5" w:rsidRPr="0001295F" w:rsidRDefault="009B51E5" w:rsidP="00CE1146">
            <w:pPr>
              <w:suppressAutoHyphens w:val="0"/>
              <w:adjustRightInd w:val="0"/>
              <w:snapToGrid w:val="0"/>
              <w:spacing w:before="80" w:after="80" w:line="200" w:lineRule="exact"/>
              <w:ind w:right="100"/>
              <w:jc w:val="center"/>
              <w:rPr>
                <w:i/>
                <w:sz w:val="16"/>
                <w:szCs w:val="24"/>
              </w:rPr>
            </w:pPr>
            <w:r w:rsidRPr="0001295F">
              <w:rPr>
                <w:i/>
                <w:sz w:val="16"/>
                <w:szCs w:val="24"/>
              </w:rPr>
              <w:t>Year</w:t>
            </w:r>
          </w:p>
        </w:tc>
      </w:tr>
      <w:tr w:rsidR="009B51E5" w:rsidRPr="0001295F" w:rsidTr="00CE1146">
        <w:trPr>
          <w:gridAfter w:val="1"/>
          <w:wAfter w:w="20" w:type="pct"/>
          <w:tblHeader/>
        </w:trPr>
        <w:tc>
          <w:tcPr>
            <w:tcW w:w="984" w:type="pct"/>
            <w:vMerge/>
            <w:shd w:val="clear" w:color="auto" w:fill="auto"/>
            <w:vAlign w:val="bottom"/>
          </w:tcPr>
          <w:p w:rsidR="009B51E5" w:rsidRPr="0001295F" w:rsidRDefault="009B51E5" w:rsidP="0001295F">
            <w:pPr>
              <w:suppressAutoHyphens w:val="0"/>
              <w:adjustRightInd w:val="0"/>
              <w:snapToGrid w:val="0"/>
              <w:spacing w:before="40" w:after="40" w:line="220" w:lineRule="exact"/>
              <w:rPr>
                <w:sz w:val="18"/>
                <w:szCs w:val="24"/>
              </w:rPr>
            </w:pP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201</w:t>
            </w:r>
            <w:r w:rsidRPr="0001295F">
              <w:rPr>
                <w:rFonts w:eastAsia="DFKai-SB"/>
                <w:sz w:val="18"/>
                <w:szCs w:val="24"/>
                <w:lang w:eastAsia="zh-TW"/>
              </w:rPr>
              <w:t>2</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201</w:t>
            </w:r>
            <w:r w:rsidRPr="0001295F">
              <w:rPr>
                <w:rFonts w:eastAsia="DFKai-SB"/>
                <w:sz w:val="18"/>
                <w:szCs w:val="24"/>
                <w:lang w:eastAsia="zh-TW"/>
              </w:rPr>
              <w:t>3</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eastAsia="DFKai-SB" w:hint="eastAsia"/>
                <w:sz w:val="18"/>
                <w:szCs w:val="24"/>
                <w:lang w:eastAsia="zh-TW"/>
              </w:rPr>
              <w:t>201</w:t>
            </w:r>
            <w:r w:rsidRPr="0001295F">
              <w:rPr>
                <w:rFonts w:eastAsia="DFKai-SB"/>
                <w:sz w:val="18"/>
                <w:szCs w:val="24"/>
                <w:lang w:eastAsia="zh-TW"/>
              </w:rPr>
              <w:t>4</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201</w:t>
            </w:r>
            <w:r w:rsidRPr="0001295F">
              <w:rPr>
                <w:rFonts w:eastAsia="DFKai-SB"/>
                <w:sz w:val="18"/>
                <w:szCs w:val="24"/>
                <w:lang w:eastAsia="zh-TW"/>
              </w:rPr>
              <w:t>5</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201</w:t>
            </w:r>
            <w:r w:rsidRPr="0001295F">
              <w:rPr>
                <w:rFonts w:eastAsia="DFKai-SB"/>
                <w:sz w:val="18"/>
                <w:szCs w:val="24"/>
                <w:lang w:eastAsia="zh-TW"/>
              </w:rPr>
              <w:t>6</w:t>
            </w:r>
          </w:p>
        </w:tc>
      </w:tr>
      <w:tr w:rsidR="009B51E5" w:rsidRPr="0001295F" w:rsidTr="00CE1146">
        <w:trPr>
          <w:gridAfter w:val="1"/>
          <w:wAfter w:w="20" w:type="pct"/>
        </w:trPr>
        <w:tc>
          <w:tcPr>
            <w:tcW w:w="984" w:type="pct"/>
            <w:shd w:val="clear" w:color="auto" w:fill="auto"/>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No. of legal termination of pregnancy</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11 2</w:t>
            </w:r>
            <w:r w:rsidRPr="0001295F">
              <w:rPr>
                <w:rFonts w:eastAsia="DFKai-SB"/>
                <w:sz w:val="18"/>
                <w:szCs w:val="24"/>
                <w:lang w:eastAsia="zh-TW"/>
              </w:rPr>
              <w:t>98</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1</w:t>
            </w:r>
            <w:r w:rsidRPr="0001295F">
              <w:rPr>
                <w:rFonts w:eastAsia="DFKai-SB"/>
                <w:sz w:val="18"/>
                <w:szCs w:val="24"/>
                <w:lang w:eastAsia="zh-TW"/>
              </w:rPr>
              <w:t>0 653</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eastAsia="DFKai-SB" w:hint="eastAsia"/>
                <w:sz w:val="18"/>
                <w:szCs w:val="24"/>
                <w:lang w:eastAsia="zh-TW"/>
              </w:rPr>
              <w:t>1</w:t>
            </w:r>
            <w:r w:rsidRPr="0001295F">
              <w:rPr>
                <w:rFonts w:eastAsia="DFKai-SB"/>
                <w:sz w:val="18"/>
                <w:szCs w:val="24"/>
                <w:lang w:eastAsia="zh-TW"/>
              </w:rPr>
              <w:t>0 359</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sz w:val="18"/>
                <w:szCs w:val="24"/>
                <w:lang w:eastAsia="zh-TW"/>
              </w:rPr>
              <w:t>9 890</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sz w:val="18"/>
                <w:szCs w:val="24"/>
                <w:lang w:eastAsia="zh-TW"/>
              </w:rPr>
              <w:t>9 481</w:t>
            </w:r>
          </w:p>
        </w:tc>
      </w:tr>
      <w:tr w:rsidR="009B51E5" w:rsidRPr="0001295F" w:rsidTr="00CE1146">
        <w:trPr>
          <w:gridAfter w:val="1"/>
          <w:wAfter w:w="20" w:type="pct"/>
        </w:trPr>
        <w:tc>
          <w:tcPr>
            <w:tcW w:w="984" w:type="pct"/>
            <w:shd w:val="clear" w:color="auto" w:fill="auto"/>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No. of known live births</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sz w:val="18"/>
                <w:szCs w:val="24"/>
                <w:lang w:eastAsia="zh-HK"/>
              </w:rPr>
              <w:t>91 558</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sz w:val="18"/>
                <w:szCs w:val="24"/>
                <w:lang w:eastAsia="zh-HK"/>
              </w:rPr>
              <w:t>57 084</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eastAsia="DFKai-SB"/>
                <w:sz w:val="18"/>
                <w:szCs w:val="24"/>
                <w:lang w:eastAsia="zh-TW"/>
              </w:rPr>
              <w:t>62 305</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5</w:t>
            </w:r>
            <w:r w:rsidRPr="0001295F">
              <w:rPr>
                <w:rFonts w:eastAsia="DFKai-SB"/>
                <w:sz w:val="18"/>
                <w:szCs w:val="24"/>
                <w:lang w:eastAsia="zh-TW"/>
              </w:rPr>
              <w:t>9 878</w:t>
            </w:r>
          </w:p>
        </w:tc>
        <w:tc>
          <w:tcPr>
            <w:tcW w:w="799" w:type="pct"/>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6</w:t>
            </w:r>
            <w:r w:rsidRPr="0001295F">
              <w:rPr>
                <w:rFonts w:eastAsia="DFKai-SB"/>
                <w:sz w:val="18"/>
                <w:szCs w:val="24"/>
                <w:lang w:eastAsia="zh-TW"/>
              </w:rPr>
              <w:t>0 856</w:t>
            </w:r>
          </w:p>
        </w:tc>
      </w:tr>
      <w:tr w:rsidR="009B51E5" w:rsidRPr="0001295F" w:rsidTr="00CE1146">
        <w:trPr>
          <w:gridAfter w:val="1"/>
          <w:wAfter w:w="20" w:type="pct"/>
        </w:trPr>
        <w:tc>
          <w:tcPr>
            <w:tcW w:w="984" w:type="pct"/>
            <w:tcBorders>
              <w:bottom w:val="single" w:sz="12" w:space="0" w:color="auto"/>
            </w:tcBorders>
            <w:shd w:val="clear" w:color="auto" w:fill="auto"/>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Ratio</w:t>
            </w:r>
          </w:p>
        </w:tc>
        <w:tc>
          <w:tcPr>
            <w:tcW w:w="799" w:type="pct"/>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12.</w:t>
            </w:r>
            <w:r w:rsidRPr="0001295F">
              <w:rPr>
                <w:rFonts w:eastAsia="DFKai-SB"/>
                <w:sz w:val="18"/>
                <w:szCs w:val="24"/>
                <w:lang w:eastAsia="zh-TW"/>
              </w:rPr>
              <w:t>3%</w:t>
            </w:r>
          </w:p>
        </w:tc>
        <w:tc>
          <w:tcPr>
            <w:tcW w:w="799" w:type="pct"/>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1</w:t>
            </w:r>
            <w:r w:rsidRPr="0001295F">
              <w:rPr>
                <w:rFonts w:eastAsia="DFKai-SB"/>
                <w:sz w:val="18"/>
                <w:szCs w:val="24"/>
                <w:lang w:eastAsia="zh-TW"/>
              </w:rPr>
              <w:t>8.7%</w:t>
            </w:r>
          </w:p>
        </w:tc>
        <w:tc>
          <w:tcPr>
            <w:tcW w:w="799" w:type="pct"/>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eastAsia="DFKai-SB" w:hint="eastAsia"/>
                <w:sz w:val="18"/>
                <w:szCs w:val="24"/>
                <w:lang w:eastAsia="zh-TW"/>
              </w:rPr>
              <w:t>1</w:t>
            </w:r>
            <w:r w:rsidRPr="0001295F">
              <w:rPr>
                <w:rFonts w:eastAsia="DFKai-SB"/>
                <w:sz w:val="18"/>
                <w:szCs w:val="24"/>
                <w:lang w:eastAsia="zh-TW"/>
              </w:rPr>
              <w:t>6.6</w:t>
            </w:r>
            <w:r w:rsidRPr="0001295F">
              <w:rPr>
                <w:rFonts w:eastAsia="DFKai-SB" w:hint="eastAsia"/>
                <w:sz w:val="18"/>
                <w:szCs w:val="24"/>
                <w:lang w:eastAsia="zh-TW"/>
              </w:rPr>
              <w:t>%</w:t>
            </w:r>
          </w:p>
        </w:tc>
        <w:tc>
          <w:tcPr>
            <w:tcW w:w="799" w:type="pct"/>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1</w:t>
            </w:r>
            <w:r w:rsidRPr="0001295F">
              <w:rPr>
                <w:rFonts w:eastAsia="DFKai-SB"/>
                <w:sz w:val="18"/>
                <w:szCs w:val="24"/>
                <w:lang w:eastAsia="zh-TW"/>
              </w:rPr>
              <w:t>6.5</w:t>
            </w:r>
            <w:r w:rsidRPr="0001295F">
              <w:rPr>
                <w:rFonts w:eastAsia="DFKai-SB" w:hint="eastAsia"/>
                <w:sz w:val="18"/>
                <w:szCs w:val="24"/>
                <w:lang w:eastAsia="zh-TW"/>
              </w:rPr>
              <w:t>%</w:t>
            </w:r>
          </w:p>
        </w:tc>
        <w:tc>
          <w:tcPr>
            <w:tcW w:w="799" w:type="pct"/>
            <w:tcBorders>
              <w:bottom w:val="single" w:sz="12" w:space="0" w:color="auto"/>
            </w:tcBorders>
            <w:shd w:val="clear" w:color="auto" w:fill="auto"/>
            <w:vAlign w:val="bottom"/>
          </w:tcPr>
          <w:p w:rsidR="009B51E5" w:rsidRPr="0001295F" w:rsidRDefault="009B51E5" w:rsidP="0001295F">
            <w:pPr>
              <w:suppressAutoHyphens w:val="0"/>
              <w:adjustRightInd w:val="0"/>
              <w:snapToGrid w:val="0"/>
              <w:spacing w:before="40" w:after="40" w:line="220" w:lineRule="exact"/>
              <w:jc w:val="right"/>
              <w:rPr>
                <w:rFonts w:eastAsia="DFKai-SB"/>
                <w:sz w:val="18"/>
                <w:szCs w:val="24"/>
                <w:lang w:eastAsia="zh-TW"/>
              </w:rPr>
            </w:pPr>
            <w:r w:rsidRPr="0001295F">
              <w:rPr>
                <w:rFonts w:eastAsia="DFKai-SB" w:hint="eastAsia"/>
                <w:sz w:val="18"/>
                <w:szCs w:val="24"/>
                <w:lang w:eastAsia="zh-TW"/>
              </w:rPr>
              <w:t>1</w:t>
            </w:r>
            <w:r w:rsidRPr="0001295F">
              <w:rPr>
                <w:rFonts w:eastAsia="DFKai-SB"/>
                <w:sz w:val="18"/>
                <w:szCs w:val="24"/>
                <w:lang w:eastAsia="zh-TW"/>
              </w:rPr>
              <w:t>5</w:t>
            </w:r>
            <w:r w:rsidRPr="0001295F">
              <w:rPr>
                <w:rFonts w:eastAsia="DFKai-SB" w:hint="eastAsia"/>
                <w:sz w:val="18"/>
                <w:szCs w:val="24"/>
                <w:lang w:eastAsia="zh-TW"/>
              </w:rPr>
              <w:t>.6%</w:t>
            </w:r>
          </w:p>
        </w:tc>
      </w:tr>
    </w:tbl>
    <w:p w:rsidR="009B51E5" w:rsidRPr="00CE1146" w:rsidRDefault="004838D6" w:rsidP="004838D6">
      <w:pPr>
        <w:pStyle w:val="H23G"/>
        <w:rPr>
          <w:lang w:eastAsia="zh-TW"/>
        </w:rPr>
      </w:pPr>
      <w:r>
        <w:tab/>
      </w:r>
      <w:r>
        <w:tab/>
      </w:r>
      <w:r w:rsidR="009B51E5" w:rsidRPr="00CE1146">
        <w:t>Number of reported cases of HIV/AIDS by age group</w:t>
      </w:r>
    </w:p>
    <w:tbl>
      <w:tblPr>
        <w:tblW w:w="7370" w:type="dxa"/>
        <w:tblInd w:w="1134" w:type="dxa"/>
        <w:tblLayout w:type="fixed"/>
        <w:tblCellMar>
          <w:left w:w="0" w:type="dxa"/>
          <w:right w:w="0" w:type="dxa"/>
        </w:tblCellMar>
        <w:tblLook w:val="01E0" w:firstRow="1" w:lastRow="1" w:firstColumn="1" w:lastColumn="1" w:noHBand="0" w:noVBand="0"/>
      </w:tblPr>
      <w:tblGrid>
        <w:gridCol w:w="1012"/>
        <w:gridCol w:w="635"/>
        <w:gridCol w:w="635"/>
        <w:gridCol w:w="636"/>
        <w:gridCol w:w="636"/>
        <w:gridCol w:w="636"/>
        <w:gridCol w:w="636"/>
        <w:gridCol w:w="636"/>
        <w:gridCol w:w="636"/>
        <w:gridCol w:w="636"/>
        <w:gridCol w:w="636"/>
      </w:tblGrid>
      <w:tr w:rsidR="009B51E5" w:rsidRPr="0001295F" w:rsidTr="00CE1146">
        <w:trPr>
          <w:tblHeader/>
        </w:trPr>
        <w:tc>
          <w:tcPr>
            <w:tcW w:w="1012" w:type="dxa"/>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rPr>
                <w:i/>
                <w:sz w:val="16"/>
                <w:szCs w:val="24"/>
              </w:rPr>
            </w:pPr>
          </w:p>
        </w:tc>
        <w:tc>
          <w:tcPr>
            <w:tcW w:w="1270" w:type="dxa"/>
            <w:gridSpan w:val="2"/>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szCs w:val="24"/>
              </w:rPr>
            </w:pPr>
          </w:p>
        </w:tc>
        <w:tc>
          <w:tcPr>
            <w:tcW w:w="1272" w:type="dxa"/>
            <w:gridSpan w:val="2"/>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szCs w:val="24"/>
              </w:rPr>
            </w:pPr>
          </w:p>
        </w:tc>
        <w:tc>
          <w:tcPr>
            <w:tcW w:w="1272" w:type="dxa"/>
            <w:gridSpan w:val="2"/>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szCs w:val="24"/>
              </w:rPr>
            </w:pPr>
          </w:p>
        </w:tc>
        <w:tc>
          <w:tcPr>
            <w:tcW w:w="1272" w:type="dxa"/>
            <w:gridSpan w:val="2"/>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szCs w:val="24"/>
              </w:rPr>
            </w:pPr>
          </w:p>
        </w:tc>
        <w:tc>
          <w:tcPr>
            <w:tcW w:w="1272" w:type="dxa"/>
            <w:gridSpan w:val="2"/>
            <w:tcBorders>
              <w:top w:val="single" w:sz="4" w:space="0" w:color="auto"/>
              <w:bottom w:val="single" w:sz="12" w:space="0" w:color="auto"/>
            </w:tcBorders>
            <w:shd w:val="clear" w:color="auto" w:fill="auto"/>
            <w:vAlign w:val="bottom"/>
          </w:tcPr>
          <w:p w:rsidR="009B51E5" w:rsidRPr="0001295F" w:rsidRDefault="009B51E5" w:rsidP="0001295F">
            <w:pPr>
              <w:suppressAutoHyphens w:val="0"/>
              <w:adjustRightInd w:val="0"/>
              <w:snapToGrid w:val="0"/>
              <w:spacing w:before="80" w:after="80" w:line="200" w:lineRule="exact"/>
              <w:jc w:val="right"/>
              <w:rPr>
                <w:i/>
                <w:sz w:val="16"/>
                <w:szCs w:val="24"/>
              </w:rPr>
            </w:pPr>
          </w:p>
        </w:tc>
      </w:tr>
      <w:tr w:rsidR="009B51E5" w:rsidRPr="0001295F" w:rsidTr="00CE1146">
        <w:tc>
          <w:tcPr>
            <w:tcW w:w="1012" w:type="dxa"/>
            <w:tcBorders>
              <w:top w:val="single" w:sz="12" w:space="0" w:color="auto"/>
            </w:tcBorders>
            <w:shd w:val="clear" w:color="auto" w:fill="auto"/>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Year</w:t>
            </w:r>
          </w:p>
        </w:tc>
        <w:tc>
          <w:tcPr>
            <w:tcW w:w="1270" w:type="dxa"/>
            <w:gridSpan w:val="2"/>
            <w:tcBorders>
              <w:top w:val="single" w:sz="12"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rPr>
              <w:t>2012</w:t>
            </w:r>
          </w:p>
        </w:tc>
        <w:tc>
          <w:tcPr>
            <w:tcW w:w="1272" w:type="dxa"/>
            <w:gridSpan w:val="2"/>
            <w:tcBorders>
              <w:top w:val="single" w:sz="12"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rPr>
              <w:t>2013</w:t>
            </w:r>
          </w:p>
        </w:tc>
        <w:tc>
          <w:tcPr>
            <w:tcW w:w="1272" w:type="dxa"/>
            <w:gridSpan w:val="2"/>
            <w:tcBorders>
              <w:top w:val="single" w:sz="12"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rPr>
              <w:t>2014</w:t>
            </w:r>
          </w:p>
        </w:tc>
        <w:tc>
          <w:tcPr>
            <w:tcW w:w="1272" w:type="dxa"/>
            <w:gridSpan w:val="2"/>
            <w:tcBorders>
              <w:top w:val="single" w:sz="12"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rPr>
              <w:t>2015</w:t>
            </w:r>
          </w:p>
        </w:tc>
        <w:tc>
          <w:tcPr>
            <w:tcW w:w="1272" w:type="dxa"/>
            <w:gridSpan w:val="2"/>
            <w:tcBorders>
              <w:top w:val="single" w:sz="12"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rPr>
              <w:t>2016</w:t>
            </w:r>
          </w:p>
        </w:tc>
      </w:tr>
      <w:tr w:rsidR="009B51E5" w:rsidRPr="0001295F" w:rsidTr="00CE1146">
        <w:tc>
          <w:tcPr>
            <w:tcW w:w="1012" w:type="dxa"/>
            <w:shd w:val="clear" w:color="auto" w:fill="auto"/>
          </w:tcPr>
          <w:p w:rsidR="009B51E5" w:rsidRPr="0001295F" w:rsidRDefault="009B51E5" w:rsidP="0001295F">
            <w:pPr>
              <w:suppressAutoHyphens w:val="0"/>
              <w:adjustRightInd w:val="0"/>
              <w:snapToGrid w:val="0"/>
              <w:spacing w:before="40" w:after="40" w:line="220" w:lineRule="exact"/>
              <w:rPr>
                <w:sz w:val="18"/>
                <w:szCs w:val="24"/>
                <w:lang w:eastAsia="zh-HK"/>
              </w:rPr>
            </w:pPr>
            <w:r w:rsidRPr="0001295F">
              <w:rPr>
                <w:rFonts w:hint="eastAsia"/>
                <w:sz w:val="18"/>
                <w:szCs w:val="24"/>
                <w:lang w:eastAsia="zh-HK"/>
              </w:rPr>
              <w:t>Age Group</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HIV</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AIDS</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HIV</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AIDS</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HIV</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AIDS</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HIV</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AIDS</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HIV</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rPr>
              <w:t>AIDS</w:t>
            </w:r>
          </w:p>
        </w:tc>
      </w:tr>
      <w:tr w:rsidR="009B51E5" w:rsidRPr="0001295F" w:rsidTr="00CE1146">
        <w:tc>
          <w:tcPr>
            <w:tcW w:w="1012"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0-14</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0</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0</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0</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2</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1</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0</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0</w:t>
            </w:r>
          </w:p>
        </w:tc>
      </w:tr>
      <w:tr w:rsidR="009B51E5" w:rsidRPr="0001295F" w:rsidTr="00CE1146">
        <w:tc>
          <w:tcPr>
            <w:tcW w:w="1012"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15-44</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383</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46</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422</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45</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503</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47</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569</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68</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497</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58</w:t>
            </w:r>
          </w:p>
        </w:tc>
      </w:tr>
      <w:tr w:rsidR="009B51E5" w:rsidRPr="0001295F" w:rsidTr="00CE1146">
        <w:tc>
          <w:tcPr>
            <w:tcW w:w="1012"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45-64</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105</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35</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114</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30</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127</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52</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138</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36</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159</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42</w:t>
            </w:r>
          </w:p>
        </w:tc>
      </w:tr>
      <w:tr w:rsidR="009B51E5" w:rsidRPr="0001295F" w:rsidTr="00CE1146">
        <w:tc>
          <w:tcPr>
            <w:tcW w:w="1012"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65 and above</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22</w:t>
            </w:r>
          </w:p>
        </w:tc>
        <w:tc>
          <w:tcPr>
            <w:tcW w:w="635"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5</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22</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8</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19</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9</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14</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5</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27</w:t>
            </w:r>
          </w:p>
        </w:tc>
        <w:tc>
          <w:tcPr>
            <w:tcW w:w="636" w:type="dxa"/>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11</w:t>
            </w:r>
          </w:p>
        </w:tc>
      </w:tr>
      <w:tr w:rsidR="009B51E5" w:rsidRPr="0001295F" w:rsidTr="00CE1146">
        <w:tc>
          <w:tcPr>
            <w:tcW w:w="1012" w:type="dxa"/>
            <w:tcBorders>
              <w:bottom w:val="single" w:sz="4" w:space="0" w:color="auto"/>
            </w:tcBorders>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Unknown</w:t>
            </w:r>
          </w:p>
        </w:tc>
        <w:tc>
          <w:tcPr>
            <w:tcW w:w="635"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2</w:t>
            </w:r>
          </w:p>
        </w:tc>
        <w:tc>
          <w:tcPr>
            <w:tcW w:w="635"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0</w:t>
            </w:r>
          </w:p>
        </w:tc>
        <w:tc>
          <w:tcPr>
            <w:tcW w:w="636"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0</w:t>
            </w:r>
          </w:p>
        </w:tc>
        <w:tc>
          <w:tcPr>
            <w:tcW w:w="636"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rFonts w:hint="eastAsia"/>
                <w:sz w:val="18"/>
                <w:szCs w:val="24"/>
                <w:lang w:eastAsia="zh-HK"/>
              </w:rPr>
              <w:t>0</w:t>
            </w:r>
          </w:p>
        </w:tc>
        <w:tc>
          <w:tcPr>
            <w:tcW w:w="636"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2</w:t>
            </w:r>
          </w:p>
        </w:tc>
        <w:tc>
          <w:tcPr>
            <w:tcW w:w="636"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0</w:t>
            </w:r>
          </w:p>
        </w:tc>
        <w:tc>
          <w:tcPr>
            <w:tcW w:w="636"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2</w:t>
            </w:r>
          </w:p>
        </w:tc>
        <w:tc>
          <w:tcPr>
            <w:tcW w:w="636"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0</w:t>
            </w:r>
          </w:p>
        </w:tc>
        <w:tc>
          <w:tcPr>
            <w:tcW w:w="636"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9</w:t>
            </w:r>
          </w:p>
        </w:tc>
        <w:tc>
          <w:tcPr>
            <w:tcW w:w="636" w:type="dxa"/>
            <w:tcBorders>
              <w:bottom w:val="single" w:sz="4" w:space="0" w:color="auto"/>
            </w:tcBorders>
            <w:shd w:val="clear" w:color="auto" w:fill="auto"/>
            <w:noWrap/>
            <w:vAlign w:val="bottom"/>
          </w:tcPr>
          <w:p w:rsidR="009B51E5" w:rsidRPr="0001295F" w:rsidRDefault="009B51E5" w:rsidP="0001295F">
            <w:pPr>
              <w:suppressAutoHyphens w:val="0"/>
              <w:adjustRightInd w:val="0"/>
              <w:snapToGrid w:val="0"/>
              <w:spacing w:before="40" w:after="40" w:line="220" w:lineRule="exact"/>
              <w:jc w:val="right"/>
              <w:rPr>
                <w:sz w:val="18"/>
                <w:szCs w:val="24"/>
              </w:rPr>
            </w:pPr>
            <w:r w:rsidRPr="0001295F">
              <w:rPr>
                <w:sz w:val="18"/>
                <w:szCs w:val="24"/>
                <w:lang w:eastAsia="zh-HK"/>
              </w:rPr>
              <w:t>0</w:t>
            </w:r>
          </w:p>
        </w:tc>
      </w:tr>
      <w:tr w:rsidR="009B51E5" w:rsidRPr="0001295F" w:rsidTr="00CE1146">
        <w:tc>
          <w:tcPr>
            <w:tcW w:w="1012" w:type="dxa"/>
            <w:tcBorders>
              <w:top w:val="single" w:sz="4" w:space="0" w:color="auto"/>
              <w:bottom w:val="single" w:sz="12" w:space="0" w:color="auto"/>
            </w:tcBorders>
            <w:shd w:val="clear" w:color="auto" w:fill="auto"/>
            <w:noWrap/>
          </w:tcPr>
          <w:p w:rsidR="009B51E5" w:rsidRPr="0001295F" w:rsidRDefault="009B51E5" w:rsidP="0001295F">
            <w:pPr>
              <w:suppressAutoHyphens w:val="0"/>
              <w:adjustRightInd w:val="0"/>
              <w:snapToGrid w:val="0"/>
              <w:spacing w:before="80" w:after="80" w:line="220" w:lineRule="exact"/>
              <w:ind w:left="283"/>
              <w:rPr>
                <w:b/>
                <w:sz w:val="18"/>
                <w:szCs w:val="24"/>
              </w:rPr>
            </w:pPr>
            <w:r w:rsidRPr="0001295F">
              <w:rPr>
                <w:b/>
                <w:sz w:val="18"/>
                <w:szCs w:val="24"/>
              </w:rPr>
              <w:t>Total</w:t>
            </w:r>
          </w:p>
        </w:tc>
        <w:tc>
          <w:tcPr>
            <w:tcW w:w="635"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rFonts w:hint="eastAsia"/>
                <w:b/>
                <w:sz w:val="18"/>
                <w:szCs w:val="24"/>
                <w:lang w:eastAsia="zh-HK"/>
              </w:rPr>
              <w:t>513</w:t>
            </w:r>
          </w:p>
        </w:tc>
        <w:tc>
          <w:tcPr>
            <w:tcW w:w="635"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rFonts w:hint="eastAsia"/>
                <w:b/>
                <w:sz w:val="18"/>
                <w:szCs w:val="24"/>
                <w:lang w:eastAsia="zh-HK"/>
              </w:rPr>
              <w:t>86</w:t>
            </w:r>
          </w:p>
        </w:tc>
        <w:tc>
          <w:tcPr>
            <w:tcW w:w="636"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rFonts w:hint="eastAsia"/>
                <w:b/>
                <w:sz w:val="18"/>
                <w:szCs w:val="24"/>
                <w:lang w:eastAsia="zh-HK"/>
              </w:rPr>
              <w:t>559</w:t>
            </w:r>
          </w:p>
        </w:tc>
        <w:tc>
          <w:tcPr>
            <w:tcW w:w="636"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rFonts w:hint="eastAsia"/>
                <w:b/>
                <w:sz w:val="18"/>
                <w:szCs w:val="24"/>
                <w:lang w:eastAsia="zh-HK"/>
              </w:rPr>
              <w:t>84</w:t>
            </w:r>
          </w:p>
        </w:tc>
        <w:tc>
          <w:tcPr>
            <w:tcW w:w="636"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b/>
                <w:sz w:val="18"/>
                <w:szCs w:val="24"/>
                <w:lang w:eastAsia="zh-HK"/>
              </w:rPr>
              <w:t>651</w:t>
            </w:r>
          </w:p>
        </w:tc>
        <w:tc>
          <w:tcPr>
            <w:tcW w:w="636"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b/>
                <w:sz w:val="18"/>
                <w:szCs w:val="24"/>
                <w:lang w:eastAsia="zh-HK"/>
              </w:rPr>
              <w:t>108</w:t>
            </w:r>
          </w:p>
        </w:tc>
        <w:tc>
          <w:tcPr>
            <w:tcW w:w="636"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b/>
                <w:sz w:val="18"/>
                <w:szCs w:val="24"/>
                <w:lang w:eastAsia="zh-HK"/>
              </w:rPr>
              <w:t>725</w:t>
            </w:r>
          </w:p>
        </w:tc>
        <w:tc>
          <w:tcPr>
            <w:tcW w:w="636"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b/>
                <w:sz w:val="18"/>
                <w:szCs w:val="24"/>
                <w:lang w:eastAsia="zh-HK"/>
              </w:rPr>
              <w:t>110</w:t>
            </w:r>
          </w:p>
        </w:tc>
        <w:tc>
          <w:tcPr>
            <w:tcW w:w="636"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b/>
                <w:sz w:val="18"/>
                <w:szCs w:val="24"/>
                <w:lang w:eastAsia="zh-HK"/>
              </w:rPr>
              <w:t>692</w:t>
            </w:r>
          </w:p>
        </w:tc>
        <w:tc>
          <w:tcPr>
            <w:tcW w:w="636" w:type="dxa"/>
            <w:tcBorders>
              <w:top w:val="single" w:sz="4" w:space="0" w:color="auto"/>
              <w:bottom w:val="single" w:sz="12" w:space="0" w:color="auto"/>
            </w:tcBorders>
            <w:shd w:val="clear" w:color="auto" w:fill="auto"/>
            <w:noWrap/>
            <w:vAlign w:val="bottom"/>
          </w:tcPr>
          <w:p w:rsidR="009B51E5" w:rsidRPr="0001295F" w:rsidRDefault="009B51E5" w:rsidP="0001295F">
            <w:pPr>
              <w:suppressAutoHyphens w:val="0"/>
              <w:adjustRightInd w:val="0"/>
              <w:snapToGrid w:val="0"/>
              <w:spacing w:before="80" w:after="80" w:line="220" w:lineRule="exact"/>
              <w:jc w:val="right"/>
              <w:rPr>
                <w:b/>
                <w:sz w:val="18"/>
                <w:szCs w:val="24"/>
              </w:rPr>
            </w:pPr>
            <w:r w:rsidRPr="0001295F">
              <w:rPr>
                <w:b/>
                <w:sz w:val="18"/>
                <w:szCs w:val="24"/>
                <w:lang w:eastAsia="zh-HK"/>
              </w:rPr>
              <w:t>111</w:t>
            </w:r>
          </w:p>
        </w:tc>
      </w:tr>
    </w:tbl>
    <w:p w:rsidR="009B51E5" w:rsidRPr="00CE1146" w:rsidRDefault="004838D6" w:rsidP="004838D6">
      <w:pPr>
        <w:pStyle w:val="H23G"/>
      </w:pPr>
      <w:r>
        <w:tab/>
      </w:r>
      <w:r>
        <w:tab/>
      </w:r>
      <w:r w:rsidR="009B51E5" w:rsidRPr="00CE1146">
        <w:t>Number of reported cases of HIV/AIDS by sex</w:t>
      </w:r>
    </w:p>
    <w:tbl>
      <w:tblPr>
        <w:tblW w:w="7370" w:type="dxa"/>
        <w:tblInd w:w="1134" w:type="dxa"/>
        <w:tblLayout w:type="fixed"/>
        <w:tblCellMar>
          <w:left w:w="0" w:type="dxa"/>
          <w:right w:w="0" w:type="dxa"/>
        </w:tblCellMar>
        <w:tblLook w:val="01E0" w:firstRow="1" w:lastRow="1" w:firstColumn="1" w:lastColumn="1" w:noHBand="0" w:noVBand="0"/>
      </w:tblPr>
      <w:tblGrid>
        <w:gridCol w:w="1012"/>
        <w:gridCol w:w="635"/>
        <w:gridCol w:w="635"/>
        <w:gridCol w:w="636"/>
        <w:gridCol w:w="636"/>
        <w:gridCol w:w="636"/>
        <w:gridCol w:w="636"/>
        <w:gridCol w:w="636"/>
        <w:gridCol w:w="636"/>
        <w:gridCol w:w="636"/>
        <w:gridCol w:w="636"/>
      </w:tblGrid>
      <w:tr w:rsidR="009B51E5" w:rsidRPr="00CE1146" w:rsidTr="00CE1146">
        <w:tc>
          <w:tcPr>
            <w:tcW w:w="1012" w:type="dxa"/>
            <w:tcBorders>
              <w:top w:val="single" w:sz="4" w:space="0" w:color="auto"/>
              <w:bottom w:val="single" w:sz="12" w:space="0" w:color="auto"/>
            </w:tcBorders>
            <w:shd w:val="clear" w:color="auto" w:fill="auto"/>
          </w:tcPr>
          <w:p w:rsidR="009B51E5" w:rsidRPr="00CE1146" w:rsidRDefault="009B51E5" w:rsidP="00CE1146">
            <w:pPr>
              <w:suppressAutoHyphens w:val="0"/>
              <w:adjustRightInd w:val="0"/>
              <w:snapToGrid w:val="0"/>
              <w:spacing w:before="80" w:after="80" w:line="200" w:lineRule="exact"/>
              <w:rPr>
                <w:i/>
                <w:spacing w:val="4"/>
                <w:w w:val="103"/>
                <w:kern w:val="14"/>
                <w:sz w:val="16"/>
                <w:szCs w:val="24"/>
              </w:rPr>
            </w:pPr>
            <w:r w:rsidRPr="00CE1146">
              <w:rPr>
                <w:i/>
                <w:spacing w:val="4"/>
                <w:w w:val="103"/>
                <w:kern w:val="14"/>
                <w:sz w:val="16"/>
                <w:szCs w:val="24"/>
              </w:rPr>
              <w:t>Year</w:t>
            </w:r>
          </w:p>
        </w:tc>
        <w:tc>
          <w:tcPr>
            <w:tcW w:w="1270" w:type="dxa"/>
            <w:gridSpan w:val="2"/>
            <w:tcBorders>
              <w:top w:val="single" w:sz="4" w:space="0" w:color="auto"/>
              <w:bottom w:val="single" w:sz="12" w:space="0" w:color="auto"/>
            </w:tcBorders>
            <w:shd w:val="clear" w:color="auto" w:fill="auto"/>
            <w:noWrap/>
          </w:tcPr>
          <w:p w:rsidR="009B51E5" w:rsidRPr="00CE1146" w:rsidRDefault="009B51E5" w:rsidP="00CE1146">
            <w:pPr>
              <w:suppressAutoHyphens w:val="0"/>
              <w:adjustRightInd w:val="0"/>
              <w:snapToGrid w:val="0"/>
              <w:spacing w:before="80" w:after="80" w:line="200" w:lineRule="exact"/>
              <w:jc w:val="center"/>
              <w:rPr>
                <w:i/>
                <w:spacing w:val="4"/>
                <w:w w:val="103"/>
                <w:kern w:val="14"/>
                <w:sz w:val="16"/>
                <w:szCs w:val="24"/>
              </w:rPr>
            </w:pPr>
            <w:r w:rsidRPr="00CE1146">
              <w:rPr>
                <w:rFonts w:hint="eastAsia"/>
                <w:i/>
                <w:spacing w:val="4"/>
                <w:w w:val="103"/>
                <w:kern w:val="14"/>
                <w:sz w:val="16"/>
                <w:szCs w:val="24"/>
                <w:lang w:eastAsia="zh-TW"/>
              </w:rPr>
              <w:t>2012</w:t>
            </w:r>
          </w:p>
        </w:tc>
        <w:tc>
          <w:tcPr>
            <w:tcW w:w="1272" w:type="dxa"/>
            <w:gridSpan w:val="2"/>
            <w:tcBorders>
              <w:top w:val="single" w:sz="4" w:space="0" w:color="auto"/>
              <w:bottom w:val="single" w:sz="12" w:space="0" w:color="auto"/>
            </w:tcBorders>
            <w:shd w:val="clear" w:color="auto" w:fill="auto"/>
            <w:noWrap/>
          </w:tcPr>
          <w:p w:rsidR="009B51E5" w:rsidRPr="00CE1146" w:rsidRDefault="009B51E5" w:rsidP="00CE1146">
            <w:pPr>
              <w:suppressAutoHyphens w:val="0"/>
              <w:adjustRightInd w:val="0"/>
              <w:snapToGrid w:val="0"/>
              <w:spacing w:before="80" w:after="80" w:line="200" w:lineRule="exact"/>
              <w:jc w:val="center"/>
              <w:rPr>
                <w:i/>
                <w:spacing w:val="4"/>
                <w:w w:val="103"/>
                <w:kern w:val="14"/>
                <w:sz w:val="16"/>
                <w:szCs w:val="24"/>
              </w:rPr>
            </w:pPr>
            <w:r w:rsidRPr="00CE1146">
              <w:rPr>
                <w:i/>
                <w:spacing w:val="4"/>
                <w:w w:val="103"/>
                <w:kern w:val="14"/>
                <w:sz w:val="16"/>
                <w:szCs w:val="24"/>
              </w:rPr>
              <w:t>2013</w:t>
            </w:r>
          </w:p>
        </w:tc>
        <w:tc>
          <w:tcPr>
            <w:tcW w:w="1272" w:type="dxa"/>
            <w:gridSpan w:val="2"/>
            <w:tcBorders>
              <w:top w:val="single" w:sz="4" w:space="0" w:color="auto"/>
              <w:bottom w:val="single" w:sz="12" w:space="0" w:color="auto"/>
            </w:tcBorders>
            <w:shd w:val="clear" w:color="auto" w:fill="auto"/>
            <w:noWrap/>
          </w:tcPr>
          <w:p w:rsidR="009B51E5" w:rsidRPr="00CE1146" w:rsidRDefault="009B51E5" w:rsidP="00CE1146">
            <w:pPr>
              <w:suppressAutoHyphens w:val="0"/>
              <w:adjustRightInd w:val="0"/>
              <w:snapToGrid w:val="0"/>
              <w:spacing w:before="80" w:after="80" w:line="200" w:lineRule="exact"/>
              <w:jc w:val="center"/>
              <w:rPr>
                <w:i/>
                <w:spacing w:val="4"/>
                <w:w w:val="103"/>
                <w:kern w:val="14"/>
                <w:sz w:val="16"/>
                <w:szCs w:val="24"/>
              </w:rPr>
            </w:pPr>
            <w:r w:rsidRPr="00CE1146">
              <w:rPr>
                <w:i/>
                <w:spacing w:val="4"/>
                <w:w w:val="103"/>
                <w:kern w:val="14"/>
                <w:sz w:val="16"/>
                <w:szCs w:val="24"/>
                <w:lang w:eastAsia="zh-TW"/>
              </w:rPr>
              <w:t>2014</w:t>
            </w:r>
          </w:p>
        </w:tc>
        <w:tc>
          <w:tcPr>
            <w:tcW w:w="1272" w:type="dxa"/>
            <w:gridSpan w:val="2"/>
            <w:tcBorders>
              <w:top w:val="single" w:sz="4" w:space="0" w:color="auto"/>
              <w:bottom w:val="single" w:sz="12" w:space="0" w:color="auto"/>
            </w:tcBorders>
            <w:shd w:val="clear" w:color="auto" w:fill="auto"/>
            <w:noWrap/>
          </w:tcPr>
          <w:p w:rsidR="009B51E5" w:rsidRPr="00CE1146" w:rsidRDefault="009B51E5" w:rsidP="00CE1146">
            <w:pPr>
              <w:suppressAutoHyphens w:val="0"/>
              <w:adjustRightInd w:val="0"/>
              <w:snapToGrid w:val="0"/>
              <w:spacing w:before="80" w:after="80" w:line="200" w:lineRule="exact"/>
              <w:jc w:val="center"/>
              <w:rPr>
                <w:i/>
                <w:spacing w:val="4"/>
                <w:w w:val="103"/>
                <w:kern w:val="14"/>
                <w:sz w:val="16"/>
                <w:szCs w:val="24"/>
              </w:rPr>
            </w:pPr>
            <w:r w:rsidRPr="00CE1146">
              <w:rPr>
                <w:i/>
                <w:spacing w:val="4"/>
                <w:w w:val="103"/>
                <w:kern w:val="14"/>
                <w:sz w:val="16"/>
                <w:szCs w:val="24"/>
              </w:rPr>
              <w:t>2015</w:t>
            </w:r>
          </w:p>
        </w:tc>
        <w:tc>
          <w:tcPr>
            <w:tcW w:w="1272" w:type="dxa"/>
            <w:gridSpan w:val="2"/>
            <w:tcBorders>
              <w:top w:val="single" w:sz="4" w:space="0" w:color="auto"/>
              <w:bottom w:val="single" w:sz="12" w:space="0" w:color="auto"/>
            </w:tcBorders>
            <w:shd w:val="clear" w:color="auto" w:fill="auto"/>
            <w:noWrap/>
          </w:tcPr>
          <w:p w:rsidR="009B51E5" w:rsidRPr="00CE1146" w:rsidRDefault="009B51E5" w:rsidP="00CE1146">
            <w:pPr>
              <w:suppressAutoHyphens w:val="0"/>
              <w:adjustRightInd w:val="0"/>
              <w:snapToGrid w:val="0"/>
              <w:spacing w:before="80" w:after="80" w:line="200" w:lineRule="exact"/>
              <w:jc w:val="center"/>
              <w:rPr>
                <w:i/>
                <w:spacing w:val="4"/>
                <w:w w:val="103"/>
                <w:kern w:val="14"/>
                <w:sz w:val="16"/>
                <w:szCs w:val="24"/>
              </w:rPr>
            </w:pPr>
            <w:r w:rsidRPr="00CE1146">
              <w:rPr>
                <w:i/>
                <w:spacing w:val="4"/>
                <w:w w:val="103"/>
                <w:kern w:val="14"/>
                <w:sz w:val="16"/>
                <w:szCs w:val="24"/>
              </w:rPr>
              <w:t>2016</w:t>
            </w:r>
          </w:p>
        </w:tc>
      </w:tr>
      <w:tr w:rsidR="009B51E5" w:rsidRPr="0001295F" w:rsidTr="00CE1146">
        <w:tc>
          <w:tcPr>
            <w:tcW w:w="1012" w:type="dxa"/>
            <w:tcBorders>
              <w:top w:val="single" w:sz="12" w:space="0" w:color="auto"/>
            </w:tcBorders>
            <w:shd w:val="clear" w:color="auto" w:fill="auto"/>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Sex</w:t>
            </w:r>
          </w:p>
        </w:tc>
        <w:tc>
          <w:tcPr>
            <w:tcW w:w="635"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HIV</w:t>
            </w:r>
          </w:p>
        </w:tc>
        <w:tc>
          <w:tcPr>
            <w:tcW w:w="635"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AIDS</w:t>
            </w:r>
          </w:p>
        </w:tc>
        <w:tc>
          <w:tcPr>
            <w:tcW w:w="636"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HIV</w:t>
            </w:r>
          </w:p>
        </w:tc>
        <w:tc>
          <w:tcPr>
            <w:tcW w:w="636"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AIDS</w:t>
            </w:r>
          </w:p>
        </w:tc>
        <w:tc>
          <w:tcPr>
            <w:tcW w:w="636"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HIV</w:t>
            </w:r>
          </w:p>
        </w:tc>
        <w:tc>
          <w:tcPr>
            <w:tcW w:w="636"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AIDS</w:t>
            </w:r>
          </w:p>
        </w:tc>
        <w:tc>
          <w:tcPr>
            <w:tcW w:w="636"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HIV</w:t>
            </w:r>
          </w:p>
        </w:tc>
        <w:tc>
          <w:tcPr>
            <w:tcW w:w="636"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AIDS</w:t>
            </w:r>
          </w:p>
        </w:tc>
        <w:tc>
          <w:tcPr>
            <w:tcW w:w="636"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HIV</w:t>
            </w:r>
          </w:p>
        </w:tc>
        <w:tc>
          <w:tcPr>
            <w:tcW w:w="636" w:type="dxa"/>
            <w:tcBorders>
              <w:top w:val="single" w:sz="12"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rPr>
              <w:t>AIDS</w:t>
            </w:r>
          </w:p>
        </w:tc>
      </w:tr>
      <w:tr w:rsidR="009B51E5" w:rsidRPr="0001295F" w:rsidTr="00CE1146">
        <w:tc>
          <w:tcPr>
            <w:tcW w:w="1012" w:type="dxa"/>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Male</w:t>
            </w:r>
          </w:p>
        </w:tc>
        <w:tc>
          <w:tcPr>
            <w:tcW w:w="635"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399</w:t>
            </w:r>
          </w:p>
        </w:tc>
        <w:tc>
          <w:tcPr>
            <w:tcW w:w="635"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68</w:t>
            </w:r>
          </w:p>
        </w:tc>
        <w:tc>
          <w:tcPr>
            <w:tcW w:w="636"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444</w:t>
            </w:r>
          </w:p>
        </w:tc>
        <w:tc>
          <w:tcPr>
            <w:tcW w:w="636"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70</w:t>
            </w:r>
          </w:p>
        </w:tc>
        <w:tc>
          <w:tcPr>
            <w:tcW w:w="636"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549</w:t>
            </w:r>
          </w:p>
        </w:tc>
        <w:tc>
          <w:tcPr>
            <w:tcW w:w="636"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83</w:t>
            </w:r>
          </w:p>
        </w:tc>
        <w:tc>
          <w:tcPr>
            <w:tcW w:w="636"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lang w:eastAsia="zh-HK"/>
              </w:rPr>
              <w:t>626</w:t>
            </w:r>
          </w:p>
        </w:tc>
        <w:tc>
          <w:tcPr>
            <w:tcW w:w="636"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lang w:eastAsia="zh-HK"/>
              </w:rPr>
              <w:t>90</w:t>
            </w:r>
          </w:p>
        </w:tc>
        <w:tc>
          <w:tcPr>
            <w:tcW w:w="636"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5</w:t>
            </w:r>
            <w:r w:rsidRPr="0001295F">
              <w:rPr>
                <w:sz w:val="18"/>
                <w:szCs w:val="24"/>
                <w:lang w:eastAsia="zh-HK"/>
              </w:rPr>
              <w:t>96</w:t>
            </w:r>
          </w:p>
        </w:tc>
        <w:tc>
          <w:tcPr>
            <w:tcW w:w="636" w:type="dxa"/>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8</w:t>
            </w:r>
            <w:r w:rsidRPr="0001295F">
              <w:rPr>
                <w:sz w:val="18"/>
                <w:szCs w:val="24"/>
                <w:lang w:eastAsia="zh-HK"/>
              </w:rPr>
              <w:t>7</w:t>
            </w:r>
          </w:p>
        </w:tc>
      </w:tr>
      <w:tr w:rsidR="009B51E5" w:rsidRPr="0001295F" w:rsidTr="00CE1146">
        <w:tc>
          <w:tcPr>
            <w:tcW w:w="1012" w:type="dxa"/>
            <w:tcBorders>
              <w:bottom w:val="single" w:sz="4" w:space="0" w:color="auto"/>
            </w:tcBorders>
            <w:shd w:val="clear" w:color="auto" w:fill="auto"/>
            <w:noWrap/>
          </w:tcPr>
          <w:p w:rsidR="009B51E5" w:rsidRPr="0001295F" w:rsidRDefault="009B51E5" w:rsidP="0001295F">
            <w:pPr>
              <w:suppressAutoHyphens w:val="0"/>
              <w:adjustRightInd w:val="0"/>
              <w:snapToGrid w:val="0"/>
              <w:spacing w:before="40" w:after="40" w:line="220" w:lineRule="exact"/>
              <w:rPr>
                <w:sz w:val="18"/>
                <w:szCs w:val="24"/>
              </w:rPr>
            </w:pPr>
            <w:r w:rsidRPr="0001295F">
              <w:rPr>
                <w:sz w:val="18"/>
                <w:szCs w:val="24"/>
              </w:rPr>
              <w:t>Female</w:t>
            </w:r>
          </w:p>
        </w:tc>
        <w:tc>
          <w:tcPr>
            <w:tcW w:w="635"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114</w:t>
            </w:r>
          </w:p>
        </w:tc>
        <w:tc>
          <w:tcPr>
            <w:tcW w:w="635"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18</w:t>
            </w:r>
          </w:p>
        </w:tc>
        <w:tc>
          <w:tcPr>
            <w:tcW w:w="636"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115</w:t>
            </w:r>
          </w:p>
        </w:tc>
        <w:tc>
          <w:tcPr>
            <w:tcW w:w="636"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14</w:t>
            </w:r>
          </w:p>
        </w:tc>
        <w:tc>
          <w:tcPr>
            <w:tcW w:w="636"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102</w:t>
            </w:r>
          </w:p>
        </w:tc>
        <w:tc>
          <w:tcPr>
            <w:tcW w:w="636"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25</w:t>
            </w:r>
          </w:p>
        </w:tc>
        <w:tc>
          <w:tcPr>
            <w:tcW w:w="636"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lang w:eastAsia="zh-HK"/>
              </w:rPr>
              <w:t>99</w:t>
            </w:r>
          </w:p>
        </w:tc>
        <w:tc>
          <w:tcPr>
            <w:tcW w:w="636"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lang w:eastAsia="zh-HK"/>
              </w:rPr>
              <w:t>20</w:t>
            </w:r>
          </w:p>
        </w:tc>
        <w:tc>
          <w:tcPr>
            <w:tcW w:w="636"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sz w:val="18"/>
                <w:szCs w:val="24"/>
                <w:lang w:eastAsia="zh-HK"/>
              </w:rPr>
              <w:t>96</w:t>
            </w:r>
          </w:p>
        </w:tc>
        <w:tc>
          <w:tcPr>
            <w:tcW w:w="636" w:type="dxa"/>
            <w:tcBorders>
              <w:bottom w:val="single" w:sz="4" w:space="0" w:color="auto"/>
            </w:tcBorders>
            <w:shd w:val="clear" w:color="auto" w:fill="auto"/>
            <w:noWrap/>
          </w:tcPr>
          <w:p w:rsidR="009B51E5" w:rsidRPr="0001295F" w:rsidRDefault="009B51E5" w:rsidP="00CE1146">
            <w:pPr>
              <w:suppressAutoHyphens w:val="0"/>
              <w:adjustRightInd w:val="0"/>
              <w:snapToGrid w:val="0"/>
              <w:spacing w:before="40" w:after="40" w:line="220" w:lineRule="exact"/>
              <w:jc w:val="center"/>
              <w:rPr>
                <w:sz w:val="18"/>
                <w:szCs w:val="24"/>
              </w:rPr>
            </w:pPr>
            <w:r w:rsidRPr="0001295F">
              <w:rPr>
                <w:rFonts w:hint="eastAsia"/>
                <w:sz w:val="18"/>
                <w:szCs w:val="24"/>
                <w:lang w:eastAsia="zh-HK"/>
              </w:rPr>
              <w:t>2</w:t>
            </w:r>
            <w:r w:rsidRPr="0001295F">
              <w:rPr>
                <w:sz w:val="18"/>
                <w:szCs w:val="24"/>
                <w:lang w:eastAsia="zh-HK"/>
              </w:rPr>
              <w:t>4</w:t>
            </w:r>
          </w:p>
        </w:tc>
      </w:tr>
      <w:tr w:rsidR="009B51E5" w:rsidRPr="0001295F" w:rsidTr="00CE1146">
        <w:tc>
          <w:tcPr>
            <w:tcW w:w="1012" w:type="dxa"/>
            <w:tcBorders>
              <w:top w:val="single" w:sz="4" w:space="0" w:color="auto"/>
              <w:bottom w:val="single" w:sz="12" w:space="0" w:color="auto"/>
            </w:tcBorders>
            <w:shd w:val="clear" w:color="auto" w:fill="auto"/>
            <w:noWrap/>
          </w:tcPr>
          <w:p w:rsidR="009B51E5" w:rsidRPr="0001295F" w:rsidRDefault="009B51E5" w:rsidP="0001295F">
            <w:pPr>
              <w:suppressAutoHyphens w:val="0"/>
              <w:adjustRightInd w:val="0"/>
              <w:snapToGrid w:val="0"/>
              <w:spacing w:before="80" w:after="80" w:line="220" w:lineRule="exact"/>
              <w:ind w:left="283"/>
              <w:rPr>
                <w:b/>
                <w:sz w:val="18"/>
                <w:szCs w:val="24"/>
              </w:rPr>
            </w:pPr>
            <w:r w:rsidRPr="0001295F">
              <w:rPr>
                <w:b/>
                <w:sz w:val="18"/>
                <w:szCs w:val="24"/>
              </w:rPr>
              <w:t>Total</w:t>
            </w:r>
          </w:p>
        </w:tc>
        <w:tc>
          <w:tcPr>
            <w:tcW w:w="635"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rFonts w:hint="eastAsia"/>
                <w:b/>
                <w:sz w:val="18"/>
                <w:szCs w:val="24"/>
                <w:lang w:eastAsia="zh-HK"/>
              </w:rPr>
              <w:t>513</w:t>
            </w:r>
          </w:p>
        </w:tc>
        <w:tc>
          <w:tcPr>
            <w:tcW w:w="635"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rFonts w:hint="eastAsia"/>
                <w:b/>
                <w:sz w:val="18"/>
                <w:szCs w:val="24"/>
                <w:lang w:eastAsia="zh-HK"/>
              </w:rPr>
              <w:t>86</w:t>
            </w:r>
          </w:p>
        </w:tc>
        <w:tc>
          <w:tcPr>
            <w:tcW w:w="636"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rFonts w:hint="eastAsia"/>
                <w:b/>
                <w:sz w:val="18"/>
                <w:szCs w:val="24"/>
                <w:lang w:eastAsia="zh-HK"/>
              </w:rPr>
              <w:t>559</w:t>
            </w:r>
          </w:p>
        </w:tc>
        <w:tc>
          <w:tcPr>
            <w:tcW w:w="636"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rFonts w:hint="eastAsia"/>
                <w:b/>
                <w:sz w:val="18"/>
                <w:szCs w:val="24"/>
                <w:lang w:eastAsia="zh-HK"/>
              </w:rPr>
              <w:t>84</w:t>
            </w:r>
          </w:p>
        </w:tc>
        <w:tc>
          <w:tcPr>
            <w:tcW w:w="636"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rFonts w:hint="eastAsia"/>
                <w:b/>
                <w:sz w:val="18"/>
                <w:szCs w:val="24"/>
                <w:lang w:eastAsia="zh-HK"/>
              </w:rPr>
              <w:t>651</w:t>
            </w:r>
          </w:p>
        </w:tc>
        <w:tc>
          <w:tcPr>
            <w:tcW w:w="636"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rFonts w:hint="eastAsia"/>
                <w:b/>
                <w:sz w:val="18"/>
                <w:szCs w:val="24"/>
                <w:lang w:eastAsia="zh-HK"/>
              </w:rPr>
              <w:t>108</w:t>
            </w:r>
          </w:p>
        </w:tc>
        <w:tc>
          <w:tcPr>
            <w:tcW w:w="636"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b/>
                <w:sz w:val="18"/>
                <w:szCs w:val="24"/>
                <w:lang w:eastAsia="zh-HK"/>
              </w:rPr>
              <w:t>725</w:t>
            </w:r>
          </w:p>
        </w:tc>
        <w:tc>
          <w:tcPr>
            <w:tcW w:w="636"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b/>
                <w:sz w:val="18"/>
                <w:szCs w:val="24"/>
                <w:lang w:eastAsia="zh-HK"/>
              </w:rPr>
              <w:t>110</w:t>
            </w:r>
          </w:p>
        </w:tc>
        <w:tc>
          <w:tcPr>
            <w:tcW w:w="636"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b/>
                <w:sz w:val="18"/>
                <w:szCs w:val="24"/>
                <w:lang w:eastAsia="zh-HK"/>
              </w:rPr>
              <w:t>692</w:t>
            </w:r>
          </w:p>
        </w:tc>
        <w:tc>
          <w:tcPr>
            <w:tcW w:w="636" w:type="dxa"/>
            <w:tcBorders>
              <w:top w:val="single" w:sz="4" w:space="0" w:color="auto"/>
              <w:bottom w:val="single" w:sz="12" w:space="0" w:color="auto"/>
            </w:tcBorders>
            <w:shd w:val="clear" w:color="auto" w:fill="auto"/>
            <w:noWrap/>
          </w:tcPr>
          <w:p w:rsidR="009B51E5" w:rsidRPr="0001295F" w:rsidRDefault="009B51E5" w:rsidP="00CE1146">
            <w:pPr>
              <w:suppressAutoHyphens w:val="0"/>
              <w:adjustRightInd w:val="0"/>
              <w:snapToGrid w:val="0"/>
              <w:spacing w:before="80" w:after="80" w:line="220" w:lineRule="exact"/>
              <w:jc w:val="center"/>
              <w:rPr>
                <w:b/>
                <w:sz w:val="18"/>
                <w:szCs w:val="24"/>
              </w:rPr>
            </w:pPr>
            <w:r w:rsidRPr="0001295F">
              <w:rPr>
                <w:rFonts w:hint="eastAsia"/>
                <w:b/>
                <w:sz w:val="18"/>
                <w:szCs w:val="24"/>
                <w:lang w:eastAsia="zh-HK"/>
              </w:rPr>
              <w:t>1</w:t>
            </w:r>
            <w:r w:rsidRPr="0001295F">
              <w:rPr>
                <w:b/>
                <w:sz w:val="18"/>
                <w:szCs w:val="24"/>
                <w:lang w:eastAsia="zh-HK"/>
              </w:rPr>
              <w:t>11</w:t>
            </w:r>
          </w:p>
        </w:tc>
      </w:tr>
    </w:tbl>
    <w:p w:rsidR="0001295F" w:rsidRDefault="0001295F" w:rsidP="009B51E5">
      <w:pPr>
        <w:adjustRightInd w:val="0"/>
        <w:snapToGrid w:val="0"/>
        <w:rPr>
          <w:sz w:val="22"/>
          <w:szCs w:val="22"/>
        </w:rPr>
        <w:sectPr w:rsidR="0001295F" w:rsidSect="009B51E5">
          <w:pgSz w:w="11906" w:h="16838" w:code="9"/>
          <w:pgMar w:top="720" w:right="907" w:bottom="907" w:left="720" w:header="547" w:footer="130" w:gutter="0"/>
          <w:cols w:space="425"/>
          <w:docGrid w:type="linesAndChars" w:linePitch="360"/>
        </w:sectPr>
      </w:pPr>
    </w:p>
    <w:p w:rsidR="009B51E5" w:rsidRPr="00CE1146" w:rsidRDefault="004838D6" w:rsidP="004838D6">
      <w:pPr>
        <w:pStyle w:val="H23G"/>
      </w:pPr>
      <w:r>
        <w:lastRenderedPageBreak/>
        <w:tab/>
      </w:r>
      <w:r>
        <w:tab/>
      </w:r>
      <w:r w:rsidR="009B51E5" w:rsidRPr="00CE1146">
        <w:t>Notifications of Notifiable Infectious Diseases 20</w:t>
      </w:r>
      <w:r w:rsidR="009B51E5" w:rsidRPr="00CE1146">
        <w:rPr>
          <w:rFonts w:hint="eastAsia"/>
        </w:rPr>
        <w:t>12</w:t>
      </w:r>
      <w:r w:rsidR="009B51E5" w:rsidRPr="00CE1146">
        <w:t xml:space="preserve"> – 201</w:t>
      </w:r>
      <w:r w:rsidR="009B51E5" w:rsidRPr="00CE1146">
        <w:rPr>
          <w:rFonts w:hint="eastAsia"/>
        </w:rPr>
        <w:t>6</w:t>
      </w:r>
      <w:r w:rsidR="009B51E5" w:rsidRPr="00CE1146">
        <w:t xml:space="preserve"> </w:t>
      </w:r>
    </w:p>
    <w:tbl>
      <w:tblPr>
        <w:tblW w:w="13776" w:type="dxa"/>
        <w:tblInd w:w="283" w:type="dxa"/>
        <w:tblLayout w:type="fixed"/>
        <w:tblCellMar>
          <w:left w:w="0" w:type="dxa"/>
          <w:right w:w="0" w:type="dxa"/>
        </w:tblCellMar>
        <w:tblLook w:val="0000" w:firstRow="0" w:lastRow="0" w:firstColumn="0" w:lastColumn="0" w:noHBand="0" w:noVBand="0"/>
      </w:tblPr>
      <w:tblGrid>
        <w:gridCol w:w="2973"/>
        <w:gridCol w:w="1081"/>
        <w:gridCol w:w="1081"/>
        <w:gridCol w:w="1081"/>
        <w:gridCol w:w="1080"/>
        <w:gridCol w:w="1080"/>
        <w:gridCol w:w="1080"/>
        <w:gridCol w:w="1080"/>
        <w:gridCol w:w="1080"/>
        <w:gridCol w:w="1080"/>
        <w:gridCol w:w="1080"/>
      </w:tblGrid>
      <w:tr w:rsidR="009B51E5" w:rsidRPr="0001295F" w:rsidTr="008972D2">
        <w:trPr>
          <w:cantSplit/>
          <w:tblHeader/>
        </w:trPr>
        <w:tc>
          <w:tcPr>
            <w:tcW w:w="2973" w:type="dxa"/>
            <w:vMerge w:val="restart"/>
            <w:tcBorders>
              <w:top w:val="single" w:sz="4" w:space="0" w:color="auto"/>
              <w:bottom w:val="single" w:sz="12" w:space="0" w:color="auto"/>
            </w:tcBorders>
            <w:shd w:val="clear" w:color="auto" w:fill="auto"/>
            <w:vAlign w:val="center"/>
          </w:tcPr>
          <w:p w:rsidR="009B51E5" w:rsidRPr="0001295F" w:rsidRDefault="009B51E5" w:rsidP="00AA6D20">
            <w:pPr>
              <w:suppressAutoHyphens w:val="0"/>
              <w:spacing w:before="80" w:after="80" w:line="200" w:lineRule="exact"/>
              <w:rPr>
                <w:i/>
                <w:sz w:val="16"/>
              </w:rPr>
            </w:pPr>
            <w:r w:rsidRPr="0001295F">
              <w:rPr>
                <w:i/>
                <w:sz w:val="16"/>
              </w:rPr>
              <w:t>Disease</w:t>
            </w:r>
          </w:p>
        </w:tc>
        <w:tc>
          <w:tcPr>
            <w:tcW w:w="5403" w:type="dxa"/>
            <w:gridSpan w:val="5"/>
            <w:tcBorders>
              <w:top w:val="single" w:sz="4" w:space="0" w:color="auto"/>
              <w:bottom w:val="single" w:sz="4" w:space="0" w:color="auto"/>
            </w:tcBorders>
            <w:shd w:val="clear" w:color="auto" w:fill="auto"/>
            <w:vAlign w:val="bottom"/>
          </w:tcPr>
          <w:p w:rsidR="009B51E5" w:rsidRPr="0001295F" w:rsidRDefault="009B51E5" w:rsidP="0001295F">
            <w:pPr>
              <w:suppressAutoHyphens w:val="0"/>
              <w:spacing w:before="80" w:after="80" w:line="200" w:lineRule="exact"/>
              <w:jc w:val="right"/>
              <w:rPr>
                <w:i/>
                <w:sz w:val="16"/>
              </w:rPr>
            </w:pPr>
            <w:r w:rsidRPr="0001295F">
              <w:rPr>
                <w:i/>
                <w:sz w:val="16"/>
              </w:rPr>
              <w:t>Number of Notifications</w:t>
            </w:r>
          </w:p>
        </w:tc>
        <w:tc>
          <w:tcPr>
            <w:tcW w:w="5400" w:type="dxa"/>
            <w:gridSpan w:val="5"/>
            <w:tcBorders>
              <w:top w:val="single" w:sz="4" w:space="0" w:color="auto"/>
              <w:bottom w:val="single" w:sz="4" w:space="0" w:color="auto"/>
            </w:tcBorders>
            <w:shd w:val="clear" w:color="auto" w:fill="auto"/>
            <w:vAlign w:val="bottom"/>
          </w:tcPr>
          <w:p w:rsidR="009B51E5" w:rsidRPr="0001295F" w:rsidRDefault="009B51E5" w:rsidP="0001295F">
            <w:pPr>
              <w:suppressAutoHyphens w:val="0"/>
              <w:spacing w:before="80" w:after="80" w:line="200" w:lineRule="exact"/>
              <w:jc w:val="right"/>
              <w:rPr>
                <w:i/>
                <w:sz w:val="16"/>
              </w:rPr>
            </w:pPr>
            <w:r w:rsidRPr="0001295F">
              <w:rPr>
                <w:i/>
                <w:sz w:val="16"/>
              </w:rPr>
              <w:t xml:space="preserve">Notification Rate </w:t>
            </w:r>
            <w:r w:rsidRPr="0001295F">
              <w:rPr>
                <w:rFonts w:eastAsia="MS PMincho"/>
                <w:i/>
                <w:sz w:val="16"/>
              </w:rPr>
              <w:t>†</w:t>
            </w:r>
            <w:r w:rsidRPr="0001295F">
              <w:rPr>
                <w:i/>
                <w:sz w:val="16"/>
              </w:rPr>
              <w:t xml:space="preserve">  </w:t>
            </w:r>
            <w:r w:rsidRPr="0001295F">
              <w:rPr>
                <w:rFonts w:hint="eastAsia"/>
                <w:i/>
                <w:sz w:val="16"/>
                <w:lang w:eastAsia="zh-TW"/>
              </w:rPr>
              <w:br/>
            </w:r>
            <w:r w:rsidRPr="0001295F">
              <w:rPr>
                <w:i/>
                <w:sz w:val="16"/>
              </w:rPr>
              <w:t>(Number of Notifications per 100 000 Population)</w:t>
            </w:r>
          </w:p>
        </w:tc>
      </w:tr>
      <w:tr w:rsidR="009B51E5" w:rsidRPr="0001295F" w:rsidTr="008972D2">
        <w:trPr>
          <w:cantSplit/>
          <w:tblHeader/>
        </w:trPr>
        <w:tc>
          <w:tcPr>
            <w:tcW w:w="2973" w:type="dxa"/>
            <w:vMerge/>
            <w:tcBorders>
              <w:top w:val="single" w:sz="12" w:space="0" w:color="auto"/>
            </w:tcBorders>
            <w:shd w:val="clear" w:color="auto" w:fill="auto"/>
            <w:vAlign w:val="bottom"/>
          </w:tcPr>
          <w:p w:rsidR="009B51E5" w:rsidRPr="0001295F" w:rsidRDefault="009B51E5" w:rsidP="0001295F">
            <w:pPr>
              <w:suppressAutoHyphens w:val="0"/>
              <w:spacing w:before="40" w:after="40" w:line="220" w:lineRule="exact"/>
              <w:rPr>
                <w:sz w:val="18"/>
              </w:rPr>
            </w:pPr>
          </w:p>
        </w:tc>
        <w:tc>
          <w:tcPr>
            <w:tcW w:w="1081"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r w:rsidRPr="0001295F">
              <w:rPr>
                <w:rFonts w:hint="eastAsia"/>
                <w:sz w:val="18"/>
              </w:rPr>
              <w:t>12</w:t>
            </w:r>
          </w:p>
        </w:tc>
        <w:tc>
          <w:tcPr>
            <w:tcW w:w="1081"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r w:rsidRPr="0001295F">
              <w:rPr>
                <w:rFonts w:hint="eastAsia"/>
                <w:sz w:val="18"/>
              </w:rPr>
              <w:t>13</w:t>
            </w:r>
          </w:p>
        </w:tc>
        <w:tc>
          <w:tcPr>
            <w:tcW w:w="1081"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lang w:eastAsia="zh-TW"/>
              </w:rPr>
            </w:pPr>
            <w:r w:rsidRPr="0001295F">
              <w:rPr>
                <w:sz w:val="18"/>
                <w:lang w:eastAsia="zh-TW"/>
              </w:rPr>
              <w:t>20</w:t>
            </w:r>
            <w:r w:rsidRPr="0001295F">
              <w:rPr>
                <w:rFonts w:hint="eastAsia"/>
                <w:sz w:val="18"/>
                <w:lang w:eastAsia="zh-TW"/>
              </w:rPr>
              <w:t>14</w:t>
            </w:r>
          </w:p>
        </w:tc>
        <w:tc>
          <w:tcPr>
            <w:tcW w:w="1080"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lang w:eastAsia="zh-TW"/>
              </w:rPr>
            </w:pPr>
            <w:r w:rsidRPr="0001295F">
              <w:rPr>
                <w:sz w:val="18"/>
                <w:lang w:eastAsia="zh-TW"/>
              </w:rPr>
              <w:t>20</w:t>
            </w:r>
            <w:r w:rsidRPr="0001295F">
              <w:rPr>
                <w:rFonts w:hint="eastAsia"/>
                <w:sz w:val="18"/>
                <w:lang w:eastAsia="zh-TW"/>
              </w:rPr>
              <w:t>15</w:t>
            </w:r>
          </w:p>
        </w:tc>
        <w:tc>
          <w:tcPr>
            <w:tcW w:w="1080"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r w:rsidRPr="0001295F">
              <w:rPr>
                <w:rFonts w:hint="eastAsia"/>
                <w:sz w:val="18"/>
                <w:lang w:eastAsia="zh-HK"/>
              </w:rPr>
              <w:t>1</w:t>
            </w:r>
            <w:r w:rsidRPr="0001295F">
              <w:rPr>
                <w:rFonts w:hint="eastAsia"/>
                <w:sz w:val="18"/>
                <w:lang w:eastAsia="zh-TW"/>
              </w:rPr>
              <w:t>6</w:t>
            </w:r>
            <w:r w:rsidRPr="0001295F">
              <w:rPr>
                <w:sz w:val="18"/>
              </w:rPr>
              <w:t>*</w:t>
            </w:r>
          </w:p>
        </w:tc>
        <w:tc>
          <w:tcPr>
            <w:tcW w:w="1080"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r w:rsidRPr="0001295F">
              <w:rPr>
                <w:rFonts w:hint="eastAsia"/>
                <w:sz w:val="18"/>
              </w:rPr>
              <w:t>12</w:t>
            </w:r>
          </w:p>
        </w:tc>
        <w:tc>
          <w:tcPr>
            <w:tcW w:w="1080"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r w:rsidRPr="0001295F">
              <w:rPr>
                <w:rFonts w:hint="eastAsia"/>
                <w:sz w:val="18"/>
              </w:rPr>
              <w:t>13</w:t>
            </w:r>
          </w:p>
        </w:tc>
        <w:tc>
          <w:tcPr>
            <w:tcW w:w="1080"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lang w:eastAsia="zh-TW"/>
              </w:rPr>
            </w:pPr>
            <w:r w:rsidRPr="0001295F">
              <w:rPr>
                <w:sz w:val="18"/>
                <w:lang w:eastAsia="zh-TW"/>
              </w:rPr>
              <w:t>20</w:t>
            </w:r>
            <w:r w:rsidRPr="0001295F">
              <w:rPr>
                <w:rFonts w:hint="eastAsia"/>
                <w:sz w:val="18"/>
                <w:lang w:eastAsia="zh-TW"/>
              </w:rPr>
              <w:t>14</w:t>
            </w:r>
          </w:p>
        </w:tc>
        <w:tc>
          <w:tcPr>
            <w:tcW w:w="1080"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lang w:eastAsia="zh-TW"/>
              </w:rPr>
            </w:pPr>
            <w:r w:rsidRPr="0001295F">
              <w:rPr>
                <w:sz w:val="18"/>
                <w:lang w:eastAsia="zh-TW"/>
              </w:rPr>
              <w:t>20</w:t>
            </w:r>
            <w:r w:rsidRPr="0001295F">
              <w:rPr>
                <w:rFonts w:hint="eastAsia"/>
                <w:sz w:val="18"/>
                <w:lang w:eastAsia="zh-TW"/>
              </w:rPr>
              <w:t>15</w:t>
            </w:r>
          </w:p>
        </w:tc>
        <w:tc>
          <w:tcPr>
            <w:tcW w:w="1080" w:type="dxa"/>
            <w:tcBorders>
              <w:top w:val="single" w:sz="4" w:space="0" w:color="auto"/>
              <w:bottom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r w:rsidRPr="0001295F">
              <w:rPr>
                <w:rFonts w:hint="eastAsia"/>
                <w:sz w:val="18"/>
                <w:lang w:eastAsia="zh-HK"/>
              </w:rPr>
              <w:t>1</w:t>
            </w:r>
            <w:r w:rsidRPr="0001295F">
              <w:rPr>
                <w:rFonts w:hint="eastAsia"/>
                <w:sz w:val="18"/>
                <w:lang w:eastAsia="zh-TW"/>
              </w:rPr>
              <w:t>6</w:t>
            </w:r>
            <w:r w:rsidRPr="0001295F">
              <w:rPr>
                <w:sz w:val="18"/>
              </w:rPr>
              <w:t>*</w:t>
            </w:r>
          </w:p>
        </w:tc>
      </w:tr>
      <w:tr w:rsidR="009B51E5" w:rsidRPr="0001295F" w:rsidTr="008972D2">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Amoebic dysentery</w:t>
            </w:r>
          </w:p>
        </w:tc>
        <w:tc>
          <w:tcPr>
            <w:tcW w:w="1081"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7</w:t>
            </w:r>
          </w:p>
        </w:tc>
        <w:tc>
          <w:tcPr>
            <w:tcW w:w="1081"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4</w:t>
            </w:r>
          </w:p>
        </w:tc>
        <w:tc>
          <w:tcPr>
            <w:tcW w:w="1081"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w:t>
            </w:r>
            <w:r w:rsidRPr="0001295F">
              <w:rPr>
                <w:rFonts w:hint="eastAsia"/>
                <w:sz w:val="18"/>
                <w:lang w:eastAsia="zh-TW"/>
              </w:rPr>
              <w:t>1</w:t>
            </w:r>
          </w:p>
        </w:tc>
        <w:tc>
          <w:tcPr>
            <w:tcW w:w="1080"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5</w:t>
            </w:r>
          </w:p>
        </w:tc>
        <w:tc>
          <w:tcPr>
            <w:tcW w:w="1080"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w:t>
            </w:r>
          </w:p>
        </w:tc>
        <w:tc>
          <w:tcPr>
            <w:tcW w:w="1080"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0.10</w:t>
            </w:r>
          </w:p>
        </w:tc>
        <w:tc>
          <w:tcPr>
            <w:tcW w:w="1080"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0.06</w:t>
            </w:r>
          </w:p>
        </w:tc>
        <w:tc>
          <w:tcPr>
            <w:tcW w:w="1080"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0.1</w:t>
            </w:r>
            <w:r w:rsidRPr="0001295F">
              <w:rPr>
                <w:rFonts w:eastAsia="DFKai-SB" w:hint="eastAsia"/>
                <w:sz w:val="18"/>
                <w:lang w:eastAsia="zh-HK"/>
              </w:rPr>
              <w:t>5</w:t>
            </w:r>
          </w:p>
        </w:tc>
        <w:tc>
          <w:tcPr>
            <w:tcW w:w="1080"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0.07</w:t>
            </w:r>
          </w:p>
        </w:tc>
        <w:tc>
          <w:tcPr>
            <w:tcW w:w="1080" w:type="dxa"/>
            <w:tcBorders>
              <w:top w:val="dotted" w:sz="2"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0.04</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Bacillary dysentery</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59</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66</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5</w:t>
            </w:r>
            <w:r w:rsidRPr="0001295F">
              <w:rPr>
                <w:rFonts w:hint="eastAsia"/>
                <w:sz w:val="18"/>
                <w:lang w:eastAsia="zh-TW"/>
              </w:rPr>
              <w:t>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44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0.8</w:t>
            </w:r>
            <w:r w:rsidRPr="0001295F">
              <w:rPr>
                <w:rFonts w:eastAsia="DFKai-SB" w:hint="eastAsia"/>
                <w:sz w:val="18"/>
                <w:lang w:eastAsia="zh-HK"/>
              </w:rPr>
              <w:t>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0.92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w:t>
            </w:r>
            <w:r w:rsidRPr="0001295F">
              <w:rPr>
                <w:rFonts w:eastAsia="DFKai-SB" w:hint="eastAsia"/>
                <w:sz w:val="18"/>
                <w:lang w:eastAsia="zh-HK"/>
              </w:rPr>
              <w:t>0.71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0.60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0.53</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Botu</w:t>
            </w:r>
            <w:r w:rsidRPr="0001295F">
              <w:rPr>
                <w:sz w:val="18"/>
                <w:lang w:eastAsia="zh-TW"/>
              </w:rPr>
              <w:t>lism</w:t>
            </w:r>
            <w:r w:rsidRPr="0001295F">
              <w:rPr>
                <w:rFonts w:hint="eastAsia"/>
                <w:sz w:val="18"/>
                <w:lang w:eastAsia="zh-TW"/>
              </w:rPr>
              <w:t>†</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0.18</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Chickenpox</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8 589</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10 926</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7 </w:t>
            </w:r>
            <w:r w:rsidRPr="0001295F">
              <w:rPr>
                <w:rFonts w:hint="eastAsia"/>
                <w:sz w:val="18"/>
                <w:lang w:eastAsia="zh-TW"/>
              </w:rPr>
              <w:t>800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8 746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8 879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120.</w:t>
            </w:r>
            <w:r w:rsidRPr="0001295F">
              <w:rPr>
                <w:rFonts w:eastAsia="DFKai-SB" w:hint="eastAsia"/>
                <w:sz w:val="18"/>
                <w:lang w:eastAsia="zh-HK"/>
              </w:rPr>
              <w:t>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152.</w:t>
            </w:r>
            <w:r w:rsidRPr="0001295F">
              <w:rPr>
                <w:rFonts w:eastAsia="DFKai-SB" w:hint="eastAsia"/>
                <w:sz w:val="18"/>
                <w:lang w:eastAsia="zh-HK"/>
              </w:rPr>
              <w:t>2</w:t>
            </w:r>
            <w:r w:rsidRPr="0001295F">
              <w:rPr>
                <w:rFonts w:eastAsia="DFKai-SB"/>
                <w:sz w:val="18"/>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107.</w:t>
            </w:r>
            <w:r w:rsidRPr="0001295F">
              <w:rPr>
                <w:rFonts w:eastAsia="DFKai-SB" w:hint="eastAsia"/>
                <w:sz w:val="18"/>
                <w:lang w:eastAsia="zh-HK"/>
              </w:rPr>
              <w:t>89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119.95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121.02</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Chikungunya fever</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5</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0.07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0.11</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Cholera</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0.04</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 xml:space="preserve">Community-associated methicillin-resistant </w:t>
            </w:r>
            <w:r w:rsidRPr="0001295F">
              <w:rPr>
                <w:i/>
                <w:iCs/>
                <w:sz w:val="18"/>
              </w:rPr>
              <w:t>Staphylococcus aureus</w:t>
            </w:r>
            <w:r w:rsidRPr="0001295F">
              <w:rPr>
                <w:sz w:val="18"/>
              </w:rPr>
              <w:t xml:space="preserve"> infection</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81</w:t>
            </w:r>
            <w:r w:rsidRPr="0001295F">
              <w:rPr>
                <w:rFonts w:hint="eastAsia"/>
                <w:sz w:val="18"/>
                <w:lang w:eastAsia="zh-TW"/>
              </w:rPr>
              <w:t>5</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9</w:t>
            </w:r>
            <w:r w:rsidRPr="0001295F">
              <w:rPr>
                <w:rFonts w:hint="eastAsia"/>
                <w:sz w:val="18"/>
                <w:lang w:eastAsia="zh-TW"/>
              </w:rPr>
              <w:t>90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99</w:t>
            </w:r>
            <w:r w:rsidRPr="0001295F">
              <w:rPr>
                <w:rFonts w:hint="eastAsia"/>
                <w:sz w:val="18"/>
                <w:lang w:eastAsia="zh-TW"/>
              </w:rPr>
              <w:t>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1 047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1 1</w:t>
            </w:r>
            <w:r w:rsidRPr="0001295F">
              <w:rPr>
                <w:rFonts w:eastAsia="DFKai-SB" w:hint="eastAsia"/>
                <w:sz w:val="18"/>
                <w:lang w:eastAsia="zh-TW"/>
              </w:rPr>
              <w:t>6</w:t>
            </w:r>
            <w:r w:rsidRPr="0001295F">
              <w:rPr>
                <w:rFonts w:eastAsia="DFKai-SB" w:hint="eastAsia"/>
                <w:sz w:val="18"/>
              </w:rPr>
              <w:t>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11.</w:t>
            </w:r>
            <w:r w:rsidRPr="0001295F">
              <w:rPr>
                <w:rFonts w:eastAsia="DFKai-SB" w:hint="eastAsia"/>
                <w:sz w:val="18"/>
                <w:lang w:eastAsia="zh-HK"/>
              </w:rPr>
              <w:t>40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13.7</w:t>
            </w:r>
            <w:r w:rsidRPr="0001295F">
              <w:rPr>
                <w:rFonts w:eastAsia="DFKai-SB" w:hint="eastAsia"/>
                <w:sz w:val="18"/>
                <w:lang w:eastAsia="zh-HK"/>
              </w:rPr>
              <w:t>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13.</w:t>
            </w:r>
            <w:r w:rsidRPr="0001295F">
              <w:rPr>
                <w:rFonts w:eastAsia="DFKai-SB" w:hint="eastAsia"/>
                <w:sz w:val="18"/>
                <w:lang w:eastAsia="zh-HK"/>
              </w:rPr>
              <w:t>80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14.36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15.92</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Creutzfeldt-Jakob disease</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5</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0.11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0.07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0.11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0.12</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Dengue fever</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53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103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112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114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124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0.74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1.43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1.55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1.56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1.69</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Enterovirus 71 infection</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59</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12</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68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56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0.8</w:t>
            </w:r>
            <w:r w:rsidRPr="0001295F">
              <w:rPr>
                <w:rFonts w:eastAsia="DFKai-SB" w:hint="eastAsia"/>
                <w:sz w:val="18"/>
                <w:lang w:eastAsia="zh-HK"/>
              </w:rPr>
              <w:t>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0.17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0.94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0.77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0.52</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Food poisoning:</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p>
        </w:tc>
      </w:tr>
      <w:tr w:rsidR="009B51E5" w:rsidRPr="0001295F" w:rsidTr="00CE1146">
        <w:tc>
          <w:tcPr>
            <w:tcW w:w="2973" w:type="dxa"/>
            <w:shd w:val="clear" w:color="auto" w:fill="auto"/>
          </w:tcPr>
          <w:p w:rsidR="009B51E5" w:rsidRPr="0001295F" w:rsidRDefault="009B51E5" w:rsidP="00AE3FBA">
            <w:pPr>
              <w:suppressAutoHyphens w:val="0"/>
              <w:spacing w:before="40" w:after="40" w:line="220" w:lineRule="exact"/>
              <w:rPr>
                <w:iCs/>
                <w:sz w:val="18"/>
              </w:rPr>
            </w:pPr>
            <w:r w:rsidRPr="0001295F">
              <w:rPr>
                <w:sz w:val="18"/>
              </w:rPr>
              <w:tab/>
            </w:r>
            <w:r w:rsidRPr="0001295F">
              <w:rPr>
                <w:iCs/>
                <w:sz w:val="18"/>
              </w:rPr>
              <w:t>Outbreaks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HK"/>
              </w:rPr>
              <w:t>378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HK"/>
              </w:rPr>
              <w:t>316</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HK"/>
              </w:rPr>
              <w:t>214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254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213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5.2</w:t>
            </w:r>
            <w:r w:rsidRPr="0001295F">
              <w:rPr>
                <w:rFonts w:eastAsia="DFKai-SB" w:hint="eastAsia"/>
                <w:sz w:val="18"/>
                <w:lang w:eastAsia="zh-HK"/>
              </w:rPr>
              <w:t>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4.40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2.96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3.48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2.90</w:t>
            </w:r>
          </w:p>
        </w:tc>
      </w:tr>
      <w:tr w:rsidR="009B51E5" w:rsidRPr="0001295F" w:rsidTr="00CE1146">
        <w:tc>
          <w:tcPr>
            <w:tcW w:w="2973" w:type="dxa"/>
            <w:shd w:val="clear" w:color="auto" w:fill="auto"/>
          </w:tcPr>
          <w:p w:rsidR="009B51E5" w:rsidRPr="0001295F" w:rsidRDefault="009B51E5" w:rsidP="00AE3FBA">
            <w:pPr>
              <w:suppressAutoHyphens w:val="0"/>
              <w:spacing w:before="40" w:after="40" w:line="220" w:lineRule="exact"/>
              <w:rPr>
                <w:sz w:val="18"/>
              </w:rPr>
            </w:pPr>
            <w:r w:rsidRPr="0001295F">
              <w:rPr>
                <w:i/>
                <w:iCs/>
                <w:sz w:val="18"/>
              </w:rPr>
              <w:tab/>
            </w:r>
            <w:r w:rsidRPr="0001295F">
              <w:rPr>
                <w:iCs/>
                <w:sz w:val="18"/>
              </w:rPr>
              <w:t>Persons affected</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(1 5</w:t>
            </w:r>
            <w:r w:rsidRPr="0001295F">
              <w:rPr>
                <w:rFonts w:hint="eastAsia"/>
                <w:sz w:val="18"/>
                <w:lang w:eastAsia="zh-HK"/>
              </w:rPr>
              <w:t>29</w:t>
            </w:r>
            <w:r w:rsidRPr="0001295F">
              <w:rPr>
                <w:sz w:val="18"/>
              </w:rPr>
              <w:t>)</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(1 </w:t>
            </w:r>
            <w:r w:rsidRPr="0001295F">
              <w:rPr>
                <w:rFonts w:hint="eastAsia"/>
                <w:sz w:val="18"/>
                <w:lang w:eastAsia="zh-HK"/>
              </w:rPr>
              <w:t>176)</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(1 </w:t>
            </w:r>
            <w:r w:rsidRPr="0001295F">
              <w:rPr>
                <w:rFonts w:hint="eastAsia"/>
                <w:sz w:val="18"/>
                <w:lang w:eastAsia="zh-TW"/>
              </w:rPr>
              <w:t>134</w:t>
            </w:r>
            <w:r w:rsidRPr="0001295F">
              <w:rPr>
                <w:sz w:val="18"/>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w:t>
            </w:r>
            <w:r w:rsidRPr="0001295F">
              <w:rPr>
                <w:rFonts w:eastAsia="DFKai-SB" w:hint="eastAsia"/>
                <w:sz w:val="18"/>
              </w:rPr>
              <w:t>1 076</w:t>
            </w:r>
            <w:r w:rsidRPr="0001295F">
              <w:rPr>
                <w:rFonts w:eastAsia="DFKai-SB" w:hint="eastAsia"/>
                <w:sz w:val="18"/>
                <w:lang w:eastAsia="zh-HK"/>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w:t>
            </w:r>
            <w:r w:rsidRPr="0001295F">
              <w:rPr>
                <w:rFonts w:eastAsia="DFKai-SB" w:hint="eastAsia"/>
                <w:sz w:val="18"/>
              </w:rPr>
              <w:t>1 084</w:t>
            </w:r>
            <w:r w:rsidRPr="0001295F">
              <w:rPr>
                <w:rFonts w:eastAsia="DFKai-SB" w:hint="eastAsia"/>
                <w:sz w:val="18"/>
                <w:lang w:eastAsia="zh-HK"/>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w:t>
            </w:r>
            <w:r w:rsidRPr="0001295F">
              <w:rPr>
                <w:rFonts w:eastAsia="DFKai-SB" w:hint="eastAsia"/>
                <w:sz w:val="18"/>
              </w:rPr>
              <w:t>21</w:t>
            </w:r>
            <w:r w:rsidRPr="0001295F">
              <w:rPr>
                <w:rFonts w:eastAsia="DFKai-SB"/>
                <w:sz w:val="18"/>
              </w:rPr>
              <w:t>.</w:t>
            </w:r>
            <w:r w:rsidRPr="0001295F">
              <w:rPr>
                <w:rFonts w:eastAsia="DFKai-SB" w:hint="eastAsia"/>
                <w:sz w:val="18"/>
              </w:rPr>
              <w:t>3</w:t>
            </w:r>
            <w:r w:rsidRPr="0001295F">
              <w:rPr>
                <w:rFonts w:eastAsia="DFKai-SB" w:hint="eastAsia"/>
                <w:sz w:val="18"/>
                <w:lang w:eastAsia="zh-HK"/>
              </w:rPr>
              <w:t>8</w:t>
            </w:r>
            <w:r w:rsidRPr="0001295F">
              <w:rPr>
                <w:rFonts w:eastAsia="DFKai-SB"/>
                <w:sz w:val="18"/>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w:t>
            </w:r>
            <w:r w:rsidRPr="0001295F">
              <w:rPr>
                <w:rFonts w:eastAsia="DFKai-SB" w:hint="eastAsia"/>
                <w:sz w:val="18"/>
              </w:rPr>
              <w:t>16.3</w:t>
            </w:r>
            <w:r w:rsidRPr="0001295F">
              <w:rPr>
                <w:rFonts w:eastAsia="DFKai-SB" w:hint="eastAsia"/>
                <w:sz w:val="18"/>
                <w:lang w:eastAsia="zh-HK"/>
              </w:rPr>
              <w:t>8</w:t>
            </w:r>
            <w:r w:rsidRPr="0001295F">
              <w:rPr>
                <w:rFonts w:eastAsia="DFKai-SB"/>
                <w:sz w:val="18"/>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w:t>
            </w:r>
            <w:r w:rsidRPr="0001295F">
              <w:rPr>
                <w:rFonts w:eastAsia="DFKai-SB" w:hint="eastAsia"/>
                <w:sz w:val="18"/>
              </w:rPr>
              <w:t>1</w:t>
            </w:r>
            <w:r w:rsidRPr="0001295F">
              <w:rPr>
                <w:rFonts w:eastAsia="DFKai-SB" w:hint="eastAsia"/>
                <w:sz w:val="18"/>
                <w:lang w:eastAsia="zh-HK"/>
              </w:rPr>
              <w:t>5</w:t>
            </w:r>
            <w:r w:rsidRPr="0001295F">
              <w:rPr>
                <w:rFonts w:eastAsia="DFKai-SB" w:hint="eastAsia"/>
                <w:sz w:val="18"/>
              </w:rPr>
              <w:t>.</w:t>
            </w:r>
            <w:r w:rsidRPr="0001295F">
              <w:rPr>
                <w:rFonts w:eastAsia="DFKai-SB" w:hint="eastAsia"/>
                <w:sz w:val="18"/>
                <w:lang w:eastAsia="zh-HK"/>
              </w:rPr>
              <w:t>69</w:t>
            </w:r>
            <w:r w:rsidRPr="0001295F">
              <w:rPr>
                <w:rFonts w:eastAsia="DFKai-SB"/>
                <w:sz w:val="18"/>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(14.76)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(14.78)</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i/>
                <w:iCs/>
                <w:sz w:val="18"/>
              </w:rPr>
              <w:t>Haemophilus influenzae</w:t>
            </w:r>
            <w:r w:rsidRPr="0001295F">
              <w:rPr>
                <w:sz w:val="18"/>
              </w:rPr>
              <w:t xml:space="preserve"> type b infection (invasive)</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HK"/>
              </w:rPr>
              <w:t>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HK"/>
              </w:rPr>
              <w:t>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0.01</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lang w:eastAsia="zh-TW"/>
              </w:rPr>
            </w:pPr>
            <w:r w:rsidRPr="0001295F">
              <w:rPr>
                <w:iCs/>
                <w:sz w:val="18"/>
              </w:rPr>
              <w:t>Invasive pneumococcal disease</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HK"/>
              </w:rPr>
              <w:t>-</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HK"/>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162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189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2.22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2.58</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Japanese encephalitis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6</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0.03</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Legionnaires’ disease</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28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28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41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66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75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0.57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0.91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1.02</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Leprosy</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5</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5</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0.04</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Leptospirosis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0.10</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Listeriosis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26</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26</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0.30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0.23</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Malaria</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26</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0.28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0.30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0.33</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Measles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38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50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0.53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0.69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0.25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0.12</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Meningococcal infection (invasive)</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4</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0.08</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Mumps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150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127</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111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118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110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2.10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1.77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1.5</w:t>
            </w:r>
            <w:r w:rsidRPr="0001295F">
              <w:rPr>
                <w:rFonts w:hint="eastAsia"/>
                <w:sz w:val="18"/>
                <w:lang w:eastAsia="zh-TW"/>
              </w:rPr>
              <w:t>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1.62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1.50</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Novel influenza A infection</w:t>
            </w:r>
            <w:r w:rsidRPr="0001295F">
              <w:rPr>
                <w:rFonts w:hint="eastAsia"/>
                <w:sz w:val="18"/>
              </w:rPr>
              <w:t>‡</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0.07</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Paratyphoid fever</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0.20</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Psittacosis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5</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0.11</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lastRenderedPageBreak/>
              <w:t>Q fever</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0.03</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Rabies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Rubella and congenital rubella syndrome</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47</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25</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TW"/>
              </w:rPr>
              <w:t>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TW"/>
              </w:rPr>
              <w:t>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0.66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TW"/>
              </w:rPr>
              <w:t>0.16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TW"/>
              </w:rPr>
              <w:t>0.04</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Scarlet fever</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1 500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1 100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1 238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1 210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1 466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20.9</w:t>
            </w:r>
            <w:r w:rsidRPr="0001295F">
              <w:rPr>
                <w:rFonts w:eastAsia="DFKai-SB" w:hint="eastAsia"/>
                <w:sz w:val="18"/>
                <w:lang w:eastAsia="zh-HK"/>
              </w:rPr>
              <w:t>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15.3</w:t>
            </w:r>
            <w:r w:rsidRPr="0001295F">
              <w:rPr>
                <w:rFonts w:eastAsia="DFKai-SB" w:hint="eastAsia"/>
                <w:sz w:val="18"/>
                <w:lang w:eastAsia="zh-HK"/>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17.1</w:t>
            </w:r>
            <w:r w:rsidRPr="0001295F">
              <w:rPr>
                <w:rFonts w:eastAsia="DFKai-SB" w:hint="eastAsia"/>
                <w:sz w:val="18"/>
                <w:lang w:eastAsia="zh-HK"/>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16.60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19.98</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 xml:space="preserve">Shiga toxin-producing </w:t>
            </w:r>
            <w:r w:rsidRPr="0001295F">
              <w:rPr>
                <w:i/>
                <w:sz w:val="18"/>
              </w:rPr>
              <w:t xml:space="preserve">Escherichia coli </w:t>
            </w:r>
            <w:r w:rsidRPr="0001295F">
              <w:rPr>
                <w:sz w:val="18"/>
              </w:rPr>
              <w:t>infection</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2</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0.08</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i/>
                <w:sz w:val="18"/>
              </w:rPr>
              <w:t>Streptococcus suis</w:t>
            </w:r>
            <w:r w:rsidRPr="0001295F">
              <w:rPr>
                <w:sz w:val="18"/>
              </w:rPr>
              <w:t xml:space="preserve"> infection</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7</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0.17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0.07</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Tetanus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0.00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0.00</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Tuberculosis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4 858</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4 664</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4 705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4 418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rPr>
              <w:t>4</w:t>
            </w:r>
            <w:r w:rsidRPr="0001295F">
              <w:rPr>
                <w:rFonts w:eastAsia="DFKai-SB" w:hint="eastAsia"/>
                <w:sz w:val="18"/>
                <w:lang w:eastAsia="zh-HK"/>
              </w:rPr>
              <w:t xml:space="preserve"> </w:t>
            </w:r>
            <w:r w:rsidRPr="0001295F">
              <w:rPr>
                <w:rFonts w:eastAsia="DFKai-SB" w:hint="eastAsia"/>
                <w:sz w:val="18"/>
              </w:rPr>
              <w:t>412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67.9</w:t>
            </w:r>
            <w:r w:rsidRPr="0001295F">
              <w:rPr>
                <w:rFonts w:eastAsia="DFKai-SB" w:hint="eastAsia"/>
                <w:sz w:val="18"/>
                <w:lang w:eastAsia="zh-TW"/>
              </w:rPr>
              <w:t>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64.</w:t>
            </w:r>
            <w:r w:rsidRPr="0001295F">
              <w:rPr>
                <w:rFonts w:eastAsia="DFKai-SB" w:hint="eastAsia"/>
                <w:sz w:val="18"/>
                <w:lang w:eastAsia="zh-HK"/>
              </w:rPr>
              <w:t>97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sz w:val="18"/>
              </w:rPr>
              <w:t xml:space="preserve"> 6</w:t>
            </w:r>
            <w:r w:rsidRPr="0001295F">
              <w:rPr>
                <w:rFonts w:eastAsia="DFKai-SB" w:hint="eastAsia"/>
                <w:sz w:val="18"/>
                <w:lang w:eastAsia="zh-HK"/>
              </w:rPr>
              <w:t>5</w:t>
            </w:r>
            <w:r w:rsidRPr="0001295F">
              <w:rPr>
                <w:rFonts w:eastAsia="DFKai-SB"/>
                <w:sz w:val="18"/>
              </w:rPr>
              <w:t>.0</w:t>
            </w:r>
            <w:r w:rsidRPr="0001295F">
              <w:rPr>
                <w:rFonts w:eastAsia="DFKai-SB" w:hint="eastAsia"/>
                <w:sz w:val="18"/>
                <w:lang w:eastAsia="zh-HK"/>
              </w:rPr>
              <w:t>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60.59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60.14</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Typhoid fever</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25</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33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14</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0.46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0.37</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0.43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0.19</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Typhus and other rickettsial diseases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44</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57</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45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45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53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0.6</w:t>
            </w:r>
            <w:r w:rsidRPr="0001295F">
              <w:rPr>
                <w:rFonts w:hint="eastAsia"/>
                <w:sz w:val="18"/>
                <w:lang w:eastAsia="zh-TW"/>
              </w:rPr>
              <w:t>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0.79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0.62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0.62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0.72</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Viral hepatitis</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243</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184</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192</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265</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270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3.40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2.56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2.6</w:t>
            </w:r>
            <w:r w:rsidRPr="0001295F">
              <w:rPr>
                <w:rFonts w:hint="eastAsia"/>
                <w:sz w:val="18"/>
                <w:lang w:eastAsia="zh-TW"/>
              </w:rPr>
              <w:t>6</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3.63</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3.68</w:t>
            </w:r>
          </w:p>
        </w:tc>
      </w:tr>
      <w:tr w:rsidR="009B51E5" w:rsidRPr="0001295F" w:rsidTr="00CE1146">
        <w:tc>
          <w:tcPr>
            <w:tcW w:w="2973" w:type="dxa"/>
            <w:shd w:val="clear" w:color="auto" w:fill="auto"/>
          </w:tcPr>
          <w:p w:rsidR="009B51E5" w:rsidRPr="0001295F" w:rsidRDefault="009B51E5" w:rsidP="0001295F">
            <w:pPr>
              <w:suppressAutoHyphens w:val="0"/>
              <w:spacing w:before="40" w:after="40" w:line="220" w:lineRule="exact"/>
              <w:rPr>
                <w:sz w:val="18"/>
              </w:rPr>
            </w:pPr>
            <w:r w:rsidRPr="0001295F">
              <w:rPr>
                <w:sz w:val="18"/>
              </w:rPr>
              <w:t>Whooping cough</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20</w:t>
            </w:r>
          </w:p>
        </w:tc>
        <w:tc>
          <w:tcPr>
            <w:tcW w:w="1081"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30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50</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31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0.28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0.28</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sz w:val="18"/>
              </w:rPr>
              <w:t xml:space="preserve"> 0.41</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0.69</w:t>
            </w:r>
          </w:p>
        </w:tc>
        <w:tc>
          <w:tcPr>
            <w:tcW w:w="1080" w:type="dxa"/>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0.42</w:t>
            </w:r>
          </w:p>
        </w:tc>
      </w:tr>
      <w:tr w:rsidR="009B51E5" w:rsidRPr="0001295F" w:rsidTr="008972D2">
        <w:tc>
          <w:tcPr>
            <w:tcW w:w="2973" w:type="dxa"/>
            <w:tcBorders>
              <w:bottom w:val="single" w:sz="4" w:space="0" w:color="auto"/>
            </w:tcBorders>
            <w:shd w:val="clear" w:color="auto" w:fill="auto"/>
          </w:tcPr>
          <w:p w:rsidR="009B51E5" w:rsidRPr="0001295F" w:rsidRDefault="009B51E5" w:rsidP="0001295F">
            <w:pPr>
              <w:suppressAutoHyphens w:val="0"/>
              <w:spacing w:before="40" w:after="40" w:line="220" w:lineRule="exact"/>
              <w:rPr>
                <w:sz w:val="18"/>
              </w:rPr>
            </w:pPr>
            <w:r w:rsidRPr="0001295F">
              <w:rPr>
                <w:sz w:val="18"/>
              </w:rPr>
              <w:t>Zika Virus Infection</w:t>
            </w:r>
          </w:p>
        </w:tc>
        <w:tc>
          <w:tcPr>
            <w:tcW w:w="1081"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1"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1"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0"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w:t>
            </w:r>
          </w:p>
        </w:tc>
        <w:tc>
          <w:tcPr>
            <w:tcW w:w="1080"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2</w:t>
            </w:r>
          </w:p>
        </w:tc>
        <w:tc>
          <w:tcPr>
            <w:tcW w:w="1080"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0"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0"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hint="eastAsia"/>
                <w:sz w:val="18"/>
                <w:lang w:eastAsia="zh-TW"/>
              </w:rPr>
              <w:t>-</w:t>
            </w:r>
          </w:p>
        </w:tc>
        <w:tc>
          <w:tcPr>
            <w:tcW w:w="1080"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w:t>
            </w:r>
          </w:p>
        </w:tc>
        <w:tc>
          <w:tcPr>
            <w:tcW w:w="1080" w:type="dxa"/>
            <w:tcBorders>
              <w:bottom w:val="single" w:sz="4" w:space="0" w:color="auto"/>
            </w:tcBorders>
            <w:shd w:val="clear" w:color="auto" w:fill="auto"/>
            <w:vAlign w:val="bottom"/>
          </w:tcPr>
          <w:p w:rsidR="009B51E5" w:rsidRPr="0001295F" w:rsidRDefault="009B51E5" w:rsidP="0001295F">
            <w:pPr>
              <w:suppressAutoHyphens w:val="0"/>
              <w:spacing w:before="40" w:after="40" w:line="220" w:lineRule="exact"/>
              <w:jc w:val="right"/>
              <w:rPr>
                <w:sz w:val="18"/>
              </w:rPr>
            </w:pPr>
            <w:r w:rsidRPr="0001295F">
              <w:rPr>
                <w:rFonts w:eastAsia="DFKai-SB" w:hint="eastAsia"/>
                <w:sz w:val="18"/>
                <w:lang w:eastAsia="zh-HK"/>
              </w:rPr>
              <w:t>0.03</w:t>
            </w:r>
          </w:p>
        </w:tc>
      </w:tr>
      <w:tr w:rsidR="009B51E5" w:rsidRPr="008972D2" w:rsidTr="008972D2">
        <w:tc>
          <w:tcPr>
            <w:tcW w:w="2973" w:type="dxa"/>
            <w:tcBorders>
              <w:top w:val="single" w:sz="4" w:space="0" w:color="auto"/>
              <w:bottom w:val="single" w:sz="12" w:space="0" w:color="auto"/>
            </w:tcBorders>
            <w:shd w:val="clear" w:color="auto" w:fill="auto"/>
          </w:tcPr>
          <w:p w:rsidR="009B51E5" w:rsidRPr="008972D2" w:rsidRDefault="009B51E5" w:rsidP="008972D2">
            <w:pPr>
              <w:suppressAutoHyphens w:val="0"/>
              <w:spacing w:before="80" w:after="80" w:line="220" w:lineRule="exact"/>
              <w:ind w:left="283"/>
              <w:rPr>
                <w:b/>
                <w:sz w:val="18"/>
              </w:rPr>
            </w:pPr>
            <w:r w:rsidRPr="008972D2">
              <w:rPr>
                <w:b/>
                <w:sz w:val="18"/>
              </w:rPr>
              <w:t>Total</w:t>
            </w:r>
            <w:r w:rsidRPr="008972D2">
              <w:rPr>
                <w:rFonts w:eastAsia="MS PMincho" w:hint="eastAsia"/>
                <w:b/>
                <w:sz w:val="18"/>
              </w:rPr>
              <w:t>§</w:t>
            </w:r>
          </w:p>
        </w:tc>
        <w:tc>
          <w:tcPr>
            <w:tcW w:w="1081"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b/>
                <w:sz w:val="18"/>
                <w:lang w:eastAsia="zh-TW"/>
              </w:rPr>
            </w:pPr>
            <w:r w:rsidRPr="008972D2">
              <w:rPr>
                <w:rFonts w:eastAsia="DFKai-SB"/>
                <w:b/>
                <w:sz w:val="18"/>
              </w:rPr>
              <w:t>17 01</w:t>
            </w:r>
            <w:r w:rsidRPr="008972D2">
              <w:rPr>
                <w:rFonts w:eastAsia="DFKai-SB" w:hint="eastAsia"/>
                <w:b/>
                <w:sz w:val="18"/>
                <w:lang w:eastAsia="zh-HK"/>
              </w:rPr>
              <w:t>4</w:t>
            </w:r>
          </w:p>
        </w:tc>
        <w:tc>
          <w:tcPr>
            <w:tcW w:w="1081"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b/>
                <w:sz w:val="18"/>
                <w:lang w:eastAsia="zh-TW"/>
              </w:rPr>
            </w:pPr>
            <w:r w:rsidRPr="008972D2">
              <w:rPr>
                <w:rFonts w:eastAsia="DFKai-SB"/>
                <w:b/>
                <w:sz w:val="18"/>
              </w:rPr>
              <w:t>18 80</w:t>
            </w:r>
            <w:r w:rsidRPr="008972D2">
              <w:rPr>
                <w:rFonts w:eastAsia="DFKai-SB" w:hint="eastAsia"/>
                <w:b/>
                <w:sz w:val="18"/>
                <w:lang w:eastAsia="zh-HK"/>
              </w:rPr>
              <w:t>9</w:t>
            </w:r>
          </w:p>
        </w:tc>
        <w:tc>
          <w:tcPr>
            <w:tcW w:w="1081"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b/>
                <w:sz w:val="18"/>
                <w:lang w:eastAsia="zh-TW"/>
              </w:rPr>
            </w:pPr>
            <w:r w:rsidRPr="008972D2">
              <w:rPr>
                <w:rFonts w:eastAsia="DFKai-SB"/>
                <w:b/>
                <w:sz w:val="18"/>
              </w:rPr>
              <w:t xml:space="preserve">15 </w:t>
            </w:r>
            <w:r w:rsidRPr="008972D2">
              <w:rPr>
                <w:rFonts w:eastAsia="DFKai-SB" w:hint="eastAsia"/>
                <w:b/>
                <w:sz w:val="18"/>
                <w:lang w:eastAsia="zh-HK"/>
              </w:rPr>
              <w:t>845</w:t>
            </w:r>
          </w:p>
        </w:tc>
        <w:tc>
          <w:tcPr>
            <w:tcW w:w="1080"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rFonts w:eastAsia="DFKai-SB"/>
                <w:b/>
                <w:sz w:val="18"/>
                <w:lang w:eastAsia="zh-HK"/>
              </w:rPr>
            </w:pPr>
            <w:r w:rsidRPr="008972D2">
              <w:rPr>
                <w:rFonts w:eastAsia="DFKai-SB" w:hint="eastAsia"/>
                <w:b/>
                <w:sz w:val="18"/>
              </w:rPr>
              <w:t>16 756</w:t>
            </w:r>
          </w:p>
        </w:tc>
        <w:tc>
          <w:tcPr>
            <w:tcW w:w="1080"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rFonts w:eastAsia="DFKai-SB"/>
                <w:b/>
                <w:sz w:val="18"/>
                <w:lang w:eastAsia="zh-HK"/>
              </w:rPr>
            </w:pPr>
            <w:r w:rsidRPr="008972D2">
              <w:rPr>
                <w:rFonts w:eastAsia="DFKai-SB" w:hint="eastAsia"/>
                <w:b/>
                <w:sz w:val="18"/>
              </w:rPr>
              <w:t>17 2</w:t>
            </w:r>
            <w:r w:rsidRPr="008972D2">
              <w:rPr>
                <w:rFonts w:eastAsia="DFKai-SB" w:hint="eastAsia"/>
                <w:b/>
                <w:sz w:val="18"/>
                <w:lang w:eastAsia="zh-TW"/>
              </w:rPr>
              <w:t>32</w:t>
            </w:r>
          </w:p>
        </w:tc>
        <w:tc>
          <w:tcPr>
            <w:tcW w:w="1080"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b/>
                <w:sz w:val="18"/>
                <w:lang w:eastAsia="zh-TW"/>
              </w:rPr>
            </w:pPr>
            <w:r w:rsidRPr="008972D2">
              <w:rPr>
                <w:rFonts w:eastAsia="DFKai-SB"/>
                <w:b/>
                <w:sz w:val="18"/>
              </w:rPr>
              <w:t xml:space="preserve"> 237.</w:t>
            </w:r>
            <w:r w:rsidRPr="008972D2">
              <w:rPr>
                <w:rFonts w:eastAsia="DFKai-SB" w:hint="eastAsia"/>
                <w:b/>
                <w:sz w:val="18"/>
                <w:lang w:eastAsia="zh-HK"/>
              </w:rPr>
              <w:t>95</w:t>
            </w:r>
          </w:p>
        </w:tc>
        <w:tc>
          <w:tcPr>
            <w:tcW w:w="1080"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b/>
                <w:sz w:val="18"/>
                <w:lang w:eastAsia="zh-TW"/>
              </w:rPr>
            </w:pPr>
            <w:r w:rsidRPr="008972D2">
              <w:rPr>
                <w:rFonts w:eastAsia="DFKai-SB"/>
                <w:b/>
                <w:sz w:val="18"/>
              </w:rPr>
              <w:t xml:space="preserve"> 26</w:t>
            </w:r>
            <w:r w:rsidRPr="008972D2">
              <w:rPr>
                <w:rFonts w:eastAsia="DFKai-SB" w:hint="eastAsia"/>
                <w:b/>
                <w:sz w:val="18"/>
                <w:lang w:eastAsia="zh-HK"/>
              </w:rPr>
              <w:t>2</w:t>
            </w:r>
            <w:r w:rsidRPr="008972D2">
              <w:rPr>
                <w:rFonts w:eastAsia="DFKai-SB"/>
                <w:b/>
                <w:sz w:val="18"/>
              </w:rPr>
              <w:t>.</w:t>
            </w:r>
            <w:r w:rsidRPr="008972D2">
              <w:rPr>
                <w:rFonts w:eastAsia="DFKai-SB" w:hint="eastAsia"/>
                <w:b/>
                <w:sz w:val="18"/>
                <w:lang w:eastAsia="zh-HK"/>
              </w:rPr>
              <w:t>00</w:t>
            </w:r>
          </w:p>
        </w:tc>
        <w:tc>
          <w:tcPr>
            <w:tcW w:w="1080"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b/>
                <w:sz w:val="18"/>
                <w:lang w:eastAsia="zh-TW"/>
              </w:rPr>
            </w:pPr>
            <w:r w:rsidRPr="008972D2">
              <w:rPr>
                <w:rFonts w:eastAsia="DFKai-SB"/>
                <w:b/>
                <w:sz w:val="18"/>
              </w:rPr>
              <w:t xml:space="preserve"> 219.</w:t>
            </w:r>
            <w:r w:rsidRPr="008972D2">
              <w:rPr>
                <w:rFonts w:eastAsia="DFKai-SB" w:hint="eastAsia"/>
                <w:b/>
                <w:sz w:val="18"/>
                <w:lang w:eastAsia="zh-HK"/>
              </w:rPr>
              <w:t>17</w:t>
            </w:r>
          </w:p>
        </w:tc>
        <w:tc>
          <w:tcPr>
            <w:tcW w:w="1080"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rFonts w:eastAsia="DFKai-SB"/>
                <w:b/>
                <w:sz w:val="18"/>
                <w:lang w:eastAsia="zh-HK"/>
              </w:rPr>
            </w:pPr>
            <w:r w:rsidRPr="008972D2">
              <w:rPr>
                <w:rFonts w:eastAsia="DFKai-SB" w:hint="eastAsia"/>
                <w:b/>
                <w:sz w:val="18"/>
                <w:lang w:eastAsia="zh-HK"/>
              </w:rPr>
              <w:t>229.81</w:t>
            </w:r>
          </w:p>
        </w:tc>
        <w:tc>
          <w:tcPr>
            <w:tcW w:w="1080" w:type="dxa"/>
            <w:tcBorders>
              <w:top w:val="single" w:sz="4" w:space="0" w:color="auto"/>
              <w:bottom w:val="single" w:sz="12" w:space="0" w:color="auto"/>
            </w:tcBorders>
            <w:shd w:val="clear" w:color="auto" w:fill="auto"/>
            <w:vAlign w:val="bottom"/>
          </w:tcPr>
          <w:p w:rsidR="009B51E5" w:rsidRPr="008972D2" w:rsidRDefault="009B51E5" w:rsidP="008972D2">
            <w:pPr>
              <w:suppressAutoHyphens w:val="0"/>
              <w:spacing w:before="80" w:after="80" w:line="220" w:lineRule="exact"/>
              <w:jc w:val="right"/>
              <w:rPr>
                <w:rFonts w:eastAsia="DFKai-SB"/>
                <w:b/>
                <w:sz w:val="18"/>
                <w:lang w:eastAsia="zh-HK"/>
              </w:rPr>
            </w:pPr>
            <w:r w:rsidRPr="008972D2">
              <w:rPr>
                <w:rFonts w:eastAsia="DFKai-SB" w:hint="eastAsia"/>
                <w:b/>
                <w:sz w:val="18"/>
                <w:lang w:eastAsia="zh-HK"/>
              </w:rPr>
              <w:t>234.88</w:t>
            </w:r>
          </w:p>
        </w:tc>
      </w:tr>
    </w:tbl>
    <w:p w:rsidR="008972D2" w:rsidRPr="007E347C" w:rsidRDefault="008972D2" w:rsidP="007E347C">
      <w:pPr>
        <w:pStyle w:val="NormalG"/>
        <w:spacing w:before="120" w:line="220" w:lineRule="exact"/>
        <w:ind w:firstLine="170"/>
        <w:rPr>
          <w:sz w:val="18"/>
          <w:szCs w:val="18"/>
          <w:lang w:eastAsia="zh-HK"/>
        </w:rPr>
      </w:pPr>
      <w:r w:rsidRPr="007E347C">
        <w:rPr>
          <w:i/>
          <w:sz w:val="18"/>
          <w:szCs w:val="18"/>
          <w:lang w:val="en-GB"/>
        </w:rPr>
        <w:t>Notes</w:t>
      </w:r>
      <w:r w:rsidRPr="007E347C">
        <w:rPr>
          <w:sz w:val="18"/>
        </w:rPr>
        <w:t>:</w:t>
      </w:r>
      <w:r w:rsidR="0038359E" w:rsidRPr="007E347C">
        <w:rPr>
          <w:sz w:val="18"/>
        </w:rPr>
        <w:t xml:space="preserve"> </w:t>
      </w:r>
      <w:r w:rsidRPr="007E347C">
        <w:rPr>
          <w:sz w:val="18"/>
          <w:szCs w:val="18"/>
        </w:rPr>
        <w:t>Number of notified cases refers to notifications of infectious disease cases known to the Department of Health as of 10</w:t>
      </w:r>
      <w:r w:rsidR="00715B50" w:rsidRPr="007E347C">
        <w:rPr>
          <w:sz w:val="18"/>
          <w:szCs w:val="18"/>
        </w:rPr>
        <w:t xml:space="preserve"> </w:t>
      </w:r>
      <w:r w:rsidRPr="007E347C">
        <w:rPr>
          <w:rFonts w:hint="eastAsia"/>
          <w:sz w:val="18"/>
          <w:szCs w:val="18"/>
          <w:lang w:eastAsia="zh-HK"/>
        </w:rPr>
        <w:t>November</w:t>
      </w:r>
      <w:r w:rsidRPr="007E347C">
        <w:rPr>
          <w:sz w:val="18"/>
          <w:szCs w:val="18"/>
        </w:rPr>
        <w:t xml:space="preserve"> 201</w:t>
      </w:r>
      <w:r w:rsidRPr="007E347C">
        <w:rPr>
          <w:rFonts w:hint="eastAsia"/>
          <w:sz w:val="18"/>
          <w:szCs w:val="18"/>
          <w:lang w:eastAsia="zh-HK"/>
        </w:rPr>
        <w:t>7</w:t>
      </w:r>
      <w:r w:rsidRPr="007E347C">
        <w:rPr>
          <w:sz w:val="18"/>
          <w:szCs w:val="18"/>
        </w:rPr>
        <w:t>.</w:t>
      </w:r>
    </w:p>
    <w:p w:rsidR="008972D2" w:rsidRPr="007E347C" w:rsidRDefault="008972D2" w:rsidP="007E347C">
      <w:pPr>
        <w:snapToGrid w:val="0"/>
        <w:spacing w:line="220" w:lineRule="exact"/>
        <w:ind w:firstLine="170"/>
        <w:contextualSpacing/>
        <w:rPr>
          <w:sz w:val="18"/>
          <w:szCs w:val="18"/>
        </w:rPr>
      </w:pPr>
      <w:r w:rsidRPr="007E347C">
        <w:rPr>
          <w:sz w:val="18"/>
          <w:szCs w:val="18"/>
        </w:rPr>
        <w:t xml:space="preserve">No case of </w:t>
      </w:r>
      <w:r w:rsidRPr="007E347C">
        <w:rPr>
          <w:rFonts w:hint="eastAsia"/>
          <w:sz w:val="18"/>
          <w:szCs w:val="18"/>
          <w:lang w:eastAsia="zh-TW"/>
        </w:rPr>
        <w:t>A</w:t>
      </w:r>
      <w:r w:rsidRPr="007E347C">
        <w:rPr>
          <w:sz w:val="18"/>
          <w:szCs w:val="18"/>
        </w:rPr>
        <w:t xml:space="preserve">cute poliomyelitis, </w:t>
      </w:r>
      <w:r w:rsidRPr="007E347C">
        <w:rPr>
          <w:rFonts w:hint="eastAsia"/>
          <w:sz w:val="18"/>
          <w:szCs w:val="18"/>
          <w:lang w:eastAsia="zh-TW"/>
        </w:rPr>
        <w:t>A</w:t>
      </w:r>
      <w:r w:rsidRPr="007E347C">
        <w:rPr>
          <w:sz w:val="18"/>
          <w:szCs w:val="18"/>
        </w:rPr>
        <w:t xml:space="preserve">nthrax, </w:t>
      </w:r>
      <w:r w:rsidRPr="007E347C">
        <w:rPr>
          <w:rFonts w:hint="eastAsia"/>
          <w:sz w:val="18"/>
          <w:szCs w:val="18"/>
          <w:lang w:eastAsia="zh-TW"/>
        </w:rPr>
        <w:t>D</w:t>
      </w:r>
      <w:r w:rsidRPr="007E347C">
        <w:rPr>
          <w:sz w:val="18"/>
          <w:szCs w:val="18"/>
        </w:rPr>
        <w:t>iphtheria,</w:t>
      </w:r>
      <w:r w:rsidRPr="007E347C">
        <w:rPr>
          <w:rFonts w:hint="eastAsia"/>
          <w:sz w:val="18"/>
          <w:szCs w:val="18"/>
          <w:lang w:eastAsia="zh-TW"/>
        </w:rPr>
        <w:t xml:space="preserve"> </w:t>
      </w:r>
      <w:r w:rsidRPr="007E347C">
        <w:rPr>
          <w:sz w:val="18"/>
          <w:szCs w:val="18"/>
        </w:rPr>
        <w:t>Hantavirus infection</w:t>
      </w:r>
      <w:r w:rsidRPr="007E347C">
        <w:rPr>
          <w:rFonts w:hint="eastAsia"/>
          <w:sz w:val="18"/>
          <w:szCs w:val="18"/>
          <w:lang w:eastAsia="zh-TW"/>
        </w:rPr>
        <w:t xml:space="preserve">, </w:t>
      </w:r>
      <w:r w:rsidRPr="007E347C">
        <w:rPr>
          <w:sz w:val="18"/>
          <w:szCs w:val="18"/>
        </w:rPr>
        <w:t>Middle East Respiratory Syndrome</w:t>
      </w:r>
      <w:r w:rsidRPr="007E347C">
        <w:rPr>
          <w:rFonts w:hint="eastAsia"/>
          <w:sz w:val="18"/>
          <w:szCs w:val="18"/>
        </w:rPr>
        <w:t xml:space="preserve">, </w:t>
      </w:r>
      <w:r w:rsidRPr="007E347C">
        <w:rPr>
          <w:rFonts w:hint="eastAsia"/>
          <w:sz w:val="18"/>
          <w:szCs w:val="18"/>
          <w:lang w:eastAsia="zh-TW"/>
        </w:rPr>
        <w:t>P</w:t>
      </w:r>
      <w:r w:rsidRPr="007E347C">
        <w:rPr>
          <w:sz w:val="18"/>
          <w:szCs w:val="18"/>
        </w:rPr>
        <w:t xml:space="preserve">lague, </w:t>
      </w:r>
      <w:r w:rsidRPr="007E347C">
        <w:rPr>
          <w:rFonts w:hint="eastAsia"/>
          <w:sz w:val="18"/>
          <w:szCs w:val="18"/>
          <w:lang w:eastAsia="zh-TW"/>
        </w:rPr>
        <w:t>R</w:t>
      </w:r>
      <w:r w:rsidRPr="007E347C">
        <w:rPr>
          <w:sz w:val="18"/>
          <w:szCs w:val="18"/>
        </w:rPr>
        <w:t xml:space="preserve">elapsing fever, Severe Acute Respiratory Syndrome, </w:t>
      </w:r>
      <w:r w:rsidRPr="007E347C">
        <w:rPr>
          <w:rFonts w:hint="eastAsia"/>
          <w:sz w:val="18"/>
          <w:szCs w:val="18"/>
          <w:lang w:eastAsia="zh-TW"/>
        </w:rPr>
        <w:t>S</w:t>
      </w:r>
      <w:r w:rsidRPr="007E347C">
        <w:rPr>
          <w:sz w:val="18"/>
          <w:szCs w:val="18"/>
        </w:rPr>
        <w:t xml:space="preserve">mallpox, </w:t>
      </w:r>
      <w:r w:rsidRPr="007E347C">
        <w:rPr>
          <w:rFonts w:hint="eastAsia"/>
          <w:sz w:val="18"/>
          <w:szCs w:val="18"/>
          <w:lang w:eastAsia="zh-TW"/>
        </w:rPr>
        <w:t>V</w:t>
      </w:r>
      <w:r w:rsidRPr="007E347C">
        <w:rPr>
          <w:sz w:val="18"/>
          <w:szCs w:val="18"/>
        </w:rPr>
        <w:t xml:space="preserve">iral haemorrhagic fever, West Nile </w:t>
      </w:r>
      <w:r w:rsidRPr="007E347C">
        <w:rPr>
          <w:rFonts w:hint="eastAsia"/>
          <w:sz w:val="18"/>
          <w:szCs w:val="18"/>
          <w:lang w:eastAsia="zh-TW"/>
        </w:rPr>
        <w:t>V</w:t>
      </w:r>
      <w:r w:rsidRPr="007E347C">
        <w:rPr>
          <w:sz w:val="18"/>
          <w:szCs w:val="18"/>
        </w:rPr>
        <w:t xml:space="preserve">irus </w:t>
      </w:r>
      <w:r w:rsidRPr="007E347C">
        <w:rPr>
          <w:rFonts w:hint="eastAsia"/>
          <w:sz w:val="18"/>
          <w:szCs w:val="18"/>
          <w:lang w:eastAsia="zh-TW"/>
        </w:rPr>
        <w:t>I</w:t>
      </w:r>
      <w:r w:rsidRPr="007E347C">
        <w:rPr>
          <w:sz w:val="18"/>
          <w:szCs w:val="18"/>
        </w:rPr>
        <w:t xml:space="preserve">nfection or </w:t>
      </w:r>
      <w:r w:rsidRPr="007E347C">
        <w:rPr>
          <w:rFonts w:hint="eastAsia"/>
          <w:sz w:val="18"/>
          <w:szCs w:val="18"/>
          <w:lang w:eastAsia="zh-TW"/>
        </w:rPr>
        <w:t>Y</w:t>
      </w:r>
      <w:r w:rsidRPr="007E347C">
        <w:rPr>
          <w:sz w:val="18"/>
          <w:szCs w:val="18"/>
        </w:rPr>
        <w:t>ellow fever was reported during the specified years.</w:t>
      </w:r>
    </w:p>
    <w:p w:rsidR="0038359E" w:rsidRPr="008972D2" w:rsidRDefault="008972D2" w:rsidP="007E347C">
      <w:pPr>
        <w:snapToGrid w:val="0"/>
        <w:spacing w:line="220" w:lineRule="exact"/>
        <w:ind w:leftChars="22" w:left="44" w:firstLine="170"/>
        <w:contextualSpacing/>
        <w:rPr>
          <w:sz w:val="18"/>
          <w:szCs w:val="18"/>
          <w:lang w:eastAsia="zh-HK"/>
        </w:rPr>
      </w:pPr>
      <w:r w:rsidRPr="007E347C">
        <w:rPr>
          <w:sz w:val="18"/>
          <w:szCs w:val="18"/>
        </w:rPr>
        <w:t>Infectious diseases which have been made notifiable during the period include</w:t>
      </w:r>
      <w:r w:rsidRPr="0038359E">
        <w:rPr>
          <w:sz w:val="18"/>
          <w:szCs w:val="18"/>
        </w:rPr>
        <w:t>:</w:t>
      </w:r>
    </w:p>
    <w:tbl>
      <w:tblPr>
        <w:tblStyle w:val="TableGrid"/>
        <w:tblW w:w="737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74"/>
        <w:gridCol w:w="3596"/>
      </w:tblGrid>
      <w:tr w:rsidR="008972D2" w:rsidRPr="008972D2" w:rsidTr="00715B50">
        <w:trPr>
          <w:tblHeader/>
        </w:trPr>
        <w:tc>
          <w:tcPr>
            <w:tcW w:w="3774" w:type="dxa"/>
            <w:shd w:val="clear" w:color="auto" w:fill="auto"/>
            <w:vAlign w:val="bottom"/>
          </w:tcPr>
          <w:p w:rsidR="008972D2" w:rsidRPr="00715B50" w:rsidRDefault="008972D2" w:rsidP="008972D2">
            <w:pPr>
              <w:spacing w:before="80" w:after="80" w:line="200" w:lineRule="exact"/>
              <w:ind w:right="113"/>
              <w:rPr>
                <w:i/>
                <w:sz w:val="18"/>
                <w:szCs w:val="18"/>
              </w:rPr>
            </w:pPr>
            <w:r w:rsidRPr="00715B50">
              <w:rPr>
                <w:i/>
                <w:sz w:val="18"/>
                <w:szCs w:val="18"/>
              </w:rPr>
              <w:t>Infectious disease</w:t>
            </w:r>
          </w:p>
        </w:tc>
        <w:tc>
          <w:tcPr>
            <w:tcW w:w="3596" w:type="dxa"/>
            <w:shd w:val="clear" w:color="auto" w:fill="auto"/>
            <w:vAlign w:val="bottom"/>
          </w:tcPr>
          <w:p w:rsidR="008972D2" w:rsidRPr="00715B50" w:rsidRDefault="008972D2" w:rsidP="008972D2">
            <w:pPr>
              <w:spacing w:before="80" w:after="80" w:line="200" w:lineRule="exact"/>
              <w:ind w:right="113"/>
              <w:rPr>
                <w:i/>
                <w:sz w:val="18"/>
                <w:szCs w:val="18"/>
              </w:rPr>
            </w:pPr>
            <w:r w:rsidRPr="00715B50">
              <w:rPr>
                <w:i/>
                <w:sz w:val="18"/>
                <w:szCs w:val="18"/>
              </w:rPr>
              <w:t>Effective date</w:t>
            </w:r>
          </w:p>
        </w:tc>
      </w:tr>
      <w:tr w:rsidR="008972D2" w:rsidRPr="008972D2" w:rsidTr="00715B50">
        <w:trPr>
          <w:trHeight w:hRule="exact" w:val="113"/>
        </w:trPr>
        <w:tc>
          <w:tcPr>
            <w:tcW w:w="3774" w:type="dxa"/>
            <w:shd w:val="clear" w:color="auto" w:fill="auto"/>
          </w:tcPr>
          <w:p w:rsidR="008972D2" w:rsidRPr="00715B50" w:rsidRDefault="008972D2" w:rsidP="008972D2">
            <w:pPr>
              <w:spacing w:before="40" w:after="120"/>
              <w:ind w:right="113"/>
              <w:rPr>
                <w:sz w:val="18"/>
                <w:szCs w:val="18"/>
              </w:rPr>
            </w:pPr>
          </w:p>
        </w:tc>
        <w:tc>
          <w:tcPr>
            <w:tcW w:w="3596" w:type="dxa"/>
            <w:shd w:val="clear" w:color="auto" w:fill="auto"/>
          </w:tcPr>
          <w:p w:rsidR="008972D2" w:rsidRPr="00715B50" w:rsidRDefault="008972D2" w:rsidP="008972D2">
            <w:pPr>
              <w:spacing w:before="40" w:after="120"/>
              <w:ind w:right="113"/>
              <w:rPr>
                <w:sz w:val="18"/>
                <w:szCs w:val="18"/>
              </w:rPr>
            </w:pPr>
          </w:p>
        </w:tc>
      </w:tr>
      <w:tr w:rsidR="008972D2" w:rsidRPr="008972D2" w:rsidTr="00715B50">
        <w:tc>
          <w:tcPr>
            <w:tcW w:w="3774" w:type="dxa"/>
            <w:shd w:val="clear" w:color="auto" w:fill="auto"/>
          </w:tcPr>
          <w:p w:rsidR="008972D2" w:rsidRPr="00715B50" w:rsidRDefault="008972D2" w:rsidP="008972D2">
            <w:pPr>
              <w:spacing w:before="40" w:after="120"/>
              <w:ind w:right="113"/>
              <w:rPr>
                <w:sz w:val="18"/>
                <w:szCs w:val="18"/>
              </w:rPr>
            </w:pPr>
            <w:r w:rsidRPr="00715B50">
              <w:rPr>
                <w:sz w:val="18"/>
                <w:szCs w:val="18"/>
              </w:rPr>
              <w:t>Variant Influenza A (H3N2)</w:t>
            </w:r>
          </w:p>
        </w:tc>
        <w:tc>
          <w:tcPr>
            <w:tcW w:w="3596" w:type="dxa"/>
            <w:shd w:val="clear" w:color="auto" w:fill="auto"/>
          </w:tcPr>
          <w:p w:rsidR="008972D2" w:rsidRPr="00715B50" w:rsidRDefault="008972D2" w:rsidP="008972D2">
            <w:pPr>
              <w:spacing w:before="40" w:after="120"/>
              <w:ind w:right="113"/>
              <w:rPr>
                <w:sz w:val="18"/>
                <w:szCs w:val="18"/>
              </w:rPr>
            </w:pPr>
            <w:r w:rsidRPr="00715B50">
              <w:rPr>
                <w:sz w:val="18"/>
                <w:szCs w:val="18"/>
              </w:rPr>
              <w:t>17 August 2012</w:t>
            </w:r>
          </w:p>
        </w:tc>
      </w:tr>
      <w:tr w:rsidR="008972D2" w:rsidRPr="008972D2" w:rsidTr="00715B50">
        <w:tc>
          <w:tcPr>
            <w:tcW w:w="3774" w:type="dxa"/>
            <w:shd w:val="clear" w:color="auto" w:fill="auto"/>
          </w:tcPr>
          <w:p w:rsidR="008972D2" w:rsidRPr="00715B50" w:rsidRDefault="008972D2" w:rsidP="008972D2">
            <w:pPr>
              <w:spacing w:before="40" w:after="120"/>
              <w:ind w:right="113"/>
              <w:rPr>
                <w:sz w:val="18"/>
                <w:szCs w:val="18"/>
              </w:rPr>
            </w:pPr>
            <w:r w:rsidRPr="00715B50">
              <w:rPr>
                <w:sz w:val="18"/>
                <w:szCs w:val="18"/>
              </w:rPr>
              <w:t>Middle East Respiratory Syndrome</w:t>
            </w:r>
          </w:p>
        </w:tc>
        <w:tc>
          <w:tcPr>
            <w:tcW w:w="3596" w:type="dxa"/>
            <w:shd w:val="clear" w:color="auto" w:fill="auto"/>
          </w:tcPr>
          <w:p w:rsidR="008972D2" w:rsidRPr="00715B50" w:rsidRDefault="008972D2" w:rsidP="008972D2">
            <w:pPr>
              <w:spacing w:before="40" w:after="120"/>
              <w:ind w:right="113"/>
              <w:rPr>
                <w:sz w:val="18"/>
                <w:szCs w:val="18"/>
              </w:rPr>
            </w:pPr>
            <w:r w:rsidRPr="00715B50">
              <w:rPr>
                <w:sz w:val="18"/>
                <w:szCs w:val="18"/>
              </w:rPr>
              <w:t>28 September</w:t>
            </w:r>
            <w:r w:rsidRPr="00715B50">
              <w:rPr>
                <w:rFonts w:hint="eastAsia"/>
                <w:sz w:val="18"/>
                <w:szCs w:val="18"/>
              </w:rPr>
              <w:t xml:space="preserve"> </w:t>
            </w:r>
            <w:r w:rsidRPr="00715B50">
              <w:rPr>
                <w:sz w:val="18"/>
                <w:szCs w:val="18"/>
              </w:rPr>
              <w:t>2012</w:t>
            </w:r>
          </w:p>
        </w:tc>
      </w:tr>
      <w:tr w:rsidR="008972D2" w:rsidRPr="008972D2" w:rsidTr="00715B50">
        <w:tc>
          <w:tcPr>
            <w:tcW w:w="3774" w:type="dxa"/>
            <w:shd w:val="clear" w:color="auto" w:fill="auto"/>
          </w:tcPr>
          <w:p w:rsidR="008972D2" w:rsidRPr="00715B50" w:rsidRDefault="008972D2" w:rsidP="008972D2">
            <w:pPr>
              <w:spacing w:before="40" w:after="120"/>
              <w:ind w:right="113"/>
              <w:rPr>
                <w:sz w:val="18"/>
                <w:szCs w:val="18"/>
              </w:rPr>
            </w:pPr>
            <w:r w:rsidRPr="00715B50">
              <w:rPr>
                <w:sz w:val="18"/>
                <w:szCs w:val="18"/>
              </w:rPr>
              <w:t>Invasive pneumococcal disease</w:t>
            </w:r>
          </w:p>
        </w:tc>
        <w:tc>
          <w:tcPr>
            <w:tcW w:w="3596" w:type="dxa"/>
            <w:shd w:val="clear" w:color="auto" w:fill="auto"/>
          </w:tcPr>
          <w:p w:rsidR="008972D2" w:rsidRPr="00715B50" w:rsidRDefault="008972D2" w:rsidP="008972D2">
            <w:pPr>
              <w:spacing w:before="40" w:after="120"/>
              <w:ind w:right="113"/>
              <w:rPr>
                <w:sz w:val="18"/>
                <w:szCs w:val="18"/>
              </w:rPr>
            </w:pPr>
            <w:r w:rsidRPr="00715B50">
              <w:rPr>
                <w:rFonts w:hint="eastAsia"/>
                <w:sz w:val="18"/>
                <w:szCs w:val="18"/>
                <w:lang w:eastAsia="zh-TW"/>
              </w:rPr>
              <w:t>9</w:t>
            </w:r>
            <w:r w:rsidRPr="00715B50">
              <w:rPr>
                <w:sz w:val="18"/>
                <w:szCs w:val="18"/>
              </w:rPr>
              <w:t xml:space="preserve"> </w:t>
            </w:r>
            <w:r w:rsidRPr="00715B50">
              <w:rPr>
                <w:rFonts w:hint="eastAsia"/>
                <w:sz w:val="18"/>
                <w:szCs w:val="18"/>
                <w:lang w:eastAsia="zh-TW"/>
              </w:rPr>
              <w:t>January</w:t>
            </w:r>
            <w:r w:rsidRPr="00715B50">
              <w:rPr>
                <w:sz w:val="18"/>
                <w:szCs w:val="18"/>
              </w:rPr>
              <w:t xml:space="preserve"> 201</w:t>
            </w:r>
            <w:r w:rsidRPr="00715B50">
              <w:rPr>
                <w:rFonts w:hint="eastAsia"/>
                <w:sz w:val="18"/>
                <w:szCs w:val="18"/>
                <w:lang w:eastAsia="zh-TW"/>
              </w:rPr>
              <w:t>5</w:t>
            </w:r>
          </w:p>
        </w:tc>
      </w:tr>
      <w:tr w:rsidR="008972D2" w:rsidRPr="008972D2" w:rsidTr="00715B50">
        <w:tc>
          <w:tcPr>
            <w:tcW w:w="3774" w:type="dxa"/>
            <w:shd w:val="clear" w:color="auto" w:fill="auto"/>
          </w:tcPr>
          <w:p w:rsidR="008972D2" w:rsidRPr="00715B50" w:rsidRDefault="008972D2" w:rsidP="008972D2">
            <w:pPr>
              <w:spacing w:before="40" w:after="120"/>
              <w:ind w:right="113"/>
              <w:rPr>
                <w:sz w:val="18"/>
                <w:szCs w:val="18"/>
              </w:rPr>
            </w:pPr>
            <w:r w:rsidRPr="00715B50">
              <w:rPr>
                <w:sz w:val="18"/>
                <w:szCs w:val="18"/>
              </w:rPr>
              <w:t>Zika Virus Infection</w:t>
            </w:r>
          </w:p>
        </w:tc>
        <w:tc>
          <w:tcPr>
            <w:tcW w:w="3596" w:type="dxa"/>
            <w:shd w:val="clear" w:color="auto" w:fill="auto"/>
          </w:tcPr>
          <w:p w:rsidR="008972D2" w:rsidRPr="00715B50" w:rsidRDefault="008972D2" w:rsidP="008972D2">
            <w:pPr>
              <w:spacing w:before="40" w:after="120"/>
              <w:ind w:right="113"/>
              <w:rPr>
                <w:sz w:val="18"/>
                <w:szCs w:val="18"/>
                <w:lang w:eastAsia="zh-TW"/>
              </w:rPr>
            </w:pPr>
            <w:r w:rsidRPr="00715B50">
              <w:rPr>
                <w:rFonts w:hint="eastAsia"/>
                <w:sz w:val="18"/>
                <w:szCs w:val="18"/>
                <w:lang w:eastAsia="zh-TW"/>
              </w:rPr>
              <w:t>5</w:t>
            </w:r>
            <w:r w:rsidRPr="00715B50">
              <w:rPr>
                <w:sz w:val="18"/>
                <w:szCs w:val="18"/>
              </w:rPr>
              <w:t xml:space="preserve"> </w:t>
            </w:r>
            <w:r w:rsidRPr="00715B50">
              <w:rPr>
                <w:rFonts w:hint="eastAsia"/>
                <w:sz w:val="18"/>
                <w:szCs w:val="18"/>
                <w:lang w:eastAsia="zh-TW"/>
              </w:rPr>
              <w:t>February</w:t>
            </w:r>
            <w:r w:rsidRPr="00715B50">
              <w:rPr>
                <w:sz w:val="18"/>
                <w:szCs w:val="18"/>
              </w:rPr>
              <w:t xml:space="preserve"> 201</w:t>
            </w:r>
            <w:r w:rsidRPr="00715B50">
              <w:rPr>
                <w:rFonts w:hint="eastAsia"/>
                <w:sz w:val="18"/>
                <w:szCs w:val="18"/>
                <w:lang w:eastAsia="zh-TW"/>
              </w:rPr>
              <w:t>6</w:t>
            </w:r>
          </w:p>
        </w:tc>
      </w:tr>
    </w:tbl>
    <w:p w:rsidR="00F85EC8" w:rsidRDefault="008972D2" w:rsidP="00F85EC8">
      <w:pPr>
        <w:snapToGrid w:val="0"/>
        <w:spacing w:line="220" w:lineRule="exact"/>
        <w:ind w:leftChars="22" w:left="44" w:firstLine="170"/>
        <w:contextualSpacing/>
        <w:rPr>
          <w:sz w:val="18"/>
          <w:szCs w:val="18"/>
          <w:lang w:eastAsia="zh-HK"/>
        </w:rPr>
      </w:pPr>
      <w:r w:rsidRPr="008972D2">
        <w:rPr>
          <w:sz w:val="18"/>
          <w:szCs w:val="18"/>
        </w:rPr>
        <w:t xml:space="preserve">The 2016 Population By-census conducted by the Census and Statistics Department from June to August 2016 provides a benchmark for revising the population figures compiled since the 2011 Population Census. </w:t>
      </w:r>
      <w:r w:rsidRPr="008972D2">
        <w:rPr>
          <w:rFonts w:hint="eastAsia"/>
          <w:sz w:val="18"/>
          <w:szCs w:val="18"/>
          <w:lang w:eastAsia="zh-TW"/>
        </w:rPr>
        <w:t xml:space="preserve"> </w:t>
      </w:r>
      <w:r w:rsidRPr="008972D2">
        <w:rPr>
          <w:sz w:val="18"/>
          <w:szCs w:val="18"/>
        </w:rPr>
        <w:t>Population-related figures from 2012 to 2015 have been revised accordingly</w:t>
      </w:r>
      <w:r w:rsidRPr="008972D2">
        <w:rPr>
          <w:rFonts w:hint="eastAsia"/>
          <w:sz w:val="18"/>
          <w:szCs w:val="18"/>
          <w:lang w:eastAsia="zh-HK"/>
        </w:rPr>
        <w:t>.</w:t>
      </w:r>
    </w:p>
    <w:p w:rsidR="008972D2" w:rsidRPr="008972D2" w:rsidRDefault="007E347C" w:rsidP="007E347C">
      <w:pPr>
        <w:pStyle w:val="NormalG"/>
        <w:tabs>
          <w:tab w:val="left" w:pos="284"/>
        </w:tabs>
        <w:spacing w:line="220" w:lineRule="exact"/>
        <w:ind w:right="1134"/>
        <w:rPr>
          <w:sz w:val="18"/>
          <w:szCs w:val="18"/>
        </w:rPr>
      </w:pPr>
      <w:r>
        <w:rPr>
          <w:lang w:val="en-GB"/>
        </w:rPr>
        <w:tab/>
      </w:r>
      <w:r w:rsidRPr="00EF4E2A">
        <w:rPr>
          <w:lang w:val="en-GB"/>
        </w:rPr>
        <w:t>*</w:t>
      </w:r>
      <w:r>
        <w:rPr>
          <w:lang w:val="en-GB"/>
        </w:rPr>
        <w:tab/>
      </w:r>
      <w:r w:rsidR="008972D2" w:rsidRPr="008972D2">
        <w:rPr>
          <w:sz w:val="18"/>
          <w:szCs w:val="18"/>
        </w:rPr>
        <w:t>Provisional figures.</w:t>
      </w:r>
    </w:p>
    <w:p w:rsidR="008972D2" w:rsidRDefault="007E347C" w:rsidP="007E347C">
      <w:pPr>
        <w:pStyle w:val="NormalG"/>
        <w:tabs>
          <w:tab w:val="left" w:pos="284"/>
        </w:tabs>
        <w:spacing w:line="220" w:lineRule="exact"/>
        <w:ind w:right="1134"/>
        <w:rPr>
          <w:sz w:val="18"/>
          <w:szCs w:val="18"/>
        </w:rPr>
      </w:pPr>
      <w:r>
        <w:rPr>
          <w:rFonts w:eastAsia="MS PMincho"/>
        </w:rPr>
        <w:tab/>
      </w:r>
      <w:r w:rsidR="00F85EC8" w:rsidRPr="00F80484">
        <w:rPr>
          <w:rFonts w:eastAsia="MS PMincho"/>
        </w:rPr>
        <w:t>†</w:t>
      </w:r>
      <w:r>
        <w:rPr>
          <w:rFonts w:eastAsia="MS PMincho"/>
        </w:rPr>
        <w:tab/>
      </w:r>
      <w:r w:rsidR="008972D2" w:rsidRPr="008972D2">
        <w:rPr>
          <w:sz w:val="18"/>
          <w:szCs w:val="18"/>
        </w:rPr>
        <w:t>A revised case definition of Botulism has been adopted since May 2016.</w:t>
      </w:r>
    </w:p>
    <w:p w:rsidR="00F85EC8" w:rsidRDefault="007E347C" w:rsidP="007E347C">
      <w:pPr>
        <w:pStyle w:val="NormalG"/>
        <w:tabs>
          <w:tab w:val="left" w:pos="284"/>
        </w:tabs>
        <w:spacing w:line="220" w:lineRule="exact"/>
        <w:ind w:right="1134"/>
        <w:rPr>
          <w:sz w:val="18"/>
          <w:szCs w:val="18"/>
        </w:rPr>
      </w:pPr>
      <w:r>
        <w:rPr>
          <w:rFonts w:eastAsia="MS PMincho"/>
        </w:rPr>
        <w:tab/>
      </w:r>
      <w:r w:rsidR="00F85EC8" w:rsidRPr="00F80484">
        <w:rPr>
          <w:rFonts w:eastAsia="MS PMincho"/>
        </w:rPr>
        <w:t>‡</w:t>
      </w:r>
      <w:r>
        <w:rPr>
          <w:rFonts w:eastAsia="MS PMincho"/>
        </w:rPr>
        <w:tab/>
      </w:r>
      <w:r w:rsidR="008972D2" w:rsidRPr="008972D2">
        <w:rPr>
          <w:sz w:val="18"/>
          <w:szCs w:val="18"/>
        </w:rPr>
        <w:t>Novel influenza A infection has been listed as a notifiable infectious disease since 21</w:t>
      </w:r>
      <w:r w:rsidR="008972D2" w:rsidRPr="008972D2">
        <w:rPr>
          <w:rFonts w:hint="eastAsia"/>
          <w:sz w:val="18"/>
          <w:szCs w:val="18"/>
          <w:lang w:eastAsia="zh-TW"/>
        </w:rPr>
        <w:t xml:space="preserve"> </w:t>
      </w:r>
      <w:r w:rsidR="008972D2" w:rsidRPr="008972D2">
        <w:rPr>
          <w:sz w:val="18"/>
          <w:szCs w:val="18"/>
        </w:rPr>
        <w:t>February 2014, which has replaced Influenza A (H2), Variant influenza A (H3N2), Influenza A (H5), Influenza A (H7)</w:t>
      </w:r>
      <w:r w:rsidR="008972D2" w:rsidRPr="008972D2">
        <w:rPr>
          <w:rFonts w:hint="eastAsia"/>
          <w:sz w:val="18"/>
          <w:szCs w:val="18"/>
        </w:rPr>
        <w:t xml:space="preserve"> and</w:t>
      </w:r>
      <w:r w:rsidR="008972D2" w:rsidRPr="008972D2">
        <w:rPr>
          <w:sz w:val="18"/>
          <w:szCs w:val="18"/>
        </w:rPr>
        <w:t xml:space="preserve"> Influenza A (H9).</w:t>
      </w:r>
    </w:p>
    <w:p w:rsidR="008972D2" w:rsidRPr="008972D2" w:rsidRDefault="007E347C" w:rsidP="007E347C">
      <w:pPr>
        <w:pStyle w:val="NormalG"/>
        <w:tabs>
          <w:tab w:val="left" w:pos="284"/>
        </w:tabs>
        <w:spacing w:line="220" w:lineRule="exact"/>
        <w:ind w:right="1134"/>
        <w:rPr>
          <w:sz w:val="18"/>
          <w:szCs w:val="18"/>
        </w:rPr>
      </w:pPr>
      <w:r>
        <w:rPr>
          <w:rFonts w:eastAsia="MS PMincho"/>
        </w:rPr>
        <w:tab/>
      </w:r>
      <w:r w:rsidR="00F85EC8" w:rsidRPr="00F80484">
        <w:rPr>
          <w:rFonts w:eastAsia="MS PMincho"/>
        </w:rPr>
        <w:t>§</w:t>
      </w:r>
      <w:r>
        <w:rPr>
          <w:rFonts w:eastAsia="MS PMincho"/>
        </w:rPr>
        <w:tab/>
      </w:r>
      <w:r w:rsidR="008972D2" w:rsidRPr="008972D2">
        <w:rPr>
          <w:sz w:val="18"/>
          <w:szCs w:val="18"/>
        </w:rPr>
        <w:t xml:space="preserve">Number of persons affected in food poisoning cases </w:t>
      </w:r>
      <w:r w:rsidR="008972D2" w:rsidRPr="008972D2">
        <w:rPr>
          <w:rFonts w:hint="eastAsia"/>
          <w:sz w:val="18"/>
          <w:szCs w:val="18"/>
          <w:lang w:eastAsia="zh-TW"/>
        </w:rPr>
        <w:t>is</w:t>
      </w:r>
      <w:r w:rsidR="008972D2" w:rsidRPr="008972D2">
        <w:rPr>
          <w:sz w:val="18"/>
          <w:szCs w:val="18"/>
        </w:rPr>
        <w:t xml:space="preserve"> excluded.</w:t>
      </w:r>
    </w:p>
    <w:p w:rsidR="009B51E5" w:rsidRPr="00F80484" w:rsidRDefault="007E347C" w:rsidP="007E347C">
      <w:pPr>
        <w:pStyle w:val="NormalG"/>
        <w:tabs>
          <w:tab w:val="left" w:pos="284"/>
        </w:tabs>
        <w:spacing w:line="220" w:lineRule="exact"/>
        <w:ind w:right="1134"/>
      </w:pPr>
      <w:r>
        <w:tab/>
      </w:r>
      <w:r w:rsidR="00F85EC8" w:rsidRPr="00F80484">
        <w:t>-</w:t>
      </w:r>
      <w:r>
        <w:tab/>
      </w:r>
      <w:r w:rsidR="008972D2" w:rsidRPr="008972D2">
        <w:rPr>
          <w:sz w:val="18"/>
          <w:szCs w:val="18"/>
        </w:rPr>
        <w:t>Not applicable.</w:t>
      </w:r>
    </w:p>
    <w:p w:rsidR="009B51E5" w:rsidRPr="00F80484" w:rsidRDefault="007E347C" w:rsidP="004838D6">
      <w:pPr>
        <w:pStyle w:val="H23G"/>
      </w:pPr>
      <w:r>
        <w:lastRenderedPageBreak/>
        <w:tab/>
      </w:r>
      <w:r w:rsidR="009B51E5" w:rsidRPr="00F80484">
        <w:t>Persons with chronic diseases by selected type of chronic diseases, sex and age group</w:t>
      </w:r>
    </w:p>
    <w:tbl>
      <w:tblPr>
        <w:tblW w:w="5000" w:type="pct"/>
        <w:tblCellMar>
          <w:left w:w="28" w:type="dxa"/>
          <w:right w:w="28" w:type="dxa"/>
        </w:tblCellMar>
        <w:tblLook w:val="04A0" w:firstRow="1" w:lastRow="0" w:firstColumn="1" w:lastColumn="0" w:noHBand="0" w:noVBand="1"/>
      </w:tblPr>
      <w:tblGrid>
        <w:gridCol w:w="1478"/>
        <w:gridCol w:w="748"/>
        <w:gridCol w:w="399"/>
        <w:gridCol w:w="748"/>
        <w:gridCol w:w="399"/>
        <w:gridCol w:w="748"/>
        <w:gridCol w:w="399"/>
        <w:gridCol w:w="748"/>
        <w:gridCol w:w="399"/>
        <w:gridCol w:w="748"/>
        <w:gridCol w:w="399"/>
        <w:gridCol w:w="748"/>
        <w:gridCol w:w="399"/>
        <w:gridCol w:w="748"/>
        <w:gridCol w:w="399"/>
        <w:gridCol w:w="748"/>
        <w:gridCol w:w="399"/>
        <w:gridCol w:w="748"/>
        <w:gridCol w:w="399"/>
        <w:gridCol w:w="748"/>
        <w:gridCol w:w="399"/>
        <w:gridCol w:w="748"/>
        <w:gridCol w:w="399"/>
        <w:gridCol w:w="748"/>
        <w:gridCol w:w="368"/>
      </w:tblGrid>
      <w:tr w:rsidR="009B51E5" w:rsidRPr="00F80484" w:rsidTr="00F85EC8">
        <w:trPr>
          <w:trHeight w:val="335"/>
        </w:trPr>
        <w:tc>
          <w:tcPr>
            <w:tcW w:w="486" w:type="pct"/>
            <w:vMerge w:val="restart"/>
            <w:tcBorders>
              <w:top w:val="single" w:sz="4" w:space="0" w:color="auto"/>
            </w:tcBorders>
            <w:shd w:val="clear" w:color="auto" w:fill="auto"/>
            <w:vAlign w:val="bottom"/>
            <w:hideMark/>
          </w:tcPr>
          <w:p w:rsidR="009B51E5" w:rsidRPr="00F80484" w:rsidRDefault="009B51E5" w:rsidP="009B51E5">
            <w:pPr>
              <w:rPr>
                <w:lang w:val="en-US" w:eastAsia="zh-TW"/>
              </w:rPr>
            </w:pPr>
            <w:r w:rsidRPr="00F80484">
              <w:rPr>
                <w:lang w:val="en-US" w:eastAsia="zh-TW"/>
              </w:rPr>
              <w:t>Selected type of chronic diseases</w:t>
            </w:r>
          </w:p>
        </w:tc>
        <w:tc>
          <w:tcPr>
            <w:tcW w:w="1505" w:type="pct"/>
            <w:gridSpan w:val="8"/>
            <w:tcBorders>
              <w:top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Male</w:t>
            </w:r>
          </w:p>
        </w:tc>
        <w:tc>
          <w:tcPr>
            <w:tcW w:w="1505" w:type="pct"/>
            <w:gridSpan w:val="8"/>
            <w:tcBorders>
              <w:top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Female</w:t>
            </w:r>
          </w:p>
        </w:tc>
        <w:tc>
          <w:tcPr>
            <w:tcW w:w="1504" w:type="pct"/>
            <w:gridSpan w:val="8"/>
            <w:tcBorders>
              <w:top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Both sexes</w:t>
            </w:r>
          </w:p>
        </w:tc>
      </w:tr>
      <w:tr w:rsidR="009B51E5" w:rsidRPr="00F80484" w:rsidTr="00F85EC8">
        <w:trPr>
          <w:trHeight w:val="350"/>
        </w:trPr>
        <w:tc>
          <w:tcPr>
            <w:tcW w:w="486" w:type="pct"/>
            <w:vMerge/>
            <w:tcBorders>
              <w:bottom w:val="single" w:sz="4" w:space="0" w:color="auto"/>
            </w:tcBorders>
            <w:vAlign w:val="center"/>
            <w:hideMark/>
          </w:tcPr>
          <w:p w:rsidR="009B51E5" w:rsidRPr="00F80484" w:rsidRDefault="009B51E5" w:rsidP="009B51E5">
            <w:pPr>
              <w:rPr>
                <w:sz w:val="16"/>
                <w:szCs w:val="16"/>
                <w:lang w:val="en-US" w:eastAsia="zh-TW"/>
              </w:rPr>
            </w:pPr>
          </w:p>
        </w:tc>
        <w:tc>
          <w:tcPr>
            <w:tcW w:w="1505" w:type="pct"/>
            <w:gridSpan w:val="8"/>
            <w:shd w:val="clear" w:color="auto" w:fill="auto"/>
            <w:vAlign w:val="bottom"/>
            <w:hideMark/>
          </w:tcPr>
          <w:p w:rsidR="009B51E5" w:rsidRPr="00F80484" w:rsidRDefault="009B51E5" w:rsidP="009B51E5">
            <w:pPr>
              <w:jc w:val="center"/>
              <w:rPr>
                <w:lang w:val="en-US" w:eastAsia="zh-TW"/>
              </w:rPr>
            </w:pPr>
            <w:r w:rsidRPr="00F80484">
              <w:rPr>
                <w:lang w:val="en-US" w:eastAsia="zh-TW"/>
              </w:rPr>
              <w:t>Age group</w:t>
            </w:r>
          </w:p>
        </w:tc>
        <w:tc>
          <w:tcPr>
            <w:tcW w:w="1505" w:type="pct"/>
            <w:gridSpan w:val="8"/>
            <w:shd w:val="clear" w:color="auto" w:fill="auto"/>
            <w:vAlign w:val="bottom"/>
            <w:hideMark/>
          </w:tcPr>
          <w:p w:rsidR="009B51E5" w:rsidRPr="00F80484" w:rsidRDefault="009B51E5" w:rsidP="009B51E5">
            <w:pPr>
              <w:jc w:val="center"/>
              <w:rPr>
                <w:lang w:val="en-US" w:eastAsia="zh-TW"/>
              </w:rPr>
            </w:pPr>
            <w:r w:rsidRPr="00F80484">
              <w:rPr>
                <w:lang w:val="en-US" w:eastAsia="zh-TW"/>
              </w:rPr>
              <w:t>Age group</w:t>
            </w:r>
          </w:p>
        </w:tc>
        <w:tc>
          <w:tcPr>
            <w:tcW w:w="1504" w:type="pct"/>
            <w:gridSpan w:val="8"/>
            <w:shd w:val="clear" w:color="auto" w:fill="auto"/>
            <w:vAlign w:val="bottom"/>
            <w:hideMark/>
          </w:tcPr>
          <w:p w:rsidR="009B51E5" w:rsidRPr="00F80484" w:rsidRDefault="009B51E5" w:rsidP="009B51E5">
            <w:pPr>
              <w:jc w:val="center"/>
              <w:rPr>
                <w:lang w:val="en-US" w:eastAsia="zh-TW"/>
              </w:rPr>
            </w:pPr>
            <w:r w:rsidRPr="00F80484">
              <w:rPr>
                <w:lang w:val="en-US" w:eastAsia="zh-TW"/>
              </w:rPr>
              <w:t>Age group</w:t>
            </w:r>
          </w:p>
        </w:tc>
      </w:tr>
      <w:tr w:rsidR="009B51E5" w:rsidRPr="00F80484" w:rsidTr="00F85EC8">
        <w:trPr>
          <w:trHeight w:val="302"/>
        </w:trPr>
        <w:tc>
          <w:tcPr>
            <w:tcW w:w="486" w:type="pct"/>
            <w:vMerge/>
            <w:tcBorders>
              <w:top w:val="single" w:sz="4" w:space="0" w:color="auto"/>
              <w:bottom w:val="single" w:sz="4" w:space="0" w:color="auto"/>
            </w:tcBorders>
            <w:vAlign w:val="center"/>
            <w:hideMark/>
          </w:tcPr>
          <w:p w:rsidR="009B51E5" w:rsidRPr="00F80484" w:rsidRDefault="009B51E5" w:rsidP="009B51E5">
            <w:pPr>
              <w:rPr>
                <w:sz w:val="16"/>
                <w:szCs w:val="16"/>
                <w:lang w:val="en-US" w:eastAsia="zh-TW"/>
              </w:rPr>
            </w:pP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0 - 44</w:t>
            </w: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45 - 64</w:t>
            </w: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65 +</w:t>
            </w:r>
          </w:p>
        </w:tc>
        <w:tc>
          <w:tcPr>
            <w:tcW w:w="376" w:type="pct"/>
            <w:gridSpan w:val="2"/>
            <w:tcBorders>
              <w:bottom w:val="single" w:sz="4" w:space="0" w:color="auto"/>
            </w:tcBorders>
            <w:shd w:val="clear" w:color="auto" w:fill="auto"/>
            <w:vAlign w:val="bottom"/>
            <w:hideMark/>
          </w:tcPr>
          <w:p w:rsidR="009B51E5" w:rsidRPr="008B6020" w:rsidRDefault="009B51E5" w:rsidP="009B51E5">
            <w:pPr>
              <w:jc w:val="center"/>
              <w:rPr>
                <w:b/>
                <w:lang w:val="en-US" w:eastAsia="zh-TW"/>
              </w:rPr>
            </w:pPr>
            <w:r w:rsidRPr="008B6020">
              <w:rPr>
                <w:b/>
                <w:lang w:val="en-US" w:eastAsia="zh-TW"/>
              </w:rPr>
              <w:t>Total</w:t>
            </w: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0 - 44</w:t>
            </w: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45 - 64</w:t>
            </w: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65 +</w:t>
            </w:r>
          </w:p>
        </w:tc>
        <w:tc>
          <w:tcPr>
            <w:tcW w:w="376" w:type="pct"/>
            <w:gridSpan w:val="2"/>
            <w:tcBorders>
              <w:bottom w:val="single" w:sz="4" w:space="0" w:color="auto"/>
            </w:tcBorders>
            <w:shd w:val="clear" w:color="auto" w:fill="auto"/>
            <w:vAlign w:val="bottom"/>
            <w:hideMark/>
          </w:tcPr>
          <w:p w:rsidR="009B51E5" w:rsidRPr="008B6020" w:rsidRDefault="009B51E5" w:rsidP="009B51E5">
            <w:pPr>
              <w:jc w:val="center"/>
              <w:rPr>
                <w:b/>
                <w:lang w:val="en-US" w:eastAsia="zh-TW"/>
              </w:rPr>
            </w:pPr>
            <w:r w:rsidRPr="008B6020">
              <w:rPr>
                <w:b/>
                <w:lang w:val="en-US" w:eastAsia="zh-TW"/>
              </w:rPr>
              <w:t>Total</w:t>
            </w: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0 - 44</w:t>
            </w: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45 - 64</w:t>
            </w:r>
          </w:p>
        </w:tc>
        <w:tc>
          <w:tcPr>
            <w:tcW w:w="376" w:type="pct"/>
            <w:gridSpan w:val="2"/>
            <w:tcBorders>
              <w:bottom w:val="single" w:sz="4" w:space="0" w:color="auto"/>
            </w:tcBorders>
            <w:shd w:val="clear" w:color="auto" w:fill="auto"/>
            <w:vAlign w:val="bottom"/>
            <w:hideMark/>
          </w:tcPr>
          <w:p w:rsidR="009B51E5" w:rsidRPr="00F80484" w:rsidRDefault="009B51E5" w:rsidP="009B51E5">
            <w:pPr>
              <w:jc w:val="center"/>
              <w:rPr>
                <w:lang w:val="en-US" w:eastAsia="zh-TW"/>
              </w:rPr>
            </w:pPr>
            <w:r w:rsidRPr="00F80484">
              <w:rPr>
                <w:lang w:val="en-US" w:eastAsia="zh-TW"/>
              </w:rPr>
              <w:t>65 +</w:t>
            </w:r>
          </w:p>
        </w:tc>
        <w:tc>
          <w:tcPr>
            <w:tcW w:w="375" w:type="pct"/>
            <w:gridSpan w:val="2"/>
            <w:tcBorders>
              <w:bottom w:val="single" w:sz="4" w:space="0" w:color="auto"/>
            </w:tcBorders>
            <w:shd w:val="clear" w:color="auto" w:fill="auto"/>
            <w:vAlign w:val="bottom"/>
            <w:hideMark/>
          </w:tcPr>
          <w:p w:rsidR="009B51E5" w:rsidRPr="008B6020" w:rsidRDefault="009B51E5" w:rsidP="009B51E5">
            <w:pPr>
              <w:jc w:val="center"/>
              <w:rPr>
                <w:b/>
                <w:lang w:val="en-US" w:eastAsia="zh-TW"/>
              </w:rPr>
            </w:pPr>
            <w:r w:rsidRPr="008B6020">
              <w:rPr>
                <w:b/>
                <w:lang w:val="en-US" w:eastAsia="zh-TW"/>
              </w:rPr>
              <w:t>Total</w:t>
            </w:r>
          </w:p>
        </w:tc>
      </w:tr>
      <w:tr w:rsidR="009B51E5" w:rsidRPr="00F80484" w:rsidTr="007D37A0">
        <w:trPr>
          <w:trHeight w:val="532"/>
        </w:trPr>
        <w:tc>
          <w:tcPr>
            <w:tcW w:w="486" w:type="pct"/>
            <w:vMerge/>
            <w:tcBorders>
              <w:top w:val="single" w:sz="4" w:space="0" w:color="auto"/>
              <w:bottom w:val="single" w:sz="4" w:space="0" w:color="auto"/>
            </w:tcBorders>
            <w:vAlign w:val="center"/>
            <w:hideMark/>
          </w:tcPr>
          <w:p w:rsidR="009B51E5" w:rsidRPr="00F80484" w:rsidRDefault="009B51E5" w:rsidP="009B51E5">
            <w:pPr>
              <w:rPr>
                <w:sz w:val="16"/>
                <w:szCs w:val="16"/>
                <w:lang w:val="en-US" w:eastAsia="zh-TW"/>
              </w:rPr>
            </w:pP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No. of persons</w:t>
            </w:r>
          </w:p>
        </w:tc>
        <w:tc>
          <w:tcPr>
            <w:tcW w:w="131" w:type="pct"/>
            <w:tcBorders>
              <w:top w:val="single" w:sz="4" w:space="0" w:color="auto"/>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top w:val="single" w:sz="4" w:space="0" w:color="auto"/>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No. of persons</w:t>
            </w:r>
          </w:p>
        </w:tc>
        <w:tc>
          <w:tcPr>
            <w:tcW w:w="130" w:type="pct"/>
            <w:tcBorders>
              <w:top w:val="single" w:sz="4" w:space="0" w:color="auto"/>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w:t>
            </w:r>
          </w:p>
        </w:tc>
      </w:tr>
      <w:tr w:rsidR="009B51E5" w:rsidRPr="00F80484" w:rsidTr="00F85EC8">
        <w:trPr>
          <w:trHeight w:hRule="exact" w:val="318"/>
        </w:trPr>
        <w:tc>
          <w:tcPr>
            <w:tcW w:w="486" w:type="pct"/>
            <w:tcBorders>
              <w:top w:val="single" w:sz="4" w:space="0" w:color="auto"/>
            </w:tcBorders>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Hypertension</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9 800</w:t>
            </w:r>
          </w:p>
        </w:tc>
        <w:tc>
          <w:tcPr>
            <w:tcW w:w="131"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0.6 </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120 100</w:t>
            </w:r>
          </w:p>
        </w:tc>
        <w:tc>
          <w:tcPr>
            <w:tcW w:w="131"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11.1 </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203 900</w:t>
            </w:r>
          </w:p>
        </w:tc>
        <w:tc>
          <w:tcPr>
            <w:tcW w:w="131"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42.9 </w:t>
            </w:r>
          </w:p>
        </w:tc>
        <w:tc>
          <w:tcPr>
            <w:tcW w:w="246" w:type="pct"/>
            <w:tcBorders>
              <w:top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333 700</w:t>
            </w:r>
          </w:p>
        </w:tc>
        <w:tc>
          <w:tcPr>
            <w:tcW w:w="131" w:type="pct"/>
            <w:tcBorders>
              <w:top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10.0 </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6 900</w:t>
            </w:r>
          </w:p>
        </w:tc>
        <w:tc>
          <w:tcPr>
            <w:tcW w:w="131"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0.3 </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120 100</w:t>
            </w:r>
          </w:p>
        </w:tc>
        <w:tc>
          <w:tcPr>
            <w:tcW w:w="131" w:type="pct"/>
            <w:tcBorders>
              <w:top w:val="single" w:sz="4" w:space="0" w:color="auto"/>
            </w:tcBorders>
            <w:shd w:val="clear" w:color="auto" w:fill="auto"/>
            <w:vAlign w:val="bottom"/>
            <w:hideMark/>
          </w:tcPr>
          <w:p w:rsidR="009B51E5" w:rsidRPr="00F80484" w:rsidRDefault="009B51E5" w:rsidP="00FD08E1">
            <w:pPr>
              <w:jc w:val="right"/>
              <w:rPr>
                <w:sz w:val="16"/>
                <w:szCs w:val="16"/>
                <w:lang w:val="en-US" w:eastAsia="zh-TW"/>
              </w:rPr>
            </w:pPr>
            <w:r w:rsidRPr="00F80484">
              <w:rPr>
                <w:sz w:val="16"/>
                <w:szCs w:val="16"/>
                <w:lang w:val="en-US" w:eastAsia="zh-TW"/>
              </w:rPr>
              <w:t>10.1</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247 100</w:t>
            </w:r>
          </w:p>
        </w:tc>
        <w:tc>
          <w:tcPr>
            <w:tcW w:w="131"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45.4 </w:t>
            </w:r>
          </w:p>
        </w:tc>
        <w:tc>
          <w:tcPr>
            <w:tcW w:w="246" w:type="pct"/>
            <w:tcBorders>
              <w:top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374 100</w:t>
            </w:r>
          </w:p>
        </w:tc>
        <w:tc>
          <w:tcPr>
            <w:tcW w:w="131" w:type="pct"/>
            <w:tcBorders>
              <w:top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9.7 </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16 700</w:t>
            </w:r>
          </w:p>
        </w:tc>
        <w:tc>
          <w:tcPr>
            <w:tcW w:w="131"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0.4 </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240 100</w:t>
            </w:r>
          </w:p>
        </w:tc>
        <w:tc>
          <w:tcPr>
            <w:tcW w:w="131"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10.6 </w:t>
            </w:r>
          </w:p>
        </w:tc>
        <w:tc>
          <w:tcPr>
            <w:tcW w:w="246"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451 000</w:t>
            </w:r>
          </w:p>
        </w:tc>
        <w:tc>
          <w:tcPr>
            <w:tcW w:w="131" w:type="pct"/>
            <w:tcBorders>
              <w:top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44.2 </w:t>
            </w:r>
          </w:p>
        </w:tc>
        <w:tc>
          <w:tcPr>
            <w:tcW w:w="246" w:type="pct"/>
            <w:tcBorders>
              <w:top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707 800</w:t>
            </w:r>
          </w:p>
        </w:tc>
        <w:tc>
          <w:tcPr>
            <w:tcW w:w="130" w:type="pct"/>
            <w:tcBorders>
              <w:top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9.9 </w:t>
            </w:r>
          </w:p>
        </w:tc>
      </w:tr>
      <w:tr w:rsidR="009B51E5" w:rsidRPr="00F80484" w:rsidTr="00F85EC8">
        <w:trPr>
          <w:trHeight w:hRule="exact" w:val="318"/>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Diabetes mellitus</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4 000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0.2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63 900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5.9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82 600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17.4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150 600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4.5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53 400</w:t>
            </w:r>
          </w:p>
        </w:tc>
        <w:tc>
          <w:tcPr>
            <w:tcW w:w="131" w:type="pct"/>
            <w:shd w:val="clear" w:color="auto" w:fill="auto"/>
            <w:vAlign w:val="bottom"/>
            <w:hideMark/>
          </w:tcPr>
          <w:p w:rsidR="009B51E5" w:rsidRPr="00F80484" w:rsidRDefault="009B51E5" w:rsidP="00FD08E1">
            <w:pPr>
              <w:jc w:val="right"/>
              <w:rPr>
                <w:sz w:val="16"/>
                <w:szCs w:val="16"/>
                <w:lang w:val="en-US" w:eastAsia="zh-TW"/>
              </w:rPr>
            </w:pPr>
            <w:r w:rsidRPr="00F80484">
              <w:rPr>
                <w:sz w:val="16"/>
                <w:szCs w:val="16"/>
                <w:lang w:val="en-US" w:eastAsia="zh-TW"/>
              </w:rPr>
              <w:t>4.5</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105 700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19.4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164 700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4.3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9 600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0.2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117 400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5.2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188 300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18.5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315 300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4.4 </w:t>
            </w:r>
          </w:p>
        </w:tc>
      </w:tr>
      <w:tr w:rsidR="009B51E5" w:rsidRPr="00F80484" w:rsidTr="00F85EC8">
        <w:trPr>
          <w:trHeight w:hRule="exact" w:val="318"/>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Heart diseases</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1 800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24 900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2.3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52 900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11.1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79 600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2.4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11 500</w:t>
            </w:r>
          </w:p>
        </w:tc>
        <w:tc>
          <w:tcPr>
            <w:tcW w:w="131" w:type="pct"/>
            <w:shd w:val="clear" w:color="auto" w:fill="auto"/>
            <w:vAlign w:val="bottom"/>
            <w:hideMark/>
          </w:tcPr>
          <w:p w:rsidR="009B51E5" w:rsidRPr="00F80484" w:rsidRDefault="009B51E5" w:rsidP="00FD08E1">
            <w:pPr>
              <w:jc w:val="right"/>
              <w:rPr>
                <w:sz w:val="16"/>
                <w:szCs w:val="16"/>
                <w:lang w:val="en-US" w:eastAsia="zh-TW"/>
              </w:rPr>
            </w:pPr>
            <w:r w:rsidRPr="00F80484">
              <w:rPr>
                <w:sz w:val="16"/>
                <w:szCs w:val="16"/>
                <w:lang w:val="en-US" w:eastAsia="zh-TW"/>
              </w:rPr>
              <w:t>1.0</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50 500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9.3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63 300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1.6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3 200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36 300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1.6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103 400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10.1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143 000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2.0 </w:t>
            </w:r>
          </w:p>
        </w:tc>
      </w:tr>
      <w:tr w:rsidR="009B51E5" w:rsidRPr="00F80484" w:rsidTr="00F85EC8">
        <w:trPr>
          <w:trHeight w:hRule="exact" w:val="318"/>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Hypercholesterolemia</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26 200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2.4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31 500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6.6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60 400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1.8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25 400</w:t>
            </w:r>
          </w:p>
        </w:tc>
        <w:tc>
          <w:tcPr>
            <w:tcW w:w="131" w:type="pct"/>
            <w:shd w:val="clear" w:color="auto" w:fill="auto"/>
            <w:vAlign w:val="bottom"/>
            <w:hideMark/>
          </w:tcPr>
          <w:p w:rsidR="009B51E5" w:rsidRPr="00F80484" w:rsidRDefault="009B51E5" w:rsidP="00FD08E1">
            <w:pPr>
              <w:jc w:val="right"/>
              <w:rPr>
                <w:sz w:val="16"/>
                <w:szCs w:val="16"/>
                <w:lang w:val="en-US" w:eastAsia="zh-TW"/>
              </w:rPr>
            </w:pPr>
            <w:r w:rsidRPr="00F80484">
              <w:rPr>
                <w:sz w:val="16"/>
                <w:szCs w:val="16"/>
                <w:lang w:val="en-US" w:eastAsia="zh-TW"/>
              </w:rPr>
              <w:t>2.1</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47 700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8.8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75 100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1.9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4 500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51 700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2.3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79 200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7.8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135 400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1.9 </w:t>
            </w:r>
          </w:p>
        </w:tc>
      </w:tr>
      <w:tr w:rsidR="009B51E5" w:rsidRPr="00F80484" w:rsidTr="00F85EC8">
        <w:trPr>
          <w:trHeight w:hRule="exact" w:val="318"/>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Cataract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3 500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27 400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5.8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30 900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0.9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6 000</w:t>
            </w:r>
          </w:p>
        </w:tc>
        <w:tc>
          <w:tcPr>
            <w:tcW w:w="131" w:type="pct"/>
            <w:shd w:val="clear" w:color="auto" w:fill="auto"/>
            <w:vAlign w:val="bottom"/>
            <w:hideMark/>
          </w:tcPr>
          <w:p w:rsidR="009B51E5" w:rsidRPr="00F80484" w:rsidRDefault="009B51E5" w:rsidP="00FD08E1">
            <w:pPr>
              <w:jc w:val="right"/>
              <w:rPr>
                <w:sz w:val="16"/>
                <w:szCs w:val="16"/>
                <w:lang w:val="en-US" w:eastAsia="zh-TW"/>
              </w:rPr>
            </w:pPr>
            <w:r w:rsidRPr="00F80484">
              <w:rPr>
                <w:sz w:val="16"/>
                <w:szCs w:val="16"/>
                <w:lang w:val="en-US" w:eastAsia="zh-TW"/>
              </w:rPr>
              <w:t>0.5</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43 000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7.9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49 400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 9 500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0.4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70 400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6.9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80 300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1.1 </w:t>
            </w:r>
          </w:p>
        </w:tc>
      </w:tr>
      <w:tr w:rsidR="009B51E5" w:rsidRPr="00F80484" w:rsidTr="00F85EC8">
        <w:trPr>
          <w:trHeight w:hRule="exact" w:val="318"/>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Cancer</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2 200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10 600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1.0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18 500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3.9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31 300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0.9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4 000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0.2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24 800</w:t>
            </w:r>
          </w:p>
        </w:tc>
        <w:tc>
          <w:tcPr>
            <w:tcW w:w="131" w:type="pct"/>
            <w:shd w:val="clear" w:color="auto" w:fill="auto"/>
            <w:vAlign w:val="bottom"/>
            <w:hideMark/>
          </w:tcPr>
          <w:p w:rsidR="009B51E5" w:rsidRPr="00F80484" w:rsidRDefault="009B51E5" w:rsidP="00FD08E1">
            <w:pPr>
              <w:jc w:val="right"/>
              <w:rPr>
                <w:sz w:val="16"/>
                <w:szCs w:val="16"/>
                <w:lang w:val="en-US" w:eastAsia="zh-TW"/>
              </w:rPr>
            </w:pPr>
            <w:r w:rsidRPr="00F80484">
              <w:rPr>
                <w:sz w:val="16"/>
                <w:szCs w:val="16"/>
                <w:lang w:val="en-US" w:eastAsia="zh-TW"/>
              </w:rPr>
              <w:t>2.1</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14 300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2.6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43 100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 6 200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0.2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35 400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1.6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32 800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3.2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74 400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1.0 </w:t>
            </w:r>
          </w:p>
        </w:tc>
      </w:tr>
      <w:tr w:rsidR="009B51E5" w:rsidRPr="00F80484" w:rsidTr="00F85EC8">
        <w:trPr>
          <w:trHeight w:hRule="exact" w:val="629"/>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Diseases of the respiratory system</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8 300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7 300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0.7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18 200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3.8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33 800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1.0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5 100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0.2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 6 600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0.6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 15 100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2.8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 26 800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0.7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13 400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13 900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0.6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33 300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3.3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60 600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0.8 </w:t>
            </w:r>
          </w:p>
        </w:tc>
      </w:tr>
      <w:tr w:rsidR="009B51E5" w:rsidRPr="00F80484" w:rsidTr="00F85EC8">
        <w:trPr>
          <w:trHeight w:hRule="exact" w:val="629"/>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Cerebrovascular disease (Stroke)</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6 300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0.6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21 300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4.5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29 000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0.9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24 900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4.6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30 900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0.8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1 800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0.0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11 900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46 200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4.5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59 900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0.8 </w:t>
            </w:r>
          </w:p>
        </w:tc>
      </w:tr>
      <w:tr w:rsidR="009B51E5" w:rsidRPr="00F80484" w:rsidTr="00F85EC8">
        <w:trPr>
          <w:trHeight w:hRule="exact" w:val="318"/>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Degenerative arthristis</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4 700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0.4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12 600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2.6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18 100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0.5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12 000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1.0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20 600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3.8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33 300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0.9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0.0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16 700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0.7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33 100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3.2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51 400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0.7 </w:t>
            </w:r>
          </w:p>
        </w:tc>
      </w:tr>
      <w:tr w:rsidR="009B51E5" w:rsidRPr="00F80484" w:rsidTr="00F85EC8">
        <w:trPr>
          <w:trHeight w:hRule="exact" w:val="318"/>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Thyroid disease</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5 100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2 500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8 900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6 100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0.3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13 000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11 300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2.1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30 400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0.8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7 400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0.2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18 100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0.8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13 900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1.4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39 300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0.5 </w:t>
            </w:r>
          </w:p>
        </w:tc>
      </w:tr>
      <w:tr w:rsidR="009B51E5" w:rsidRPr="00F80484" w:rsidTr="00F85EC8">
        <w:trPr>
          <w:trHeight w:hRule="exact" w:val="318"/>
        </w:trPr>
        <w:tc>
          <w:tcPr>
            <w:tcW w:w="486" w:type="pct"/>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Gastrointestinal diseases</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5 900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7 400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1.5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14 300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0.4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6 600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0.6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7 600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1.4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15 300</w:t>
            </w:r>
          </w:p>
        </w:tc>
        <w:tc>
          <w:tcPr>
            <w:tcW w:w="131"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0.4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2 100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0.1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12 500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0.6 </w:t>
            </w:r>
          </w:p>
        </w:tc>
        <w:tc>
          <w:tcPr>
            <w:tcW w:w="246"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15 000</w:t>
            </w:r>
          </w:p>
        </w:tc>
        <w:tc>
          <w:tcPr>
            <w:tcW w:w="131" w:type="pct"/>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1.5 </w:t>
            </w:r>
          </w:p>
        </w:tc>
        <w:tc>
          <w:tcPr>
            <w:tcW w:w="246"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29 600</w:t>
            </w:r>
          </w:p>
        </w:tc>
        <w:tc>
          <w:tcPr>
            <w:tcW w:w="130" w:type="pct"/>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0.4 </w:t>
            </w:r>
          </w:p>
        </w:tc>
      </w:tr>
      <w:tr w:rsidR="009B51E5" w:rsidRPr="00F80484" w:rsidTr="00F85EC8">
        <w:trPr>
          <w:trHeight w:val="315"/>
        </w:trPr>
        <w:tc>
          <w:tcPr>
            <w:tcW w:w="486" w:type="pct"/>
            <w:tcBorders>
              <w:bottom w:val="single" w:sz="4" w:space="0" w:color="auto"/>
            </w:tcBorders>
            <w:shd w:val="clear" w:color="auto" w:fill="auto"/>
            <w:vAlign w:val="bottom"/>
            <w:hideMark/>
          </w:tcPr>
          <w:p w:rsidR="009B51E5" w:rsidRPr="00F80484" w:rsidRDefault="009B51E5" w:rsidP="009B51E5">
            <w:pPr>
              <w:rPr>
                <w:sz w:val="16"/>
                <w:szCs w:val="16"/>
                <w:lang w:val="en-US" w:eastAsia="zh-TW"/>
              </w:rPr>
            </w:pPr>
            <w:r w:rsidRPr="00F80484">
              <w:rPr>
                <w:sz w:val="16"/>
                <w:szCs w:val="16"/>
                <w:lang w:val="en-US" w:eastAsia="zh-TW"/>
              </w:rPr>
              <w:t>Liver diseases</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2 800</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0.2 </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14 300</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1.3 </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2 200</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tcBorders>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19 300</w:t>
            </w:r>
          </w:p>
        </w:tc>
        <w:tc>
          <w:tcPr>
            <w:tcW w:w="131" w:type="pct"/>
            <w:tcBorders>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0.6 </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6 800</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0.6 </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2 700</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tcBorders>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10 100</w:t>
            </w:r>
          </w:p>
        </w:tc>
        <w:tc>
          <w:tcPr>
            <w:tcW w:w="131" w:type="pct"/>
            <w:tcBorders>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0.3 </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3 500</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0.1 </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21 100</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0.9 </w:t>
            </w:r>
          </w:p>
        </w:tc>
        <w:tc>
          <w:tcPr>
            <w:tcW w:w="246"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 4 900</w:t>
            </w:r>
          </w:p>
        </w:tc>
        <w:tc>
          <w:tcPr>
            <w:tcW w:w="131" w:type="pct"/>
            <w:tcBorders>
              <w:bottom w:val="single" w:sz="4" w:space="0" w:color="auto"/>
            </w:tcBorders>
            <w:shd w:val="clear" w:color="auto" w:fill="auto"/>
            <w:vAlign w:val="bottom"/>
            <w:hideMark/>
          </w:tcPr>
          <w:p w:rsidR="009B51E5" w:rsidRPr="00F80484" w:rsidRDefault="009B51E5" w:rsidP="009B51E5">
            <w:pPr>
              <w:jc w:val="right"/>
              <w:rPr>
                <w:sz w:val="16"/>
                <w:szCs w:val="16"/>
                <w:lang w:val="en-US" w:eastAsia="zh-TW"/>
              </w:rPr>
            </w:pPr>
            <w:r w:rsidRPr="00F80484">
              <w:rPr>
                <w:sz w:val="16"/>
                <w:szCs w:val="16"/>
                <w:lang w:val="en-US" w:eastAsia="zh-TW"/>
              </w:rPr>
              <w:t xml:space="preserve">0.5 </w:t>
            </w:r>
          </w:p>
        </w:tc>
        <w:tc>
          <w:tcPr>
            <w:tcW w:w="246" w:type="pct"/>
            <w:tcBorders>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29 400</w:t>
            </w:r>
          </w:p>
        </w:tc>
        <w:tc>
          <w:tcPr>
            <w:tcW w:w="130" w:type="pct"/>
            <w:tcBorders>
              <w:bottom w:val="single" w:sz="4" w:space="0" w:color="auto"/>
            </w:tcBorders>
            <w:shd w:val="clear" w:color="auto" w:fill="auto"/>
            <w:vAlign w:val="bottom"/>
            <w:hideMark/>
          </w:tcPr>
          <w:p w:rsidR="009B51E5" w:rsidRPr="008B6020" w:rsidRDefault="009B51E5" w:rsidP="009B51E5">
            <w:pPr>
              <w:jc w:val="right"/>
              <w:rPr>
                <w:b/>
                <w:sz w:val="16"/>
                <w:szCs w:val="16"/>
                <w:lang w:val="en-US" w:eastAsia="zh-TW"/>
              </w:rPr>
            </w:pPr>
            <w:r w:rsidRPr="008B6020">
              <w:rPr>
                <w:b/>
                <w:sz w:val="16"/>
                <w:szCs w:val="16"/>
                <w:lang w:val="en-US" w:eastAsia="zh-TW"/>
              </w:rPr>
              <w:t xml:space="preserve">0.4 </w:t>
            </w:r>
          </w:p>
        </w:tc>
      </w:tr>
    </w:tbl>
    <w:p w:rsidR="004B26C9" w:rsidRDefault="004B26C9" w:rsidP="007D37A0">
      <w:pPr>
        <w:pStyle w:val="SingleTxtG"/>
        <w:spacing w:before="240"/>
        <w:ind w:left="1701"/>
        <w:jc w:val="left"/>
        <w:sectPr w:rsidR="004B26C9" w:rsidSect="004B26C9">
          <w:pgSz w:w="16838" w:h="11906" w:orient="landscape" w:code="9"/>
          <w:pgMar w:top="720" w:right="720" w:bottom="907" w:left="907" w:header="144" w:footer="130" w:gutter="0"/>
          <w:cols w:space="425"/>
          <w:docGrid w:type="linesAndChars" w:linePitch="360"/>
        </w:sectPr>
      </w:pPr>
    </w:p>
    <w:p w:rsidR="004838D6" w:rsidRDefault="004838D6" w:rsidP="004838D6">
      <w:pPr>
        <w:pStyle w:val="H23G"/>
      </w:pPr>
      <w:r>
        <w:lastRenderedPageBreak/>
        <w:tab/>
      </w:r>
      <w:r>
        <w:tab/>
      </w:r>
      <w:r w:rsidR="009B51E5" w:rsidRPr="007D37A0">
        <w:t xml:space="preserve">Number of registered deaths by ten leading causes of death by age group, </w:t>
      </w:r>
      <w:r w:rsidR="009B51E5" w:rsidRPr="007D37A0">
        <w:rPr>
          <w:rFonts w:hint="eastAsia"/>
        </w:rPr>
        <w:t>2012-2016</w:t>
      </w:r>
    </w:p>
    <w:p w:rsidR="009B51E5" w:rsidRPr="007D37A0" w:rsidRDefault="004838D6" w:rsidP="004838D6">
      <w:pPr>
        <w:pStyle w:val="H4G"/>
      </w:pPr>
      <w:r>
        <w:tab/>
      </w:r>
      <w:r>
        <w:tab/>
      </w:r>
      <w:r w:rsidR="009B51E5" w:rsidRPr="007D37A0">
        <w:t xml:space="preserve">(Ranking is according to the number of registered deaths in </w:t>
      </w:r>
      <w:r w:rsidR="009B51E5" w:rsidRPr="007D37A0">
        <w:rPr>
          <w:rFonts w:hint="eastAsia"/>
        </w:rPr>
        <w:t>2016</w:t>
      </w:r>
      <w:r w:rsidR="009B51E5" w:rsidRPr="007D37A0">
        <w:t>)</w:t>
      </w:r>
    </w:p>
    <w:tbl>
      <w:tblPr>
        <w:tblW w:w="8504" w:type="dxa"/>
        <w:jc w:val="center"/>
        <w:tblLayout w:type="fixed"/>
        <w:tblCellMar>
          <w:left w:w="0" w:type="dxa"/>
          <w:right w:w="0" w:type="dxa"/>
        </w:tblCellMar>
        <w:tblLook w:val="0000" w:firstRow="0" w:lastRow="0" w:firstColumn="0" w:lastColumn="0" w:noHBand="0" w:noVBand="0"/>
      </w:tblPr>
      <w:tblGrid>
        <w:gridCol w:w="523"/>
        <w:gridCol w:w="2561"/>
        <w:gridCol w:w="1025"/>
        <w:gridCol w:w="879"/>
        <w:gridCol w:w="879"/>
        <w:gridCol w:w="879"/>
        <w:gridCol w:w="879"/>
        <w:gridCol w:w="879"/>
      </w:tblGrid>
      <w:tr w:rsidR="009B51E5" w:rsidRPr="00AE3FBA" w:rsidTr="005F740D">
        <w:trPr>
          <w:tblHeader/>
          <w:jc w:val="center"/>
        </w:trPr>
        <w:tc>
          <w:tcPr>
            <w:tcW w:w="523" w:type="dxa"/>
            <w:vMerge w:val="restart"/>
            <w:tcBorders>
              <w:top w:val="single" w:sz="4" w:space="0" w:color="auto"/>
              <w:bottom w:val="single" w:sz="12" w:space="0" w:color="auto"/>
            </w:tcBorders>
            <w:shd w:val="clear" w:color="auto" w:fill="auto"/>
            <w:noWrap/>
            <w:vAlign w:val="bottom"/>
          </w:tcPr>
          <w:p w:rsidR="009B51E5" w:rsidRPr="00AE3FBA" w:rsidRDefault="009B51E5" w:rsidP="00AE3FBA">
            <w:pPr>
              <w:suppressAutoHyphens w:val="0"/>
              <w:adjustRightInd w:val="0"/>
              <w:snapToGrid w:val="0"/>
              <w:spacing w:before="80" w:after="80" w:line="200" w:lineRule="exact"/>
              <w:rPr>
                <w:i/>
                <w:sz w:val="16"/>
                <w:szCs w:val="18"/>
              </w:rPr>
            </w:pPr>
            <w:r w:rsidRPr="00AE3FBA">
              <w:rPr>
                <w:i/>
                <w:sz w:val="16"/>
                <w:szCs w:val="18"/>
              </w:rPr>
              <w:t>Rank</w:t>
            </w:r>
          </w:p>
        </w:tc>
        <w:tc>
          <w:tcPr>
            <w:tcW w:w="2561" w:type="dxa"/>
            <w:vMerge w:val="restart"/>
            <w:tcBorders>
              <w:top w:val="single" w:sz="4" w:space="0" w:color="auto"/>
              <w:bottom w:val="single" w:sz="12" w:space="0" w:color="auto"/>
            </w:tcBorders>
            <w:shd w:val="clear" w:color="auto" w:fill="auto"/>
            <w:noWrap/>
            <w:vAlign w:val="bottom"/>
          </w:tcPr>
          <w:p w:rsidR="009B51E5" w:rsidRPr="00AE3FBA" w:rsidRDefault="009B51E5" w:rsidP="008B6020">
            <w:pPr>
              <w:suppressAutoHyphens w:val="0"/>
              <w:adjustRightInd w:val="0"/>
              <w:snapToGrid w:val="0"/>
              <w:spacing w:before="80" w:after="80" w:line="200" w:lineRule="exact"/>
              <w:rPr>
                <w:i/>
                <w:sz w:val="16"/>
                <w:szCs w:val="18"/>
              </w:rPr>
            </w:pPr>
            <w:r w:rsidRPr="00AE3FBA">
              <w:rPr>
                <w:i/>
                <w:sz w:val="16"/>
                <w:szCs w:val="18"/>
              </w:rPr>
              <w:t>Disease group</w:t>
            </w:r>
          </w:p>
        </w:tc>
        <w:tc>
          <w:tcPr>
            <w:tcW w:w="1025" w:type="dxa"/>
            <w:vMerge w:val="restart"/>
            <w:tcBorders>
              <w:top w:val="single" w:sz="4" w:space="0" w:color="auto"/>
              <w:bottom w:val="single" w:sz="12" w:space="0" w:color="auto"/>
            </w:tcBorders>
            <w:shd w:val="clear" w:color="auto" w:fill="auto"/>
            <w:noWrap/>
            <w:vAlign w:val="bottom"/>
          </w:tcPr>
          <w:p w:rsidR="009B51E5" w:rsidRPr="00AE3FBA" w:rsidRDefault="009B51E5" w:rsidP="008B6020">
            <w:pPr>
              <w:suppressAutoHyphens w:val="0"/>
              <w:adjustRightInd w:val="0"/>
              <w:snapToGrid w:val="0"/>
              <w:spacing w:before="80" w:after="80" w:line="200" w:lineRule="exact"/>
              <w:jc w:val="right"/>
              <w:rPr>
                <w:i/>
                <w:sz w:val="16"/>
                <w:szCs w:val="18"/>
              </w:rPr>
            </w:pPr>
            <w:r w:rsidRPr="00AE3FBA">
              <w:rPr>
                <w:i/>
                <w:sz w:val="16"/>
                <w:szCs w:val="18"/>
              </w:rPr>
              <w:t>Age group</w:t>
            </w:r>
          </w:p>
        </w:tc>
        <w:tc>
          <w:tcPr>
            <w:tcW w:w="4395" w:type="dxa"/>
            <w:gridSpan w:val="5"/>
            <w:tcBorders>
              <w:top w:val="single" w:sz="4" w:space="0" w:color="auto"/>
              <w:bottom w:val="single" w:sz="12" w:space="0" w:color="auto"/>
            </w:tcBorders>
            <w:shd w:val="clear" w:color="auto" w:fill="auto"/>
            <w:noWrap/>
          </w:tcPr>
          <w:p w:rsidR="009B51E5" w:rsidRPr="00AE3FBA" w:rsidRDefault="009B51E5" w:rsidP="008B6020">
            <w:pPr>
              <w:suppressAutoHyphens w:val="0"/>
              <w:adjustRightInd w:val="0"/>
              <w:snapToGrid w:val="0"/>
              <w:spacing w:before="80" w:after="80" w:line="200" w:lineRule="exact"/>
              <w:jc w:val="center"/>
              <w:rPr>
                <w:i/>
                <w:sz w:val="16"/>
                <w:szCs w:val="18"/>
              </w:rPr>
            </w:pPr>
            <w:r w:rsidRPr="00AE3FBA">
              <w:rPr>
                <w:i/>
                <w:sz w:val="16"/>
                <w:szCs w:val="18"/>
              </w:rPr>
              <w:t>Number of registered deaths</w:t>
            </w:r>
          </w:p>
        </w:tc>
      </w:tr>
      <w:tr w:rsidR="009B51E5" w:rsidRPr="00AE3FBA" w:rsidTr="005F740D">
        <w:trPr>
          <w:tblHeader/>
          <w:jc w:val="center"/>
        </w:trPr>
        <w:tc>
          <w:tcPr>
            <w:tcW w:w="523" w:type="dxa"/>
            <w:vMerge/>
            <w:tcBorders>
              <w:top w:val="single" w:sz="12" w:space="0" w:color="auto"/>
            </w:tcBorders>
            <w:shd w:val="clear" w:color="auto" w:fill="auto"/>
            <w:vAlign w:val="bottom"/>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tcBorders>
              <w:top w:val="single" w:sz="12" w:space="0" w:color="auto"/>
            </w:tcBorders>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vMerge/>
            <w:tcBorders>
              <w:top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p>
        </w:tc>
        <w:tc>
          <w:tcPr>
            <w:tcW w:w="879" w:type="dxa"/>
            <w:tcBorders>
              <w:top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rFonts w:hint="eastAsia"/>
                <w:sz w:val="18"/>
                <w:szCs w:val="18"/>
                <w:lang w:eastAsia="zh-HK"/>
              </w:rPr>
              <w:t>2012</w:t>
            </w:r>
          </w:p>
        </w:tc>
        <w:tc>
          <w:tcPr>
            <w:tcW w:w="879" w:type="dxa"/>
            <w:tcBorders>
              <w:top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rFonts w:hint="eastAsia"/>
                <w:sz w:val="18"/>
                <w:szCs w:val="18"/>
                <w:lang w:eastAsia="zh-HK"/>
              </w:rPr>
              <w:t>2013</w:t>
            </w:r>
          </w:p>
        </w:tc>
        <w:tc>
          <w:tcPr>
            <w:tcW w:w="879" w:type="dxa"/>
            <w:tcBorders>
              <w:top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rFonts w:hint="eastAsia"/>
                <w:sz w:val="18"/>
                <w:szCs w:val="18"/>
                <w:lang w:eastAsia="zh-HK"/>
              </w:rPr>
              <w:t>2014</w:t>
            </w:r>
          </w:p>
        </w:tc>
        <w:tc>
          <w:tcPr>
            <w:tcW w:w="879" w:type="dxa"/>
            <w:tcBorders>
              <w:top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rFonts w:hint="eastAsia"/>
                <w:sz w:val="18"/>
                <w:szCs w:val="18"/>
                <w:lang w:eastAsia="zh-HK"/>
              </w:rPr>
              <w:t>2015</w:t>
            </w:r>
          </w:p>
        </w:tc>
        <w:tc>
          <w:tcPr>
            <w:tcW w:w="879" w:type="dxa"/>
            <w:tcBorders>
              <w:top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rFonts w:hint="eastAsia"/>
                <w:sz w:val="18"/>
                <w:szCs w:val="18"/>
                <w:lang w:eastAsia="zh-HK"/>
              </w:rPr>
              <w:t>2016</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1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Malignant neoplasms</w:t>
            </w:r>
          </w:p>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(ICD10: C00-C97)</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16</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497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487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442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525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470</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3 907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3 960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4 061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4 172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4 138</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8 912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9 118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9 267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9 594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9 585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13 336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13 589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13 803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14 316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14 209</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2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Pneumonia</w:t>
            </w:r>
          </w:p>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(ICD10: J12-J18)</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57</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349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332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371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358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434</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6 555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6 434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7 072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7 599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7 795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6 960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6 830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7 502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8 004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8 292</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3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Diseases of heart</w:t>
            </w:r>
          </w:p>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(ICD10: I00-I09, I11, I13, I20-I51)</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129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133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128</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852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881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910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873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924</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5 292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4 833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5 347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5 191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5 136</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6 283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5 834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6 405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6 190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6 201</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4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Cerebrovascular diseases</w:t>
            </w:r>
          </w:p>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(ICD10: I60-I69)</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396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402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466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428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405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2 792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2 786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2 793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2 769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2 742</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3 276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3 252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3 336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3 259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3 224</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5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External causes of morbidity and mortality*</w:t>
            </w:r>
          </w:p>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(ICD10: V01-Y89)</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19</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479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506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522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434</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478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558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589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524</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679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703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750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866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831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1 655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1 860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1 834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1 993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1 813</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6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Nephritis, nephrotic syndrome and nephrosis</w:t>
            </w:r>
          </w:p>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(ICD10: N00-N07, N17-N19, N25-N27)</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148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160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168</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1 447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1 426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1 516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1 476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1 525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1 629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1 589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1 684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1 655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1 706</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7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lang w:val="pt-BR"/>
              </w:rPr>
            </w:pPr>
            <w:r w:rsidRPr="00AE3FBA">
              <w:rPr>
                <w:sz w:val="18"/>
                <w:szCs w:val="18"/>
              </w:rPr>
              <w:t>Chronic lower respiratory diseases†</w:t>
            </w:r>
          </w:p>
          <w:p w:rsidR="009B51E5" w:rsidRPr="00AE3FBA" w:rsidRDefault="009B51E5" w:rsidP="008B6020">
            <w:pPr>
              <w:suppressAutoHyphens w:val="0"/>
              <w:adjustRightInd w:val="0"/>
              <w:snapToGrid w:val="0"/>
              <w:spacing w:before="40" w:after="40" w:line="220" w:lineRule="exact"/>
              <w:rPr>
                <w:sz w:val="18"/>
                <w:szCs w:val="18"/>
                <w:lang w:val="pt-BR"/>
              </w:rPr>
            </w:pPr>
            <w:r w:rsidRPr="00AE3FBA">
              <w:rPr>
                <w:sz w:val="18"/>
                <w:szCs w:val="18"/>
              </w:rPr>
              <w:t>(ICD10: J40-J47)</w:t>
            </w:r>
          </w:p>
          <w:p w:rsidR="009B51E5" w:rsidRPr="00AE3FBA" w:rsidRDefault="009B51E5" w:rsidP="008B6020">
            <w:pPr>
              <w:suppressAutoHyphens w:val="0"/>
              <w:adjustRightInd w:val="0"/>
              <w:snapToGrid w:val="0"/>
              <w:spacing w:before="40" w:after="40" w:line="220" w:lineRule="exact"/>
              <w:rPr>
                <w:sz w:val="18"/>
                <w:szCs w:val="18"/>
                <w:lang w:val="pt-BR"/>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12</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109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100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89</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1 863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1 621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1 622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1 550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1 537</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1 981</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1 743</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1 742</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1 660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1 639</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8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Dementia</w:t>
            </w:r>
          </w:p>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(ICD10: F01-F03)</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8</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6</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17</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896</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993</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1 095</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1 135</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1 356</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904</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999</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1 112</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1 145</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1 371</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9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lang w:val="pt-BR"/>
              </w:rPr>
            </w:pPr>
            <w:r w:rsidRPr="00AE3FBA">
              <w:rPr>
                <w:sz w:val="18"/>
                <w:szCs w:val="18"/>
              </w:rPr>
              <w:t>Septicaemia</w:t>
            </w:r>
          </w:p>
          <w:p w:rsidR="009B51E5" w:rsidRPr="00AE3FBA" w:rsidRDefault="009B51E5" w:rsidP="008B6020">
            <w:pPr>
              <w:suppressAutoHyphens w:val="0"/>
              <w:adjustRightInd w:val="0"/>
              <w:snapToGrid w:val="0"/>
              <w:spacing w:before="40" w:after="40" w:line="220" w:lineRule="exact"/>
              <w:rPr>
                <w:sz w:val="18"/>
                <w:szCs w:val="18"/>
                <w:lang w:val="pt-BR"/>
              </w:rPr>
            </w:pPr>
            <w:r w:rsidRPr="00AE3FBA">
              <w:rPr>
                <w:sz w:val="18"/>
                <w:szCs w:val="18"/>
              </w:rPr>
              <w:t>(ICD10: A40-A41)</w:t>
            </w:r>
          </w:p>
          <w:p w:rsidR="009B51E5" w:rsidRPr="00AE3FBA" w:rsidRDefault="009B51E5" w:rsidP="008B6020">
            <w:pPr>
              <w:suppressAutoHyphens w:val="0"/>
              <w:adjustRightInd w:val="0"/>
              <w:snapToGrid w:val="0"/>
              <w:spacing w:before="40" w:after="40" w:line="220" w:lineRule="exact"/>
              <w:rPr>
                <w:sz w:val="18"/>
                <w:szCs w:val="18"/>
                <w:lang w:val="pt-BR"/>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10</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8</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8</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6</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vAlign w:val="bottom"/>
          </w:tcPr>
          <w:p w:rsidR="009B51E5" w:rsidRPr="00AE3FBA" w:rsidRDefault="009B51E5" w:rsidP="00AE3FBA">
            <w:pPr>
              <w:suppressAutoHyphens w:val="0"/>
              <w:adjustRightInd w:val="0"/>
              <w:snapToGrid w:val="0"/>
              <w:spacing w:before="40" w:after="40" w:line="220" w:lineRule="exact"/>
              <w:jc w:val="right"/>
              <w:rPr>
                <w:sz w:val="18"/>
                <w:szCs w:val="18"/>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17</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21</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12</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12</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16</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vAlign w:val="bottom"/>
          </w:tcPr>
          <w:p w:rsidR="009B51E5" w:rsidRPr="00AE3FBA" w:rsidRDefault="009B51E5" w:rsidP="00AE3FBA">
            <w:pPr>
              <w:suppressAutoHyphens w:val="0"/>
              <w:adjustRightInd w:val="0"/>
              <w:snapToGrid w:val="0"/>
              <w:spacing w:before="40" w:after="40" w:line="220" w:lineRule="exact"/>
              <w:jc w:val="right"/>
              <w:rPr>
                <w:sz w:val="18"/>
                <w:szCs w:val="18"/>
              </w:rPr>
            </w:pPr>
          </w:p>
        </w:tc>
        <w:tc>
          <w:tcPr>
            <w:tcW w:w="1025"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89</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85</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71</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83</w:t>
            </w:r>
          </w:p>
        </w:tc>
        <w:tc>
          <w:tcPr>
            <w:tcW w:w="879" w:type="dxa"/>
            <w:shd w:val="clear" w:color="auto" w:fill="auto"/>
            <w:noWrap/>
            <w:vAlign w:val="bottom"/>
          </w:tcPr>
          <w:p w:rsidR="009B51E5" w:rsidRPr="00AE3FBA" w:rsidRDefault="009B51E5" w:rsidP="00AE3FBA">
            <w:pPr>
              <w:suppressAutoHyphens w:val="0"/>
              <w:adjustRightInd w:val="0"/>
              <w:snapToGrid w:val="0"/>
              <w:spacing w:before="40" w:after="40" w:line="220" w:lineRule="exact"/>
              <w:jc w:val="right"/>
              <w:rPr>
                <w:sz w:val="18"/>
                <w:szCs w:val="18"/>
              </w:rPr>
            </w:pPr>
            <w:r w:rsidRPr="00AE3FBA">
              <w:rPr>
                <w:sz w:val="18"/>
                <w:szCs w:val="18"/>
              </w:rPr>
              <w:t>100</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721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738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793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790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849</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837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852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884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891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970</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sz w:val="18"/>
                <w:szCs w:val="18"/>
              </w:rPr>
              <w:t xml:space="preserve">10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Diabetes mellitus</w:t>
            </w:r>
          </w:p>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(ICD10: E10-E14)</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329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291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323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411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408</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398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360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390</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492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498</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rFonts w:eastAsia="MS Gothic" w:hint="eastAsia"/>
                <w:sz w:val="18"/>
                <w:szCs w:val="18"/>
              </w:rPr>
              <w:t xml:space="preserve">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All other causes</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156</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103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111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199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239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241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233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195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892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945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973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983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973</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5 155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5 172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5 681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5 81</w:t>
            </w:r>
            <w:r w:rsidRPr="00AE3FBA">
              <w:rPr>
                <w:rFonts w:hint="eastAsia"/>
                <w:sz w:val="18"/>
                <w:szCs w:val="18"/>
                <w:lang w:eastAsia="zh-TW"/>
              </w:rPr>
              <w:t>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5 445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tcPr>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6 413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6 491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7 018</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7 15</w:t>
            </w:r>
            <w:r w:rsidRPr="00AE3FBA">
              <w:rPr>
                <w:rFonts w:hint="eastAsia"/>
                <w:sz w:val="18"/>
                <w:szCs w:val="18"/>
                <w:lang w:eastAsia="zh-TW"/>
              </w:rPr>
              <w:t>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6 739</w:t>
            </w:r>
          </w:p>
        </w:tc>
      </w:tr>
      <w:tr w:rsidR="009B51E5" w:rsidRPr="00AE3FBA" w:rsidTr="005F740D">
        <w:trPr>
          <w:jc w:val="center"/>
        </w:trPr>
        <w:tc>
          <w:tcPr>
            <w:tcW w:w="523" w:type="dxa"/>
            <w:vMerge w:val="restart"/>
            <w:shd w:val="clear" w:color="auto" w:fill="auto"/>
          </w:tcPr>
          <w:p w:rsidR="009B51E5" w:rsidRPr="00AE3FBA" w:rsidRDefault="009B51E5" w:rsidP="00AE3FBA">
            <w:pPr>
              <w:suppressAutoHyphens w:val="0"/>
              <w:adjustRightInd w:val="0"/>
              <w:snapToGrid w:val="0"/>
              <w:spacing w:before="40" w:after="40" w:line="220" w:lineRule="exact"/>
              <w:rPr>
                <w:sz w:val="18"/>
                <w:szCs w:val="18"/>
              </w:rPr>
            </w:pPr>
            <w:r w:rsidRPr="00AE3FBA">
              <w:rPr>
                <w:rFonts w:eastAsia="MS Gothic" w:hint="eastAsia"/>
                <w:sz w:val="18"/>
                <w:szCs w:val="18"/>
              </w:rPr>
              <w:t xml:space="preserve">　</w:t>
            </w:r>
          </w:p>
        </w:tc>
        <w:tc>
          <w:tcPr>
            <w:tcW w:w="2561" w:type="dxa"/>
            <w:vMerge w:val="restart"/>
            <w:shd w:val="clear" w:color="auto" w:fill="auto"/>
          </w:tcPr>
          <w:p w:rsidR="009B51E5" w:rsidRPr="00AE3FBA" w:rsidRDefault="009B51E5" w:rsidP="008B6020">
            <w:pPr>
              <w:suppressAutoHyphens w:val="0"/>
              <w:adjustRightInd w:val="0"/>
              <w:snapToGrid w:val="0"/>
              <w:spacing w:before="40" w:after="40" w:line="220" w:lineRule="exact"/>
              <w:rPr>
                <w:sz w:val="18"/>
                <w:szCs w:val="18"/>
              </w:rPr>
            </w:pPr>
            <w:r w:rsidRPr="00AE3FBA">
              <w:rPr>
                <w:sz w:val="18"/>
                <w:szCs w:val="18"/>
              </w:rPr>
              <w:t>All causes</w:t>
            </w:r>
          </w:p>
          <w:p w:rsidR="009B51E5" w:rsidRPr="00AE3FBA" w:rsidRDefault="009B51E5" w:rsidP="008B6020">
            <w:pPr>
              <w:suppressAutoHyphens w:val="0"/>
              <w:adjustRightInd w:val="0"/>
              <w:snapToGrid w:val="0"/>
              <w:spacing w:before="40" w:after="40" w:line="220" w:lineRule="exac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0-14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224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193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203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162</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175</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vAlign w:val="bottom"/>
          </w:tcPr>
          <w:p w:rsidR="009B51E5" w:rsidRPr="00AE3FBA" w:rsidRDefault="009B51E5" w:rsidP="00AE3FBA">
            <w:pPr>
              <w:suppressAutoHyphens w:val="0"/>
              <w:adjustRightInd w:val="0"/>
              <w:snapToGrid w:val="0"/>
              <w:spacing w:before="40" w:after="40" w:line="220" w:lineRule="exact"/>
              <w:jc w:val="righ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15-44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1 504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1 571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1 484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1 551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1 403</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vAlign w:val="bottom"/>
          </w:tcPr>
          <w:p w:rsidR="009B51E5" w:rsidRPr="00AE3FBA" w:rsidRDefault="009B51E5" w:rsidP="00AE3FBA">
            <w:pPr>
              <w:suppressAutoHyphens w:val="0"/>
              <w:adjustRightInd w:val="0"/>
              <w:snapToGrid w:val="0"/>
              <w:spacing w:before="40" w:after="40" w:line="220" w:lineRule="exact"/>
              <w:jc w:val="righ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45-64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7 287</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7 493</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7 744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7 824</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7 851</w:t>
            </w:r>
          </w:p>
        </w:tc>
      </w:tr>
      <w:tr w:rsidR="009B51E5" w:rsidRPr="00AE3FBA" w:rsidTr="005F740D">
        <w:trPr>
          <w:jc w:val="center"/>
        </w:trPr>
        <w:tc>
          <w:tcPr>
            <w:tcW w:w="523" w:type="dxa"/>
            <w:vMerge/>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shd w:val="clear" w:color="auto" w:fill="auto"/>
            <w:vAlign w:val="bottom"/>
          </w:tcPr>
          <w:p w:rsidR="009B51E5" w:rsidRPr="00AE3FBA" w:rsidRDefault="009B51E5" w:rsidP="00AE3FBA">
            <w:pPr>
              <w:suppressAutoHyphens w:val="0"/>
              <w:adjustRightInd w:val="0"/>
              <w:snapToGrid w:val="0"/>
              <w:spacing w:before="40" w:after="40" w:line="220" w:lineRule="exact"/>
              <w:jc w:val="right"/>
              <w:rPr>
                <w:sz w:val="18"/>
                <w:szCs w:val="18"/>
              </w:rPr>
            </w:pPr>
          </w:p>
        </w:tc>
        <w:tc>
          <w:tcPr>
            <w:tcW w:w="1025"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65 and above</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34 641</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34 115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36 259</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37 195</w:t>
            </w:r>
          </w:p>
        </w:tc>
        <w:tc>
          <w:tcPr>
            <w:tcW w:w="879" w:type="dxa"/>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37 209</w:t>
            </w:r>
          </w:p>
        </w:tc>
      </w:tr>
      <w:tr w:rsidR="009B51E5" w:rsidRPr="00AE3FBA" w:rsidTr="005F740D">
        <w:trPr>
          <w:jc w:val="center"/>
        </w:trPr>
        <w:tc>
          <w:tcPr>
            <w:tcW w:w="523" w:type="dxa"/>
            <w:vMerge/>
            <w:tcBorders>
              <w:bottom w:val="single" w:sz="12" w:space="0" w:color="auto"/>
            </w:tcBorders>
            <w:shd w:val="clear" w:color="auto" w:fill="auto"/>
          </w:tcPr>
          <w:p w:rsidR="009B51E5" w:rsidRPr="00AE3FBA" w:rsidRDefault="009B51E5" w:rsidP="00AE3FBA">
            <w:pPr>
              <w:suppressAutoHyphens w:val="0"/>
              <w:adjustRightInd w:val="0"/>
              <w:snapToGrid w:val="0"/>
              <w:spacing w:before="40" w:after="40" w:line="220" w:lineRule="exact"/>
              <w:rPr>
                <w:sz w:val="18"/>
                <w:szCs w:val="18"/>
              </w:rPr>
            </w:pPr>
          </w:p>
        </w:tc>
        <w:tc>
          <w:tcPr>
            <w:tcW w:w="2561" w:type="dxa"/>
            <w:vMerge/>
            <w:tcBorders>
              <w:bottom w:val="single" w:sz="12" w:space="0" w:color="auto"/>
            </w:tcBorders>
            <w:shd w:val="clear" w:color="auto" w:fill="auto"/>
            <w:vAlign w:val="bottom"/>
          </w:tcPr>
          <w:p w:rsidR="009B51E5" w:rsidRPr="00AE3FBA" w:rsidRDefault="009B51E5" w:rsidP="00AE3FBA">
            <w:pPr>
              <w:suppressAutoHyphens w:val="0"/>
              <w:adjustRightInd w:val="0"/>
              <w:snapToGrid w:val="0"/>
              <w:spacing w:before="40" w:after="40" w:line="220" w:lineRule="exact"/>
              <w:jc w:val="right"/>
              <w:rPr>
                <w:sz w:val="18"/>
                <w:szCs w:val="18"/>
              </w:rPr>
            </w:pPr>
          </w:p>
        </w:tc>
        <w:tc>
          <w:tcPr>
            <w:tcW w:w="1025" w:type="dxa"/>
            <w:tcBorders>
              <w:bottom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Total‡</w:t>
            </w:r>
          </w:p>
        </w:tc>
        <w:tc>
          <w:tcPr>
            <w:tcW w:w="879" w:type="dxa"/>
            <w:tcBorders>
              <w:bottom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43 672</w:t>
            </w:r>
          </w:p>
        </w:tc>
        <w:tc>
          <w:tcPr>
            <w:tcW w:w="879" w:type="dxa"/>
            <w:tcBorders>
              <w:bottom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43 399</w:t>
            </w:r>
          </w:p>
        </w:tc>
        <w:tc>
          <w:tcPr>
            <w:tcW w:w="879" w:type="dxa"/>
            <w:tcBorders>
              <w:bottom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45 710</w:t>
            </w:r>
          </w:p>
        </w:tc>
        <w:tc>
          <w:tcPr>
            <w:tcW w:w="879" w:type="dxa"/>
            <w:tcBorders>
              <w:bottom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46 757</w:t>
            </w:r>
          </w:p>
        </w:tc>
        <w:tc>
          <w:tcPr>
            <w:tcW w:w="879" w:type="dxa"/>
            <w:tcBorders>
              <w:bottom w:val="single" w:sz="12" w:space="0" w:color="auto"/>
            </w:tcBorders>
            <w:shd w:val="clear" w:color="auto" w:fill="auto"/>
            <w:noWrap/>
          </w:tcPr>
          <w:p w:rsidR="009B51E5" w:rsidRPr="00AE3FBA" w:rsidRDefault="009B51E5" w:rsidP="008B6020">
            <w:pPr>
              <w:suppressAutoHyphens w:val="0"/>
              <w:adjustRightInd w:val="0"/>
              <w:snapToGrid w:val="0"/>
              <w:spacing w:before="40" w:after="40" w:line="220" w:lineRule="exact"/>
              <w:jc w:val="right"/>
              <w:rPr>
                <w:sz w:val="18"/>
                <w:szCs w:val="18"/>
              </w:rPr>
            </w:pPr>
            <w:r w:rsidRPr="00AE3FBA">
              <w:rPr>
                <w:sz w:val="18"/>
                <w:szCs w:val="18"/>
              </w:rPr>
              <w:t>46 662</w:t>
            </w:r>
          </w:p>
        </w:tc>
      </w:tr>
    </w:tbl>
    <w:p w:rsidR="009B51E5" w:rsidRPr="007E347C" w:rsidRDefault="009B51E5" w:rsidP="007E347C">
      <w:pPr>
        <w:pStyle w:val="NormalG"/>
        <w:spacing w:before="120" w:line="220" w:lineRule="exact"/>
        <w:ind w:left="1134" w:firstLine="170"/>
        <w:rPr>
          <w:i/>
          <w:sz w:val="18"/>
          <w:szCs w:val="18"/>
          <w:lang w:val="en-GB"/>
        </w:rPr>
      </w:pPr>
      <w:r w:rsidRPr="007E347C">
        <w:rPr>
          <w:i/>
          <w:sz w:val="18"/>
          <w:szCs w:val="18"/>
          <w:lang w:val="en-GB"/>
        </w:rPr>
        <w:t>Notes:</w:t>
      </w:r>
      <w:r w:rsidRPr="007E347C">
        <w:rPr>
          <w:i/>
          <w:sz w:val="18"/>
          <w:szCs w:val="18"/>
          <w:lang w:val="en-GB"/>
        </w:rPr>
        <w:tab/>
        <w:t>Classification of diseases and causes of death is based on the International Statistical Classification of Diseases and Related Health Problems (ICD) 10th Revision from 2001 onwards.</w:t>
      </w:r>
    </w:p>
    <w:p w:rsidR="009B51E5" w:rsidRPr="007E347C" w:rsidRDefault="009B51E5" w:rsidP="007E347C">
      <w:pPr>
        <w:pStyle w:val="NormalG"/>
        <w:spacing w:line="220" w:lineRule="exact"/>
        <w:ind w:left="1134" w:firstLine="170"/>
        <w:rPr>
          <w:i/>
          <w:sz w:val="18"/>
          <w:szCs w:val="18"/>
          <w:lang w:val="en-GB"/>
        </w:rPr>
      </w:pPr>
      <w:r w:rsidRPr="007E347C">
        <w:rPr>
          <w:i/>
          <w:sz w:val="18"/>
          <w:szCs w:val="18"/>
          <w:lang w:val="en-GB"/>
        </w:rPr>
        <w:t>*</w:t>
      </w:r>
      <w:r w:rsidRPr="007E347C">
        <w:rPr>
          <w:i/>
          <w:sz w:val="18"/>
          <w:szCs w:val="18"/>
          <w:lang w:val="en-GB"/>
        </w:rPr>
        <w:tab/>
        <w:t>According to the ICD 10th Revision, when the morbid condition is classifiable under Chapter  XIX as “injury, poisoning and certain other consequences of external causes”, the codes under Chapter  XX for “external causes of morbidity and mortality” should be used as the primary cause of death.</w:t>
      </w:r>
    </w:p>
    <w:p w:rsidR="009B51E5" w:rsidRPr="007E347C" w:rsidRDefault="009B51E5" w:rsidP="007E347C">
      <w:pPr>
        <w:pStyle w:val="NormalG"/>
        <w:spacing w:line="220" w:lineRule="exact"/>
        <w:ind w:left="1134" w:firstLine="170"/>
        <w:rPr>
          <w:i/>
          <w:sz w:val="18"/>
          <w:szCs w:val="18"/>
          <w:lang w:val="en-GB"/>
        </w:rPr>
      </w:pPr>
      <w:r w:rsidRPr="007E347C">
        <w:rPr>
          <w:i/>
          <w:sz w:val="18"/>
          <w:szCs w:val="18"/>
          <w:lang w:val="en-GB"/>
        </w:rPr>
        <w:t>†</w:t>
      </w:r>
      <w:r w:rsidRPr="007E347C">
        <w:rPr>
          <w:i/>
          <w:sz w:val="18"/>
          <w:szCs w:val="18"/>
          <w:lang w:val="en-GB"/>
        </w:rPr>
        <w:tab/>
        <w:t xml:space="preserve">Chronic lower respiratory diseases </w:t>
      </w:r>
      <w:r w:rsidRPr="007E347C">
        <w:rPr>
          <w:rFonts w:hint="eastAsia"/>
          <w:i/>
          <w:sz w:val="18"/>
          <w:szCs w:val="18"/>
          <w:lang w:val="en-GB"/>
        </w:rPr>
        <w:t>have</w:t>
      </w:r>
      <w:r w:rsidRPr="007E347C">
        <w:rPr>
          <w:i/>
          <w:sz w:val="18"/>
          <w:szCs w:val="18"/>
          <w:lang w:val="en-GB"/>
        </w:rPr>
        <w:t xml:space="preserve"> been included as a disease group for the purpose of ranking the causes of death since 2001.</w:t>
      </w:r>
    </w:p>
    <w:p w:rsidR="009B51E5" w:rsidRPr="007E347C" w:rsidRDefault="009B51E5" w:rsidP="007E347C">
      <w:pPr>
        <w:pStyle w:val="NormalG"/>
        <w:spacing w:line="220" w:lineRule="exact"/>
        <w:ind w:left="1134" w:firstLine="170"/>
        <w:rPr>
          <w:i/>
          <w:sz w:val="18"/>
          <w:szCs w:val="18"/>
          <w:lang w:val="en-GB"/>
        </w:rPr>
      </w:pPr>
      <w:r w:rsidRPr="007E347C">
        <w:rPr>
          <w:i/>
          <w:sz w:val="18"/>
          <w:szCs w:val="18"/>
          <w:lang w:val="en-GB"/>
        </w:rPr>
        <w:t>‡</w:t>
      </w:r>
      <w:r w:rsidRPr="007E347C">
        <w:rPr>
          <w:i/>
          <w:sz w:val="18"/>
          <w:szCs w:val="18"/>
          <w:lang w:val="en-GB"/>
        </w:rPr>
        <w:tab/>
        <w:t xml:space="preserve">Including unknown </w:t>
      </w:r>
      <w:r w:rsidRPr="007E347C">
        <w:rPr>
          <w:rFonts w:hint="eastAsia"/>
          <w:i/>
          <w:sz w:val="18"/>
          <w:szCs w:val="18"/>
          <w:lang w:val="en-GB"/>
        </w:rPr>
        <w:t>age.</w:t>
      </w:r>
    </w:p>
    <w:p w:rsidR="007E347C" w:rsidRDefault="004838D6" w:rsidP="007E347C">
      <w:pPr>
        <w:pStyle w:val="NormalG"/>
        <w:spacing w:line="220" w:lineRule="exact"/>
        <w:ind w:left="1134" w:firstLine="170"/>
        <w:rPr>
          <w:i/>
          <w:sz w:val="18"/>
          <w:szCs w:val="18"/>
          <w:lang w:val="en-GB"/>
        </w:rPr>
      </w:pPr>
      <w:r w:rsidRPr="007E347C">
        <w:rPr>
          <w:i/>
          <w:sz w:val="18"/>
          <w:szCs w:val="18"/>
          <w:lang w:val="en-GB"/>
        </w:rPr>
        <w:tab/>
      </w:r>
      <w:r w:rsidRPr="007E347C">
        <w:rPr>
          <w:i/>
          <w:sz w:val="18"/>
          <w:szCs w:val="18"/>
          <w:lang w:val="en-GB"/>
        </w:rPr>
        <w:tab/>
      </w:r>
    </w:p>
    <w:p w:rsidR="009B51E5" w:rsidRPr="007E347C" w:rsidRDefault="007E347C" w:rsidP="007E347C">
      <w:pPr>
        <w:pStyle w:val="H23G"/>
      </w:pPr>
      <w:r>
        <w:tab/>
      </w:r>
      <w:r>
        <w:tab/>
      </w:r>
      <w:r w:rsidR="009B51E5" w:rsidRPr="007E347C">
        <w:t xml:space="preserve">Number of registered deaths by ten leading causes of death by sex, </w:t>
      </w:r>
      <w:r w:rsidR="009B51E5" w:rsidRPr="007E347C">
        <w:rPr>
          <w:rFonts w:hint="eastAsia"/>
        </w:rPr>
        <w:t>2012-2016</w:t>
      </w:r>
      <w:r w:rsidR="004838D6" w:rsidRPr="007E347C">
        <w:t xml:space="preserve"> (cont’d)</w:t>
      </w:r>
    </w:p>
    <w:p w:rsidR="009B51E5" w:rsidRPr="00CF3FE3" w:rsidRDefault="009B51E5" w:rsidP="004838D6">
      <w:pPr>
        <w:pStyle w:val="H4G"/>
      </w:pPr>
      <w:r w:rsidRPr="004838D6">
        <w:tab/>
      </w:r>
      <w:r w:rsidR="004838D6">
        <w:tab/>
      </w:r>
      <w:r w:rsidR="004838D6">
        <w:tab/>
      </w:r>
      <w:r w:rsidRPr="00CF3FE3">
        <w:t xml:space="preserve">(Ranking is according to the number of registered deaths in </w:t>
      </w:r>
      <w:r w:rsidRPr="00CF3FE3">
        <w:rPr>
          <w:rFonts w:hint="eastAsia"/>
        </w:rPr>
        <w:t>2016</w:t>
      </w:r>
      <w:r w:rsidRPr="00CF3FE3">
        <w:t>)</w:t>
      </w:r>
    </w:p>
    <w:tbl>
      <w:tblPr>
        <w:tblW w:w="7370" w:type="dxa"/>
        <w:tblInd w:w="1134" w:type="dxa"/>
        <w:tblLayout w:type="fixed"/>
        <w:tblCellMar>
          <w:left w:w="0" w:type="dxa"/>
          <w:right w:w="0" w:type="dxa"/>
        </w:tblCellMar>
        <w:tblLook w:val="0000" w:firstRow="0" w:lastRow="0" w:firstColumn="0" w:lastColumn="0" w:noHBand="0" w:noVBand="0"/>
      </w:tblPr>
      <w:tblGrid>
        <w:gridCol w:w="451"/>
        <w:gridCol w:w="2264"/>
        <w:gridCol w:w="865"/>
        <w:gridCol w:w="758"/>
        <w:gridCol w:w="758"/>
        <w:gridCol w:w="758"/>
        <w:gridCol w:w="758"/>
        <w:gridCol w:w="758"/>
      </w:tblGrid>
      <w:tr w:rsidR="009B51E5" w:rsidRPr="001D39B3" w:rsidTr="00CF3FE3">
        <w:trPr>
          <w:tblHeader/>
        </w:trPr>
        <w:tc>
          <w:tcPr>
            <w:tcW w:w="451" w:type="dxa"/>
            <w:vMerge w:val="restart"/>
            <w:tcBorders>
              <w:top w:val="single" w:sz="4" w:space="0" w:color="auto"/>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80" w:after="80" w:line="200" w:lineRule="exact"/>
              <w:rPr>
                <w:i/>
                <w:sz w:val="16"/>
              </w:rPr>
            </w:pPr>
            <w:r w:rsidRPr="001D39B3">
              <w:rPr>
                <w:i/>
                <w:sz w:val="16"/>
              </w:rPr>
              <w:t>Rank</w:t>
            </w:r>
          </w:p>
        </w:tc>
        <w:tc>
          <w:tcPr>
            <w:tcW w:w="2264" w:type="dxa"/>
            <w:vMerge w:val="restart"/>
            <w:tcBorders>
              <w:top w:val="single" w:sz="4" w:space="0" w:color="auto"/>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80" w:after="80" w:line="200" w:lineRule="exact"/>
              <w:jc w:val="right"/>
              <w:rPr>
                <w:i/>
                <w:sz w:val="16"/>
              </w:rPr>
            </w:pPr>
            <w:r w:rsidRPr="001D39B3">
              <w:rPr>
                <w:i/>
                <w:sz w:val="16"/>
              </w:rPr>
              <w:t>Disease group</w:t>
            </w:r>
          </w:p>
        </w:tc>
        <w:tc>
          <w:tcPr>
            <w:tcW w:w="865" w:type="dxa"/>
            <w:vMerge w:val="restart"/>
            <w:tcBorders>
              <w:top w:val="single" w:sz="4" w:space="0" w:color="auto"/>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80" w:after="80" w:line="200" w:lineRule="exact"/>
              <w:jc w:val="right"/>
              <w:rPr>
                <w:i/>
                <w:sz w:val="16"/>
              </w:rPr>
            </w:pPr>
            <w:r w:rsidRPr="001D39B3">
              <w:rPr>
                <w:i/>
                <w:sz w:val="16"/>
              </w:rPr>
              <w:t>Sex</w:t>
            </w:r>
            <w:r w:rsidRPr="001D39B3">
              <w:rPr>
                <w:rFonts w:eastAsia="MS Gothic" w:hint="eastAsia"/>
                <w:i/>
                <w:sz w:val="16"/>
              </w:rPr>
              <w:t xml:space="preserve">　</w:t>
            </w:r>
          </w:p>
        </w:tc>
        <w:tc>
          <w:tcPr>
            <w:tcW w:w="3790" w:type="dxa"/>
            <w:gridSpan w:val="5"/>
            <w:tcBorders>
              <w:top w:val="single" w:sz="4" w:space="0" w:color="auto"/>
              <w:bottom w:val="single" w:sz="12" w:space="0" w:color="auto"/>
            </w:tcBorders>
            <w:shd w:val="clear" w:color="auto" w:fill="auto"/>
            <w:noWrap/>
            <w:vAlign w:val="bottom"/>
          </w:tcPr>
          <w:p w:rsidR="009B51E5" w:rsidRPr="001D39B3" w:rsidRDefault="009B51E5" w:rsidP="008B6020">
            <w:pPr>
              <w:suppressAutoHyphens w:val="0"/>
              <w:adjustRightInd w:val="0"/>
              <w:snapToGrid w:val="0"/>
              <w:spacing w:before="80" w:after="80" w:line="200" w:lineRule="exact"/>
              <w:jc w:val="center"/>
              <w:rPr>
                <w:i/>
                <w:sz w:val="16"/>
              </w:rPr>
            </w:pPr>
            <w:r w:rsidRPr="001D39B3">
              <w:rPr>
                <w:i/>
                <w:sz w:val="16"/>
              </w:rPr>
              <w:t>Number of registered deaths</w:t>
            </w:r>
          </w:p>
        </w:tc>
      </w:tr>
      <w:tr w:rsidR="009B51E5" w:rsidRPr="001D39B3" w:rsidTr="00CF3FE3">
        <w:trPr>
          <w:tblHeader/>
        </w:trPr>
        <w:tc>
          <w:tcPr>
            <w:tcW w:w="451" w:type="dxa"/>
            <w:vMerge/>
            <w:tcBorders>
              <w:top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rPr>
                <w:sz w:val="18"/>
              </w:rPr>
            </w:pPr>
          </w:p>
        </w:tc>
        <w:tc>
          <w:tcPr>
            <w:tcW w:w="2264" w:type="dxa"/>
            <w:vMerge/>
            <w:tcBorders>
              <w:top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vMerge/>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758"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2012</w:t>
            </w:r>
          </w:p>
        </w:tc>
        <w:tc>
          <w:tcPr>
            <w:tcW w:w="758"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2013</w:t>
            </w:r>
          </w:p>
        </w:tc>
        <w:tc>
          <w:tcPr>
            <w:tcW w:w="758"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2014</w:t>
            </w:r>
          </w:p>
        </w:tc>
        <w:tc>
          <w:tcPr>
            <w:tcW w:w="758"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201</w:t>
            </w:r>
            <w:r w:rsidRPr="001D39B3">
              <w:rPr>
                <w:rFonts w:hint="eastAsia"/>
                <w:sz w:val="18"/>
                <w:lang w:eastAsia="zh-TW"/>
              </w:rPr>
              <w:t>5</w:t>
            </w:r>
          </w:p>
        </w:tc>
        <w:tc>
          <w:tcPr>
            <w:tcW w:w="758"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201</w:t>
            </w:r>
            <w:r w:rsidRPr="001D39B3">
              <w:rPr>
                <w:rFonts w:hint="eastAsia"/>
                <w:sz w:val="18"/>
                <w:lang w:eastAsia="zh-TW"/>
              </w:rPr>
              <w:t>6</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1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Malignant neoplasms</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C00-C97)</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7 933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7 934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8 223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w:t>
            </w:r>
            <w:r w:rsidRPr="001D39B3">
              <w:rPr>
                <w:rFonts w:hint="eastAsia"/>
                <w:sz w:val="18"/>
                <w:lang w:eastAsia="zh-TW"/>
              </w:rPr>
              <w:t xml:space="preserve"> </w:t>
            </w:r>
            <w:r w:rsidRPr="001D39B3">
              <w:rPr>
                <w:sz w:val="18"/>
              </w:rPr>
              <w:t>345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w:t>
            </w:r>
            <w:r w:rsidRPr="001D39B3">
              <w:rPr>
                <w:rFonts w:hint="eastAsia"/>
                <w:sz w:val="18"/>
                <w:lang w:eastAsia="zh-TW"/>
              </w:rPr>
              <w:t xml:space="preserve"> </w:t>
            </w:r>
            <w:r w:rsidRPr="001D39B3">
              <w:rPr>
                <w:sz w:val="18"/>
              </w:rPr>
              <w:t>447</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5 403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5 655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5 580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w:t>
            </w:r>
            <w:r w:rsidRPr="001D39B3">
              <w:rPr>
                <w:rFonts w:hint="eastAsia"/>
                <w:sz w:val="18"/>
                <w:lang w:eastAsia="zh-TW"/>
              </w:rPr>
              <w:t xml:space="preserve"> </w:t>
            </w:r>
            <w:r w:rsidRPr="001D39B3">
              <w:rPr>
                <w:sz w:val="18"/>
              </w:rPr>
              <w:t>971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w:t>
            </w:r>
            <w:r w:rsidRPr="001D39B3">
              <w:rPr>
                <w:rFonts w:hint="eastAsia"/>
                <w:sz w:val="18"/>
                <w:lang w:eastAsia="zh-TW"/>
              </w:rPr>
              <w:t xml:space="preserve"> </w:t>
            </w:r>
            <w:r w:rsidRPr="001D39B3">
              <w:rPr>
                <w:sz w:val="18"/>
              </w:rPr>
              <w:t>762</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13 336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13 589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13 803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14</w:t>
            </w:r>
            <w:r w:rsidRPr="001D39B3">
              <w:rPr>
                <w:rFonts w:hint="eastAsia"/>
                <w:sz w:val="18"/>
                <w:lang w:eastAsia="zh-TW"/>
              </w:rPr>
              <w:t xml:space="preserve"> </w:t>
            </w:r>
            <w:r w:rsidRPr="001D39B3">
              <w:rPr>
                <w:sz w:val="18"/>
              </w:rPr>
              <w:t>316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14</w:t>
            </w:r>
            <w:r w:rsidRPr="001D39B3">
              <w:rPr>
                <w:rFonts w:hint="eastAsia"/>
                <w:sz w:val="18"/>
                <w:lang w:eastAsia="zh-TW"/>
              </w:rPr>
              <w:t xml:space="preserve"> </w:t>
            </w:r>
            <w:r w:rsidRPr="001D39B3">
              <w:rPr>
                <w:sz w:val="18"/>
              </w:rPr>
              <w:t>209</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2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Pneumonia</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J12-J18)</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3 683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3 690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4 038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w:t>
            </w:r>
            <w:r w:rsidRPr="001D39B3">
              <w:rPr>
                <w:rFonts w:hint="eastAsia"/>
                <w:sz w:val="18"/>
                <w:lang w:eastAsia="zh-TW"/>
              </w:rPr>
              <w:t xml:space="preserve"> </w:t>
            </w:r>
            <w:r w:rsidRPr="001D39B3">
              <w:rPr>
                <w:sz w:val="18"/>
              </w:rPr>
              <w:t>223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w:t>
            </w:r>
            <w:r w:rsidRPr="001D39B3">
              <w:rPr>
                <w:rFonts w:hint="eastAsia"/>
                <w:sz w:val="18"/>
                <w:lang w:eastAsia="zh-TW"/>
              </w:rPr>
              <w:t xml:space="preserve"> </w:t>
            </w:r>
            <w:r w:rsidRPr="001D39B3">
              <w:rPr>
                <w:sz w:val="18"/>
              </w:rPr>
              <w:t>393</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3 277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3 140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3 464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781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899</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6 960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6 830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7 502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w:t>
            </w:r>
            <w:r w:rsidRPr="001D39B3">
              <w:rPr>
                <w:rFonts w:hint="eastAsia"/>
                <w:sz w:val="18"/>
                <w:lang w:eastAsia="zh-TW"/>
              </w:rPr>
              <w:t xml:space="preserve"> </w:t>
            </w:r>
            <w:r w:rsidRPr="001D39B3">
              <w:rPr>
                <w:sz w:val="18"/>
              </w:rPr>
              <w:t>004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w:t>
            </w:r>
            <w:r w:rsidRPr="001D39B3">
              <w:rPr>
                <w:rFonts w:hint="eastAsia"/>
                <w:sz w:val="18"/>
                <w:lang w:eastAsia="zh-TW"/>
              </w:rPr>
              <w:t xml:space="preserve"> </w:t>
            </w:r>
            <w:r w:rsidRPr="001D39B3">
              <w:rPr>
                <w:sz w:val="18"/>
              </w:rPr>
              <w:t>292</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3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Diseases of heart</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I00-I09, I11, I13, I20-I51)</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3 398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3 210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3 510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349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396</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2 885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2 624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2 895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w:t>
            </w:r>
            <w:r w:rsidRPr="001D39B3">
              <w:rPr>
                <w:rFonts w:hint="eastAsia"/>
                <w:sz w:val="18"/>
                <w:lang w:eastAsia="zh-TW"/>
              </w:rPr>
              <w:t xml:space="preserve"> </w:t>
            </w:r>
            <w:r w:rsidRPr="001D39B3">
              <w:rPr>
                <w:sz w:val="18"/>
              </w:rPr>
              <w:t>841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w:t>
            </w:r>
            <w:r w:rsidRPr="001D39B3">
              <w:rPr>
                <w:rFonts w:hint="eastAsia"/>
                <w:sz w:val="18"/>
                <w:lang w:eastAsia="zh-TW"/>
              </w:rPr>
              <w:t xml:space="preserve"> </w:t>
            </w:r>
            <w:r w:rsidRPr="001D39B3">
              <w:rPr>
                <w:sz w:val="18"/>
              </w:rPr>
              <w:t>805</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6 283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5 834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6 405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w:t>
            </w:r>
            <w:r w:rsidRPr="001D39B3">
              <w:rPr>
                <w:rFonts w:hint="eastAsia"/>
                <w:sz w:val="18"/>
                <w:lang w:eastAsia="zh-TW"/>
              </w:rPr>
              <w:t xml:space="preserve"> </w:t>
            </w:r>
            <w:r w:rsidRPr="001D39B3">
              <w:rPr>
                <w:sz w:val="18"/>
              </w:rPr>
              <w:t>190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w:t>
            </w:r>
            <w:r w:rsidRPr="001D39B3">
              <w:rPr>
                <w:rFonts w:hint="eastAsia"/>
                <w:sz w:val="18"/>
                <w:lang w:eastAsia="zh-TW"/>
              </w:rPr>
              <w:t xml:space="preserve"> </w:t>
            </w:r>
            <w:r w:rsidRPr="001D39B3">
              <w:rPr>
                <w:sz w:val="18"/>
              </w:rPr>
              <w:t>201</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4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Cerebrovascular diseases</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I60-I69)</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1 680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1 657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1 717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671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666</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1 596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1 595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1 619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588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558</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3 276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3 252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3 336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259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224</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5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External causes of morbidity and mortality*</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V01-Y89)</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1 069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1 202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1 175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279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176</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585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658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659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714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637</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r w:rsidRPr="001D39B3">
              <w:rPr>
                <w:sz w:val="18"/>
                <w:szCs w:val="18"/>
              </w:rPr>
              <w:t>‡</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1 655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1 860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1 834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993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813</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lastRenderedPageBreak/>
              <w:t xml:space="preserve">6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Nephritis, nephrotic syndrome and nephrosis</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N00-N07, N17-N19, N25-N27)</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799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763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813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812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840</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830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826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871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843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866</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1 629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1 589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1 684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655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706</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7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Chronic lower respiratory diseases†</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J40-J47)</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1 470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1 325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1 310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275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256</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511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418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432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385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383</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1 981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1 743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1 742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660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639</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8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Dementia</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F01-F03)</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337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388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445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455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549</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567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611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667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690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822</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904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999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1 112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145</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w:t>
            </w:r>
            <w:r w:rsidRPr="001D39B3">
              <w:rPr>
                <w:rFonts w:hint="eastAsia"/>
                <w:sz w:val="18"/>
                <w:lang w:eastAsia="zh-TW"/>
              </w:rPr>
              <w:t xml:space="preserve"> </w:t>
            </w:r>
            <w:r w:rsidRPr="001D39B3">
              <w:rPr>
                <w:sz w:val="18"/>
              </w:rPr>
              <w:t>371</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9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lang w:val="de-DE"/>
              </w:rPr>
            </w:pPr>
            <w:r w:rsidRPr="001D39B3">
              <w:rPr>
                <w:sz w:val="18"/>
              </w:rPr>
              <w:t>Septicaemia</w:t>
            </w:r>
          </w:p>
          <w:p w:rsidR="009B51E5" w:rsidRPr="001D39B3" w:rsidRDefault="009B51E5" w:rsidP="001D39B3">
            <w:pPr>
              <w:suppressAutoHyphens w:val="0"/>
              <w:adjustRightInd w:val="0"/>
              <w:snapToGrid w:val="0"/>
              <w:spacing w:before="40" w:after="40" w:line="220" w:lineRule="exact"/>
              <w:jc w:val="right"/>
              <w:rPr>
                <w:sz w:val="18"/>
                <w:lang w:val="de-DE"/>
              </w:rPr>
            </w:pPr>
            <w:r w:rsidRPr="001D39B3">
              <w:rPr>
                <w:sz w:val="18"/>
              </w:rPr>
              <w:t>(ICD10: A40-A41)</w:t>
            </w:r>
          </w:p>
          <w:p w:rsidR="009B51E5" w:rsidRPr="001D39B3" w:rsidRDefault="009B51E5" w:rsidP="001D39B3">
            <w:pPr>
              <w:suppressAutoHyphens w:val="0"/>
              <w:adjustRightInd w:val="0"/>
              <w:snapToGrid w:val="0"/>
              <w:spacing w:before="40" w:after="40" w:line="220" w:lineRule="exact"/>
              <w:jc w:val="right"/>
              <w:rPr>
                <w:sz w:val="18"/>
                <w:lang w:val="de-DE"/>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430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406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383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424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490</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407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446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501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467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480</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837</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852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884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891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970</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sz w:val="18"/>
              </w:rPr>
              <w:t xml:space="preserve">10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Diabetes mellitus</w:t>
            </w:r>
          </w:p>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(ICD10: E10-E14)</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198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181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186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241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246</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200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179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204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251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252</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398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360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390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492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498</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All other causes</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3 349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3 393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3 578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73</w:t>
            </w:r>
            <w:r w:rsidRPr="001D39B3">
              <w:rPr>
                <w:rFonts w:hint="eastAsia"/>
                <w:sz w:val="18"/>
                <w:lang w:eastAsia="zh-TW"/>
              </w:rPr>
              <w:t>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543</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3 060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3 092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3 436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412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3</w:t>
            </w:r>
            <w:r w:rsidRPr="001D39B3">
              <w:rPr>
                <w:rFonts w:hint="eastAsia"/>
                <w:sz w:val="18"/>
                <w:lang w:eastAsia="zh-TW"/>
              </w:rPr>
              <w:t xml:space="preserve"> </w:t>
            </w:r>
            <w:r w:rsidRPr="001D39B3">
              <w:rPr>
                <w:sz w:val="18"/>
              </w:rPr>
              <w:t>195</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6 413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6 491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7 018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7</w:t>
            </w:r>
            <w:r w:rsidRPr="001D39B3">
              <w:rPr>
                <w:rFonts w:hint="eastAsia"/>
                <w:sz w:val="18"/>
                <w:lang w:eastAsia="zh-TW"/>
              </w:rPr>
              <w:t xml:space="preserve"> </w:t>
            </w:r>
            <w:r w:rsidRPr="001D39B3">
              <w:rPr>
                <w:sz w:val="18"/>
              </w:rPr>
              <w:t>15</w:t>
            </w:r>
            <w:r w:rsidRPr="001D39B3">
              <w:rPr>
                <w:rFonts w:hint="eastAsia"/>
                <w:sz w:val="18"/>
                <w:lang w:eastAsia="zh-TW"/>
              </w:rPr>
              <w:t>2</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6</w:t>
            </w:r>
            <w:r w:rsidRPr="001D39B3">
              <w:rPr>
                <w:rFonts w:hint="eastAsia"/>
                <w:sz w:val="18"/>
                <w:lang w:eastAsia="zh-TW"/>
              </w:rPr>
              <w:t xml:space="preserve"> </w:t>
            </w:r>
            <w:r w:rsidRPr="001D39B3">
              <w:rPr>
                <w:sz w:val="18"/>
              </w:rPr>
              <w:t>739</w:t>
            </w:r>
          </w:p>
        </w:tc>
      </w:tr>
      <w:tr w:rsidR="009B51E5" w:rsidRPr="001D39B3" w:rsidTr="00CF3FE3">
        <w:tc>
          <w:tcPr>
            <w:tcW w:w="451" w:type="dxa"/>
            <w:vMerge w:val="restart"/>
            <w:shd w:val="clear" w:color="auto" w:fill="auto"/>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2264" w:type="dxa"/>
            <w:vMerge w:val="restart"/>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All causes</w:t>
            </w:r>
          </w:p>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24 346</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24 149</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25 378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25</w:t>
            </w:r>
            <w:r w:rsidRPr="001D39B3">
              <w:rPr>
                <w:rFonts w:hint="eastAsia"/>
                <w:sz w:val="18"/>
                <w:lang w:eastAsia="zh-TW"/>
              </w:rPr>
              <w:t xml:space="preserve"> </w:t>
            </w:r>
            <w:r w:rsidRPr="001D39B3">
              <w:rPr>
                <w:sz w:val="18"/>
              </w:rPr>
              <w:t>810</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26</w:t>
            </w:r>
            <w:r w:rsidRPr="001D39B3">
              <w:rPr>
                <w:rFonts w:hint="eastAsia"/>
                <w:sz w:val="18"/>
                <w:lang w:eastAsia="zh-TW"/>
              </w:rPr>
              <w:t xml:space="preserve"> </w:t>
            </w:r>
            <w:r w:rsidRPr="001D39B3">
              <w:rPr>
                <w:sz w:val="18"/>
              </w:rPr>
              <w:t>002</w:t>
            </w:r>
          </w:p>
        </w:tc>
      </w:tr>
      <w:tr w:rsidR="009B51E5" w:rsidRPr="001D39B3" w:rsidTr="00CF3FE3">
        <w:tc>
          <w:tcPr>
            <w:tcW w:w="451" w:type="dxa"/>
            <w:vMerge/>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19 321</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19 244</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20 328</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20</w:t>
            </w:r>
            <w:r w:rsidRPr="001D39B3">
              <w:rPr>
                <w:rFonts w:hint="eastAsia"/>
                <w:sz w:val="18"/>
                <w:lang w:eastAsia="zh-TW"/>
              </w:rPr>
              <w:t xml:space="preserve"> </w:t>
            </w:r>
            <w:r w:rsidRPr="001D39B3">
              <w:rPr>
                <w:sz w:val="18"/>
              </w:rPr>
              <w:t>943</w:t>
            </w:r>
          </w:p>
        </w:tc>
        <w:tc>
          <w:tcPr>
            <w:tcW w:w="758"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20</w:t>
            </w:r>
            <w:r w:rsidRPr="001D39B3">
              <w:rPr>
                <w:rFonts w:hint="eastAsia"/>
                <w:sz w:val="18"/>
                <w:lang w:eastAsia="zh-TW"/>
              </w:rPr>
              <w:t xml:space="preserve"> </w:t>
            </w:r>
            <w:r w:rsidRPr="001D39B3">
              <w:rPr>
                <w:sz w:val="18"/>
              </w:rPr>
              <w:t>659</w:t>
            </w:r>
          </w:p>
        </w:tc>
      </w:tr>
      <w:tr w:rsidR="009B51E5" w:rsidRPr="001D39B3" w:rsidTr="00CF3FE3">
        <w:tc>
          <w:tcPr>
            <w:tcW w:w="451" w:type="dxa"/>
            <w:vMerge/>
            <w:tcBorders>
              <w:bottom w:val="single" w:sz="12" w:space="0" w:color="auto"/>
            </w:tcBorders>
            <w:shd w:val="clear" w:color="auto" w:fill="auto"/>
          </w:tcPr>
          <w:p w:rsidR="009B51E5" w:rsidRPr="001D39B3" w:rsidRDefault="009B51E5" w:rsidP="001D39B3">
            <w:pPr>
              <w:suppressAutoHyphens w:val="0"/>
              <w:adjustRightInd w:val="0"/>
              <w:snapToGrid w:val="0"/>
              <w:spacing w:before="40" w:after="40" w:line="220" w:lineRule="exact"/>
              <w:rPr>
                <w:sz w:val="18"/>
              </w:rPr>
            </w:pPr>
          </w:p>
        </w:tc>
        <w:tc>
          <w:tcPr>
            <w:tcW w:w="2264" w:type="dxa"/>
            <w:vMerge/>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865"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Total</w:t>
            </w:r>
            <w:r w:rsidRPr="001D39B3">
              <w:rPr>
                <w:sz w:val="18"/>
                <w:szCs w:val="18"/>
              </w:rPr>
              <w:t>‡</w:t>
            </w:r>
          </w:p>
        </w:tc>
        <w:tc>
          <w:tcPr>
            <w:tcW w:w="758"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43 672</w:t>
            </w:r>
          </w:p>
        </w:tc>
        <w:tc>
          <w:tcPr>
            <w:tcW w:w="758"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43 399</w:t>
            </w:r>
          </w:p>
        </w:tc>
        <w:tc>
          <w:tcPr>
            <w:tcW w:w="758"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45 710</w:t>
            </w:r>
          </w:p>
        </w:tc>
        <w:tc>
          <w:tcPr>
            <w:tcW w:w="758"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46</w:t>
            </w:r>
            <w:r w:rsidRPr="001D39B3">
              <w:rPr>
                <w:rFonts w:hint="eastAsia"/>
                <w:sz w:val="18"/>
                <w:lang w:eastAsia="zh-TW"/>
              </w:rPr>
              <w:t xml:space="preserve"> </w:t>
            </w:r>
            <w:r w:rsidRPr="001D39B3">
              <w:rPr>
                <w:sz w:val="18"/>
              </w:rPr>
              <w:t>757</w:t>
            </w:r>
          </w:p>
        </w:tc>
        <w:tc>
          <w:tcPr>
            <w:tcW w:w="758"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46</w:t>
            </w:r>
            <w:r w:rsidRPr="001D39B3">
              <w:rPr>
                <w:rFonts w:hint="eastAsia"/>
                <w:sz w:val="18"/>
                <w:lang w:eastAsia="zh-TW"/>
              </w:rPr>
              <w:t xml:space="preserve"> </w:t>
            </w:r>
            <w:r w:rsidRPr="001D39B3">
              <w:rPr>
                <w:sz w:val="18"/>
              </w:rPr>
              <w:t>662</w:t>
            </w:r>
          </w:p>
        </w:tc>
      </w:tr>
    </w:tbl>
    <w:p w:rsidR="009B51E5" w:rsidRPr="00F80484" w:rsidRDefault="00732730" w:rsidP="007E347C">
      <w:pPr>
        <w:tabs>
          <w:tab w:val="left" w:pos="720"/>
        </w:tabs>
        <w:adjustRightInd w:val="0"/>
        <w:snapToGrid w:val="0"/>
        <w:spacing w:before="120" w:line="220" w:lineRule="exact"/>
        <w:ind w:left="1134" w:right="1134" w:firstLine="170"/>
        <w:rPr>
          <w:iCs/>
          <w:sz w:val="18"/>
          <w:szCs w:val="18"/>
          <w:lang w:eastAsia="zh-HK"/>
        </w:rPr>
      </w:pPr>
      <w:r w:rsidRPr="00732730">
        <w:rPr>
          <w:i/>
          <w:iCs/>
          <w:sz w:val="18"/>
          <w:szCs w:val="18"/>
        </w:rPr>
        <w:t>Notes</w:t>
      </w:r>
      <w:r>
        <w:rPr>
          <w:iCs/>
          <w:sz w:val="18"/>
          <w:szCs w:val="18"/>
        </w:rPr>
        <w:t xml:space="preserve">: </w:t>
      </w:r>
      <w:r w:rsidR="009B51E5" w:rsidRPr="00F80484">
        <w:rPr>
          <w:iCs/>
          <w:sz w:val="18"/>
          <w:szCs w:val="18"/>
        </w:rPr>
        <w:t xml:space="preserve">Classification of diseases and </w:t>
      </w:r>
      <w:r w:rsidR="009B51E5" w:rsidRPr="001D39B3">
        <w:rPr>
          <w:iCs/>
          <w:sz w:val="18"/>
          <w:szCs w:val="18"/>
        </w:rPr>
        <w:t>causes</w:t>
      </w:r>
      <w:r w:rsidR="009B51E5" w:rsidRPr="00F80484">
        <w:rPr>
          <w:iCs/>
          <w:sz w:val="18"/>
          <w:szCs w:val="18"/>
        </w:rPr>
        <w:t xml:space="preserve"> of death is based on the International Statistical Classification of Diseases and Related Health Problems (ICD) 10th Revision from 2001 onwards.</w:t>
      </w:r>
    </w:p>
    <w:p w:rsidR="009B51E5" w:rsidRPr="001D39B3" w:rsidRDefault="009B51E5" w:rsidP="007E347C">
      <w:pPr>
        <w:pStyle w:val="NormalG"/>
        <w:spacing w:line="220" w:lineRule="exact"/>
        <w:ind w:left="1134" w:firstLine="170"/>
        <w:rPr>
          <w:iCs/>
          <w:sz w:val="18"/>
          <w:szCs w:val="18"/>
          <w:lang w:eastAsia="zh-HK"/>
        </w:rPr>
      </w:pPr>
      <w:r w:rsidRPr="00F80484">
        <w:rPr>
          <w:sz w:val="18"/>
          <w:szCs w:val="18"/>
        </w:rPr>
        <w:t>*</w:t>
      </w:r>
      <w:r w:rsidRPr="00F80484">
        <w:rPr>
          <w:sz w:val="18"/>
          <w:szCs w:val="18"/>
          <w:lang w:eastAsia="zh-HK"/>
        </w:rPr>
        <w:tab/>
      </w:r>
      <w:r w:rsidRPr="00F80484">
        <w:rPr>
          <w:iCs/>
          <w:sz w:val="18"/>
          <w:szCs w:val="18"/>
        </w:rPr>
        <w:t xml:space="preserve">According to the ICD </w:t>
      </w:r>
      <w:r w:rsidRPr="001D39B3">
        <w:rPr>
          <w:iCs/>
          <w:sz w:val="18"/>
          <w:szCs w:val="18"/>
        </w:rPr>
        <w:t>10th Revision, when the morbid condition is classifiable under Chapter</w:t>
      </w:r>
      <w:r w:rsidRPr="001D39B3">
        <w:rPr>
          <w:iCs/>
          <w:sz w:val="18"/>
          <w:szCs w:val="18"/>
          <w:lang w:val="en-US"/>
        </w:rPr>
        <w:t>  </w:t>
      </w:r>
      <w:r w:rsidRPr="001D39B3">
        <w:rPr>
          <w:iCs/>
          <w:sz w:val="18"/>
          <w:szCs w:val="18"/>
        </w:rPr>
        <w:t>XIX as “injury, poisoning and certain other consequences of external causes”, the codes under Chapter</w:t>
      </w:r>
      <w:r w:rsidRPr="001D39B3">
        <w:rPr>
          <w:iCs/>
          <w:sz w:val="18"/>
          <w:szCs w:val="18"/>
          <w:lang w:val="en-US"/>
        </w:rPr>
        <w:t>  </w:t>
      </w:r>
      <w:r w:rsidRPr="001D39B3">
        <w:rPr>
          <w:iCs/>
          <w:sz w:val="18"/>
          <w:szCs w:val="18"/>
        </w:rPr>
        <w:t>XX for “external causes of morbidity and mortality” should be used as the primary cause of death.</w:t>
      </w:r>
    </w:p>
    <w:p w:rsidR="009B51E5" w:rsidRPr="001D39B3" w:rsidRDefault="009B51E5" w:rsidP="007E347C">
      <w:pPr>
        <w:pStyle w:val="NormalG"/>
        <w:spacing w:line="220" w:lineRule="exact"/>
        <w:ind w:left="1134" w:firstLine="170"/>
        <w:rPr>
          <w:iCs/>
          <w:sz w:val="18"/>
          <w:szCs w:val="18"/>
          <w:lang w:eastAsia="zh-HK"/>
        </w:rPr>
      </w:pPr>
      <w:r w:rsidRPr="001D39B3">
        <w:rPr>
          <w:sz w:val="18"/>
          <w:szCs w:val="18"/>
        </w:rPr>
        <w:t>†</w:t>
      </w:r>
      <w:r w:rsidRPr="001D39B3">
        <w:rPr>
          <w:sz w:val="18"/>
          <w:szCs w:val="18"/>
          <w:lang w:eastAsia="zh-HK"/>
        </w:rPr>
        <w:tab/>
      </w:r>
      <w:r w:rsidRPr="001D39B3">
        <w:rPr>
          <w:iCs/>
          <w:sz w:val="18"/>
          <w:szCs w:val="18"/>
        </w:rPr>
        <w:t>Chronic lower respiratory diseases ha</w:t>
      </w:r>
      <w:r w:rsidRPr="001D39B3">
        <w:rPr>
          <w:rFonts w:hint="eastAsia"/>
          <w:iCs/>
          <w:sz w:val="18"/>
          <w:szCs w:val="18"/>
          <w:lang w:eastAsia="zh-HK"/>
        </w:rPr>
        <w:t>ve</w:t>
      </w:r>
      <w:r w:rsidRPr="001D39B3">
        <w:rPr>
          <w:iCs/>
          <w:sz w:val="18"/>
          <w:szCs w:val="18"/>
        </w:rPr>
        <w:t xml:space="preserve"> been included as a disease group for the purpose of ranking the causes of death</w:t>
      </w:r>
      <w:r w:rsidRPr="001D39B3">
        <w:rPr>
          <w:iCs/>
          <w:sz w:val="18"/>
          <w:szCs w:val="18"/>
          <w:lang w:eastAsia="zh-HK"/>
        </w:rPr>
        <w:t xml:space="preserve"> </w:t>
      </w:r>
      <w:r w:rsidRPr="001D39B3">
        <w:rPr>
          <w:iCs/>
          <w:sz w:val="18"/>
          <w:szCs w:val="18"/>
        </w:rPr>
        <w:t>since 2001.</w:t>
      </w:r>
    </w:p>
    <w:p w:rsidR="009B51E5" w:rsidRPr="001D39B3" w:rsidRDefault="009B51E5" w:rsidP="007E347C">
      <w:pPr>
        <w:pStyle w:val="NormalG"/>
        <w:spacing w:line="220" w:lineRule="exact"/>
        <w:ind w:left="1134" w:firstLine="170"/>
        <w:rPr>
          <w:sz w:val="18"/>
          <w:szCs w:val="18"/>
          <w:lang w:eastAsia="zh-HK"/>
        </w:rPr>
      </w:pPr>
      <w:r w:rsidRPr="001D39B3">
        <w:rPr>
          <w:sz w:val="18"/>
          <w:szCs w:val="18"/>
        </w:rPr>
        <w:t>‡</w:t>
      </w:r>
      <w:r w:rsidRPr="001D39B3">
        <w:rPr>
          <w:sz w:val="18"/>
          <w:szCs w:val="18"/>
        </w:rPr>
        <w:tab/>
      </w:r>
      <w:r w:rsidRPr="001D39B3">
        <w:rPr>
          <w:iCs/>
          <w:sz w:val="18"/>
          <w:szCs w:val="18"/>
        </w:rPr>
        <w:t>Including</w:t>
      </w:r>
      <w:r w:rsidRPr="001D39B3">
        <w:rPr>
          <w:sz w:val="18"/>
          <w:szCs w:val="18"/>
        </w:rPr>
        <w:t xml:space="preserve"> unknown sex.</w:t>
      </w:r>
    </w:p>
    <w:p w:rsidR="009B51E5" w:rsidRPr="00F80484" w:rsidRDefault="004838D6" w:rsidP="004838D6">
      <w:pPr>
        <w:pStyle w:val="H23G"/>
      </w:pPr>
      <w:r>
        <w:tab/>
      </w:r>
      <w:r>
        <w:tab/>
      </w:r>
      <w:r w:rsidR="009B51E5" w:rsidRPr="00CF3FE3">
        <w:t>Net Enrolment Ratio</w:t>
      </w:r>
      <w:r w:rsidR="009B51E5" w:rsidRPr="00CF3FE3">
        <w:rPr>
          <w:rFonts w:hint="eastAsia"/>
        </w:rPr>
        <w:t>(1)</w:t>
      </w:r>
      <w:r w:rsidR="009B51E5" w:rsidRPr="00CF3FE3">
        <w:t xml:space="preserve"> by </w:t>
      </w:r>
      <w:r w:rsidR="009B51E5" w:rsidRPr="00CF3FE3">
        <w:rPr>
          <w:rFonts w:hint="eastAsia"/>
        </w:rPr>
        <w:t>Level</w:t>
      </w:r>
      <w:r w:rsidR="009B51E5" w:rsidRPr="00CF3FE3">
        <w:t xml:space="preserve"> and Sex, 20</w:t>
      </w:r>
      <w:r w:rsidR="009B51E5" w:rsidRPr="00CF3FE3">
        <w:rPr>
          <w:rFonts w:hint="eastAsia"/>
        </w:rPr>
        <w:t>12/13</w:t>
      </w:r>
      <w:r w:rsidR="009B51E5" w:rsidRPr="00CF3FE3">
        <w:t xml:space="preserve"> – 20</w:t>
      </w:r>
      <w:r w:rsidR="009B51E5" w:rsidRPr="00CF3FE3">
        <w:rPr>
          <w:rFonts w:hint="eastAsia"/>
        </w:rPr>
        <w:t>16/17</w:t>
      </w:r>
      <w:r w:rsidR="009B51E5" w:rsidRPr="00CF3FE3">
        <w:t xml:space="preserve"> School Years</w:t>
      </w:r>
    </w:p>
    <w:tbl>
      <w:tblPr>
        <w:tblW w:w="7370" w:type="dxa"/>
        <w:tblInd w:w="1134" w:type="dxa"/>
        <w:tblLayout w:type="fixed"/>
        <w:tblCellMar>
          <w:left w:w="0" w:type="dxa"/>
          <w:right w:w="0" w:type="dxa"/>
        </w:tblCellMar>
        <w:tblLook w:val="0000" w:firstRow="0" w:lastRow="0" w:firstColumn="0" w:lastColumn="0" w:noHBand="0" w:noVBand="0"/>
      </w:tblPr>
      <w:tblGrid>
        <w:gridCol w:w="614"/>
        <w:gridCol w:w="407"/>
        <w:gridCol w:w="200"/>
        <w:gridCol w:w="929"/>
        <w:gridCol w:w="1047"/>
        <w:gridCol w:w="1047"/>
        <w:gridCol w:w="1047"/>
        <w:gridCol w:w="1047"/>
        <w:gridCol w:w="1032"/>
      </w:tblGrid>
      <w:tr w:rsidR="009B51E5" w:rsidRPr="001D39B3" w:rsidTr="004838D6">
        <w:trPr>
          <w:tblHeader/>
        </w:trPr>
        <w:tc>
          <w:tcPr>
            <w:tcW w:w="1221" w:type="dxa"/>
            <w:gridSpan w:val="3"/>
            <w:tcBorders>
              <w:top w:val="single" w:sz="4" w:space="0" w:color="auto"/>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80" w:after="80" w:line="200" w:lineRule="exact"/>
              <w:rPr>
                <w:i/>
                <w:sz w:val="16"/>
              </w:rPr>
            </w:pPr>
          </w:p>
        </w:tc>
        <w:tc>
          <w:tcPr>
            <w:tcW w:w="929" w:type="dxa"/>
            <w:tcBorders>
              <w:top w:val="single" w:sz="4" w:space="0" w:color="auto"/>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80" w:after="80" w:line="200" w:lineRule="exact"/>
              <w:jc w:val="right"/>
              <w:rPr>
                <w:i/>
                <w:sz w:val="16"/>
              </w:rPr>
            </w:pPr>
          </w:p>
        </w:tc>
        <w:tc>
          <w:tcPr>
            <w:tcW w:w="5220" w:type="dxa"/>
            <w:gridSpan w:val="5"/>
            <w:tcBorders>
              <w:top w:val="single" w:sz="4" w:space="0" w:color="auto"/>
              <w:bottom w:val="single" w:sz="12" w:space="0" w:color="auto"/>
            </w:tcBorders>
            <w:shd w:val="clear" w:color="auto" w:fill="auto"/>
            <w:noWrap/>
            <w:vAlign w:val="bottom"/>
          </w:tcPr>
          <w:p w:rsidR="009B51E5" w:rsidRPr="001D39B3" w:rsidRDefault="009B51E5" w:rsidP="008B6020">
            <w:pPr>
              <w:suppressAutoHyphens w:val="0"/>
              <w:adjustRightInd w:val="0"/>
              <w:snapToGrid w:val="0"/>
              <w:spacing w:before="80" w:after="80" w:line="200" w:lineRule="exact"/>
              <w:jc w:val="center"/>
              <w:rPr>
                <w:i/>
                <w:sz w:val="16"/>
                <w:lang w:eastAsia="zh-TW"/>
              </w:rPr>
            </w:pPr>
            <w:r w:rsidRPr="001D39B3">
              <w:rPr>
                <w:i/>
                <w:sz w:val="16"/>
                <w:lang w:eastAsia="zh-TW"/>
              </w:rPr>
              <w:t>Net Enrolment Ratios (%)</w:t>
            </w:r>
            <w:r w:rsidRPr="001D39B3">
              <w:rPr>
                <w:rFonts w:hint="eastAsia"/>
                <w:i/>
                <w:sz w:val="16"/>
                <w:vertAlign w:val="superscript"/>
                <w:lang w:eastAsia="zh-TW"/>
              </w:rPr>
              <w:t>(7)</w:t>
            </w:r>
          </w:p>
        </w:tc>
      </w:tr>
      <w:tr w:rsidR="009B51E5" w:rsidRPr="001D39B3" w:rsidTr="004838D6">
        <w:tc>
          <w:tcPr>
            <w:tcW w:w="1221" w:type="dxa"/>
            <w:gridSpan w:val="3"/>
            <w:tcBorders>
              <w:top w:val="single" w:sz="12" w:space="0" w:color="auto"/>
            </w:tcBorders>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hint="eastAsia"/>
                <w:sz w:val="18"/>
                <w:lang w:eastAsia="zh-HK"/>
              </w:rPr>
              <w:t>Level</w:t>
            </w:r>
          </w:p>
        </w:tc>
        <w:tc>
          <w:tcPr>
            <w:tcW w:w="929"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Sex</w:t>
            </w:r>
          </w:p>
        </w:tc>
        <w:tc>
          <w:tcPr>
            <w:tcW w:w="1047"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r w:rsidRPr="001D39B3">
              <w:rPr>
                <w:rFonts w:hint="eastAsia"/>
                <w:sz w:val="18"/>
                <w:lang w:eastAsia="zh-HK"/>
              </w:rPr>
              <w:t>2012/13</w:t>
            </w:r>
          </w:p>
        </w:tc>
        <w:tc>
          <w:tcPr>
            <w:tcW w:w="1047"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r w:rsidRPr="001D39B3">
              <w:rPr>
                <w:rFonts w:hint="eastAsia"/>
                <w:sz w:val="18"/>
                <w:lang w:eastAsia="zh-HK"/>
              </w:rPr>
              <w:t>2013/14</w:t>
            </w:r>
          </w:p>
        </w:tc>
        <w:tc>
          <w:tcPr>
            <w:tcW w:w="1047"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r w:rsidRPr="001D39B3">
              <w:rPr>
                <w:rFonts w:hint="eastAsia"/>
                <w:sz w:val="18"/>
                <w:lang w:eastAsia="zh-HK"/>
              </w:rPr>
              <w:t>2014/15</w:t>
            </w:r>
          </w:p>
        </w:tc>
        <w:tc>
          <w:tcPr>
            <w:tcW w:w="1047"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TW"/>
              </w:rPr>
              <w:t>2015/16</w:t>
            </w:r>
            <w:r w:rsidRPr="001D39B3">
              <w:rPr>
                <w:rFonts w:hint="eastAsia"/>
                <w:sz w:val="18"/>
                <w:vertAlign w:val="superscript"/>
                <w:lang w:eastAsia="zh-TW"/>
              </w:rPr>
              <w:t>(2)</w:t>
            </w:r>
          </w:p>
        </w:tc>
        <w:tc>
          <w:tcPr>
            <w:tcW w:w="1032" w:type="dxa"/>
            <w:tcBorders>
              <w:top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r w:rsidRPr="001D39B3">
              <w:rPr>
                <w:rFonts w:hint="eastAsia"/>
                <w:sz w:val="18"/>
                <w:lang w:eastAsia="zh-TW"/>
              </w:rPr>
              <w:t>2016/17</w:t>
            </w:r>
            <w:r w:rsidRPr="001D39B3">
              <w:rPr>
                <w:rFonts w:hint="eastAsia"/>
                <w:sz w:val="18"/>
                <w:vertAlign w:val="superscript"/>
                <w:lang w:eastAsia="zh-TW"/>
              </w:rPr>
              <w:t>(2)</w:t>
            </w:r>
          </w:p>
        </w:tc>
      </w:tr>
      <w:tr w:rsidR="009B51E5" w:rsidRPr="001D39B3" w:rsidTr="004838D6">
        <w:tc>
          <w:tcPr>
            <w:tcW w:w="1221" w:type="dxa"/>
            <w:gridSpan w:val="3"/>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sz w:val="18"/>
              </w:rPr>
              <w:t>P</w:t>
            </w:r>
            <w:r w:rsidRPr="001D39B3">
              <w:rPr>
                <w:rFonts w:hint="eastAsia"/>
                <w:sz w:val="18"/>
                <w:lang w:eastAsia="zh-HK"/>
              </w:rPr>
              <w:t>rimary</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97.2</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98.4</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98.0</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99.5</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99.1</w:t>
            </w:r>
            <w:r w:rsidRPr="001D39B3">
              <w:rPr>
                <w:rFonts w:hint="eastAsia"/>
                <w:sz w:val="18"/>
                <w:vertAlign w:val="superscript"/>
                <w:lang w:eastAsia="zh-TW"/>
              </w:rPr>
              <w:t>#</w:t>
            </w:r>
          </w:p>
        </w:tc>
      </w:tr>
      <w:tr w:rsidR="009B51E5" w:rsidRPr="001D39B3" w:rsidTr="004838D6">
        <w:tc>
          <w:tcPr>
            <w:tcW w:w="614" w:type="dxa"/>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hint="eastAsia"/>
                <w:sz w:val="18"/>
                <w:lang w:eastAsia="zh-HK"/>
              </w:rPr>
              <w:t>(</w:t>
            </w:r>
            <w:r w:rsidRPr="001D39B3">
              <w:rPr>
                <w:sz w:val="18"/>
              </w:rPr>
              <w:t>P1-P6</w:t>
            </w:r>
            <w:r w:rsidRPr="001D39B3">
              <w:rPr>
                <w:rFonts w:hint="eastAsia"/>
                <w:sz w:val="18"/>
                <w:lang w:eastAsia="zh-HK"/>
              </w:rPr>
              <w:t>)</w:t>
            </w:r>
          </w:p>
        </w:tc>
        <w:tc>
          <w:tcPr>
            <w:tcW w:w="607" w:type="dxa"/>
            <w:gridSpan w:val="2"/>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95.7</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96.2</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95.3</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98.0</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97.7</w:t>
            </w:r>
            <w:r w:rsidRPr="001D39B3">
              <w:rPr>
                <w:rFonts w:hint="eastAsia"/>
                <w:sz w:val="18"/>
                <w:vertAlign w:val="superscript"/>
                <w:lang w:eastAsia="zh-TW"/>
              </w:rPr>
              <w:t>#</w:t>
            </w:r>
          </w:p>
        </w:tc>
      </w:tr>
      <w:tr w:rsidR="009B51E5" w:rsidRPr="001D39B3" w:rsidTr="004838D6">
        <w:tc>
          <w:tcPr>
            <w:tcW w:w="614" w:type="dxa"/>
            <w:shd w:val="clear" w:color="auto" w:fill="auto"/>
            <w:noWrap/>
          </w:tcPr>
          <w:p w:rsidR="009B51E5" w:rsidRPr="001D39B3" w:rsidRDefault="009B51E5" w:rsidP="001D39B3">
            <w:pPr>
              <w:suppressAutoHyphens w:val="0"/>
              <w:adjustRightInd w:val="0"/>
              <w:snapToGrid w:val="0"/>
              <w:spacing w:before="40" w:after="40" w:line="220" w:lineRule="exact"/>
              <w:rPr>
                <w:bCs/>
                <w:sz w:val="18"/>
              </w:rPr>
            </w:pPr>
            <w:r w:rsidRPr="001D39B3">
              <w:rPr>
                <w:rFonts w:eastAsia="MS Gothic" w:hint="eastAsia"/>
                <w:bCs/>
                <w:sz w:val="18"/>
              </w:rPr>
              <w:t xml:space="preserve">　</w:t>
            </w:r>
          </w:p>
        </w:tc>
        <w:tc>
          <w:tcPr>
            <w:tcW w:w="607" w:type="dxa"/>
            <w:gridSpan w:val="2"/>
            <w:shd w:val="clear" w:color="auto" w:fill="auto"/>
            <w:noWrap/>
          </w:tcPr>
          <w:p w:rsidR="009B51E5" w:rsidRPr="001D39B3" w:rsidRDefault="009B51E5" w:rsidP="001D39B3">
            <w:pPr>
              <w:suppressAutoHyphens w:val="0"/>
              <w:adjustRightInd w:val="0"/>
              <w:snapToGrid w:val="0"/>
              <w:spacing w:before="40" w:after="40" w:line="220" w:lineRule="exact"/>
              <w:rPr>
                <w:bCs/>
                <w:sz w:val="18"/>
              </w:rPr>
            </w:pPr>
            <w:r w:rsidRPr="001D39B3">
              <w:rPr>
                <w:rFonts w:eastAsia="MS Gothic" w:hint="eastAsia"/>
                <w:bCs/>
                <w:sz w:val="18"/>
              </w:rPr>
              <w:t xml:space="preserve">　</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bCs/>
                <w:sz w:val="18"/>
              </w:rPr>
              <w:t>Both Sexes</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96.5</w:t>
            </w:r>
          </w:p>
        </w:tc>
        <w:tc>
          <w:tcPr>
            <w:tcW w:w="1047" w:type="dxa"/>
            <w:shd w:val="clear" w:color="auto" w:fill="auto"/>
            <w:noWrap/>
            <w:vAlign w:val="bottom"/>
          </w:tcPr>
          <w:p w:rsidR="009B51E5" w:rsidRPr="001D39B3" w:rsidRDefault="009B51E5" w:rsidP="001D39B3">
            <w:pPr>
              <w:pStyle w:val="11"/>
              <w:spacing w:before="40" w:after="40" w:line="220" w:lineRule="exact"/>
              <w:rPr>
                <w:sz w:val="18"/>
                <w:szCs w:val="20"/>
              </w:rPr>
            </w:pPr>
            <w:r w:rsidRPr="001D39B3">
              <w:rPr>
                <w:rFonts w:hint="eastAsia"/>
                <w:sz w:val="18"/>
                <w:szCs w:val="20"/>
                <w:lang w:eastAsia="zh-TW"/>
              </w:rPr>
              <w:t>97.3</w:t>
            </w:r>
          </w:p>
        </w:tc>
        <w:tc>
          <w:tcPr>
            <w:tcW w:w="1047" w:type="dxa"/>
            <w:shd w:val="clear" w:color="auto" w:fill="auto"/>
            <w:noWrap/>
            <w:vAlign w:val="bottom"/>
          </w:tcPr>
          <w:p w:rsidR="009B51E5" w:rsidRPr="001D39B3" w:rsidRDefault="009B51E5" w:rsidP="001D39B3">
            <w:pPr>
              <w:pStyle w:val="11"/>
              <w:spacing w:before="40" w:after="40" w:line="220" w:lineRule="exact"/>
              <w:rPr>
                <w:sz w:val="18"/>
                <w:szCs w:val="20"/>
              </w:rPr>
            </w:pPr>
            <w:r w:rsidRPr="001D39B3">
              <w:rPr>
                <w:rFonts w:hint="eastAsia"/>
                <w:sz w:val="18"/>
                <w:szCs w:val="20"/>
                <w:lang w:eastAsia="zh-TW"/>
              </w:rPr>
              <w:t>96.7</w:t>
            </w:r>
          </w:p>
        </w:tc>
        <w:tc>
          <w:tcPr>
            <w:tcW w:w="1047" w:type="dxa"/>
            <w:shd w:val="clear" w:color="auto" w:fill="auto"/>
            <w:noWrap/>
            <w:vAlign w:val="bottom"/>
          </w:tcPr>
          <w:p w:rsidR="009B51E5" w:rsidRPr="001D39B3" w:rsidRDefault="009B51E5" w:rsidP="001D39B3">
            <w:pPr>
              <w:pStyle w:val="11"/>
              <w:spacing w:before="40" w:after="40" w:line="220" w:lineRule="exact"/>
              <w:rPr>
                <w:sz w:val="18"/>
                <w:szCs w:val="20"/>
              </w:rPr>
            </w:pPr>
            <w:r w:rsidRPr="001D39B3">
              <w:rPr>
                <w:rFonts w:hint="eastAsia"/>
                <w:sz w:val="18"/>
                <w:szCs w:val="20"/>
                <w:lang w:eastAsia="zh-HK"/>
              </w:rPr>
              <w:t>98.8</w:t>
            </w:r>
          </w:p>
        </w:tc>
        <w:tc>
          <w:tcPr>
            <w:tcW w:w="1032" w:type="dxa"/>
            <w:shd w:val="clear" w:color="auto" w:fill="auto"/>
            <w:noWrap/>
            <w:vAlign w:val="bottom"/>
          </w:tcPr>
          <w:p w:rsidR="009B51E5" w:rsidRPr="001D39B3" w:rsidRDefault="009B51E5" w:rsidP="001D39B3">
            <w:pPr>
              <w:pStyle w:val="11"/>
              <w:spacing w:before="40" w:after="40" w:line="220" w:lineRule="exact"/>
              <w:rPr>
                <w:sz w:val="18"/>
                <w:szCs w:val="20"/>
              </w:rPr>
            </w:pPr>
            <w:r w:rsidRPr="001D39B3" w:rsidDel="001D2AD3">
              <w:rPr>
                <w:rStyle w:val="FootnoteReference"/>
                <w:szCs w:val="20"/>
                <w:lang w:eastAsia="zh-HK"/>
              </w:rPr>
              <w:t xml:space="preserve"> </w:t>
            </w:r>
            <w:r w:rsidRPr="001D39B3">
              <w:rPr>
                <w:rFonts w:hint="eastAsia"/>
                <w:sz w:val="18"/>
                <w:szCs w:val="20"/>
                <w:lang w:eastAsia="zh-HK"/>
              </w:rPr>
              <w:t>98.5</w:t>
            </w:r>
            <w:r w:rsidRPr="001D39B3">
              <w:rPr>
                <w:rFonts w:hint="eastAsia"/>
                <w:sz w:val="18"/>
                <w:vertAlign w:val="superscript"/>
                <w:lang w:eastAsia="zh-TW"/>
              </w:rPr>
              <w:t>#</w:t>
            </w:r>
          </w:p>
        </w:tc>
      </w:tr>
      <w:tr w:rsidR="009B51E5" w:rsidRPr="001D39B3" w:rsidTr="004838D6">
        <w:tc>
          <w:tcPr>
            <w:tcW w:w="1221" w:type="dxa"/>
            <w:gridSpan w:val="3"/>
            <w:shd w:val="clear" w:color="auto" w:fill="auto"/>
            <w:noWrap/>
          </w:tcPr>
          <w:p w:rsidR="009B51E5" w:rsidRPr="001D39B3" w:rsidRDefault="009B51E5" w:rsidP="001D39B3">
            <w:pPr>
              <w:suppressAutoHyphens w:val="0"/>
              <w:adjustRightInd w:val="0"/>
              <w:snapToGrid w:val="0"/>
              <w:spacing w:before="40" w:after="40" w:line="220" w:lineRule="exact"/>
              <w:rPr>
                <w:sz w:val="18"/>
                <w:lang w:eastAsia="zh-HK"/>
              </w:rPr>
            </w:pP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HK"/>
              </w:rPr>
            </w:pP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val="en-US" w:eastAsia="zh-HK"/>
              </w:rPr>
            </w:pPr>
          </w:p>
        </w:tc>
      </w:tr>
      <w:tr w:rsidR="009B51E5" w:rsidRPr="001D39B3" w:rsidTr="004838D6">
        <w:tc>
          <w:tcPr>
            <w:tcW w:w="1221" w:type="dxa"/>
            <w:gridSpan w:val="3"/>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hint="eastAsia"/>
                <w:sz w:val="18"/>
                <w:lang w:eastAsia="zh-HK"/>
              </w:rPr>
              <w:t>Junior Secondary</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87.4</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89.9</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90.2</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94.1</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93.3</w:t>
            </w:r>
            <w:r w:rsidRPr="001D39B3">
              <w:rPr>
                <w:rFonts w:hint="eastAsia"/>
                <w:sz w:val="18"/>
                <w:vertAlign w:val="superscript"/>
                <w:lang w:eastAsia="zh-TW"/>
              </w:rPr>
              <w:t>#</w:t>
            </w:r>
          </w:p>
        </w:tc>
      </w:tr>
      <w:tr w:rsidR="009B51E5" w:rsidRPr="001D39B3" w:rsidTr="004838D6">
        <w:tc>
          <w:tcPr>
            <w:tcW w:w="1021" w:type="dxa"/>
            <w:gridSpan w:val="2"/>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hint="eastAsia"/>
                <w:sz w:val="18"/>
                <w:lang w:eastAsia="zh-HK"/>
              </w:rPr>
              <w:t>(</w:t>
            </w:r>
            <w:r w:rsidRPr="001D39B3">
              <w:rPr>
                <w:sz w:val="18"/>
              </w:rPr>
              <w:t>S1-S3</w:t>
            </w:r>
            <w:r w:rsidRPr="001D39B3">
              <w:rPr>
                <w:rFonts w:hint="eastAsia"/>
                <w:sz w:val="18"/>
                <w:lang w:eastAsia="zh-HK"/>
              </w:rPr>
              <w:t>)</w:t>
            </w:r>
            <w:r w:rsidRPr="001D39B3">
              <w:rPr>
                <w:sz w:val="18"/>
              </w:rPr>
              <w:t xml:space="preserve"> </w:t>
            </w:r>
            <w:r w:rsidRPr="001D39B3">
              <w:rPr>
                <w:sz w:val="18"/>
                <w:vertAlign w:val="superscript"/>
              </w:rPr>
              <w:t>(</w:t>
            </w:r>
            <w:r w:rsidRPr="001D39B3">
              <w:rPr>
                <w:rFonts w:hint="eastAsia"/>
                <w:sz w:val="18"/>
                <w:vertAlign w:val="superscript"/>
                <w:lang w:eastAsia="zh-HK"/>
              </w:rPr>
              <w:t>3</w:t>
            </w:r>
            <w:r w:rsidRPr="001D39B3">
              <w:rPr>
                <w:sz w:val="18"/>
                <w:vertAlign w:val="superscript"/>
              </w:rPr>
              <w:t>)</w:t>
            </w:r>
          </w:p>
        </w:tc>
        <w:tc>
          <w:tcPr>
            <w:tcW w:w="200" w:type="dxa"/>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85.2</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88.4</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89.1</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93.1</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90.6</w:t>
            </w:r>
            <w:r w:rsidRPr="001D39B3">
              <w:rPr>
                <w:rFonts w:hint="eastAsia"/>
                <w:sz w:val="18"/>
                <w:vertAlign w:val="superscript"/>
                <w:lang w:eastAsia="zh-TW"/>
              </w:rPr>
              <w:t>#</w:t>
            </w:r>
          </w:p>
        </w:tc>
      </w:tr>
      <w:tr w:rsidR="009B51E5" w:rsidRPr="001D39B3" w:rsidTr="004838D6">
        <w:tc>
          <w:tcPr>
            <w:tcW w:w="1021" w:type="dxa"/>
            <w:gridSpan w:val="2"/>
            <w:shd w:val="clear" w:color="auto" w:fill="auto"/>
            <w:noWrap/>
          </w:tcPr>
          <w:p w:rsidR="009B51E5" w:rsidRPr="001D39B3" w:rsidRDefault="009B51E5" w:rsidP="001D39B3">
            <w:pPr>
              <w:suppressAutoHyphens w:val="0"/>
              <w:adjustRightInd w:val="0"/>
              <w:snapToGrid w:val="0"/>
              <w:spacing w:before="40" w:after="40" w:line="220" w:lineRule="exact"/>
              <w:rPr>
                <w:bCs/>
                <w:sz w:val="18"/>
              </w:rPr>
            </w:pPr>
            <w:r w:rsidRPr="001D39B3">
              <w:rPr>
                <w:rFonts w:eastAsia="MS Gothic" w:hint="eastAsia"/>
                <w:bCs/>
                <w:sz w:val="18"/>
              </w:rPr>
              <w:t xml:space="preserve">　</w:t>
            </w:r>
          </w:p>
        </w:tc>
        <w:tc>
          <w:tcPr>
            <w:tcW w:w="200" w:type="dxa"/>
            <w:shd w:val="clear" w:color="auto" w:fill="auto"/>
            <w:noWrap/>
          </w:tcPr>
          <w:p w:rsidR="009B51E5" w:rsidRPr="001D39B3" w:rsidRDefault="009B51E5" w:rsidP="001D39B3">
            <w:pPr>
              <w:suppressAutoHyphens w:val="0"/>
              <w:adjustRightInd w:val="0"/>
              <w:snapToGrid w:val="0"/>
              <w:spacing w:before="40" w:after="40" w:line="220" w:lineRule="exact"/>
              <w:rPr>
                <w:bCs/>
                <w:sz w:val="18"/>
              </w:rPr>
            </w:pPr>
            <w:r w:rsidRPr="001D39B3">
              <w:rPr>
                <w:rFonts w:eastAsia="MS Gothic" w:hint="eastAsia"/>
                <w:bCs/>
                <w:sz w:val="18"/>
              </w:rPr>
              <w:t xml:space="preserve">　</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bCs/>
                <w:sz w:val="18"/>
              </w:rPr>
              <w:t>Both Sexes</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86.3</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89.1</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89.7</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HK"/>
              </w:rPr>
              <w:t>93.6</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HK"/>
              </w:rPr>
              <w:t>92.0</w:t>
            </w:r>
            <w:r w:rsidRPr="001D39B3">
              <w:rPr>
                <w:rFonts w:hint="eastAsia"/>
                <w:sz w:val="18"/>
                <w:vertAlign w:val="superscript"/>
                <w:lang w:eastAsia="zh-TW"/>
              </w:rPr>
              <w:t>#</w:t>
            </w:r>
          </w:p>
        </w:tc>
      </w:tr>
      <w:tr w:rsidR="009B51E5" w:rsidRPr="001D39B3" w:rsidTr="004838D6">
        <w:tc>
          <w:tcPr>
            <w:tcW w:w="1221" w:type="dxa"/>
            <w:gridSpan w:val="3"/>
            <w:shd w:val="clear" w:color="auto" w:fill="auto"/>
            <w:noWrap/>
          </w:tcPr>
          <w:p w:rsidR="009B51E5" w:rsidRPr="001D39B3" w:rsidRDefault="009B51E5" w:rsidP="001D39B3">
            <w:pPr>
              <w:suppressAutoHyphens w:val="0"/>
              <w:adjustRightInd w:val="0"/>
              <w:snapToGrid w:val="0"/>
              <w:spacing w:before="40" w:after="40" w:line="220" w:lineRule="exact"/>
              <w:rPr>
                <w:sz w:val="18"/>
                <w:lang w:eastAsia="zh-HK"/>
              </w:rPr>
            </w:pP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HK"/>
              </w:rPr>
            </w:pP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p>
        </w:tc>
      </w:tr>
      <w:tr w:rsidR="009B51E5" w:rsidRPr="001D39B3" w:rsidTr="004838D6">
        <w:tc>
          <w:tcPr>
            <w:tcW w:w="1221" w:type="dxa"/>
            <w:gridSpan w:val="3"/>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hint="eastAsia"/>
                <w:sz w:val="18"/>
                <w:lang w:eastAsia="zh-HK"/>
              </w:rPr>
              <w:t>Senior Secondary</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77.6</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77.7</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79.4</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84.3</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r w:rsidRPr="001D39B3">
              <w:rPr>
                <w:rFonts w:hint="eastAsia"/>
                <w:sz w:val="18"/>
                <w:lang w:eastAsia="zh-TW"/>
              </w:rPr>
              <w:t>86.4</w:t>
            </w:r>
            <w:r w:rsidRPr="001D39B3">
              <w:rPr>
                <w:rFonts w:hint="eastAsia"/>
                <w:sz w:val="18"/>
                <w:vertAlign w:val="superscript"/>
                <w:lang w:eastAsia="zh-TW"/>
              </w:rPr>
              <w:t>#</w:t>
            </w:r>
          </w:p>
        </w:tc>
      </w:tr>
      <w:tr w:rsidR="009B51E5" w:rsidRPr="001D39B3" w:rsidTr="004838D6">
        <w:tc>
          <w:tcPr>
            <w:tcW w:w="1021" w:type="dxa"/>
            <w:gridSpan w:val="2"/>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hint="eastAsia"/>
                <w:sz w:val="18"/>
                <w:lang w:eastAsia="zh-HK"/>
              </w:rPr>
              <w:t>(</w:t>
            </w:r>
            <w:r w:rsidRPr="001D39B3">
              <w:rPr>
                <w:sz w:val="18"/>
              </w:rPr>
              <w:t>S4-S</w:t>
            </w:r>
            <w:r w:rsidRPr="001D39B3">
              <w:rPr>
                <w:rFonts w:hint="eastAsia"/>
                <w:sz w:val="18"/>
                <w:lang w:eastAsia="zh-HK"/>
              </w:rPr>
              <w:t xml:space="preserve">6) </w:t>
            </w:r>
            <w:r w:rsidRPr="001D39B3">
              <w:rPr>
                <w:sz w:val="18"/>
                <w:vertAlign w:val="superscript"/>
              </w:rPr>
              <w:t>(</w:t>
            </w:r>
            <w:r w:rsidRPr="001D39B3">
              <w:rPr>
                <w:rFonts w:hint="eastAsia"/>
                <w:sz w:val="18"/>
                <w:vertAlign w:val="superscript"/>
                <w:lang w:eastAsia="zh-HK"/>
              </w:rPr>
              <w:t>3</w:t>
            </w:r>
            <w:r w:rsidRPr="001D39B3">
              <w:rPr>
                <w:sz w:val="18"/>
                <w:vertAlign w:val="superscript"/>
              </w:rPr>
              <w:t>)(</w:t>
            </w:r>
            <w:r w:rsidRPr="001D39B3">
              <w:rPr>
                <w:rFonts w:hint="eastAsia"/>
                <w:sz w:val="18"/>
                <w:vertAlign w:val="superscript"/>
                <w:lang w:eastAsia="zh-HK"/>
              </w:rPr>
              <w:t>4</w:t>
            </w:r>
            <w:r w:rsidRPr="001D39B3">
              <w:rPr>
                <w:sz w:val="18"/>
                <w:vertAlign w:val="superscript"/>
              </w:rPr>
              <w:t>)</w:t>
            </w:r>
            <w:r w:rsidRPr="001D39B3">
              <w:rPr>
                <w:rFonts w:hint="eastAsia"/>
                <w:sz w:val="18"/>
                <w:vertAlign w:val="superscript"/>
                <w:lang w:eastAsia="zh-TW"/>
              </w:rPr>
              <w:t>(5)</w:t>
            </w:r>
            <w:r w:rsidRPr="001D39B3">
              <w:rPr>
                <w:sz w:val="18"/>
                <w:vertAlign w:val="superscript"/>
                <w:lang w:eastAsia="zh-TW"/>
              </w:rPr>
              <w:t>(</w:t>
            </w:r>
            <w:r w:rsidRPr="001D39B3">
              <w:rPr>
                <w:rFonts w:hint="eastAsia"/>
                <w:sz w:val="18"/>
                <w:vertAlign w:val="superscript"/>
                <w:lang w:eastAsia="zh-TW"/>
              </w:rPr>
              <w:t>6</w:t>
            </w:r>
            <w:r w:rsidRPr="001D39B3">
              <w:rPr>
                <w:sz w:val="18"/>
                <w:vertAlign w:val="superscript"/>
                <w:lang w:eastAsia="zh-TW"/>
              </w:rPr>
              <w:t>)</w:t>
            </w:r>
          </w:p>
        </w:tc>
        <w:tc>
          <w:tcPr>
            <w:tcW w:w="200" w:type="dxa"/>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79.8</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79.3</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bCs/>
                <w:sz w:val="18"/>
                <w:lang w:eastAsia="zh-TW"/>
              </w:rPr>
              <w:t>80.8</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rFonts w:hint="eastAsia"/>
                <w:sz w:val="18"/>
                <w:lang w:eastAsia="zh-HK"/>
              </w:rPr>
              <w:t>88.1</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r w:rsidRPr="001D39B3">
              <w:rPr>
                <w:rFonts w:hint="eastAsia"/>
                <w:sz w:val="18"/>
                <w:lang w:eastAsia="zh-TW"/>
              </w:rPr>
              <w:t>90.8</w:t>
            </w:r>
            <w:r w:rsidRPr="001D39B3">
              <w:rPr>
                <w:rFonts w:hint="eastAsia"/>
                <w:sz w:val="18"/>
                <w:vertAlign w:val="superscript"/>
                <w:lang w:eastAsia="zh-TW"/>
              </w:rPr>
              <w:t>#</w:t>
            </w:r>
          </w:p>
        </w:tc>
      </w:tr>
      <w:tr w:rsidR="009B51E5" w:rsidRPr="001D39B3" w:rsidTr="004838D6">
        <w:tc>
          <w:tcPr>
            <w:tcW w:w="1021" w:type="dxa"/>
            <w:gridSpan w:val="2"/>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200" w:type="dxa"/>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bCs/>
                <w:sz w:val="18"/>
              </w:rPr>
              <w:t>Both Sexes</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78.7</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78.5</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80.0</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HK"/>
              </w:rPr>
              <w:t>86.1</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r w:rsidRPr="001D39B3">
              <w:rPr>
                <w:rFonts w:hint="eastAsia"/>
                <w:bCs/>
                <w:sz w:val="18"/>
                <w:lang w:eastAsia="zh-TW"/>
              </w:rPr>
              <w:t>88.5</w:t>
            </w:r>
            <w:r w:rsidRPr="001D39B3">
              <w:rPr>
                <w:rFonts w:hint="eastAsia"/>
                <w:sz w:val="18"/>
                <w:vertAlign w:val="superscript"/>
                <w:lang w:eastAsia="zh-TW"/>
              </w:rPr>
              <w:t>#</w:t>
            </w:r>
          </w:p>
        </w:tc>
      </w:tr>
      <w:tr w:rsidR="009B51E5" w:rsidRPr="001D39B3" w:rsidTr="004838D6">
        <w:tc>
          <w:tcPr>
            <w:tcW w:w="1221" w:type="dxa"/>
            <w:gridSpan w:val="3"/>
            <w:shd w:val="clear" w:color="auto" w:fill="auto"/>
            <w:noWrap/>
          </w:tcPr>
          <w:p w:rsidR="009B51E5" w:rsidRPr="001D39B3" w:rsidRDefault="009B51E5" w:rsidP="001D39B3">
            <w:pPr>
              <w:suppressAutoHyphens w:val="0"/>
              <w:adjustRightInd w:val="0"/>
              <w:snapToGrid w:val="0"/>
              <w:spacing w:before="40" w:after="40" w:line="220" w:lineRule="exact"/>
              <w:rPr>
                <w:sz w:val="18"/>
                <w:lang w:eastAsia="zh-HK"/>
              </w:rPr>
            </w:pP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HK"/>
              </w:rPr>
            </w:pP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p>
        </w:tc>
      </w:tr>
      <w:tr w:rsidR="009B51E5" w:rsidRPr="001D39B3" w:rsidTr="004838D6">
        <w:tc>
          <w:tcPr>
            <w:tcW w:w="1221" w:type="dxa"/>
            <w:gridSpan w:val="3"/>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hint="eastAsia"/>
                <w:sz w:val="18"/>
                <w:lang w:eastAsia="zh-HK"/>
              </w:rPr>
              <w:t>Secondary</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Male</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90.3</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91.3</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92.7</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HK"/>
              </w:rPr>
              <w:t>96.8</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r w:rsidRPr="001D39B3">
              <w:rPr>
                <w:rFonts w:hint="eastAsia"/>
                <w:sz w:val="18"/>
                <w:lang w:eastAsia="zh-TW"/>
              </w:rPr>
              <w:t>97.0</w:t>
            </w:r>
            <w:r w:rsidRPr="001D39B3">
              <w:rPr>
                <w:rFonts w:hint="eastAsia"/>
                <w:sz w:val="18"/>
                <w:vertAlign w:val="superscript"/>
                <w:lang w:eastAsia="zh-TW"/>
              </w:rPr>
              <w:t>#</w:t>
            </w:r>
          </w:p>
        </w:tc>
      </w:tr>
      <w:tr w:rsidR="009B51E5" w:rsidRPr="001D39B3" w:rsidTr="004838D6">
        <w:tc>
          <w:tcPr>
            <w:tcW w:w="1021" w:type="dxa"/>
            <w:gridSpan w:val="2"/>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hint="eastAsia"/>
                <w:sz w:val="18"/>
                <w:lang w:eastAsia="zh-HK"/>
              </w:rPr>
              <w:t xml:space="preserve">(S1-S6) </w:t>
            </w:r>
            <w:r w:rsidRPr="001D39B3">
              <w:rPr>
                <w:sz w:val="18"/>
                <w:vertAlign w:val="superscript"/>
              </w:rPr>
              <w:t>(</w:t>
            </w:r>
            <w:r w:rsidRPr="001D39B3">
              <w:rPr>
                <w:rFonts w:hint="eastAsia"/>
                <w:sz w:val="18"/>
                <w:vertAlign w:val="superscript"/>
                <w:lang w:eastAsia="zh-HK"/>
              </w:rPr>
              <w:t>3</w:t>
            </w:r>
            <w:r w:rsidRPr="001D39B3">
              <w:rPr>
                <w:sz w:val="18"/>
                <w:vertAlign w:val="superscript"/>
              </w:rPr>
              <w:t>)</w:t>
            </w:r>
            <w:r w:rsidRPr="001D39B3">
              <w:rPr>
                <w:rFonts w:hint="eastAsia"/>
                <w:sz w:val="18"/>
                <w:vertAlign w:val="superscript"/>
                <w:lang w:eastAsia="zh-TW"/>
              </w:rPr>
              <w:t>(4)(5)(6)</w:t>
            </w:r>
          </w:p>
        </w:tc>
        <w:tc>
          <w:tcPr>
            <w:tcW w:w="200" w:type="dxa"/>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929"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rPr>
            </w:pPr>
            <w:r w:rsidRPr="001D39B3">
              <w:rPr>
                <w:sz w:val="18"/>
              </w:rPr>
              <w:t>Female</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89.5</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90.7</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92.1</w:t>
            </w:r>
          </w:p>
        </w:tc>
        <w:tc>
          <w:tcPr>
            <w:tcW w:w="1047"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HK"/>
              </w:rPr>
              <w:t>96.4</w:t>
            </w:r>
          </w:p>
        </w:tc>
        <w:tc>
          <w:tcPr>
            <w:tcW w:w="1032" w:type="dxa"/>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sz w:val="18"/>
                <w:lang w:eastAsia="zh-TW"/>
              </w:rPr>
            </w:pPr>
            <w:r w:rsidRPr="001D39B3">
              <w:rPr>
                <w:rFonts w:hint="eastAsia"/>
                <w:sz w:val="18"/>
                <w:lang w:eastAsia="zh-TW"/>
              </w:rPr>
              <w:t>96.1</w:t>
            </w:r>
            <w:r w:rsidRPr="001D39B3">
              <w:rPr>
                <w:rFonts w:hint="eastAsia"/>
                <w:sz w:val="18"/>
                <w:vertAlign w:val="superscript"/>
                <w:lang w:eastAsia="zh-TW"/>
              </w:rPr>
              <w:t>#</w:t>
            </w:r>
          </w:p>
        </w:tc>
      </w:tr>
      <w:tr w:rsidR="009B51E5" w:rsidRPr="001D39B3" w:rsidTr="004838D6">
        <w:tc>
          <w:tcPr>
            <w:tcW w:w="1021" w:type="dxa"/>
            <w:gridSpan w:val="2"/>
            <w:tcBorders>
              <w:bottom w:val="single" w:sz="12" w:space="0" w:color="auto"/>
            </w:tcBorders>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200" w:type="dxa"/>
            <w:tcBorders>
              <w:bottom w:val="single" w:sz="12" w:space="0" w:color="auto"/>
            </w:tcBorders>
            <w:shd w:val="clear" w:color="auto" w:fill="auto"/>
            <w:noWrap/>
          </w:tcPr>
          <w:p w:rsidR="009B51E5" w:rsidRPr="001D39B3" w:rsidRDefault="009B51E5" w:rsidP="001D39B3">
            <w:pPr>
              <w:suppressAutoHyphens w:val="0"/>
              <w:adjustRightInd w:val="0"/>
              <w:snapToGrid w:val="0"/>
              <w:spacing w:before="40" w:after="40" w:line="220" w:lineRule="exact"/>
              <w:rPr>
                <w:sz w:val="18"/>
              </w:rPr>
            </w:pPr>
            <w:r w:rsidRPr="001D39B3">
              <w:rPr>
                <w:rFonts w:eastAsia="MS Gothic" w:hint="eastAsia"/>
                <w:sz w:val="18"/>
              </w:rPr>
              <w:t xml:space="preserve">　</w:t>
            </w:r>
          </w:p>
        </w:tc>
        <w:tc>
          <w:tcPr>
            <w:tcW w:w="929"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bCs/>
                <w:sz w:val="18"/>
              </w:rPr>
              <w:t>Both Sexes</w:t>
            </w:r>
          </w:p>
        </w:tc>
        <w:tc>
          <w:tcPr>
            <w:tcW w:w="1047"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89.9</w:t>
            </w:r>
          </w:p>
        </w:tc>
        <w:tc>
          <w:tcPr>
            <w:tcW w:w="1047"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91.0</w:t>
            </w:r>
          </w:p>
        </w:tc>
        <w:tc>
          <w:tcPr>
            <w:tcW w:w="1047"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TW"/>
              </w:rPr>
              <w:t>92.4</w:t>
            </w:r>
          </w:p>
        </w:tc>
        <w:tc>
          <w:tcPr>
            <w:tcW w:w="1047"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rPr>
            </w:pPr>
            <w:r w:rsidRPr="001D39B3">
              <w:rPr>
                <w:rFonts w:hint="eastAsia"/>
                <w:bCs/>
                <w:sz w:val="18"/>
                <w:lang w:eastAsia="zh-HK"/>
              </w:rPr>
              <w:t>96.6</w:t>
            </w:r>
          </w:p>
        </w:tc>
        <w:tc>
          <w:tcPr>
            <w:tcW w:w="1032" w:type="dxa"/>
            <w:tcBorders>
              <w:bottom w:val="single" w:sz="12" w:space="0" w:color="auto"/>
            </w:tcBorders>
            <w:shd w:val="clear" w:color="auto" w:fill="auto"/>
            <w:noWrap/>
            <w:vAlign w:val="bottom"/>
          </w:tcPr>
          <w:p w:rsidR="009B51E5" w:rsidRPr="001D39B3" w:rsidRDefault="009B51E5" w:rsidP="001D39B3">
            <w:pPr>
              <w:suppressAutoHyphens w:val="0"/>
              <w:adjustRightInd w:val="0"/>
              <w:snapToGrid w:val="0"/>
              <w:spacing w:before="40" w:after="40" w:line="220" w:lineRule="exact"/>
              <w:jc w:val="right"/>
              <w:rPr>
                <w:bCs/>
                <w:sz w:val="18"/>
                <w:lang w:eastAsia="zh-TW"/>
              </w:rPr>
            </w:pPr>
            <w:r w:rsidRPr="001D39B3">
              <w:rPr>
                <w:rFonts w:hint="eastAsia"/>
                <w:bCs/>
                <w:sz w:val="18"/>
                <w:lang w:eastAsia="zh-TW"/>
              </w:rPr>
              <w:t>96.5</w:t>
            </w:r>
            <w:r w:rsidRPr="001D39B3">
              <w:rPr>
                <w:rFonts w:hint="eastAsia"/>
                <w:sz w:val="18"/>
                <w:vertAlign w:val="superscript"/>
                <w:lang w:eastAsia="zh-TW"/>
              </w:rPr>
              <w:t>#</w:t>
            </w:r>
          </w:p>
        </w:tc>
      </w:tr>
    </w:tbl>
    <w:p w:rsidR="004838D6" w:rsidRPr="00DF3B45" w:rsidRDefault="004838D6" w:rsidP="00DF3B45">
      <w:pPr>
        <w:pStyle w:val="NormalG"/>
        <w:spacing w:before="120" w:line="220" w:lineRule="exact"/>
        <w:ind w:left="1134" w:firstLine="170"/>
        <w:rPr>
          <w:iCs/>
          <w:sz w:val="18"/>
          <w:szCs w:val="18"/>
        </w:rPr>
      </w:pPr>
      <w:r w:rsidRPr="00DF3B45">
        <w:rPr>
          <w:i/>
          <w:sz w:val="18"/>
          <w:szCs w:val="18"/>
          <w:lang w:val="en-GB"/>
        </w:rPr>
        <w:t>Notes</w:t>
      </w:r>
      <w:r w:rsidRPr="00DF3B45">
        <w:rPr>
          <w:iCs/>
          <w:sz w:val="18"/>
          <w:szCs w:val="18"/>
        </w:rPr>
        <w:t>: Figures include students attending in both day and evening schools, special schools and special classes.</w:t>
      </w:r>
    </w:p>
    <w:p w:rsidR="004838D6" w:rsidRPr="00DF3B45" w:rsidRDefault="007E347C" w:rsidP="00DF3B45">
      <w:pPr>
        <w:tabs>
          <w:tab w:val="left" w:pos="540"/>
          <w:tab w:val="left" w:pos="1418"/>
        </w:tabs>
        <w:adjustRightInd w:val="0"/>
        <w:snapToGrid w:val="0"/>
        <w:spacing w:line="220" w:lineRule="exact"/>
        <w:ind w:left="1134" w:firstLine="170"/>
        <w:rPr>
          <w:iCs/>
          <w:sz w:val="18"/>
          <w:szCs w:val="18"/>
          <w:vertAlign w:val="superscript"/>
        </w:rPr>
      </w:pPr>
      <w:r w:rsidRPr="00DF3B45">
        <w:rPr>
          <w:sz w:val="18"/>
        </w:rPr>
        <w:tab/>
      </w:r>
      <w:r w:rsidRPr="00DF3B45">
        <w:rPr>
          <w:sz w:val="18"/>
          <w:vertAlign w:val="superscript"/>
          <w:lang w:eastAsia="zh-HK"/>
        </w:rPr>
        <w:t>(</w:t>
      </w:r>
      <w:r w:rsidRPr="00DF3B45">
        <w:rPr>
          <w:sz w:val="18"/>
          <w:vertAlign w:val="superscript"/>
        </w:rPr>
        <w:t>1)</w:t>
      </w:r>
      <w:r w:rsidRPr="00DF3B45">
        <w:rPr>
          <w:sz w:val="18"/>
        </w:rPr>
        <w:tab/>
      </w:r>
      <w:r w:rsidR="004838D6" w:rsidRPr="00DF3B45">
        <w:rPr>
          <w:iCs/>
          <w:sz w:val="18"/>
          <w:szCs w:val="18"/>
        </w:rPr>
        <w:t xml:space="preserve">“Net enrolment ratio (NER)” is defined as the total number of students in the theoretical age group for a given level of education enrolled in that level, expressed as a percentage of the total population in that age group.  In Hong Kong, the theoretical age groups for primary level, junior secondary level (i.e. Secondary 1-3) and senior secondary level (i.e. Secondary </w:t>
      </w:r>
      <w:r w:rsidR="004838D6" w:rsidRPr="00DF3B45">
        <w:rPr>
          <w:rFonts w:hint="eastAsia"/>
          <w:iCs/>
          <w:sz w:val="18"/>
          <w:szCs w:val="18"/>
        </w:rPr>
        <w:t>4</w:t>
      </w:r>
      <w:r w:rsidR="004838D6" w:rsidRPr="00DF3B45">
        <w:rPr>
          <w:iCs/>
          <w:sz w:val="18"/>
          <w:szCs w:val="18"/>
        </w:rPr>
        <w:t>-</w:t>
      </w:r>
      <w:r w:rsidR="004838D6" w:rsidRPr="00DF3B45">
        <w:rPr>
          <w:rFonts w:hint="eastAsia"/>
          <w:iCs/>
          <w:sz w:val="18"/>
          <w:szCs w:val="18"/>
        </w:rPr>
        <w:t>6</w:t>
      </w:r>
      <w:r w:rsidR="004838D6" w:rsidRPr="00DF3B45">
        <w:rPr>
          <w:iCs/>
          <w:sz w:val="18"/>
          <w:szCs w:val="18"/>
        </w:rPr>
        <w:t xml:space="preserve">) are aged </w:t>
      </w:r>
      <w:r w:rsidR="004838D6" w:rsidRPr="00DF3B45">
        <w:rPr>
          <w:rFonts w:hint="eastAsia"/>
          <w:iCs/>
          <w:sz w:val="18"/>
          <w:szCs w:val="18"/>
        </w:rPr>
        <w:t>6</w:t>
      </w:r>
      <w:r w:rsidR="004838D6" w:rsidRPr="00DF3B45">
        <w:rPr>
          <w:iCs/>
          <w:sz w:val="18"/>
          <w:szCs w:val="18"/>
        </w:rPr>
        <w:t>-1</w:t>
      </w:r>
      <w:r w:rsidR="004838D6" w:rsidRPr="00DF3B45">
        <w:rPr>
          <w:rFonts w:hint="eastAsia"/>
          <w:iCs/>
          <w:sz w:val="18"/>
          <w:szCs w:val="18"/>
        </w:rPr>
        <w:t>1</w:t>
      </w:r>
      <w:r w:rsidR="004838D6" w:rsidRPr="00DF3B45">
        <w:rPr>
          <w:iCs/>
          <w:sz w:val="18"/>
          <w:szCs w:val="18"/>
        </w:rPr>
        <w:t>, aged 12-14 and aged 15-17 respectively.  Since some children in a theoretical age group could be enrolled across other education levels, the NER is below 100% despite that nine years of free and universal primary and junior secondary education is provided in Hong Kong</w:t>
      </w:r>
      <w:r w:rsidR="004838D6" w:rsidRPr="00DF3B45">
        <w:rPr>
          <w:iCs/>
          <w:sz w:val="18"/>
          <w:szCs w:val="18"/>
          <w:vertAlign w:val="superscript"/>
        </w:rPr>
        <w:t>.</w:t>
      </w:r>
    </w:p>
    <w:p w:rsidR="004838D6" w:rsidRPr="00DF3B45" w:rsidRDefault="007E347C" w:rsidP="00DF3B45">
      <w:pPr>
        <w:tabs>
          <w:tab w:val="left" w:pos="540"/>
          <w:tab w:val="left" w:pos="1418"/>
        </w:tabs>
        <w:adjustRightInd w:val="0"/>
        <w:snapToGrid w:val="0"/>
        <w:spacing w:line="220" w:lineRule="exact"/>
        <w:ind w:left="1134" w:firstLine="170"/>
        <w:rPr>
          <w:iCs/>
          <w:sz w:val="18"/>
          <w:szCs w:val="18"/>
        </w:rPr>
      </w:pPr>
      <w:r w:rsidRPr="00DF3B45">
        <w:rPr>
          <w:sz w:val="18"/>
        </w:rPr>
        <w:tab/>
      </w:r>
      <w:r w:rsidR="005A5A05" w:rsidRPr="00DF3B45">
        <w:rPr>
          <w:sz w:val="18"/>
          <w:vertAlign w:val="superscript"/>
        </w:rPr>
        <w:t>(</w:t>
      </w:r>
      <w:r w:rsidRPr="00DF3B45">
        <w:rPr>
          <w:sz w:val="18"/>
          <w:vertAlign w:val="superscript"/>
        </w:rPr>
        <w:t>2</w:t>
      </w:r>
      <w:r w:rsidR="005A5A05" w:rsidRPr="00DF3B45">
        <w:rPr>
          <w:sz w:val="18"/>
          <w:vertAlign w:val="superscript"/>
        </w:rPr>
        <w:t>)</w:t>
      </w:r>
      <w:r w:rsidR="005A5A05" w:rsidRPr="00DF3B45">
        <w:rPr>
          <w:sz w:val="18"/>
        </w:rPr>
        <w:tab/>
      </w:r>
      <w:r w:rsidR="004838D6" w:rsidRPr="00DF3B45">
        <w:rPr>
          <w:rFonts w:hint="eastAsia"/>
          <w:iCs/>
          <w:sz w:val="18"/>
          <w:szCs w:val="18"/>
        </w:rPr>
        <w:t xml:space="preserve">Hong Kong </w:t>
      </w:r>
      <w:r w:rsidR="004838D6" w:rsidRPr="00DF3B45">
        <w:rPr>
          <w:iCs/>
          <w:sz w:val="18"/>
          <w:szCs w:val="18"/>
        </w:rPr>
        <w:t>has been providing nine years of free and universal basic education (six years of primary education and three years of junior secondary education) through public sector primary and secondary schools (including government schools, aided schools and caput schools) since 1978.</w:t>
      </w:r>
      <w:r w:rsidR="004838D6" w:rsidRPr="00DF3B45">
        <w:rPr>
          <w:rFonts w:hint="eastAsia"/>
          <w:iCs/>
          <w:sz w:val="18"/>
          <w:szCs w:val="18"/>
        </w:rPr>
        <w:t xml:space="preserve">  The minimum age for entering public sector primary education in Hong Kong is </w:t>
      </w:r>
      <w:r w:rsidR="004838D6" w:rsidRPr="00DF3B45">
        <w:rPr>
          <w:iCs/>
          <w:sz w:val="18"/>
          <w:szCs w:val="18"/>
        </w:rPr>
        <w:t>five</w:t>
      </w:r>
      <w:r w:rsidR="004838D6" w:rsidRPr="00DF3B45">
        <w:rPr>
          <w:rFonts w:hint="eastAsia"/>
          <w:iCs/>
          <w:sz w:val="18"/>
          <w:szCs w:val="18"/>
        </w:rPr>
        <w:t xml:space="preserve"> years and </w:t>
      </w:r>
      <w:r w:rsidR="004838D6" w:rsidRPr="00DF3B45">
        <w:rPr>
          <w:iCs/>
          <w:sz w:val="18"/>
          <w:szCs w:val="18"/>
        </w:rPr>
        <w:t>eight</w:t>
      </w:r>
      <w:r w:rsidR="004838D6" w:rsidRPr="00DF3B45">
        <w:rPr>
          <w:rFonts w:hint="eastAsia"/>
          <w:iCs/>
          <w:sz w:val="18"/>
          <w:szCs w:val="18"/>
        </w:rPr>
        <w:t xml:space="preserve"> months as at 1 September of the year, which corresponds to </w:t>
      </w:r>
      <w:r w:rsidR="004838D6" w:rsidRPr="00DF3B45">
        <w:rPr>
          <w:iCs/>
          <w:sz w:val="18"/>
          <w:szCs w:val="18"/>
        </w:rPr>
        <w:t>six</w:t>
      </w:r>
      <w:r w:rsidR="004838D6" w:rsidRPr="00DF3B45">
        <w:rPr>
          <w:rFonts w:hint="eastAsia"/>
          <w:iCs/>
          <w:sz w:val="18"/>
          <w:szCs w:val="18"/>
        </w:rPr>
        <w:t xml:space="preserve"> years old as at 31 December of the year.  Starting from </w:t>
      </w:r>
      <w:r w:rsidR="004838D6" w:rsidRPr="00DF3B45">
        <w:rPr>
          <w:iCs/>
          <w:sz w:val="18"/>
          <w:szCs w:val="18"/>
        </w:rPr>
        <w:t xml:space="preserve">the </w:t>
      </w:r>
      <w:r w:rsidR="004838D6" w:rsidRPr="00DF3B45">
        <w:rPr>
          <w:rFonts w:hint="eastAsia"/>
          <w:iCs/>
          <w:sz w:val="18"/>
          <w:szCs w:val="18"/>
        </w:rPr>
        <w:t xml:space="preserve">2015/16 school year, the reference time point for counting of age is shifted to 31 December of the year for compilation of Net Enrolment Ratio </w:t>
      </w:r>
      <w:r w:rsidR="004838D6" w:rsidRPr="00DF3B45">
        <w:rPr>
          <w:iCs/>
          <w:sz w:val="18"/>
          <w:szCs w:val="18"/>
        </w:rPr>
        <w:t xml:space="preserve">to better reflect </w:t>
      </w:r>
      <w:r w:rsidR="004838D6" w:rsidRPr="00DF3B45">
        <w:rPr>
          <w:rFonts w:hint="eastAsia"/>
          <w:iCs/>
          <w:sz w:val="18"/>
          <w:szCs w:val="18"/>
        </w:rPr>
        <w:t>Hong Kong students</w:t>
      </w:r>
      <w:r w:rsidR="004838D6" w:rsidRPr="00DF3B45">
        <w:rPr>
          <w:iCs/>
          <w:sz w:val="18"/>
          <w:szCs w:val="18"/>
        </w:rPr>
        <w:t>’</w:t>
      </w:r>
      <w:r w:rsidR="004838D6" w:rsidRPr="00DF3B45">
        <w:rPr>
          <w:rFonts w:hint="eastAsia"/>
          <w:iCs/>
          <w:sz w:val="18"/>
          <w:szCs w:val="18"/>
        </w:rPr>
        <w:t xml:space="preserve"> schooling situation.</w:t>
      </w:r>
    </w:p>
    <w:p w:rsidR="004838D6" w:rsidRPr="00DF3B45" w:rsidRDefault="005A5A05" w:rsidP="00DF3B45">
      <w:pPr>
        <w:tabs>
          <w:tab w:val="left" w:pos="540"/>
          <w:tab w:val="left" w:pos="1418"/>
        </w:tabs>
        <w:adjustRightInd w:val="0"/>
        <w:snapToGrid w:val="0"/>
        <w:spacing w:line="220" w:lineRule="exact"/>
        <w:ind w:left="1134" w:firstLine="170"/>
        <w:rPr>
          <w:iCs/>
          <w:sz w:val="18"/>
          <w:szCs w:val="18"/>
        </w:rPr>
      </w:pPr>
      <w:r w:rsidRPr="00DF3B45">
        <w:rPr>
          <w:sz w:val="18"/>
        </w:rPr>
        <w:tab/>
      </w:r>
      <w:r w:rsidRPr="00DF3B45">
        <w:rPr>
          <w:sz w:val="18"/>
          <w:vertAlign w:val="superscript"/>
          <w:lang w:eastAsia="zh-HK"/>
        </w:rPr>
        <w:t>(</w:t>
      </w:r>
      <w:r w:rsidRPr="00DF3B45">
        <w:rPr>
          <w:sz w:val="18"/>
          <w:vertAlign w:val="superscript"/>
        </w:rPr>
        <w:t>3)</w:t>
      </w:r>
      <w:r w:rsidRPr="00DF3B45">
        <w:rPr>
          <w:sz w:val="18"/>
        </w:rPr>
        <w:tab/>
      </w:r>
      <w:r w:rsidR="004838D6" w:rsidRPr="00DF3B45">
        <w:rPr>
          <w:iCs/>
          <w:sz w:val="18"/>
          <w:szCs w:val="18"/>
        </w:rPr>
        <w:t>Figures include correctional/residential home under the Social Welfare Department and correctional institutions under the Correctional Services Department.</w:t>
      </w:r>
    </w:p>
    <w:p w:rsidR="00732730" w:rsidRPr="00DF3B45" w:rsidRDefault="005A5A05" w:rsidP="00DF3B45">
      <w:pPr>
        <w:tabs>
          <w:tab w:val="left" w:pos="540"/>
          <w:tab w:val="left" w:pos="1418"/>
        </w:tabs>
        <w:adjustRightInd w:val="0"/>
        <w:snapToGrid w:val="0"/>
        <w:spacing w:line="220" w:lineRule="exact"/>
        <w:ind w:left="1134" w:firstLine="170"/>
        <w:rPr>
          <w:iCs/>
          <w:sz w:val="18"/>
          <w:szCs w:val="18"/>
        </w:rPr>
      </w:pPr>
      <w:r w:rsidRPr="00DF3B45">
        <w:rPr>
          <w:sz w:val="18"/>
        </w:rPr>
        <w:tab/>
      </w:r>
      <w:r w:rsidRPr="00DF3B45">
        <w:rPr>
          <w:sz w:val="18"/>
          <w:vertAlign w:val="superscript"/>
          <w:lang w:eastAsia="zh-HK"/>
        </w:rPr>
        <w:t>(</w:t>
      </w:r>
      <w:r w:rsidRPr="00DF3B45">
        <w:rPr>
          <w:sz w:val="18"/>
          <w:vertAlign w:val="superscript"/>
        </w:rPr>
        <w:t>4)</w:t>
      </w:r>
      <w:r w:rsidRPr="00DF3B45">
        <w:rPr>
          <w:sz w:val="18"/>
        </w:rPr>
        <w:tab/>
      </w:r>
      <w:r w:rsidR="004838D6" w:rsidRPr="00DF3B45">
        <w:rPr>
          <w:iCs/>
          <w:sz w:val="18"/>
          <w:szCs w:val="18"/>
        </w:rPr>
        <w:t>Figures include students enrolled in craft level courses and</w:t>
      </w:r>
      <w:r w:rsidR="004838D6" w:rsidRPr="00DF3B45">
        <w:rPr>
          <w:rFonts w:hint="eastAsia"/>
          <w:iCs/>
          <w:sz w:val="18"/>
          <w:szCs w:val="18"/>
        </w:rPr>
        <w:t xml:space="preserve"> Diploma Yi Jin Programme</w:t>
      </w:r>
      <w:r w:rsidR="00732730" w:rsidRPr="00DF3B45">
        <w:rPr>
          <w:iCs/>
          <w:sz w:val="18"/>
          <w:szCs w:val="18"/>
        </w:rPr>
        <w:t>.</w:t>
      </w:r>
    </w:p>
    <w:p w:rsidR="004838D6" w:rsidRPr="00DF3B45" w:rsidRDefault="005A5A05" w:rsidP="00DF3B45">
      <w:pPr>
        <w:tabs>
          <w:tab w:val="left" w:pos="540"/>
          <w:tab w:val="left" w:pos="1418"/>
        </w:tabs>
        <w:adjustRightInd w:val="0"/>
        <w:snapToGrid w:val="0"/>
        <w:spacing w:line="220" w:lineRule="exact"/>
        <w:ind w:left="1134" w:firstLine="170"/>
        <w:rPr>
          <w:iCs/>
          <w:sz w:val="18"/>
          <w:szCs w:val="18"/>
        </w:rPr>
      </w:pPr>
      <w:r w:rsidRPr="00DF3B45">
        <w:rPr>
          <w:sz w:val="18"/>
        </w:rPr>
        <w:tab/>
      </w:r>
      <w:r w:rsidRPr="00DF3B45">
        <w:rPr>
          <w:sz w:val="18"/>
          <w:vertAlign w:val="superscript"/>
          <w:lang w:eastAsia="zh-HK"/>
        </w:rPr>
        <w:t>(</w:t>
      </w:r>
      <w:r w:rsidRPr="00DF3B45">
        <w:rPr>
          <w:sz w:val="18"/>
          <w:vertAlign w:val="superscript"/>
        </w:rPr>
        <w:t>5)</w:t>
      </w:r>
      <w:r w:rsidRPr="00DF3B45">
        <w:rPr>
          <w:sz w:val="18"/>
        </w:rPr>
        <w:tab/>
      </w:r>
      <w:r w:rsidR="004838D6" w:rsidRPr="00DF3B45">
        <w:rPr>
          <w:iCs/>
          <w:sz w:val="18"/>
          <w:szCs w:val="18"/>
        </w:rPr>
        <w:t>Figures include secondary day courses operated by private schools offering tutorial, vocational and adult education courses.</w:t>
      </w:r>
    </w:p>
    <w:p w:rsidR="004838D6" w:rsidRPr="00DF3B45" w:rsidRDefault="005A5A05" w:rsidP="00DF3B45">
      <w:pPr>
        <w:tabs>
          <w:tab w:val="left" w:pos="540"/>
          <w:tab w:val="left" w:pos="1418"/>
        </w:tabs>
        <w:adjustRightInd w:val="0"/>
        <w:snapToGrid w:val="0"/>
        <w:spacing w:line="220" w:lineRule="exact"/>
        <w:ind w:left="1134" w:firstLine="170"/>
        <w:rPr>
          <w:iCs/>
          <w:sz w:val="18"/>
          <w:szCs w:val="18"/>
        </w:rPr>
      </w:pPr>
      <w:r w:rsidRPr="00DF3B45">
        <w:rPr>
          <w:sz w:val="18"/>
        </w:rPr>
        <w:tab/>
      </w:r>
      <w:r w:rsidRPr="00DF3B45">
        <w:rPr>
          <w:sz w:val="18"/>
          <w:vertAlign w:val="superscript"/>
          <w:lang w:eastAsia="zh-HK"/>
        </w:rPr>
        <w:t>(6</w:t>
      </w:r>
      <w:r w:rsidRPr="00DF3B45">
        <w:rPr>
          <w:sz w:val="18"/>
          <w:vertAlign w:val="superscript"/>
        </w:rPr>
        <w:t>)</w:t>
      </w:r>
      <w:r w:rsidRPr="00DF3B45">
        <w:rPr>
          <w:sz w:val="18"/>
        </w:rPr>
        <w:tab/>
      </w:r>
      <w:r w:rsidR="004838D6" w:rsidRPr="00DF3B45">
        <w:rPr>
          <w:iCs/>
          <w:sz w:val="18"/>
          <w:szCs w:val="18"/>
        </w:rPr>
        <w:t>The New Senior Secondary academic structure has been implemented fully from 2011/12 school year onwards.  The N</w:t>
      </w:r>
      <w:r w:rsidR="004838D6" w:rsidRPr="00DF3B45">
        <w:rPr>
          <w:rFonts w:hint="eastAsia"/>
          <w:iCs/>
          <w:sz w:val="18"/>
          <w:szCs w:val="18"/>
        </w:rPr>
        <w:t xml:space="preserve">et </w:t>
      </w:r>
      <w:r w:rsidR="004838D6" w:rsidRPr="00DF3B45">
        <w:rPr>
          <w:iCs/>
          <w:sz w:val="18"/>
          <w:szCs w:val="18"/>
        </w:rPr>
        <w:t>E</w:t>
      </w:r>
      <w:r w:rsidR="004838D6" w:rsidRPr="00DF3B45">
        <w:rPr>
          <w:rFonts w:hint="eastAsia"/>
          <w:iCs/>
          <w:sz w:val="18"/>
          <w:szCs w:val="18"/>
        </w:rPr>
        <w:t xml:space="preserve">nrolment </w:t>
      </w:r>
      <w:r w:rsidR="004838D6" w:rsidRPr="00DF3B45">
        <w:rPr>
          <w:iCs/>
          <w:sz w:val="18"/>
          <w:szCs w:val="18"/>
        </w:rPr>
        <w:t>R</w:t>
      </w:r>
      <w:r w:rsidR="004838D6" w:rsidRPr="00DF3B45">
        <w:rPr>
          <w:rFonts w:hint="eastAsia"/>
          <w:iCs/>
          <w:sz w:val="18"/>
          <w:szCs w:val="18"/>
        </w:rPr>
        <w:t>atio</w:t>
      </w:r>
      <w:r w:rsidR="004838D6" w:rsidRPr="00DF3B45">
        <w:rPr>
          <w:iCs/>
          <w:sz w:val="18"/>
          <w:szCs w:val="18"/>
        </w:rPr>
        <w:t xml:space="preserve"> at secondary level from this year is compiled based on school-age population 12-17</w:t>
      </w:r>
      <w:r w:rsidR="004838D6" w:rsidRPr="00DF3B45">
        <w:rPr>
          <w:rFonts w:hint="eastAsia"/>
          <w:iCs/>
          <w:sz w:val="18"/>
          <w:szCs w:val="18"/>
        </w:rPr>
        <w:t>.</w:t>
      </w:r>
    </w:p>
    <w:p w:rsidR="004838D6" w:rsidRPr="00DF3B45" w:rsidRDefault="005A5A05" w:rsidP="00DF3B45">
      <w:pPr>
        <w:tabs>
          <w:tab w:val="left" w:pos="540"/>
          <w:tab w:val="left" w:pos="1418"/>
        </w:tabs>
        <w:adjustRightInd w:val="0"/>
        <w:snapToGrid w:val="0"/>
        <w:spacing w:line="220" w:lineRule="exact"/>
        <w:ind w:left="1134" w:firstLine="170"/>
        <w:rPr>
          <w:iCs/>
          <w:sz w:val="18"/>
          <w:szCs w:val="18"/>
        </w:rPr>
      </w:pPr>
      <w:r w:rsidRPr="00DF3B45">
        <w:rPr>
          <w:sz w:val="18"/>
        </w:rPr>
        <w:tab/>
      </w:r>
      <w:r w:rsidRPr="00DF3B45">
        <w:rPr>
          <w:sz w:val="18"/>
          <w:vertAlign w:val="superscript"/>
          <w:lang w:eastAsia="zh-HK"/>
        </w:rPr>
        <w:t>(7</w:t>
      </w:r>
      <w:r w:rsidRPr="00DF3B45">
        <w:rPr>
          <w:sz w:val="18"/>
          <w:vertAlign w:val="superscript"/>
        </w:rPr>
        <w:t>)</w:t>
      </w:r>
      <w:r w:rsidRPr="00DF3B45">
        <w:rPr>
          <w:sz w:val="18"/>
        </w:rPr>
        <w:tab/>
      </w:r>
      <w:r w:rsidR="004838D6" w:rsidRPr="00DF3B45">
        <w:rPr>
          <w:iCs/>
          <w:sz w:val="18"/>
          <w:szCs w:val="18"/>
        </w:rPr>
        <w:t>The 2016 Population By-census conducted from June to August 2016 provides a benchmark for revising the population figures compiled since the 2011 Population Census.  Population figures from end-2011 to mid-2016 have been revised accordingly. Net Enrolment Ratio has been compiled using the revised population figures.</w:t>
      </w:r>
    </w:p>
    <w:p w:rsidR="009B51E5" w:rsidRPr="00DF3B45" w:rsidRDefault="00732730" w:rsidP="00DF3B45">
      <w:pPr>
        <w:tabs>
          <w:tab w:val="left" w:pos="1985"/>
        </w:tabs>
        <w:adjustRightInd w:val="0"/>
        <w:snapToGrid w:val="0"/>
        <w:spacing w:line="220" w:lineRule="exact"/>
        <w:ind w:left="1134" w:firstLine="170"/>
        <w:rPr>
          <w:sz w:val="18"/>
          <w:lang w:val="en-US" w:eastAsia="zh-TW"/>
        </w:rPr>
      </w:pPr>
      <w:r w:rsidRPr="00DF3B45">
        <w:rPr>
          <w:iCs/>
          <w:sz w:val="18"/>
          <w:szCs w:val="18"/>
          <w:vertAlign w:val="superscript"/>
        </w:rPr>
        <w:t>#</w:t>
      </w:r>
      <w:r w:rsidRPr="00DF3B45">
        <w:rPr>
          <w:iCs/>
          <w:sz w:val="18"/>
          <w:szCs w:val="18"/>
          <w:vertAlign w:val="superscript"/>
        </w:rPr>
        <w:tab/>
      </w:r>
      <w:r w:rsidR="004838D6" w:rsidRPr="00DF3B45">
        <w:rPr>
          <w:rFonts w:eastAsia="PMingLiU"/>
          <w:iCs/>
          <w:sz w:val="18"/>
          <w:szCs w:val="18"/>
        </w:rPr>
        <w:t>Provisional figures</w:t>
      </w:r>
      <w:r w:rsidR="004838D6" w:rsidRPr="00DF3B45" w:rsidDel="00785244">
        <w:rPr>
          <w:iCs/>
          <w:sz w:val="18"/>
          <w:szCs w:val="18"/>
          <w:vertAlign w:val="superscript"/>
        </w:rPr>
        <w:t xml:space="preserve"> </w:t>
      </w:r>
    </w:p>
    <w:p w:rsidR="009B51E5" w:rsidRPr="00F80484" w:rsidRDefault="00732730" w:rsidP="00732730">
      <w:pPr>
        <w:pStyle w:val="H23G"/>
        <w:rPr>
          <w:rFonts w:eastAsia="MingLiU"/>
          <w:lang w:eastAsia="zh-HK"/>
        </w:rPr>
      </w:pPr>
      <w:r>
        <w:rPr>
          <w:rFonts w:eastAsia="MingLiU"/>
        </w:rPr>
        <w:tab/>
      </w:r>
      <w:r>
        <w:rPr>
          <w:rFonts w:eastAsia="MingLiU"/>
        </w:rPr>
        <w:tab/>
      </w:r>
      <w:r w:rsidR="009B51E5" w:rsidRPr="00F80484">
        <w:rPr>
          <w:rFonts w:eastAsia="MingLiU"/>
        </w:rPr>
        <w:t>School Attendance Rates by Age Group and Sex, 200</w:t>
      </w:r>
      <w:r w:rsidR="009B51E5" w:rsidRPr="00F80484">
        <w:rPr>
          <w:rFonts w:eastAsia="MingLiU" w:hint="eastAsia"/>
          <w:lang w:eastAsia="zh-HK"/>
        </w:rPr>
        <w:t>6</w:t>
      </w:r>
      <w:r w:rsidR="009B51E5" w:rsidRPr="00F80484">
        <w:rPr>
          <w:rFonts w:eastAsia="MingLiU"/>
          <w:lang w:eastAsia="zh-HK"/>
        </w:rPr>
        <w:t>,</w:t>
      </w:r>
      <w:r w:rsidR="009B51E5" w:rsidRPr="00F80484">
        <w:rPr>
          <w:rFonts w:eastAsia="MingLiU"/>
        </w:rPr>
        <w:t xml:space="preserve"> 20</w:t>
      </w:r>
      <w:r w:rsidR="009B51E5" w:rsidRPr="00F80484">
        <w:rPr>
          <w:rFonts w:eastAsia="MingLiU" w:hint="eastAsia"/>
          <w:lang w:eastAsia="zh-HK"/>
        </w:rPr>
        <w:t>11</w:t>
      </w:r>
      <w:r w:rsidR="009B51E5" w:rsidRPr="00F80484">
        <w:rPr>
          <w:rFonts w:eastAsia="MingLiU"/>
          <w:lang w:eastAsia="zh-HK"/>
        </w:rPr>
        <w:t xml:space="preserve"> </w:t>
      </w:r>
      <w:r w:rsidR="009B51E5" w:rsidRPr="00F80484">
        <w:rPr>
          <w:rFonts w:eastAsia="MingLiU"/>
        </w:rPr>
        <w:t>and</w:t>
      </w:r>
      <w:r w:rsidR="009B51E5" w:rsidRPr="00F80484">
        <w:rPr>
          <w:rFonts w:eastAsia="MingLiU"/>
          <w:lang w:eastAsia="zh-HK"/>
        </w:rPr>
        <w:t xml:space="preserve"> 201</w:t>
      </w:r>
      <w:r w:rsidR="009B51E5" w:rsidRPr="00F80484">
        <w:rPr>
          <w:rFonts w:eastAsia="MingLiU" w:hint="eastAsia"/>
          <w:lang w:eastAsia="zh-HK"/>
        </w:rPr>
        <w:t>6</w:t>
      </w:r>
    </w:p>
    <w:tbl>
      <w:tblPr>
        <w:tblW w:w="7370" w:type="dxa"/>
        <w:tblInd w:w="1134" w:type="dxa"/>
        <w:tblLayout w:type="fixed"/>
        <w:tblCellMar>
          <w:left w:w="0" w:type="dxa"/>
          <w:right w:w="0" w:type="dxa"/>
        </w:tblCellMar>
        <w:tblLook w:val="01E0" w:firstRow="1" w:lastRow="1" w:firstColumn="1" w:lastColumn="1" w:noHBand="0" w:noVBand="0"/>
      </w:tblPr>
      <w:tblGrid>
        <w:gridCol w:w="731"/>
        <w:gridCol w:w="737"/>
        <w:gridCol w:w="738"/>
        <w:gridCol w:w="738"/>
        <w:gridCol w:w="737"/>
        <w:gridCol w:w="738"/>
        <w:gridCol w:w="738"/>
        <w:gridCol w:w="737"/>
        <w:gridCol w:w="738"/>
        <w:gridCol w:w="738"/>
      </w:tblGrid>
      <w:tr w:rsidR="00592175" w:rsidRPr="001D39B3" w:rsidTr="00664EDB">
        <w:trPr>
          <w:tblHeader/>
        </w:trPr>
        <w:tc>
          <w:tcPr>
            <w:tcW w:w="7370" w:type="dxa"/>
            <w:gridSpan w:val="10"/>
            <w:tcBorders>
              <w:top w:val="single" w:sz="4" w:space="0" w:color="auto"/>
              <w:bottom w:val="single" w:sz="12" w:space="0" w:color="auto"/>
            </w:tcBorders>
            <w:shd w:val="clear" w:color="auto" w:fill="auto"/>
            <w:vAlign w:val="bottom"/>
          </w:tcPr>
          <w:p w:rsidR="00592175" w:rsidRPr="001D39B3" w:rsidRDefault="00592175" w:rsidP="00592175">
            <w:pPr>
              <w:pStyle w:val="Title3"/>
              <w:keepNext w:val="0"/>
              <w:widowControl/>
              <w:snapToGrid w:val="0"/>
              <w:spacing w:before="80" w:after="80" w:line="200" w:lineRule="exact"/>
              <w:ind w:left="0" w:firstLine="0"/>
              <w:jc w:val="center"/>
              <w:rPr>
                <w:rFonts w:eastAsia="MingLiU"/>
                <w:b w:val="0"/>
                <w:i/>
                <w:kern w:val="0"/>
                <w:sz w:val="16"/>
                <w:szCs w:val="24"/>
              </w:rPr>
            </w:pPr>
            <w:r w:rsidRPr="001D39B3">
              <w:rPr>
                <w:rFonts w:eastAsia="MingLiU"/>
                <w:b w:val="0"/>
                <w:i/>
                <w:kern w:val="0"/>
                <w:sz w:val="16"/>
                <w:szCs w:val="24"/>
              </w:rPr>
              <w:t>School Attendance Rate (%)</w:t>
            </w:r>
          </w:p>
        </w:tc>
      </w:tr>
      <w:tr w:rsidR="009B51E5" w:rsidRPr="001D39B3" w:rsidTr="00CF3FE3">
        <w:tc>
          <w:tcPr>
            <w:tcW w:w="731" w:type="dxa"/>
            <w:tcBorders>
              <w:top w:val="single" w:sz="12" w:space="0" w:color="auto"/>
            </w:tcBorders>
            <w:shd w:val="clear" w:color="auto" w:fill="auto"/>
          </w:tcPr>
          <w:p w:rsidR="009B51E5" w:rsidRPr="001D39B3" w:rsidRDefault="009B51E5" w:rsidP="001D39B3">
            <w:pPr>
              <w:pStyle w:val="Title3"/>
              <w:keepNext w:val="0"/>
              <w:widowControl/>
              <w:snapToGrid w:val="0"/>
              <w:spacing w:before="40" w:after="40" w:line="220" w:lineRule="exact"/>
              <w:ind w:left="0" w:firstLine="0"/>
              <w:rPr>
                <w:rFonts w:eastAsia="MingLiU"/>
                <w:b w:val="0"/>
                <w:kern w:val="0"/>
                <w:sz w:val="18"/>
                <w:szCs w:val="24"/>
              </w:rPr>
            </w:pPr>
          </w:p>
        </w:tc>
        <w:tc>
          <w:tcPr>
            <w:tcW w:w="737"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p>
        </w:tc>
        <w:tc>
          <w:tcPr>
            <w:tcW w:w="738"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lang w:eastAsia="zh-HK"/>
              </w:rPr>
            </w:pPr>
            <w:r w:rsidRPr="001D39B3">
              <w:rPr>
                <w:rFonts w:eastAsia="MingLiU"/>
                <w:b w:val="0"/>
                <w:kern w:val="0"/>
                <w:sz w:val="18"/>
                <w:szCs w:val="24"/>
              </w:rPr>
              <w:t>200</w:t>
            </w:r>
            <w:r w:rsidRPr="001D39B3">
              <w:rPr>
                <w:rFonts w:eastAsia="MingLiU" w:hint="eastAsia"/>
                <w:b w:val="0"/>
                <w:kern w:val="0"/>
                <w:sz w:val="18"/>
                <w:szCs w:val="24"/>
                <w:lang w:eastAsia="zh-HK"/>
              </w:rPr>
              <w:t>6</w:t>
            </w:r>
          </w:p>
        </w:tc>
        <w:tc>
          <w:tcPr>
            <w:tcW w:w="738"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p>
        </w:tc>
        <w:tc>
          <w:tcPr>
            <w:tcW w:w="737"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p>
        </w:tc>
        <w:tc>
          <w:tcPr>
            <w:tcW w:w="738"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lang w:eastAsia="zh-HK"/>
              </w:rPr>
            </w:pPr>
            <w:r w:rsidRPr="001D39B3">
              <w:rPr>
                <w:rFonts w:eastAsia="MingLiU"/>
                <w:b w:val="0"/>
                <w:kern w:val="0"/>
                <w:sz w:val="18"/>
                <w:szCs w:val="24"/>
              </w:rPr>
              <w:t>20</w:t>
            </w:r>
            <w:r w:rsidRPr="001D39B3">
              <w:rPr>
                <w:rFonts w:eastAsia="MingLiU" w:hint="eastAsia"/>
                <w:b w:val="0"/>
                <w:kern w:val="0"/>
                <w:sz w:val="18"/>
                <w:szCs w:val="24"/>
                <w:lang w:eastAsia="zh-HK"/>
              </w:rPr>
              <w:t>11</w:t>
            </w:r>
          </w:p>
        </w:tc>
        <w:tc>
          <w:tcPr>
            <w:tcW w:w="738"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p>
        </w:tc>
        <w:tc>
          <w:tcPr>
            <w:tcW w:w="737"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p>
        </w:tc>
        <w:tc>
          <w:tcPr>
            <w:tcW w:w="738"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lang w:eastAsia="zh-HK"/>
              </w:rPr>
            </w:pPr>
            <w:r w:rsidRPr="001D39B3">
              <w:rPr>
                <w:rFonts w:eastAsia="MingLiU"/>
                <w:b w:val="0"/>
                <w:kern w:val="0"/>
                <w:sz w:val="18"/>
                <w:szCs w:val="24"/>
                <w:lang w:eastAsia="zh-HK"/>
              </w:rPr>
              <w:t>201</w:t>
            </w:r>
            <w:r w:rsidRPr="001D39B3">
              <w:rPr>
                <w:rFonts w:eastAsia="MingLiU" w:hint="eastAsia"/>
                <w:b w:val="0"/>
                <w:kern w:val="0"/>
                <w:sz w:val="18"/>
                <w:szCs w:val="24"/>
                <w:lang w:eastAsia="zh-HK"/>
              </w:rPr>
              <w:t>6</w:t>
            </w:r>
          </w:p>
        </w:tc>
        <w:tc>
          <w:tcPr>
            <w:tcW w:w="738" w:type="dxa"/>
            <w:tcBorders>
              <w:top w:val="single" w:sz="12" w:space="0" w:color="auto"/>
            </w:tcBorders>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p>
        </w:tc>
      </w:tr>
      <w:tr w:rsidR="009B51E5" w:rsidRPr="001D39B3" w:rsidTr="00CF3FE3">
        <w:tc>
          <w:tcPr>
            <w:tcW w:w="731" w:type="dxa"/>
            <w:shd w:val="clear" w:color="auto" w:fill="auto"/>
          </w:tcPr>
          <w:p w:rsidR="009B51E5" w:rsidRPr="001D39B3" w:rsidRDefault="009B51E5" w:rsidP="001D39B3">
            <w:pPr>
              <w:pStyle w:val="Title3"/>
              <w:keepNext w:val="0"/>
              <w:widowControl/>
              <w:snapToGrid w:val="0"/>
              <w:spacing w:before="40" w:after="40" w:line="220" w:lineRule="exact"/>
              <w:ind w:left="0" w:firstLine="0"/>
              <w:rPr>
                <w:rFonts w:eastAsia="MingLiU"/>
                <w:b w:val="0"/>
                <w:kern w:val="0"/>
                <w:sz w:val="18"/>
                <w:szCs w:val="24"/>
              </w:rPr>
            </w:pPr>
            <w:r w:rsidRPr="001D39B3">
              <w:rPr>
                <w:rFonts w:eastAsia="MingLiU"/>
                <w:b w:val="0"/>
                <w:kern w:val="0"/>
                <w:sz w:val="18"/>
                <w:szCs w:val="24"/>
              </w:rPr>
              <w:t>Age Group</w:t>
            </w:r>
          </w:p>
        </w:tc>
        <w:tc>
          <w:tcPr>
            <w:tcW w:w="737"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Male</w:t>
            </w:r>
          </w:p>
        </w:tc>
        <w:tc>
          <w:tcPr>
            <w:tcW w:w="738"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Female</w:t>
            </w:r>
          </w:p>
        </w:tc>
        <w:tc>
          <w:tcPr>
            <w:tcW w:w="738"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Both Sexes</w:t>
            </w:r>
          </w:p>
        </w:tc>
        <w:tc>
          <w:tcPr>
            <w:tcW w:w="737"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Male</w:t>
            </w:r>
          </w:p>
        </w:tc>
        <w:tc>
          <w:tcPr>
            <w:tcW w:w="738"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Female</w:t>
            </w:r>
          </w:p>
        </w:tc>
        <w:tc>
          <w:tcPr>
            <w:tcW w:w="738"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Both Sexes</w:t>
            </w:r>
          </w:p>
        </w:tc>
        <w:tc>
          <w:tcPr>
            <w:tcW w:w="737"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Male</w:t>
            </w:r>
          </w:p>
        </w:tc>
        <w:tc>
          <w:tcPr>
            <w:tcW w:w="738"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Female</w:t>
            </w:r>
          </w:p>
        </w:tc>
        <w:tc>
          <w:tcPr>
            <w:tcW w:w="738" w:type="dxa"/>
            <w:shd w:val="clear" w:color="auto" w:fill="auto"/>
            <w:vAlign w:val="bottom"/>
          </w:tcPr>
          <w:p w:rsidR="009B51E5" w:rsidRPr="001D39B3" w:rsidRDefault="009B51E5" w:rsidP="001D39B3">
            <w:pPr>
              <w:pStyle w:val="Title3"/>
              <w:keepNext w:val="0"/>
              <w:widowControl/>
              <w:snapToGrid w:val="0"/>
              <w:spacing w:before="40" w:after="40" w:line="220" w:lineRule="exact"/>
              <w:ind w:left="0" w:firstLine="0"/>
              <w:jc w:val="right"/>
              <w:rPr>
                <w:rFonts w:eastAsia="MingLiU"/>
                <w:b w:val="0"/>
                <w:kern w:val="0"/>
                <w:sz w:val="18"/>
                <w:szCs w:val="24"/>
              </w:rPr>
            </w:pPr>
            <w:r w:rsidRPr="001D39B3">
              <w:rPr>
                <w:rFonts w:eastAsia="MingLiU"/>
                <w:b w:val="0"/>
                <w:kern w:val="0"/>
                <w:sz w:val="18"/>
                <w:szCs w:val="24"/>
              </w:rPr>
              <w:t>Both Sexes</w:t>
            </w:r>
          </w:p>
        </w:tc>
      </w:tr>
      <w:tr w:rsidR="009B51E5" w:rsidRPr="001D39B3" w:rsidTr="00CF3FE3">
        <w:tc>
          <w:tcPr>
            <w:tcW w:w="731" w:type="dxa"/>
            <w:shd w:val="clear" w:color="auto" w:fill="auto"/>
          </w:tcPr>
          <w:p w:rsidR="009B51E5" w:rsidRPr="001D39B3" w:rsidRDefault="009B51E5" w:rsidP="001D39B3">
            <w:pPr>
              <w:pStyle w:val="Title3"/>
              <w:keepNext w:val="0"/>
              <w:widowControl/>
              <w:snapToGrid w:val="0"/>
              <w:spacing w:before="40" w:after="40" w:line="220" w:lineRule="exact"/>
              <w:ind w:left="0" w:firstLine="0"/>
              <w:rPr>
                <w:rFonts w:eastAsia="MingLiU"/>
                <w:b w:val="0"/>
                <w:kern w:val="0"/>
                <w:sz w:val="18"/>
                <w:szCs w:val="24"/>
              </w:rPr>
            </w:pPr>
            <w:r w:rsidRPr="001D39B3">
              <w:rPr>
                <w:rFonts w:eastAsia="MingLiU"/>
                <w:b w:val="0"/>
                <w:kern w:val="0"/>
                <w:sz w:val="18"/>
                <w:szCs w:val="24"/>
              </w:rPr>
              <w:t>3 – 5</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89.9</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88.3</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89.1</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91</w:t>
            </w:r>
            <w:r w:rsidRPr="001D39B3">
              <w:rPr>
                <w:sz w:val="18"/>
                <w:szCs w:val="24"/>
                <w:lang w:eastAsia="zh-TW"/>
              </w:rPr>
              <w:t>.0</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91.6</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91.3</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lang w:eastAsia="zh-TW"/>
              </w:rPr>
            </w:pPr>
            <w:r w:rsidRPr="001D39B3">
              <w:rPr>
                <w:sz w:val="18"/>
              </w:rPr>
              <w:t>92.7</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rPr>
              <w:t>92.3</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rPr>
              <w:t>92.5</w:t>
            </w:r>
          </w:p>
        </w:tc>
      </w:tr>
      <w:tr w:rsidR="009B51E5" w:rsidRPr="001D39B3" w:rsidTr="00CF3FE3">
        <w:tc>
          <w:tcPr>
            <w:tcW w:w="731" w:type="dxa"/>
            <w:shd w:val="clear" w:color="auto" w:fill="auto"/>
          </w:tcPr>
          <w:p w:rsidR="009B51E5" w:rsidRPr="001D39B3" w:rsidRDefault="009B51E5" w:rsidP="001D39B3">
            <w:pPr>
              <w:pStyle w:val="Title3"/>
              <w:keepNext w:val="0"/>
              <w:widowControl/>
              <w:snapToGrid w:val="0"/>
              <w:spacing w:before="40" w:after="40" w:line="220" w:lineRule="exact"/>
              <w:ind w:left="0" w:firstLine="0"/>
              <w:rPr>
                <w:rFonts w:eastAsia="MingLiU"/>
                <w:b w:val="0"/>
                <w:kern w:val="0"/>
                <w:sz w:val="18"/>
                <w:szCs w:val="24"/>
              </w:rPr>
            </w:pPr>
            <w:r w:rsidRPr="001D39B3">
              <w:rPr>
                <w:rFonts w:eastAsia="MingLiU"/>
                <w:b w:val="0"/>
                <w:kern w:val="0"/>
                <w:sz w:val="18"/>
                <w:szCs w:val="24"/>
              </w:rPr>
              <w:t>6 – 11</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99.9</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99.9</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99.9</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100</w:t>
            </w:r>
            <w:r w:rsidRPr="001D39B3">
              <w:rPr>
                <w:sz w:val="18"/>
                <w:szCs w:val="24"/>
                <w:lang w:eastAsia="zh-TW"/>
              </w:rPr>
              <w:t>.0</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100</w:t>
            </w:r>
            <w:r w:rsidRPr="001D39B3">
              <w:rPr>
                <w:sz w:val="18"/>
                <w:szCs w:val="24"/>
                <w:lang w:eastAsia="zh-TW"/>
              </w:rPr>
              <w:t>.0</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100</w:t>
            </w:r>
            <w:r w:rsidRPr="001D39B3">
              <w:rPr>
                <w:sz w:val="18"/>
                <w:szCs w:val="24"/>
                <w:lang w:eastAsia="zh-TW"/>
              </w:rPr>
              <w:t>.0</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lang w:eastAsia="zh-TW"/>
              </w:rPr>
            </w:pPr>
            <w:r w:rsidRPr="001D39B3">
              <w:rPr>
                <w:sz w:val="18"/>
              </w:rPr>
              <w:t>100.0</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lang w:eastAsia="zh-TW"/>
              </w:rPr>
            </w:pPr>
            <w:r w:rsidRPr="001D39B3">
              <w:rPr>
                <w:sz w:val="18"/>
              </w:rPr>
              <w:t>100.0</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lang w:eastAsia="zh-TW"/>
              </w:rPr>
            </w:pPr>
            <w:r w:rsidRPr="001D39B3">
              <w:rPr>
                <w:sz w:val="18"/>
              </w:rPr>
              <w:t>100.0</w:t>
            </w:r>
          </w:p>
        </w:tc>
      </w:tr>
      <w:tr w:rsidR="009B51E5" w:rsidRPr="001D39B3" w:rsidTr="00CF3FE3">
        <w:tc>
          <w:tcPr>
            <w:tcW w:w="731" w:type="dxa"/>
            <w:shd w:val="clear" w:color="auto" w:fill="auto"/>
          </w:tcPr>
          <w:p w:rsidR="009B51E5" w:rsidRPr="001D39B3" w:rsidRDefault="009B51E5" w:rsidP="001D39B3">
            <w:pPr>
              <w:pStyle w:val="Title3"/>
              <w:keepNext w:val="0"/>
              <w:widowControl/>
              <w:snapToGrid w:val="0"/>
              <w:spacing w:before="40" w:after="40" w:line="220" w:lineRule="exact"/>
              <w:ind w:left="0" w:firstLine="0"/>
              <w:rPr>
                <w:rFonts w:eastAsia="MingLiU"/>
                <w:b w:val="0"/>
                <w:kern w:val="0"/>
                <w:sz w:val="18"/>
                <w:szCs w:val="24"/>
                <w:lang w:eastAsia="zh-HK"/>
              </w:rPr>
            </w:pPr>
            <w:r w:rsidRPr="001D39B3">
              <w:rPr>
                <w:rFonts w:eastAsia="MingLiU"/>
                <w:b w:val="0"/>
                <w:kern w:val="0"/>
                <w:sz w:val="18"/>
                <w:szCs w:val="24"/>
              </w:rPr>
              <w:t>12 – 1</w:t>
            </w:r>
            <w:r w:rsidRPr="001D39B3">
              <w:rPr>
                <w:rFonts w:eastAsia="MingLiU" w:hint="eastAsia"/>
                <w:b w:val="0"/>
                <w:kern w:val="0"/>
                <w:sz w:val="18"/>
                <w:szCs w:val="24"/>
                <w:lang w:eastAsia="zh-HK"/>
              </w:rPr>
              <w:t>7</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w:t>
            </w:r>
            <w:r w:rsidRPr="001D39B3">
              <w:rPr>
                <w:rFonts w:hint="eastAsia"/>
                <w:sz w:val="18"/>
                <w:szCs w:val="24"/>
              </w:rPr>
              <w:t>6</w:t>
            </w:r>
            <w:r w:rsidRPr="001D39B3">
              <w:rPr>
                <w:sz w:val="18"/>
                <w:szCs w:val="24"/>
              </w:rPr>
              <w:t>.</w:t>
            </w:r>
            <w:r w:rsidRPr="001D39B3">
              <w:rPr>
                <w:rFonts w:hint="eastAsia"/>
                <w:sz w:val="18"/>
                <w:szCs w:val="24"/>
              </w:rPr>
              <w:t>4</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w:t>
            </w:r>
            <w:r w:rsidRPr="001D39B3">
              <w:rPr>
                <w:rFonts w:hint="eastAsia"/>
                <w:sz w:val="18"/>
                <w:szCs w:val="24"/>
              </w:rPr>
              <w:t>7</w:t>
            </w:r>
            <w:r w:rsidRPr="001D39B3">
              <w:rPr>
                <w:sz w:val="18"/>
                <w:szCs w:val="24"/>
              </w:rPr>
              <w:t>.</w:t>
            </w:r>
            <w:r w:rsidRPr="001D39B3">
              <w:rPr>
                <w:rFonts w:hint="eastAsia"/>
                <w:sz w:val="18"/>
                <w:szCs w:val="24"/>
              </w:rPr>
              <w:t>4</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9</w:t>
            </w:r>
            <w:r w:rsidRPr="001D39B3">
              <w:rPr>
                <w:rFonts w:hint="eastAsia"/>
                <w:sz w:val="18"/>
                <w:szCs w:val="24"/>
              </w:rPr>
              <w:t>6</w:t>
            </w:r>
            <w:r w:rsidRPr="001D39B3">
              <w:rPr>
                <w:sz w:val="18"/>
                <w:szCs w:val="24"/>
              </w:rPr>
              <w:t>.9</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96.6</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97.7</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97.1</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97.6</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lang w:eastAsia="zh-TW"/>
              </w:rPr>
            </w:pPr>
            <w:r w:rsidRPr="001D39B3">
              <w:rPr>
                <w:rFonts w:hint="eastAsia"/>
                <w:sz w:val="18"/>
                <w:szCs w:val="24"/>
              </w:rPr>
              <w:t>98.0</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97.8</w:t>
            </w:r>
          </w:p>
        </w:tc>
      </w:tr>
      <w:tr w:rsidR="009B51E5" w:rsidRPr="001D39B3" w:rsidTr="00CF3FE3">
        <w:tc>
          <w:tcPr>
            <w:tcW w:w="731" w:type="dxa"/>
            <w:shd w:val="clear" w:color="auto" w:fill="auto"/>
          </w:tcPr>
          <w:p w:rsidR="009B51E5" w:rsidRPr="001D39B3" w:rsidRDefault="009B51E5" w:rsidP="001D39B3">
            <w:pPr>
              <w:pStyle w:val="Title3"/>
              <w:keepNext w:val="0"/>
              <w:widowControl/>
              <w:snapToGrid w:val="0"/>
              <w:spacing w:before="40" w:after="40" w:line="220" w:lineRule="exact"/>
              <w:ind w:left="0" w:firstLine="0"/>
              <w:rPr>
                <w:rFonts w:eastAsia="MingLiU"/>
                <w:b w:val="0"/>
                <w:kern w:val="0"/>
                <w:sz w:val="18"/>
                <w:szCs w:val="24"/>
                <w:lang w:eastAsia="zh-HK"/>
              </w:rPr>
            </w:pPr>
            <w:r w:rsidRPr="001D39B3">
              <w:rPr>
                <w:rFonts w:eastAsia="MingLiU"/>
                <w:b w:val="0"/>
                <w:kern w:val="0"/>
                <w:sz w:val="18"/>
                <w:szCs w:val="24"/>
              </w:rPr>
              <w:t>1</w:t>
            </w:r>
            <w:r w:rsidRPr="001D39B3">
              <w:rPr>
                <w:rFonts w:eastAsia="MingLiU" w:hint="eastAsia"/>
                <w:b w:val="0"/>
                <w:kern w:val="0"/>
                <w:sz w:val="18"/>
                <w:szCs w:val="24"/>
                <w:lang w:eastAsia="zh-HK"/>
              </w:rPr>
              <w:t>8</w:t>
            </w:r>
            <w:r w:rsidRPr="001D39B3">
              <w:rPr>
                <w:rFonts w:eastAsia="MingLiU"/>
                <w:b w:val="0"/>
                <w:kern w:val="0"/>
                <w:sz w:val="18"/>
                <w:szCs w:val="24"/>
              </w:rPr>
              <w:t xml:space="preserve"> </w:t>
            </w:r>
            <w:r w:rsidRPr="001D39B3">
              <w:rPr>
                <w:rFonts w:eastAsia="MingLiU"/>
                <w:b w:val="0"/>
                <w:kern w:val="0"/>
                <w:sz w:val="18"/>
                <w:szCs w:val="24"/>
                <w:lang w:val="en-GB"/>
              </w:rPr>
              <w:t>–</w:t>
            </w:r>
            <w:r w:rsidRPr="001D39B3">
              <w:rPr>
                <w:rFonts w:eastAsia="MingLiU"/>
                <w:b w:val="0"/>
                <w:kern w:val="0"/>
                <w:sz w:val="18"/>
                <w:szCs w:val="24"/>
              </w:rPr>
              <w:t xml:space="preserve"> </w:t>
            </w:r>
            <w:r w:rsidRPr="001D39B3">
              <w:rPr>
                <w:rFonts w:eastAsia="MingLiU" w:hint="eastAsia"/>
                <w:b w:val="0"/>
                <w:kern w:val="0"/>
                <w:sz w:val="18"/>
                <w:szCs w:val="24"/>
                <w:lang w:eastAsia="zh-HK"/>
              </w:rPr>
              <w:t>24</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43</w:t>
            </w:r>
            <w:r w:rsidRPr="001D39B3">
              <w:rPr>
                <w:sz w:val="18"/>
                <w:szCs w:val="24"/>
              </w:rPr>
              <w:t>.</w:t>
            </w:r>
            <w:r w:rsidRPr="001D39B3">
              <w:rPr>
                <w:rFonts w:hint="eastAsia"/>
                <w:sz w:val="18"/>
                <w:szCs w:val="24"/>
              </w:rPr>
              <w:t>5</w:t>
            </w:r>
            <w:r w:rsidRPr="001D39B3">
              <w:rPr>
                <w:rFonts w:hint="eastAsia"/>
                <w:sz w:val="18"/>
                <w:szCs w:val="24"/>
              </w:rPr>
              <w:br/>
              <w:t>(43.5)</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41</w:t>
            </w:r>
            <w:r w:rsidRPr="001D39B3">
              <w:rPr>
                <w:sz w:val="18"/>
                <w:szCs w:val="24"/>
              </w:rPr>
              <w:t>.</w:t>
            </w:r>
            <w:r w:rsidRPr="001D39B3">
              <w:rPr>
                <w:rFonts w:hint="eastAsia"/>
                <w:sz w:val="18"/>
                <w:szCs w:val="24"/>
              </w:rPr>
              <w:t>9</w:t>
            </w:r>
            <w:r w:rsidRPr="001D39B3">
              <w:rPr>
                <w:rFonts w:hint="eastAsia"/>
                <w:sz w:val="18"/>
                <w:szCs w:val="24"/>
              </w:rPr>
              <w:br/>
              <w:t>(45.9)</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42</w:t>
            </w:r>
            <w:r w:rsidRPr="001D39B3">
              <w:rPr>
                <w:sz w:val="18"/>
                <w:szCs w:val="24"/>
              </w:rPr>
              <w:t>.</w:t>
            </w:r>
            <w:r w:rsidRPr="001D39B3">
              <w:rPr>
                <w:rFonts w:hint="eastAsia"/>
                <w:sz w:val="18"/>
                <w:szCs w:val="24"/>
              </w:rPr>
              <w:t>7</w:t>
            </w:r>
            <w:r w:rsidRPr="001D39B3">
              <w:rPr>
                <w:rFonts w:hint="eastAsia"/>
                <w:sz w:val="18"/>
                <w:szCs w:val="24"/>
              </w:rPr>
              <w:br/>
              <w:t>(44.7)</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48.9</w:t>
            </w:r>
            <w:r w:rsidRPr="001D39B3">
              <w:rPr>
                <w:rFonts w:hint="eastAsia"/>
                <w:sz w:val="18"/>
                <w:szCs w:val="24"/>
              </w:rPr>
              <w:br/>
              <w:t>(49.0)</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49.3</w:t>
            </w:r>
            <w:r w:rsidRPr="001D39B3">
              <w:rPr>
                <w:rFonts w:hint="eastAsia"/>
                <w:sz w:val="18"/>
                <w:szCs w:val="24"/>
              </w:rPr>
              <w:br/>
              <w:t>(51.7)</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49.1</w:t>
            </w:r>
            <w:r w:rsidRPr="001D39B3">
              <w:rPr>
                <w:rFonts w:hint="eastAsia"/>
                <w:sz w:val="18"/>
                <w:szCs w:val="24"/>
              </w:rPr>
              <w:br/>
              <w:t>(50.3)</w:t>
            </w:r>
          </w:p>
        </w:tc>
        <w:tc>
          <w:tcPr>
            <w:tcW w:w="737"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50.8</w:t>
            </w:r>
          </w:p>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(50.8)</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52.7</w:t>
            </w:r>
          </w:p>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(54.4)</w:t>
            </w:r>
          </w:p>
        </w:tc>
        <w:tc>
          <w:tcPr>
            <w:tcW w:w="738" w:type="dxa"/>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rFonts w:hint="eastAsia"/>
                <w:sz w:val="18"/>
                <w:szCs w:val="24"/>
              </w:rPr>
              <w:t>51.8</w:t>
            </w:r>
          </w:p>
          <w:p w:rsidR="009B51E5" w:rsidRPr="001D39B3" w:rsidRDefault="009B51E5" w:rsidP="001D39B3">
            <w:pPr>
              <w:suppressAutoHyphens w:val="0"/>
              <w:adjustRightInd w:val="0"/>
              <w:snapToGrid w:val="0"/>
              <w:spacing w:before="40" w:after="40" w:line="220" w:lineRule="exact"/>
              <w:jc w:val="right"/>
              <w:rPr>
                <w:sz w:val="18"/>
                <w:szCs w:val="24"/>
                <w:lang w:eastAsia="zh-HK"/>
              </w:rPr>
            </w:pPr>
            <w:r w:rsidRPr="001D39B3">
              <w:rPr>
                <w:rFonts w:hint="eastAsia"/>
                <w:sz w:val="18"/>
                <w:szCs w:val="24"/>
              </w:rPr>
              <w:t>(52.6)</w:t>
            </w:r>
          </w:p>
        </w:tc>
      </w:tr>
      <w:tr w:rsidR="009B51E5" w:rsidRPr="001D39B3" w:rsidTr="00CF3FE3">
        <w:tc>
          <w:tcPr>
            <w:tcW w:w="731" w:type="dxa"/>
            <w:tcBorders>
              <w:bottom w:val="single" w:sz="12" w:space="0" w:color="auto"/>
            </w:tcBorders>
            <w:shd w:val="clear" w:color="auto" w:fill="auto"/>
          </w:tcPr>
          <w:p w:rsidR="009B51E5" w:rsidRPr="001D39B3" w:rsidRDefault="009B51E5" w:rsidP="001D39B3">
            <w:pPr>
              <w:pStyle w:val="Title3"/>
              <w:keepNext w:val="0"/>
              <w:widowControl/>
              <w:snapToGrid w:val="0"/>
              <w:spacing w:before="40" w:after="40" w:line="220" w:lineRule="exact"/>
              <w:ind w:left="0" w:firstLine="0"/>
              <w:rPr>
                <w:rFonts w:eastAsia="MingLiU"/>
                <w:b w:val="0"/>
                <w:kern w:val="0"/>
                <w:sz w:val="18"/>
                <w:szCs w:val="24"/>
              </w:rPr>
            </w:pPr>
            <w:r w:rsidRPr="001D39B3">
              <w:rPr>
                <w:rFonts w:eastAsia="MingLiU"/>
                <w:b w:val="0"/>
                <w:kern w:val="0"/>
                <w:sz w:val="18"/>
                <w:szCs w:val="24"/>
              </w:rPr>
              <w:t>25+</w:t>
            </w:r>
          </w:p>
        </w:tc>
        <w:tc>
          <w:tcPr>
            <w:tcW w:w="737"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0.</w:t>
            </w:r>
            <w:r w:rsidRPr="001D39B3">
              <w:rPr>
                <w:sz w:val="18"/>
                <w:szCs w:val="24"/>
                <w:lang w:eastAsia="zh-HK"/>
              </w:rPr>
              <w:t>5</w:t>
            </w:r>
          </w:p>
        </w:tc>
        <w:tc>
          <w:tcPr>
            <w:tcW w:w="738"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0.4</w:t>
            </w:r>
          </w:p>
        </w:tc>
        <w:tc>
          <w:tcPr>
            <w:tcW w:w="738"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0.</w:t>
            </w:r>
            <w:r w:rsidRPr="001D39B3">
              <w:rPr>
                <w:sz w:val="18"/>
                <w:szCs w:val="24"/>
                <w:lang w:eastAsia="zh-HK"/>
              </w:rPr>
              <w:t>4</w:t>
            </w:r>
          </w:p>
        </w:tc>
        <w:tc>
          <w:tcPr>
            <w:tcW w:w="737"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0.5</w:t>
            </w:r>
          </w:p>
        </w:tc>
        <w:tc>
          <w:tcPr>
            <w:tcW w:w="738"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0.5</w:t>
            </w:r>
          </w:p>
        </w:tc>
        <w:tc>
          <w:tcPr>
            <w:tcW w:w="738"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szCs w:val="24"/>
              </w:rPr>
              <w:t>0.5</w:t>
            </w:r>
          </w:p>
        </w:tc>
        <w:tc>
          <w:tcPr>
            <w:tcW w:w="737"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rPr>
              <w:t>0.6</w:t>
            </w:r>
          </w:p>
        </w:tc>
        <w:tc>
          <w:tcPr>
            <w:tcW w:w="738"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rPr>
              <w:t>0.6</w:t>
            </w:r>
          </w:p>
        </w:tc>
        <w:tc>
          <w:tcPr>
            <w:tcW w:w="738"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sz w:val="18"/>
                <w:szCs w:val="24"/>
              </w:rPr>
            </w:pPr>
            <w:r w:rsidRPr="001D39B3">
              <w:rPr>
                <w:sz w:val="18"/>
              </w:rPr>
              <w:t>0.6</w:t>
            </w:r>
          </w:p>
        </w:tc>
      </w:tr>
    </w:tbl>
    <w:p w:rsidR="009B51E5" w:rsidRPr="00F80484" w:rsidRDefault="009B51E5" w:rsidP="00DF3B45">
      <w:pPr>
        <w:tabs>
          <w:tab w:val="left" w:pos="720"/>
        </w:tabs>
        <w:adjustRightInd w:val="0"/>
        <w:snapToGrid w:val="0"/>
        <w:spacing w:before="120" w:line="220" w:lineRule="exact"/>
        <w:ind w:left="1134" w:firstLine="170"/>
        <w:rPr>
          <w:szCs w:val="24"/>
        </w:rPr>
      </w:pPr>
      <w:r w:rsidRPr="00732730">
        <w:rPr>
          <w:i/>
          <w:iCs/>
          <w:sz w:val="18"/>
          <w:szCs w:val="18"/>
        </w:rPr>
        <w:t>Note</w:t>
      </w:r>
      <w:r w:rsidRPr="00F80484">
        <w:rPr>
          <w:szCs w:val="24"/>
        </w:rPr>
        <w:t>:</w:t>
      </w:r>
      <w:r w:rsidRPr="00F80484">
        <w:rPr>
          <w:szCs w:val="24"/>
        </w:rPr>
        <w:tab/>
      </w:r>
      <w:r w:rsidR="00732730" w:rsidRPr="00732730">
        <w:rPr>
          <w:sz w:val="18"/>
          <w:szCs w:val="18"/>
        </w:rPr>
        <w:t xml:space="preserve"> </w:t>
      </w:r>
      <w:r w:rsidRPr="00732730">
        <w:rPr>
          <w:sz w:val="18"/>
          <w:szCs w:val="18"/>
        </w:rPr>
        <w:t xml:space="preserve">Figures in </w:t>
      </w:r>
      <w:r w:rsidRPr="00DF3B45">
        <w:rPr>
          <w:sz w:val="18"/>
          <w:szCs w:val="18"/>
        </w:rPr>
        <w:t>brackets</w:t>
      </w:r>
      <w:r w:rsidRPr="00732730">
        <w:rPr>
          <w:sz w:val="18"/>
          <w:szCs w:val="18"/>
        </w:rPr>
        <w:t xml:space="preserve"> are school attendance rates compiled with foreign domestic helpers excluded from the population in the respective age-sex group</w:t>
      </w:r>
      <w:r w:rsidRPr="00732730">
        <w:rPr>
          <w:rFonts w:hint="eastAsia"/>
          <w:sz w:val="18"/>
          <w:szCs w:val="18"/>
          <w:lang w:eastAsia="zh-HK"/>
        </w:rPr>
        <w:t>s</w:t>
      </w:r>
      <w:r w:rsidRPr="00F80484">
        <w:rPr>
          <w:szCs w:val="24"/>
        </w:rPr>
        <w:t>.</w:t>
      </w:r>
    </w:p>
    <w:p w:rsidR="009B51E5" w:rsidRPr="00F80484" w:rsidRDefault="00732730" w:rsidP="00732730">
      <w:pPr>
        <w:pStyle w:val="H23G"/>
        <w:rPr>
          <w:rFonts w:eastAsia="MingLiU"/>
          <w:lang w:eastAsia="zh-TW"/>
        </w:rPr>
      </w:pPr>
      <w:r>
        <w:rPr>
          <w:rFonts w:eastAsia="MingLiU"/>
        </w:rPr>
        <w:tab/>
      </w:r>
      <w:r>
        <w:rPr>
          <w:rFonts w:eastAsia="MingLiU"/>
        </w:rPr>
        <w:tab/>
      </w:r>
      <w:r w:rsidR="009B51E5" w:rsidRPr="00F80484">
        <w:rPr>
          <w:rFonts w:eastAsia="MingLiU"/>
        </w:rPr>
        <w:t>Pupil-Teacher Ratios in Public Sector Primary and Secondary Schools,</w:t>
      </w:r>
      <w:r w:rsidR="009B51E5" w:rsidRPr="00F80484">
        <w:rPr>
          <w:rFonts w:eastAsia="MingLiU" w:hint="eastAsia"/>
          <w:lang w:eastAsia="zh-HK"/>
        </w:rPr>
        <w:t xml:space="preserve"> 2012</w:t>
      </w:r>
      <w:r w:rsidR="009B51E5" w:rsidRPr="00F80484">
        <w:rPr>
          <w:rFonts w:eastAsia="MingLiU"/>
        </w:rPr>
        <w:t xml:space="preserve"> - </w:t>
      </w:r>
      <w:r w:rsidR="009B51E5" w:rsidRPr="00F80484">
        <w:rPr>
          <w:rFonts w:eastAsia="MingLiU" w:hint="eastAsia"/>
          <w:lang w:eastAsia="zh-HK"/>
        </w:rPr>
        <w:t>2016</w:t>
      </w:r>
    </w:p>
    <w:tbl>
      <w:tblPr>
        <w:tblW w:w="7370" w:type="dxa"/>
        <w:tblInd w:w="1134" w:type="dxa"/>
        <w:tblLayout w:type="fixed"/>
        <w:tblCellMar>
          <w:left w:w="0" w:type="dxa"/>
          <w:right w:w="0" w:type="dxa"/>
        </w:tblCellMar>
        <w:tblLook w:val="01E0" w:firstRow="1" w:lastRow="1" w:firstColumn="1" w:lastColumn="1" w:noHBand="0" w:noVBand="0"/>
      </w:tblPr>
      <w:tblGrid>
        <w:gridCol w:w="1472"/>
        <w:gridCol w:w="1179"/>
        <w:gridCol w:w="1180"/>
        <w:gridCol w:w="1179"/>
        <w:gridCol w:w="1180"/>
        <w:gridCol w:w="1180"/>
      </w:tblGrid>
      <w:tr w:rsidR="009B51E5" w:rsidRPr="001D39B3" w:rsidTr="001D39B3">
        <w:trPr>
          <w:tblHeader/>
        </w:trPr>
        <w:tc>
          <w:tcPr>
            <w:tcW w:w="1472" w:type="dxa"/>
            <w:tcBorders>
              <w:top w:val="single" w:sz="4" w:space="0" w:color="auto"/>
              <w:bottom w:val="single" w:sz="12" w:space="0" w:color="auto"/>
            </w:tcBorders>
            <w:shd w:val="clear" w:color="auto" w:fill="auto"/>
            <w:vAlign w:val="bottom"/>
          </w:tcPr>
          <w:p w:rsidR="009B51E5" w:rsidRPr="001D39B3" w:rsidRDefault="009B51E5" w:rsidP="001D39B3">
            <w:pPr>
              <w:suppressAutoHyphens w:val="0"/>
              <w:adjustRightInd w:val="0"/>
              <w:snapToGrid w:val="0"/>
              <w:spacing w:before="80" w:after="80" w:line="200" w:lineRule="exact"/>
              <w:rPr>
                <w:rFonts w:eastAsia="MingLiU"/>
                <w:i/>
                <w:sz w:val="16"/>
              </w:rPr>
            </w:pPr>
            <w:r w:rsidRPr="001D39B3">
              <w:rPr>
                <w:rFonts w:eastAsia="MingLiU"/>
                <w:i/>
                <w:sz w:val="16"/>
              </w:rPr>
              <w:t xml:space="preserve">　</w:t>
            </w:r>
          </w:p>
        </w:tc>
        <w:tc>
          <w:tcPr>
            <w:tcW w:w="1179" w:type="dxa"/>
            <w:tcBorders>
              <w:top w:val="single" w:sz="4" w:space="0" w:color="auto"/>
              <w:bottom w:val="single" w:sz="12" w:space="0" w:color="auto"/>
            </w:tcBorders>
            <w:shd w:val="clear" w:color="auto" w:fill="auto"/>
            <w:vAlign w:val="bottom"/>
          </w:tcPr>
          <w:p w:rsidR="009B51E5" w:rsidRPr="001D39B3" w:rsidRDefault="009B51E5" w:rsidP="001D39B3">
            <w:pPr>
              <w:suppressAutoHyphens w:val="0"/>
              <w:adjustRightInd w:val="0"/>
              <w:snapToGrid w:val="0"/>
              <w:spacing w:before="80" w:after="80" w:line="200" w:lineRule="exact"/>
              <w:jc w:val="right"/>
              <w:rPr>
                <w:rFonts w:eastAsia="DFKai-SB"/>
                <w:i/>
                <w:sz w:val="16"/>
                <w:lang w:eastAsia="zh-TW"/>
              </w:rPr>
            </w:pPr>
            <w:r w:rsidRPr="001D39B3">
              <w:rPr>
                <w:rFonts w:eastAsia="DFKai-SB" w:hint="eastAsia"/>
                <w:i/>
                <w:sz w:val="16"/>
                <w:lang w:eastAsia="zh-HK"/>
              </w:rPr>
              <w:t>2012</w:t>
            </w:r>
          </w:p>
        </w:tc>
        <w:tc>
          <w:tcPr>
            <w:tcW w:w="1180" w:type="dxa"/>
            <w:tcBorders>
              <w:top w:val="single" w:sz="4" w:space="0" w:color="auto"/>
              <w:bottom w:val="single" w:sz="12" w:space="0" w:color="auto"/>
            </w:tcBorders>
            <w:shd w:val="clear" w:color="auto" w:fill="auto"/>
            <w:vAlign w:val="bottom"/>
          </w:tcPr>
          <w:p w:rsidR="009B51E5" w:rsidRPr="001D39B3" w:rsidRDefault="009B51E5" w:rsidP="001D39B3">
            <w:pPr>
              <w:suppressAutoHyphens w:val="0"/>
              <w:adjustRightInd w:val="0"/>
              <w:snapToGrid w:val="0"/>
              <w:spacing w:before="80" w:after="80" w:line="200" w:lineRule="exact"/>
              <w:jc w:val="right"/>
              <w:rPr>
                <w:rFonts w:eastAsia="DFKai-SB"/>
                <w:i/>
                <w:sz w:val="16"/>
                <w:lang w:eastAsia="zh-TW"/>
              </w:rPr>
            </w:pPr>
            <w:r w:rsidRPr="001D39B3">
              <w:rPr>
                <w:rFonts w:eastAsia="DFKai-SB" w:hint="eastAsia"/>
                <w:i/>
                <w:sz w:val="16"/>
                <w:lang w:eastAsia="zh-HK"/>
              </w:rPr>
              <w:t>2013</w:t>
            </w:r>
          </w:p>
        </w:tc>
        <w:tc>
          <w:tcPr>
            <w:tcW w:w="1179" w:type="dxa"/>
            <w:tcBorders>
              <w:top w:val="single" w:sz="4" w:space="0" w:color="auto"/>
              <w:bottom w:val="single" w:sz="12" w:space="0" w:color="auto"/>
            </w:tcBorders>
            <w:shd w:val="clear" w:color="auto" w:fill="auto"/>
            <w:vAlign w:val="bottom"/>
          </w:tcPr>
          <w:p w:rsidR="009B51E5" w:rsidRPr="001D39B3" w:rsidRDefault="009B51E5" w:rsidP="001D39B3">
            <w:pPr>
              <w:suppressAutoHyphens w:val="0"/>
              <w:adjustRightInd w:val="0"/>
              <w:snapToGrid w:val="0"/>
              <w:spacing w:before="80" w:after="80" w:line="200" w:lineRule="exact"/>
              <w:jc w:val="right"/>
              <w:rPr>
                <w:rFonts w:eastAsia="DFKai-SB"/>
                <w:i/>
                <w:sz w:val="16"/>
                <w:lang w:eastAsia="zh-TW"/>
              </w:rPr>
            </w:pPr>
            <w:r w:rsidRPr="001D39B3">
              <w:rPr>
                <w:rFonts w:eastAsia="DFKai-SB" w:hint="eastAsia"/>
                <w:i/>
                <w:sz w:val="16"/>
                <w:lang w:eastAsia="zh-HK"/>
              </w:rPr>
              <w:t>2014</w:t>
            </w:r>
          </w:p>
        </w:tc>
        <w:tc>
          <w:tcPr>
            <w:tcW w:w="1180" w:type="dxa"/>
            <w:tcBorders>
              <w:top w:val="single" w:sz="4" w:space="0" w:color="auto"/>
              <w:bottom w:val="single" w:sz="12" w:space="0" w:color="auto"/>
            </w:tcBorders>
            <w:shd w:val="clear" w:color="auto" w:fill="auto"/>
            <w:vAlign w:val="bottom"/>
          </w:tcPr>
          <w:p w:rsidR="009B51E5" w:rsidRPr="001D39B3" w:rsidRDefault="009B51E5" w:rsidP="001D39B3">
            <w:pPr>
              <w:suppressAutoHyphens w:val="0"/>
              <w:adjustRightInd w:val="0"/>
              <w:snapToGrid w:val="0"/>
              <w:spacing w:before="80" w:after="80" w:line="200" w:lineRule="exact"/>
              <w:jc w:val="right"/>
              <w:rPr>
                <w:rFonts w:eastAsia="DFKai-SB"/>
                <w:i/>
                <w:sz w:val="16"/>
                <w:lang w:eastAsia="zh-TW"/>
              </w:rPr>
            </w:pPr>
            <w:r w:rsidRPr="001D39B3">
              <w:rPr>
                <w:rFonts w:eastAsia="DFKai-SB" w:hint="eastAsia"/>
                <w:i/>
                <w:sz w:val="16"/>
                <w:lang w:eastAsia="zh-HK"/>
              </w:rPr>
              <w:t>2015</w:t>
            </w:r>
          </w:p>
        </w:tc>
        <w:tc>
          <w:tcPr>
            <w:tcW w:w="1180" w:type="dxa"/>
            <w:tcBorders>
              <w:top w:val="single" w:sz="4" w:space="0" w:color="auto"/>
              <w:bottom w:val="single" w:sz="12" w:space="0" w:color="auto"/>
            </w:tcBorders>
            <w:shd w:val="clear" w:color="auto" w:fill="auto"/>
            <w:vAlign w:val="bottom"/>
          </w:tcPr>
          <w:p w:rsidR="009B51E5" w:rsidRPr="001D39B3" w:rsidRDefault="009B51E5" w:rsidP="001D39B3">
            <w:pPr>
              <w:suppressAutoHyphens w:val="0"/>
              <w:adjustRightInd w:val="0"/>
              <w:snapToGrid w:val="0"/>
              <w:spacing w:before="80" w:after="80" w:line="200" w:lineRule="exact"/>
              <w:jc w:val="right"/>
              <w:rPr>
                <w:rFonts w:eastAsia="DFKai-SB"/>
                <w:i/>
                <w:sz w:val="16"/>
              </w:rPr>
            </w:pPr>
            <w:r w:rsidRPr="001D39B3">
              <w:rPr>
                <w:rFonts w:eastAsia="DFKai-SB" w:hint="eastAsia"/>
                <w:i/>
                <w:sz w:val="16"/>
                <w:szCs w:val="24"/>
                <w:lang w:eastAsia="zh-HK"/>
              </w:rPr>
              <w:t>2016</w:t>
            </w:r>
          </w:p>
        </w:tc>
      </w:tr>
      <w:tr w:rsidR="009B51E5" w:rsidRPr="001D39B3" w:rsidTr="001D39B3">
        <w:tc>
          <w:tcPr>
            <w:tcW w:w="1472" w:type="dxa"/>
            <w:tcBorders>
              <w:top w:val="single" w:sz="12" w:space="0" w:color="auto"/>
            </w:tcBorders>
            <w:shd w:val="clear" w:color="auto" w:fill="auto"/>
          </w:tcPr>
          <w:p w:rsidR="009B51E5" w:rsidRPr="001D39B3" w:rsidRDefault="009B51E5" w:rsidP="001D39B3">
            <w:pPr>
              <w:suppressAutoHyphens w:val="0"/>
              <w:adjustRightInd w:val="0"/>
              <w:snapToGrid w:val="0"/>
              <w:spacing w:before="40" w:after="40" w:line="220" w:lineRule="exact"/>
              <w:rPr>
                <w:rFonts w:eastAsia="MingLiU"/>
                <w:sz w:val="18"/>
              </w:rPr>
            </w:pPr>
            <w:r w:rsidRPr="001D39B3">
              <w:rPr>
                <w:rFonts w:eastAsia="MingLiU"/>
                <w:sz w:val="18"/>
              </w:rPr>
              <w:t xml:space="preserve">Primary school </w:t>
            </w:r>
          </w:p>
        </w:tc>
        <w:tc>
          <w:tcPr>
            <w:tcW w:w="1179" w:type="dxa"/>
            <w:tcBorders>
              <w:top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14.4</w:t>
            </w:r>
          </w:p>
        </w:tc>
        <w:tc>
          <w:tcPr>
            <w:tcW w:w="1180" w:type="dxa"/>
            <w:tcBorders>
              <w:top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14.2</w:t>
            </w:r>
          </w:p>
        </w:tc>
        <w:tc>
          <w:tcPr>
            <w:tcW w:w="1179" w:type="dxa"/>
            <w:tcBorders>
              <w:top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14.0</w:t>
            </w:r>
          </w:p>
        </w:tc>
        <w:tc>
          <w:tcPr>
            <w:tcW w:w="1180" w:type="dxa"/>
            <w:tcBorders>
              <w:top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14.1</w:t>
            </w:r>
          </w:p>
        </w:tc>
        <w:tc>
          <w:tcPr>
            <w:tcW w:w="1180" w:type="dxa"/>
            <w:tcBorders>
              <w:top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14.2</w:t>
            </w:r>
          </w:p>
        </w:tc>
      </w:tr>
      <w:tr w:rsidR="009B51E5" w:rsidRPr="001D39B3" w:rsidTr="001D39B3">
        <w:tc>
          <w:tcPr>
            <w:tcW w:w="1472" w:type="dxa"/>
            <w:tcBorders>
              <w:bottom w:val="single" w:sz="12" w:space="0" w:color="auto"/>
            </w:tcBorders>
            <w:shd w:val="clear" w:color="auto" w:fill="auto"/>
          </w:tcPr>
          <w:p w:rsidR="009B51E5" w:rsidRPr="001D39B3" w:rsidRDefault="009B51E5" w:rsidP="001D39B3">
            <w:pPr>
              <w:suppressAutoHyphens w:val="0"/>
              <w:adjustRightInd w:val="0"/>
              <w:snapToGrid w:val="0"/>
              <w:spacing w:before="40" w:after="40" w:line="220" w:lineRule="exact"/>
              <w:rPr>
                <w:rFonts w:eastAsia="MingLiU"/>
                <w:sz w:val="18"/>
              </w:rPr>
            </w:pPr>
            <w:r w:rsidRPr="001D39B3">
              <w:rPr>
                <w:rFonts w:eastAsia="MingLiU"/>
                <w:sz w:val="18"/>
              </w:rPr>
              <w:t>Secondary school</w:t>
            </w:r>
          </w:p>
        </w:tc>
        <w:tc>
          <w:tcPr>
            <w:tcW w:w="1179"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14.5</w:t>
            </w:r>
          </w:p>
        </w:tc>
        <w:tc>
          <w:tcPr>
            <w:tcW w:w="1180"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13.8</w:t>
            </w:r>
          </w:p>
        </w:tc>
        <w:tc>
          <w:tcPr>
            <w:tcW w:w="1179"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13.0</w:t>
            </w:r>
          </w:p>
        </w:tc>
        <w:tc>
          <w:tcPr>
            <w:tcW w:w="1180"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12.3</w:t>
            </w:r>
          </w:p>
        </w:tc>
        <w:tc>
          <w:tcPr>
            <w:tcW w:w="1180" w:type="dxa"/>
            <w:tcBorders>
              <w:bottom w:val="single" w:sz="12" w:space="0" w:color="auto"/>
            </w:tcBorders>
            <w:shd w:val="clear" w:color="auto" w:fill="auto"/>
            <w:vAlign w:val="bottom"/>
          </w:tcPr>
          <w:p w:rsidR="009B51E5" w:rsidRPr="001D39B3" w:rsidRDefault="009B51E5" w:rsidP="001D39B3">
            <w:pPr>
              <w:suppressAutoHyphens w:val="0"/>
              <w:adjustRightInd w:val="0"/>
              <w:snapToGrid w:val="0"/>
              <w:spacing w:before="40" w:after="40" w:line="220" w:lineRule="exact"/>
              <w:jc w:val="right"/>
              <w:rPr>
                <w:rFonts w:eastAsia="DFKai-SB"/>
                <w:sz w:val="18"/>
                <w:lang w:eastAsia="zh-TW"/>
              </w:rPr>
            </w:pPr>
            <w:r w:rsidRPr="001D39B3">
              <w:rPr>
                <w:rFonts w:eastAsia="DFKai-SB" w:hint="eastAsia"/>
                <w:sz w:val="18"/>
                <w:lang w:eastAsia="zh-TW"/>
              </w:rPr>
              <w:t>11.9</w:t>
            </w:r>
          </w:p>
        </w:tc>
      </w:tr>
    </w:tbl>
    <w:p w:rsidR="00732730" w:rsidRPr="00DF3B45" w:rsidRDefault="009B51E5" w:rsidP="00DF3B45">
      <w:pPr>
        <w:tabs>
          <w:tab w:val="left" w:pos="720"/>
        </w:tabs>
        <w:adjustRightInd w:val="0"/>
        <w:snapToGrid w:val="0"/>
        <w:spacing w:before="120" w:line="220" w:lineRule="exact"/>
        <w:ind w:left="1134" w:firstLine="170"/>
        <w:rPr>
          <w:rFonts w:eastAsia="MingLiU"/>
          <w:sz w:val="18"/>
          <w:szCs w:val="24"/>
        </w:rPr>
      </w:pPr>
      <w:r w:rsidRPr="00DF3B45">
        <w:rPr>
          <w:i/>
          <w:iCs/>
          <w:sz w:val="18"/>
          <w:szCs w:val="18"/>
        </w:rPr>
        <w:t>Notes</w:t>
      </w:r>
      <w:r w:rsidR="00732730" w:rsidRPr="00DF3B45">
        <w:rPr>
          <w:rFonts w:eastAsia="MingLiU"/>
          <w:sz w:val="18"/>
          <w:szCs w:val="24"/>
        </w:rPr>
        <w:t xml:space="preserve">: </w:t>
      </w:r>
      <w:r w:rsidRPr="00DF3B45">
        <w:rPr>
          <w:rFonts w:eastAsia="MingLiU"/>
          <w:sz w:val="18"/>
          <w:szCs w:val="18"/>
        </w:rPr>
        <w:t>Figures refer to the position as at mid-September of the respective school years</w:t>
      </w:r>
      <w:r w:rsidRPr="00DF3B45">
        <w:rPr>
          <w:rFonts w:eastAsia="MingLiU"/>
          <w:sz w:val="18"/>
          <w:szCs w:val="24"/>
        </w:rPr>
        <w:t>.</w:t>
      </w:r>
    </w:p>
    <w:p w:rsidR="009B51E5" w:rsidRPr="00DF3B45" w:rsidRDefault="009B51E5" w:rsidP="00DF3B45">
      <w:pPr>
        <w:tabs>
          <w:tab w:val="left" w:pos="720"/>
        </w:tabs>
        <w:adjustRightInd w:val="0"/>
        <w:snapToGrid w:val="0"/>
        <w:spacing w:line="220" w:lineRule="exact"/>
        <w:ind w:left="1134" w:firstLine="170"/>
        <w:rPr>
          <w:rFonts w:eastAsia="MingLiU"/>
          <w:sz w:val="18"/>
          <w:szCs w:val="18"/>
        </w:rPr>
      </w:pPr>
      <w:r w:rsidRPr="00DF3B45">
        <w:rPr>
          <w:rFonts w:eastAsia="MingLiU"/>
          <w:sz w:val="18"/>
          <w:szCs w:val="18"/>
        </w:rPr>
        <w:t xml:space="preserve">Figures include Government, aided </w:t>
      </w:r>
      <w:r w:rsidRPr="00DF3B45">
        <w:rPr>
          <w:sz w:val="18"/>
          <w:szCs w:val="18"/>
        </w:rPr>
        <w:t>and</w:t>
      </w:r>
      <w:r w:rsidRPr="00DF3B45">
        <w:rPr>
          <w:rFonts w:eastAsia="MingLiU"/>
          <w:sz w:val="18"/>
          <w:szCs w:val="18"/>
        </w:rPr>
        <w:t xml:space="preserve"> caput schools, but exclude special schools.</w:t>
      </w:r>
    </w:p>
    <w:p w:rsidR="009B51E5" w:rsidRPr="00F80484" w:rsidRDefault="00732730" w:rsidP="00732730">
      <w:pPr>
        <w:pStyle w:val="H23G"/>
      </w:pPr>
      <w:r>
        <w:lastRenderedPageBreak/>
        <w:tab/>
      </w:r>
      <w:r>
        <w:tab/>
      </w:r>
      <w:r w:rsidR="009B51E5" w:rsidRPr="00F80484">
        <w:t>Unemployment and Unemployment Rates by Sex and by Age Group</w:t>
      </w:r>
    </w:p>
    <w:tbl>
      <w:tblPr>
        <w:tblW w:w="7370" w:type="dxa"/>
        <w:tblInd w:w="1134" w:type="dxa"/>
        <w:tblLayout w:type="fixed"/>
        <w:tblCellMar>
          <w:left w:w="0" w:type="dxa"/>
          <w:right w:w="0" w:type="dxa"/>
        </w:tblCellMar>
        <w:tblLook w:val="0000" w:firstRow="0" w:lastRow="0" w:firstColumn="0" w:lastColumn="0" w:noHBand="0" w:noVBand="0"/>
      </w:tblPr>
      <w:tblGrid>
        <w:gridCol w:w="454"/>
        <w:gridCol w:w="202"/>
        <w:gridCol w:w="203"/>
        <w:gridCol w:w="189"/>
        <w:gridCol w:w="109"/>
        <w:gridCol w:w="109"/>
        <w:gridCol w:w="522"/>
        <w:gridCol w:w="522"/>
        <w:gridCol w:w="162"/>
        <w:gridCol w:w="522"/>
        <w:gridCol w:w="522"/>
        <w:gridCol w:w="162"/>
        <w:gridCol w:w="609"/>
        <w:gridCol w:w="522"/>
        <w:gridCol w:w="162"/>
        <w:gridCol w:w="609"/>
        <w:gridCol w:w="522"/>
        <w:gridCol w:w="162"/>
        <w:gridCol w:w="609"/>
        <w:gridCol w:w="497"/>
      </w:tblGrid>
      <w:tr w:rsidR="003D25D9" w:rsidRPr="00592175" w:rsidTr="003C03B4">
        <w:trPr>
          <w:tblHeader/>
        </w:trPr>
        <w:tc>
          <w:tcPr>
            <w:tcW w:w="454"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rPr>
                <w:rFonts w:eastAsia="MingLiU"/>
                <w:i/>
                <w:sz w:val="16"/>
              </w:rPr>
            </w:pPr>
          </w:p>
        </w:tc>
        <w:tc>
          <w:tcPr>
            <w:tcW w:w="202"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p>
        </w:tc>
        <w:tc>
          <w:tcPr>
            <w:tcW w:w="203"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p>
        </w:tc>
        <w:tc>
          <w:tcPr>
            <w:tcW w:w="189"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p>
        </w:tc>
        <w:tc>
          <w:tcPr>
            <w:tcW w:w="109"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p>
        </w:tc>
        <w:tc>
          <w:tcPr>
            <w:tcW w:w="109"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szCs w:val="16"/>
              </w:rPr>
            </w:pPr>
          </w:p>
        </w:tc>
        <w:tc>
          <w:tcPr>
            <w:tcW w:w="1044" w:type="dxa"/>
            <w:gridSpan w:val="2"/>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r w:rsidRPr="00592175">
              <w:rPr>
                <w:rFonts w:eastAsia="MingLiU"/>
                <w:i/>
                <w:sz w:val="16"/>
              </w:rPr>
              <w:t>20</w:t>
            </w:r>
            <w:r w:rsidRPr="00592175">
              <w:rPr>
                <w:rFonts w:eastAsia="MingLiU"/>
                <w:i/>
                <w:sz w:val="16"/>
                <w:lang w:eastAsia="zh-TW"/>
              </w:rPr>
              <w:t>1</w:t>
            </w:r>
            <w:r w:rsidRPr="00592175">
              <w:rPr>
                <w:rFonts w:eastAsia="MingLiU" w:hint="eastAsia"/>
                <w:i/>
                <w:sz w:val="16"/>
                <w:lang w:eastAsia="zh-TW"/>
              </w:rPr>
              <w:t>2</w:t>
            </w:r>
          </w:p>
        </w:tc>
        <w:tc>
          <w:tcPr>
            <w:tcW w:w="162"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p>
        </w:tc>
        <w:tc>
          <w:tcPr>
            <w:tcW w:w="1044" w:type="dxa"/>
            <w:gridSpan w:val="2"/>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r w:rsidRPr="00592175">
              <w:rPr>
                <w:rFonts w:eastAsia="MingLiU"/>
                <w:i/>
                <w:sz w:val="16"/>
              </w:rPr>
              <w:t>20</w:t>
            </w:r>
            <w:r w:rsidRPr="00592175">
              <w:rPr>
                <w:rFonts w:eastAsia="MingLiU"/>
                <w:i/>
                <w:sz w:val="16"/>
                <w:lang w:eastAsia="zh-TW"/>
              </w:rPr>
              <w:t>1</w:t>
            </w:r>
            <w:r w:rsidRPr="00592175">
              <w:rPr>
                <w:rFonts w:eastAsia="MingLiU" w:hint="eastAsia"/>
                <w:i/>
                <w:sz w:val="16"/>
                <w:lang w:eastAsia="zh-TW"/>
              </w:rPr>
              <w:t>3</w:t>
            </w:r>
          </w:p>
        </w:tc>
        <w:tc>
          <w:tcPr>
            <w:tcW w:w="162"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p>
        </w:tc>
        <w:tc>
          <w:tcPr>
            <w:tcW w:w="1131" w:type="dxa"/>
            <w:gridSpan w:val="2"/>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r w:rsidRPr="00592175">
              <w:rPr>
                <w:rFonts w:eastAsia="MingLiU"/>
                <w:i/>
                <w:sz w:val="16"/>
              </w:rPr>
              <w:t>20</w:t>
            </w:r>
            <w:r w:rsidRPr="00592175">
              <w:rPr>
                <w:rFonts w:eastAsia="MingLiU" w:hint="eastAsia"/>
                <w:i/>
                <w:sz w:val="16"/>
                <w:lang w:eastAsia="zh-HK"/>
              </w:rPr>
              <w:t>14</w:t>
            </w:r>
          </w:p>
        </w:tc>
        <w:tc>
          <w:tcPr>
            <w:tcW w:w="162"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p>
        </w:tc>
        <w:tc>
          <w:tcPr>
            <w:tcW w:w="1131" w:type="dxa"/>
            <w:gridSpan w:val="2"/>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r w:rsidRPr="00592175">
              <w:rPr>
                <w:rFonts w:eastAsia="MingLiU"/>
                <w:i/>
                <w:sz w:val="16"/>
              </w:rPr>
              <w:t>20</w:t>
            </w:r>
            <w:r w:rsidRPr="00592175">
              <w:rPr>
                <w:rFonts w:eastAsia="MingLiU" w:hint="eastAsia"/>
                <w:i/>
                <w:sz w:val="16"/>
                <w:lang w:eastAsia="zh-HK"/>
              </w:rPr>
              <w:t>15</w:t>
            </w:r>
          </w:p>
        </w:tc>
        <w:tc>
          <w:tcPr>
            <w:tcW w:w="162" w:type="dxa"/>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p>
        </w:tc>
        <w:tc>
          <w:tcPr>
            <w:tcW w:w="1106" w:type="dxa"/>
            <w:gridSpan w:val="2"/>
            <w:tcBorders>
              <w:top w:val="single" w:sz="4" w:space="0" w:color="auto"/>
              <w:bottom w:val="single" w:sz="12" w:space="0" w:color="auto"/>
            </w:tcBorders>
            <w:shd w:val="clear" w:color="auto" w:fill="auto"/>
            <w:noWrap/>
            <w:vAlign w:val="bottom"/>
          </w:tcPr>
          <w:p w:rsidR="009B51E5" w:rsidRPr="00592175" w:rsidRDefault="009B51E5" w:rsidP="00592175">
            <w:pPr>
              <w:suppressAutoHyphens w:val="0"/>
              <w:spacing w:before="80" w:after="80" w:line="200" w:lineRule="exact"/>
              <w:jc w:val="right"/>
              <w:rPr>
                <w:rFonts w:eastAsia="MingLiU"/>
                <w:i/>
                <w:sz w:val="16"/>
              </w:rPr>
            </w:pPr>
            <w:r w:rsidRPr="00592175">
              <w:rPr>
                <w:rFonts w:eastAsia="MingLiU"/>
                <w:i/>
                <w:sz w:val="16"/>
              </w:rPr>
              <w:t>20</w:t>
            </w:r>
            <w:r w:rsidRPr="00592175">
              <w:rPr>
                <w:rFonts w:eastAsia="MingLiU" w:hint="eastAsia"/>
                <w:i/>
                <w:sz w:val="16"/>
                <w:lang w:eastAsia="zh-HK"/>
              </w:rPr>
              <w:t>16</w:t>
            </w:r>
          </w:p>
        </w:tc>
      </w:tr>
      <w:tr w:rsidR="003D25D9" w:rsidRPr="00592175" w:rsidTr="003C03B4">
        <w:tc>
          <w:tcPr>
            <w:tcW w:w="454" w:type="dxa"/>
            <w:tcBorders>
              <w:top w:val="single" w:sz="12" w:space="0" w:color="auto"/>
            </w:tcBorders>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203"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189"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109"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Number</w:t>
            </w:r>
          </w:p>
        </w:tc>
        <w:tc>
          <w:tcPr>
            <w:tcW w:w="52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Rate</w:t>
            </w:r>
          </w:p>
        </w:tc>
        <w:tc>
          <w:tcPr>
            <w:tcW w:w="16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Number</w:t>
            </w:r>
          </w:p>
        </w:tc>
        <w:tc>
          <w:tcPr>
            <w:tcW w:w="52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Rate</w:t>
            </w:r>
          </w:p>
        </w:tc>
        <w:tc>
          <w:tcPr>
            <w:tcW w:w="16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Number</w:t>
            </w:r>
          </w:p>
        </w:tc>
        <w:tc>
          <w:tcPr>
            <w:tcW w:w="52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Rate</w:t>
            </w:r>
          </w:p>
        </w:tc>
        <w:tc>
          <w:tcPr>
            <w:tcW w:w="16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Number</w:t>
            </w:r>
          </w:p>
        </w:tc>
        <w:tc>
          <w:tcPr>
            <w:tcW w:w="52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Rate</w:t>
            </w:r>
          </w:p>
        </w:tc>
        <w:tc>
          <w:tcPr>
            <w:tcW w:w="162"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Number</w:t>
            </w:r>
          </w:p>
        </w:tc>
        <w:tc>
          <w:tcPr>
            <w:tcW w:w="497" w:type="dxa"/>
            <w:tcBorders>
              <w:top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Rate</w:t>
            </w:r>
          </w:p>
        </w:tc>
      </w:tr>
      <w:tr w:rsidR="003D25D9" w:rsidRPr="00592175" w:rsidTr="003C03B4">
        <w:tc>
          <w:tcPr>
            <w:tcW w:w="1157" w:type="dxa"/>
            <w:gridSpan w:val="5"/>
            <w:shd w:val="clear" w:color="auto" w:fill="auto"/>
            <w:noWrap/>
          </w:tcPr>
          <w:p w:rsidR="009B51E5" w:rsidRPr="00592175" w:rsidRDefault="009B51E5" w:rsidP="00592175">
            <w:pPr>
              <w:suppressAutoHyphens w:val="0"/>
              <w:spacing w:before="40" w:after="40" w:line="220" w:lineRule="exact"/>
              <w:rPr>
                <w:rFonts w:eastAsia="MingLiU"/>
                <w:sz w:val="18"/>
              </w:rPr>
            </w:pPr>
            <w:r w:rsidRPr="00592175">
              <w:rPr>
                <w:rFonts w:eastAsia="MingLiU"/>
                <w:sz w:val="18"/>
              </w:rPr>
              <w:t>Sex/Age group</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(’000)</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(’000)</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(’000)</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(’000)</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(’000)</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r w:rsidRPr="00592175">
              <w:rPr>
                <w:rFonts w:eastAsia="MingLiU"/>
                <w:sz w:val="18"/>
              </w:rPr>
              <w:t>Male</w:t>
            </w: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15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19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3.4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15.5</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4.0</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17.</w:t>
            </w:r>
            <w:r w:rsidRPr="00592175">
              <w:rPr>
                <w:rFonts w:eastAsia="DFKai-SB" w:hint="eastAsia"/>
                <w:sz w:val="18"/>
                <w:lang w:eastAsia="zh-TW"/>
              </w:rPr>
              <w:t>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2.9</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3</w:t>
            </w:r>
            <w:r w:rsidRPr="00592175">
              <w:rPr>
                <w:rFonts w:eastAsia="DFKai-SB"/>
                <w:sz w:val="18"/>
              </w:rPr>
              <w:t>.</w:t>
            </w:r>
            <w:r w:rsidRPr="00592175">
              <w:rPr>
                <w:rFonts w:eastAsia="DFKai-SB" w:hint="eastAsia"/>
                <w:sz w:val="18"/>
                <w:lang w:eastAsia="zh-TW"/>
              </w:rPr>
              <w:t>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3.4</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15.6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3.6</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15.8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4.0</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0.2</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14.5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10.3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13.</w:t>
            </w:r>
            <w:r w:rsidRPr="00592175">
              <w:rPr>
                <w:rFonts w:eastAsia="DFKai-SB" w:hint="eastAsia"/>
                <w:sz w:val="18"/>
                <w:lang w:eastAsia="zh-TW"/>
              </w:rPr>
              <w:t>6</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10.</w:t>
            </w:r>
            <w:r w:rsidRPr="00592175">
              <w:rPr>
                <w:rFonts w:eastAsia="DFKai-SB" w:hint="eastAsia"/>
                <w:sz w:val="18"/>
                <w:lang w:eastAsia="zh-TW"/>
              </w:rPr>
              <w:t>0</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14.7</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10.7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13.5</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10.2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9.1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4.3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9</w:t>
            </w:r>
            <w:r w:rsidRPr="00592175">
              <w:rPr>
                <w:rFonts w:eastAsia="DFKai-SB" w:hint="eastAsia"/>
                <w:sz w:val="18"/>
                <w:lang w:eastAsia="zh-TW"/>
              </w:rPr>
              <w:t>.3</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4.</w:t>
            </w:r>
            <w:r w:rsidRPr="00592175">
              <w:rPr>
                <w:rFonts w:eastAsia="DFKai-SB" w:hint="eastAsia"/>
                <w:sz w:val="18"/>
                <w:lang w:eastAsia="zh-TW"/>
              </w:rPr>
              <w:t>5</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8.3</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4.</w:t>
            </w:r>
            <w:r w:rsidRPr="00592175">
              <w:rPr>
                <w:rFonts w:eastAsia="DFKai-SB" w:hint="eastAsia"/>
                <w:sz w:val="18"/>
                <w:lang w:eastAsia="zh-TW"/>
              </w:rPr>
              <w:t>0</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7.9</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3.7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10.3</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4.9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6.8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3</w:t>
            </w:r>
            <w:r w:rsidRPr="00592175">
              <w:rPr>
                <w:rFonts w:eastAsia="DFKai-SB" w:hint="eastAsia"/>
                <w:sz w:val="18"/>
                <w:lang w:eastAsia="zh-TW"/>
              </w:rPr>
              <w:t>.1</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5.8</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5.2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w:t>
            </w:r>
            <w:r w:rsidRPr="00592175">
              <w:rPr>
                <w:rFonts w:eastAsia="DFKai-SB"/>
                <w:sz w:val="18"/>
              </w:rPr>
              <w:t>.</w:t>
            </w:r>
            <w:r w:rsidRPr="00592175">
              <w:rPr>
                <w:rFonts w:eastAsia="DFKai-SB" w:hint="eastAsia"/>
                <w:sz w:val="18"/>
                <w:lang w:eastAsia="zh-TW"/>
              </w:rPr>
              <w:t>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5.4</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2.4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6.2</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2.8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6.1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5.5</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2.5</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5.3</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4</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4.1</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5.2</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2.4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6.6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.9</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6.3</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2.8</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w:t>
            </w:r>
            <w:r w:rsidRPr="00592175">
              <w:rPr>
                <w:rFonts w:eastAsia="DFKai-SB" w:hint="eastAsia"/>
                <w:sz w:val="18"/>
                <w:lang w:eastAsia="zh-TW"/>
              </w:rPr>
              <w:t>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2.7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5.3</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2.4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8.4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3</w:t>
            </w:r>
            <w:r w:rsidRPr="00592175">
              <w:rPr>
                <w:rFonts w:eastAsia="DFKai-SB" w:hint="eastAsia"/>
                <w:sz w:val="18"/>
                <w:lang w:eastAsia="zh-TW"/>
              </w:rPr>
              <w:t>.1</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8</w:t>
            </w:r>
            <w:r w:rsidRPr="00592175">
              <w:rPr>
                <w:rFonts w:eastAsia="DFKai-SB" w:hint="eastAsia"/>
                <w:sz w:val="18"/>
                <w:lang w:eastAsia="zh-TW"/>
              </w:rPr>
              <w:t>.7</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3.4</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7</w:t>
            </w:r>
            <w:r w:rsidRPr="00592175">
              <w:rPr>
                <w:rFonts w:eastAsia="DFKai-SB"/>
                <w:sz w:val="18"/>
              </w:rPr>
              <w:t>.</w:t>
            </w:r>
            <w:r w:rsidRPr="00592175">
              <w:rPr>
                <w:rFonts w:eastAsia="DFKai-SB" w:hint="eastAsia"/>
                <w:sz w:val="18"/>
                <w:lang w:eastAsia="zh-TW"/>
              </w:rPr>
              <w:t>1</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3.</w:t>
            </w:r>
            <w:r w:rsidRPr="00592175">
              <w:rPr>
                <w:rFonts w:eastAsia="DFKai-SB" w:hint="eastAsia"/>
                <w:sz w:val="18"/>
                <w:lang w:eastAsia="zh-TW"/>
              </w:rPr>
              <w:t>0</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6.5</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2.8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7.6</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3.4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9.4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3.4</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9.3</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3.</w:t>
            </w:r>
            <w:r w:rsidRPr="00592175">
              <w:rPr>
                <w:rFonts w:eastAsia="DFKai-SB" w:hint="eastAsia"/>
                <w:sz w:val="18"/>
                <w:lang w:eastAsia="zh-TW"/>
              </w:rPr>
              <w:t>2</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8</w:t>
            </w:r>
            <w:r w:rsidRPr="00592175">
              <w:rPr>
                <w:rFonts w:eastAsia="DFKai-SB"/>
                <w:sz w:val="18"/>
              </w:rPr>
              <w:t>.</w:t>
            </w:r>
            <w:r w:rsidRPr="00592175">
              <w:rPr>
                <w:rFonts w:eastAsia="DFKai-SB" w:hint="eastAsia"/>
                <w:sz w:val="18"/>
                <w:lang w:eastAsia="zh-TW"/>
              </w:rPr>
              <w:t>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w:t>
            </w:r>
            <w:r w:rsidRPr="00592175">
              <w:rPr>
                <w:rFonts w:eastAsia="DFKai-SB"/>
                <w:sz w:val="18"/>
              </w:rPr>
              <w:t>.</w:t>
            </w:r>
            <w:r w:rsidRPr="00592175">
              <w:rPr>
                <w:rFonts w:eastAsia="DFKai-SB" w:hint="eastAsia"/>
                <w:sz w:val="18"/>
                <w:lang w:eastAsia="zh-TW"/>
              </w:rPr>
              <w:t>9</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7.4</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2.7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8.6</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3.2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7.0</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8.3</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3.</w:t>
            </w:r>
            <w:r w:rsidRPr="00592175">
              <w:rPr>
                <w:rFonts w:eastAsia="DFKai-SB" w:hint="eastAsia"/>
                <w:sz w:val="18"/>
                <w:lang w:eastAsia="zh-TW"/>
              </w:rPr>
              <w:t>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8</w:t>
            </w:r>
            <w:r w:rsidRPr="00592175">
              <w:rPr>
                <w:rFonts w:eastAsia="DFKai-SB"/>
                <w:sz w:val="18"/>
              </w:rPr>
              <w:t>.</w:t>
            </w:r>
            <w:r w:rsidRPr="00592175">
              <w:rPr>
                <w:rFonts w:eastAsia="DFKai-SB" w:hint="eastAsia"/>
                <w:sz w:val="18"/>
                <w:lang w:eastAsia="zh-TW"/>
              </w:rPr>
              <w:t>1</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3.</w:t>
            </w:r>
            <w:r w:rsidRPr="00592175">
              <w:rPr>
                <w:rFonts w:eastAsia="DFKai-SB" w:hint="eastAsia"/>
                <w:sz w:val="18"/>
                <w:lang w:eastAsia="zh-TW"/>
              </w:rPr>
              <w:t>4</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7.2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8.0</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3.2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3.2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2.8</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3.2</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4</w:t>
            </w:r>
            <w:r w:rsidRPr="00592175">
              <w:rPr>
                <w:rFonts w:eastAsia="DFKai-SB"/>
                <w:sz w:val="18"/>
              </w:rPr>
              <w:t>.2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w:t>
            </w:r>
            <w:r w:rsidRPr="00592175">
              <w:rPr>
                <w:rFonts w:eastAsia="DFKai-SB"/>
                <w:sz w:val="18"/>
              </w:rPr>
              <w:t>.</w:t>
            </w:r>
            <w:r w:rsidRPr="00592175">
              <w:rPr>
                <w:rFonts w:eastAsia="DFKai-SB" w:hint="eastAsia"/>
                <w:sz w:val="18"/>
                <w:lang w:eastAsia="zh-TW"/>
              </w:rPr>
              <w:t>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4.3</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3.2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3.8</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2.6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65</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0.4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0.9</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0</w:t>
            </w:r>
            <w:r w:rsidRPr="00592175">
              <w:rPr>
                <w:rFonts w:eastAsia="DFKai-SB" w:hint="eastAsia"/>
                <w:sz w:val="18"/>
                <w:lang w:eastAsia="zh-TW"/>
              </w:rPr>
              <w:t>.9</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1</w:t>
            </w:r>
            <w:r w:rsidRPr="00592175">
              <w:rPr>
                <w:rFonts w:eastAsia="DFKai-SB"/>
                <w:sz w:val="18"/>
              </w:rPr>
              <w:t>.</w:t>
            </w:r>
            <w:r w:rsidRPr="00592175">
              <w:rPr>
                <w:rFonts w:eastAsia="DFKai-SB" w:hint="eastAsia"/>
                <w:sz w:val="18"/>
                <w:lang w:eastAsia="zh-TW"/>
              </w:rPr>
              <w:t>9</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w:t>
            </w:r>
            <w:r w:rsidRPr="00592175">
              <w:rPr>
                <w:rFonts w:eastAsia="DFKai-SB"/>
                <w:sz w:val="18"/>
              </w:rPr>
              <w:t>.</w:t>
            </w:r>
            <w:r w:rsidRPr="00592175">
              <w:rPr>
                <w:rFonts w:eastAsia="DFKai-SB" w:hint="eastAsia"/>
                <w:sz w:val="18"/>
                <w:lang w:eastAsia="zh-TW"/>
              </w:rPr>
              <w:t>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1.5</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2.0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1.5</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1.8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b/>
                <w:sz w:val="18"/>
                <w:szCs w:val="16"/>
              </w:rPr>
            </w:pPr>
          </w:p>
        </w:tc>
        <w:tc>
          <w:tcPr>
            <w:tcW w:w="594" w:type="dxa"/>
            <w:gridSpan w:val="3"/>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MingLiU"/>
                <w:b/>
                <w:sz w:val="18"/>
              </w:rPr>
              <w:t>Overall</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74.3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hint="eastAsia"/>
                <w:b/>
                <w:sz w:val="18"/>
                <w:lang w:eastAsia="zh-TW"/>
              </w:rPr>
              <w:t>3.8</w:t>
            </w:r>
            <w:r w:rsidRPr="00592175">
              <w:rPr>
                <w:rFonts w:eastAsia="DFKai-SB"/>
                <w: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7</w:t>
            </w:r>
            <w:r w:rsidRPr="00592175">
              <w:rPr>
                <w:rFonts w:eastAsia="DFKai-SB" w:hint="eastAsia"/>
                <w:b/>
                <w:sz w:val="18"/>
                <w:lang w:eastAsia="zh-TW"/>
              </w:rPr>
              <w:t>5.8</w:t>
            </w:r>
            <w:r w:rsidRPr="00592175">
              <w:rPr>
                <w:rFonts w:eastAsia="DFKai-SB"/>
                <w: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hint="eastAsia"/>
                <w:b/>
                <w:sz w:val="18"/>
                <w:lang w:eastAsia="zh-TW"/>
              </w:rPr>
              <w:t>3.8</w:t>
            </w:r>
            <w:r w:rsidRPr="00592175">
              <w:rPr>
                <w:rFonts w:eastAsia="DFKai-SB"/>
                <w: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7</w:t>
            </w:r>
            <w:r w:rsidRPr="00592175">
              <w:rPr>
                <w:rFonts w:eastAsia="DFKai-SB" w:hint="eastAsia"/>
                <w:b/>
                <w:sz w:val="18"/>
                <w:lang w:eastAsia="zh-TW"/>
              </w:rPr>
              <w:t>1.0</w:t>
            </w:r>
            <w:r w:rsidRPr="00592175">
              <w:rPr>
                <w:rFonts w:eastAsia="DFKai-SB"/>
                <w: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3.</w:t>
            </w:r>
            <w:r w:rsidRPr="00592175">
              <w:rPr>
                <w:rFonts w:eastAsia="DFKai-SB" w:hint="eastAsia"/>
                <w:b/>
                <w:sz w:val="18"/>
                <w:lang w:eastAsia="zh-TW"/>
              </w:rPr>
              <w:t>6</w:t>
            </w:r>
            <w:r w:rsidRPr="00592175">
              <w:rPr>
                <w:rFonts w:eastAsia="DFKai-SB"/>
                <w: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6</w:t>
            </w:r>
            <w:r w:rsidRPr="00592175">
              <w:rPr>
                <w:rFonts w:eastAsia="DFKai-SB" w:hint="eastAsia"/>
                <w:b/>
                <w:sz w:val="18"/>
                <w:lang w:eastAsia="zh-TW"/>
              </w:rPr>
              <w:t>8.7</w:t>
            </w:r>
            <w:r w:rsidRPr="00592175">
              <w:rPr>
                <w:rFonts w:eastAsia="DFKai-SB"/>
                <w: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3</w:t>
            </w:r>
            <w:r w:rsidRPr="00592175">
              <w:rPr>
                <w:rFonts w:eastAsia="DFKai-SB" w:hint="eastAsia"/>
                <w:b/>
                <w:sz w:val="18"/>
                <w:lang w:eastAsia="zh-TW"/>
              </w:rPr>
              <w:t>.4</w:t>
            </w:r>
            <w:r w:rsidRPr="00592175">
              <w:rPr>
                <w:rFonts w:eastAsia="DFKai-SB"/>
                <w: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7</w:t>
            </w:r>
            <w:r w:rsidRPr="00592175">
              <w:rPr>
                <w:rFonts w:eastAsia="DFKai-SB" w:hint="eastAsia"/>
                <w:b/>
                <w:sz w:val="18"/>
                <w:lang w:eastAsia="zh-TW"/>
              </w:rPr>
              <w:t>3.7</w:t>
            </w:r>
            <w:r w:rsidRPr="00592175">
              <w:rPr>
                <w:rFonts w:eastAsia="DFKai-SB"/>
                <w:b/>
                <w:sz w:val="18"/>
              </w:rPr>
              <w:t xml:space="preserve"> </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3</w:t>
            </w:r>
            <w:r w:rsidRPr="00592175">
              <w:rPr>
                <w:rFonts w:eastAsia="DFKai-SB" w:hint="eastAsia"/>
                <w:b/>
                <w:sz w:val="18"/>
                <w:lang w:eastAsia="zh-TW"/>
              </w:rPr>
              <w:t>.7</w:t>
            </w:r>
            <w:r w:rsidRPr="00592175">
              <w:rPr>
                <w:rFonts w:eastAsia="DFKai-SB"/>
                <w:b/>
                <w:sz w:val="18"/>
              </w:rPr>
              <w:t xml:space="preserve">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r w:rsidRPr="00592175">
              <w:rPr>
                <w:rFonts w:eastAsia="MingLiU"/>
                <w:sz w:val="18"/>
              </w:rPr>
              <w:t>Female</w:t>
            </w: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15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19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2.3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1.9</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2.6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1.3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2.</w:t>
            </w:r>
            <w:r w:rsidRPr="00592175">
              <w:rPr>
                <w:rFonts w:eastAsia="DFKai-SB" w:hint="eastAsia"/>
                <w:sz w:val="18"/>
                <w:lang w:eastAsia="zh-TW"/>
              </w:rPr>
              <w:t>8</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11.</w:t>
            </w:r>
            <w:r w:rsidRPr="00592175">
              <w:rPr>
                <w:rFonts w:eastAsia="DFKai-SB" w:hint="eastAsia"/>
                <w:sz w:val="18"/>
                <w:lang w:eastAsia="zh-TW"/>
              </w:rPr>
              <w:t>8</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2.9</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13.0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2.3</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11.5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10.2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7.1</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10.6</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7.2</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10.</w:t>
            </w:r>
            <w:r w:rsidRPr="00592175">
              <w:rPr>
                <w:rFonts w:eastAsia="DFKai-SB" w:hint="eastAsia"/>
                <w:sz w:val="18"/>
                <w:lang w:eastAsia="zh-TW"/>
              </w:rPr>
              <w:t>4</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7.</w:t>
            </w:r>
            <w:r w:rsidRPr="00592175">
              <w:rPr>
                <w:rFonts w:eastAsia="DFKai-SB" w:hint="eastAsia"/>
                <w:sz w:val="18"/>
                <w:lang w:eastAsia="zh-TW"/>
              </w:rPr>
              <w:t>5</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13.0</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9.1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11.7</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8.2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6.9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7.4</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9</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7.3</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9</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7.7</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3.1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7.8</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3.2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4.6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1.7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5</w:t>
            </w:r>
            <w:r w:rsidRPr="00592175">
              <w:rPr>
                <w:rFonts w:eastAsia="DFKai-SB" w:hint="eastAsia"/>
                <w:sz w:val="18"/>
                <w:lang w:eastAsia="zh-TW"/>
              </w:rPr>
              <w:t>.6</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2.0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6.0</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w:t>
            </w:r>
            <w:r w:rsidRPr="00592175">
              <w:rPr>
                <w:rFonts w:eastAsia="DFKai-SB"/>
                <w:sz w:val="18"/>
              </w:rPr>
              <w:t>.</w:t>
            </w:r>
            <w:r w:rsidRPr="00592175">
              <w:rPr>
                <w:rFonts w:eastAsia="DFKai-SB" w:hint="eastAsia"/>
                <w:sz w:val="18"/>
                <w:lang w:eastAsia="zh-TW"/>
              </w:rPr>
              <w:t>1</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5.6</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2.0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5.4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.2</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5.6</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4.9</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0</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5.5</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2.2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5.2</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2.0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6.2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.6</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6</w:t>
            </w:r>
            <w:r w:rsidRPr="00592175">
              <w:rPr>
                <w:rFonts w:eastAsia="DFKai-SB" w:hint="eastAsia"/>
                <w:sz w:val="18"/>
                <w:lang w:eastAsia="zh-TW"/>
              </w:rPr>
              <w:t>.5</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w:t>
            </w:r>
            <w:r w:rsidRPr="00592175">
              <w:rPr>
                <w:rFonts w:eastAsia="DFKai-SB" w:hint="eastAsia"/>
                <w:sz w:val="18"/>
                <w:lang w:eastAsia="zh-TW"/>
              </w:rPr>
              <w:t>4</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6.8</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2.7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6.5</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2.7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6</w:t>
            </w:r>
            <w:r w:rsidRPr="00592175">
              <w:rPr>
                <w:rFonts w:eastAsia="DFKai-SB" w:hint="eastAsia"/>
                <w:sz w:val="18"/>
                <w:lang w:eastAsia="zh-TW"/>
              </w:rPr>
              <w:t>.0</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.5</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6</w:t>
            </w:r>
            <w:r w:rsidRPr="00592175">
              <w:rPr>
                <w:rFonts w:eastAsia="DFKai-SB" w:hint="eastAsia"/>
                <w:sz w:val="18"/>
                <w:lang w:eastAsia="zh-TW"/>
              </w:rPr>
              <w:t>.4</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w:t>
            </w:r>
            <w:r w:rsidRPr="00592175">
              <w:rPr>
                <w:rFonts w:eastAsia="DFKai-SB" w:hint="eastAsia"/>
                <w:sz w:val="18"/>
                <w:lang w:eastAsia="zh-TW"/>
              </w:rPr>
              <w:t>5</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8</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6.9</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6.9</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2.9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5</w:t>
            </w:r>
            <w:r w:rsidRPr="00592175">
              <w:rPr>
                <w:rFonts w:eastAsia="DFKai-SB" w:hint="eastAsia"/>
                <w:sz w:val="18"/>
                <w:lang w:eastAsia="zh-TW"/>
              </w:rPr>
              <w:t>.0</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2.5</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5.2</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2.4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6.4</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9</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6.8</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3.0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6.9</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2.9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2.5</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2.0</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4.0</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3.0</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4.1</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8</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4.1</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2.7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4.4</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2.7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0.8</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.6</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4</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1.5</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w:t>
            </w:r>
            <w:r w:rsidRPr="00592175">
              <w:rPr>
                <w:rFonts w:eastAsia="DFKai-SB"/>
                <w:sz w:val="18"/>
              </w:rPr>
              <w:t>.</w:t>
            </w:r>
            <w:r w:rsidRPr="00592175">
              <w:rPr>
                <w:rFonts w:eastAsia="DFKai-SB" w:hint="eastAsia"/>
                <w:sz w:val="18"/>
                <w:lang w:eastAsia="zh-TW"/>
              </w:rPr>
              <w:t>5</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1.5</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2.2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1.4</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1.9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65</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lang w:val="en-US" w:eastAsia="zh-TW"/>
              </w:rPr>
              <w:t>§</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lang w:val="en-US" w:eastAsia="zh-TW"/>
              </w:rPr>
              <w:t>§</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lang w:val="en-US" w:eastAsia="zh-TW"/>
              </w:rPr>
              <w:t>§</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lang w:val="en-US" w:eastAsia="zh-TW"/>
              </w:rPr>
              <w:t>§</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val="en-US" w:eastAsia="zh-TW"/>
              </w:rPr>
              <w:t>0.4</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val="en-US" w:eastAsia="zh-TW"/>
              </w:rPr>
              <w:t>1.8</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0.3</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1.2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0.6</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2.2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b/>
                <w:sz w:val="18"/>
                <w:szCs w:val="16"/>
              </w:rPr>
            </w:pPr>
          </w:p>
        </w:tc>
        <w:tc>
          <w:tcPr>
            <w:tcW w:w="594" w:type="dxa"/>
            <w:gridSpan w:val="3"/>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MingLiU"/>
                <w:b/>
                <w:sz w:val="18"/>
              </w:rPr>
              <w:t>Overall</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hint="eastAsia"/>
                <w:b/>
                <w:sz w:val="18"/>
                <w:lang w:eastAsia="zh-TW"/>
              </w:rPr>
              <w:t>49.9</w:t>
            </w:r>
            <w:r w:rsidRPr="00592175">
              <w:rPr>
                <w:rFonts w:eastAsia="DFKai-SB"/>
                <w: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hint="eastAsia"/>
                <w:b/>
                <w:sz w:val="18"/>
                <w:lang w:eastAsia="zh-TW"/>
              </w:rPr>
              <w:t>2.8</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hint="eastAsia"/>
                <w:b/>
                <w:sz w:val="18"/>
                <w:lang w:eastAsia="zh-TW"/>
              </w:rPr>
              <w:t>55.3</w:t>
            </w:r>
            <w:r w:rsidRPr="00592175">
              <w:rPr>
                <w:rFonts w:eastAsia="DFKai-SB"/>
                <w: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hint="eastAsia"/>
                <w:b/>
                <w:sz w:val="18"/>
                <w:lang w:eastAsia="zh-TW"/>
              </w:rPr>
              <w:t>3.0</w:t>
            </w:r>
            <w:r w:rsidRPr="00592175">
              <w:rPr>
                <w:rFonts w:eastAsia="DFKai-SB"/>
                <w: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 </w:t>
            </w:r>
            <w:r w:rsidRPr="00592175">
              <w:rPr>
                <w:rFonts w:eastAsia="DFKai-SB" w:hint="eastAsia"/>
                <w:b/>
                <w:sz w:val="18"/>
                <w:lang w:eastAsia="zh-TW"/>
              </w:rPr>
              <w:t>56</w:t>
            </w:r>
            <w:r w:rsidRPr="00592175">
              <w:rPr>
                <w:rFonts w:eastAsia="DFKai-SB"/>
                <w:b/>
                <w:sz w:val="18"/>
              </w:rPr>
              <w:t>.6</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hint="eastAsia"/>
                <w:b/>
                <w:sz w:val="18"/>
                <w:lang w:eastAsia="zh-TW"/>
              </w:rPr>
              <w:t>3</w:t>
            </w:r>
            <w:r w:rsidRPr="00592175">
              <w:rPr>
                <w:rFonts w:eastAsia="DFKai-SB"/>
                <w:b/>
                <w:sz w:val="18"/>
              </w:rPr>
              <w:t>.</w:t>
            </w:r>
            <w:r w:rsidRPr="00592175">
              <w:rPr>
                <w:rFonts w:eastAsia="DFKai-SB" w:hint="eastAsia"/>
                <w:b/>
                <w:sz w:val="18"/>
                <w:lang w:eastAsia="zh-TW"/>
              </w:rPr>
              <w:t>0</w:t>
            </w:r>
            <w:r w:rsidRPr="00592175">
              <w:rPr>
                <w:rFonts w:eastAsia="DFKai-SB"/>
                <w: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 </w:t>
            </w:r>
            <w:r w:rsidRPr="00592175">
              <w:rPr>
                <w:rFonts w:eastAsia="DFKai-SB" w:hint="eastAsia"/>
                <w:b/>
                <w:sz w:val="18"/>
                <w:lang w:eastAsia="zh-TW"/>
              </w:rPr>
              <w:t>60.7</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3.</w:t>
            </w:r>
            <w:r w:rsidRPr="00592175">
              <w:rPr>
                <w:rFonts w:eastAsia="DFKai-SB" w:hint="eastAsia"/>
                <w:b/>
                <w:sz w:val="18"/>
                <w:lang w:eastAsia="zh-TW"/>
              </w:rPr>
              <w:t>2</w:t>
            </w:r>
            <w:r w:rsidRPr="00592175">
              <w:rPr>
                <w:rFonts w:eastAsia="DFKai-SB"/>
                <w: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 </w:t>
            </w:r>
            <w:r w:rsidRPr="00592175">
              <w:rPr>
                <w:rFonts w:eastAsia="DFKai-SB" w:hint="eastAsia"/>
                <w:b/>
                <w:sz w:val="18"/>
                <w:lang w:eastAsia="zh-TW"/>
              </w:rPr>
              <w:t>59.3</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3.</w:t>
            </w:r>
            <w:r w:rsidRPr="00592175">
              <w:rPr>
                <w:rFonts w:eastAsia="DFKai-SB" w:hint="eastAsia"/>
                <w:b/>
                <w:sz w:val="18"/>
                <w:lang w:eastAsia="zh-TW"/>
              </w:rPr>
              <w:t>1</w:t>
            </w:r>
            <w:r w:rsidRPr="00592175">
              <w:rPr>
                <w:rFonts w:eastAsia="DFKai-SB"/>
                <w:b/>
                <w:sz w:val="18"/>
              </w:rPr>
              <w:t xml:space="preserve"> </w:t>
            </w:r>
          </w:p>
        </w:tc>
      </w:tr>
      <w:tr w:rsidR="003D25D9" w:rsidRPr="00592175" w:rsidTr="003C03B4">
        <w:tc>
          <w:tcPr>
            <w:tcW w:w="656" w:type="dxa"/>
            <w:gridSpan w:val="2"/>
            <w:shd w:val="clear" w:color="auto" w:fill="auto"/>
            <w:noWrap/>
          </w:tcPr>
          <w:p w:rsidR="009B51E5" w:rsidRPr="00592175" w:rsidRDefault="009B51E5" w:rsidP="00592175">
            <w:pPr>
              <w:suppressAutoHyphens w:val="0"/>
              <w:spacing w:before="40" w:after="40" w:line="220" w:lineRule="exact"/>
              <w:rPr>
                <w:rFonts w:eastAsia="MingLiU"/>
                <w:sz w:val="18"/>
              </w:rPr>
            </w:pPr>
            <w:r w:rsidRPr="00592175">
              <w:rPr>
                <w:rFonts w:eastAsia="MingLiU"/>
                <w:sz w:val="18"/>
              </w:rPr>
              <w:t>Both sexes</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15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19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5.8</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13.8</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6.6</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4.5</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w:t>
            </w:r>
            <w:r w:rsidRPr="00592175">
              <w:rPr>
                <w:rFonts w:eastAsia="DFKai-SB" w:hint="eastAsia"/>
                <w:sz w:val="18"/>
                <w:lang w:eastAsia="zh-TW"/>
              </w:rPr>
              <w:t>7</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12.5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6.3</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14.3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5.9</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13.8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4.2</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8.6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5.1</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8.</w:t>
            </w:r>
            <w:r w:rsidRPr="00592175">
              <w:rPr>
                <w:rFonts w:eastAsia="DFKai-SB" w:hint="eastAsia"/>
                <w:sz w:val="18"/>
                <w:lang w:eastAsia="zh-TW"/>
              </w:rPr>
              <w:t>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24.0</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8.7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27.8</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9.9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25.2</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9.1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29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6.0</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3.4</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16.</w:t>
            </w:r>
            <w:r w:rsidRPr="00592175">
              <w:rPr>
                <w:rFonts w:eastAsia="DFKai-SB" w:hint="eastAsia"/>
                <w:sz w:val="18"/>
                <w:lang w:eastAsia="zh-TW"/>
              </w:rPr>
              <w:t>6</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3.</w:t>
            </w:r>
            <w:r w:rsidRPr="00592175">
              <w:rPr>
                <w:rFonts w:eastAsia="DFKai-SB" w:hint="eastAsia"/>
                <w:sz w:val="18"/>
                <w:lang w:eastAsia="zh-TW"/>
              </w:rPr>
              <w:t>6</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15.</w:t>
            </w:r>
            <w:r w:rsidRPr="00592175">
              <w:rPr>
                <w:rFonts w:eastAsia="DFKai-SB" w:hint="eastAsia"/>
                <w:sz w:val="18"/>
                <w:lang w:eastAsia="zh-TW"/>
              </w:rPr>
              <w:t>6</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3.4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15.6</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3.4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18.1</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4.0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1.3</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2.3</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11.</w:t>
            </w:r>
            <w:r w:rsidRPr="00592175">
              <w:rPr>
                <w:rFonts w:eastAsia="DFKai-SB" w:hint="eastAsia"/>
                <w:sz w:val="18"/>
                <w:lang w:eastAsia="zh-TW"/>
              </w:rPr>
              <w:t>3</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3</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11.</w:t>
            </w:r>
            <w:r w:rsidRPr="00592175">
              <w:rPr>
                <w:rFonts w:eastAsia="DFKai-SB" w:hint="eastAsia"/>
                <w:sz w:val="18"/>
                <w:lang w:eastAsia="zh-TW"/>
              </w:rPr>
              <w:t>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2.2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10.6</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2.1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11.9</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2.4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39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1.5</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2.4</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1.1</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4</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w:t>
            </w:r>
            <w:r w:rsidRPr="00592175">
              <w:rPr>
                <w:rFonts w:eastAsia="DFKai-SB" w:hint="eastAsia"/>
                <w:sz w:val="18"/>
                <w:lang w:eastAsia="zh-TW"/>
              </w:rPr>
              <w:t>0</w:t>
            </w:r>
            <w:r w:rsidRPr="00592175">
              <w:rPr>
                <w:rFonts w:eastAsia="DFKai-SB"/>
                <w:sz w:val="18"/>
              </w:rPr>
              <w:t>.</w:t>
            </w:r>
            <w:r w:rsidRPr="00592175">
              <w:rPr>
                <w:rFonts w:eastAsia="DFKai-SB" w:hint="eastAsia"/>
                <w:sz w:val="18"/>
                <w:lang w:eastAsia="zh-TW"/>
              </w:rPr>
              <w:t>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2.2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9.7</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2.1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10.5</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2.2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2.8</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2.9</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12.</w:t>
            </w:r>
            <w:r w:rsidRPr="00592175">
              <w:rPr>
                <w:rFonts w:eastAsia="DFKai-SB" w:hint="eastAsia"/>
                <w:sz w:val="18"/>
                <w:lang w:eastAsia="zh-TW"/>
              </w:rPr>
              <w:t>6</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2.6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13.0</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2.7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11.8</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2.5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49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4.4</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2.8</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5.1</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3.0</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w:t>
            </w:r>
            <w:r w:rsidRPr="00592175">
              <w:rPr>
                <w:rFonts w:eastAsia="DFKai-SB" w:hint="eastAsia"/>
                <w:sz w:val="18"/>
                <w:lang w:eastAsia="zh-TW"/>
              </w:rPr>
              <w:t>3</w:t>
            </w:r>
            <w:r w:rsidRPr="00592175">
              <w:rPr>
                <w:rFonts w:eastAsia="DFKai-SB"/>
                <w:sz w:val="18"/>
              </w:rPr>
              <w:t>.</w:t>
            </w:r>
            <w:r w:rsidRPr="00592175">
              <w:rPr>
                <w:rFonts w:eastAsia="DFKai-SB" w:hint="eastAsia"/>
                <w:sz w:val="18"/>
                <w:lang w:eastAsia="zh-TW"/>
              </w:rPr>
              <w:t>6</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13.4</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14.5</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3.1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4.4</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3.0</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4.4</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2.9</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14.</w:t>
            </w:r>
            <w:r w:rsidRPr="00592175">
              <w:rPr>
                <w:rFonts w:eastAsia="DFKai-SB" w:hint="eastAsia"/>
                <w:sz w:val="18"/>
                <w:lang w:eastAsia="zh-TW"/>
              </w:rPr>
              <w:t>6</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14.2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2.8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15.4</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3.1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55</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59</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9.5</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2.8</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12.3</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3.</w:t>
            </w:r>
            <w:r w:rsidRPr="00592175">
              <w:rPr>
                <w:rFonts w:eastAsia="DFKai-SB" w:hint="eastAsia"/>
                <w:sz w:val="18"/>
                <w:lang w:eastAsia="zh-TW"/>
              </w:rPr>
              <w:t>4</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12</w:t>
            </w:r>
            <w:r w:rsidRPr="00592175">
              <w:rPr>
                <w:rFonts w:eastAsia="DFKai-SB"/>
                <w:sz w:val="18"/>
              </w:rPr>
              <w:t>.</w:t>
            </w:r>
            <w:r w:rsidRPr="00592175">
              <w:rPr>
                <w:rFonts w:eastAsia="DFKai-SB" w:hint="eastAsia"/>
                <w:sz w:val="18"/>
                <w:lang w:eastAsia="zh-TW"/>
              </w:rPr>
              <w:t>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3.2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11.3</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2.8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12.4</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3.0 </w:t>
            </w:r>
          </w:p>
        </w:tc>
      </w:tr>
      <w:tr w:rsidR="003D25D9"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60</w:t>
            </w: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64</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3.9</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2.4</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4</w:t>
            </w:r>
            <w:r w:rsidRPr="00592175">
              <w:rPr>
                <w:rFonts w:eastAsia="DFKai-SB" w:hint="eastAsia"/>
                <w:sz w:val="18"/>
                <w:lang w:eastAsia="zh-TW"/>
              </w:rPr>
              <w:t>.6</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2.</w:t>
            </w:r>
            <w:r w:rsidRPr="00592175">
              <w:rPr>
                <w:rFonts w:eastAsia="DFKai-SB" w:hint="eastAsia"/>
                <w:sz w:val="18"/>
                <w:lang w:eastAsia="zh-TW"/>
              </w:rPr>
              <w:t>7</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5</w:t>
            </w:r>
            <w:r w:rsidRPr="00592175">
              <w:rPr>
                <w:rFonts w:eastAsia="DFKai-SB"/>
                <w:sz w:val="18"/>
              </w:rPr>
              <w:t>.</w:t>
            </w:r>
            <w:r w:rsidRPr="00592175">
              <w:rPr>
                <w:rFonts w:eastAsia="DFKai-SB" w:hint="eastAsia"/>
                <w:sz w:val="18"/>
                <w:lang w:eastAsia="zh-TW"/>
              </w:rPr>
              <w:t>7</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3.0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5.8</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2.9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5.2</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2.4 </w:t>
            </w:r>
          </w:p>
        </w:tc>
      </w:tr>
      <w:tr w:rsidR="003C03B4" w:rsidRPr="00592175" w:rsidTr="003C03B4">
        <w:tc>
          <w:tcPr>
            <w:tcW w:w="454" w:type="dxa"/>
            <w:shd w:val="clear" w:color="auto" w:fill="auto"/>
            <w:noWrap/>
          </w:tcPr>
          <w:p w:rsidR="009B51E5" w:rsidRPr="00592175" w:rsidRDefault="009B51E5" w:rsidP="00592175">
            <w:pPr>
              <w:suppressAutoHyphens w:val="0"/>
              <w:spacing w:before="40" w:after="40" w:line="220" w:lineRule="exact"/>
              <w:rPr>
                <w:rFonts w:eastAsia="MingLiU"/>
                <w:sz w:val="18"/>
              </w:rPr>
            </w:pPr>
          </w:p>
        </w:tc>
        <w:tc>
          <w:tcPr>
            <w:tcW w:w="20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203"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w:t>
            </w:r>
          </w:p>
        </w:tc>
        <w:tc>
          <w:tcPr>
            <w:tcW w:w="18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MingLiU"/>
                <w:sz w:val="18"/>
              </w:rPr>
              <w:t>65</w:t>
            </w: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1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szCs w:val="16"/>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0.5</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0.8</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hint="eastAsia"/>
                <w:sz w:val="18"/>
                <w:lang w:eastAsia="zh-TW"/>
              </w:rPr>
              <w:t>1.1</w:t>
            </w:r>
            <w:r w:rsidRPr="00592175">
              <w:rPr>
                <w:rFonts w:eastAsia="DFKai-SB"/>
                <w:sz w:val="18"/>
              </w:rPr>
              <w:t xml:space="preserve"> </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1.</w:t>
            </w:r>
            <w:r w:rsidRPr="00592175">
              <w:rPr>
                <w:rFonts w:eastAsia="DFKai-SB" w:hint="eastAsia"/>
                <w:sz w:val="18"/>
                <w:lang w:eastAsia="zh-TW"/>
              </w:rPr>
              <w:t>4</w:t>
            </w:r>
            <w:r w:rsidRPr="00592175">
              <w:rPr>
                <w:rFonts w:eastAsia="DFKai-SB"/>
                <w:sz w:val="18"/>
              </w:rPr>
              <w:t xml:space="preserve">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w:t>
            </w:r>
            <w:r w:rsidRPr="00592175">
              <w:rPr>
                <w:rFonts w:eastAsia="DFKai-SB" w:hint="eastAsia"/>
                <w:sz w:val="18"/>
                <w:lang w:eastAsia="zh-TW"/>
              </w:rPr>
              <w:t>2</w:t>
            </w:r>
            <w:r w:rsidRPr="00592175">
              <w:rPr>
                <w:rFonts w:eastAsia="DFKai-SB"/>
                <w:sz w:val="18"/>
              </w:rPr>
              <w:t>.</w:t>
            </w:r>
            <w:r w:rsidRPr="00592175">
              <w:rPr>
                <w:rFonts w:eastAsia="DFKai-SB" w:hint="eastAsia"/>
                <w:sz w:val="18"/>
                <w:lang w:eastAsia="zh-TW"/>
              </w:rPr>
              <w:t>2</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2.5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1.8</w:t>
            </w:r>
          </w:p>
        </w:tc>
        <w:tc>
          <w:tcPr>
            <w:tcW w:w="52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1.8 </w:t>
            </w:r>
          </w:p>
        </w:tc>
        <w:tc>
          <w:tcPr>
            <w:tcW w:w="162"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p>
        </w:tc>
        <w:tc>
          <w:tcPr>
            <w:tcW w:w="609"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 2.1</w:t>
            </w:r>
          </w:p>
        </w:tc>
        <w:tc>
          <w:tcPr>
            <w:tcW w:w="497" w:type="dxa"/>
            <w:shd w:val="clear" w:color="auto" w:fill="auto"/>
            <w:noWrap/>
            <w:vAlign w:val="bottom"/>
          </w:tcPr>
          <w:p w:rsidR="009B51E5" w:rsidRPr="00592175" w:rsidRDefault="009B51E5" w:rsidP="00592175">
            <w:pPr>
              <w:suppressAutoHyphens w:val="0"/>
              <w:spacing w:before="40" w:after="40" w:line="220" w:lineRule="exact"/>
              <w:jc w:val="right"/>
              <w:rPr>
                <w:rFonts w:eastAsia="MingLiU"/>
                <w:sz w:val="18"/>
              </w:rPr>
            </w:pPr>
            <w:r w:rsidRPr="00592175">
              <w:rPr>
                <w:rFonts w:eastAsia="DFKai-SB"/>
                <w:sz w:val="18"/>
              </w:rPr>
              <w:t xml:space="preserve">1.9 </w:t>
            </w:r>
          </w:p>
        </w:tc>
      </w:tr>
      <w:tr w:rsidR="003D25D9" w:rsidRPr="00592175" w:rsidTr="003C03B4">
        <w:tc>
          <w:tcPr>
            <w:tcW w:w="454" w:type="dxa"/>
            <w:tcBorders>
              <w:bottom w:val="single" w:sz="12" w:space="0" w:color="auto"/>
            </w:tcBorders>
            <w:shd w:val="clear" w:color="auto" w:fill="auto"/>
            <w:noWrap/>
          </w:tcPr>
          <w:p w:rsidR="009B51E5" w:rsidRPr="00592175" w:rsidRDefault="009B51E5" w:rsidP="00592175">
            <w:pPr>
              <w:suppressAutoHyphens w:val="0"/>
              <w:spacing w:before="40" w:after="40" w:line="220" w:lineRule="exact"/>
              <w:rPr>
                <w:rFonts w:eastAsia="MingLiU"/>
                <w:b/>
                <w:sz w:val="18"/>
                <w:szCs w:val="16"/>
              </w:rPr>
            </w:pPr>
          </w:p>
        </w:tc>
        <w:tc>
          <w:tcPr>
            <w:tcW w:w="594" w:type="dxa"/>
            <w:gridSpan w:val="3"/>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MingLiU"/>
                <w:b/>
                <w:sz w:val="18"/>
              </w:rPr>
              <w:t>Overall</w:t>
            </w:r>
          </w:p>
        </w:tc>
        <w:tc>
          <w:tcPr>
            <w:tcW w:w="109"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109"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52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1</w:t>
            </w:r>
            <w:r w:rsidRPr="00592175">
              <w:rPr>
                <w:rFonts w:eastAsia="DFKai-SB" w:hint="eastAsia"/>
                <w:b/>
                <w:sz w:val="18"/>
                <w:lang w:eastAsia="zh-TW"/>
              </w:rPr>
              <w:t>24.3</w:t>
            </w:r>
            <w:r w:rsidRPr="00592175">
              <w:rPr>
                <w:rFonts w:eastAsia="DFKai-SB"/>
                <w:b/>
                <w:sz w:val="18"/>
              </w:rPr>
              <w:t xml:space="preserve"> </w:t>
            </w:r>
          </w:p>
        </w:tc>
        <w:tc>
          <w:tcPr>
            <w:tcW w:w="52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3</w:t>
            </w:r>
            <w:r w:rsidRPr="00592175">
              <w:rPr>
                <w:rFonts w:eastAsia="DFKai-SB" w:hint="eastAsia"/>
                <w:b/>
                <w:sz w:val="18"/>
                <w:lang w:eastAsia="zh-TW"/>
              </w:rPr>
              <w:t>.3</w:t>
            </w:r>
            <w:r w:rsidRPr="00592175">
              <w:rPr>
                <w:rFonts w:eastAsia="DFKai-SB"/>
                <w:b/>
                <w:sz w:val="18"/>
              </w:rPr>
              <w:t xml:space="preserve"> </w:t>
            </w:r>
          </w:p>
        </w:tc>
        <w:tc>
          <w:tcPr>
            <w:tcW w:w="16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52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1</w:t>
            </w:r>
            <w:r w:rsidRPr="00592175">
              <w:rPr>
                <w:rFonts w:eastAsia="DFKai-SB" w:hint="eastAsia"/>
                <w:b/>
                <w:sz w:val="18"/>
                <w:lang w:eastAsia="zh-TW"/>
              </w:rPr>
              <w:t>31.1</w:t>
            </w:r>
            <w:r w:rsidRPr="00592175">
              <w:rPr>
                <w:rFonts w:eastAsia="DFKai-SB"/>
                <w:b/>
                <w:sz w:val="18"/>
              </w:rPr>
              <w:t xml:space="preserve"> </w:t>
            </w:r>
          </w:p>
        </w:tc>
        <w:tc>
          <w:tcPr>
            <w:tcW w:w="52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3.4 </w:t>
            </w:r>
          </w:p>
        </w:tc>
        <w:tc>
          <w:tcPr>
            <w:tcW w:w="16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 12</w:t>
            </w:r>
            <w:r w:rsidRPr="00592175">
              <w:rPr>
                <w:rFonts w:eastAsia="DFKai-SB" w:hint="eastAsia"/>
                <w:b/>
                <w:sz w:val="18"/>
                <w:lang w:eastAsia="zh-TW"/>
              </w:rPr>
              <w:t>7</w:t>
            </w:r>
            <w:r w:rsidRPr="00592175">
              <w:rPr>
                <w:rFonts w:eastAsia="DFKai-SB"/>
                <w:b/>
                <w:sz w:val="18"/>
              </w:rPr>
              <w:t>.</w:t>
            </w:r>
            <w:r w:rsidRPr="00592175">
              <w:rPr>
                <w:rFonts w:eastAsia="DFKai-SB" w:hint="eastAsia"/>
                <w:b/>
                <w:sz w:val="18"/>
                <w:lang w:eastAsia="zh-TW"/>
              </w:rPr>
              <w:t>6</w:t>
            </w:r>
          </w:p>
        </w:tc>
        <w:tc>
          <w:tcPr>
            <w:tcW w:w="52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3.3 </w:t>
            </w:r>
          </w:p>
        </w:tc>
        <w:tc>
          <w:tcPr>
            <w:tcW w:w="16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 1</w:t>
            </w:r>
            <w:r w:rsidRPr="00592175">
              <w:rPr>
                <w:rFonts w:eastAsia="DFKai-SB" w:hint="eastAsia"/>
                <w:b/>
                <w:sz w:val="18"/>
                <w:lang w:eastAsia="zh-TW"/>
              </w:rPr>
              <w:t>29.4</w:t>
            </w:r>
          </w:p>
        </w:tc>
        <w:tc>
          <w:tcPr>
            <w:tcW w:w="52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3.</w:t>
            </w:r>
            <w:r w:rsidRPr="00592175">
              <w:rPr>
                <w:rFonts w:eastAsia="DFKai-SB" w:hint="eastAsia"/>
                <w:b/>
                <w:sz w:val="18"/>
                <w:lang w:eastAsia="zh-TW"/>
              </w:rPr>
              <w:t>3</w:t>
            </w:r>
          </w:p>
        </w:tc>
        <w:tc>
          <w:tcPr>
            <w:tcW w:w="162"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p>
        </w:tc>
        <w:tc>
          <w:tcPr>
            <w:tcW w:w="609"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 xml:space="preserve"> 1</w:t>
            </w:r>
            <w:r w:rsidRPr="00592175">
              <w:rPr>
                <w:rFonts w:eastAsia="DFKai-SB" w:hint="eastAsia"/>
                <w:b/>
                <w:sz w:val="18"/>
                <w:lang w:eastAsia="zh-TW"/>
              </w:rPr>
              <w:t>33.0</w:t>
            </w:r>
          </w:p>
        </w:tc>
        <w:tc>
          <w:tcPr>
            <w:tcW w:w="497" w:type="dxa"/>
            <w:tcBorders>
              <w:bottom w:val="single" w:sz="12" w:space="0" w:color="auto"/>
            </w:tcBorders>
            <w:shd w:val="clear" w:color="auto" w:fill="auto"/>
            <w:noWrap/>
            <w:vAlign w:val="bottom"/>
          </w:tcPr>
          <w:p w:rsidR="009B51E5" w:rsidRPr="00592175" w:rsidRDefault="009B51E5" w:rsidP="00592175">
            <w:pPr>
              <w:suppressAutoHyphens w:val="0"/>
              <w:spacing w:before="40" w:after="40" w:line="220" w:lineRule="exact"/>
              <w:jc w:val="right"/>
              <w:rPr>
                <w:rFonts w:eastAsia="MingLiU"/>
                <w:b/>
                <w:sz w:val="18"/>
              </w:rPr>
            </w:pPr>
            <w:r w:rsidRPr="00592175">
              <w:rPr>
                <w:rFonts w:eastAsia="DFKai-SB"/>
                <w:b/>
                <w:sz w:val="18"/>
              </w:rPr>
              <w:t>3</w:t>
            </w:r>
            <w:r w:rsidRPr="00592175">
              <w:rPr>
                <w:rFonts w:eastAsia="DFKai-SB" w:hint="eastAsia"/>
                <w:b/>
                <w:sz w:val="18"/>
                <w:lang w:eastAsia="zh-TW"/>
              </w:rPr>
              <w:t>.4</w:t>
            </w:r>
            <w:r w:rsidRPr="00592175">
              <w:rPr>
                <w:rFonts w:eastAsia="DFKai-SB"/>
                <w:b/>
                <w:sz w:val="18"/>
              </w:rPr>
              <w:t xml:space="preserve"> </w:t>
            </w:r>
          </w:p>
        </w:tc>
      </w:tr>
    </w:tbl>
    <w:p w:rsidR="009206FC" w:rsidRPr="00DF3B45" w:rsidRDefault="009B51E5" w:rsidP="00DF3B45">
      <w:pPr>
        <w:tabs>
          <w:tab w:val="left" w:pos="720"/>
        </w:tabs>
        <w:adjustRightInd w:val="0"/>
        <w:snapToGrid w:val="0"/>
        <w:spacing w:before="120" w:line="220" w:lineRule="exact"/>
        <w:ind w:left="1134" w:right="1134" w:firstLine="170"/>
        <w:rPr>
          <w:i/>
          <w:iCs/>
          <w:sz w:val="18"/>
          <w:szCs w:val="18"/>
        </w:rPr>
      </w:pPr>
      <w:r w:rsidRPr="0031334D">
        <w:rPr>
          <w:i/>
          <w:iCs/>
          <w:sz w:val="18"/>
          <w:szCs w:val="18"/>
        </w:rPr>
        <w:t>Notes</w:t>
      </w:r>
      <w:r w:rsidR="009206FC" w:rsidRPr="0031334D">
        <w:rPr>
          <w:i/>
          <w:iCs/>
          <w:sz w:val="18"/>
          <w:szCs w:val="18"/>
        </w:rPr>
        <w:t xml:space="preserve">: </w:t>
      </w:r>
      <w:r w:rsidRPr="0031334D">
        <w:rPr>
          <w:i/>
          <w:iCs/>
          <w:sz w:val="18"/>
          <w:szCs w:val="18"/>
        </w:rPr>
        <w:t xml:space="preserve">The 2016 Population By-census conducted from June to August 2016 provides a </w:t>
      </w:r>
      <w:r w:rsidRPr="00DF3B45">
        <w:rPr>
          <w:i/>
          <w:iCs/>
          <w:sz w:val="18"/>
          <w:szCs w:val="18"/>
        </w:rPr>
        <w:t>benchmark for revising the population figures compiled sin</w:t>
      </w:r>
      <w:r w:rsidR="009206FC" w:rsidRPr="00DF3B45">
        <w:rPr>
          <w:i/>
          <w:iCs/>
          <w:sz w:val="18"/>
          <w:szCs w:val="18"/>
        </w:rPr>
        <w:t xml:space="preserve">ce the 2011 Population Census. </w:t>
      </w:r>
      <w:r w:rsidR="009206FC" w:rsidRPr="00DF3B45">
        <w:rPr>
          <w:i/>
          <w:iCs/>
          <w:sz w:val="18"/>
          <w:szCs w:val="18"/>
        </w:rPr>
        <w:br/>
      </w:r>
      <w:r w:rsidRPr="00DF3B45">
        <w:rPr>
          <w:i/>
          <w:iCs/>
          <w:sz w:val="18"/>
          <w:szCs w:val="18"/>
        </w:rPr>
        <w:t>In the above table, population</w:t>
      </w:r>
      <w:r w:rsidRPr="00DF3B45">
        <w:rPr>
          <w:rFonts w:hint="eastAsia"/>
          <w:i/>
          <w:iCs/>
          <w:sz w:val="18"/>
          <w:szCs w:val="18"/>
        </w:rPr>
        <w:t xml:space="preserve">-related </w:t>
      </w:r>
      <w:r w:rsidRPr="00DF3B45">
        <w:rPr>
          <w:i/>
          <w:iCs/>
          <w:sz w:val="18"/>
          <w:szCs w:val="18"/>
        </w:rPr>
        <w:t>figures from 2012 to 2015 have been revised accordingly.</w:t>
      </w:r>
    </w:p>
    <w:p w:rsidR="003D25D9" w:rsidRDefault="00A50C82" w:rsidP="00A50C82">
      <w:pPr>
        <w:tabs>
          <w:tab w:val="left" w:pos="540"/>
          <w:tab w:val="left" w:pos="1418"/>
        </w:tabs>
        <w:adjustRightInd w:val="0"/>
        <w:snapToGrid w:val="0"/>
        <w:spacing w:line="220" w:lineRule="exact"/>
        <w:ind w:left="1134" w:right="1134" w:firstLine="170"/>
        <w:rPr>
          <w:sz w:val="18"/>
          <w:szCs w:val="18"/>
        </w:rPr>
      </w:pPr>
      <w:r>
        <w:rPr>
          <w:sz w:val="18"/>
          <w:szCs w:val="16"/>
          <w:lang w:val="en-US" w:eastAsia="zh-TW"/>
        </w:rPr>
        <w:lastRenderedPageBreak/>
        <w:tab/>
      </w:r>
      <w:r w:rsidR="009B51E5" w:rsidRPr="0031334D">
        <w:rPr>
          <w:sz w:val="18"/>
          <w:szCs w:val="16"/>
          <w:lang w:val="en-US" w:eastAsia="zh-TW"/>
        </w:rPr>
        <w:t>§</w:t>
      </w:r>
      <w:r w:rsidR="009206FC" w:rsidRPr="0031334D">
        <w:rPr>
          <w:sz w:val="18"/>
          <w:szCs w:val="16"/>
          <w:lang w:val="en-US" w:eastAsia="zh-TW"/>
        </w:rPr>
        <w:tab/>
      </w:r>
      <w:r w:rsidR="009B51E5" w:rsidRPr="0031334D">
        <w:rPr>
          <w:sz w:val="18"/>
          <w:szCs w:val="18"/>
        </w:rPr>
        <w:t>Statistics are not released due to large sampling error</w:t>
      </w:r>
      <w:r w:rsidR="009B51E5" w:rsidRPr="0031334D">
        <w:rPr>
          <w:rFonts w:hint="eastAsia"/>
          <w:sz w:val="18"/>
          <w:szCs w:val="18"/>
          <w:lang w:eastAsia="zh-HK"/>
        </w:rPr>
        <w:t>s</w:t>
      </w:r>
      <w:r w:rsidR="009B51E5" w:rsidRPr="0031334D">
        <w:rPr>
          <w:sz w:val="18"/>
          <w:szCs w:val="18"/>
        </w:rPr>
        <w:t>.</w:t>
      </w:r>
    </w:p>
    <w:p w:rsidR="009A3C95" w:rsidRDefault="009A3C95" w:rsidP="003C03B4">
      <w:pPr>
        <w:tabs>
          <w:tab w:val="left" w:pos="720"/>
        </w:tabs>
        <w:adjustRightInd w:val="0"/>
        <w:snapToGrid w:val="0"/>
        <w:spacing w:line="220" w:lineRule="exact"/>
        <w:ind w:leftChars="358" w:left="716" w:rightChars="89" w:right="178" w:firstLineChars="231" w:firstLine="416"/>
        <w:rPr>
          <w:sz w:val="18"/>
          <w:szCs w:val="18"/>
        </w:rPr>
        <w:sectPr w:rsidR="009A3C95" w:rsidSect="005F740D">
          <w:footerReference w:type="even" r:id="rId10"/>
          <w:footerReference w:type="default" r:id="rId11"/>
          <w:footnotePr>
            <w:numRestart w:val="eachSect"/>
          </w:footnotePr>
          <w:type w:val="continuous"/>
          <w:pgSz w:w="11906" w:h="16838" w:code="9"/>
          <w:pgMar w:top="1008" w:right="1440" w:bottom="864" w:left="1440" w:header="187" w:footer="518" w:gutter="0"/>
          <w:cols w:space="708"/>
          <w:docGrid w:linePitch="360"/>
        </w:sectPr>
      </w:pPr>
    </w:p>
    <w:p w:rsidR="009B51E5" w:rsidRDefault="009206FC" w:rsidP="008B6020">
      <w:pPr>
        <w:pStyle w:val="H23G"/>
        <w:ind w:hanging="850"/>
      </w:pPr>
      <w:r>
        <w:lastRenderedPageBreak/>
        <w:tab/>
      </w:r>
      <w:r w:rsidR="009B51E5" w:rsidRPr="00F80484">
        <w:t xml:space="preserve">Employed </w:t>
      </w:r>
      <w:r w:rsidR="009B51E5" w:rsidRPr="00F80484">
        <w:rPr>
          <w:rFonts w:hint="eastAsia"/>
          <w:lang w:eastAsia="zh-HK"/>
        </w:rPr>
        <w:t>P</w:t>
      </w:r>
      <w:r w:rsidR="009B51E5" w:rsidRPr="00F80484">
        <w:t xml:space="preserve">ersons by </w:t>
      </w:r>
      <w:r w:rsidR="009B51E5" w:rsidRPr="00F80484">
        <w:rPr>
          <w:rFonts w:hint="eastAsia"/>
          <w:lang w:eastAsia="zh-HK"/>
        </w:rPr>
        <w:t>I</w:t>
      </w:r>
      <w:r w:rsidR="009B51E5" w:rsidRPr="00F80484">
        <w:t xml:space="preserve">ndustry of </w:t>
      </w:r>
      <w:r w:rsidR="009B51E5" w:rsidRPr="00F80484">
        <w:rPr>
          <w:rFonts w:hint="eastAsia"/>
          <w:lang w:eastAsia="zh-HK"/>
        </w:rPr>
        <w:t>M</w:t>
      </w:r>
      <w:r w:rsidR="009B51E5" w:rsidRPr="00F80484">
        <w:t xml:space="preserve">ain </w:t>
      </w:r>
      <w:r w:rsidR="009B51E5" w:rsidRPr="00F80484">
        <w:rPr>
          <w:rFonts w:hint="eastAsia"/>
          <w:lang w:eastAsia="zh-HK"/>
        </w:rPr>
        <w:t>E</w:t>
      </w:r>
      <w:r w:rsidR="009B51E5" w:rsidRPr="00F80484">
        <w:t xml:space="preserve">mployment, </w:t>
      </w:r>
      <w:r w:rsidR="009B51E5" w:rsidRPr="00F80484">
        <w:rPr>
          <w:rFonts w:hint="eastAsia"/>
          <w:lang w:eastAsia="zh-HK"/>
        </w:rPr>
        <w:t>A</w:t>
      </w:r>
      <w:r w:rsidR="009B51E5" w:rsidRPr="00F80484">
        <w:t xml:space="preserve">ge </w:t>
      </w:r>
      <w:r w:rsidR="009B51E5" w:rsidRPr="00F80484">
        <w:rPr>
          <w:rFonts w:hint="eastAsia"/>
          <w:lang w:eastAsia="zh-HK"/>
        </w:rPr>
        <w:t xml:space="preserve">Group </w:t>
      </w:r>
      <w:r w:rsidR="009B51E5" w:rsidRPr="00F80484">
        <w:t xml:space="preserve">and </w:t>
      </w:r>
      <w:r w:rsidR="009B51E5" w:rsidRPr="00F80484">
        <w:rPr>
          <w:rFonts w:hint="eastAsia"/>
          <w:lang w:eastAsia="zh-HK"/>
        </w:rPr>
        <w:t>S</w:t>
      </w:r>
      <w:r w:rsidR="009B51E5" w:rsidRPr="00F80484">
        <w:t xml:space="preserve">ex </w:t>
      </w:r>
    </w:p>
    <w:tbl>
      <w:tblPr>
        <w:tblW w:w="13776" w:type="dxa"/>
        <w:tblInd w:w="283" w:type="dxa"/>
        <w:tblLayout w:type="fixed"/>
        <w:tblCellMar>
          <w:left w:w="0" w:type="dxa"/>
          <w:right w:w="0" w:type="dxa"/>
        </w:tblCellMar>
        <w:tblLook w:val="0000" w:firstRow="0" w:lastRow="0" w:firstColumn="0" w:lastColumn="0" w:noHBand="0" w:noVBand="0"/>
      </w:tblPr>
      <w:tblGrid>
        <w:gridCol w:w="1490"/>
        <w:gridCol w:w="802"/>
        <w:gridCol w:w="968"/>
        <w:gridCol w:w="946"/>
        <w:gridCol w:w="968"/>
        <w:gridCol w:w="946"/>
        <w:gridCol w:w="968"/>
        <w:gridCol w:w="946"/>
        <w:gridCol w:w="968"/>
        <w:gridCol w:w="946"/>
        <w:gridCol w:w="968"/>
        <w:gridCol w:w="946"/>
        <w:gridCol w:w="968"/>
        <w:gridCol w:w="946"/>
      </w:tblGrid>
      <w:tr w:rsidR="00AC16AE" w:rsidRPr="00AC16AE" w:rsidTr="00AC16AE">
        <w:trPr>
          <w:tblHeader/>
        </w:trPr>
        <w:tc>
          <w:tcPr>
            <w:tcW w:w="2292" w:type="dxa"/>
            <w:gridSpan w:val="2"/>
            <w:vMerge w:val="restart"/>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rPr>
                <w:i/>
                <w:sz w:val="16"/>
                <w:szCs w:val="16"/>
              </w:rPr>
            </w:pPr>
            <w:r w:rsidRPr="00AC16AE">
              <w:rPr>
                <w:i/>
                <w:sz w:val="16"/>
                <w:szCs w:val="16"/>
              </w:rPr>
              <w:t>Industry/Age group</w:t>
            </w:r>
          </w:p>
        </w:tc>
        <w:tc>
          <w:tcPr>
            <w:tcW w:w="5742" w:type="dxa"/>
            <w:gridSpan w:val="6"/>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jc w:val="right"/>
              <w:rPr>
                <w:i/>
                <w:sz w:val="16"/>
                <w:szCs w:val="16"/>
                <w:lang w:eastAsia="zh-TW"/>
              </w:rPr>
            </w:pPr>
            <w:r w:rsidRPr="00AC16AE">
              <w:rPr>
                <w:i/>
                <w:sz w:val="16"/>
                <w:szCs w:val="16"/>
              </w:rPr>
              <w:t>20</w:t>
            </w:r>
            <w:r w:rsidRPr="00AC16AE">
              <w:rPr>
                <w:i/>
                <w:sz w:val="16"/>
                <w:szCs w:val="16"/>
                <w:lang w:eastAsia="zh-TW"/>
              </w:rPr>
              <w:t>1</w:t>
            </w:r>
            <w:r w:rsidRPr="00AC16AE">
              <w:rPr>
                <w:rFonts w:hint="eastAsia"/>
                <w:i/>
                <w:sz w:val="16"/>
                <w:szCs w:val="16"/>
                <w:lang w:eastAsia="zh-TW"/>
              </w:rPr>
              <w:t>2</w:t>
            </w:r>
          </w:p>
        </w:tc>
        <w:tc>
          <w:tcPr>
            <w:tcW w:w="5742" w:type="dxa"/>
            <w:gridSpan w:val="6"/>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jc w:val="right"/>
              <w:rPr>
                <w:i/>
                <w:sz w:val="16"/>
                <w:szCs w:val="16"/>
                <w:lang w:eastAsia="zh-TW"/>
              </w:rPr>
            </w:pPr>
            <w:r w:rsidRPr="00AC16AE">
              <w:rPr>
                <w:i/>
                <w:sz w:val="16"/>
                <w:szCs w:val="16"/>
              </w:rPr>
              <w:t>20</w:t>
            </w:r>
            <w:r w:rsidRPr="00AC16AE">
              <w:rPr>
                <w:i/>
                <w:sz w:val="16"/>
                <w:szCs w:val="16"/>
                <w:lang w:eastAsia="zh-TW"/>
              </w:rPr>
              <w:t>1</w:t>
            </w:r>
            <w:r w:rsidRPr="00AC16AE">
              <w:rPr>
                <w:rFonts w:hint="eastAsia"/>
                <w:i/>
                <w:sz w:val="16"/>
                <w:szCs w:val="16"/>
                <w:lang w:eastAsia="zh-TW"/>
              </w:rPr>
              <w:t>3</w:t>
            </w:r>
          </w:p>
        </w:tc>
      </w:tr>
      <w:tr w:rsidR="00AC16AE" w:rsidRPr="00AC16AE" w:rsidTr="00AC16AE">
        <w:trPr>
          <w:tblHeader/>
        </w:trPr>
        <w:tc>
          <w:tcPr>
            <w:tcW w:w="2292" w:type="dxa"/>
            <w:gridSpan w:val="2"/>
            <w:vMerge/>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1914"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Male </w:t>
            </w:r>
          </w:p>
        </w:tc>
        <w:tc>
          <w:tcPr>
            <w:tcW w:w="1914"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Female</w:t>
            </w:r>
          </w:p>
        </w:tc>
        <w:tc>
          <w:tcPr>
            <w:tcW w:w="1914"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Both Sexes</w:t>
            </w:r>
          </w:p>
        </w:tc>
        <w:tc>
          <w:tcPr>
            <w:tcW w:w="1914"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Male </w:t>
            </w:r>
          </w:p>
        </w:tc>
        <w:tc>
          <w:tcPr>
            <w:tcW w:w="1914"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Female</w:t>
            </w:r>
          </w:p>
        </w:tc>
        <w:tc>
          <w:tcPr>
            <w:tcW w:w="1914"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Both Sexes</w:t>
            </w:r>
          </w:p>
        </w:tc>
      </w:tr>
      <w:tr w:rsidR="00AC16AE" w:rsidRPr="00AC16AE" w:rsidTr="00AC16AE">
        <w:trPr>
          <w:tblHeader/>
        </w:trPr>
        <w:tc>
          <w:tcPr>
            <w:tcW w:w="2292" w:type="dxa"/>
            <w:gridSpan w:val="2"/>
            <w:vMerge/>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r>
      <w:tr w:rsidR="00AC16AE" w:rsidRPr="00AC16AE" w:rsidTr="00AC16AE">
        <w:trPr>
          <w:tblHeader/>
        </w:trPr>
        <w:tc>
          <w:tcPr>
            <w:tcW w:w="2292" w:type="dxa"/>
            <w:gridSpan w:val="2"/>
            <w:vMerge/>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r>
      <w:tr w:rsidR="00AC16AE" w:rsidRPr="00AC16AE" w:rsidTr="00AC16AE">
        <w:tc>
          <w:tcPr>
            <w:tcW w:w="1490" w:type="dxa"/>
            <w:vMerge w:val="restart"/>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Manufacturing </w:t>
            </w: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3.4</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22.5</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11.1</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18.1</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28.4</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63.6</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3.4</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31.2</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94.9</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2.6</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63.8</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29.5</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93.3</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2.5</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89.5</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4.7</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43.9</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2.5</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133.4</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3.6</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85.4</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4.5</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40.8</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2.3</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126.3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3.4</w:t>
            </w:r>
          </w:p>
        </w:tc>
      </w:tr>
      <w:tr w:rsidR="00AC16AE" w:rsidRPr="00AC16AE" w:rsidTr="00AC16AE">
        <w:tc>
          <w:tcPr>
            <w:tcW w:w="1490"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Construction </w:t>
            </w:r>
          </w:p>
        </w:tc>
        <w:tc>
          <w:tcPr>
            <w:tcW w:w="802"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13.8</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0.4</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2.1</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0.4</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74.6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9.7</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84.3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78.3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11.5</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89.8</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176.3</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9.3</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13.9</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190.3</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5.2</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187.6</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9.8</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16.1</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0.9</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203.7</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5.5</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264.7</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25.3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290.1</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7.9</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279.4</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14.6</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29.6</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1.6</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309.0</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8.3</w:t>
            </w:r>
          </w:p>
        </w:tc>
      </w:tr>
      <w:tr w:rsidR="00AC16AE" w:rsidRPr="00AC16AE" w:rsidTr="00AC16AE">
        <w:tc>
          <w:tcPr>
            <w:tcW w:w="1490"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lang w:eastAsia="zh-TW"/>
              </w:rPr>
            </w:pPr>
            <w:r w:rsidRPr="00AC16AE">
              <w:rPr>
                <w:sz w:val="18"/>
                <w:szCs w:val="16"/>
                <w:lang w:eastAsia="zh-TW"/>
              </w:rPr>
              <w:t>I</w:t>
            </w:r>
            <w:r w:rsidRPr="00AC16AE">
              <w:rPr>
                <w:sz w:val="18"/>
                <w:szCs w:val="16"/>
              </w:rPr>
              <w:t>mport/export trade</w:t>
            </w:r>
            <w:r w:rsidRPr="00AC16AE">
              <w:rPr>
                <w:sz w:val="18"/>
                <w:szCs w:val="16"/>
                <w:lang w:eastAsia="zh-TW"/>
              </w:rPr>
              <w:t xml:space="preserve"> &amp; wholesale</w:t>
            </w:r>
          </w:p>
        </w:tc>
        <w:tc>
          <w:tcPr>
            <w:tcW w:w="802"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15.3</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0.9</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27.8</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10.1</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91.7</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4.8</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121.2</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213.0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5.8</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80.1</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109.9</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190.0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5.1</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174.7</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9.2</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146.4</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8.3</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321.1</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8.8</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169.2</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8.8</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139.7</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7.7</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308.8</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8.3</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279.0</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14.7</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282.9</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16.1</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561.9</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15.4</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259.3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13.5</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263.1</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14.6</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522.4</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14.0</w:t>
            </w:r>
          </w:p>
        </w:tc>
      </w:tr>
      <w:tr w:rsidR="00AC16AE" w:rsidRPr="00AC16AE" w:rsidTr="00AC16AE">
        <w:tc>
          <w:tcPr>
            <w:tcW w:w="1490"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lang w:eastAsia="zh-TW"/>
              </w:rPr>
            </w:pPr>
            <w:r w:rsidRPr="00AC16AE">
              <w:rPr>
                <w:sz w:val="18"/>
                <w:szCs w:val="16"/>
                <w:lang w:eastAsia="zh-TW"/>
              </w:rPr>
              <w:t>Retail, accommodation</w:t>
            </w:r>
            <w:r w:rsidRPr="00AC16AE">
              <w:rPr>
                <w:sz w:val="18"/>
                <w:szCs w:val="16"/>
                <w:vertAlign w:val="superscript"/>
                <w:lang w:eastAsia="zh-TW"/>
              </w:rPr>
              <w:t>(1)</w:t>
            </w:r>
            <w:r w:rsidRPr="00AC16AE">
              <w:rPr>
                <w:sz w:val="18"/>
                <w:szCs w:val="16"/>
                <w:lang w:eastAsia="zh-TW"/>
              </w:rPr>
              <w:t xml:space="preserve"> &amp; food services</w:t>
            </w:r>
            <w:r w:rsidRPr="00AC16AE">
              <w:rPr>
                <w:sz w:val="18"/>
                <w:szCs w:val="16"/>
                <w:vertAlign w:val="superscript"/>
                <w:lang w:eastAsia="zh-TW"/>
              </w:rPr>
              <w:t>(</w:t>
            </w:r>
            <w:r w:rsidRPr="00AC16AE">
              <w:rPr>
                <w:rFonts w:hint="eastAsia"/>
                <w:sz w:val="18"/>
                <w:szCs w:val="16"/>
                <w:vertAlign w:val="superscript"/>
                <w:lang w:eastAsia="zh-TW"/>
              </w:rPr>
              <w:t>2</w:t>
            </w:r>
            <w:r w:rsidRPr="00AC16AE">
              <w:rPr>
                <w:sz w:val="18"/>
                <w:szCs w:val="16"/>
                <w:vertAlign w:val="superscript"/>
                <w:lang w:eastAsia="zh-TW"/>
              </w:rPr>
              <w:t>)</w:t>
            </w:r>
          </w:p>
        </w:tc>
        <w:tc>
          <w:tcPr>
            <w:tcW w:w="802"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43.1</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42.7</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85.7</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44.0</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47.0</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2.6</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91.0</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90.3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4.8</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113.1</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6.4</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203.3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5.6</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93.7</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115.3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6.4</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209.0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5.6</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126.0</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6.6</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172.0</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9.8</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298.0</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8.1</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128.6</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6.7</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180.6</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309.3</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8.3</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259.3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13.7</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327.7</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18.6</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587.0</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16.0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266.3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13.9</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343.0</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609.3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16.4</w:t>
            </w:r>
          </w:p>
        </w:tc>
      </w:tr>
      <w:tr w:rsidR="00AC16AE" w:rsidRPr="00AC16AE" w:rsidTr="00AC16AE">
        <w:tc>
          <w:tcPr>
            <w:tcW w:w="1490"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Transport</w:t>
            </w:r>
            <w:r w:rsidRPr="00AC16AE">
              <w:rPr>
                <w:sz w:val="18"/>
                <w:szCs w:val="16"/>
                <w:lang w:eastAsia="zh-TW"/>
              </w:rPr>
              <w:t>ation</w:t>
            </w:r>
            <w:r w:rsidRPr="00AC16AE">
              <w:rPr>
                <w:sz w:val="18"/>
                <w:szCs w:val="16"/>
              </w:rPr>
              <w:t>, storage</w:t>
            </w:r>
            <w:r w:rsidRPr="00AC16AE">
              <w:rPr>
                <w:sz w:val="18"/>
                <w:szCs w:val="16"/>
                <w:lang w:eastAsia="zh-TW"/>
              </w:rPr>
              <w:t xml:space="preserve">, postal and courier services, information </w:t>
            </w:r>
            <w:r w:rsidRPr="00AC16AE">
              <w:rPr>
                <w:sz w:val="18"/>
                <w:szCs w:val="16"/>
              </w:rPr>
              <w:t xml:space="preserve">&amp; communications </w:t>
            </w:r>
          </w:p>
        </w:tc>
        <w:tc>
          <w:tcPr>
            <w:tcW w:w="802"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18.7</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11.2</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29.9</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18.8</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11.1</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29.9</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112.4</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48.5</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2.8</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160.9</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4.4</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115.3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6.0</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49.3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2.7</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164.6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4.4</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201.0</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10.6</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42.3</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243.3</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6.7</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205.2</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10.7</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44.5</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2.5</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249.7</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6.7</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332.1</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17.5</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102.0</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5.8</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434.1</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11.9</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339.3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17.7</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104.9</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5.8</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444.3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11.9</w:t>
            </w:r>
          </w:p>
        </w:tc>
      </w:tr>
      <w:tr w:rsidR="00AC16AE" w:rsidRPr="00AC16AE" w:rsidTr="00AC16AE">
        <w:tc>
          <w:tcPr>
            <w:tcW w:w="1490"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Financing, insurance, real estate, professional &amp; business services </w:t>
            </w:r>
          </w:p>
        </w:tc>
        <w:tc>
          <w:tcPr>
            <w:tcW w:w="802"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22.6</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23.8</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1.4</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46.4</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24.6</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23.0</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47.6</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138.9</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7.3</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122.1</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261.0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138.7</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124.9</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263.6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7.1</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208.0</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175.4</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383.4</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10.5</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215.4</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11.2</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187.6</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10.4</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403.0</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10.8</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369.5</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19.5</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321.3</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18.2</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690.8</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18.9</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378.7</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19.7</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335.5</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18.6</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714.2</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19.2</w:t>
            </w:r>
          </w:p>
        </w:tc>
      </w:tr>
      <w:tr w:rsidR="00AC16AE" w:rsidRPr="00AC16AE" w:rsidTr="00AC16AE">
        <w:tc>
          <w:tcPr>
            <w:tcW w:w="1490"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lang w:eastAsia="zh-TW"/>
              </w:rPr>
              <w:t>Public administration</w:t>
            </w:r>
            <w:r w:rsidRPr="00AC16AE">
              <w:rPr>
                <w:sz w:val="18"/>
                <w:szCs w:val="16"/>
              </w:rPr>
              <w:t xml:space="preserve">, social &amp; personal services </w:t>
            </w:r>
          </w:p>
        </w:tc>
        <w:tc>
          <w:tcPr>
            <w:tcW w:w="802"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27.6</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54.5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3.1</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82.1</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2.2</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29.8</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59.5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89.2</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100.4</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5.3</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334.9</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19.0</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435.2</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101.3</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5.3</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337.5</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18.7</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438.8</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11.8</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154.6</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8.2</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264.9</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419.5</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11.5</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160.0</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8.3</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287.2</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15.9</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447.1</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12.0</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282.6</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14.9</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654.2</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37.1</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936.8</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25.6</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291.1</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15.2</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684.2</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37.9</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975.2</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26.2</w:t>
            </w:r>
          </w:p>
        </w:tc>
      </w:tr>
      <w:tr w:rsidR="00AC16AE" w:rsidRPr="00AC16AE" w:rsidTr="00AC16AE">
        <w:tc>
          <w:tcPr>
            <w:tcW w:w="1490"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Other industries </w:t>
            </w:r>
          </w:p>
        </w:tc>
        <w:tc>
          <w:tcPr>
            <w:tcW w:w="802"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0.3</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0.4</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4.2</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5.4</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6.4</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15.1</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2.7</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17.8</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12.6</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3.2</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15.8</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0.4</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19.9</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4.1</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0.2</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24.0</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0.7</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18.1</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0.9</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5.4</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0.3</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23.4</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0.6</w:t>
            </w:r>
          </w:p>
        </w:tc>
      </w:tr>
      <w:tr w:rsidR="00AC16AE" w:rsidRPr="00AC16AE" w:rsidTr="00AC16AE">
        <w:tc>
          <w:tcPr>
            <w:tcW w:w="1490"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b/>
                <w:sz w:val="18"/>
                <w:szCs w:val="16"/>
              </w:rPr>
            </w:pPr>
            <w:r w:rsidRPr="00AC16AE">
              <w:rPr>
                <w:b/>
                <w:sz w:val="18"/>
                <w:szCs w:val="16"/>
              </w:rPr>
              <w:t>Total</w:t>
            </w:r>
          </w:p>
        </w:tc>
        <w:tc>
          <w:tcPr>
            <w:tcW w:w="802" w:type="dxa"/>
            <w:tcBorders>
              <w:top w:val="single" w:sz="12" w:space="0" w:color="auto"/>
            </w:tcBorders>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xml:space="preserve">15 - 24 </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142.1</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7.5</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151.0</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8.6</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293.1</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8.0</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145.0</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7.6</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157.6</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8.7</w:t>
            </w:r>
          </w:p>
        </w:tc>
        <w:tc>
          <w:tcPr>
            <w:tcW w:w="968"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302.6</w:t>
            </w:r>
          </w:p>
        </w:tc>
        <w:tc>
          <w:tcPr>
            <w:tcW w:w="946"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8.1</w:t>
            </w:r>
          </w:p>
        </w:tc>
      </w:tr>
      <w:tr w:rsidR="00AC16AE" w:rsidRPr="00AC16AE" w:rsidTr="00AC16AE">
        <w:tc>
          <w:tcPr>
            <w:tcW w:w="1490" w:type="dxa"/>
            <w:vMerge/>
            <w:shd w:val="clear" w:color="auto" w:fill="auto"/>
          </w:tcPr>
          <w:p w:rsidR="00AC16AE" w:rsidRPr="00AC16AE" w:rsidRDefault="00AC16AE" w:rsidP="00AC16AE">
            <w:pPr>
              <w:suppressAutoHyphens w:val="0"/>
              <w:spacing w:before="40" w:after="40" w:line="220" w:lineRule="exact"/>
              <w:rPr>
                <w:sz w:val="18"/>
                <w:szCs w:val="16"/>
              </w:rPr>
            </w:pPr>
          </w:p>
        </w:tc>
        <w:tc>
          <w:tcPr>
            <w:tcW w:w="802" w:type="dxa"/>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xml:space="preserve">25 - 39 </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635.0</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33.5</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761.6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43.2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1 396.6</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38.2</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630.2</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32.9</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760.5</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42.1</w:t>
            </w:r>
          </w:p>
        </w:tc>
        <w:tc>
          <w:tcPr>
            <w:tcW w:w="968"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1 390.7</w:t>
            </w:r>
          </w:p>
        </w:tc>
        <w:tc>
          <w:tcPr>
            <w:tcW w:w="946"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37.3</w:t>
            </w:r>
          </w:p>
        </w:tc>
      </w:tr>
      <w:tr w:rsidR="00AC16AE" w:rsidRPr="00AC16AE" w:rsidTr="00AC16AE">
        <w:tc>
          <w:tcPr>
            <w:tcW w:w="1490"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802" w:type="dxa"/>
            <w:tcBorders>
              <w:bottom w:val="single" w:sz="4" w:space="0" w:color="auto"/>
            </w:tcBorders>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40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1 119.5</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59.0</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848.8</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48.2</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1 968.2</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53.8</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1 142.3</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59.6</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888.4</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49.2</w:t>
            </w:r>
          </w:p>
        </w:tc>
        <w:tc>
          <w:tcPr>
            <w:tcW w:w="968"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2 030.7</w:t>
            </w:r>
          </w:p>
        </w:tc>
        <w:tc>
          <w:tcPr>
            <w:tcW w:w="946"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54.5</w:t>
            </w:r>
          </w:p>
        </w:tc>
      </w:tr>
      <w:tr w:rsidR="00AC16AE" w:rsidRPr="00AC16AE" w:rsidTr="00AC16AE">
        <w:tc>
          <w:tcPr>
            <w:tcW w:w="1490"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802"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1 896.6</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1 761.4</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3 658.0</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1 917.6</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1 806.5</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68"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3 724.0</w:t>
            </w:r>
          </w:p>
        </w:tc>
        <w:tc>
          <w:tcPr>
            <w:tcW w:w="946"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r>
      <w:tr w:rsidR="00AC16AE" w:rsidRPr="00AC16AE" w:rsidTr="00AC16AE">
        <w:tc>
          <w:tcPr>
            <w:tcW w:w="13776" w:type="dxa"/>
            <w:gridSpan w:val="14"/>
            <w:tcBorders>
              <w:top w:val="single" w:sz="12" w:space="0" w:color="auto"/>
              <w:bottom w:val="single" w:sz="12" w:space="0" w:color="auto"/>
            </w:tcBorders>
            <w:shd w:val="clear" w:color="auto" w:fill="auto"/>
          </w:tcPr>
          <w:p w:rsidR="00AC16AE" w:rsidRPr="00AC16AE" w:rsidRDefault="00AC16AE" w:rsidP="00AC16AE">
            <w:pPr>
              <w:suppressAutoHyphens w:val="0"/>
              <w:spacing w:before="40" w:after="40" w:line="220" w:lineRule="exact"/>
              <w:rPr>
                <w:sz w:val="18"/>
                <w:szCs w:val="10"/>
              </w:rPr>
            </w:pPr>
          </w:p>
        </w:tc>
      </w:tr>
    </w:tbl>
    <w:p w:rsidR="009B51E5" w:rsidRDefault="009206FC" w:rsidP="00AC16AE">
      <w:pPr>
        <w:pStyle w:val="H23G"/>
        <w:ind w:hanging="850"/>
      </w:pPr>
      <w:r>
        <w:tab/>
      </w:r>
      <w:r w:rsidR="009B51E5" w:rsidRPr="009206FC">
        <w:t>Employed</w:t>
      </w:r>
      <w:r w:rsidR="009B51E5" w:rsidRPr="00F80484">
        <w:t xml:space="preserve"> </w:t>
      </w:r>
      <w:r w:rsidR="009B51E5" w:rsidRPr="00F80484">
        <w:rPr>
          <w:rFonts w:hint="eastAsia"/>
        </w:rPr>
        <w:t>P</w:t>
      </w:r>
      <w:r w:rsidR="009B51E5" w:rsidRPr="00F80484">
        <w:t xml:space="preserve">ersons by </w:t>
      </w:r>
      <w:r w:rsidR="009B51E5" w:rsidRPr="00F80484">
        <w:rPr>
          <w:rFonts w:hint="eastAsia"/>
          <w:lang w:eastAsia="zh-HK"/>
        </w:rPr>
        <w:t>I</w:t>
      </w:r>
      <w:r w:rsidR="009B51E5" w:rsidRPr="00F80484">
        <w:t xml:space="preserve">ndustry of </w:t>
      </w:r>
      <w:r w:rsidR="009B51E5" w:rsidRPr="00F80484">
        <w:rPr>
          <w:rFonts w:hint="eastAsia"/>
          <w:lang w:eastAsia="zh-HK"/>
        </w:rPr>
        <w:t>M</w:t>
      </w:r>
      <w:r w:rsidR="009B51E5" w:rsidRPr="00F80484">
        <w:t xml:space="preserve">ain </w:t>
      </w:r>
      <w:r w:rsidR="009B51E5" w:rsidRPr="00F80484">
        <w:rPr>
          <w:rFonts w:hint="eastAsia"/>
          <w:lang w:eastAsia="zh-HK"/>
        </w:rPr>
        <w:t>E</w:t>
      </w:r>
      <w:r w:rsidR="009B51E5" w:rsidRPr="00F80484">
        <w:t xml:space="preserve">mployment, </w:t>
      </w:r>
      <w:r w:rsidR="009B51E5" w:rsidRPr="00F80484">
        <w:rPr>
          <w:rFonts w:hint="eastAsia"/>
          <w:lang w:eastAsia="zh-HK"/>
        </w:rPr>
        <w:t>A</w:t>
      </w:r>
      <w:r w:rsidR="009B51E5" w:rsidRPr="00F80484">
        <w:t xml:space="preserve">ge </w:t>
      </w:r>
      <w:r w:rsidR="009B51E5" w:rsidRPr="00F80484">
        <w:rPr>
          <w:rFonts w:hint="eastAsia"/>
          <w:lang w:eastAsia="zh-HK"/>
        </w:rPr>
        <w:t xml:space="preserve">Group </w:t>
      </w:r>
      <w:r w:rsidR="009B51E5" w:rsidRPr="00F80484">
        <w:t xml:space="preserve">and </w:t>
      </w:r>
      <w:r w:rsidR="009B51E5" w:rsidRPr="00F80484">
        <w:rPr>
          <w:rFonts w:hint="eastAsia"/>
          <w:lang w:eastAsia="zh-HK"/>
        </w:rPr>
        <w:t>S</w:t>
      </w:r>
      <w:r w:rsidR="009B51E5" w:rsidRPr="00F80484">
        <w:t xml:space="preserve">ex </w:t>
      </w:r>
      <w:r>
        <w:t>(cont’d)</w:t>
      </w:r>
    </w:p>
    <w:tbl>
      <w:tblPr>
        <w:tblW w:w="13776" w:type="dxa"/>
        <w:tblInd w:w="283" w:type="dxa"/>
        <w:tblLayout w:type="fixed"/>
        <w:tblCellMar>
          <w:left w:w="0" w:type="dxa"/>
          <w:right w:w="0" w:type="dxa"/>
        </w:tblCellMar>
        <w:tblLook w:val="0000" w:firstRow="0" w:lastRow="0" w:firstColumn="0" w:lastColumn="0" w:noHBand="0" w:noVBand="0"/>
      </w:tblPr>
      <w:tblGrid>
        <w:gridCol w:w="1515"/>
        <w:gridCol w:w="959"/>
        <w:gridCol w:w="907"/>
        <w:gridCol w:w="964"/>
        <w:gridCol w:w="907"/>
        <w:gridCol w:w="962"/>
        <w:gridCol w:w="907"/>
        <w:gridCol w:w="962"/>
        <w:gridCol w:w="907"/>
        <w:gridCol w:w="1043"/>
        <w:gridCol w:w="907"/>
        <w:gridCol w:w="962"/>
        <w:gridCol w:w="912"/>
        <w:gridCol w:w="962"/>
      </w:tblGrid>
      <w:tr w:rsidR="00AC16AE" w:rsidRPr="00AC16AE" w:rsidTr="00AC16AE">
        <w:trPr>
          <w:tblHeader/>
        </w:trPr>
        <w:tc>
          <w:tcPr>
            <w:tcW w:w="2474" w:type="dxa"/>
            <w:gridSpan w:val="2"/>
            <w:vMerge w:val="restart"/>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rPr>
                <w:i/>
                <w:sz w:val="16"/>
                <w:szCs w:val="16"/>
              </w:rPr>
            </w:pPr>
            <w:r w:rsidRPr="00AC16AE">
              <w:rPr>
                <w:i/>
                <w:sz w:val="16"/>
                <w:szCs w:val="16"/>
              </w:rPr>
              <w:t>Industry/Age group</w:t>
            </w:r>
          </w:p>
        </w:tc>
        <w:tc>
          <w:tcPr>
            <w:tcW w:w="5609" w:type="dxa"/>
            <w:gridSpan w:val="6"/>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jc w:val="right"/>
              <w:rPr>
                <w:i/>
                <w:sz w:val="16"/>
                <w:szCs w:val="16"/>
                <w:lang w:eastAsia="zh-TW"/>
              </w:rPr>
            </w:pPr>
            <w:r w:rsidRPr="00AC16AE">
              <w:rPr>
                <w:i/>
                <w:sz w:val="16"/>
                <w:szCs w:val="16"/>
              </w:rPr>
              <w:t>20</w:t>
            </w:r>
            <w:r w:rsidRPr="00AC16AE">
              <w:rPr>
                <w:i/>
                <w:sz w:val="16"/>
                <w:szCs w:val="16"/>
                <w:lang w:eastAsia="zh-TW"/>
              </w:rPr>
              <w:t>1</w:t>
            </w:r>
            <w:r w:rsidRPr="00AC16AE">
              <w:rPr>
                <w:rFonts w:hint="eastAsia"/>
                <w:i/>
                <w:sz w:val="16"/>
                <w:szCs w:val="16"/>
                <w:lang w:eastAsia="zh-TW"/>
              </w:rPr>
              <w:t>4</w:t>
            </w:r>
          </w:p>
        </w:tc>
        <w:tc>
          <w:tcPr>
            <w:tcW w:w="5693" w:type="dxa"/>
            <w:gridSpan w:val="6"/>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jc w:val="right"/>
              <w:rPr>
                <w:i/>
                <w:sz w:val="16"/>
                <w:szCs w:val="16"/>
                <w:lang w:eastAsia="zh-TW"/>
              </w:rPr>
            </w:pPr>
            <w:r w:rsidRPr="00AC16AE">
              <w:rPr>
                <w:i/>
                <w:sz w:val="16"/>
                <w:szCs w:val="16"/>
              </w:rPr>
              <w:t>20</w:t>
            </w:r>
            <w:r w:rsidRPr="00AC16AE">
              <w:rPr>
                <w:i/>
                <w:sz w:val="16"/>
                <w:szCs w:val="16"/>
                <w:lang w:eastAsia="zh-TW"/>
              </w:rPr>
              <w:t>1</w:t>
            </w:r>
            <w:r w:rsidRPr="00AC16AE">
              <w:rPr>
                <w:rFonts w:hint="eastAsia"/>
                <w:i/>
                <w:sz w:val="16"/>
                <w:szCs w:val="16"/>
                <w:lang w:eastAsia="zh-TW"/>
              </w:rPr>
              <w:t>5</w:t>
            </w:r>
          </w:p>
        </w:tc>
      </w:tr>
      <w:tr w:rsidR="00AC16AE" w:rsidRPr="00AC16AE" w:rsidTr="00AC16AE">
        <w:trPr>
          <w:tblHeader/>
        </w:trPr>
        <w:tc>
          <w:tcPr>
            <w:tcW w:w="2474" w:type="dxa"/>
            <w:gridSpan w:val="2"/>
            <w:vMerge/>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1871"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Male </w:t>
            </w:r>
          </w:p>
        </w:tc>
        <w:tc>
          <w:tcPr>
            <w:tcW w:w="1869"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Female</w:t>
            </w:r>
          </w:p>
        </w:tc>
        <w:tc>
          <w:tcPr>
            <w:tcW w:w="1869"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Both Sexes</w:t>
            </w:r>
          </w:p>
        </w:tc>
        <w:tc>
          <w:tcPr>
            <w:tcW w:w="1950"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Male </w:t>
            </w:r>
          </w:p>
        </w:tc>
        <w:tc>
          <w:tcPr>
            <w:tcW w:w="1869"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Female</w:t>
            </w:r>
          </w:p>
        </w:tc>
        <w:tc>
          <w:tcPr>
            <w:tcW w:w="1874"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Both Sexes</w:t>
            </w:r>
          </w:p>
        </w:tc>
      </w:tr>
      <w:tr w:rsidR="00AC16AE" w:rsidRPr="00AC16AE" w:rsidTr="00AC16AE">
        <w:trPr>
          <w:tblHeader/>
        </w:trPr>
        <w:tc>
          <w:tcPr>
            <w:tcW w:w="2474" w:type="dxa"/>
            <w:gridSpan w:val="2"/>
            <w:vMerge/>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r>
      <w:tr w:rsidR="00AC16AE" w:rsidRPr="00AC16AE" w:rsidTr="00AC16AE">
        <w:trPr>
          <w:tblHeader/>
        </w:trPr>
        <w:tc>
          <w:tcPr>
            <w:tcW w:w="2474" w:type="dxa"/>
            <w:gridSpan w:val="2"/>
            <w:vMerge/>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r>
      <w:tr w:rsidR="00AC16AE" w:rsidRPr="00AC16AE" w:rsidTr="00AC16AE">
        <w:tc>
          <w:tcPr>
            <w:tcW w:w="1515" w:type="dxa"/>
            <w:vMerge w:val="restart"/>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Manufacturing </w:t>
            </w: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4.8</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3.1</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1.4</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4.5</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19.3</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9.7</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17.5</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0.9</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8.9</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26.4</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62.5</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32.7</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95.2</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2.5</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54.6</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2.8</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28.0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82.6</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2.2</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86.6</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4.5</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43.4</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2.4</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130.0</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3.5</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75.2</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3.9</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38.3</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2.1</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113.5</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3.0</w:t>
            </w: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Construction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14.3</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15.9</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0.4</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16.2</w:t>
            </w: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17.7</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77.3</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4.0</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89.4</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76.7</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4.0</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11.4</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88.1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187.1</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9.7</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17.3</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0.9</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204.3</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5.5</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190.9</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9.9</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210.9</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5.6</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278.7</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14.5</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31.0</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1.7</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309.7</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8.3</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283.7</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14.7</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32.9</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1.8</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316.7</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8.4</w:t>
            </w: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lang w:eastAsia="zh-TW"/>
              </w:rPr>
            </w:pPr>
            <w:r w:rsidRPr="00AC16AE">
              <w:rPr>
                <w:sz w:val="18"/>
                <w:szCs w:val="16"/>
                <w:lang w:eastAsia="zh-TW"/>
              </w:rPr>
              <w:t>I</w:t>
            </w:r>
            <w:r w:rsidRPr="00AC16AE">
              <w:rPr>
                <w:sz w:val="18"/>
                <w:szCs w:val="16"/>
              </w:rPr>
              <w:t>mport/export trade</w:t>
            </w:r>
            <w:r w:rsidRPr="00AC16AE">
              <w:rPr>
                <w:sz w:val="18"/>
                <w:szCs w:val="16"/>
                <w:lang w:eastAsia="zh-TW"/>
              </w:rPr>
              <w:t xml:space="preserve"> &amp; wholesale</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8.7</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12.1</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20.7</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8.5</w:t>
            </w: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0.4</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9.4</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18.0</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78.7</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4.1</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100.8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5.5</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179.5</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4.8</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73.8</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3.8</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95.6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5.2</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169.4</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4.5</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166.5</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8.7</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135.5</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7.4</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302.0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8.1</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159.8</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8.3</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133.0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7.2</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292.8</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7.8</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253.9</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13.2</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248.4</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13.6</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502.3</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13.4</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242.1</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12.6</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238.1</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12.9</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480.2</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12.7</w:t>
            </w: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lang w:eastAsia="zh-TW"/>
              </w:rPr>
            </w:pPr>
            <w:r w:rsidRPr="00AC16AE">
              <w:rPr>
                <w:sz w:val="18"/>
                <w:szCs w:val="16"/>
                <w:lang w:eastAsia="zh-TW"/>
              </w:rPr>
              <w:t>Retail, accommodation</w:t>
            </w:r>
            <w:r w:rsidRPr="00AC16AE">
              <w:rPr>
                <w:sz w:val="18"/>
                <w:szCs w:val="16"/>
                <w:vertAlign w:val="superscript"/>
                <w:lang w:eastAsia="zh-TW"/>
              </w:rPr>
              <w:t>(1)</w:t>
            </w:r>
            <w:r w:rsidRPr="00AC16AE">
              <w:rPr>
                <w:sz w:val="18"/>
                <w:szCs w:val="16"/>
                <w:lang w:eastAsia="zh-TW"/>
              </w:rPr>
              <w:t xml:space="preserve"> &amp; food services</w:t>
            </w:r>
            <w:r w:rsidRPr="00AC16AE">
              <w:rPr>
                <w:sz w:val="18"/>
                <w:szCs w:val="16"/>
                <w:vertAlign w:val="superscript"/>
                <w:lang w:eastAsia="zh-TW"/>
              </w:rPr>
              <w:t>(</w:t>
            </w:r>
            <w:r w:rsidRPr="00AC16AE">
              <w:rPr>
                <w:rFonts w:hint="eastAsia"/>
                <w:sz w:val="18"/>
                <w:szCs w:val="16"/>
                <w:vertAlign w:val="superscript"/>
                <w:lang w:eastAsia="zh-TW"/>
              </w:rPr>
              <w:t>2</w:t>
            </w:r>
            <w:r w:rsidRPr="00AC16AE">
              <w:rPr>
                <w:sz w:val="18"/>
                <w:szCs w:val="16"/>
                <w:vertAlign w:val="superscript"/>
                <w:lang w:eastAsia="zh-TW"/>
              </w:rPr>
              <w:t>)</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44.5</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45.5</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2.5</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90.0</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38.8</w:t>
            </w: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45.1</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83.9</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2.2</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100.5</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5.2</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118.5</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6.5</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219.0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5.9</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95.7</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5.0</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117.9</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6.4</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213.6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5.7</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135.3</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7.1</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189.0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10.4</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324.3</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8.7</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135.2</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192.5</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10.4</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327.6</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8.7</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280.3</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14.6</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353.0</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19.3</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633.3</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16.9</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269.7</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14.0</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355.5</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19.3</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625.1</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16.6</w:t>
            </w: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Transport</w:t>
            </w:r>
            <w:r w:rsidRPr="00AC16AE">
              <w:rPr>
                <w:sz w:val="18"/>
                <w:szCs w:val="16"/>
                <w:lang w:eastAsia="zh-TW"/>
              </w:rPr>
              <w:t>ation</w:t>
            </w:r>
            <w:r w:rsidRPr="00AC16AE">
              <w:rPr>
                <w:sz w:val="18"/>
                <w:szCs w:val="16"/>
              </w:rPr>
              <w:t>, storage</w:t>
            </w:r>
            <w:r w:rsidRPr="00AC16AE">
              <w:rPr>
                <w:sz w:val="18"/>
                <w:szCs w:val="16"/>
                <w:lang w:eastAsia="zh-TW"/>
              </w:rPr>
              <w:t xml:space="preserve">, postal and courier services, information </w:t>
            </w:r>
            <w:r w:rsidRPr="00AC16AE">
              <w:rPr>
                <w:sz w:val="18"/>
                <w:szCs w:val="16"/>
              </w:rPr>
              <w:t xml:space="preserve">&amp; communications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19.8</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10.8</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0.6</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30.6</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19.6</w:t>
            </w: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10.0</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29.6</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107.5</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5.6</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52.7</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160.2</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4.3</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113.2</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5.9</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50.6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2.7</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163.8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4.3</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206.2</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10.7</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48.5</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2.7</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254.8</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6.8</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209.3</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10.9</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51.8</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2.8</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261.1</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6.9</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333.5</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17.4</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112.1</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6.1</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445.6</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11.9</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342.1</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17.7</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112.5</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6.1</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454.6</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12.0</w:t>
            </w: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Financing, insurance, real estate, </w:t>
            </w:r>
            <w:r w:rsidRPr="00AC16AE">
              <w:rPr>
                <w:sz w:val="18"/>
                <w:szCs w:val="16"/>
              </w:rPr>
              <w:lastRenderedPageBreak/>
              <w:t xml:space="preserve">professional &amp; business services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lastRenderedPageBreak/>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22.9</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23.3</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46.2</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24.0</w:t>
            </w: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23.4</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w:t>
            </w: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47.3</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138.6</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7.2</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134.0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7.3</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272.6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7.3</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143.7</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7.5</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134.8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7.3</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278.5</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7.4</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219.2</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11.4</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194.6</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10.7</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413.8</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11.1</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223.8</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11.6</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200.5</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10.9</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424.4</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11.2</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380.7</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19.8</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351.9</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19.3</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732.6</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19.6</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391.5</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20.3</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358.7</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19.4</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750.2</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19.9</w:t>
            </w: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lang w:eastAsia="zh-TW"/>
              </w:rPr>
              <w:t>Public administration</w:t>
            </w:r>
            <w:r w:rsidRPr="00AC16AE">
              <w:rPr>
                <w:sz w:val="18"/>
                <w:szCs w:val="16"/>
              </w:rPr>
              <w:t xml:space="preserve">, social &amp; personal services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26.4</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1.4</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54.7</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3.0</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81.2</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2.2</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30.0</w:t>
            </w: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58.9</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3.2</w:t>
            </w: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88.9</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2.4</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104.0</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5.4</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335.1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18.4</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439.1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11.7</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109.2</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5.7</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338.9</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18.4</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448.1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11.9</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157.0</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8.2</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290.2</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15.9</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447.2</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11.9</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164.8</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8.5</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306.7</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16.6</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471.5</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12.5</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287.4</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15.0</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680.0</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37.3</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967.4</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25.8</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304.0</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15.8</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704.5</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38.2</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1 008.5</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26.7</w:t>
            </w: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Other industries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0.3</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1.0</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0.4</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0.0</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3.7</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5.3</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3.7</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1.2</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4.9</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0.1</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13.1</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0.7</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3.2</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16.3</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0.4</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15.7</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0.8</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3.3</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0.2</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19.0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0.5</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17.5</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0.9</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5.1</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0.3</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22.6</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0.6</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20.2</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1.0</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4.9</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0.3</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25.1</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0.7</w:t>
            </w: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b/>
                <w:sz w:val="18"/>
                <w:szCs w:val="16"/>
              </w:rPr>
            </w:pPr>
            <w:r w:rsidRPr="00AC16AE">
              <w:rPr>
                <w:b/>
                <w:sz w:val="18"/>
                <w:szCs w:val="16"/>
              </w:rPr>
              <w:t>Total</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142.1</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7.4</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149.4</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8.2</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291.5</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7.8</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141.0</w:t>
            </w: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7.3</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150.2</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8.1</w:t>
            </w: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291.2</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7.7</w:t>
            </w: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629.6</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32.8</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764.4</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41.9</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1 394.1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37.2</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633.5</w:t>
            </w:r>
          </w:p>
        </w:tc>
        <w:tc>
          <w:tcPr>
            <w:tcW w:w="1043"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32.8</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759.3</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41.1</w:t>
            </w:r>
          </w:p>
        </w:tc>
        <w:tc>
          <w:tcPr>
            <w:tcW w:w="912"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1 392.8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36.9</w:t>
            </w: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1 147.0</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59.8</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911.0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49.9</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2 057.9</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55.0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1 154.0</w:t>
            </w: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59.8</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935.8</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50.7</w:t>
            </w: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2 089.8</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55.4</w:t>
            </w: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1 918.7</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1 824.8</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3 743.5</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1 928.5</w:t>
            </w: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1 845.3</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3 773.8</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100.0</w:t>
            </w:r>
          </w:p>
        </w:tc>
      </w:tr>
    </w:tbl>
    <w:p w:rsidR="009B51E5" w:rsidRPr="00F80484" w:rsidRDefault="009206FC" w:rsidP="00AC16AE">
      <w:pPr>
        <w:pStyle w:val="H23G"/>
        <w:ind w:hanging="850"/>
        <w:rPr>
          <w:b w:val="0"/>
        </w:rPr>
      </w:pPr>
      <w:r>
        <w:tab/>
      </w:r>
      <w:r w:rsidR="009B51E5" w:rsidRPr="00F80484">
        <w:t xml:space="preserve">Employed </w:t>
      </w:r>
      <w:r w:rsidR="009B51E5" w:rsidRPr="00F80484">
        <w:rPr>
          <w:rFonts w:hint="eastAsia"/>
          <w:lang w:eastAsia="zh-HK"/>
        </w:rPr>
        <w:t>P</w:t>
      </w:r>
      <w:r w:rsidR="009B51E5" w:rsidRPr="00F80484">
        <w:t xml:space="preserve">ersons by </w:t>
      </w:r>
      <w:r w:rsidR="009B51E5" w:rsidRPr="00F80484">
        <w:rPr>
          <w:rFonts w:hint="eastAsia"/>
          <w:lang w:eastAsia="zh-HK"/>
        </w:rPr>
        <w:t>I</w:t>
      </w:r>
      <w:r w:rsidR="009B51E5" w:rsidRPr="00F80484">
        <w:t xml:space="preserve">ndustry of </w:t>
      </w:r>
      <w:r w:rsidR="009B51E5" w:rsidRPr="00F80484">
        <w:rPr>
          <w:rFonts w:hint="eastAsia"/>
          <w:lang w:eastAsia="zh-HK"/>
        </w:rPr>
        <w:t>M</w:t>
      </w:r>
      <w:r w:rsidR="009B51E5" w:rsidRPr="00F80484">
        <w:t xml:space="preserve">ain </w:t>
      </w:r>
      <w:r w:rsidR="009B51E5" w:rsidRPr="00F80484">
        <w:rPr>
          <w:rFonts w:hint="eastAsia"/>
          <w:lang w:eastAsia="zh-HK"/>
        </w:rPr>
        <w:t>E</w:t>
      </w:r>
      <w:r w:rsidR="009B51E5" w:rsidRPr="00F80484">
        <w:t xml:space="preserve">mployment, </w:t>
      </w:r>
      <w:r w:rsidR="009B51E5" w:rsidRPr="00F80484">
        <w:rPr>
          <w:rFonts w:hint="eastAsia"/>
          <w:lang w:eastAsia="zh-HK"/>
        </w:rPr>
        <w:t>A</w:t>
      </w:r>
      <w:r w:rsidR="009B51E5" w:rsidRPr="00F80484">
        <w:t xml:space="preserve">ge </w:t>
      </w:r>
      <w:r w:rsidR="009B51E5" w:rsidRPr="00F80484">
        <w:rPr>
          <w:rFonts w:hint="eastAsia"/>
          <w:lang w:eastAsia="zh-HK"/>
        </w:rPr>
        <w:t xml:space="preserve">Group </w:t>
      </w:r>
      <w:r w:rsidR="009B51E5" w:rsidRPr="00F80484">
        <w:t xml:space="preserve">and </w:t>
      </w:r>
      <w:r w:rsidR="009B51E5" w:rsidRPr="00F80484">
        <w:rPr>
          <w:rFonts w:hint="eastAsia"/>
          <w:lang w:eastAsia="zh-HK"/>
        </w:rPr>
        <w:t>S</w:t>
      </w:r>
      <w:r w:rsidR="009B51E5" w:rsidRPr="00F80484">
        <w:t>ex</w:t>
      </w:r>
      <w:r>
        <w:t xml:space="preserve"> (</w:t>
      </w:r>
      <w:r w:rsidRPr="00F80484">
        <w:t>cont’d</w:t>
      </w:r>
      <w:r>
        <w:t>)</w:t>
      </w:r>
    </w:p>
    <w:tbl>
      <w:tblPr>
        <w:tblW w:w="13776" w:type="dxa"/>
        <w:tblInd w:w="283" w:type="dxa"/>
        <w:tblLayout w:type="fixed"/>
        <w:tblCellMar>
          <w:left w:w="0" w:type="dxa"/>
          <w:right w:w="0" w:type="dxa"/>
        </w:tblCellMar>
        <w:tblLook w:val="0000" w:firstRow="0" w:lastRow="0" w:firstColumn="0" w:lastColumn="0" w:noHBand="0" w:noVBand="0"/>
      </w:tblPr>
      <w:tblGrid>
        <w:gridCol w:w="1515"/>
        <w:gridCol w:w="959"/>
        <w:gridCol w:w="907"/>
        <w:gridCol w:w="964"/>
        <w:gridCol w:w="907"/>
        <w:gridCol w:w="962"/>
        <w:gridCol w:w="907"/>
        <w:gridCol w:w="962"/>
        <w:gridCol w:w="907"/>
        <w:gridCol w:w="1043"/>
        <w:gridCol w:w="907"/>
        <w:gridCol w:w="962"/>
        <w:gridCol w:w="912"/>
        <w:gridCol w:w="962"/>
      </w:tblGrid>
      <w:tr w:rsidR="00AC16AE" w:rsidRPr="00AC16AE" w:rsidTr="00AC16AE">
        <w:trPr>
          <w:tblHeader/>
        </w:trPr>
        <w:tc>
          <w:tcPr>
            <w:tcW w:w="2474" w:type="dxa"/>
            <w:gridSpan w:val="2"/>
            <w:vMerge w:val="restart"/>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rPr>
                <w:i/>
                <w:sz w:val="16"/>
                <w:szCs w:val="16"/>
              </w:rPr>
            </w:pPr>
            <w:r w:rsidRPr="00AC16AE">
              <w:rPr>
                <w:i/>
                <w:sz w:val="16"/>
                <w:szCs w:val="16"/>
              </w:rPr>
              <w:t>Industry/Age group</w:t>
            </w:r>
          </w:p>
        </w:tc>
        <w:tc>
          <w:tcPr>
            <w:tcW w:w="5609" w:type="dxa"/>
            <w:gridSpan w:val="6"/>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jc w:val="right"/>
              <w:rPr>
                <w:i/>
                <w:sz w:val="16"/>
                <w:szCs w:val="16"/>
                <w:lang w:eastAsia="zh-TW"/>
              </w:rPr>
            </w:pPr>
            <w:r w:rsidRPr="00AC16AE">
              <w:rPr>
                <w:i/>
                <w:sz w:val="16"/>
                <w:szCs w:val="16"/>
              </w:rPr>
              <w:t>20</w:t>
            </w:r>
            <w:r w:rsidRPr="00AC16AE">
              <w:rPr>
                <w:i/>
                <w:sz w:val="16"/>
                <w:szCs w:val="16"/>
                <w:lang w:eastAsia="zh-TW"/>
              </w:rPr>
              <w:t>1</w:t>
            </w:r>
            <w:r w:rsidRPr="00AC16AE">
              <w:rPr>
                <w:rFonts w:hint="eastAsia"/>
                <w:i/>
                <w:sz w:val="16"/>
                <w:szCs w:val="16"/>
                <w:lang w:eastAsia="zh-TW"/>
              </w:rPr>
              <w:t>6</w:t>
            </w:r>
          </w:p>
        </w:tc>
        <w:tc>
          <w:tcPr>
            <w:tcW w:w="5693" w:type="dxa"/>
            <w:gridSpan w:val="6"/>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00" w:lineRule="exact"/>
              <w:jc w:val="right"/>
              <w:rPr>
                <w:i/>
                <w:sz w:val="16"/>
                <w:szCs w:val="16"/>
                <w:lang w:eastAsia="zh-TW"/>
              </w:rPr>
            </w:pPr>
          </w:p>
        </w:tc>
      </w:tr>
      <w:tr w:rsidR="00AC16AE" w:rsidRPr="00AC16AE" w:rsidTr="00AC16AE">
        <w:trPr>
          <w:tblHeader/>
        </w:trPr>
        <w:tc>
          <w:tcPr>
            <w:tcW w:w="2474" w:type="dxa"/>
            <w:gridSpan w:val="2"/>
            <w:vMerge/>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1871"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Male </w:t>
            </w:r>
          </w:p>
        </w:tc>
        <w:tc>
          <w:tcPr>
            <w:tcW w:w="1869"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Female</w:t>
            </w:r>
          </w:p>
        </w:tc>
        <w:tc>
          <w:tcPr>
            <w:tcW w:w="1869"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Both Sexes</w:t>
            </w:r>
          </w:p>
        </w:tc>
        <w:tc>
          <w:tcPr>
            <w:tcW w:w="1950"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869"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874" w:type="dxa"/>
            <w:gridSpan w:val="2"/>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rPr>
          <w:tblHeader/>
        </w:trPr>
        <w:tc>
          <w:tcPr>
            <w:tcW w:w="2474" w:type="dxa"/>
            <w:gridSpan w:val="2"/>
            <w:vMerge/>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Number</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Percentage</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rPr>
          <w:tblHeader/>
        </w:trPr>
        <w:tc>
          <w:tcPr>
            <w:tcW w:w="2474" w:type="dxa"/>
            <w:gridSpan w:val="2"/>
            <w:vMerge/>
            <w:shd w:val="clear" w:color="auto" w:fill="auto"/>
            <w:vAlign w:val="bottom"/>
          </w:tcPr>
          <w:p w:rsidR="00AC16AE" w:rsidRPr="00AC16AE" w:rsidRDefault="00AC16AE" w:rsidP="00AC16AE">
            <w:pPr>
              <w:suppressAutoHyphens w:val="0"/>
              <w:spacing w:before="40" w:after="40" w:line="220" w:lineRule="exac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r w:rsidRPr="00AC16AE">
              <w:rPr>
                <w:rFonts w:eastAsia="MingLiU"/>
                <w:sz w:val="18"/>
                <w:szCs w:val="16"/>
              </w:rPr>
              <w:t>’</w:t>
            </w:r>
            <w:r w:rsidRPr="00AC16AE">
              <w:rPr>
                <w:sz w:val="18"/>
                <w:szCs w:val="16"/>
              </w:rPr>
              <w:t>000)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val="restart"/>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Manufacturing </w:t>
            </w: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4.1</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0.2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1.5</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0.1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5.6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0.1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16.1</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0.8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10.6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0.6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26.7</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0.7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58.5</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3.0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27.0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1.4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85.5</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2.3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Sub-total</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78.7</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4.1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39.1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2.1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117.8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3.1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val="restart"/>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Construction </w:t>
            </w: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16.8</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0.1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18.6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0.5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84.0</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4.4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12.1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0.6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96.1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2.5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194.2</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10.1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19.5</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1.0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213.7</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5.6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294.9</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15.3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33.4</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1.8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328.4</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8.7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lang w:eastAsia="zh-TW"/>
              </w:rPr>
            </w:pPr>
            <w:r w:rsidRPr="00AC16AE">
              <w:rPr>
                <w:sz w:val="18"/>
                <w:szCs w:val="16"/>
                <w:lang w:eastAsia="zh-TW"/>
              </w:rPr>
              <w:t>I</w:t>
            </w:r>
            <w:r w:rsidRPr="00AC16AE">
              <w:rPr>
                <w:sz w:val="18"/>
                <w:szCs w:val="16"/>
              </w:rPr>
              <w:t>mport/export trade</w:t>
            </w:r>
            <w:r w:rsidRPr="00AC16AE">
              <w:rPr>
                <w:sz w:val="18"/>
                <w:szCs w:val="16"/>
                <w:lang w:eastAsia="zh-TW"/>
              </w:rPr>
              <w:t xml:space="preserve"> &amp; wholesale</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6.8</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10.2</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0.5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17.0</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69.0</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3.6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89.4</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4.8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158.4</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4.2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158.7</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8.3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131.3</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7.0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290.0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7.7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234.5</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12.2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230.9</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12.4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465.4</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12.3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lang w:eastAsia="zh-TW"/>
              </w:rPr>
            </w:pPr>
            <w:r w:rsidRPr="00AC16AE">
              <w:rPr>
                <w:sz w:val="18"/>
                <w:szCs w:val="16"/>
                <w:lang w:eastAsia="zh-TW"/>
              </w:rPr>
              <w:t>Retail, accommodation</w:t>
            </w:r>
            <w:r w:rsidRPr="00AC16AE">
              <w:rPr>
                <w:sz w:val="18"/>
                <w:szCs w:val="16"/>
                <w:vertAlign w:val="superscript"/>
                <w:lang w:eastAsia="zh-TW"/>
              </w:rPr>
              <w:t>(1)</w:t>
            </w:r>
            <w:r w:rsidRPr="00AC16AE">
              <w:rPr>
                <w:sz w:val="18"/>
                <w:szCs w:val="16"/>
                <w:lang w:eastAsia="zh-TW"/>
              </w:rPr>
              <w:t xml:space="preserve"> &amp; food services</w:t>
            </w:r>
            <w:r w:rsidRPr="00AC16AE">
              <w:rPr>
                <w:sz w:val="18"/>
                <w:szCs w:val="16"/>
                <w:vertAlign w:val="superscript"/>
                <w:lang w:eastAsia="zh-TW"/>
              </w:rPr>
              <w:t>(</w:t>
            </w:r>
            <w:r w:rsidRPr="00AC16AE">
              <w:rPr>
                <w:rFonts w:hint="eastAsia"/>
                <w:sz w:val="18"/>
                <w:szCs w:val="16"/>
                <w:vertAlign w:val="superscript"/>
                <w:lang w:eastAsia="zh-TW"/>
              </w:rPr>
              <w:t>2</w:t>
            </w:r>
            <w:r w:rsidRPr="00AC16AE">
              <w:rPr>
                <w:sz w:val="18"/>
                <w:szCs w:val="16"/>
                <w:vertAlign w:val="superscript"/>
                <w:lang w:eastAsia="zh-TW"/>
              </w:rPr>
              <w:t>)</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41.0</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2.1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43.0</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2.3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84.0</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2.2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96.4</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5.0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111.3</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6.0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207.7</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5.5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133.6</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6.9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194.3</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10.4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327.9</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8.7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270.9</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14.1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348.6</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18.7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619.5</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16.4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Transport</w:t>
            </w:r>
            <w:r w:rsidRPr="00AC16AE">
              <w:rPr>
                <w:sz w:val="18"/>
                <w:szCs w:val="16"/>
                <w:lang w:eastAsia="zh-TW"/>
              </w:rPr>
              <w:t>ation</w:t>
            </w:r>
            <w:r w:rsidRPr="00AC16AE">
              <w:rPr>
                <w:sz w:val="18"/>
                <w:szCs w:val="16"/>
              </w:rPr>
              <w:t>, storage</w:t>
            </w:r>
            <w:r w:rsidRPr="00AC16AE">
              <w:rPr>
                <w:sz w:val="18"/>
                <w:szCs w:val="16"/>
                <w:lang w:eastAsia="zh-TW"/>
              </w:rPr>
              <w:t xml:space="preserve">, postal and courier services, information </w:t>
            </w:r>
            <w:r w:rsidRPr="00AC16AE">
              <w:rPr>
                <w:sz w:val="18"/>
                <w:szCs w:val="16"/>
              </w:rPr>
              <w:t xml:space="preserve">&amp; communications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16.7</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0.9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11.0</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0.6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27.7</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0.7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112.6</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5.9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51.5</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2.8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164.0</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4.3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206.9</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10.8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51.1</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2.7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258.1</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6.8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336.2</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17.5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113.6</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6.1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449.8</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11.9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Financing, insurance, real estate, professional &amp; business services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25.6</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1.3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23.5</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1.3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49.1</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1.3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141.3</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7.3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136.6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7.3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277.9</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7.3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227.1</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11.8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208.1</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11.2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435.3</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11.5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394.0</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20.5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368.3</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19.7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762.2</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20.1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lang w:eastAsia="zh-TW"/>
              </w:rPr>
              <w:t>Public administration</w:t>
            </w:r>
            <w:r w:rsidRPr="00AC16AE">
              <w:rPr>
                <w:sz w:val="18"/>
                <w:szCs w:val="16"/>
              </w:rPr>
              <w:t xml:space="preserve">, </w:t>
            </w:r>
            <w:r w:rsidRPr="00AC16AE">
              <w:rPr>
                <w:sz w:val="18"/>
                <w:szCs w:val="16"/>
              </w:rPr>
              <w:lastRenderedPageBreak/>
              <w:t xml:space="preserve">social &amp; personal services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lastRenderedPageBreak/>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26.7</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57.4</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3.1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84.1</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2.2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105.9</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5.5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346.2</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18.6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452.1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11.9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160.9</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8.4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320.9</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17.2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481.9</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12.7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293.6</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15.3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724.5</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38.8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1 018.1</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26.9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sz w:val="18"/>
                <w:szCs w:val="16"/>
              </w:rPr>
            </w:pPr>
            <w:r w:rsidRPr="00AC16AE">
              <w:rPr>
                <w:sz w:val="18"/>
                <w:szCs w:val="16"/>
              </w:rPr>
              <w:t xml:space="preserve">Other industries </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1.0</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0.1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0.5</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0.0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1.5</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0.0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4.7</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0.2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2.1</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0.1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6.8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0.2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r w:rsidRPr="00AC16AE">
              <w:rPr>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13.7</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0.7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4.0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0.2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 17.7</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r w:rsidRPr="00AC16AE">
              <w:rPr>
                <w:sz w:val="18"/>
                <w:szCs w:val="16"/>
              </w:rPr>
              <w:t xml:space="preserve">0.5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19.4</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1.0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6.6</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0.4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 26.0</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 xml:space="preserve">0.7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r>
      <w:tr w:rsidR="00AC16AE" w:rsidRPr="00AC16AE" w:rsidTr="00AC16AE">
        <w:tc>
          <w:tcPr>
            <w:tcW w:w="1515" w:type="dxa"/>
            <w:vMerge w:val="restart"/>
            <w:tcBorders>
              <w:top w:val="single" w:sz="12" w:space="0" w:color="auto"/>
            </w:tcBorders>
            <w:shd w:val="clear" w:color="auto" w:fill="auto"/>
          </w:tcPr>
          <w:p w:rsidR="00AC16AE" w:rsidRPr="00AC16AE" w:rsidRDefault="00AC16AE" w:rsidP="00AC16AE">
            <w:pPr>
              <w:suppressAutoHyphens w:val="0"/>
              <w:spacing w:before="40" w:after="40" w:line="220" w:lineRule="exact"/>
              <w:ind w:left="283"/>
              <w:rPr>
                <w:b/>
                <w:sz w:val="18"/>
                <w:szCs w:val="16"/>
              </w:rPr>
            </w:pPr>
            <w:r w:rsidRPr="00AC16AE">
              <w:rPr>
                <w:b/>
                <w:sz w:val="18"/>
                <w:szCs w:val="16"/>
              </w:rPr>
              <w:t>Total</w:t>
            </w:r>
          </w:p>
        </w:tc>
        <w:tc>
          <w:tcPr>
            <w:tcW w:w="959" w:type="dxa"/>
            <w:tcBorders>
              <w:top w:val="single" w:sz="12" w:space="0" w:color="auto"/>
            </w:tcBorders>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xml:space="preserve">15 - 24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 138.6</w:t>
            </w:r>
          </w:p>
        </w:tc>
        <w:tc>
          <w:tcPr>
            <w:tcW w:w="964"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7.2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 148.9</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8.0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 287.4</w:t>
            </w: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7.6 </w:t>
            </w: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top w:val="single" w:sz="12"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shd w:val="clear" w:color="auto" w:fill="auto"/>
          </w:tcPr>
          <w:p w:rsidR="00AC16AE" w:rsidRPr="00AC16AE" w:rsidRDefault="00AC16AE" w:rsidP="00AC16AE">
            <w:pPr>
              <w:suppressAutoHyphens w:val="0"/>
              <w:spacing w:before="40" w:after="40" w:line="220" w:lineRule="exact"/>
              <w:rPr>
                <w:sz w:val="18"/>
                <w:szCs w:val="16"/>
              </w:rPr>
            </w:pPr>
          </w:p>
        </w:tc>
        <w:tc>
          <w:tcPr>
            <w:tcW w:w="959" w:type="dxa"/>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xml:space="preserve">25 - 39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 629.9</w:t>
            </w:r>
          </w:p>
        </w:tc>
        <w:tc>
          <w:tcPr>
            <w:tcW w:w="964"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32.8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 759.8</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40.7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1 389.6</w:t>
            </w:r>
          </w:p>
        </w:tc>
        <w:tc>
          <w:tcPr>
            <w:tcW w:w="962" w:type="dxa"/>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36.7 </w:t>
            </w: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bottom w:val="single" w:sz="4" w:space="0" w:color="auto"/>
            </w:tcBorders>
            <w:shd w:val="clear" w:color="auto" w:fill="auto"/>
          </w:tcPr>
          <w:p w:rsidR="00AC16AE" w:rsidRPr="00AC16AE" w:rsidRDefault="00AC16AE" w:rsidP="00AC16AE">
            <w:pPr>
              <w:suppressAutoHyphens w:val="0"/>
              <w:spacing w:before="40" w:after="40" w:line="220" w:lineRule="exact"/>
              <w:rPr>
                <w:sz w:val="18"/>
                <w:szCs w:val="16"/>
              </w:rPr>
            </w:pPr>
          </w:p>
        </w:tc>
        <w:tc>
          <w:tcPr>
            <w:tcW w:w="959" w:type="dxa"/>
            <w:tcBorders>
              <w:bottom w:val="single" w:sz="4" w:space="0" w:color="auto"/>
            </w:tcBorders>
            <w:shd w:val="clear" w:color="auto" w:fill="auto"/>
          </w:tcPr>
          <w:p w:rsidR="00AC16AE" w:rsidRPr="00AC16AE" w:rsidRDefault="00AC16AE" w:rsidP="00AC16AE">
            <w:pPr>
              <w:suppressAutoHyphens w:val="0"/>
              <w:spacing w:before="40" w:after="40" w:line="220" w:lineRule="exact"/>
              <w:rPr>
                <w:b/>
                <w:sz w:val="18"/>
                <w:szCs w:val="16"/>
              </w:rPr>
            </w:pPr>
            <w:r w:rsidRPr="00AC16AE">
              <w:rPr>
                <w:b/>
                <w:sz w:val="18"/>
                <w:szCs w:val="16"/>
              </w:rPr>
              <w:t>≥ 40</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1 153.7</w:t>
            </w:r>
          </w:p>
        </w:tc>
        <w:tc>
          <w:tcPr>
            <w:tcW w:w="964"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60.0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 956.4</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51.3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2 110.0</w:t>
            </w: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b/>
                <w:sz w:val="18"/>
                <w:szCs w:val="16"/>
              </w:rPr>
            </w:pPr>
            <w:r w:rsidRPr="00AC16AE">
              <w:rPr>
                <w:b/>
                <w:sz w:val="18"/>
                <w:szCs w:val="16"/>
              </w:rPr>
              <w:t xml:space="preserve">55.7 </w:t>
            </w: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1043"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07"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1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c>
          <w:tcPr>
            <w:tcW w:w="962" w:type="dxa"/>
            <w:tcBorders>
              <w:bottom w:val="single" w:sz="4" w:space="0" w:color="auto"/>
            </w:tcBorders>
            <w:shd w:val="clear" w:color="auto" w:fill="auto"/>
            <w:vAlign w:val="bottom"/>
          </w:tcPr>
          <w:p w:rsidR="00AC16AE" w:rsidRPr="00AC16AE" w:rsidRDefault="00AC16AE" w:rsidP="00AC16AE">
            <w:pPr>
              <w:suppressAutoHyphens w:val="0"/>
              <w:spacing w:before="40" w:after="40" w:line="220" w:lineRule="exact"/>
              <w:jc w:val="right"/>
              <w:rPr>
                <w:sz w:val="18"/>
                <w:szCs w:val="16"/>
              </w:rPr>
            </w:pPr>
          </w:p>
        </w:tc>
      </w:tr>
      <w:tr w:rsidR="00AC16AE" w:rsidRPr="00AC16AE" w:rsidTr="00AC16AE">
        <w:tc>
          <w:tcPr>
            <w:tcW w:w="1515" w:type="dxa"/>
            <w:vMerge/>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p>
        </w:tc>
        <w:tc>
          <w:tcPr>
            <w:tcW w:w="959" w:type="dxa"/>
            <w:tcBorders>
              <w:top w:val="single" w:sz="4" w:space="0" w:color="auto"/>
              <w:bottom w:val="single" w:sz="12" w:space="0" w:color="auto"/>
            </w:tcBorders>
            <w:shd w:val="clear" w:color="auto" w:fill="auto"/>
          </w:tcPr>
          <w:p w:rsidR="00AC16AE" w:rsidRPr="00AC16AE" w:rsidRDefault="00AC16AE" w:rsidP="00AC16AE">
            <w:pPr>
              <w:suppressAutoHyphens w:val="0"/>
              <w:spacing w:before="80" w:after="80" w:line="220" w:lineRule="exact"/>
              <w:rPr>
                <w:b/>
                <w:sz w:val="18"/>
                <w:szCs w:val="16"/>
              </w:rPr>
            </w:pPr>
            <w:r w:rsidRPr="00AC16AE">
              <w:rPr>
                <w:b/>
                <w:sz w:val="18"/>
                <w:szCs w:val="16"/>
              </w:rPr>
              <w:t>Sub-total</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1 9</w:t>
            </w:r>
            <w:r w:rsidRPr="00AC16AE">
              <w:rPr>
                <w:rFonts w:hint="eastAsia"/>
                <w:b/>
                <w:sz w:val="18"/>
                <w:szCs w:val="16"/>
                <w:lang w:eastAsia="zh-HK"/>
              </w:rPr>
              <w:t>22.1</w:t>
            </w:r>
          </w:p>
        </w:tc>
        <w:tc>
          <w:tcPr>
            <w:tcW w:w="964"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 xml:space="preserve">100.0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1 865.0</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 xml:space="preserve">100.0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r w:rsidRPr="00AC16AE">
              <w:rPr>
                <w:b/>
                <w:sz w:val="18"/>
                <w:szCs w:val="16"/>
              </w:rPr>
              <w:t>3 787.1</w:t>
            </w: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r w:rsidRPr="00AC16AE">
              <w:rPr>
                <w:b/>
                <w:sz w:val="18"/>
                <w:szCs w:val="16"/>
              </w:rPr>
              <w:t xml:space="preserve">100.0 </w:t>
            </w: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1043"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07"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1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rPr>
            </w:pPr>
          </w:p>
        </w:tc>
        <w:tc>
          <w:tcPr>
            <w:tcW w:w="962" w:type="dxa"/>
            <w:tcBorders>
              <w:top w:val="single" w:sz="4" w:space="0" w:color="auto"/>
              <w:bottom w:val="single" w:sz="12" w:space="0" w:color="auto"/>
            </w:tcBorders>
            <w:shd w:val="clear" w:color="auto" w:fill="auto"/>
            <w:vAlign w:val="bottom"/>
          </w:tcPr>
          <w:p w:rsidR="00AC16AE" w:rsidRPr="00AC16AE" w:rsidRDefault="00AC16AE" w:rsidP="00AC16AE">
            <w:pPr>
              <w:suppressAutoHyphens w:val="0"/>
              <w:spacing w:before="80" w:after="80" w:line="220" w:lineRule="exact"/>
              <w:jc w:val="right"/>
              <w:rPr>
                <w:b/>
                <w:sz w:val="18"/>
                <w:szCs w:val="16"/>
                <w:lang w:eastAsia="zh-TW"/>
              </w:rPr>
            </w:pPr>
          </w:p>
        </w:tc>
      </w:tr>
    </w:tbl>
    <w:p w:rsidR="009B51E5" w:rsidRPr="009206FC" w:rsidRDefault="009206FC" w:rsidP="00DF3B45">
      <w:pPr>
        <w:tabs>
          <w:tab w:val="left" w:pos="720"/>
        </w:tabs>
        <w:adjustRightInd w:val="0"/>
        <w:snapToGrid w:val="0"/>
        <w:spacing w:before="120" w:line="220" w:lineRule="exact"/>
        <w:ind w:left="567" w:right="1134"/>
        <w:rPr>
          <w:sz w:val="18"/>
          <w:szCs w:val="16"/>
        </w:rPr>
      </w:pPr>
      <w:r w:rsidRPr="00A50C82">
        <w:rPr>
          <w:i/>
          <w:iCs/>
          <w:sz w:val="18"/>
          <w:szCs w:val="18"/>
        </w:rPr>
        <w:t>Notes</w:t>
      </w:r>
      <w:r w:rsidRPr="009206FC">
        <w:rPr>
          <w:sz w:val="18"/>
          <w:szCs w:val="16"/>
        </w:rPr>
        <w:t>:</w:t>
      </w:r>
      <w:r w:rsidR="009B51E5" w:rsidRPr="009206FC">
        <w:rPr>
          <w:sz w:val="18"/>
          <w:szCs w:val="16"/>
          <w:lang w:val="en-US" w:eastAsia="zh-TW"/>
        </w:rPr>
        <w:t>The 2016 Population By-census conducted from June to August 2016 provides a benchmark for revising the population figures compiled si</w:t>
      </w:r>
      <w:r>
        <w:rPr>
          <w:sz w:val="18"/>
          <w:szCs w:val="16"/>
          <w:lang w:val="en-US" w:eastAsia="zh-TW"/>
        </w:rPr>
        <w:t>nce the 2011 Population Census.</w:t>
      </w:r>
      <w:r w:rsidR="00A50C82">
        <w:rPr>
          <w:sz w:val="18"/>
          <w:szCs w:val="16"/>
          <w:lang w:val="en-US" w:eastAsia="zh-TW"/>
        </w:rPr>
        <w:t xml:space="preserve"> </w:t>
      </w:r>
      <w:r w:rsidR="009B51E5" w:rsidRPr="009206FC">
        <w:rPr>
          <w:sz w:val="18"/>
          <w:szCs w:val="16"/>
          <w:lang w:val="en-US" w:eastAsia="zh-TW"/>
        </w:rPr>
        <w:t>In the above table, population</w:t>
      </w:r>
      <w:r w:rsidR="009B51E5" w:rsidRPr="009206FC">
        <w:rPr>
          <w:rFonts w:hint="eastAsia"/>
          <w:sz w:val="18"/>
          <w:szCs w:val="16"/>
          <w:lang w:val="en-US" w:eastAsia="zh-TW"/>
        </w:rPr>
        <w:t xml:space="preserve">-related </w:t>
      </w:r>
      <w:r w:rsidR="009B51E5" w:rsidRPr="009206FC">
        <w:rPr>
          <w:sz w:val="18"/>
          <w:szCs w:val="16"/>
          <w:lang w:val="en-US" w:eastAsia="zh-TW"/>
        </w:rPr>
        <w:t>figures from 2012 to 2015 have been revised accordingly.</w:t>
      </w:r>
      <w:r w:rsidR="00A50C82">
        <w:rPr>
          <w:sz w:val="18"/>
          <w:szCs w:val="16"/>
          <w:lang w:val="en-US" w:eastAsia="zh-TW"/>
        </w:rPr>
        <w:t xml:space="preserve"> </w:t>
      </w:r>
      <w:r w:rsidR="009B51E5" w:rsidRPr="009206FC">
        <w:rPr>
          <w:rFonts w:hint="eastAsia"/>
          <w:sz w:val="18"/>
          <w:szCs w:val="16"/>
          <w:lang w:val="en-US" w:eastAsia="zh-TW"/>
        </w:rPr>
        <w:t>Statistics</w:t>
      </w:r>
      <w:r w:rsidR="009B51E5" w:rsidRPr="009206FC">
        <w:rPr>
          <w:sz w:val="18"/>
          <w:szCs w:val="16"/>
        </w:rPr>
        <w:t xml:space="preserve"> are compiled based on HSIC Version 2.0.</w:t>
      </w:r>
    </w:p>
    <w:p w:rsidR="009B51E5" w:rsidRPr="009206FC" w:rsidRDefault="00DF3B45" w:rsidP="00A50C82">
      <w:pPr>
        <w:tabs>
          <w:tab w:val="left" w:pos="540"/>
          <w:tab w:val="left" w:pos="1418"/>
        </w:tabs>
        <w:adjustRightInd w:val="0"/>
        <w:snapToGrid w:val="0"/>
        <w:spacing w:line="220" w:lineRule="exact"/>
        <w:ind w:left="1134" w:right="1134" w:firstLine="170"/>
        <w:rPr>
          <w:sz w:val="18"/>
          <w:szCs w:val="18"/>
          <w:lang w:eastAsia="zh-HK"/>
        </w:rPr>
      </w:pPr>
      <w:r>
        <w:tab/>
      </w:r>
      <w:r w:rsidRPr="00D2051B">
        <w:rPr>
          <w:sz w:val="18"/>
          <w:vertAlign w:val="superscript"/>
          <w:lang w:eastAsia="zh-HK"/>
        </w:rPr>
        <w:t>(</w:t>
      </w:r>
      <w:r w:rsidRPr="00D2051B">
        <w:rPr>
          <w:sz w:val="18"/>
          <w:vertAlign w:val="superscript"/>
        </w:rPr>
        <w:t>1)</w:t>
      </w:r>
      <w:r>
        <w:tab/>
      </w:r>
      <w:r w:rsidR="009B51E5" w:rsidRPr="009206FC">
        <w:rPr>
          <w:sz w:val="18"/>
          <w:szCs w:val="18"/>
        </w:rPr>
        <w:t>Accommodation services cover hotels, guesthouses, boarding houses and other establishments providing short term accommodation.</w:t>
      </w:r>
    </w:p>
    <w:p w:rsidR="009B51E5" w:rsidRPr="009206FC" w:rsidRDefault="00A50C82" w:rsidP="00A50C82">
      <w:pPr>
        <w:tabs>
          <w:tab w:val="left" w:pos="540"/>
          <w:tab w:val="left" w:pos="1418"/>
        </w:tabs>
        <w:adjustRightInd w:val="0"/>
        <w:snapToGrid w:val="0"/>
        <w:spacing w:line="220" w:lineRule="exact"/>
        <w:ind w:left="1134" w:right="1134" w:firstLine="170"/>
        <w:rPr>
          <w:sz w:val="18"/>
          <w:szCs w:val="18"/>
          <w:lang w:eastAsia="zh-HK"/>
        </w:rPr>
      </w:pPr>
      <w:r>
        <w:rPr>
          <w:sz w:val="18"/>
          <w:szCs w:val="18"/>
          <w:lang w:eastAsia="zh-HK"/>
        </w:rPr>
        <w:tab/>
      </w:r>
      <w:r w:rsidRPr="00A50C82">
        <w:rPr>
          <w:sz w:val="18"/>
          <w:szCs w:val="18"/>
          <w:vertAlign w:val="superscript"/>
          <w:lang w:eastAsia="zh-HK"/>
        </w:rPr>
        <w:t>(2)</w:t>
      </w:r>
      <w:r>
        <w:rPr>
          <w:sz w:val="18"/>
          <w:szCs w:val="18"/>
          <w:lang w:eastAsia="zh-HK"/>
        </w:rPr>
        <w:tab/>
      </w:r>
      <w:r w:rsidR="009B51E5" w:rsidRPr="009206FC">
        <w:rPr>
          <w:sz w:val="18"/>
          <w:szCs w:val="18"/>
          <w:lang w:eastAsia="zh-HK"/>
        </w:rPr>
        <w:t xml:space="preserve">The retail, accommodation and food services industries as a whole </w:t>
      </w:r>
      <w:r w:rsidR="009B51E5" w:rsidRPr="009206FC">
        <w:rPr>
          <w:rFonts w:hint="eastAsia"/>
          <w:sz w:val="18"/>
          <w:szCs w:val="18"/>
          <w:lang w:eastAsia="zh-HK"/>
        </w:rPr>
        <w:t>are</w:t>
      </w:r>
      <w:r w:rsidR="009B51E5" w:rsidRPr="009206FC">
        <w:rPr>
          <w:sz w:val="18"/>
          <w:szCs w:val="18"/>
          <w:lang w:eastAsia="zh-HK"/>
        </w:rPr>
        <w:t xml:space="preserve"> generally referred to as the consumption- and tourism-related segment.</w:t>
      </w:r>
    </w:p>
    <w:p w:rsidR="009B51E5" w:rsidRPr="009A3C95" w:rsidRDefault="00A50C82" w:rsidP="00A50C82">
      <w:pPr>
        <w:tabs>
          <w:tab w:val="left" w:pos="540"/>
          <w:tab w:val="left" w:pos="1418"/>
        </w:tabs>
        <w:adjustRightInd w:val="0"/>
        <w:snapToGrid w:val="0"/>
        <w:spacing w:line="220" w:lineRule="exact"/>
        <w:ind w:left="1134" w:right="1134" w:firstLine="170"/>
        <w:rPr>
          <w:sz w:val="16"/>
          <w:szCs w:val="16"/>
        </w:rPr>
      </w:pPr>
      <w:r>
        <w:rPr>
          <w:sz w:val="16"/>
          <w:szCs w:val="16"/>
          <w:lang w:eastAsia="zh-TW"/>
        </w:rPr>
        <w:t>0.0</w:t>
      </w:r>
      <w:r>
        <w:rPr>
          <w:sz w:val="16"/>
          <w:szCs w:val="16"/>
          <w:lang w:eastAsia="zh-TW"/>
        </w:rPr>
        <w:tab/>
      </w:r>
      <w:r w:rsidR="009B51E5" w:rsidRPr="009A3C95">
        <w:rPr>
          <w:sz w:val="16"/>
          <w:szCs w:val="16"/>
          <w:lang w:eastAsia="zh-TW"/>
        </w:rPr>
        <w:t xml:space="preserve">Means </w:t>
      </w:r>
      <w:r w:rsidR="009B51E5" w:rsidRPr="009A3C95">
        <w:rPr>
          <w:sz w:val="16"/>
          <w:szCs w:val="16"/>
        </w:rPr>
        <w:t>less than 0.05%</w:t>
      </w:r>
    </w:p>
    <w:p w:rsidR="009A3C95" w:rsidRDefault="009A3C95" w:rsidP="009A3C95">
      <w:pPr>
        <w:pStyle w:val="ListParagraph"/>
        <w:tabs>
          <w:tab w:val="left" w:pos="1134"/>
        </w:tabs>
        <w:adjustRightInd w:val="0"/>
        <w:snapToGrid w:val="0"/>
        <w:ind w:leftChars="0" w:left="1136" w:right="-259"/>
        <w:jc w:val="both"/>
        <w:rPr>
          <w:sz w:val="16"/>
          <w:szCs w:val="16"/>
        </w:rPr>
        <w:sectPr w:rsidR="009A3C95" w:rsidSect="005F740D">
          <w:footnotePr>
            <w:numRestart w:val="eachSect"/>
          </w:footnotePr>
          <w:pgSz w:w="16838" w:h="11906" w:orient="landscape" w:code="9"/>
          <w:pgMar w:top="1440" w:right="1008" w:bottom="1440" w:left="864" w:header="187" w:footer="518" w:gutter="0"/>
          <w:cols w:space="708"/>
          <w:docGrid w:linePitch="360"/>
        </w:sectPr>
      </w:pPr>
    </w:p>
    <w:p w:rsidR="009B51E5" w:rsidRPr="00F80484" w:rsidRDefault="009206FC" w:rsidP="009206FC">
      <w:pPr>
        <w:pStyle w:val="H23G"/>
      </w:pPr>
      <w:r>
        <w:lastRenderedPageBreak/>
        <w:tab/>
      </w:r>
      <w:r>
        <w:tab/>
      </w:r>
      <w:r w:rsidR="009B51E5" w:rsidRPr="00F80484">
        <w:t>Labour Force and Labour Force Participation Rates by Sex and Age Group</w:t>
      </w:r>
    </w:p>
    <w:tbl>
      <w:tblPr>
        <w:tblW w:w="7370" w:type="dxa"/>
        <w:tblInd w:w="1134" w:type="dxa"/>
        <w:tblLayout w:type="fixed"/>
        <w:tblCellMar>
          <w:left w:w="0" w:type="dxa"/>
          <w:right w:w="0" w:type="dxa"/>
        </w:tblCellMar>
        <w:tblLook w:val="0000" w:firstRow="0" w:lastRow="0" w:firstColumn="0" w:lastColumn="0" w:noHBand="0" w:noVBand="0"/>
      </w:tblPr>
      <w:tblGrid>
        <w:gridCol w:w="423"/>
        <w:gridCol w:w="198"/>
        <w:gridCol w:w="199"/>
        <w:gridCol w:w="186"/>
        <w:gridCol w:w="108"/>
        <w:gridCol w:w="108"/>
        <w:gridCol w:w="617"/>
        <w:gridCol w:w="491"/>
        <w:gridCol w:w="158"/>
        <w:gridCol w:w="617"/>
        <w:gridCol w:w="491"/>
        <w:gridCol w:w="158"/>
        <w:gridCol w:w="590"/>
        <w:gridCol w:w="491"/>
        <w:gridCol w:w="289"/>
        <w:gridCol w:w="590"/>
        <w:gridCol w:w="491"/>
        <w:gridCol w:w="158"/>
        <w:gridCol w:w="590"/>
        <w:gridCol w:w="417"/>
      </w:tblGrid>
      <w:tr w:rsidR="009A3C95" w:rsidRPr="009A3C95" w:rsidTr="009A3C95">
        <w:trPr>
          <w:tblHeader/>
        </w:trPr>
        <w:tc>
          <w:tcPr>
            <w:tcW w:w="423"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rPr>
                <w:rFonts w:eastAsia="MingLiU"/>
                <w:i/>
                <w:sz w:val="16"/>
                <w:szCs w:val="18"/>
              </w:rPr>
            </w:pPr>
          </w:p>
        </w:tc>
        <w:tc>
          <w:tcPr>
            <w:tcW w:w="198"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p>
        </w:tc>
        <w:tc>
          <w:tcPr>
            <w:tcW w:w="199"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p>
        </w:tc>
        <w:tc>
          <w:tcPr>
            <w:tcW w:w="186"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p>
        </w:tc>
        <w:tc>
          <w:tcPr>
            <w:tcW w:w="108"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p>
        </w:tc>
        <w:tc>
          <w:tcPr>
            <w:tcW w:w="108"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6"/>
              </w:rPr>
            </w:pPr>
          </w:p>
        </w:tc>
        <w:tc>
          <w:tcPr>
            <w:tcW w:w="1108" w:type="dxa"/>
            <w:gridSpan w:val="2"/>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r w:rsidRPr="009A3C95">
              <w:rPr>
                <w:rFonts w:eastAsia="MingLiU"/>
                <w:i/>
                <w:sz w:val="16"/>
                <w:szCs w:val="18"/>
              </w:rPr>
              <w:t>20</w:t>
            </w:r>
            <w:r w:rsidRPr="009A3C95">
              <w:rPr>
                <w:rFonts w:eastAsia="MingLiU" w:hint="eastAsia"/>
                <w:i/>
                <w:sz w:val="16"/>
                <w:szCs w:val="18"/>
                <w:lang w:eastAsia="zh-TW"/>
              </w:rPr>
              <w:t>12</w:t>
            </w:r>
          </w:p>
        </w:tc>
        <w:tc>
          <w:tcPr>
            <w:tcW w:w="158"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rPr>
            </w:pPr>
          </w:p>
        </w:tc>
        <w:tc>
          <w:tcPr>
            <w:tcW w:w="1108" w:type="dxa"/>
            <w:gridSpan w:val="2"/>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r w:rsidRPr="009A3C95">
              <w:rPr>
                <w:rFonts w:eastAsia="MingLiU"/>
                <w:i/>
                <w:sz w:val="16"/>
                <w:szCs w:val="18"/>
              </w:rPr>
              <w:t>20</w:t>
            </w:r>
            <w:r w:rsidRPr="009A3C95">
              <w:rPr>
                <w:rFonts w:eastAsia="MingLiU" w:hint="eastAsia"/>
                <w:i/>
                <w:sz w:val="16"/>
                <w:szCs w:val="18"/>
                <w:lang w:eastAsia="zh-TW"/>
              </w:rPr>
              <w:t>13</w:t>
            </w:r>
          </w:p>
        </w:tc>
        <w:tc>
          <w:tcPr>
            <w:tcW w:w="158"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rPr>
            </w:pPr>
          </w:p>
        </w:tc>
        <w:tc>
          <w:tcPr>
            <w:tcW w:w="1081" w:type="dxa"/>
            <w:gridSpan w:val="2"/>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r w:rsidRPr="009A3C95">
              <w:rPr>
                <w:rFonts w:eastAsia="MingLiU"/>
                <w:i/>
                <w:sz w:val="16"/>
                <w:szCs w:val="18"/>
              </w:rPr>
              <w:t>20</w:t>
            </w:r>
            <w:r w:rsidRPr="009A3C95">
              <w:rPr>
                <w:rFonts w:eastAsia="MingLiU" w:hint="eastAsia"/>
                <w:i/>
                <w:sz w:val="16"/>
                <w:szCs w:val="18"/>
                <w:lang w:eastAsia="zh-HK"/>
              </w:rPr>
              <w:t>14</w:t>
            </w:r>
          </w:p>
        </w:tc>
        <w:tc>
          <w:tcPr>
            <w:tcW w:w="289"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rPr>
            </w:pPr>
          </w:p>
        </w:tc>
        <w:tc>
          <w:tcPr>
            <w:tcW w:w="1081" w:type="dxa"/>
            <w:gridSpan w:val="2"/>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r w:rsidRPr="009A3C95">
              <w:rPr>
                <w:rFonts w:eastAsia="MingLiU"/>
                <w:i/>
                <w:sz w:val="16"/>
                <w:szCs w:val="18"/>
              </w:rPr>
              <w:t>20</w:t>
            </w:r>
            <w:r w:rsidRPr="009A3C95">
              <w:rPr>
                <w:rFonts w:eastAsia="MingLiU" w:hint="eastAsia"/>
                <w:i/>
                <w:sz w:val="16"/>
                <w:szCs w:val="18"/>
                <w:lang w:eastAsia="zh-HK"/>
              </w:rPr>
              <w:t>15</w:t>
            </w:r>
          </w:p>
        </w:tc>
        <w:tc>
          <w:tcPr>
            <w:tcW w:w="158" w:type="dxa"/>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rPr>
            </w:pPr>
          </w:p>
        </w:tc>
        <w:tc>
          <w:tcPr>
            <w:tcW w:w="1007" w:type="dxa"/>
            <w:gridSpan w:val="2"/>
            <w:tcBorders>
              <w:top w:val="single" w:sz="4" w:space="0" w:color="auto"/>
              <w:bottom w:val="single" w:sz="12" w:space="0" w:color="auto"/>
            </w:tcBorders>
            <w:shd w:val="clear" w:color="auto" w:fill="auto"/>
            <w:noWrap/>
            <w:vAlign w:val="bottom"/>
          </w:tcPr>
          <w:p w:rsidR="009B51E5" w:rsidRPr="009A3C95" w:rsidRDefault="009B51E5" w:rsidP="009A3C95">
            <w:pPr>
              <w:suppressAutoHyphens w:val="0"/>
              <w:adjustRightInd w:val="0"/>
              <w:snapToGrid w:val="0"/>
              <w:spacing w:before="80" w:after="80" w:line="200" w:lineRule="exact"/>
              <w:jc w:val="right"/>
              <w:rPr>
                <w:rFonts w:eastAsia="MingLiU"/>
                <w:i/>
                <w:sz w:val="16"/>
                <w:szCs w:val="18"/>
              </w:rPr>
            </w:pPr>
            <w:r w:rsidRPr="009A3C95">
              <w:rPr>
                <w:rFonts w:eastAsia="MingLiU"/>
                <w:i/>
                <w:sz w:val="16"/>
                <w:szCs w:val="18"/>
              </w:rPr>
              <w:t>20</w:t>
            </w:r>
            <w:r w:rsidRPr="009A3C95">
              <w:rPr>
                <w:rFonts w:eastAsia="MingLiU" w:hint="eastAsia"/>
                <w:i/>
                <w:sz w:val="16"/>
                <w:szCs w:val="18"/>
                <w:lang w:eastAsia="zh-HK"/>
              </w:rPr>
              <w:t>16</w:t>
            </w:r>
          </w:p>
        </w:tc>
      </w:tr>
      <w:tr w:rsidR="009A3C95" w:rsidRPr="009A3C95" w:rsidTr="009A3C95">
        <w:tc>
          <w:tcPr>
            <w:tcW w:w="423" w:type="dxa"/>
            <w:tcBorders>
              <w:top w:val="single" w:sz="12" w:space="0" w:color="auto"/>
            </w:tcBorders>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rPr>
            </w:pPr>
          </w:p>
        </w:tc>
        <w:tc>
          <w:tcPr>
            <w:tcW w:w="19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199"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186"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10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rPr>
            </w:pPr>
          </w:p>
        </w:tc>
        <w:tc>
          <w:tcPr>
            <w:tcW w:w="617"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Number</w:t>
            </w:r>
          </w:p>
        </w:tc>
        <w:tc>
          <w:tcPr>
            <w:tcW w:w="491"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Rate</w:t>
            </w:r>
          </w:p>
        </w:tc>
        <w:tc>
          <w:tcPr>
            <w:tcW w:w="15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617"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Number</w:t>
            </w:r>
          </w:p>
        </w:tc>
        <w:tc>
          <w:tcPr>
            <w:tcW w:w="491"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Rate</w:t>
            </w:r>
          </w:p>
        </w:tc>
        <w:tc>
          <w:tcPr>
            <w:tcW w:w="15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Number</w:t>
            </w:r>
          </w:p>
        </w:tc>
        <w:tc>
          <w:tcPr>
            <w:tcW w:w="491"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Rate</w:t>
            </w:r>
          </w:p>
        </w:tc>
        <w:tc>
          <w:tcPr>
            <w:tcW w:w="289"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Number</w:t>
            </w:r>
          </w:p>
        </w:tc>
        <w:tc>
          <w:tcPr>
            <w:tcW w:w="491"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Rate</w:t>
            </w:r>
          </w:p>
        </w:tc>
        <w:tc>
          <w:tcPr>
            <w:tcW w:w="15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Number</w:t>
            </w:r>
          </w:p>
        </w:tc>
        <w:tc>
          <w:tcPr>
            <w:tcW w:w="417"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Rate</w:t>
            </w:r>
          </w:p>
        </w:tc>
      </w:tr>
      <w:tr w:rsidR="009A3C95" w:rsidRPr="009A3C95" w:rsidTr="009A3C95">
        <w:tc>
          <w:tcPr>
            <w:tcW w:w="1114" w:type="dxa"/>
            <w:gridSpan w:val="5"/>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r w:rsidRPr="009A3C95">
              <w:rPr>
                <w:rFonts w:eastAsia="MingLiU"/>
                <w:sz w:val="18"/>
                <w:szCs w:val="18"/>
              </w:rPr>
              <w:t>Sex/Age group</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rPr>
            </w:pPr>
          </w:p>
        </w:tc>
        <w:tc>
          <w:tcPr>
            <w:tcW w:w="617"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(’000)</w:t>
            </w:r>
          </w:p>
        </w:tc>
        <w:tc>
          <w:tcPr>
            <w:tcW w:w="491"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w:t>
            </w:r>
          </w:p>
        </w:tc>
        <w:tc>
          <w:tcPr>
            <w:tcW w:w="15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(’000)</w:t>
            </w:r>
          </w:p>
        </w:tc>
        <w:tc>
          <w:tcPr>
            <w:tcW w:w="491"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w:t>
            </w:r>
          </w:p>
        </w:tc>
        <w:tc>
          <w:tcPr>
            <w:tcW w:w="15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(’000)</w:t>
            </w:r>
          </w:p>
        </w:tc>
        <w:tc>
          <w:tcPr>
            <w:tcW w:w="491"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w:t>
            </w:r>
          </w:p>
        </w:tc>
        <w:tc>
          <w:tcPr>
            <w:tcW w:w="289"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(’000)</w:t>
            </w:r>
          </w:p>
        </w:tc>
        <w:tc>
          <w:tcPr>
            <w:tcW w:w="491"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w:t>
            </w:r>
          </w:p>
        </w:tc>
        <w:tc>
          <w:tcPr>
            <w:tcW w:w="15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(’000)</w:t>
            </w:r>
          </w:p>
        </w:tc>
        <w:tc>
          <w:tcPr>
            <w:tcW w:w="417"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r w:rsidRPr="009A3C95">
              <w:rPr>
                <w:rFonts w:eastAsia="MingLiU"/>
                <w:sz w:val="18"/>
                <w:szCs w:val="18"/>
              </w:rPr>
              <w:t>(%)</w:t>
            </w:r>
          </w:p>
        </w:tc>
      </w:tr>
      <w:tr w:rsidR="009A3C95" w:rsidRPr="009A3C95" w:rsidTr="009A3C95">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r w:rsidRPr="009A3C95">
              <w:rPr>
                <w:rFonts w:eastAsia="MingLiU"/>
                <w:sz w:val="18"/>
                <w:szCs w:val="18"/>
              </w:rPr>
              <w:t>Male</w:t>
            </w:r>
          </w:p>
        </w:tc>
        <w:tc>
          <w:tcPr>
            <w:tcW w:w="19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99"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86"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491"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5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491"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5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491"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289"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491"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5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rPr>
            </w:pPr>
          </w:p>
        </w:tc>
        <w:tc>
          <w:tcPr>
            <w:tcW w:w="417"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rPr>
            </w:pP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15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19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10.4</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11.0</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11.1</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21.7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11.7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22.7</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12.9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137.3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61.1</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140.7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62.5</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136.6</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61.4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137.4</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62.0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133.0</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60.7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211.9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94.4</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206.8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93.8</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208.0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93.4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210.7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93.7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210.5</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92.9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220.8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97.3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223.3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96.9</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223.5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96.6</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223.9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96.3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222.2</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96.0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224.2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96.3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220.6</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96.8</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217.0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96.4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216.3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96.7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219.0</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96.8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230.1</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96.0</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228.5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95.9</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227.8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95.7</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227.6</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95.7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223.4</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95.9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269.6</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94.7</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256.3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95.2</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240.5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93.8</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231.0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94.4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224.8</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94.2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280.4</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90.4</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286.2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91.8</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282.9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91.7</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274.5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90.9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264.1</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90.8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209.9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79.0</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227.2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81.3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235.7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81.4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245.9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82.2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248.3</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81.5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113.7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53.7</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120.5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55.3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126.8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56.2</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133.8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57.6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146.6</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60.5 </w:t>
            </w:r>
          </w:p>
        </w:tc>
      </w:tr>
      <w:tr w:rsidR="009A3C95" w:rsidRPr="009A3C95" w:rsidTr="00AC16AE">
        <w:tc>
          <w:tcPr>
            <w:tcW w:w="423" w:type="dxa"/>
            <w:tcBorders>
              <w:bottom w:val="single" w:sz="4" w:space="0" w:color="auto"/>
            </w:tcBorders>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rPr>
            </w:pPr>
          </w:p>
        </w:tc>
        <w:tc>
          <w:tcPr>
            <w:tcW w:w="19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rPr>
            </w:pPr>
          </w:p>
        </w:tc>
        <w:tc>
          <w:tcPr>
            <w:tcW w:w="199"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hint="eastAsia"/>
                <w:sz w:val="18"/>
                <w:szCs w:val="18"/>
              </w:rPr>
              <w:t>≧</w:t>
            </w:r>
          </w:p>
        </w:tc>
        <w:tc>
          <w:tcPr>
            <w:tcW w:w="186"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65</w:t>
            </w:r>
          </w:p>
        </w:tc>
        <w:tc>
          <w:tcPr>
            <w:tcW w:w="108" w:type="dxa"/>
            <w:tcBorders>
              <w:bottom w:val="single" w:sz="4"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tcBorders>
              <w:bottom w:val="single" w:sz="4"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50.8</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11.7</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60.4</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13.3</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68.7</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14.5</w:t>
            </w:r>
          </w:p>
        </w:tc>
        <w:tc>
          <w:tcPr>
            <w:tcW w:w="289"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74.3</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14.9 </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81.2</w:t>
            </w:r>
          </w:p>
        </w:tc>
        <w:tc>
          <w:tcPr>
            <w:tcW w:w="4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15.6 </w:t>
            </w:r>
          </w:p>
        </w:tc>
      </w:tr>
      <w:tr w:rsidR="009A3C95" w:rsidRPr="00AC16AE" w:rsidTr="00AC16AE">
        <w:tc>
          <w:tcPr>
            <w:tcW w:w="423"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ind w:left="283"/>
              <w:rPr>
                <w:rFonts w:eastAsia="MingLiU"/>
                <w:b/>
                <w:sz w:val="18"/>
                <w:szCs w:val="16"/>
              </w:rPr>
            </w:pPr>
          </w:p>
        </w:tc>
        <w:tc>
          <w:tcPr>
            <w:tcW w:w="583" w:type="dxa"/>
            <w:gridSpan w:val="3"/>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rPr>
                <w:rFonts w:eastAsia="MingLiU"/>
                <w:b/>
                <w:sz w:val="18"/>
                <w:szCs w:val="18"/>
              </w:rPr>
            </w:pPr>
            <w:r w:rsidRPr="00AC16AE">
              <w:rPr>
                <w:rFonts w:eastAsia="MingLiU"/>
                <w:b/>
                <w:sz w:val="18"/>
                <w:szCs w:val="18"/>
              </w:rPr>
              <w:t>Overall</w:t>
            </w:r>
          </w:p>
        </w:tc>
        <w:tc>
          <w:tcPr>
            <w:tcW w:w="108" w:type="dxa"/>
            <w:tcBorders>
              <w:top w:val="single" w:sz="4" w:space="0" w:color="auto"/>
              <w:bottom w:val="single" w:sz="12" w:space="0" w:color="auto"/>
            </w:tcBorders>
            <w:shd w:val="clear" w:color="auto" w:fill="auto"/>
            <w:noWrap/>
            <w:vAlign w:val="bottom"/>
          </w:tcPr>
          <w:p w:rsidR="009B51E5" w:rsidRPr="00AC16AE" w:rsidRDefault="009B51E5" w:rsidP="00AC16AE">
            <w:pPr>
              <w:suppressAutoHyphens w:val="0"/>
              <w:adjustRightInd w:val="0"/>
              <w:snapToGrid w:val="0"/>
              <w:spacing w:before="80" w:after="80" w:line="220" w:lineRule="exact"/>
              <w:jc w:val="right"/>
              <w:rPr>
                <w:rFonts w:eastAsia="MingLiU"/>
                <w:b/>
                <w:sz w:val="18"/>
              </w:rPr>
            </w:pPr>
          </w:p>
        </w:tc>
        <w:tc>
          <w:tcPr>
            <w:tcW w:w="108" w:type="dxa"/>
            <w:tcBorders>
              <w:top w:val="single" w:sz="4" w:space="0" w:color="auto"/>
              <w:bottom w:val="single" w:sz="12" w:space="0" w:color="auto"/>
            </w:tcBorders>
            <w:shd w:val="clear" w:color="auto" w:fill="auto"/>
            <w:noWrap/>
            <w:vAlign w:val="bottom"/>
          </w:tcPr>
          <w:p w:rsidR="009B51E5" w:rsidRPr="00AC16AE" w:rsidRDefault="009B51E5" w:rsidP="00AC16AE">
            <w:pPr>
              <w:suppressAutoHyphens w:val="0"/>
              <w:adjustRightInd w:val="0"/>
              <w:snapToGrid w:val="0"/>
              <w:spacing w:before="80" w:after="80" w:line="220" w:lineRule="exact"/>
              <w:jc w:val="right"/>
              <w:rPr>
                <w:rFonts w:eastAsia="MingLiU"/>
                <w:b/>
                <w:sz w:val="18"/>
              </w:rPr>
            </w:pPr>
          </w:p>
        </w:tc>
        <w:tc>
          <w:tcPr>
            <w:tcW w:w="617" w:type="dxa"/>
            <w:tcBorders>
              <w:top w:val="single" w:sz="4" w:space="0" w:color="auto"/>
              <w:bottom w:val="single" w:sz="12" w:space="0" w:color="auto"/>
            </w:tcBorders>
            <w:shd w:val="clear" w:color="auto" w:fill="auto"/>
            <w:noWrap/>
          </w:tcPr>
          <w:p w:rsidR="009B51E5" w:rsidRPr="00AC16AE" w:rsidRDefault="009B51E5" w:rsidP="00C6564F">
            <w:pPr>
              <w:suppressAutoHyphens w:val="0"/>
              <w:spacing w:before="80" w:after="80" w:line="220" w:lineRule="exact"/>
              <w:jc w:val="right"/>
              <w:rPr>
                <w:rFonts w:eastAsia="MingLiU"/>
                <w:b/>
                <w:sz w:val="18"/>
                <w:szCs w:val="18"/>
              </w:rPr>
            </w:pPr>
            <w:r w:rsidRPr="00AC16AE">
              <w:rPr>
                <w:b/>
                <w:sz w:val="18"/>
                <w:szCs w:val="18"/>
              </w:rPr>
              <w:t>1 970.9</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68.7</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617"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1 993.4</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69.2</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1 989.7</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68.8</w:t>
            </w:r>
          </w:p>
        </w:tc>
        <w:tc>
          <w:tcPr>
            <w:tcW w:w="289"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1 997.2</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6</w:t>
            </w:r>
            <w:r w:rsidRPr="00AC16AE">
              <w:rPr>
                <w:rFonts w:eastAsia="DFKai-SB" w:hint="eastAsia"/>
                <w:b/>
                <w:sz w:val="18"/>
                <w:szCs w:val="18"/>
                <w:lang w:eastAsia="zh-TW"/>
              </w:rPr>
              <w:t>8</w:t>
            </w:r>
            <w:r w:rsidRPr="00AC16AE">
              <w:rPr>
                <w:rFonts w:eastAsia="DFKai-SB"/>
                <w:b/>
                <w:sz w:val="18"/>
                <w:szCs w:val="18"/>
              </w:rPr>
              <w:t>.</w:t>
            </w:r>
            <w:r w:rsidRPr="00AC16AE">
              <w:rPr>
                <w:rFonts w:eastAsia="DFKai-SB" w:hint="eastAsia"/>
                <w:b/>
                <w:sz w:val="18"/>
                <w:szCs w:val="18"/>
                <w:lang w:eastAsia="zh-TW"/>
              </w:rPr>
              <w:t>8</w:t>
            </w:r>
            <w:r w:rsidRPr="00AC16AE">
              <w:rPr>
                <w:rFonts w:eastAsia="DFKai-SB"/>
                <w:b/>
                <w:sz w:val="18"/>
                <w:szCs w:val="18"/>
              </w:rPr>
              <w:t xml:space="preserve"> </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1 995.8</w:t>
            </w:r>
          </w:p>
        </w:tc>
        <w:tc>
          <w:tcPr>
            <w:tcW w:w="417"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68.</w:t>
            </w:r>
            <w:r w:rsidRPr="00AC16AE">
              <w:rPr>
                <w:rFonts w:eastAsia="DFKai-SB" w:hint="eastAsia"/>
                <w:b/>
                <w:sz w:val="18"/>
                <w:szCs w:val="18"/>
                <w:lang w:eastAsia="zh-TW"/>
              </w:rPr>
              <w:t>6</w:t>
            </w:r>
            <w:r w:rsidRPr="00AC16AE">
              <w:rPr>
                <w:rFonts w:eastAsia="DFKai-SB"/>
                <w:b/>
                <w:sz w:val="18"/>
                <w:szCs w:val="18"/>
              </w:rPr>
              <w:t xml:space="preserve"> </w:t>
            </w:r>
          </w:p>
        </w:tc>
      </w:tr>
      <w:tr w:rsidR="009A3C95" w:rsidRPr="009A3C95" w:rsidTr="00AC16AE">
        <w:tc>
          <w:tcPr>
            <w:tcW w:w="423" w:type="dxa"/>
            <w:tcBorders>
              <w:top w:val="single" w:sz="12" w:space="0" w:color="auto"/>
            </w:tcBorders>
            <w:shd w:val="clear" w:color="auto" w:fill="auto"/>
            <w:noWrap/>
          </w:tcPr>
          <w:p w:rsidR="009B51E5" w:rsidRPr="009A3C95" w:rsidRDefault="00C6564F" w:rsidP="009A3C95">
            <w:pPr>
              <w:suppressAutoHyphens w:val="0"/>
              <w:adjustRightInd w:val="0"/>
              <w:snapToGrid w:val="0"/>
              <w:spacing w:before="40" w:after="40" w:line="220" w:lineRule="exact"/>
              <w:rPr>
                <w:rFonts w:eastAsia="MingLiU"/>
                <w:sz w:val="18"/>
                <w:szCs w:val="18"/>
              </w:rPr>
            </w:pPr>
            <w:r>
              <w:rPr>
                <w:rFonts w:eastAsia="MingLiU"/>
                <w:sz w:val="18"/>
                <w:szCs w:val="18"/>
              </w:rPr>
              <w:t>F</w:t>
            </w:r>
            <w:r w:rsidR="009B51E5" w:rsidRPr="009A3C95">
              <w:rPr>
                <w:rFonts w:eastAsia="MingLiU"/>
                <w:sz w:val="18"/>
                <w:szCs w:val="18"/>
              </w:rPr>
              <w:t>emal</w:t>
            </w:r>
            <w:r w:rsidR="009B51E5" w:rsidRPr="009A3C95">
              <w:rPr>
                <w:rFonts w:eastAsia="MingLiU" w:hint="eastAsia"/>
                <w:sz w:val="18"/>
                <w:szCs w:val="18"/>
                <w:lang w:eastAsia="zh-HK"/>
              </w:rPr>
              <w:t>e</w:t>
            </w:r>
          </w:p>
        </w:tc>
        <w:tc>
          <w:tcPr>
            <w:tcW w:w="198"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p>
        </w:tc>
        <w:tc>
          <w:tcPr>
            <w:tcW w:w="199"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p>
        </w:tc>
        <w:tc>
          <w:tcPr>
            <w:tcW w:w="186"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p>
        </w:tc>
        <w:tc>
          <w:tcPr>
            <w:tcW w:w="10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rPr>
            </w:pPr>
          </w:p>
        </w:tc>
        <w:tc>
          <w:tcPr>
            <w:tcW w:w="10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91"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158"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91"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158"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91"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289"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91"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158"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17"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15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19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19.7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9.7</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11.5</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23.5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12.5</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12.8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20.1</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12.3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143.8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62.2</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148.1</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64.2</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139.1</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61.4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143.7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63.6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142.7</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63.6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263.9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87.3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254.6</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86.5</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250.5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86.3</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246.0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85.7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243.2</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86.2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267.1</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80.4</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277.5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81.4</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281.2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81.4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279.7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81.2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276.4</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80.5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247.5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74.8</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246.8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75.2</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250.9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76.3</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252.0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75.6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258.7</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75.5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242.6</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72.7</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250.0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74.2</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248.3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73.6</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250.9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74.1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246.1</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73.6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241.3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68.9</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239.7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71.3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237.7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72.4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237.1</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73.4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238.4</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73.2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199.9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60.9</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216.8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63.9</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223.0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64.3</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229.9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65.6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235.6</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67.5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123.8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45.5</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135.1</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47.1</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145.7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48.9</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153.8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49.9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160.7</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51.1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47.5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22.2</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53.1</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24.0</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61.5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26.6</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65.5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27.4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74.2</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29.7 </w:t>
            </w:r>
          </w:p>
        </w:tc>
      </w:tr>
      <w:tr w:rsidR="009A3C95" w:rsidRPr="009A3C95" w:rsidTr="00AC16AE">
        <w:tc>
          <w:tcPr>
            <w:tcW w:w="423" w:type="dxa"/>
            <w:tcBorders>
              <w:bottom w:val="single" w:sz="4" w:space="0" w:color="auto"/>
            </w:tcBorders>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rPr>
            </w:pPr>
          </w:p>
        </w:tc>
        <w:tc>
          <w:tcPr>
            <w:tcW w:w="19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p>
        </w:tc>
        <w:tc>
          <w:tcPr>
            <w:tcW w:w="199"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hint="eastAsia"/>
                <w:sz w:val="18"/>
                <w:szCs w:val="18"/>
              </w:rPr>
              <w:t>≧</w:t>
            </w:r>
          </w:p>
        </w:tc>
        <w:tc>
          <w:tcPr>
            <w:tcW w:w="186"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65</w:t>
            </w:r>
          </w:p>
        </w:tc>
        <w:tc>
          <w:tcPr>
            <w:tcW w:w="108" w:type="dxa"/>
            <w:tcBorders>
              <w:bottom w:val="single" w:sz="4"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tcBorders>
              <w:bottom w:val="single" w:sz="4"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14.2</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2.9</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17.1</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3.4</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20.0</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3.8</w:t>
            </w:r>
          </w:p>
        </w:tc>
        <w:tc>
          <w:tcPr>
            <w:tcW w:w="289"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24.9</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4.5 </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28.1</w:t>
            </w:r>
          </w:p>
        </w:tc>
        <w:tc>
          <w:tcPr>
            <w:tcW w:w="4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4.8 </w:t>
            </w:r>
          </w:p>
        </w:tc>
      </w:tr>
      <w:tr w:rsidR="009A3C95" w:rsidRPr="00AC16AE" w:rsidTr="00AC16AE">
        <w:tc>
          <w:tcPr>
            <w:tcW w:w="423"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ind w:left="283"/>
              <w:rPr>
                <w:rFonts w:eastAsia="MingLiU"/>
                <w:b/>
                <w:sz w:val="18"/>
                <w:szCs w:val="16"/>
              </w:rPr>
            </w:pPr>
          </w:p>
        </w:tc>
        <w:tc>
          <w:tcPr>
            <w:tcW w:w="583" w:type="dxa"/>
            <w:gridSpan w:val="3"/>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rPr>
                <w:rFonts w:eastAsia="MingLiU"/>
                <w:b/>
                <w:sz w:val="18"/>
                <w:szCs w:val="18"/>
              </w:rPr>
            </w:pPr>
            <w:r w:rsidRPr="00AC16AE">
              <w:rPr>
                <w:rFonts w:eastAsia="MingLiU"/>
                <w:b/>
                <w:sz w:val="18"/>
                <w:szCs w:val="18"/>
              </w:rPr>
              <w:t>Overall</w:t>
            </w:r>
          </w:p>
        </w:tc>
        <w:tc>
          <w:tcPr>
            <w:tcW w:w="108" w:type="dxa"/>
            <w:tcBorders>
              <w:top w:val="single" w:sz="4" w:space="0" w:color="auto"/>
              <w:bottom w:val="single" w:sz="12" w:space="0" w:color="auto"/>
            </w:tcBorders>
            <w:shd w:val="clear" w:color="auto" w:fill="auto"/>
            <w:noWrap/>
            <w:vAlign w:val="bottom"/>
          </w:tcPr>
          <w:p w:rsidR="009B51E5" w:rsidRPr="00AC16AE" w:rsidRDefault="009B51E5" w:rsidP="00AC16AE">
            <w:pPr>
              <w:suppressAutoHyphens w:val="0"/>
              <w:adjustRightInd w:val="0"/>
              <w:snapToGrid w:val="0"/>
              <w:spacing w:before="80" w:after="80" w:line="220" w:lineRule="exact"/>
              <w:jc w:val="right"/>
              <w:rPr>
                <w:rFonts w:eastAsia="MingLiU"/>
                <w:b/>
                <w:sz w:val="18"/>
              </w:rPr>
            </w:pPr>
          </w:p>
        </w:tc>
        <w:tc>
          <w:tcPr>
            <w:tcW w:w="108" w:type="dxa"/>
            <w:tcBorders>
              <w:top w:val="single" w:sz="4" w:space="0" w:color="auto"/>
              <w:bottom w:val="single" w:sz="12" w:space="0" w:color="auto"/>
            </w:tcBorders>
            <w:shd w:val="clear" w:color="auto" w:fill="auto"/>
            <w:noWrap/>
            <w:vAlign w:val="bottom"/>
          </w:tcPr>
          <w:p w:rsidR="009B51E5" w:rsidRPr="00AC16AE" w:rsidRDefault="009B51E5" w:rsidP="00AC16AE">
            <w:pPr>
              <w:suppressAutoHyphens w:val="0"/>
              <w:adjustRightInd w:val="0"/>
              <w:snapToGrid w:val="0"/>
              <w:spacing w:before="80" w:after="80" w:line="220" w:lineRule="exact"/>
              <w:jc w:val="right"/>
              <w:rPr>
                <w:rFonts w:eastAsia="MingLiU"/>
                <w:b/>
                <w:sz w:val="18"/>
              </w:rPr>
            </w:pPr>
          </w:p>
        </w:tc>
        <w:tc>
          <w:tcPr>
            <w:tcW w:w="617"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1 811.3</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53.5</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617"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1 861.8</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54.5</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1 881.4</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54.5</w:t>
            </w:r>
          </w:p>
        </w:tc>
        <w:tc>
          <w:tcPr>
            <w:tcW w:w="289"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1 906.</w:t>
            </w:r>
            <w:r w:rsidRPr="00AC16AE">
              <w:rPr>
                <w:rFonts w:eastAsia="DFKai-SB" w:hint="eastAsia"/>
                <w:b/>
                <w:sz w:val="18"/>
                <w:szCs w:val="18"/>
                <w:lang w:eastAsia="zh-TW"/>
              </w:rPr>
              <w:t>0</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54.</w:t>
            </w:r>
            <w:r w:rsidRPr="00AC16AE">
              <w:rPr>
                <w:rFonts w:eastAsia="DFKai-SB" w:hint="eastAsia"/>
                <w:b/>
                <w:sz w:val="18"/>
                <w:szCs w:val="18"/>
                <w:lang w:eastAsia="zh-TW"/>
              </w:rPr>
              <w:t>7</w:t>
            </w:r>
            <w:r w:rsidRPr="00AC16AE">
              <w:rPr>
                <w:rFonts w:eastAsia="DFKai-SB"/>
                <w:b/>
                <w:sz w:val="18"/>
                <w:szCs w:val="18"/>
              </w:rPr>
              <w:t xml:space="preserve"> </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1 924.3</w:t>
            </w:r>
          </w:p>
        </w:tc>
        <w:tc>
          <w:tcPr>
            <w:tcW w:w="417"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54.</w:t>
            </w:r>
            <w:r w:rsidRPr="00AC16AE">
              <w:rPr>
                <w:rFonts w:eastAsia="DFKai-SB" w:hint="eastAsia"/>
                <w:b/>
                <w:sz w:val="18"/>
                <w:szCs w:val="18"/>
                <w:lang w:eastAsia="zh-TW"/>
              </w:rPr>
              <w:t>8</w:t>
            </w:r>
            <w:r w:rsidRPr="00AC16AE">
              <w:rPr>
                <w:rFonts w:eastAsia="DFKai-SB"/>
                <w:b/>
                <w:sz w:val="18"/>
                <w:szCs w:val="18"/>
              </w:rPr>
              <w:t xml:space="preserve"> </w:t>
            </w:r>
          </w:p>
        </w:tc>
      </w:tr>
      <w:tr w:rsidR="009A3C95" w:rsidRPr="009A3C95" w:rsidTr="00AC16AE">
        <w:tc>
          <w:tcPr>
            <w:tcW w:w="621" w:type="dxa"/>
            <w:gridSpan w:val="2"/>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Both sexes</w:t>
            </w:r>
          </w:p>
        </w:tc>
        <w:tc>
          <w:tcPr>
            <w:tcW w:w="199"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p>
        </w:tc>
        <w:tc>
          <w:tcPr>
            <w:tcW w:w="186"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p>
        </w:tc>
        <w:tc>
          <w:tcPr>
            <w:tcW w:w="10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rPr>
            </w:pPr>
          </w:p>
        </w:tc>
        <w:tc>
          <w:tcPr>
            <w:tcW w:w="108" w:type="dxa"/>
            <w:tcBorders>
              <w:top w:val="single" w:sz="12"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91"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158"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91"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158"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91"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289"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91"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158"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rPr>
            </w:pPr>
          </w:p>
        </w:tc>
        <w:tc>
          <w:tcPr>
            <w:tcW w:w="417" w:type="dxa"/>
            <w:tcBorders>
              <w:top w:val="single" w:sz="12"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15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19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41.9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10.0</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45.5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11.3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45.5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11.8</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44.2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12.3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42.8</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12.6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281.2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61.6</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288.8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63.4</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275.7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61.4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281.0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62.8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275.7</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62.2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29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475.8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90.3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461.4</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89.6</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458.5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89.4</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456.7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89.2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453.7</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89.2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488.0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87.3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500.8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87.7</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504.7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87.5</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503.7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87.3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498.7</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86.7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39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471.6</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83.7</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467.4</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84.1</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467.8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84.5</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468.3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84.1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477.7</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84.0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472.6</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82.4</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478.5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83.2</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476.2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82.7</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478.5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83.0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469.5</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82.8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49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510.8</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80.4</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496.0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81.9</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478.2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81.8</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468.0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82.4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463.2</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82.1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480.3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75.2</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503.0</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77.3</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505.9</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77.2</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504.5</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77.3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499.8</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78.1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55</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59</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333.7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62.0</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362.3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64.0</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381.4</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64.9</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399.7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65.8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409.0</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66.0 </w:t>
            </w:r>
          </w:p>
        </w:tc>
      </w:tr>
      <w:tr w:rsidR="009A3C95" w:rsidRPr="009A3C95" w:rsidTr="00AC16AE">
        <w:tc>
          <w:tcPr>
            <w:tcW w:w="423" w:type="dxa"/>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szCs w:val="18"/>
              </w:rPr>
            </w:pPr>
          </w:p>
        </w:tc>
        <w:tc>
          <w:tcPr>
            <w:tcW w:w="198"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60</w:t>
            </w:r>
          </w:p>
        </w:tc>
        <w:tc>
          <w:tcPr>
            <w:tcW w:w="199"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w:t>
            </w:r>
          </w:p>
        </w:tc>
        <w:tc>
          <w:tcPr>
            <w:tcW w:w="186" w:type="dxa"/>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64</w:t>
            </w: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161.2</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37.9</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173.7</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39.5</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188.3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41.2</w:t>
            </w:r>
          </w:p>
        </w:tc>
        <w:tc>
          <w:tcPr>
            <w:tcW w:w="289"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199.3</w:t>
            </w:r>
          </w:p>
        </w:tc>
        <w:tc>
          <w:tcPr>
            <w:tcW w:w="491"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42.3 </w:t>
            </w:r>
          </w:p>
        </w:tc>
        <w:tc>
          <w:tcPr>
            <w:tcW w:w="158"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220.8</w:t>
            </w:r>
          </w:p>
        </w:tc>
        <w:tc>
          <w:tcPr>
            <w:tcW w:w="417" w:type="dxa"/>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44.9 </w:t>
            </w:r>
          </w:p>
        </w:tc>
      </w:tr>
      <w:tr w:rsidR="009A3C95" w:rsidRPr="009A3C95" w:rsidTr="00AC16AE">
        <w:tc>
          <w:tcPr>
            <w:tcW w:w="423" w:type="dxa"/>
            <w:tcBorders>
              <w:bottom w:val="single" w:sz="4" w:space="0" w:color="auto"/>
            </w:tcBorders>
            <w:shd w:val="clear" w:color="auto" w:fill="auto"/>
            <w:noWrap/>
          </w:tcPr>
          <w:p w:rsidR="009B51E5" w:rsidRPr="009A3C95" w:rsidRDefault="009B51E5" w:rsidP="009A3C95">
            <w:pPr>
              <w:suppressAutoHyphens w:val="0"/>
              <w:adjustRightInd w:val="0"/>
              <w:snapToGrid w:val="0"/>
              <w:spacing w:before="40" w:after="40" w:line="220" w:lineRule="exact"/>
              <w:rPr>
                <w:rFonts w:eastAsia="MingLiU"/>
                <w:sz w:val="18"/>
              </w:rPr>
            </w:pPr>
          </w:p>
        </w:tc>
        <w:tc>
          <w:tcPr>
            <w:tcW w:w="19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p>
        </w:tc>
        <w:tc>
          <w:tcPr>
            <w:tcW w:w="199"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hint="eastAsia"/>
                <w:sz w:val="18"/>
                <w:szCs w:val="18"/>
              </w:rPr>
              <w:t>≧</w:t>
            </w:r>
          </w:p>
        </w:tc>
        <w:tc>
          <w:tcPr>
            <w:tcW w:w="186"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rPr>
                <w:rFonts w:eastAsia="MingLiU"/>
                <w:sz w:val="18"/>
                <w:szCs w:val="18"/>
              </w:rPr>
            </w:pPr>
            <w:r w:rsidRPr="009A3C95">
              <w:rPr>
                <w:rFonts w:eastAsia="MingLiU"/>
                <w:sz w:val="18"/>
                <w:szCs w:val="18"/>
              </w:rPr>
              <w:t>65</w:t>
            </w:r>
          </w:p>
        </w:tc>
        <w:tc>
          <w:tcPr>
            <w:tcW w:w="108" w:type="dxa"/>
            <w:tcBorders>
              <w:bottom w:val="single" w:sz="4"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8"/>
              </w:rPr>
            </w:pPr>
          </w:p>
        </w:tc>
        <w:tc>
          <w:tcPr>
            <w:tcW w:w="108" w:type="dxa"/>
            <w:tcBorders>
              <w:bottom w:val="single" w:sz="4" w:space="0" w:color="auto"/>
            </w:tcBorders>
            <w:shd w:val="clear" w:color="auto" w:fill="auto"/>
            <w:noWrap/>
            <w:vAlign w:val="bottom"/>
          </w:tcPr>
          <w:p w:rsidR="009B51E5" w:rsidRPr="009A3C95" w:rsidRDefault="009B51E5" w:rsidP="009A3C95">
            <w:pPr>
              <w:suppressAutoHyphens w:val="0"/>
              <w:adjustRightInd w:val="0"/>
              <w:snapToGrid w:val="0"/>
              <w:spacing w:before="40" w:after="40" w:line="220" w:lineRule="exact"/>
              <w:jc w:val="right"/>
              <w:rPr>
                <w:rFonts w:eastAsia="MingLiU"/>
                <w:sz w:val="18"/>
                <w:szCs w:val="16"/>
              </w:rPr>
            </w:pPr>
          </w:p>
        </w:tc>
        <w:tc>
          <w:tcPr>
            <w:tcW w:w="6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65.0</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7.1</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6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77.6</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8.1</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88.8</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sz w:val="18"/>
                <w:szCs w:val="18"/>
              </w:rPr>
              <w:t>8.9</w:t>
            </w:r>
          </w:p>
        </w:tc>
        <w:tc>
          <w:tcPr>
            <w:tcW w:w="289"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99.2</w:t>
            </w:r>
          </w:p>
        </w:tc>
        <w:tc>
          <w:tcPr>
            <w:tcW w:w="491"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9.4 </w:t>
            </w:r>
          </w:p>
        </w:tc>
        <w:tc>
          <w:tcPr>
            <w:tcW w:w="158"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p>
        </w:tc>
        <w:tc>
          <w:tcPr>
            <w:tcW w:w="590"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 109.2</w:t>
            </w:r>
          </w:p>
        </w:tc>
        <w:tc>
          <w:tcPr>
            <w:tcW w:w="417" w:type="dxa"/>
            <w:tcBorders>
              <w:bottom w:val="single" w:sz="4" w:space="0" w:color="auto"/>
            </w:tcBorders>
            <w:shd w:val="clear" w:color="auto" w:fill="auto"/>
            <w:noWrap/>
          </w:tcPr>
          <w:p w:rsidR="009B51E5" w:rsidRPr="009A3C95" w:rsidRDefault="009B51E5" w:rsidP="00AC16AE">
            <w:pPr>
              <w:suppressAutoHyphens w:val="0"/>
              <w:adjustRightInd w:val="0"/>
              <w:snapToGrid w:val="0"/>
              <w:spacing w:before="40" w:after="40" w:line="220" w:lineRule="exact"/>
              <w:jc w:val="right"/>
              <w:rPr>
                <w:rFonts w:eastAsia="MingLiU"/>
                <w:sz w:val="18"/>
                <w:szCs w:val="18"/>
              </w:rPr>
            </w:pPr>
            <w:r w:rsidRPr="009A3C95">
              <w:rPr>
                <w:rFonts w:eastAsia="DFKai-SB"/>
                <w:sz w:val="18"/>
                <w:szCs w:val="18"/>
              </w:rPr>
              <w:t xml:space="preserve">9.9 </w:t>
            </w:r>
          </w:p>
        </w:tc>
      </w:tr>
      <w:tr w:rsidR="009A3C95" w:rsidRPr="00AC16AE" w:rsidTr="00AC16AE">
        <w:tc>
          <w:tcPr>
            <w:tcW w:w="423"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ind w:left="283"/>
              <w:rPr>
                <w:rFonts w:eastAsia="MingLiU"/>
                <w:b/>
                <w:sz w:val="18"/>
                <w:szCs w:val="16"/>
              </w:rPr>
            </w:pPr>
          </w:p>
        </w:tc>
        <w:tc>
          <w:tcPr>
            <w:tcW w:w="583" w:type="dxa"/>
            <w:gridSpan w:val="3"/>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rPr>
                <w:rFonts w:eastAsia="MingLiU"/>
                <w:b/>
                <w:sz w:val="18"/>
                <w:szCs w:val="18"/>
              </w:rPr>
            </w:pPr>
            <w:r w:rsidRPr="00AC16AE">
              <w:rPr>
                <w:rFonts w:eastAsia="MingLiU"/>
                <w:b/>
                <w:sz w:val="18"/>
                <w:szCs w:val="18"/>
              </w:rPr>
              <w:t>Overall</w:t>
            </w:r>
          </w:p>
        </w:tc>
        <w:tc>
          <w:tcPr>
            <w:tcW w:w="108" w:type="dxa"/>
            <w:tcBorders>
              <w:top w:val="single" w:sz="4" w:space="0" w:color="auto"/>
              <w:bottom w:val="single" w:sz="12" w:space="0" w:color="auto"/>
            </w:tcBorders>
            <w:shd w:val="clear" w:color="auto" w:fill="auto"/>
            <w:noWrap/>
            <w:vAlign w:val="bottom"/>
          </w:tcPr>
          <w:p w:rsidR="009B51E5" w:rsidRPr="00AC16AE" w:rsidRDefault="009B51E5" w:rsidP="00AC16AE">
            <w:pPr>
              <w:suppressAutoHyphens w:val="0"/>
              <w:adjustRightInd w:val="0"/>
              <w:snapToGrid w:val="0"/>
              <w:spacing w:before="80" w:after="80" w:line="220" w:lineRule="exact"/>
              <w:jc w:val="right"/>
              <w:rPr>
                <w:rFonts w:eastAsia="MingLiU"/>
                <w:b/>
                <w:sz w:val="18"/>
              </w:rPr>
            </w:pPr>
          </w:p>
        </w:tc>
        <w:tc>
          <w:tcPr>
            <w:tcW w:w="108" w:type="dxa"/>
            <w:tcBorders>
              <w:top w:val="single" w:sz="4" w:space="0" w:color="auto"/>
              <w:bottom w:val="single" w:sz="12" w:space="0" w:color="auto"/>
            </w:tcBorders>
            <w:shd w:val="clear" w:color="auto" w:fill="auto"/>
            <w:noWrap/>
            <w:vAlign w:val="bottom"/>
          </w:tcPr>
          <w:p w:rsidR="009B51E5" w:rsidRPr="00AC16AE" w:rsidRDefault="009B51E5" w:rsidP="00AC16AE">
            <w:pPr>
              <w:suppressAutoHyphens w:val="0"/>
              <w:adjustRightInd w:val="0"/>
              <w:snapToGrid w:val="0"/>
              <w:spacing w:before="80" w:after="80" w:line="220" w:lineRule="exact"/>
              <w:jc w:val="right"/>
              <w:rPr>
                <w:rFonts w:eastAsia="MingLiU"/>
                <w:b/>
                <w:sz w:val="18"/>
              </w:rPr>
            </w:pPr>
          </w:p>
        </w:tc>
        <w:tc>
          <w:tcPr>
            <w:tcW w:w="617"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3 782.2</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60.5</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617"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3 855.1</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61.2</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3 871.1</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b/>
                <w:sz w:val="18"/>
                <w:szCs w:val="18"/>
              </w:rPr>
              <w:t>61.1</w:t>
            </w:r>
          </w:p>
        </w:tc>
        <w:tc>
          <w:tcPr>
            <w:tcW w:w="289"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 xml:space="preserve">3 </w:t>
            </w:r>
            <w:r w:rsidRPr="00AC16AE">
              <w:rPr>
                <w:rFonts w:eastAsia="DFKai-SB" w:hint="eastAsia"/>
                <w:b/>
                <w:sz w:val="18"/>
                <w:szCs w:val="18"/>
                <w:lang w:eastAsia="zh-TW"/>
              </w:rPr>
              <w:t>903</w:t>
            </w:r>
            <w:r w:rsidRPr="00AC16AE">
              <w:rPr>
                <w:rFonts w:eastAsia="DFKai-SB"/>
                <w:b/>
                <w:sz w:val="18"/>
                <w:szCs w:val="18"/>
              </w:rPr>
              <w:t>.</w:t>
            </w:r>
            <w:r w:rsidRPr="00AC16AE">
              <w:rPr>
                <w:rFonts w:eastAsia="DFKai-SB" w:hint="eastAsia"/>
                <w:b/>
                <w:sz w:val="18"/>
                <w:szCs w:val="18"/>
                <w:lang w:eastAsia="zh-TW"/>
              </w:rPr>
              <w:t>2</w:t>
            </w:r>
          </w:p>
        </w:tc>
        <w:tc>
          <w:tcPr>
            <w:tcW w:w="491"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61.</w:t>
            </w:r>
            <w:r w:rsidRPr="00AC16AE">
              <w:rPr>
                <w:rFonts w:eastAsia="DFKai-SB" w:hint="eastAsia"/>
                <w:b/>
                <w:sz w:val="18"/>
                <w:szCs w:val="18"/>
                <w:lang w:eastAsia="zh-TW"/>
              </w:rPr>
              <w:t>1</w:t>
            </w:r>
          </w:p>
        </w:tc>
        <w:tc>
          <w:tcPr>
            <w:tcW w:w="158"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p>
        </w:tc>
        <w:tc>
          <w:tcPr>
            <w:tcW w:w="590"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3 920.1</w:t>
            </w:r>
          </w:p>
        </w:tc>
        <w:tc>
          <w:tcPr>
            <w:tcW w:w="417" w:type="dxa"/>
            <w:tcBorders>
              <w:top w:val="single" w:sz="4" w:space="0" w:color="auto"/>
              <w:bottom w:val="single" w:sz="12" w:space="0" w:color="auto"/>
            </w:tcBorders>
            <w:shd w:val="clear" w:color="auto" w:fill="auto"/>
            <w:noWrap/>
          </w:tcPr>
          <w:p w:rsidR="009B51E5" w:rsidRPr="00AC16AE" w:rsidRDefault="009B51E5" w:rsidP="00AC16AE">
            <w:pPr>
              <w:suppressAutoHyphens w:val="0"/>
              <w:adjustRightInd w:val="0"/>
              <w:snapToGrid w:val="0"/>
              <w:spacing w:before="80" w:after="80" w:line="220" w:lineRule="exact"/>
              <w:jc w:val="right"/>
              <w:rPr>
                <w:rFonts w:eastAsia="MingLiU"/>
                <w:b/>
                <w:sz w:val="18"/>
                <w:szCs w:val="18"/>
              </w:rPr>
            </w:pPr>
            <w:r w:rsidRPr="00AC16AE">
              <w:rPr>
                <w:rFonts w:eastAsia="DFKai-SB"/>
                <w:b/>
                <w:sz w:val="18"/>
                <w:szCs w:val="18"/>
              </w:rPr>
              <w:t xml:space="preserve">61.1 </w:t>
            </w:r>
          </w:p>
        </w:tc>
      </w:tr>
    </w:tbl>
    <w:p w:rsidR="009B51E5" w:rsidRPr="00DF3B45" w:rsidRDefault="009B51E5" w:rsidP="00DF3B45">
      <w:pPr>
        <w:tabs>
          <w:tab w:val="left" w:pos="720"/>
        </w:tabs>
        <w:adjustRightInd w:val="0"/>
        <w:snapToGrid w:val="0"/>
        <w:spacing w:before="120" w:line="220" w:lineRule="exact"/>
        <w:ind w:left="1134" w:right="1134" w:firstLine="170"/>
        <w:rPr>
          <w:i/>
          <w:iCs/>
          <w:sz w:val="18"/>
          <w:szCs w:val="18"/>
        </w:rPr>
      </w:pPr>
      <w:r w:rsidRPr="00DF3B45">
        <w:rPr>
          <w:i/>
          <w:iCs/>
          <w:sz w:val="18"/>
          <w:szCs w:val="18"/>
        </w:rPr>
        <w:t>Note:</w:t>
      </w:r>
      <w:r w:rsidR="00A50C82" w:rsidRPr="00DF3B45">
        <w:rPr>
          <w:i/>
          <w:iCs/>
          <w:sz w:val="18"/>
          <w:szCs w:val="18"/>
        </w:rPr>
        <w:t xml:space="preserve"> </w:t>
      </w:r>
      <w:r w:rsidRPr="00DF3B45">
        <w:rPr>
          <w:i/>
          <w:iCs/>
          <w:sz w:val="18"/>
          <w:szCs w:val="18"/>
        </w:rPr>
        <w:t>The 2016 Population By-census conducted from June to August 2016 provides a benchmark for revising the population figures compiled since the 2011 Population Census.  In the above table, population</w:t>
      </w:r>
      <w:r w:rsidRPr="00DF3B45">
        <w:rPr>
          <w:rFonts w:hint="eastAsia"/>
          <w:i/>
          <w:iCs/>
          <w:sz w:val="18"/>
          <w:szCs w:val="18"/>
        </w:rPr>
        <w:t xml:space="preserve">-related </w:t>
      </w:r>
      <w:r w:rsidRPr="00DF3B45">
        <w:rPr>
          <w:i/>
          <w:iCs/>
          <w:sz w:val="18"/>
          <w:szCs w:val="18"/>
        </w:rPr>
        <w:t>figures from 2012 to 2015 have been revised accordingly.</w:t>
      </w:r>
    </w:p>
    <w:p w:rsidR="009B51E5" w:rsidRPr="00F80484" w:rsidRDefault="009A3C95" w:rsidP="009A3C95">
      <w:pPr>
        <w:pStyle w:val="H23G"/>
        <w:rPr>
          <w:b w:val="0"/>
          <w:szCs w:val="24"/>
        </w:rPr>
      </w:pPr>
      <w:r>
        <w:lastRenderedPageBreak/>
        <w:tab/>
      </w:r>
      <w:r>
        <w:tab/>
      </w:r>
      <w:r w:rsidR="009B51E5" w:rsidRPr="00F80484">
        <w:t>Per capita income</w:t>
      </w:r>
    </w:p>
    <w:tbl>
      <w:tblPr>
        <w:tblW w:w="7370" w:type="dxa"/>
        <w:tblInd w:w="1134" w:type="dxa"/>
        <w:tblLayout w:type="fixed"/>
        <w:tblCellMar>
          <w:left w:w="0" w:type="dxa"/>
          <w:right w:w="0" w:type="dxa"/>
        </w:tblCellMar>
        <w:tblLook w:val="01E0" w:firstRow="1" w:lastRow="1" w:firstColumn="1" w:lastColumn="1" w:noHBand="0" w:noVBand="0"/>
      </w:tblPr>
      <w:tblGrid>
        <w:gridCol w:w="2603"/>
        <w:gridCol w:w="913"/>
        <w:gridCol w:w="1115"/>
        <w:gridCol w:w="913"/>
        <w:gridCol w:w="913"/>
        <w:gridCol w:w="913"/>
      </w:tblGrid>
      <w:tr w:rsidR="009B51E5" w:rsidRPr="003D25D9" w:rsidTr="003D25D9">
        <w:trPr>
          <w:tblHeader/>
        </w:trPr>
        <w:tc>
          <w:tcPr>
            <w:tcW w:w="3652" w:type="dxa"/>
            <w:vMerge w:val="restart"/>
            <w:tcBorders>
              <w:top w:val="single" w:sz="4" w:space="0" w:color="auto"/>
              <w:bottom w:val="single" w:sz="12" w:space="0" w:color="auto"/>
            </w:tcBorders>
            <w:shd w:val="clear" w:color="auto" w:fill="auto"/>
            <w:vAlign w:val="bottom"/>
          </w:tcPr>
          <w:p w:rsidR="009B51E5" w:rsidRPr="003D25D9" w:rsidRDefault="009B51E5" w:rsidP="00B01752">
            <w:pPr>
              <w:suppressAutoHyphens w:val="0"/>
              <w:adjustRightInd w:val="0"/>
              <w:snapToGrid w:val="0"/>
              <w:spacing w:before="80" w:after="80" w:line="200" w:lineRule="exact"/>
              <w:jc w:val="center"/>
              <w:rPr>
                <w:i/>
                <w:sz w:val="16"/>
                <w:szCs w:val="24"/>
              </w:rPr>
            </w:pPr>
          </w:p>
        </w:tc>
        <w:tc>
          <w:tcPr>
            <w:tcW w:w="6662" w:type="dxa"/>
            <w:gridSpan w:val="5"/>
            <w:tcBorders>
              <w:top w:val="single" w:sz="4" w:space="0" w:color="auto"/>
              <w:bottom w:val="single" w:sz="12" w:space="0" w:color="auto"/>
            </w:tcBorders>
            <w:shd w:val="clear" w:color="auto" w:fill="auto"/>
            <w:vAlign w:val="bottom"/>
          </w:tcPr>
          <w:p w:rsidR="009B51E5" w:rsidRPr="003D25D9" w:rsidRDefault="009B51E5" w:rsidP="00B01752">
            <w:pPr>
              <w:suppressAutoHyphens w:val="0"/>
              <w:adjustRightInd w:val="0"/>
              <w:snapToGrid w:val="0"/>
              <w:spacing w:before="80" w:after="80" w:line="200" w:lineRule="exact"/>
              <w:jc w:val="center"/>
              <w:rPr>
                <w:i/>
                <w:sz w:val="16"/>
                <w:szCs w:val="24"/>
              </w:rPr>
            </w:pPr>
            <w:r w:rsidRPr="003D25D9">
              <w:rPr>
                <w:i/>
                <w:sz w:val="16"/>
                <w:szCs w:val="24"/>
              </w:rPr>
              <w:t>Year</w:t>
            </w:r>
          </w:p>
        </w:tc>
      </w:tr>
      <w:tr w:rsidR="009B51E5" w:rsidRPr="003D25D9" w:rsidTr="003D25D9">
        <w:trPr>
          <w:tblHeader/>
        </w:trPr>
        <w:tc>
          <w:tcPr>
            <w:tcW w:w="3652" w:type="dxa"/>
            <w:vMerge/>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rPr>
                <w:sz w:val="18"/>
                <w:szCs w:val="24"/>
              </w:rPr>
            </w:pPr>
          </w:p>
        </w:tc>
        <w:tc>
          <w:tcPr>
            <w:tcW w:w="1276"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sz w:val="18"/>
                <w:szCs w:val="24"/>
              </w:rPr>
              <w:t>20</w:t>
            </w:r>
            <w:r w:rsidRPr="003D25D9">
              <w:rPr>
                <w:rFonts w:hint="eastAsia"/>
                <w:sz w:val="18"/>
                <w:szCs w:val="24"/>
                <w:lang w:eastAsia="zh-TW"/>
              </w:rPr>
              <w:t>12</w:t>
            </w:r>
          </w:p>
        </w:tc>
        <w:tc>
          <w:tcPr>
            <w:tcW w:w="1559"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sz w:val="18"/>
                <w:szCs w:val="24"/>
              </w:rPr>
              <w:t>20</w:t>
            </w:r>
            <w:r w:rsidRPr="003D25D9">
              <w:rPr>
                <w:rFonts w:hint="eastAsia"/>
                <w:sz w:val="18"/>
                <w:szCs w:val="24"/>
                <w:lang w:eastAsia="zh-TW"/>
              </w:rPr>
              <w:t>13</w:t>
            </w:r>
          </w:p>
        </w:tc>
        <w:tc>
          <w:tcPr>
            <w:tcW w:w="1276"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sz w:val="18"/>
                <w:szCs w:val="24"/>
              </w:rPr>
              <w:t>20</w:t>
            </w:r>
            <w:r w:rsidRPr="003D25D9">
              <w:rPr>
                <w:rFonts w:hint="eastAsia"/>
                <w:sz w:val="18"/>
                <w:szCs w:val="24"/>
                <w:lang w:eastAsia="zh-TW"/>
              </w:rPr>
              <w:t>14</w:t>
            </w:r>
          </w:p>
        </w:tc>
        <w:tc>
          <w:tcPr>
            <w:tcW w:w="1276"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sz w:val="18"/>
                <w:szCs w:val="24"/>
              </w:rPr>
              <w:t>20</w:t>
            </w:r>
            <w:r w:rsidRPr="003D25D9">
              <w:rPr>
                <w:rFonts w:hint="eastAsia"/>
                <w:sz w:val="18"/>
                <w:szCs w:val="24"/>
                <w:lang w:eastAsia="zh-TW"/>
              </w:rPr>
              <w:t>15</w:t>
            </w:r>
          </w:p>
        </w:tc>
        <w:tc>
          <w:tcPr>
            <w:tcW w:w="1275"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sz w:val="18"/>
                <w:szCs w:val="24"/>
              </w:rPr>
              <w:t>20</w:t>
            </w:r>
            <w:r w:rsidRPr="003D25D9">
              <w:rPr>
                <w:rFonts w:hint="eastAsia"/>
                <w:sz w:val="18"/>
                <w:szCs w:val="24"/>
                <w:lang w:eastAsia="zh-TW"/>
              </w:rPr>
              <w:t>16</w:t>
            </w:r>
          </w:p>
        </w:tc>
      </w:tr>
      <w:tr w:rsidR="009B51E5" w:rsidRPr="003D25D9" w:rsidTr="003D25D9">
        <w:tc>
          <w:tcPr>
            <w:tcW w:w="3652" w:type="dxa"/>
            <w:tcBorders>
              <w:bottom w:val="single" w:sz="12" w:space="0" w:color="auto"/>
            </w:tcBorders>
            <w:shd w:val="clear" w:color="auto" w:fill="auto"/>
          </w:tcPr>
          <w:p w:rsidR="009B51E5" w:rsidRPr="003D25D9" w:rsidRDefault="009B51E5" w:rsidP="003D25D9">
            <w:pPr>
              <w:suppressAutoHyphens w:val="0"/>
              <w:adjustRightInd w:val="0"/>
              <w:snapToGrid w:val="0"/>
              <w:spacing w:before="40" w:after="40" w:line="220" w:lineRule="exact"/>
              <w:rPr>
                <w:sz w:val="18"/>
                <w:szCs w:val="24"/>
              </w:rPr>
            </w:pPr>
            <w:r w:rsidRPr="003D25D9">
              <w:rPr>
                <w:sz w:val="18"/>
                <w:szCs w:val="24"/>
              </w:rPr>
              <w:t>Per capita income</w:t>
            </w:r>
            <w:r w:rsidRPr="003D25D9">
              <w:rPr>
                <w:sz w:val="18"/>
                <w:szCs w:val="24"/>
                <w:vertAlign w:val="superscript"/>
              </w:rPr>
              <w:t>(1)</w:t>
            </w:r>
            <w:r w:rsidRPr="003D25D9">
              <w:rPr>
                <w:sz w:val="18"/>
                <w:szCs w:val="24"/>
              </w:rPr>
              <w:t xml:space="preserve"> (</w:t>
            </w:r>
            <w:r w:rsidRPr="003D25D9">
              <w:rPr>
                <w:rFonts w:hint="eastAsia"/>
                <w:sz w:val="18"/>
                <w:szCs w:val="24"/>
                <w:lang w:eastAsia="zh-HK"/>
              </w:rPr>
              <w:t>HK</w:t>
            </w:r>
            <w:r w:rsidRPr="003D25D9">
              <w:rPr>
                <w:sz w:val="18"/>
                <w:szCs w:val="24"/>
              </w:rPr>
              <w:t>$)</w:t>
            </w:r>
          </w:p>
        </w:tc>
        <w:tc>
          <w:tcPr>
            <w:tcW w:w="1276"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rFonts w:hint="eastAsia"/>
                <w:sz w:val="18"/>
                <w:szCs w:val="24"/>
                <w:lang w:eastAsia="zh-HK"/>
              </w:rPr>
              <w:t>284,899</w:t>
            </w:r>
          </w:p>
        </w:tc>
        <w:tc>
          <w:tcPr>
            <w:tcW w:w="1559"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rFonts w:hint="eastAsia"/>
                <w:sz w:val="18"/>
                <w:szCs w:val="24"/>
                <w:lang w:eastAsia="zh-HK"/>
              </w:rPr>
              <w:t>297,860</w:t>
            </w:r>
          </w:p>
        </w:tc>
        <w:tc>
          <w:tcPr>
            <w:tcW w:w="1276"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rFonts w:hint="eastAsia"/>
                <w:sz w:val="18"/>
                <w:szCs w:val="24"/>
                <w:lang w:eastAsia="zh-HK"/>
              </w:rPr>
              <w:t>312,609</w:t>
            </w:r>
          </w:p>
        </w:tc>
        <w:tc>
          <w:tcPr>
            <w:tcW w:w="1276"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rFonts w:hint="eastAsia"/>
                <w:sz w:val="18"/>
                <w:szCs w:val="24"/>
                <w:lang w:eastAsia="zh-HK"/>
              </w:rPr>
              <w:t>328,945</w:t>
            </w:r>
          </w:p>
        </w:tc>
        <w:tc>
          <w:tcPr>
            <w:tcW w:w="1275"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HK"/>
              </w:rPr>
            </w:pPr>
            <w:r w:rsidRPr="003D25D9">
              <w:rPr>
                <w:rFonts w:hint="eastAsia"/>
                <w:sz w:val="18"/>
                <w:szCs w:val="24"/>
                <w:lang w:eastAsia="zh-TW"/>
              </w:rPr>
              <w:t>339,531</w:t>
            </w:r>
          </w:p>
        </w:tc>
      </w:tr>
    </w:tbl>
    <w:p w:rsidR="009B51E5" w:rsidRPr="009A3C95" w:rsidRDefault="009B51E5" w:rsidP="00A50C82">
      <w:pPr>
        <w:tabs>
          <w:tab w:val="left" w:pos="720"/>
        </w:tabs>
        <w:adjustRightInd w:val="0"/>
        <w:snapToGrid w:val="0"/>
        <w:spacing w:before="120" w:line="220" w:lineRule="exact"/>
        <w:ind w:left="1134" w:right="1134" w:firstLine="170"/>
        <w:rPr>
          <w:sz w:val="18"/>
          <w:szCs w:val="24"/>
        </w:rPr>
      </w:pPr>
      <w:r w:rsidRPr="00A50C82">
        <w:rPr>
          <w:i/>
          <w:iCs/>
          <w:sz w:val="18"/>
          <w:szCs w:val="18"/>
        </w:rPr>
        <w:t>Note</w:t>
      </w:r>
      <w:r w:rsidRPr="009A3C95">
        <w:rPr>
          <w:sz w:val="18"/>
          <w:szCs w:val="24"/>
        </w:rPr>
        <w:t xml:space="preserve">: </w:t>
      </w:r>
    </w:p>
    <w:p w:rsidR="009B51E5" w:rsidRPr="009A3C95" w:rsidRDefault="00DF3B45" w:rsidP="00DF3B45">
      <w:pPr>
        <w:tabs>
          <w:tab w:val="left" w:pos="540"/>
          <w:tab w:val="left" w:pos="1418"/>
        </w:tabs>
        <w:adjustRightInd w:val="0"/>
        <w:snapToGrid w:val="0"/>
        <w:spacing w:line="220" w:lineRule="exact"/>
        <w:ind w:left="1134" w:right="1134" w:firstLine="170"/>
        <w:rPr>
          <w:sz w:val="18"/>
          <w:szCs w:val="24"/>
          <w:lang w:eastAsia="zh-HK"/>
        </w:rPr>
      </w:pPr>
      <w:r>
        <w:tab/>
      </w:r>
      <w:r w:rsidRPr="00D2051B">
        <w:rPr>
          <w:sz w:val="18"/>
          <w:vertAlign w:val="superscript"/>
          <w:lang w:eastAsia="zh-HK"/>
        </w:rPr>
        <w:t>(</w:t>
      </w:r>
      <w:r w:rsidRPr="00D2051B">
        <w:rPr>
          <w:sz w:val="18"/>
          <w:vertAlign w:val="superscript"/>
        </w:rPr>
        <w:t>1)</w:t>
      </w:r>
      <w:r>
        <w:tab/>
      </w:r>
      <w:r w:rsidR="009B51E5" w:rsidRPr="009A3C95">
        <w:rPr>
          <w:sz w:val="18"/>
          <w:szCs w:val="24"/>
        </w:rPr>
        <w:t xml:space="preserve">Figures refer to per capita </w:t>
      </w:r>
      <w:r w:rsidR="009B51E5" w:rsidRPr="009A3C95">
        <w:rPr>
          <w:rFonts w:hint="eastAsia"/>
          <w:sz w:val="18"/>
          <w:szCs w:val="24"/>
          <w:lang w:eastAsia="zh-HK"/>
        </w:rPr>
        <w:t>GDP</w:t>
      </w:r>
      <w:r w:rsidR="009B51E5" w:rsidRPr="009A3C95">
        <w:rPr>
          <w:sz w:val="18"/>
          <w:szCs w:val="24"/>
        </w:rPr>
        <w:t xml:space="preserve"> at current market prices</w:t>
      </w:r>
      <w:r w:rsidR="009B51E5" w:rsidRPr="009A3C95">
        <w:rPr>
          <w:rFonts w:hint="eastAsia"/>
          <w:sz w:val="18"/>
          <w:szCs w:val="24"/>
          <w:lang w:eastAsia="zh-HK"/>
        </w:rPr>
        <w:t>.</w:t>
      </w:r>
    </w:p>
    <w:p w:rsidR="009B51E5" w:rsidRPr="00F80484" w:rsidRDefault="009A3C95" w:rsidP="009A3C95">
      <w:pPr>
        <w:pStyle w:val="H23G"/>
        <w:rPr>
          <w:b w:val="0"/>
          <w:szCs w:val="24"/>
          <w:lang w:eastAsia="zh-TW"/>
        </w:rPr>
      </w:pPr>
      <w:r>
        <w:tab/>
      </w:r>
      <w:r>
        <w:tab/>
      </w:r>
      <w:r w:rsidR="009B51E5" w:rsidRPr="00F80484">
        <w:t>GDP at current market prices</w:t>
      </w:r>
    </w:p>
    <w:tbl>
      <w:tblPr>
        <w:tblW w:w="7370" w:type="dxa"/>
        <w:tblInd w:w="1134" w:type="dxa"/>
        <w:tblLayout w:type="fixed"/>
        <w:tblCellMar>
          <w:left w:w="0" w:type="dxa"/>
          <w:right w:w="0" w:type="dxa"/>
        </w:tblCellMar>
        <w:tblLook w:val="01E0" w:firstRow="1" w:lastRow="1" w:firstColumn="1" w:lastColumn="1" w:noHBand="0" w:noVBand="0"/>
      </w:tblPr>
      <w:tblGrid>
        <w:gridCol w:w="2369"/>
        <w:gridCol w:w="1001"/>
        <w:gridCol w:w="1000"/>
        <w:gridCol w:w="1000"/>
        <w:gridCol w:w="1000"/>
        <w:gridCol w:w="1000"/>
      </w:tblGrid>
      <w:tr w:rsidR="009B51E5" w:rsidRPr="003D25D9" w:rsidTr="003D25D9">
        <w:trPr>
          <w:tblHeader/>
        </w:trPr>
        <w:tc>
          <w:tcPr>
            <w:tcW w:w="3369" w:type="dxa"/>
            <w:vMerge w:val="restart"/>
            <w:tcBorders>
              <w:top w:val="single" w:sz="4" w:space="0" w:color="auto"/>
              <w:bottom w:val="single" w:sz="12" w:space="0" w:color="auto"/>
            </w:tcBorders>
            <w:shd w:val="clear" w:color="auto" w:fill="auto"/>
            <w:vAlign w:val="bottom"/>
          </w:tcPr>
          <w:p w:rsidR="009B51E5" w:rsidRPr="003D25D9" w:rsidRDefault="009B51E5" w:rsidP="00B01752">
            <w:pPr>
              <w:suppressAutoHyphens w:val="0"/>
              <w:adjustRightInd w:val="0"/>
              <w:snapToGrid w:val="0"/>
              <w:spacing w:before="80" w:after="80" w:line="200" w:lineRule="exact"/>
              <w:jc w:val="center"/>
              <w:rPr>
                <w:i/>
                <w:sz w:val="16"/>
                <w:szCs w:val="24"/>
              </w:rPr>
            </w:pPr>
          </w:p>
        </w:tc>
        <w:tc>
          <w:tcPr>
            <w:tcW w:w="7090" w:type="dxa"/>
            <w:gridSpan w:val="5"/>
            <w:tcBorders>
              <w:top w:val="single" w:sz="4" w:space="0" w:color="auto"/>
              <w:bottom w:val="single" w:sz="12" w:space="0" w:color="auto"/>
            </w:tcBorders>
            <w:shd w:val="clear" w:color="auto" w:fill="auto"/>
            <w:vAlign w:val="bottom"/>
          </w:tcPr>
          <w:p w:rsidR="009B51E5" w:rsidRPr="003D25D9" w:rsidRDefault="009B51E5" w:rsidP="00B01752">
            <w:pPr>
              <w:suppressAutoHyphens w:val="0"/>
              <w:adjustRightInd w:val="0"/>
              <w:snapToGrid w:val="0"/>
              <w:spacing w:before="80" w:after="80" w:line="200" w:lineRule="exact"/>
              <w:ind w:left="169" w:hanging="169"/>
              <w:jc w:val="center"/>
              <w:rPr>
                <w:i/>
                <w:sz w:val="16"/>
                <w:szCs w:val="24"/>
              </w:rPr>
            </w:pPr>
            <w:r w:rsidRPr="003D25D9">
              <w:rPr>
                <w:i/>
                <w:sz w:val="16"/>
                <w:szCs w:val="24"/>
              </w:rPr>
              <w:t>Year</w:t>
            </w:r>
          </w:p>
        </w:tc>
      </w:tr>
      <w:tr w:rsidR="009B51E5" w:rsidRPr="003D25D9" w:rsidTr="003D25D9">
        <w:trPr>
          <w:tblHeader/>
        </w:trPr>
        <w:tc>
          <w:tcPr>
            <w:tcW w:w="3369" w:type="dxa"/>
            <w:vMerge/>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rPr>
                <w:sz w:val="18"/>
                <w:szCs w:val="24"/>
              </w:rPr>
            </w:pPr>
          </w:p>
        </w:tc>
        <w:tc>
          <w:tcPr>
            <w:tcW w:w="1418"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sz w:val="18"/>
                <w:szCs w:val="24"/>
              </w:rPr>
              <w:t>20</w:t>
            </w:r>
            <w:r w:rsidRPr="003D25D9">
              <w:rPr>
                <w:rFonts w:hint="eastAsia"/>
                <w:sz w:val="18"/>
                <w:szCs w:val="24"/>
                <w:lang w:eastAsia="zh-TW"/>
              </w:rPr>
              <w:t>12</w:t>
            </w:r>
          </w:p>
        </w:tc>
        <w:tc>
          <w:tcPr>
            <w:tcW w:w="1418"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sz w:val="18"/>
                <w:szCs w:val="24"/>
              </w:rPr>
              <w:t>20</w:t>
            </w:r>
            <w:r w:rsidRPr="003D25D9">
              <w:rPr>
                <w:rFonts w:hint="eastAsia"/>
                <w:sz w:val="18"/>
                <w:szCs w:val="24"/>
                <w:lang w:eastAsia="zh-TW"/>
              </w:rPr>
              <w:t>13</w:t>
            </w:r>
          </w:p>
        </w:tc>
        <w:tc>
          <w:tcPr>
            <w:tcW w:w="1418"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sz w:val="18"/>
                <w:szCs w:val="24"/>
              </w:rPr>
              <w:t>20</w:t>
            </w:r>
            <w:r w:rsidRPr="003D25D9">
              <w:rPr>
                <w:rFonts w:hint="eastAsia"/>
                <w:sz w:val="18"/>
                <w:szCs w:val="24"/>
                <w:lang w:eastAsia="zh-TW"/>
              </w:rPr>
              <w:t>14</w:t>
            </w:r>
          </w:p>
        </w:tc>
        <w:tc>
          <w:tcPr>
            <w:tcW w:w="1418"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sz w:val="18"/>
                <w:szCs w:val="24"/>
              </w:rPr>
              <w:t>20</w:t>
            </w:r>
            <w:r w:rsidRPr="003D25D9">
              <w:rPr>
                <w:rFonts w:hint="eastAsia"/>
                <w:sz w:val="18"/>
                <w:szCs w:val="24"/>
                <w:lang w:eastAsia="zh-TW"/>
              </w:rPr>
              <w:t>15</w:t>
            </w:r>
          </w:p>
        </w:tc>
        <w:tc>
          <w:tcPr>
            <w:tcW w:w="1418"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sz w:val="18"/>
                <w:szCs w:val="24"/>
              </w:rPr>
              <w:t>20</w:t>
            </w:r>
            <w:r w:rsidRPr="003D25D9">
              <w:rPr>
                <w:rFonts w:hint="eastAsia"/>
                <w:sz w:val="18"/>
                <w:szCs w:val="24"/>
                <w:lang w:eastAsia="zh-TW"/>
              </w:rPr>
              <w:t>16</w:t>
            </w:r>
          </w:p>
        </w:tc>
      </w:tr>
      <w:tr w:rsidR="009B51E5" w:rsidRPr="003D25D9" w:rsidTr="003D25D9">
        <w:tc>
          <w:tcPr>
            <w:tcW w:w="3369" w:type="dxa"/>
            <w:tcBorders>
              <w:bottom w:val="single" w:sz="12" w:space="0" w:color="auto"/>
            </w:tcBorders>
            <w:shd w:val="clear" w:color="auto" w:fill="auto"/>
          </w:tcPr>
          <w:p w:rsidR="009B51E5" w:rsidRPr="003D25D9" w:rsidRDefault="009B51E5" w:rsidP="003D25D9">
            <w:pPr>
              <w:suppressAutoHyphens w:val="0"/>
              <w:adjustRightInd w:val="0"/>
              <w:snapToGrid w:val="0"/>
              <w:spacing w:before="40" w:after="40" w:line="220" w:lineRule="exact"/>
              <w:rPr>
                <w:sz w:val="18"/>
                <w:szCs w:val="24"/>
              </w:rPr>
            </w:pPr>
            <w:r w:rsidRPr="003D25D9">
              <w:rPr>
                <w:sz w:val="18"/>
                <w:szCs w:val="24"/>
              </w:rPr>
              <w:t>GDP at current market prices (</w:t>
            </w:r>
            <w:r w:rsidRPr="003D25D9">
              <w:rPr>
                <w:rFonts w:hint="eastAsia"/>
                <w:sz w:val="18"/>
                <w:szCs w:val="24"/>
                <w:lang w:eastAsia="zh-HK"/>
              </w:rPr>
              <w:t>HK</w:t>
            </w:r>
            <w:r w:rsidRPr="003D25D9">
              <w:rPr>
                <w:sz w:val="18"/>
                <w:szCs w:val="24"/>
              </w:rPr>
              <w:t>$ million )</w:t>
            </w:r>
          </w:p>
        </w:tc>
        <w:tc>
          <w:tcPr>
            <w:tcW w:w="1418"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rFonts w:hint="eastAsia"/>
                <w:sz w:val="18"/>
                <w:szCs w:val="24"/>
                <w:lang w:eastAsia="zh-HK"/>
              </w:rPr>
              <w:t>2,037,059</w:t>
            </w:r>
          </w:p>
        </w:tc>
        <w:tc>
          <w:tcPr>
            <w:tcW w:w="1418"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rFonts w:hint="eastAsia"/>
                <w:sz w:val="18"/>
                <w:szCs w:val="24"/>
                <w:lang w:eastAsia="zh-HK"/>
              </w:rPr>
              <w:t>2,138,305</w:t>
            </w:r>
          </w:p>
        </w:tc>
        <w:tc>
          <w:tcPr>
            <w:tcW w:w="1418"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rFonts w:hint="eastAsia"/>
                <w:sz w:val="18"/>
                <w:szCs w:val="24"/>
                <w:lang w:eastAsia="zh-TW"/>
              </w:rPr>
              <w:t>2,260,005</w:t>
            </w:r>
          </w:p>
        </w:tc>
        <w:tc>
          <w:tcPr>
            <w:tcW w:w="1418"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rFonts w:hint="eastAsia"/>
                <w:sz w:val="18"/>
                <w:szCs w:val="24"/>
                <w:lang w:eastAsia="zh-TW"/>
              </w:rPr>
              <w:t>2,398,437</w:t>
            </w:r>
          </w:p>
        </w:tc>
        <w:tc>
          <w:tcPr>
            <w:tcW w:w="1418"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ind w:left="49" w:hanging="49"/>
              <w:jc w:val="right"/>
              <w:rPr>
                <w:sz w:val="18"/>
                <w:szCs w:val="24"/>
                <w:lang w:eastAsia="zh-TW"/>
              </w:rPr>
            </w:pPr>
            <w:r w:rsidRPr="003D25D9">
              <w:rPr>
                <w:rFonts w:hint="eastAsia"/>
                <w:sz w:val="18"/>
                <w:szCs w:val="24"/>
                <w:lang w:eastAsia="zh-TW"/>
              </w:rPr>
              <w:t>2,491,001</w:t>
            </w:r>
          </w:p>
        </w:tc>
      </w:tr>
    </w:tbl>
    <w:p w:rsidR="009B51E5" w:rsidRPr="00F80484" w:rsidRDefault="009A3C95" w:rsidP="009A3C95">
      <w:pPr>
        <w:pStyle w:val="H23G"/>
      </w:pPr>
      <w:r>
        <w:tab/>
      </w:r>
      <w:r>
        <w:tab/>
      </w:r>
      <w:r w:rsidR="009B51E5" w:rsidRPr="00F80484">
        <w:t>Annual growth rate of GDP</w:t>
      </w:r>
    </w:p>
    <w:tbl>
      <w:tblPr>
        <w:tblW w:w="7370" w:type="dxa"/>
        <w:tblInd w:w="1134" w:type="dxa"/>
        <w:tblLayout w:type="fixed"/>
        <w:tblCellMar>
          <w:left w:w="0" w:type="dxa"/>
          <w:right w:w="0" w:type="dxa"/>
        </w:tblCellMar>
        <w:tblLook w:val="01E0" w:firstRow="1" w:lastRow="1" w:firstColumn="1" w:lastColumn="1" w:noHBand="0" w:noVBand="0"/>
      </w:tblPr>
      <w:tblGrid>
        <w:gridCol w:w="2610"/>
        <w:gridCol w:w="952"/>
        <w:gridCol w:w="952"/>
        <w:gridCol w:w="952"/>
        <w:gridCol w:w="952"/>
        <w:gridCol w:w="952"/>
      </w:tblGrid>
      <w:tr w:rsidR="009B51E5" w:rsidRPr="003D25D9" w:rsidTr="003D25D9">
        <w:trPr>
          <w:tblHeader/>
        </w:trPr>
        <w:tc>
          <w:tcPr>
            <w:tcW w:w="2610" w:type="dxa"/>
            <w:vMerge w:val="restart"/>
            <w:tcBorders>
              <w:top w:val="single" w:sz="4" w:space="0" w:color="auto"/>
              <w:bottom w:val="single" w:sz="12" w:space="0" w:color="auto"/>
            </w:tcBorders>
            <w:shd w:val="clear" w:color="auto" w:fill="auto"/>
            <w:vAlign w:val="bottom"/>
          </w:tcPr>
          <w:p w:rsidR="009B51E5" w:rsidRPr="003D25D9" w:rsidRDefault="009B51E5" w:rsidP="00B01752">
            <w:pPr>
              <w:suppressAutoHyphens w:val="0"/>
              <w:adjustRightInd w:val="0"/>
              <w:snapToGrid w:val="0"/>
              <w:spacing w:before="80" w:after="80" w:line="200" w:lineRule="exact"/>
              <w:jc w:val="center"/>
              <w:rPr>
                <w:i/>
                <w:sz w:val="16"/>
                <w:szCs w:val="24"/>
              </w:rPr>
            </w:pPr>
          </w:p>
        </w:tc>
        <w:tc>
          <w:tcPr>
            <w:tcW w:w="4760" w:type="dxa"/>
            <w:gridSpan w:val="5"/>
            <w:tcBorders>
              <w:top w:val="single" w:sz="4" w:space="0" w:color="auto"/>
              <w:bottom w:val="single" w:sz="12" w:space="0" w:color="auto"/>
            </w:tcBorders>
            <w:shd w:val="clear" w:color="auto" w:fill="auto"/>
            <w:vAlign w:val="bottom"/>
          </w:tcPr>
          <w:p w:rsidR="009B51E5" w:rsidRPr="003D25D9" w:rsidRDefault="009B51E5" w:rsidP="00B01752">
            <w:pPr>
              <w:suppressAutoHyphens w:val="0"/>
              <w:adjustRightInd w:val="0"/>
              <w:snapToGrid w:val="0"/>
              <w:spacing w:before="80" w:after="80" w:line="200" w:lineRule="exact"/>
              <w:jc w:val="center"/>
              <w:rPr>
                <w:i/>
                <w:sz w:val="16"/>
                <w:szCs w:val="24"/>
              </w:rPr>
            </w:pPr>
            <w:r w:rsidRPr="003D25D9">
              <w:rPr>
                <w:i/>
                <w:sz w:val="16"/>
                <w:szCs w:val="24"/>
              </w:rPr>
              <w:t>Year</w:t>
            </w:r>
          </w:p>
        </w:tc>
      </w:tr>
      <w:tr w:rsidR="009B51E5" w:rsidRPr="003D25D9" w:rsidTr="003D25D9">
        <w:trPr>
          <w:tblHeader/>
        </w:trPr>
        <w:tc>
          <w:tcPr>
            <w:tcW w:w="2610" w:type="dxa"/>
            <w:vMerge/>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rPr>
                <w:sz w:val="18"/>
                <w:szCs w:val="24"/>
              </w:rPr>
            </w:pPr>
          </w:p>
        </w:tc>
        <w:tc>
          <w:tcPr>
            <w:tcW w:w="952"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sz w:val="18"/>
                <w:szCs w:val="24"/>
              </w:rPr>
              <w:t>20</w:t>
            </w:r>
            <w:r w:rsidRPr="003D25D9">
              <w:rPr>
                <w:rFonts w:hint="eastAsia"/>
                <w:sz w:val="18"/>
                <w:szCs w:val="24"/>
                <w:lang w:eastAsia="zh-TW"/>
              </w:rPr>
              <w:t>12</w:t>
            </w:r>
          </w:p>
        </w:tc>
        <w:tc>
          <w:tcPr>
            <w:tcW w:w="952"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sz w:val="18"/>
                <w:szCs w:val="24"/>
              </w:rPr>
              <w:t>20</w:t>
            </w:r>
            <w:r w:rsidRPr="003D25D9">
              <w:rPr>
                <w:rFonts w:hint="eastAsia"/>
                <w:sz w:val="18"/>
                <w:szCs w:val="24"/>
                <w:lang w:eastAsia="zh-TW"/>
              </w:rPr>
              <w:t>13</w:t>
            </w:r>
          </w:p>
        </w:tc>
        <w:tc>
          <w:tcPr>
            <w:tcW w:w="952"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sz w:val="18"/>
                <w:szCs w:val="24"/>
              </w:rPr>
              <w:t>20</w:t>
            </w:r>
            <w:r w:rsidRPr="003D25D9">
              <w:rPr>
                <w:rFonts w:hint="eastAsia"/>
                <w:sz w:val="18"/>
                <w:szCs w:val="24"/>
                <w:lang w:eastAsia="zh-TW"/>
              </w:rPr>
              <w:t>14</w:t>
            </w:r>
          </w:p>
        </w:tc>
        <w:tc>
          <w:tcPr>
            <w:tcW w:w="952"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sz w:val="18"/>
                <w:szCs w:val="24"/>
              </w:rPr>
              <w:t>20</w:t>
            </w:r>
            <w:r w:rsidRPr="003D25D9">
              <w:rPr>
                <w:rFonts w:hint="eastAsia"/>
                <w:sz w:val="18"/>
                <w:szCs w:val="24"/>
                <w:lang w:eastAsia="zh-TW"/>
              </w:rPr>
              <w:t>15</w:t>
            </w:r>
          </w:p>
        </w:tc>
        <w:tc>
          <w:tcPr>
            <w:tcW w:w="952"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sz w:val="18"/>
                <w:szCs w:val="24"/>
              </w:rPr>
              <w:t>20</w:t>
            </w:r>
            <w:r w:rsidRPr="003D25D9">
              <w:rPr>
                <w:rFonts w:hint="eastAsia"/>
                <w:sz w:val="18"/>
                <w:szCs w:val="24"/>
                <w:lang w:eastAsia="zh-TW"/>
              </w:rPr>
              <w:t>16</w:t>
            </w:r>
          </w:p>
        </w:tc>
      </w:tr>
      <w:tr w:rsidR="009B51E5" w:rsidRPr="003D25D9" w:rsidTr="003D25D9">
        <w:tc>
          <w:tcPr>
            <w:tcW w:w="2610" w:type="dxa"/>
            <w:tcBorders>
              <w:bottom w:val="single" w:sz="12" w:space="0" w:color="auto"/>
            </w:tcBorders>
            <w:shd w:val="clear" w:color="auto" w:fill="auto"/>
          </w:tcPr>
          <w:p w:rsidR="009B51E5" w:rsidRPr="003D25D9" w:rsidRDefault="009B51E5" w:rsidP="003D25D9">
            <w:pPr>
              <w:suppressAutoHyphens w:val="0"/>
              <w:adjustRightInd w:val="0"/>
              <w:snapToGrid w:val="0"/>
              <w:spacing w:before="40" w:after="40" w:line="220" w:lineRule="exact"/>
              <w:rPr>
                <w:sz w:val="18"/>
                <w:szCs w:val="24"/>
              </w:rPr>
            </w:pPr>
            <w:r w:rsidRPr="003D25D9">
              <w:rPr>
                <w:sz w:val="18"/>
                <w:szCs w:val="24"/>
              </w:rPr>
              <w:t>Annual growth rate</w:t>
            </w:r>
            <w:r w:rsidRPr="003D25D9">
              <w:rPr>
                <w:sz w:val="18"/>
                <w:szCs w:val="24"/>
                <w:vertAlign w:val="superscript"/>
              </w:rPr>
              <w:t>(1)</w:t>
            </w:r>
            <w:r w:rsidRPr="003D25D9">
              <w:rPr>
                <w:sz w:val="18"/>
                <w:szCs w:val="24"/>
              </w:rPr>
              <w:t xml:space="preserve"> ( % )</w:t>
            </w:r>
          </w:p>
        </w:tc>
        <w:tc>
          <w:tcPr>
            <w:tcW w:w="952"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rFonts w:hint="eastAsia"/>
                <w:sz w:val="18"/>
                <w:szCs w:val="24"/>
                <w:lang w:eastAsia="zh-TW"/>
              </w:rPr>
              <w:t>1.7</w:t>
            </w:r>
          </w:p>
        </w:tc>
        <w:tc>
          <w:tcPr>
            <w:tcW w:w="952"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rFonts w:hint="eastAsia"/>
                <w:sz w:val="18"/>
                <w:szCs w:val="24"/>
                <w:lang w:eastAsia="zh-TW"/>
              </w:rPr>
              <w:t>3.1</w:t>
            </w:r>
          </w:p>
        </w:tc>
        <w:tc>
          <w:tcPr>
            <w:tcW w:w="952"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rFonts w:hint="eastAsia"/>
                <w:sz w:val="18"/>
                <w:szCs w:val="24"/>
                <w:lang w:eastAsia="zh-TW"/>
              </w:rPr>
              <w:t>2.8</w:t>
            </w:r>
          </w:p>
        </w:tc>
        <w:tc>
          <w:tcPr>
            <w:tcW w:w="952"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rFonts w:hint="eastAsia"/>
                <w:sz w:val="18"/>
                <w:szCs w:val="24"/>
                <w:lang w:eastAsia="zh-TW"/>
              </w:rPr>
              <w:t>2.4</w:t>
            </w:r>
          </w:p>
        </w:tc>
        <w:tc>
          <w:tcPr>
            <w:tcW w:w="952" w:type="dxa"/>
            <w:tcBorders>
              <w:bottom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szCs w:val="24"/>
                <w:lang w:eastAsia="zh-TW"/>
              </w:rPr>
            </w:pPr>
            <w:r w:rsidRPr="003D25D9">
              <w:rPr>
                <w:rFonts w:hint="eastAsia"/>
                <w:sz w:val="18"/>
                <w:szCs w:val="24"/>
                <w:lang w:eastAsia="zh-TW"/>
              </w:rPr>
              <w:t>2.0</w:t>
            </w:r>
          </w:p>
        </w:tc>
      </w:tr>
    </w:tbl>
    <w:p w:rsidR="009B51E5" w:rsidRPr="009A3C95" w:rsidRDefault="009B51E5" w:rsidP="00A50C82">
      <w:pPr>
        <w:tabs>
          <w:tab w:val="left" w:pos="720"/>
        </w:tabs>
        <w:adjustRightInd w:val="0"/>
        <w:snapToGrid w:val="0"/>
        <w:spacing w:before="120" w:line="220" w:lineRule="exact"/>
        <w:ind w:left="1134" w:right="1134" w:firstLine="170"/>
        <w:rPr>
          <w:sz w:val="18"/>
          <w:szCs w:val="24"/>
        </w:rPr>
      </w:pPr>
      <w:r w:rsidRPr="00A50C82">
        <w:rPr>
          <w:i/>
          <w:iCs/>
          <w:sz w:val="18"/>
          <w:szCs w:val="18"/>
        </w:rPr>
        <w:t>Note</w:t>
      </w:r>
      <w:r w:rsidRPr="009A3C95">
        <w:rPr>
          <w:sz w:val="18"/>
          <w:szCs w:val="24"/>
        </w:rPr>
        <w:t xml:space="preserve">: </w:t>
      </w:r>
    </w:p>
    <w:p w:rsidR="009B51E5" w:rsidRPr="009A3C95" w:rsidRDefault="00DF3B45" w:rsidP="00DF3B45">
      <w:pPr>
        <w:tabs>
          <w:tab w:val="left" w:pos="540"/>
          <w:tab w:val="left" w:pos="1418"/>
        </w:tabs>
        <w:adjustRightInd w:val="0"/>
        <w:snapToGrid w:val="0"/>
        <w:spacing w:line="220" w:lineRule="exact"/>
        <w:ind w:left="1134" w:right="1134" w:firstLine="170"/>
        <w:rPr>
          <w:sz w:val="18"/>
          <w:szCs w:val="24"/>
          <w:lang w:eastAsia="zh-HK"/>
        </w:rPr>
      </w:pPr>
      <w:r>
        <w:tab/>
      </w:r>
      <w:r w:rsidRPr="00D2051B">
        <w:rPr>
          <w:sz w:val="18"/>
          <w:vertAlign w:val="superscript"/>
          <w:lang w:eastAsia="zh-HK"/>
        </w:rPr>
        <w:t>(</w:t>
      </w:r>
      <w:r w:rsidRPr="00D2051B">
        <w:rPr>
          <w:sz w:val="18"/>
          <w:vertAlign w:val="superscript"/>
        </w:rPr>
        <w:t>1)</w:t>
      </w:r>
      <w:r>
        <w:tab/>
      </w:r>
      <w:r w:rsidR="009B51E5" w:rsidRPr="009A3C95">
        <w:rPr>
          <w:sz w:val="18"/>
          <w:szCs w:val="24"/>
        </w:rPr>
        <w:t>Figures refer to percentage change of GDP in real terms</w:t>
      </w:r>
      <w:r w:rsidR="009B51E5" w:rsidRPr="009A3C95">
        <w:rPr>
          <w:rFonts w:hint="eastAsia"/>
          <w:sz w:val="18"/>
          <w:szCs w:val="24"/>
          <w:lang w:eastAsia="zh-HK"/>
        </w:rPr>
        <w:t>.</w:t>
      </w:r>
    </w:p>
    <w:p w:rsidR="009B51E5" w:rsidRPr="00F80484" w:rsidRDefault="009A3C95" w:rsidP="009A3C95">
      <w:pPr>
        <w:pStyle w:val="H23G"/>
        <w:rPr>
          <w:b w:val="0"/>
          <w:lang w:eastAsia="zh-HK"/>
        </w:rPr>
      </w:pPr>
      <w:r>
        <w:tab/>
      </w:r>
      <w:r>
        <w:tab/>
      </w:r>
      <w:r w:rsidR="009B51E5" w:rsidRPr="00F80484">
        <w:t xml:space="preserve">Gross National </w:t>
      </w:r>
      <w:r w:rsidR="009B51E5" w:rsidRPr="00F80484">
        <w:rPr>
          <w:rFonts w:hint="eastAsia"/>
          <w:lang w:eastAsia="zh-HK"/>
        </w:rPr>
        <w:t>Income</w:t>
      </w:r>
      <w:r w:rsidR="009B51E5" w:rsidRPr="00F80484">
        <w:t xml:space="preserve"> (GN</w:t>
      </w:r>
      <w:r w:rsidR="009B51E5" w:rsidRPr="00F80484">
        <w:rPr>
          <w:rFonts w:hint="eastAsia"/>
          <w:lang w:eastAsia="zh-HK"/>
        </w:rPr>
        <w:t>I</w:t>
      </w:r>
      <w:r w:rsidR="009B51E5" w:rsidRPr="00F80484">
        <w:t>)</w:t>
      </w:r>
      <w:r w:rsidR="009B51E5" w:rsidRPr="00F80484">
        <w:rPr>
          <w:rFonts w:hint="eastAsia"/>
          <w:lang w:eastAsia="zh-HK"/>
        </w:rPr>
        <w:t xml:space="preserve"> , real Gross National Income (RGNI),</w:t>
      </w:r>
      <w:r w:rsidR="009B51E5" w:rsidRPr="00F80484">
        <w:t xml:space="preserve"> </w:t>
      </w:r>
      <w:r w:rsidR="009B51E5" w:rsidRPr="00F80484">
        <w:rPr>
          <w:rFonts w:hint="eastAsia"/>
          <w:lang w:eastAsia="zh-HK"/>
        </w:rPr>
        <w:t>p</w:t>
      </w:r>
      <w:r w:rsidR="009B51E5" w:rsidRPr="00F80484">
        <w:t xml:space="preserve">er </w:t>
      </w:r>
      <w:r w:rsidR="009B51E5" w:rsidRPr="00F80484">
        <w:rPr>
          <w:rFonts w:hint="eastAsia"/>
          <w:lang w:eastAsia="zh-HK"/>
        </w:rPr>
        <w:t>c</w:t>
      </w:r>
      <w:r w:rsidR="009B51E5" w:rsidRPr="00F80484">
        <w:t>apita GN</w:t>
      </w:r>
      <w:r w:rsidR="009B51E5" w:rsidRPr="00F80484">
        <w:rPr>
          <w:rFonts w:hint="eastAsia"/>
          <w:lang w:eastAsia="zh-HK"/>
        </w:rPr>
        <w:t>I and per capita RGNI</w:t>
      </w:r>
      <w:r w:rsidR="009B51E5" w:rsidRPr="00F80484">
        <w:t xml:space="preserve"> of Hong Kong</w:t>
      </w:r>
    </w:p>
    <w:tbl>
      <w:tblPr>
        <w:tblW w:w="7370" w:type="dxa"/>
        <w:tblInd w:w="1134" w:type="dxa"/>
        <w:tblLayout w:type="fixed"/>
        <w:tblCellMar>
          <w:left w:w="0" w:type="dxa"/>
          <w:right w:w="0" w:type="dxa"/>
        </w:tblCellMar>
        <w:tblLook w:val="0000" w:firstRow="0" w:lastRow="0" w:firstColumn="0" w:lastColumn="0" w:noHBand="0" w:noVBand="0"/>
      </w:tblPr>
      <w:tblGrid>
        <w:gridCol w:w="991"/>
        <w:gridCol w:w="1594"/>
        <w:gridCol w:w="1595"/>
        <w:gridCol w:w="1595"/>
        <w:gridCol w:w="1595"/>
      </w:tblGrid>
      <w:tr w:rsidR="009B51E5" w:rsidRPr="003D25D9" w:rsidTr="00DF3B45">
        <w:trPr>
          <w:tblHeader/>
        </w:trPr>
        <w:tc>
          <w:tcPr>
            <w:tcW w:w="1365" w:type="dxa"/>
            <w:vMerge w:val="restart"/>
            <w:tcBorders>
              <w:top w:val="single" w:sz="4" w:space="0" w:color="auto"/>
              <w:bottom w:val="single" w:sz="12" w:space="0" w:color="auto"/>
            </w:tcBorders>
            <w:shd w:val="clear" w:color="auto" w:fill="auto"/>
            <w:vAlign w:val="center"/>
          </w:tcPr>
          <w:p w:rsidR="009B51E5" w:rsidRPr="003D25D9" w:rsidRDefault="009B51E5" w:rsidP="00DF3B45">
            <w:pPr>
              <w:suppressAutoHyphens w:val="0"/>
              <w:adjustRightInd w:val="0"/>
              <w:snapToGrid w:val="0"/>
              <w:spacing w:before="80" w:after="80" w:line="200" w:lineRule="exact"/>
              <w:rPr>
                <w:i/>
                <w:sz w:val="16"/>
                <w:lang w:eastAsia="zh-HK"/>
              </w:rPr>
            </w:pPr>
            <w:r w:rsidRPr="003D25D9">
              <w:rPr>
                <w:rFonts w:hint="eastAsia"/>
                <w:i/>
                <w:sz w:val="16"/>
                <w:lang w:eastAsia="zh-HK"/>
              </w:rPr>
              <w:t>Year</w:t>
            </w:r>
          </w:p>
        </w:tc>
        <w:tc>
          <w:tcPr>
            <w:tcW w:w="2203" w:type="dxa"/>
            <w:tcBorders>
              <w:top w:val="single" w:sz="4" w:space="0" w:color="auto"/>
              <w:bottom w:val="single" w:sz="12" w:space="0" w:color="auto"/>
            </w:tcBorders>
            <w:shd w:val="clear" w:color="auto" w:fill="auto"/>
            <w:vAlign w:val="bottom"/>
          </w:tcPr>
          <w:p w:rsidR="009B51E5" w:rsidRPr="003D25D9" w:rsidRDefault="009B51E5" w:rsidP="003D25D9">
            <w:pPr>
              <w:suppressAutoHyphens w:val="0"/>
              <w:adjustRightInd w:val="0"/>
              <w:snapToGrid w:val="0"/>
              <w:spacing w:before="80" w:after="80" w:line="200" w:lineRule="exact"/>
              <w:jc w:val="right"/>
              <w:rPr>
                <w:i/>
                <w:sz w:val="16"/>
                <w:lang w:eastAsia="zh-HK"/>
              </w:rPr>
            </w:pPr>
            <w:r w:rsidRPr="003D25D9">
              <w:rPr>
                <w:i/>
                <w:sz w:val="16"/>
              </w:rPr>
              <w:t>GN</w:t>
            </w:r>
            <w:r w:rsidRPr="003D25D9">
              <w:rPr>
                <w:rFonts w:hint="eastAsia"/>
                <w:i/>
                <w:sz w:val="16"/>
                <w:lang w:eastAsia="zh-HK"/>
              </w:rPr>
              <w:t>I</w:t>
            </w:r>
            <w:r w:rsidRPr="003D25D9">
              <w:rPr>
                <w:i/>
                <w:sz w:val="16"/>
                <w:vertAlign w:val="superscript"/>
              </w:rPr>
              <w:t>(1)</w:t>
            </w:r>
          </w:p>
        </w:tc>
        <w:tc>
          <w:tcPr>
            <w:tcW w:w="2204" w:type="dxa"/>
            <w:tcBorders>
              <w:top w:val="single" w:sz="4" w:space="0" w:color="auto"/>
              <w:bottom w:val="single" w:sz="12" w:space="0" w:color="auto"/>
            </w:tcBorders>
            <w:shd w:val="clear" w:color="auto" w:fill="auto"/>
            <w:vAlign w:val="bottom"/>
          </w:tcPr>
          <w:p w:rsidR="009B51E5" w:rsidRPr="003D25D9" w:rsidRDefault="009B51E5" w:rsidP="003D25D9">
            <w:pPr>
              <w:suppressAutoHyphens w:val="0"/>
              <w:adjustRightInd w:val="0"/>
              <w:snapToGrid w:val="0"/>
              <w:spacing w:before="80" w:after="80" w:line="200" w:lineRule="exact"/>
              <w:jc w:val="right"/>
              <w:rPr>
                <w:i/>
                <w:sz w:val="16"/>
              </w:rPr>
            </w:pPr>
            <w:r w:rsidRPr="003D25D9">
              <w:rPr>
                <w:rFonts w:hint="eastAsia"/>
                <w:i/>
                <w:sz w:val="16"/>
                <w:lang w:eastAsia="zh-HK"/>
              </w:rPr>
              <w:t>R</w:t>
            </w:r>
            <w:r w:rsidRPr="003D25D9">
              <w:rPr>
                <w:i/>
                <w:sz w:val="16"/>
              </w:rPr>
              <w:t>GN</w:t>
            </w:r>
            <w:r w:rsidRPr="003D25D9">
              <w:rPr>
                <w:rFonts w:hint="eastAsia"/>
                <w:i/>
                <w:sz w:val="16"/>
                <w:lang w:eastAsia="zh-HK"/>
              </w:rPr>
              <w:t>I</w:t>
            </w:r>
            <w:r w:rsidRPr="003D25D9">
              <w:rPr>
                <w:i/>
                <w:sz w:val="16"/>
                <w:vertAlign w:val="superscript"/>
              </w:rPr>
              <w:t>(</w:t>
            </w:r>
            <w:r w:rsidRPr="003D25D9">
              <w:rPr>
                <w:rFonts w:hint="eastAsia"/>
                <w:i/>
                <w:sz w:val="16"/>
                <w:vertAlign w:val="superscript"/>
                <w:lang w:eastAsia="zh-HK"/>
              </w:rPr>
              <w:t>2</w:t>
            </w:r>
            <w:r w:rsidRPr="003D25D9">
              <w:rPr>
                <w:i/>
                <w:sz w:val="16"/>
                <w:vertAlign w:val="superscript"/>
              </w:rPr>
              <w:t>)</w:t>
            </w:r>
          </w:p>
        </w:tc>
        <w:tc>
          <w:tcPr>
            <w:tcW w:w="2204" w:type="dxa"/>
            <w:tcBorders>
              <w:top w:val="single" w:sz="4" w:space="0" w:color="auto"/>
              <w:bottom w:val="single" w:sz="12" w:space="0" w:color="auto"/>
            </w:tcBorders>
            <w:shd w:val="clear" w:color="auto" w:fill="auto"/>
            <w:vAlign w:val="bottom"/>
          </w:tcPr>
          <w:p w:rsidR="009B51E5" w:rsidRPr="003D25D9" w:rsidRDefault="009B51E5" w:rsidP="003D25D9">
            <w:pPr>
              <w:suppressAutoHyphens w:val="0"/>
              <w:adjustRightInd w:val="0"/>
              <w:snapToGrid w:val="0"/>
              <w:spacing w:before="80" w:after="80" w:line="200" w:lineRule="exact"/>
              <w:jc w:val="right"/>
              <w:rPr>
                <w:i/>
                <w:sz w:val="16"/>
              </w:rPr>
            </w:pPr>
            <w:r w:rsidRPr="003D25D9">
              <w:rPr>
                <w:rFonts w:hint="eastAsia"/>
                <w:i/>
                <w:sz w:val="16"/>
                <w:lang w:eastAsia="zh-HK"/>
              </w:rPr>
              <w:t>P</w:t>
            </w:r>
            <w:r w:rsidRPr="003D25D9">
              <w:rPr>
                <w:i/>
                <w:sz w:val="16"/>
              </w:rPr>
              <w:t xml:space="preserve">er </w:t>
            </w:r>
            <w:r w:rsidRPr="003D25D9">
              <w:rPr>
                <w:rFonts w:hint="eastAsia"/>
                <w:i/>
                <w:sz w:val="16"/>
                <w:lang w:eastAsia="zh-HK"/>
              </w:rPr>
              <w:t>c</w:t>
            </w:r>
            <w:r w:rsidRPr="003D25D9">
              <w:rPr>
                <w:i/>
                <w:sz w:val="16"/>
              </w:rPr>
              <w:t>apita GN</w:t>
            </w:r>
            <w:r w:rsidRPr="003D25D9">
              <w:rPr>
                <w:rFonts w:hint="eastAsia"/>
                <w:i/>
                <w:sz w:val="16"/>
                <w:lang w:eastAsia="zh-HK"/>
              </w:rPr>
              <w:t>I</w:t>
            </w:r>
            <w:r w:rsidRPr="003D25D9">
              <w:rPr>
                <w:i/>
                <w:sz w:val="16"/>
                <w:vertAlign w:val="superscript"/>
              </w:rPr>
              <w:t>(</w:t>
            </w:r>
            <w:r w:rsidRPr="003D25D9">
              <w:rPr>
                <w:rFonts w:hint="eastAsia"/>
                <w:i/>
                <w:sz w:val="16"/>
                <w:vertAlign w:val="superscript"/>
                <w:lang w:eastAsia="zh-HK"/>
              </w:rPr>
              <w:t>3</w:t>
            </w:r>
            <w:r w:rsidRPr="003D25D9">
              <w:rPr>
                <w:i/>
                <w:sz w:val="16"/>
                <w:vertAlign w:val="superscript"/>
              </w:rPr>
              <w:t>)</w:t>
            </w:r>
          </w:p>
        </w:tc>
        <w:tc>
          <w:tcPr>
            <w:tcW w:w="2204" w:type="dxa"/>
            <w:tcBorders>
              <w:top w:val="single" w:sz="4" w:space="0" w:color="auto"/>
              <w:bottom w:val="single" w:sz="12" w:space="0" w:color="auto"/>
            </w:tcBorders>
            <w:shd w:val="clear" w:color="auto" w:fill="auto"/>
            <w:vAlign w:val="bottom"/>
          </w:tcPr>
          <w:p w:rsidR="009B51E5" w:rsidRPr="003D25D9" w:rsidRDefault="009B51E5" w:rsidP="003D25D9">
            <w:pPr>
              <w:suppressAutoHyphens w:val="0"/>
              <w:adjustRightInd w:val="0"/>
              <w:snapToGrid w:val="0"/>
              <w:spacing w:before="80" w:after="80" w:line="200" w:lineRule="exact"/>
              <w:jc w:val="right"/>
              <w:rPr>
                <w:i/>
                <w:sz w:val="16"/>
              </w:rPr>
            </w:pPr>
            <w:r w:rsidRPr="003D25D9">
              <w:rPr>
                <w:rFonts w:hint="eastAsia"/>
                <w:i/>
                <w:sz w:val="16"/>
                <w:lang w:eastAsia="zh-HK"/>
              </w:rPr>
              <w:t>P</w:t>
            </w:r>
            <w:r w:rsidRPr="003D25D9">
              <w:rPr>
                <w:i/>
                <w:sz w:val="16"/>
              </w:rPr>
              <w:t xml:space="preserve">er </w:t>
            </w:r>
            <w:r w:rsidRPr="003D25D9">
              <w:rPr>
                <w:rFonts w:hint="eastAsia"/>
                <w:i/>
                <w:sz w:val="16"/>
                <w:lang w:eastAsia="zh-HK"/>
              </w:rPr>
              <w:t>c</w:t>
            </w:r>
            <w:r w:rsidRPr="003D25D9">
              <w:rPr>
                <w:i/>
                <w:sz w:val="16"/>
              </w:rPr>
              <w:t xml:space="preserve">apita </w:t>
            </w:r>
            <w:r w:rsidRPr="003D25D9">
              <w:rPr>
                <w:rFonts w:hint="eastAsia"/>
                <w:i/>
                <w:sz w:val="16"/>
                <w:lang w:eastAsia="zh-HK"/>
              </w:rPr>
              <w:t>R</w:t>
            </w:r>
            <w:r w:rsidRPr="003D25D9">
              <w:rPr>
                <w:i/>
                <w:sz w:val="16"/>
              </w:rPr>
              <w:t>GN</w:t>
            </w:r>
            <w:r w:rsidRPr="003D25D9">
              <w:rPr>
                <w:rFonts w:hint="eastAsia"/>
                <w:i/>
                <w:sz w:val="16"/>
                <w:lang w:eastAsia="zh-HK"/>
              </w:rPr>
              <w:t>I</w:t>
            </w:r>
            <w:r w:rsidRPr="003D25D9">
              <w:rPr>
                <w:i/>
                <w:sz w:val="16"/>
                <w:vertAlign w:val="superscript"/>
              </w:rPr>
              <w:t>(</w:t>
            </w:r>
            <w:r w:rsidRPr="003D25D9">
              <w:rPr>
                <w:rFonts w:hint="eastAsia"/>
                <w:i/>
                <w:sz w:val="16"/>
                <w:vertAlign w:val="superscript"/>
                <w:lang w:eastAsia="zh-HK"/>
              </w:rPr>
              <w:t>4</w:t>
            </w:r>
            <w:r w:rsidRPr="003D25D9">
              <w:rPr>
                <w:i/>
                <w:sz w:val="16"/>
                <w:vertAlign w:val="superscript"/>
              </w:rPr>
              <w:t>)</w:t>
            </w:r>
          </w:p>
        </w:tc>
      </w:tr>
      <w:tr w:rsidR="009B51E5" w:rsidRPr="003D25D9" w:rsidTr="003D25D9">
        <w:trPr>
          <w:tblHeader/>
        </w:trPr>
        <w:tc>
          <w:tcPr>
            <w:tcW w:w="1365" w:type="dxa"/>
            <w:vMerge/>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rPr>
                <w:sz w:val="18"/>
              </w:rPr>
            </w:pPr>
          </w:p>
        </w:tc>
        <w:tc>
          <w:tcPr>
            <w:tcW w:w="2203"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At current market prices</w:t>
            </w:r>
          </w:p>
        </w:tc>
        <w:tc>
          <w:tcPr>
            <w:tcW w:w="2204"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In chained (</w:t>
            </w:r>
            <w:r w:rsidRPr="003D25D9">
              <w:rPr>
                <w:sz w:val="18"/>
                <w:lang w:eastAsia="zh-HK"/>
              </w:rPr>
              <w:t>20</w:t>
            </w:r>
            <w:r w:rsidRPr="003D25D9">
              <w:rPr>
                <w:rFonts w:hint="eastAsia"/>
                <w:sz w:val="18"/>
                <w:lang w:eastAsia="zh-HK"/>
              </w:rPr>
              <w:t>15</w:t>
            </w:r>
            <w:r w:rsidRPr="003D25D9">
              <w:rPr>
                <w:sz w:val="18"/>
              </w:rPr>
              <w:t>) dollars</w:t>
            </w:r>
          </w:p>
        </w:tc>
        <w:tc>
          <w:tcPr>
            <w:tcW w:w="2204"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At current market prices</w:t>
            </w:r>
          </w:p>
        </w:tc>
        <w:tc>
          <w:tcPr>
            <w:tcW w:w="2204" w:type="dxa"/>
            <w:tcBorders>
              <w:top w:val="single" w:sz="12" w:space="0" w:color="auto"/>
            </w:tcBorders>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In chained (</w:t>
            </w:r>
            <w:r w:rsidRPr="003D25D9">
              <w:rPr>
                <w:sz w:val="18"/>
                <w:lang w:eastAsia="zh-HK"/>
              </w:rPr>
              <w:t>20</w:t>
            </w:r>
            <w:r w:rsidRPr="003D25D9">
              <w:rPr>
                <w:rFonts w:hint="eastAsia"/>
                <w:sz w:val="18"/>
                <w:lang w:eastAsia="zh-HK"/>
              </w:rPr>
              <w:t>15</w:t>
            </w:r>
            <w:r w:rsidRPr="003D25D9">
              <w:rPr>
                <w:sz w:val="18"/>
              </w:rPr>
              <w:t>) dollars</w:t>
            </w:r>
          </w:p>
        </w:tc>
      </w:tr>
      <w:tr w:rsidR="009B51E5" w:rsidRPr="003D25D9" w:rsidTr="003D25D9">
        <w:trPr>
          <w:tblHeader/>
        </w:trPr>
        <w:tc>
          <w:tcPr>
            <w:tcW w:w="1365" w:type="dxa"/>
            <w:vMerge/>
            <w:shd w:val="clear" w:color="auto" w:fill="auto"/>
            <w:vAlign w:val="bottom"/>
          </w:tcPr>
          <w:p w:rsidR="009B51E5" w:rsidRPr="003D25D9" w:rsidRDefault="009B51E5" w:rsidP="003D25D9">
            <w:pPr>
              <w:suppressAutoHyphens w:val="0"/>
              <w:adjustRightInd w:val="0"/>
              <w:snapToGrid w:val="0"/>
              <w:spacing w:before="40" w:after="40" w:line="220" w:lineRule="exact"/>
              <w:rPr>
                <w:sz w:val="18"/>
              </w:rPr>
            </w:pPr>
          </w:p>
        </w:tc>
        <w:tc>
          <w:tcPr>
            <w:tcW w:w="2203" w:type="dxa"/>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HK</w:t>
            </w:r>
            <w:r w:rsidRPr="003D25D9">
              <w:rPr>
                <w:sz w:val="18"/>
              </w:rPr>
              <w:t>$ million</w:t>
            </w:r>
          </w:p>
        </w:tc>
        <w:tc>
          <w:tcPr>
            <w:tcW w:w="2204" w:type="dxa"/>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HK</w:t>
            </w:r>
            <w:r w:rsidRPr="003D25D9">
              <w:rPr>
                <w:sz w:val="18"/>
              </w:rPr>
              <w:t>$ million</w:t>
            </w:r>
          </w:p>
        </w:tc>
        <w:tc>
          <w:tcPr>
            <w:tcW w:w="2204" w:type="dxa"/>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HK</w:t>
            </w:r>
            <w:r w:rsidRPr="003D25D9">
              <w:rPr>
                <w:sz w:val="18"/>
              </w:rPr>
              <w:t>$</w:t>
            </w:r>
          </w:p>
        </w:tc>
        <w:tc>
          <w:tcPr>
            <w:tcW w:w="2204" w:type="dxa"/>
            <w:shd w:val="clear" w:color="auto" w:fill="auto"/>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HK</w:t>
            </w:r>
            <w:r w:rsidRPr="003D25D9">
              <w:rPr>
                <w:sz w:val="18"/>
              </w:rPr>
              <w:t>$</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eastAsia="zh-TW"/>
              </w:rPr>
            </w:pPr>
            <w:r w:rsidRPr="003D25D9">
              <w:rPr>
                <w:sz w:val="18"/>
                <w:lang w:eastAsia="zh-TW"/>
              </w:rPr>
              <w:t>1993</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val="en-US" w:eastAsia="zh-TW"/>
              </w:rPr>
              <w:t>936,211</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val="en-US" w:eastAsia="zh-TW"/>
              </w:rPr>
              <w:t xml:space="preserve">1,278,685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val="en-US" w:eastAsia="zh-TW"/>
              </w:rPr>
              <w:t>158,653</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val="en-US" w:eastAsia="zh-TW"/>
              </w:rPr>
              <w:t xml:space="preserve">216,690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eastAsia="zh-TW"/>
              </w:rPr>
            </w:pPr>
            <w:r w:rsidRPr="003D25D9">
              <w:rPr>
                <w:sz w:val="18"/>
                <w:lang w:val="en-US" w:eastAsia="zh-TW"/>
              </w:rPr>
              <w:t>1994</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1,051,860</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1,332,601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174,282</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220,797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1995</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1,128,818</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1,337,248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183,366</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217,223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1996</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1,224,628</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1,387,412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190,293</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215,587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1997</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1,371,972</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1,479,932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211,421</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228,057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1998</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1,333,641</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1,450,838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203,805</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221,715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1999</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1,312,098</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1,467,359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198,607</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222,108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2000</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1,348,246</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1,541,988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202,287</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231,356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2001</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1,351,595</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1,582,385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201,301</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235,674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2002</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1,305,731</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1,604,774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193,611</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237,952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2003</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1,288,895</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1,645,544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191,492</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244,480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2004</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1,344,927</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1,713,280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198,264</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252,566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2005</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1,419,589</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1,787,101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208,359</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262,300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2006</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1,538,864</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1,906,461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224,419</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278,027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2007</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1,703,567</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2,063,637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246,312</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298,373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2008</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1,807,994</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2,131,727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259,851</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306,379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2009</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1,709,007</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2,034,227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245,096</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291,737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2010</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1,813,928</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2,108,645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258,240</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300,197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2011</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1,987,256</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2,209,021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281,019</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312,379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2012</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sz w:val="18"/>
                <w:lang w:val="en-US" w:eastAsia="zh-TW"/>
              </w:rPr>
              <w:t>2,066,514</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2,204,755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289,019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308,353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2013</w:t>
            </w:r>
            <w:r w:rsidRPr="003D25D9">
              <w:rPr>
                <w:rFonts w:hint="eastAsia"/>
                <w:sz w:val="18"/>
                <w:lang w:val="en-US" w:eastAsia="zh-TW"/>
              </w:rPr>
              <w:t>*</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2,178,824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2,293,380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303,504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319,461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2014</w:t>
            </w:r>
            <w:r w:rsidRPr="003D25D9">
              <w:rPr>
                <w:rFonts w:hint="eastAsia"/>
                <w:sz w:val="18"/>
                <w:lang w:val="en-US" w:eastAsia="zh-TW"/>
              </w:rPr>
              <w:t>*</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2,306,612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2,354,266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319,056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325,647 </w:t>
            </w:r>
          </w:p>
        </w:tc>
      </w:tr>
      <w:tr w:rsidR="009B51E5" w:rsidRPr="003D25D9" w:rsidTr="003D25D9">
        <w:tc>
          <w:tcPr>
            <w:tcW w:w="1365" w:type="dxa"/>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t>201</w:t>
            </w:r>
            <w:r w:rsidRPr="003D25D9">
              <w:rPr>
                <w:rFonts w:hint="eastAsia"/>
                <w:sz w:val="18"/>
                <w:lang w:val="en-US" w:eastAsia="zh-TW"/>
              </w:rPr>
              <w:t>5*</w:t>
            </w:r>
          </w:p>
        </w:tc>
        <w:tc>
          <w:tcPr>
            <w:tcW w:w="2203"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2,442,813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2,442,813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335,031 </w:t>
            </w:r>
          </w:p>
        </w:tc>
        <w:tc>
          <w:tcPr>
            <w:tcW w:w="220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335,031 </w:t>
            </w:r>
          </w:p>
        </w:tc>
      </w:tr>
      <w:tr w:rsidR="009B51E5" w:rsidRPr="003D25D9" w:rsidTr="003D25D9">
        <w:tc>
          <w:tcPr>
            <w:tcW w:w="1365" w:type="dxa"/>
            <w:tcBorders>
              <w:bottom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sz w:val="18"/>
                <w:lang w:val="en-US" w:eastAsia="zh-TW"/>
              </w:rPr>
            </w:pPr>
            <w:r w:rsidRPr="003D25D9">
              <w:rPr>
                <w:sz w:val="18"/>
                <w:lang w:val="en-US" w:eastAsia="zh-TW"/>
              </w:rPr>
              <w:lastRenderedPageBreak/>
              <w:t>201</w:t>
            </w:r>
            <w:r w:rsidRPr="003D25D9">
              <w:rPr>
                <w:rFonts w:hint="eastAsia"/>
                <w:sz w:val="18"/>
                <w:lang w:val="en-US" w:eastAsia="zh-TW"/>
              </w:rPr>
              <w:t>6*</w:t>
            </w:r>
          </w:p>
        </w:tc>
        <w:tc>
          <w:tcPr>
            <w:tcW w:w="2203"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2,575,114 </w:t>
            </w:r>
          </w:p>
        </w:tc>
        <w:tc>
          <w:tcPr>
            <w:tcW w:w="2204"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2,539,659 </w:t>
            </w:r>
          </w:p>
        </w:tc>
        <w:tc>
          <w:tcPr>
            <w:tcW w:w="2204"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350,996 </w:t>
            </w:r>
          </w:p>
        </w:tc>
        <w:tc>
          <w:tcPr>
            <w:tcW w:w="2204"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val="en-US" w:eastAsia="zh-TW"/>
              </w:rPr>
            </w:pPr>
            <w:r w:rsidRPr="003D25D9">
              <w:rPr>
                <w:rFonts w:hint="eastAsia"/>
                <w:sz w:val="18"/>
                <w:lang w:val="en-US" w:eastAsia="zh-TW"/>
              </w:rPr>
              <w:t xml:space="preserve">346,163 </w:t>
            </w:r>
          </w:p>
        </w:tc>
      </w:tr>
    </w:tbl>
    <w:p w:rsidR="009B51E5" w:rsidRPr="00A20039" w:rsidRDefault="009B51E5" w:rsidP="00A20039">
      <w:pPr>
        <w:tabs>
          <w:tab w:val="left" w:pos="720"/>
        </w:tabs>
        <w:adjustRightInd w:val="0"/>
        <w:snapToGrid w:val="0"/>
        <w:spacing w:before="120" w:line="220" w:lineRule="exact"/>
        <w:ind w:left="1134" w:right="1134" w:firstLine="170"/>
        <w:rPr>
          <w:sz w:val="18"/>
        </w:rPr>
      </w:pPr>
      <w:r w:rsidRPr="00A20039">
        <w:rPr>
          <w:i/>
          <w:iCs/>
          <w:sz w:val="18"/>
          <w:szCs w:val="18"/>
        </w:rPr>
        <w:t>Notes</w:t>
      </w:r>
      <w:r w:rsidRPr="00A20039">
        <w:rPr>
          <w:sz w:val="18"/>
        </w:rPr>
        <w:t>:</w:t>
      </w:r>
      <w:r w:rsidRPr="00A20039">
        <w:rPr>
          <w:sz w:val="18"/>
        </w:rPr>
        <w:tab/>
        <w:t xml:space="preserve">Figures in this table are the latest data released on </w:t>
      </w:r>
      <w:r w:rsidRPr="00A20039">
        <w:rPr>
          <w:rFonts w:hint="eastAsia"/>
          <w:sz w:val="18"/>
          <w:lang w:eastAsia="zh-HK"/>
        </w:rPr>
        <w:t>10</w:t>
      </w:r>
      <w:r w:rsidRPr="00A20039">
        <w:rPr>
          <w:rFonts w:hint="eastAsia"/>
          <w:sz w:val="18"/>
          <w:lang w:eastAsia="zh-TW"/>
        </w:rPr>
        <w:t xml:space="preserve"> November</w:t>
      </w:r>
      <w:r w:rsidRPr="00A20039">
        <w:rPr>
          <w:sz w:val="18"/>
          <w:lang w:eastAsia="zh-HK"/>
        </w:rPr>
        <w:t xml:space="preserve"> 201</w:t>
      </w:r>
      <w:r w:rsidRPr="00A20039">
        <w:rPr>
          <w:rFonts w:hint="eastAsia"/>
          <w:sz w:val="18"/>
          <w:lang w:eastAsia="zh-HK"/>
        </w:rPr>
        <w:t>7</w:t>
      </w:r>
      <w:r w:rsidRPr="00A20039">
        <w:rPr>
          <w:sz w:val="18"/>
        </w:rPr>
        <w:t>.In Hong Kong, the first release</w:t>
      </w:r>
      <w:r w:rsidRPr="00A20039">
        <w:rPr>
          <w:rFonts w:hint="eastAsia"/>
          <w:sz w:val="18"/>
          <w:lang w:eastAsia="zh-HK"/>
        </w:rPr>
        <w:t>d</w:t>
      </w:r>
      <w:r w:rsidRPr="00A20039">
        <w:rPr>
          <w:sz w:val="18"/>
        </w:rPr>
        <w:t xml:space="preserve"> GN</w:t>
      </w:r>
      <w:r w:rsidRPr="00A20039">
        <w:rPr>
          <w:rFonts w:hint="eastAsia"/>
          <w:sz w:val="18"/>
          <w:lang w:eastAsia="zh-HK"/>
        </w:rPr>
        <w:t>I</w:t>
      </w:r>
      <w:r w:rsidRPr="00A20039">
        <w:rPr>
          <w:sz w:val="18"/>
        </w:rPr>
        <w:t xml:space="preserve"> </w:t>
      </w:r>
      <w:r w:rsidRPr="00A20039">
        <w:rPr>
          <w:rFonts w:hint="eastAsia"/>
          <w:sz w:val="18"/>
          <w:lang w:eastAsia="zh-HK"/>
        </w:rPr>
        <w:t>statistics</w:t>
      </w:r>
      <w:r w:rsidRPr="00A20039">
        <w:rPr>
          <w:sz w:val="18"/>
        </w:rPr>
        <w:t xml:space="preserve"> in respect of a period </w:t>
      </w:r>
      <w:r w:rsidRPr="00A20039">
        <w:rPr>
          <w:rFonts w:hint="eastAsia"/>
          <w:sz w:val="18"/>
          <w:lang w:eastAsia="zh-HK"/>
        </w:rPr>
        <w:t>are</w:t>
      </w:r>
      <w:r w:rsidRPr="00A20039">
        <w:rPr>
          <w:sz w:val="18"/>
        </w:rPr>
        <w:t xml:space="preserve"> called </w:t>
      </w:r>
      <w:r w:rsidRPr="00A20039">
        <w:rPr>
          <w:sz w:val="18"/>
          <w:lang w:eastAsia="zh-HK"/>
        </w:rPr>
        <w:t>“</w:t>
      </w:r>
      <w:r w:rsidRPr="00A20039">
        <w:rPr>
          <w:rFonts w:hint="eastAsia"/>
          <w:sz w:val="18"/>
          <w:lang w:eastAsia="zh-HK"/>
        </w:rPr>
        <w:t>p</w:t>
      </w:r>
      <w:r w:rsidRPr="00A20039">
        <w:rPr>
          <w:sz w:val="18"/>
        </w:rPr>
        <w:t>reliminary figures</w:t>
      </w:r>
      <w:r w:rsidRPr="00A20039">
        <w:rPr>
          <w:sz w:val="18"/>
          <w:lang w:eastAsia="zh-HK"/>
        </w:rPr>
        <w:t>”</w:t>
      </w:r>
      <w:r w:rsidRPr="00A20039">
        <w:rPr>
          <w:sz w:val="18"/>
        </w:rPr>
        <w:t xml:space="preserve">. </w:t>
      </w:r>
      <w:r w:rsidRPr="00A20039">
        <w:rPr>
          <w:sz w:val="18"/>
          <w:lang w:eastAsia="zh-HK"/>
        </w:rPr>
        <w:t xml:space="preserve"> </w:t>
      </w:r>
      <w:r w:rsidRPr="00A20039">
        <w:rPr>
          <w:sz w:val="18"/>
        </w:rPr>
        <w:t xml:space="preserve">When more data become available, the preliminary figures will be revised. </w:t>
      </w:r>
      <w:r w:rsidRPr="00A20039">
        <w:rPr>
          <w:sz w:val="18"/>
          <w:lang w:eastAsia="zh-HK"/>
        </w:rPr>
        <w:t xml:space="preserve"> </w:t>
      </w:r>
      <w:r w:rsidRPr="00A20039">
        <w:rPr>
          <w:sz w:val="18"/>
        </w:rPr>
        <w:t xml:space="preserve">All those figures published subsequently, on revision, are called </w:t>
      </w:r>
      <w:r w:rsidRPr="00A20039">
        <w:rPr>
          <w:sz w:val="18"/>
          <w:lang w:eastAsia="zh-HK"/>
        </w:rPr>
        <w:t>“</w:t>
      </w:r>
      <w:r w:rsidRPr="00A20039">
        <w:rPr>
          <w:rFonts w:hint="eastAsia"/>
          <w:sz w:val="18"/>
          <w:lang w:eastAsia="zh-HK"/>
        </w:rPr>
        <w:t>r</w:t>
      </w:r>
      <w:r w:rsidRPr="00A20039">
        <w:rPr>
          <w:sz w:val="18"/>
        </w:rPr>
        <w:t>evised figures</w:t>
      </w:r>
      <w:r w:rsidRPr="00A20039">
        <w:rPr>
          <w:sz w:val="18"/>
          <w:lang w:eastAsia="zh-HK"/>
        </w:rPr>
        <w:t>”</w:t>
      </w:r>
      <w:r w:rsidRPr="00A20039">
        <w:rPr>
          <w:sz w:val="18"/>
        </w:rPr>
        <w:t xml:space="preserve">. </w:t>
      </w:r>
      <w:r w:rsidRPr="00A20039">
        <w:rPr>
          <w:sz w:val="18"/>
          <w:lang w:eastAsia="zh-HK"/>
        </w:rPr>
        <w:t xml:space="preserve"> </w:t>
      </w:r>
      <w:r w:rsidRPr="00A20039">
        <w:rPr>
          <w:sz w:val="18"/>
        </w:rPr>
        <w:t>The figures are finalised when data from all regular sources are incorporated.</w:t>
      </w:r>
    </w:p>
    <w:p w:rsidR="009B51E5" w:rsidRPr="00A20039" w:rsidRDefault="00DF3B45" w:rsidP="00A20039">
      <w:pPr>
        <w:tabs>
          <w:tab w:val="left" w:pos="540"/>
          <w:tab w:val="left" w:pos="1418"/>
        </w:tabs>
        <w:adjustRightInd w:val="0"/>
        <w:snapToGrid w:val="0"/>
        <w:spacing w:line="220" w:lineRule="exact"/>
        <w:ind w:left="1134" w:right="1134" w:firstLine="170"/>
        <w:rPr>
          <w:sz w:val="18"/>
        </w:rPr>
      </w:pPr>
      <w:r w:rsidRPr="00A20039">
        <w:rPr>
          <w:sz w:val="18"/>
        </w:rPr>
        <w:tab/>
      </w:r>
      <w:r w:rsidRPr="00A20039">
        <w:rPr>
          <w:sz w:val="18"/>
          <w:vertAlign w:val="superscript"/>
        </w:rPr>
        <w:t>(1)</w:t>
      </w:r>
      <w:r w:rsidRPr="00A20039">
        <w:rPr>
          <w:sz w:val="18"/>
        </w:rPr>
        <w:tab/>
      </w:r>
      <w:r w:rsidR="009B51E5" w:rsidRPr="00A20039">
        <w:rPr>
          <w:sz w:val="18"/>
        </w:rPr>
        <w:t>GN</w:t>
      </w:r>
      <w:r w:rsidR="009B51E5" w:rsidRPr="00A20039">
        <w:rPr>
          <w:rFonts w:hint="eastAsia"/>
          <w:sz w:val="18"/>
          <w:lang w:eastAsia="zh-HK"/>
        </w:rPr>
        <w:t>I</w:t>
      </w:r>
      <w:r w:rsidR="009B51E5" w:rsidRPr="00A20039">
        <w:rPr>
          <w:sz w:val="18"/>
        </w:rPr>
        <w:t xml:space="preserve"> is a measure of the total income earned by residents of </w:t>
      </w:r>
      <w:r w:rsidR="009B51E5" w:rsidRPr="00A20039">
        <w:rPr>
          <w:rFonts w:hint="eastAsia"/>
          <w:sz w:val="18"/>
          <w:lang w:eastAsia="zh-HK"/>
        </w:rPr>
        <w:t>an economy</w:t>
      </w:r>
      <w:r w:rsidR="009B51E5" w:rsidRPr="00A20039">
        <w:rPr>
          <w:sz w:val="18"/>
        </w:rPr>
        <w:t xml:space="preserve"> from engaging in various economic activities, irrespective of whether the economic activities are carried out within the economic territory </w:t>
      </w:r>
      <w:r w:rsidR="009B51E5" w:rsidRPr="00A20039">
        <w:rPr>
          <w:rFonts w:hint="eastAsia"/>
          <w:sz w:val="18"/>
          <w:lang w:eastAsia="zh-HK"/>
        </w:rPr>
        <w:t xml:space="preserve">of the economy </w:t>
      </w:r>
      <w:r w:rsidR="009B51E5" w:rsidRPr="00A20039">
        <w:rPr>
          <w:sz w:val="18"/>
        </w:rPr>
        <w:t xml:space="preserve">or outside. </w:t>
      </w:r>
      <w:r w:rsidR="009B51E5" w:rsidRPr="00A20039">
        <w:rPr>
          <w:sz w:val="18"/>
          <w:lang w:eastAsia="zh-HK"/>
        </w:rPr>
        <w:t xml:space="preserve"> </w:t>
      </w:r>
      <w:r w:rsidR="009B51E5" w:rsidRPr="00A20039">
        <w:rPr>
          <w:sz w:val="18"/>
        </w:rPr>
        <w:t>GN</w:t>
      </w:r>
      <w:r w:rsidR="009B51E5" w:rsidRPr="00A20039">
        <w:rPr>
          <w:rFonts w:hint="eastAsia"/>
          <w:sz w:val="18"/>
          <w:lang w:eastAsia="zh-HK"/>
        </w:rPr>
        <w:t>I</w:t>
      </w:r>
      <w:r w:rsidR="009B51E5" w:rsidRPr="00A20039">
        <w:rPr>
          <w:sz w:val="18"/>
        </w:rPr>
        <w:t xml:space="preserve"> is computed </w:t>
      </w:r>
      <w:r w:rsidR="009B51E5" w:rsidRPr="00A20039">
        <w:rPr>
          <w:rFonts w:hint="eastAsia"/>
          <w:sz w:val="18"/>
          <w:lang w:eastAsia="zh-HK"/>
        </w:rPr>
        <w:t>as follows</w:t>
      </w:r>
      <w:r w:rsidR="009B51E5" w:rsidRPr="00A20039">
        <w:rPr>
          <w:sz w:val="18"/>
        </w:rPr>
        <w:t>:</w:t>
      </w:r>
    </w:p>
    <w:p w:rsidR="009B51E5" w:rsidRPr="00A20039" w:rsidRDefault="009B51E5" w:rsidP="00A20039">
      <w:pPr>
        <w:adjustRightInd w:val="0"/>
        <w:snapToGrid w:val="0"/>
        <w:spacing w:line="220" w:lineRule="exact"/>
        <w:ind w:left="1134" w:right="1134" w:firstLine="170"/>
        <w:rPr>
          <w:sz w:val="18"/>
        </w:rPr>
      </w:pPr>
      <w:r w:rsidRPr="00A20039">
        <w:rPr>
          <w:sz w:val="18"/>
        </w:rPr>
        <w:t>GN</w:t>
      </w:r>
      <w:r w:rsidRPr="00A20039">
        <w:rPr>
          <w:rFonts w:hint="eastAsia"/>
          <w:sz w:val="18"/>
          <w:lang w:eastAsia="zh-HK"/>
        </w:rPr>
        <w:t>I</w:t>
      </w:r>
      <w:r w:rsidRPr="00A20039">
        <w:rPr>
          <w:sz w:val="18"/>
        </w:rPr>
        <w:t xml:space="preserve"> = GDP + Net external </w:t>
      </w:r>
      <w:r w:rsidRPr="00A20039">
        <w:rPr>
          <w:rFonts w:hint="eastAsia"/>
          <w:sz w:val="18"/>
          <w:lang w:eastAsia="zh-HK"/>
        </w:rPr>
        <w:t>primary</w:t>
      </w:r>
      <w:r w:rsidRPr="00A20039">
        <w:rPr>
          <w:sz w:val="18"/>
        </w:rPr>
        <w:t xml:space="preserve"> income flows</w:t>
      </w:r>
    </w:p>
    <w:p w:rsidR="009B51E5" w:rsidRPr="00A20039" w:rsidRDefault="009B51E5" w:rsidP="00A20039">
      <w:pPr>
        <w:adjustRightInd w:val="0"/>
        <w:snapToGrid w:val="0"/>
        <w:spacing w:line="220" w:lineRule="exact"/>
        <w:ind w:left="1134" w:right="1134" w:firstLine="170"/>
        <w:rPr>
          <w:sz w:val="18"/>
          <w:lang w:eastAsia="zh-TW"/>
        </w:rPr>
      </w:pPr>
      <w:r w:rsidRPr="00A20039">
        <w:rPr>
          <w:rFonts w:hint="eastAsia"/>
          <w:sz w:val="18"/>
          <w:lang w:eastAsia="zh-HK"/>
        </w:rPr>
        <w:t>Primary</w:t>
      </w:r>
      <w:r w:rsidRPr="00A20039">
        <w:rPr>
          <w:sz w:val="18"/>
        </w:rPr>
        <w:t xml:space="preserve"> income </w:t>
      </w:r>
      <w:r w:rsidRPr="00A20039">
        <w:rPr>
          <w:rFonts w:hint="eastAsia"/>
          <w:sz w:val="18"/>
          <w:lang w:eastAsia="zh-HK"/>
        </w:rPr>
        <w:t>comprises</w:t>
      </w:r>
      <w:r w:rsidRPr="00A20039">
        <w:rPr>
          <w:sz w:val="18"/>
        </w:rPr>
        <w:t xml:space="preserve"> investment income and compensation of employees. </w:t>
      </w:r>
      <w:r w:rsidRPr="00A20039">
        <w:rPr>
          <w:sz w:val="18"/>
          <w:lang w:eastAsia="zh-HK"/>
        </w:rPr>
        <w:t xml:space="preserve"> </w:t>
      </w:r>
      <w:r w:rsidRPr="00A20039">
        <w:rPr>
          <w:sz w:val="18"/>
        </w:rPr>
        <w:t>Investment income includes direct investment income, portfolio investment income and other investment income</w:t>
      </w:r>
      <w:r w:rsidRPr="00A20039">
        <w:rPr>
          <w:rFonts w:hint="eastAsia"/>
          <w:sz w:val="18"/>
          <w:lang w:eastAsia="zh-HK"/>
        </w:rPr>
        <w:t xml:space="preserve"> as well as income on reserve assets</w:t>
      </w:r>
      <w:r w:rsidRPr="00A20039">
        <w:rPr>
          <w:sz w:val="18"/>
        </w:rPr>
        <w:t>.</w:t>
      </w:r>
    </w:p>
    <w:p w:rsidR="009B51E5" w:rsidRPr="00A20039" w:rsidRDefault="00DF3B45" w:rsidP="00A20039">
      <w:pPr>
        <w:tabs>
          <w:tab w:val="left" w:pos="540"/>
          <w:tab w:val="left" w:pos="1418"/>
        </w:tabs>
        <w:adjustRightInd w:val="0"/>
        <w:snapToGrid w:val="0"/>
        <w:spacing w:line="220" w:lineRule="exact"/>
        <w:ind w:left="1134" w:right="1134" w:firstLine="170"/>
        <w:rPr>
          <w:sz w:val="18"/>
        </w:rPr>
      </w:pPr>
      <w:r w:rsidRPr="00A20039">
        <w:rPr>
          <w:sz w:val="18"/>
        </w:rPr>
        <w:tab/>
      </w:r>
      <w:r w:rsidRPr="00A20039">
        <w:rPr>
          <w:sz w:val="18"/>
          <w:vertAlign w:val="superscript"/>
        </w:rPr>
        <w:t>(2)</w:t>
      </w:r>
      <w:r w:rsidRPr="00A20039">
        <w:rPr>
          <w:sz w:val="18"/>
        </w:rPr>
        <w:tab/>
      </w:r>
      <w:r w:rsidR="009B51E5" w:rsidRPr="00A20039">
        <w:rPr>
          <w:sz w:val="18"/>
        </w:rPr>
        <w:t xml:space="preserve">The chained dollar estimate of </w:t>
      </w:r>
      <w:r w:rsidR="009B51E5" w:rsidRPr="00A20039">
        <w:rPr>
          <w:rFonts w:hint="eastAsia"/>
          <w:sz w:val="18"/>
        </w:rPr>
        <w:t>R</w:t>
      </w:r>
      <w:r w:rsidR="009B51E5" w:rsidRPr="00A20039">
        <w:rPr>
          <w:sz w:val="18"/>
        </w:rPr>
        <w:t>GN</w:t>
      </w:r>
      <w:r w:rsidR="009B51E5" w:rsidRPr="00A20039">
        <w:rPr>
          <w:rFonts w:hint="eastAsia"/>
          <w:sz w:val="18"/>
        </w:rPr>
        <w:t>I</w:t>
      </w:r>
      <w:r w:rsidR="009B51E5" w:rsidRPr="00A20039">
        <w:rPr>
          <w:sz w:val="18"/>
        </w:rPr>
        <w:t xml:space="preserve"> for a particular year is obtained by multiplying the chain volume index for that year by the current price value </w:t>
      </w:r>
      <w:r w:rsidR="009B51E5" w:rsidRPr="00A20039">
        <w:rPr>
          <w:rFonts w:hint="eastAsia"/>
          <w:sz w:val="18"/>
        </w:rPr>
        <w:t>for</w:t>
      </w:r>
      <w:r w:rsidR="009B51E5" w:rsidRPr="00A20039">
        <w:rPr>
          <w:sz w:val="18"/>
        </w:rPr>
        <w:t xml:space="preserve"> the reference year.</w:t>
      </w:r>
      <w:r w:rsidR="009B51E5" w:rsidRPr="00A20039">
        <w:rPr>
          <w:rFonts w:hint="eastAsia"/>
          <w:sz w:val="18"/>
        </w:rPr>
        <w:t xml:space="preserve">  </w:t>
      </w:r>
      <w:r w:rsidR="009B51E5" w:rsidRPr="00A20039">
        <w:rPr>
          <w:sz w:val="18"/>
        </w:rPr>
        <w:t xml:space="preserve">In compiling the continuous time series of the chain volume indices of </w:t>
      </w:r>
      <w:r w:rsidR="009B51E5" w:rsidRPr="00A20039">
        <w:rPr>
          <w:rFonts w:hint="eastAsia"/>
          <w:sz w:val="18"/>
        </w:rPr>
        <w:t>R</w:t>
      </w:r>
      <w:r w:rsidR="009B51E5" w:rsidRPr="00A20039">
        <w:rPr>
          <w:sz w:val="18"/>
        </w:rPr>
        <w:t>GN</w:t>
      </w:r>
      <w:r w:rsidR="009B51E5" w:rsidRPr="00A20039">
        <w:rPr>
          <w:rFonts w:hint="eastAsia"/>
          <w:sz w:val="18"/>
        </w:rPr>
        <w:t>I</w:t>
      </w:r>
      <w:r w:rsidR="009B51E5" w:rsidRPr="00A20039">
        <w:rPr>
          <w:sz w:val="18"/>
        </w:rPr>
        <w:t>, the annually re-weighted chain linking approach is adopted.</w:t>
      </w:r>
    </w:p>
    <w:p w:rsidR="009B51E5" w:rsidRPr="00A20039" w:rsidRDefault="00DF3B45" w:rsidP="00A20039">
      <w:pPr>
        <w:tabs>
          <w:tab w:val="left" w:pos="540"/>
          <w:tab w:val="left" w:pos="1418"/>
        </w:tabs>
        <w:adjustRightInd w:val="0"/>
        <w:snapToGrid w:val="0"/>
        <w:spacing w:line="220" w:lineRule="exact"/>
        <w:ind w:left="1134" w:right="1134" w:firstLine="170"/>
        <w:rPr>
          <w:sz w:val="18"/>
        </w:rPr>
      </w:pPr>
      <w:r w:rsidRPr="00A20039">
        <w:rPr>
          <w:sz w:val="18"/>
        </w:rPr>
        <w:tab/>
      </w:r>
      <w:r w:rsidRPr="00A20039">
        <w:rPr>
          <w:sz w:val="18"/>
          <w:vertAlign w:val="superscript"/>
        </w:rPr>
        <w:t>(3)</w:t>
      </w:r>
      <w:r w:rsidRPr="00A20039">
        <w:rPr>
          <w:sz w:val="18"/>
        </w:rPr>
        <w:tab/>
      </w:r>
      <w:r w:rsidR="009B51E5" w:rsidRPr="00A20039">
        <w:rPr>
          <w:sz w:val="18"/>
        </w:rPr>
        <w:t xml:space="preserve">Per </w:t>
      </w:r>
      <w:r w:rsidR="009B51E5" w:rsidRPr="00A20039">
        <w:rPr>
          <w:rFonts w:hint="eastAsia"/>
          <w:sz w:val="18"/>
        </w:rPr>
        <w:t>c</w:t>
      </w:r>
      <w:r w:rsidR="009B51E5" w:rsidRPr="00A20039">
        <w:rPr>
          <w:sz w:val="18"/>
        </w:rPr>
        <w:t>apita GN</w:t>
      </w:r>
      <w:r w:rsidR="009B51E5" w:rsidRPr="00A20039">
        <w:rPr>
          <w:rFonts w:hint="eastAsia"/>
          <w:sz w:val="18"/>
        </w:rPr>
        <w:t>I</w:t>
      </w:r>
      <w:r w:rsidR="009B51E5" w:rsidRPr="00A20039">
        <w:rPr>
          <w:sz w:val="18"/>
        </w:rPr>
        <w:t xml:space="preserve"> of </w:t>
      </w:r>
      <w:r w:rsidR="009B51E5" w:rsidRPr="00A20039">
        <w:rPr>
          <w:rFonts w:hint="eastAsia"/>
          <w:sz w:val="18"/>
        </w:rPr>
        <w:t>an economy</w:t>
      </w:r>
      <w:r w:rsidR="009B51E5" w:rsidRPr="00A20039">
        <w:rPr>
          <w:sz w:val="18"/>
        </w:rPr>
        <w:t xml:space="preserve"> is obtained by dividing GN</w:t>
      </w:r>
      <w:r w:rsidR="009B51E5" w:rsidRPr="00A20039">
        <w:rPr>
          <w:rFonts w:hint="eastAsia"/>
          <w:sz w:val="18"/>
        </w:rPr>
        <w:t>I</w:t>
      </w:r>
      <w:r w:rsidR="009B51E5" w:rsidRPr="00A20039">
        <w:rPr>
          <w:sz w:val="18"/>
        </w:rPr>
        <w:t xml:space="preserve"> in a year by the population of that </w:t>
      </w:r>
      <w:r w:rsidR="009B51E5" w:rsidRPr="00A20039">
        <w:rPr>
          <w:rFonts w:hint="eastAsia"/>
          <w:sz w:val="18"/>
        </w:rPr>
        <w:t>economy</w:t>
      </w:r>
      <w:r w:rsidR="009B51E5" w:rsidRPr="00A20039">
        <w:rPr>
          <w:sz w:val="18"/>
        </w:rPr>
        <w:t xml:space="preserve"> in the same year.</w:t>
      </w:r>
    </w:p>
    <w:p w:rsidR="009B51E5" w:rsidRPr="00A20039" w:rsidRDefault="00DF3B45" w:rsidP="00A20039">
      <w:pPr>
        <w:tabs>
          <w:tab w:val="left" w:pos="540"/>
          <w:tab w:val="left" w:pos="1418"/>
        </w:tabs>
        <w:adjustRightInd w:val="0"/>
        <w:snapToGrid w:val="0"/>
        <w:spacing w:line="220" w:lineRule="exact"/>
        <w:ind w:left="1134" w:right="1134" w:firstLine="170"/>
        <w:rPr>
          <w:sz w:val="18"/>
        </w:rPr>
      </w:pPr>
      <w:r w:rsidRPr="00A20039">
        <w:rPr>
          <w:sz w:val="18"/>
        </w:rPr>
        <w:tab/>
      </w:r>
      <w:r w:rsidRPr="00A20039">
        <w:rPr>
          <w:sz w:val="18"/>
          <w:vertAlign w:val="superscript"/>
          <w:lang w:eastAsia="zh-HK"/>
        </w:rPr>
        <w:t>(4</w:t>
      </w:r>
      <w:r w:rsidRPr="00A20039">
        <w:rPr>
          <w:sz w:val="18"/>
          <w:vertAlign w:val="superscript"/>
        </w:rPr>
        <w:t>)</w:t>
      </w:r>
      <w:r w:rsidRPr="00A20039">
        <w:rPr>
          <w:sz w:val="18"/>
        </w:rPr>
        <w:tab/>
      </w:r>
      <w:r w:rsidR="009B51E5" w:rsidRPr="00A20039">
        <w:rPr>
          <w:sz w:val="18"/>
        </w:rPr>
        <w:t xml:space="preserve">Per </w:t>
      </w:r>
      <w:r w:rsidR="009B51E5" w:rsidRPr="00A20039">
        <w:rPr>
          <w:rFonts w:hint="eastAsia"/>
          <w:sz w:val="18"/>
        </w:rPr>
        <w:t>c</w:t>
      </w:r>
      <w:r w:rsidR="009B51E5" w:rsidRPr="00A20039">
        <w:rPr>
          <w:sz w:val="18"/>
        </w:rPr>
        <w:t xml:space="preserve">apita </w:t>
      </w:r>
      <w:r w:rsidR="009B51E5" w:rsidRPr="00A20039">
        <w:rPr>
          <w:rFonts w:hint="eastAsia"/>
          <w:sz w:val="18"/>
        </w:rPr>
        <w:t>RGNI</w:t>
      </w:r>
      <w:r w:rsidR="009B51E5" w:rsidRPr="00A20039">
        <w:rPr>
          <w:sz w:val="18"/>
        </w:rPr>
        <w:t xml:space="preserve"> of </w:t>
      </w:r>
      <w:r w:rsidR="009B51E5" w:rsidRPr="00A20039">
        <w:rPr>
          <w:rFonts w:hint="eastAsia"/>
          <w:sz w:val="18"/>
        </w:rPr>
        <w:t>an economy</w:t>
      </w:r>
      <w:r w:rsidR="009B51E5" w:rsidRPr="00A20039">
        <w:rPr>
          <w:sz w:val="18"/>
        </w:rPr>
        <w:t xml:space="preserve"> is obtained by dividing </w:t>
      </w:r>
      <w:r w:rsidR="009B51E5" w:rsidRPr="00A20039">
        <w:rPr>
          <w:rFonts w:hint="eastAsia"/>
          <w:sz w:val="18"/>
        </w:rPr>
        <w:t>RGNI</w:t>
      </w:r>
      <w:r w:rsidR="009B51E5" w:rsidRPr="00A20039">
        <w:rPr>
          <w:sz w:val="18"/>
        </w:rPr>
        <w:t xml:space="preserve"> in a year by the population of that </w:t>
      </w:r>
      <w:r w:rsidR="009B51E5" w:rsidRPr="00A20039">
        <w:rPr>
          <w:rFonts w:hint="eastAsia"/>
          <w:sz w:val="18"/>
        </w:rPr>
        <w:t>economy</w:t>
      </w:r>
      <w:r w:rsidR="009B51E5" w:rsidRPr="00A20039">
        <w:rPr>
          <w:sz w:val="18"/>
        </w:rPr>
        <w:t xml:space="preserve"> in the same year.</w:t>
      </w:r>
    </w:p>
    <w:p w:rsidR="009B51E5" w:rsidRPr="009A3C95" w:rsidRDefault="009B51E5" w:rsidP="00A20039">
      <w:pPr>
        <w:adjustRightInd w:val="0"/>
        <w:snapToGrid w:val="0"/>
        <w:spacing w:line="220" w:lineRule="exact"/>
        <w:ind w:left="1134" w:right="1134" w:firstLine="170"/>
        <w:rPr>
          <w:sz w:val="18"/>
        </w:rPr>
      </w:pPr>
      <w:r w:rsidRPr="00A20039">
        <w:rPr>
          <w:sz w:val="18"/>
        </w:rPr>
        <w:t>The 2016 Population By-census conducted from June to August 2016 provides a benchmark for revising the</w:t>
      </w:r>
      <w:r w:rsidRPr="00A20039">
        <w:rPr>
          <w:rFonts w:hint="eastAsia"/>
          <w:sz w:val="18"/>
        </w:rPr>
        <w:t xml:space="preserve"> </w:t>
      </w:r>
      <w:r w:rsidRPr="00A20039">
        <w:rPr>
          <w:sz w:val="18"/>
        </w:rPr>
        <w:t>population figures compiled since the 2011 Population Census.  In this table, per</w:t>
      </w:r>
      <w:r w:rsidRPr="009A3C95">
        <w:rPr>
          <w:sz w:val="18"/>
        </w:rPr>
        <w:t xml:space="preserve"> capita G</w:t>
      </w:r>
      <w:r w:rsidRPr="009A3C95">
        <w:rPr>
          <w:rFonts w:hint="eastAsia"/>
          <w:sz w:val="18"/>
        </w:rPr>
        <w:t>NI</w:t>
      </w:r>
      <w:r w:rsidRPr="009A3C95">
        <w:rPr>
          <w:sz w:val="18"/>
        </w:rPr>
        <w:t xml:space="preserve"> and per capita </w:t>
      </w:r>
      <w:r w:rsidRPr="009A3C95">
        <w:rPr>
          <w:rFonts w:hint="eastAsia"/>
          <w:sz w:val="18"/>
        </w:rPr>
        <w:t>R</w:t>
      </w:r>
      <w:r w:rsidRPr="009A3C95">
        <w:rPr>
          <w:sz w:val="18"/>
        </w:rPr>
        <w:t>GNI figures from 2012 to 2016 have been revised accordingly.</w:t>
      </w:r>
    </w:p>
    <w:p w:rsidR="009B51E5" w:rsidRPr="00DF3B45" w:rsidRDefault="00DF3B45" w:rsidP="00DF3B45">
      <w:pPr>
        <w:pStyle w:val="NormalG"/>
        <w:tabs>
          <w:tab w:val="right" w:pos="1588"/>
          <w:tab w:val="left" w:pos="1701"/>
        </w:tabs>
        <w:spacing w:line="220" w:lineRule="exact"/>
        <w:ind w:left="1134" w:right="1134"/>
        <w:rPr>
          <w:lang w:val="en-GB"/>
        </w:rPr>
      </w:pPr>
      <w:r>
        <w:rPr>
          <w:lang w:val="en-GB"/>
        </w:rPr>
        <w:tab/>
      </w:r>
      <w:r w:rsidRPr="00EF4E2A">
        <w:rPr>
          <w:lang w:val="en-GB"/>
        </w:rPr>
        <w:t>*</w:t>
      </w:r>
      <w:r>
        <w:rPr>
          <w:lang w:val="en-GB"/>
        </w:rPr>
        <w:tab/>
      </w:r>
      <w:r w:rsidR="009B51E5" w:rsidRPr="00DF3B45">
        <w:rPr>
          <w:rFonts w:hint="eastAsia"/>
          <w:lang w:val="en-GB"/>
        </w:rPr>
        <w:tab/>
      </w:r>
      <w:r w:rsidR="009B51E5" w:rsidRPr="00DF3B45">
        <w:rPr>
          <w:rFonts w:hint="eastAsia"/>
          <w:sz w:val="18"/>
          <w:szCs w:val="18"/>
          <w:lang w:val="en-GB"/>
        </w:rPr>
        <w:t>Re</w:t>
      </w:r>
      <w:r w:rsidR="009B51E5" w:rsidRPr="00DF3B45">
        <w:rPr>
          <w:sz w:val="18"/>
          <w:szCs w:val="18"/>
          <w:lang w:val="en-GB"/>
        </w:rPr>
        <w:t>vised figures</w:t>
      </w:r>
    </w:p>
    <w:p w:rsidR="009B51E5" w:rsidRPr="00F80484" w:rsidRDefault="009A3C95" w:rsidP="009A3C95">
      <w:pPr>
        <w:pStyle w:val="H23G"/>
      </w:pPr>
      <w:r>
        <w:tab/>
      </w:r>
      <w:r>
        <w:tab/>
      </w:r>
      <w:r w:rsidR="009B51E5" w:rsidRPr="00F80484">
        <w:t>Consumer Price Index</w:t>
      </w:r>
    </w:p>
    <w:p w:rsidR="007E68C9" w:rsidRDefault="009B51E5" w:rsidP="007E68C9">
      <w:pPr>
        <w:pStyle w:val="Heading1"/>
      </w:pPr>
      <w:r w:rsidRPr="00F80484">
        <w:t>Table 1(A)</w:t>
      </w:r>
    </w:p>
    <w:p w:rsidR="009B51E5" w:rsidRPr="007E68C9" w:rsidRDefault="009B51E5" w:rsidP="007E68C9">
      <w:pPr>
        <w:pStyle w:val="SingleTxtG"/>
        <w:jc w:val="left"/>
        <w:rPr>
          <w:b/>
        </w:rPr>
      </w:pPr>
      <w:r w:rsidRPr="007E68C9">
        <w:rPr>
          <w:b/>
        </w:rPr>
        <w:t xml:space="preserve">Composite Consumer Price Index (Oct </w:t>
      </w:r>
      <w:r w:rsidRPr="007E68C9">
        <w:rPr>
          <w:b/>
          <w:lang w:eastAsia="zh-HK"/>
        </w:rPr>
        <w:t>20</w:t>
      </w:r>
      <w:r w:rsidRPr="007E68C9">
        <w:rPr>
          <w:rFonts w:hint="eastAsia"/>
          <w:b/>
          <w:lang w:eastAsia="zh-HK"/>
        </w:rPr>
        <w:t>14</w:t>
      </w:r>
      <w:r w:rsidRPr="007E68C9">
        <w:rPr>
          <w:b/>
        </w:rPr>
        <w:t xml:space="preserve"> – Sep </w:t>
      </w:r>
      <w:r w:rsidRPr="007E68C9">
        <w:rPr>
          <w:b/>
          <w:lang w:eastAsia="zh-HK"/>
        </w:rPr>
        <w:t>201</w:t>
      </w:r>
      <w:r w:rsidRPr="007E68C9">
        <w:rPr>
          <w:rFonts w:hint="eastAsia"/>
          <w:b/>
          <w:lang w:eastAsia="zh-HK"/>
        </w:rPr>
        <w:t>5</w:t>
      </w:r>
      <w:r w:rsidRPr="007E68C9">
        <w:rPr>
          <w:b/>
        </w:rPr>
        <w:t xml:space="preserve"> = 100)</w:t>
      </w:r>
      <w:r w:rsidRPr="007E68C9">
        <w:rPr>
          <w:b/>
          <w:vertAlign w:val="superscript"/>
          <w:lang w:eastAsia="zh-TW"/>
        </w:rPr>
        <w:t xml:space="preserve"> (1)</w:t>
      </w:r>
    </w:p>
    <w:tbl>
      <w:tblPr>
        <w:tblW w:w="7370" w:type="dxa"/>
        <w:tblInd w:w="1134" w:type="dxa"/>
        <w:tblLayout w:type="fixed"/>
        <w:tblCellMar>
          <w:left w:w="0" w:type="dxa"/>
          <w:right w:w="0" w:type="dxa"/>
        </w:tblCellMar>
        <w:tblLook w:val="0000" w:firstRow="0" w:lastRow="0" w:firstColumn="0" w:lastColumn="0" w:noHBand="0" w:noVBand="0"/>
      </w:tblPr>
      <w:tblGrid>
        <w:gridCol w:w="510"/>
        <w:gridCol w:w="560"/>
        <w:gridCol w:w="511"/>
        <w:gridCol w:w="512"/>
        <w:gridCol w:w="512"/>
        <w:gridCol w:w="512"/>
        <w:gridCol w:w="512"/>
        <w:gridCol w:w="512"/>
        <w:gridCol w:w="512"/>
        <w:gridCol w:w="512"/>
        <w:gridCol w:w="512"/>
        <w:gridCol w:w="512"/>
        <w:gridCol w:w="512"/>
        <w:gridCol w:w="669"/>
      </w:tblGrid>
      <w:tr w:rsidR="009B51E5" w:rsidRPr="003D25D9" w:rsidTr="003D25D9">
        <w:trPr>
          <w:tblHeader/>
        </w:trPr>
        <w:tc>
          <w:tcPr>
            <w:tcW w:w="686"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rPr>
                <w:bCs/>
                <w:i/>
                <w:sz w:val="16"/>
              </w:rPr>
            </w:pPr>
            <w:r w:rsidRPr="003D25D9">
              <w:rPr>
                <w:bCs/>
                <w:i/>
                <w:sz w:val="16"/>
              </w:rPr>
              <w:t>Year</w:t>
            </w:r>
          </w:p>
        </w:tc>
        <w:tc>
          <w:tcPr>
            <w:tcW w:w="754"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Jan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Feb</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Apr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May</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Jul</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Aug</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Sep</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Oct</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Nov</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Dec</w:t>
            </w:r>
          </w:p>
        </w:tc>
        <w:tc>
          <w:tcPr>
            <w:tcW w:w="900" w:type="dxa"/>
            <w:tcBorders>
              <w:top w:val="single" w:sz="4" w:space="0" w:color="auto"/>
              <w:bottom w:val="single" w:sz="12" w:space="0" w:color="auto"/>
            </w:tcBorders>
            <w:shd w:val="clear" w:color="auto" w:fill="auto"/>
            <w:noWrap/>
            <w:vAlign w:val="bottom"/>
          </w:tcPr>
          <w:p w:rsidR="009B51E5" w:rsidRPr="00B01752" w:rsidRDefault="009B51E5" w:rsidP="003D25D9">
            <w:pPr>
              <w:suppressAutoHyphens w:val="0"/>
              <w:adjustRightInd w:val="0"/>
              <w:snapToGrid w:val="0"/>
              <w:spacing w:before="80" w:after="80" w:line="200" w:lineRule="exact"/>
              <w:jc w:val="right"/>
              <w:rPr>
                <w:b/>
                <w:bCs/>
                <w:i/>
                <w:sz w:val="16"/>
              </w:rPr>
            </w:pPr>
            <w:r w:rsidRPr="00B01752">
              <w:rPr>
                <w:b/>
                <w:bCs/>
                <w:i/>
                <w:sz w:val="16"/>
              </w:rPr>
              <w:t>Annual</w:t>
            </w:r>
          </w:p>
        </w:tc>
      </w:tr>
      <w:tr w:rsidR="009B51E5" w:rsidRPr="003D25D9" w:rsidTr="003D25D9">
        <w:tc>
          <w:tcPr>
            <w:tcW w:w="686" w:type="dxa"/>
            <w:tcBorders>
              <w:top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bCs/>
                <w:sz w:val="18"/>
              </w:rPr>
              <w:t>2010</w:t>
            </w:r>
          </w:p>
        </w:tc>
        <w:tc>
          <w:tcPr>
            <w:tcW w:w="754"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81.3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82.1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81.6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82.1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82</w:t>
            </w:r>
            <w:r w:rsidRPr="003D25D9">
              <w:rPr>
                <w:rFonts w:hint="eastAsia"/>
                <w:sz w:val="18"/>
                <w:lang w:eastAsia="zh-HK"/>
              </w:rPr>
              <w:t>.0</w:t>
            </w:r>
            <w:r w:rsidRPr="003D25D9">
              <w:rPr>
                <w:sz w:val="18"/>
              </w:rPr>
              <w:t xml:space="preserve">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82.1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80.2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80.2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80.4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82.9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83.2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83.6 </w:t>
            </w:r>
          </w:p>
        </w:tc>
        <w:tc>
          <w:tcPr>
            <w:tcW w:w="900" w:type="dxa"/>
            <w:tcBorders>
              <w:top w:val="single" w:sz="12" w:space="0" w:color="auto"/>
            </w:tcBorders>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rPr>
              <w:t>81.8</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bCs/>
                <w:sz w:val="18"/>
              </w:rPr>
              <w:t>2011</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84.1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85</w:t>
            </w:r>
            <w:r w:rsidRPr="003D25D9">
              <w:rPr>
                <w:rFonts w:hint="eastAsia"/>
                <w:sz w:val="18"/>
                <w:lang w:eastAsia="zh-HK"/>
              </w:rPr>
              <w:t>.0</w:t>
            </w:r>
            <w:r w:rsidRPr="003D25D9">
              <w:rPr>
                <w:sz w:val="18"/>
              </w:rPr>
              <w:t xml:space="preserve">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85.2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85.8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86.3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86.7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86.5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84.8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85.1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87.7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87.9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88.4 </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rPr>
              <w:t>86.1</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2012</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88</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88</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88.3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w:t>
            </w:r>
            <w:r w:rsidRPr="003D25D9">
              <w:rPr>
                <w:rFonts w:hint="eastAsia"/>
                <w:sz w:val="18"/>
                <w:lang w:eastAsia="zh-TW"/>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91.7</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89.6</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2013</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94.1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94.9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95.6</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93.5</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2014</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96.1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96.5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96.3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97</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96.9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96.9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97.9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98.5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100.3</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97.7</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HK"/>
              </w:rPr>
            </w:pPr>
            <w:r w:rsidRPr="003D25D9">
              <w:rPr>
                <w:rFonts w:hint="eastAsia"/>
                <w:bCs/>
                <w:sz w:val="18"/>
                <w:lang w:eastAsia="zh-HK"/>
              </w:rPr>
              <w:t>201</w:t>
            </w:r>
            <w:r w:rsidRPr="003D25D9">
              <w:rPr>
                <w:rFonts w:hint="eastAsia"/>
                <w:bCs/>
                <w:sz w:val="18"/>
                <w:lang w:eastAsia="zh-TW"/>
              </w:rPr>
              <w:t>5</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99.8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100.3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98.6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100.5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102.6</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lang w:eastAsia="zh-HK"/>
              </w:rPr>
              <w:t>100.6</w:t>
            </w:r>
          </w:p>
        </w:tc>
      </w:tr>
      <w:tr w:rsidR="009B51E5" w:rsidRPr="003D25D9" w:rsidTr="003D25D9">
        <w:tc>
          <w:tcPr>
            <w:tcW w:w="686" w:type="dxa"/>
            <w:tcBorders>
              <w:bottom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HK"/>
              </w:rPr>
            </w:pPr>
            <w:r w:rsidRPr="003D25D9">
              <w:rPr>
                <w:rFonts w:hint="eastAsia"/>
                <w:bCs/>
                <w:sz w:val="18"/>
                <w:lang w:eastAsia="zh-HK"/>
              </w:rPr>
              <w:t>2016</w:t>
            </w:r>
          </w:p>
        </w:tc>
        <w:tc>
          <w:tcPr>
            <w:tcW w:w="754"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102.5</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103.8</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103.4</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102.4</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102.7</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102.8</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103.1</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103.3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103.6</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103.8</w:t>
            </w:r>
          </w:p>
        </w:tc>
        <w:tc>
          <w:tcPr>
            <w:tcW w:w="900" w:type="dxa"/>
            <w:tcBorders>
              <w:bottom w:val="single" w:sz="12" w:space="0" w:color="auto"/>
            </w:tcBorders>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lang w:eastAsia="zh-HK"/>
              </w:rPr>
              <w:t>103</w:t>
            </w:r>
            <w:r w:rsidRPr="00B01752">
              <w:rPr>
                <w:rFonts w:hint="eastAsia"/>
                <w:b/>
                <w:sz w:val="18"/>
                <w:lang w:eastAsia="zh-HK"/>
              </w:rPr>
              <w:t>.0</w:t>
            </w:r>
          </w:p>
        </w:tc>
      </w:tr>
    </w:tbl>
    <w:p w:rsidR="007E68C9" w:rsidRPr="007E68C9" w:rsidRDefault="009B51E5" w:rsidP="007E68C9">
      <w:pPr>
        <w:pStyle w:val="Heading1"/>
        <w:spacing w:before="240"/>
      </w:pPr>
      <w:r w:rsidRPr="007E68C9">
        <w:tab/>
        <w:t>Table 1(B)</w:t>
      </w:r>
    </w:p>
    <w:p w:rsidR="009B51E5" w:rsidRPr="007E68C9" w:rsidRDefault="009B51E5" w:rsidP="007E68C9">
      <w:pPr>
        <w:pStyle w:val="SingleTxtG"/>
        <w:rPr>
          <w:b/>
        </w:rPr>
      </w:pPr>
      <w:r w:rsidRPr="007E68C9">
        <w:rPr>
          <w:b/>
        </w:rPr>
        <w:t>Consumer Price Index (A)</w:t>
      </w:r>
      <w:r w:rsidRPr="007E68C9">
        <w:rPr>
          <w:b/>
          <w:vertAlign w:val="superscript"/>
          <w:lang w:eastAsia="zh-TW"/>
        </w:rPr>
        <w:t xml:space="preserve"> </w:t>
      </w:r>
      <w:r w:rsidRPr="007E68C9">
        <w:rPr>
          <w:b/>
        </w:rPr>
        <w:t xml:space="preserve"> (Oct </w:t>
      </w:r>
      <w:r w:rsidRPr="007E68C9">
        <w:rPr>
          <w:b/>
          <w:lang w:eastAsia="zh-HK"/>
        </w:rPr>
        <w:t>20</w:t>
      </w:r>
      <w:r w:rsidRPr="007E68C9">
        <w:rPr>
          <w:rFonts w:hint="eastAsia"/>
          <w:b/>
          <w:lang w:eastAsia="zh-HK"/>
        </w:rPr>
        <w:t>14</w:t>
      </w:r>
      <w:r w:rsidRPr="007E68C9">
        <w:rPr>
          <w:b/>
        </w:rPr>
        <w:t xml:space="preserve"> – Sep </w:t>
      </w:r>
      <w:r w:rsidRPr="007E68C9">
        <w:rPr>
          <w:b/>
          <w:lang w:eastAsia="zh-HK"/>
        </w:rPr>
        <w:t>201</w:t>
      </w:r>
      <w:r w:rsidRPr="007E68C9">
        <w:rPr>
          <w:rFonts w:hint="eastAsia"/>
          <w:b/>
          <w:lang w:eastAsia="zh-HK"/>
        </w:rPr>
        <w:t>5</w:t>
      </w:r>
      <w:r w:rsidRPr="007E68C9">
        <w:rPr>
          <w:b/>
        </w:rPr>
        <w:t xml:space="preserve"> = 100)</w:t>
      </w:r>
      <w:r w:rsidRPr="007E68C9">
        <w:rPr>
          <w:b/>
          <w:vertAlign w:val="superscript"/>
          <w:lang w:eastAsia="zh-TW"/>
        </w:rPr>
        <w:t xml:space="preserve"> (1)</w:t>
      </w:r>
      <w:r w:rsidRPr="007E68C9" w:rsidDel="00F02C0F">
        <w:rPr>
          <w:b/>
        </w:rPr>
        <w:t xml:space="preserve"> </w:t>
      </w:r>
    </w:p>
    <w:tbl>
      <w:tblPr>
        <w:tblW w:w="7370" w:type="dxa"/>
        <w:tblInd w:w="1134" w:type="dxa"/>
        <w:tblLayout w:type="fixed"/>
        <w:tblCellMar>
          <w:left w:w="0" w:type="dxa"/>
          <w:right w:w="0" w:type="dxa"/>
        </w:tblCellMar>
        <w:tblLook w:val="0000" w:firstRow="0" w:lastRow="0" w:firstColumn="0" w:lastColumn="0" w:noHBand="0" w:noVBand="0"/>
      </w:tblPr>
      <w:tblGrid>
        <w:gridCol w:w="510"/>
        <w:gridCol w:w="560"/>
        <w:gridCol w:w="511"/>
        <w:gridCol w:w="512"/>
        <w:gridCol w:w="512"/>
        <w:gridCol w:w="512"/>
        <w:gridCol w:w="512"/>
        <w:gridCol w:w="512"/>
        <w:gridCol w:w="512"/>
        <w:gridCol w:w="512"/>
        <w:gridCol w:w="512"/>
        <w:gridCol w:w="512"/>
        <w:gridCol w:w="512"/>
        <w:gridCol w:w="669"/>
      </w:tblGrid>
      <w:tr w:rsidR="009B51E5" w:rsidRPr="003D25D9" w:rsidTr="003D25D9">
        <w:trPr>
          <w:tblHeader/>
        </w:trPr>
        <w:tc>
          <w:tcPr>
            <w:tcW w:w="686"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rPr>
                <w:bCs/>
                <w:i/>
                <w:sz w:val="16"/>
              </w:rPr>
            </w:pPr>
            <w:r w:rsidRPr="003D25D9">
              <w:rPr>
                <w:bCs/>
                <w:i/>
                <w:sz w:val="16"/>
              </w:rPr>
              <w:t>Year</w:t>
            </w:r>
          </w:p>
        </w:tc>
        <w:tc>
          <w:tcPr>
            <w:tcW w:w="754"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Jan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Feb</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Apr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May</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Jul</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Aug</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Sep</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Oct</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Nov</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Dec</w:t>
            </w:r>
          </w:p>
        </w:tc>
        <w:tc>
          <w:tcPr>
            <w:tcW w:w="900" w:type="dxa"/>
            <w:tcBorders>
              <w:top w:val="single" w:sz="4" w:space="0" w:color="auto"/>
              <w:bottom w:val="single" w:sz="12" w:space="0" w:color="auto"/>
            </w:tcBorders>
            <w:shd w:val="clear" w:color="auto" w:fill="auto"/>
            <w:noWrap/>
            <w:vAlign w:val="bottom"/>
          </w:tcPr>
          <w:p w:rsidR="009B51E5" w:rsidRPr="00B01752" w:rsidRDefault="009B51E5" w:rsidP="003D25D9">
            <w:pPr>
              <w:suppressAutoHyphens w:val="0"/>
              <w:adjustRightInd w:val="0"/>
              <w:snapToGrid w:val="0"/>
              <w:spacing w:before="80" w:after="80" w:line="200" w:lineRule="exact"/>
              <w:jc w:val="right"/>
              <w:rPr>
                <w:b/>
                <w:bCs/>
                <w:i/>
                <w:sz w:val="16"/>
              </w:rPr>
            </w:pPr>
            <w:r w:rsidRPr="00B01752">
              <w:rPr>
                <w:b/>
                <w:bCs/>
                <w:i/>
                <w:sz w:val="16"/>
              </w:rPr>
              <w:t>Annual</w:t>
            </w:r>
          </w:p>
        </w:tc>
      </w:tr>
      <w:tr w:rsidR="009B51E5" w:rsidRPr="003D25D9" w:rsidTr="003D25D9">
        <w:tc>
          <w:tcPr>
            <w:tcW w:w="686" w:type="dxa"/>
            <w:tcBorders>
              <w:top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HK"/>
              </w:rPr>
            </w:pPr>
            <w:r w:rsidRPr="003D25D9">
              <w:rPr>
                <w:bCs/>
                <w:sz w:val="18"/>
              </w:rPr>
              <w:t>2010</w:t>
            </w:r>
          </w:p>
        </w:tc>
        <w:tc>
          <w:tcPr>
            <w:tcW w:w="754"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80.1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80.9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80.5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80.7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80.6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80.8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75.4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75.4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76</w:t>
            </w:r>
            <w:r w:rsidRPr="003D25D9">
              <w:rPr>
                <w:rFonts w:hint="eastAsia"/>
                <w:sz w:val="18"/>
                <w:lang w:eastAsia="zh-HK"/>
              </w:rPr>
              <w:t>.0</w:t>
            </w:r>
            <w:r w:rsidRPr="003D25D9">
              <w:rPr>
                <w:sz w:val="18"/>
              </w:rPr>
              <w:t xml:space="preserve">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81.7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81.9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82.3 </w:t>
            </w:r>
          </w:p>
        </w:tc>
        <w:tc>
          <w:tcPr>
            <w:tcW w:w="900" w:type="dxa"/>
            <w:tcBorders>
              <w:top w:val="single" w:sz="12" w:space="0" w:color="auto"/>
            </w:tcBorders>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rPr>
              <w:t>79.7</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HK"/>
              </w:rPr>
            </w:pPr>
            <w:r w:rsidRPr="003D25D9">
              <w:rPr>
                <w:bCs/>
                <w:sz w:val="18"/>
              </w:rPr>
              <w:t>2011</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83</w:t>
            </w:r>
            <w:r w:rsidRPr="003D25D9">
              <w:rPr>
                <w:rFonts w:hint="eastAsia"/>
                <w:sz w:val="18"/>
                <w:lang w:eastAsia="zh-HK"/>
              </w:rPr>
              <w:t>.0</w:t>
            </w:r>
            <w:r w:rsidRPr="003D25D9">
              <w:rPr>
                <w:sz w:val="18"/>
              </w:rPr>
              <w:t xml:space="preserve">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84</w:t>
            </w:r>
            <w:r w:rsidRPr="003D25D9">
              <w:rPr>
                <w:rFonts w:hint="eastAsia"/>
                <w:sz w:val="18"/>
                <w:lang w:eastAsia="zh-HK"/>
              </w:rPr>
              <w:t>.0</w:t>
            </w:r>
            <w:r w:rsidRPr="003D25D9">
              <w:rPr>
                <w:sz w:val="18"/>
              </w:rPr>
              <w:t xml:space="preserve">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84.4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84.7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85.2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85.5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84.9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79.5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79.9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86</w:t>
            </w:r>
            <w:r w:rsidRPr="003D25D9">
              <w:rPr>
                <w:rFonts w:hint="eastAsia"/>
                <w:sz w:val="18"/>
                <w:lang w:eastAsia="zh-HK"/>
              </w:rPr>
              <w:t>.0</w:t>
            </w:r>
            <w:r w:rsidRPr="003D25D9">
              <w:rPr>
                <w:sz w:val="18"/>
              </w:rPr>
              <w:t xml:space="preserve">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86.3 </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86.7 </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rPr>
              <w:t>84.2</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2012</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87.5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87.5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88</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88.2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88.4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88.3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82.8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82.8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83.3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90.4</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87.2</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2013</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90.8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86.9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87.5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94.2</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91.7</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2014</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94.8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97.1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98.4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100.6</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96.8</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TW"/>
              </w:rPr>
              <w:t>2015</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101.3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101.4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eastAsia="zh-HK"/>
              </w:rPr>
              <w:t>100</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eastAsia="zh-HK"/>
              </w:rPr>
              <w:t>100.3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eastAsia="zh-HK"/>
              </w:rPr>
              <w:t>95.2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eastAsia="zh-HK"/>
              </w:rPr>
              <w:t>100.4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eastAsia="zh-HK"/>
              </w:rPr>
              <w:t>102.7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eastAsia="zh-HK"/>
              </w:rPr>
              <w:t>103</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lang w:eastAsia="zh-HK"/>
              </w:rPr>
              <w:t>103.2</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lang w:eastAsia="zh-HK"/>
              </w:rPr>
              <w:t>100.6</w:t>
            </w:r>
          </w:p>
        </w:tc>
      </w:tr>
      <w:tr w:rsidR="009B51E5" w:rsidRPr="003D25D9" w:rsidTr="003D25D9">
        <w:tc>
          <w:tcPr>
            <w:tcW w:w="686" w:type="dxa"/>
            <w:tcBorders>
              <w:bottom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TW"/>
              </w:rPr>
            </w:pPr>
            <w:r w:rsidRPr="003D25D9">
              <w:rPr>
                <w:rFonts w:hint="eastAsia"/>
                <w:bCs/>
                <w:sz w:val="18"/>
                <w:lang w:eastAsia="zh-HK"/>
              </w:rPr>
              <w:t>2016</w:t>
            </w:r>
          </w:p>
        </w:tc>
        <w:tc>
          <w:tcPr>
            <w:tcW w:w="754"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103.4</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104.9</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104.4</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102.7</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102.5</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102.5</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102.7</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102.8</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103.7</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103.8</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104.2</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lang w:eastAsia="zh-HK"/>
              </w:rPr>
              <w:t>104.3</w:t>
            </w:r>
          </w:p>
        </w:tc>
        <w:tc>
          <w:tcPr>
            <w:tcW w:w="900" w:type="dxa"/>
            <w:tcBorders>
              <w:bottom w:val="single" w:sz="12" w:space="0" w:color="auto"/>
            </w:tcBorders>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lang w:eastAsia="zh-HK"/>
              </w:rPr>
              <w:t>103.5</w:t>
            </w:r>
          </w:p>
        </w:tc>
      </w:tr>
    </w:tbl>
    <w:p w:rsidR="007E68C9" w:rsidRPr="007E68C9" w:rsidRDefault="009B51E5" w:rsidP="007E68C9">
      <w:pPr>
        <w:pStyle w:val="Heading1"/>
        <w:spacing w:before="240"/>
      </w:pPr>
      <w:r w:rsidRPr="007E68C9">
        <w:lastRenderedPageBreak/>
        <w:t>Table 1(C)</w:t>
      </w:r>
    </w:p>
    <w:p w:rsidR="009B51E5" w:rsidRPr="007E68C9" w:rsidRDefault="009B51E5" w:rsidP="007E68C9">
      <w:pPr>
        <w:pStyle w:val="SingleTxtG"/>
        <w:rPr>
          <w:b/>
        </w:rPr>
      </w:pPr>
      <w:r w:rsidRPr="007E68C9">
        <w:rPr>
          <w:b/>
        </w:rPr>
        <w:t>Consumer Price Index (B)  (Oct 20</w:t>
      </w:r>
      <w:r w:rsidRPr="007E68C9">
        <w:rPr>
          <w:rFonts w:hint="eastAsia"/>
          <w:b/>
        </w:rPr>
        <w:t>14</w:t>
      </w:r>
      <w:r w:rsidRPr="007E68C9">
        <w:rPr>
          <w:b/>
        </w:rPr>
        <w:t xml:space="preserve"> – Sep 201</w:t>
      </w:r>
      <w:r w:rsidRPr="007E68C9">
        <w:rPr>
          <w:rFonts w:hint="eastAsia"/>
          <w:b/>
        </w:rPr>
        <w:t>5</w:t>
      </w:r>
      <w:r w:rsidRPr="007E68C9">
        <w:rPr>
          <w:b/>
        </w:rPr>
        <w:t xml:space="preserve"> = 100) (1)</w:t>
      </w:r>
      <w:r w:rsidRPr="007E68C9" w:rsidDel="00F02C0F">
        <w:rPr>
          <w:b/>
        </w:rPr>
        <w:t xml:space="preserve"> </w:t>
      </w:r>
    </w:p>
    <w:tbl>
      <w:tblPr>
        <w:tblW w:w="7370" w:type="dxa"/>
        <w:tblInd w:w="1134" w:type="dxa"/>
        <w:tblLayout w:type="fixed"/>
        <w:tblCellMar>
          <w:left w:w="0" w:type="dxa"/>
          <w:right w:w="0" w:type="dxa"/>
        </w:tblCellMar>
        <w:tblLook w:val="0000" w:firstRow="0" w:lastRow="0" w:firstColumn="0" w:lastColumn="0" w:noHBand="0" w:noVBand="0"/>
      </w:tblPr>
      <w:tblGrid>
        <w:gridCol w:w="510"/>
        <w:gridCol w:w="560"/>
        <w:gridCol w:w="511"/>
        <w:gridCol w:w="512"/>
        <w:gridCol w:w="512"/>
        <w:gridCol w:w="512"/>
        <w:gridCol w:w="512"/>
        <w:gridCol w:w="512"/>
        <w:gridCol w:w="512"/>
        <w:gridCol w:w="512"/>
        <w:gridCol w:w="512"/>
        <w:gridCol w:w="512"/>
        <w:gridCol w:w="512"/>
        <w:gridCol w:w="669"/>
      </w:tblGrid>
      <w:tr w:rsidR="009B51E5" w:rsidRPr="003D25D9" w:rsidTr="003D25D9">
        <w:trPr>
          <w:tblHeader/>
        </w:trPr>
        <w:tc>
          <w:tcPr>
            <w:tcW w:w="686"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rPr>
                <w:bCs/>
                <w:i/>
                <w:sz w:val="16"/>
              </w:rPr>
            </w:pPr>
            <w:r w:rsidRPr="003D25D9">
              <w:rPr>
                <w:bCs/>
                <w:i/>
                <w:sz w:val="16"/>
              </w:rPr>
              <w:t>Year</w:t>
            </w:r>
          </w:p>
        </w:tc>
        <w:tc>
          <w:tcPr>
            <w:tcW w:w="754"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Jan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Feb</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Apr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May</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Jul</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Aug</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Sep</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Oct</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Nov</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Dec</w:t>
            </w:r>
          </w:p>
        </w:tc>
        <w:tc>
          <w:tcPr>
            <w:tcW w:w="900" w:type="dxa"/>
            <w:tcBorders>
              <w:top w:val="single" w:sz="4" w:space="0" w:color="auto"/>
              <w:bottom w:val="single" w:sz="12" w:space="0" w:color="auto"/>
            </w:tcBorders>
            <w:shd w:val="clear" w:color="auto" w:fill="auto"/>
            <w:noWrap/>
            <w:vAlign w:val="bottom"/>
          </w:tcPr>
          <w:p w:rsidR="009B51E5" w:rsidRPr="00B01752" w:rsidRDefault="009B51E5" w:rsidP="003D25D9">
            <w:pPr>
              <w:suppressAutoHyphens w:val="0"/>
              <w:adjustRightInd w:val="0"/>
              <w:snapToGrid w:val="0"/>
              <w:spacing w:before="80" w:after="80" w:line="200" w:lineRule="exact"/>
              <w:jc w:val="right"/>
              <w:rPr>
                <w:b/>
                <w:bCs/>
                <w:i/>
                <w:sz w:val="16"/>
              </w:rPr>
            </w:pPr>
            <w:r w:rsidRPr="00B01752">
              <w:rPr>
                <w:b/>
                <w:bCs/>
                <w:i/>
                <w:sz w:val="16"/>
              </w:rPr>
              <w:t>Annual</w:t>
            </w:r>
          </w:p>
        </w:tc>
      </w:tr>
      <w:tr w:rsidR="009B51E5" w:rsidRPr="003D25D9" w:rsidTr="003D25D9">
        <w:tc>
          <w:tcPr>
            <w:tcW w:w="686" w:type="dxa"/>
            <w:tcBorders>
              <w:top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bCs/>
                <w:sz w:val="18"/>
              </w:rPr>
              <w:t>2010</w:t>
            </w:r>
          </w:p>
        </w:tc>
        <w:tc>
          <w:tcPr>
            <w:tcW w:w="754"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81.5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82.2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81.7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82.1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82</w:t>
            </w:r>
            <w:r w:rsidRPr="003D25D9">
              <w:rPr>
                <w:rFonts w:hint="eastAsia"/>
                <w:sz w:val="18"/>
              </w:rPr>
              <w:t>.0</w:t>
            </w:r>
            <w:r w:rsidRPr="003D25D9">
              <w:rPr>
                <w:sz w:val="18"/>
              </w:rPr>
              <w:t xml:space="preserve">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82.1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81.6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81.7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81.8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82.8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83.2 </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 xml:space="preserve">83.7 </w:t>
            </w:r>
          </w:p>
        </w:tc>
        <w:tc>
          <w:tcPr>
            <w:tcW w:w="900" w:type="dxa"/>
            <w:tcBorders>
              <w:top w:val="single" w:sz="12" w:space="0" w:color="auto"/>
            </w:tcBorders>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rPr>
              <w:t>82.2</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bCs/>
                <w:sz w:val="18"/>
              </w:rPr>
              <w:t>2011</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84.1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85.0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85.2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85.8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86.3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86.7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86.7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86.4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86.7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87.8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88.1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rFonts w:hint="eastAsia"/>
                <w:sz w:val="18"/>
              </w:rPr>
              <w:t>88.7</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lang w:eastAsia="zh-HK"/>
              </w:rPr>
            </w:pPr>
            <w:r w:rsidRPr="00B01752">
              <w:rPr>
                <w:b/>
                <w:sz w:val="18"/>
              </w:rPr>
              <w:t>86.5</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2012</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90.1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90.2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90.2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89.7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90</w:t>
            </w:r>
            <w:r w:rsidRPr="003D25D9">
              <w:rPr>
                <w:rFonts w:hint="eastAsia"/>
                <w:sz w:val="18"/>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91.8</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90.2</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2013</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w:t>
            </w:r>
            <w:r w:rsidRPr="003D25D9">
              <w:rPr>
                <w:rFonts w:hint="eastAsia"/>
                <w:sz w:val="18"/>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w:t>
            </w:r>
            <w:r w:rsidRPr="003D25D9">
              <w:rPr>
                <w:rFonts w:hint="eastAsia"/>
                <w:sz w:val="18"/>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92.8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94.2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94.1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95.8</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93.9</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2014</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96.4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96.7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96.5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97.1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97</w:t>
            </w:r>
            <w:r w:rsidRPr="003D25D9">
              <w:rPr>
                <w:rFonts w:hint="eastAsia"/>
                <w:sz w:val="18"/>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97.1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98</w:t>
            </w:r>
            <w:r w:rsidRPr="003D25D9">
              <w:rPr>
                <w:rFonts w:hint="eastAsia"/>
                <w:sz w:val="18"/>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97.2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98.4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100.1</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97.8</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TW"/>
              </w:rPr>
              <w:t>2015</w:t>
            </w:r>
          </w:p>
        </w:tc>
        <w:tc>
          <w:tcPr>
            <w:tcW w:w="75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99.9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100.5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w:t>
            </w:r>
            <w:r w:rsidRPr="003D25D9">
              <w:rPr>
                <w:rFonts w:hint="eastAsia"/>
                <w:sz w:val="18"/>
                <w:lang w:eastAsia="zh-HK"/>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102.5</w:t>
            </w:r>
          </w:p>
        </w:tc>
        <w:tc>
          <w:tcPr>
            <w:tcW w:w="900" w:type="dxa"/>
            <w:shd w:val="clear" w:color="auto" w:fill="auto"/>
            <w:noWrap/>
            <w:vAlign w:val="bottom"/>
          </w:tcPr>
          <w:p w:rsidR="009B51E5" w:rsidRPr="00B01752" w:rsidRDefault="009B51E5" w:rsidP="003D25D9">
            <w:pPr>
              <w:suppressAutoHyphens w:val="0"/>
              <w:adjustRightInd w:val="0"/>
              <w:snapToGrid w:val="0"/>
              <w:spacing w:before="40" w:after="40" w:line="220" w:lineRule="exact"/>
              <w:jc w:val="right"/>
              <w:rPr>
                <w:b/>
                <w:sz w:val="18"/>
              </w:rPr>
            </w:pPr>
            <w:r w:rsidRPr="00B01752">
              <w:rPr>
                <w:b/>
                <w:sz w:val="18"/>
              </w:rPr>
              <w:t>100.6</w:t>
            </w:r>
          </w:p>
        </w:tc>
      </w:tr>
      <w:tr w:rsidR="009B51E5" w:rsidRPr="003D25D9" w:rsidTr="003D25D9">
        <w:tc>
          <w:tcPr>
            <w:tcW w:w="686" w:type="dxa"/>
            <w:tcBorders>
              <w:bottom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TW"/>
              </w:rPr>
            </w:pPr>
            <w:r w:rsidRPr="003D25D9">
              <w:rPr>
                <w:rFonts w:hint="eastAsia"/>
                <w:bCs/>
                <w:sz w:val="18"/>
                <w:lang w:eastAsia="zh-HK"/>
              </w:rPr>
              <w:t>2016</w:t>
            </w:r>
          </w:p>
        </w:tc>
        <w:tc>
          <w:tcPr>
            <w:tcW w:w="754"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103.5</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103.2</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102.3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102.3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102.7</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102.9</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103</w:t>
            </w:r>
            <w:r w:rsidRPr="003D25D9">
              <w:rPr>
                <w:rFonts w:hint="eastAsia"/>
                <w:sz w:val="18"/>
                <w:lang w:eastAsia="zh-HK"/>
              </w:rPr>
              <w:t>.0</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103.2</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103.4</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103.7</w:t>
            </w:r>
          </w:p>
        </w:tc>
        <w:tc>
          <w:tcPr>
            <w:tcW w:w="900"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B01752">
              <w:rPr>
                <w:b/>
                <w:sz w:val="18"/>
              </w:rPr>
              <w:t>102.</w:t>
            </w:r>
            <w:r w:rsidRPr="003D25D9">
              <w:rPr>
                <w:sz w:val="18"/>
              </w:rPr>
              <w:t>9</w:t>
            </w:r>
          </w:p>
        </w:tc>
      </w:tr>
    </w:tbl>
    <w:p w:rsidR="007E68C9" w:rsidRPr="007E68C9" w:rsidRDefault="009B51E5" w:rsidP="007E68C9">
      <w:pPr>
        <w:pStyle w:val="Heading1"/>
        <w:spacing w:before="240"/>
      </w:pPr>
      <w:r w:rsidRPr="007E68C9">
        <w:t>Table 1(D)</w:t>
      </w:r>
    </w:p>
    <w:p w:rsidR="009B51E5" w:rsidRPr="007E68C9" w:rsidRDefault="009B51E5" w:rsidP="007E68C9">
      <w:pPr>
        <w:pStyle w:val="SingleTxtG"/>
        <w:rPr>
          <w:b/>
        </w:rPr>
      </w:pPr>
      <w:r w:rsidRPr="007E68C9">
        <w:rPr>
          <w:b/>
        </w:rPr>
        <w:t>Consumer Price Index (C)  (Oct 20</w:t>
      </w:r>
      <w:r w:rsidRPr="007E68C9">
        <w:rPr>
          <w:rFonts w:hint="eastAsia"/>
          <w:b/>
        </w:rPr>
        <w:t>14</w:t>
      </w:r>
      <w:r w:rsidRPr="007E68C9">
        <w:rPr>
          <w:b/>
        </w:rPr>
        <w:t xml:space="preserve"> – Sep 201</w:t>
      </w:r>
      <w:r w:rsidRPr="007E68C9">
        <w:rPr>
          <w:rFonts w:hint="eastAsia"/>
          <w:b/>
        </w:rPr>
        <w:t>5</w:t>
      </w:r>
      <w:r w:rsidRPr="007E68C9">
        <w:rPr>
          <w:b/>
        </w:rPr>
        <w:t xml:space="preserve"> = 100) (1)</w:t>
      </w:r>
      <w:r w:rsidRPr="007E68C9" w:rsidDel="00F02C0F">
        <w:rPr>
          <w:b/>
        </w:rPr>
        <w:t xml:space="preserve"> </w:t>
      </w:r>
    </w:p>
    <w:tbl>
      <w:tblPr>
        <w:tblW w:w="6999" w:type="dxa"/>
        <w:tblInd w:w="1134" w:type="dxa"/>
        <w:tblLayout w:type="fixed"/>
        <w:tblCellMar>
          <w:left w:w="28" w:type="dxa"/>
          <w:right w:w="28" w:type="dxa"/>
        </w:tblCellMar>
        <w:tblLook w:val="0000" w:firstRow="0" w:lastRow="0" w:firstColumn="0" w:lastColumn="0" w:noHBand="0" w:noVBand="0"/>
      </w:tblPr>
      <w:tblGrid>
        <w:gridCol w:w="572"/>
        <w:gridCol w:w="522"/>
        <w:gridCol w:w="522"/>
        <w:gridCol w:w="522"/>
        <w:gridCol w:w="523"/>
        <w:gridCol w:w="523"/>
        <w:gridCol w:w="523"/>
        <w:gridCol w:w="523"/>
        <w:gridCol w:w="523"/>
        <w:gridCol w:w="523"/>
        <w:gridCol w:w="523"/>
        <w:gridCol w:w="523"/>
        <w:gridCol w:w="677"/>
      </w:tblGrid>
      <w:tr w:rsidR="00F87CD4" w:rsidRPr="003D25D9" w:rsidTr="00F87CD4">
        <w:trPr>
          <w:tblHeader/>
        </w:trPr>
        <w:tc>
          <w:tcPr>
            <w:tcW w:w="541"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rPr>
                <w:bCs/>
                <w:i/>
                <w:sz w:val="16"/>
              </w:rPr>
            </w:pPr>
            <w:r w:rsidRPr="003D25D9">
              <w:rPr>
                <w:bCs/>
                <w:i/>
                <w:sz w:val="16"/>
              </w:rPr>
              <w:t>Year</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Feb</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Mar</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Apr</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May</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Jun</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Jul</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Aug</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Sep</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Oct</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Nov</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Dec</w:t>
            </w:r>
          </w:p>
        </w:tc>
        <w:tc>
          <w:tcPr>
            <w:tcW w:w="639"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00" w:lineRule="exact"/>
              <w:jc w:val="right"/>
              <w:rPr>
                <w:bCs/>
                <w:i/>
                <w:sz w:val="16"/>
              </w:rPr>
            </w:pPr>
            <w:r w:rsidRPr="003D25D9">
              <w:rPr>
                <w:bCs/>
                <w:i/>
                <w:sz w:val="16"/>
              </w:rPr>
              <w:t>Annual</w:t>
            </w:r>
          </w:p>
        </w:tc>
      </w:tr>
      <w:tr w:rsidR="00F87CD4" w:rsidRPr="003D25D9" w:rsidTr="00F87CD4">
        <w:tc>
          <w:tcPr>
            <w:tcW w:w="541" w:type="dxa"/>
            <w:tcBorders>
              <w:top w:val="single" w:sz="12" w:space="0" w:color="auto"/>
            </w:tcBorders>
            <w:shd w:val="clear" w:color="auto" w:fill="auto"/>
            <w:noWrap/>
          </w:tcPr>
          <w:p w:rsidR="00F87CD4" w:rsidRPr="003D25D9" w:rsidRDefault="00F87CD4" w:rsidP="003D25D9">
            <w:pPr>
              <w:suppressAutoHyphens w:val="0"/>
              <w:adjustRightInd w:val="0"/>
              <w:snapToGrid w:val="0"/>
              <w:spacing w:before="40" w:after="40" w:line="220" w:lineRule="exact"/>
              <w:rPr>
                <w:bCs/>
                <w:sz w:val="18"/>
              </w:rPr>
            </w:pPr>
            <w:r w:rsidRPr="003D25D9">
              <w:rPr>
                <w:bCs/>
                <w:sz w:val="18"/>
              </w:rPr>
              <w:t>2010</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83.3</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82.9</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83.7</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83.5</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83.5</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83.8</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83.8</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83.8</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84.2</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84.6</w:t>
            </w:r>
          </w:p>
        </w:tc>
        <w:tc>
          <w:tcPr>
            <w:tcW w:w="493"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85.1</w:t>
            </w:r>
          </w:p>
        </w:tc>
        <w:tc>
          <w:tcPr>
            <w:tcW w:w="639" w:type="dxa"/>
            <w:tcBorders>
              <w:top w:val="single" w:sz="12"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83.7</w:t>
            </w:r>
          </w:p>
        </w:tc>
      </w:tr>
      <w:tr w:rsidR="00F87CD4" w:rsidRPr="003D25D9" w:rsidTr="00F87CD4">
        <w:tc>
          <w:tcPr>
            <w:tcW w:w="541" w:type="dxa"/>
            <w:shd w:val="clear" w:color="auto" w:fill="auto"/>
            <w:noWrap/>
          </w:tcPr>
          <w:p w:rsidR="00F87CD4" w:rsidRPr="003D25D9" w:rsidRDefault="00F87CD4" w:rsidP="003D25D9">
            <w:pPr>
              <w:suppressAutoHyphens w:val="0"/>
              <w:adjustRightInd w:val="0"/>
              <w:snapToGrid w:val="0"/>
              <w:spacing w:before="40" w:after="40" w:line="220" w:lineRule="exact"/>
              <w:rPr>
                <w:bCs/>
                <w:sz w:val="18"/>
              </w:rPr>
            </w:pPr>
            <w:r w:rsidRPr="003D25D9">
              <w:rPr>
                <w:bCs/>
                <w:sz w:val="18"/>
              </w:rPr>
              <w:t>2011</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86.2</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86.3</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87.2</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87.6</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88</w:t>
            </w:r>
            <w:r w:rsidRPr="003D25D9">
              <w:rPr>
                <w:rFonts w:hint="eastAsia"/>
                <w:bCs/>
                <w:sz w:val="18"/>
              </w:rPr>
              <w:t>.0</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88.3</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88.8</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89.1</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89.5</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89.7</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90.1</w:t>
            </w:r>
          </w:p>
        </w:tc>
        <w:tc>
          <w:tcPr>
            <w:tcW w:w="639"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lang w:eastAsia="zh-HK"/>
              </w:rPr>
            </w:pPr>
            <w:r w:rsidRPr="003D25D9">
              <w:rPr>
                <w:bCs/>
                <w:sz w:val="18"/>
              </w:rPr>
              <w:t>88.0</w:t>
            </w:r>
          </w:p>
        </w:tc>
      </w:tr>
      <w:tr w:rsidR="00F87CD4" w:rsidRPr="003D25D9" w:rsidTr="00F87CD4">
        <w:tc>
          <w:tcPr>
            <w:tcW w:w="541" w:type="dxa"/>
            <w:shd w:val="clear" w:color="auto" w:fill="auto"/>
            <w:noWrap/>
          </w:tcPr>
          <w:p w:rsidR="00F87CD4" w:rsidRPr="003D25D9" w:rsidRDefault="00F87CD4" w:rsidP="003D25D9">
            <w:pPr>
              <w:suppressAutoHyphens w:val="0"/>
              <w:adjustRightInd w:val="0"/>
              <w:snapToGrid w:val="0"/>
              <w:spacing w:before="40" w:after="40" w:line="220" w:lineRule="exact"/>
              <w:rPr>
                <w:bCs/>
                <w:sz w:val="18"/>
              </w:rPr>
            </w:pPr>
            <w:r w:rsidRPr="003D25D9">
              <w:rPr>
                <w:rFonts w:hint="eastAsia"/>
                <w:bCs/>
                <w:sz w:val="18"/>
                <w:lang w:eastAsia="zh-HK"/>
              </w:rPr>
              <w:t>2012</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90.3</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90.8</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91.5</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91.4</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91.3</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91.6</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91.7</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92</w:t>
            </w:r>
            <w:r w:rsidRPr="003D25D9">
              <w:rPr>
                <w:rFonts w:hint="eastAsia"/>
                <w:bCs/>
                <w:sz w:val="18"/>
              </w:rPr>
              <w:t>.0</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92.4</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92.6</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93.1</w:t>
            </w:r>
          </w:p>
        </w:tc>
        <w:tc>
          <w:tcPr>
            <w:tcW w:w="639"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91.6</w:t>
            </w:r>
          </w:p>
        </w:tc>
      </w:tr>
      <w:tr w:rsidR="00F87CD4" w:rsidRPr="003D25D9" w:rsidTr="00F87CD4">
        <w:tc>
          <w:tcPr>
            <w:tcW w:w="541" w:type="dxa"/>
            <w:shd w:val="clear" w:color="auto" w:fill="auto"/>
            <w:noWrap/>
          </w:tcPr>
          <w:p w:rsidR="00F87CD4" w:rsidRPr="003D25D9" w:rsidRDefault="00F87CD4" w:rsidP="003D25D9">
            <w:pPr>
              <w:suppressAutoHyphens w:val="0"/>
              <w:adjustRightInd w:val="0"/>
              <w:snapToGrid w:val="0"/>
              <w:spacing w:before="40" w:after="40" w:line="220" w:lineRule="exact"/>
              <w:rPr>
                <w:bCs/>
                <w:sz w:val="18"/>
              </w:rPr>
            </w:pPr>
            <w:r w:rsidRPr="003D25D9">
              <w:rPr>
                <w:rFonts w:hint="eastAsia"/>
                <w:bCs/>
                <w:sz w:val="18"/>
                <w:lang w:eastAsia="zh-HK"/>
              </w:rPr>
              <w:t>2013</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94.1</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93.9</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94.7</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94.6</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94.7</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95.3</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95.6</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95.8</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96.2</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96.5</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96.9</w:t>
            </w:r>
          </w:p>
        </w:tc>
        <w:tc>
          <w:tcPr>
            <w:tcW w:w="639"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95.1</w:t>
            </w:r>
          </w:p>
        </w:tc>
      </w:tr>
      <w:tr w:rsidR="00F87CD4" w:rsidRPr="003D25D9" w:rsidTr="00F87CD4">
        <w:tc>
          <w:tcPr>
            <w:tcW w:w="541" w:type="dxa"/>
            <w:shd w:val="clear" w:color="auto" w:fill="auto"/>
            <w:noWrap/>
          </w:tcPr>
          <w:p w:rsidR="00F87CD4" w:rsidRPr="003D25D9" w:rsidRDefault="00F87CD4" w:rsidP="003D25D9">
            <w:pPr>
              <w:suppressAutoHyphens w:val="0"/>
              <w:adjustRightInd w:val="0"/>
              <w:snapToGrid w:val="0"/>
              <w:spacing w:before="40" w:after="40" w:line="220" w:lineRule="exact"/>
              <w:rPr>
                <w:bCs/>
                <w:sz w:val="18"/>
              </w:rPr>
            </w:pPr>
            <w:r w:rsidRPr="003D25D9">
              <w:rPr>
                <w:rFonts w:hint="eastAsia"/>
                <w:bCs/>
                <w:sz w:val="18"/>
                <w:lang w:eastAsia="zh-HK"/>
              </w:rPr>
              <w:t>2014</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97.4</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97.2</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98</w:t>
            </w:r>
            <w:r w:rsidRPr="003D25D9">
              <w:rPr>
                <w:rFonts w:hint="eastAsia"/>
                <w:bCs/>
                <w:sz w:val="18"/>
              </w:rPr>
              <w:t>.0</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97.9</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98</w:t>
            </w:r>
            <w:r w:rsidRPr="003D25D9">
              <w:rPr>
                <w:rFonts w:hint="eastAsia"/>
                <w:bCs/>
                <w:sz w:val="18"/>
              </w:rPr>
              <w:t>.0</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98.7</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98.7</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98.7</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99.6</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99.8</w:t>
            </w:r>
          </w:p>
        </w:tc>
        <w:tc>
          <w:tcPr>
            <w:tcW w:w="493"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100.1</w:t>
            </w:r>
          </w:p>
        </w:tc>
        <w:tc>
          <w:tcPr>
            <w:tcW w:w="639" w:type="dxa"/>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98.4</w:t>
            </w:r>
          </w:p>
        </w:tc>
      </w:tr>
      <w:tr w:rsidR="00F87CD4" w:rsidRPr="003D25D9" w:rsidTr="00F87CD4">
        <w:tc>
          <w:tcPr>
            <w:tcW w:w="541" w:type="dxa"/>
            <w:tcBorders>
              <w:bottom w:val="single" w:sz="4" w:space="0" w:color="auto"/>
            </w:tcBorders>
            <w:shd w:val="clear" w:color="auto" w:fill="auto"/>
            <w:noWrap/>
          </w:tcPr>
          <w:p w:rsidR="00F87CD4" w:rsidRPr="003D25D9" w:rsidRDefault="00F87CD4" w:rsidP="003D25D9">
            <w:pPr>
              <w:suppressAutoHyphens w:val="0"/>
              <w:adjustRightInd w:val="0"/>
              <w:snapToGrid w:val="0"/>
              <w:spacing w:before="40" w:after="40" w:line="220" w:lineRule="exact"/>
              <w:rPr>
                <w:bCs/>
                <w:sz w:val="18"/>
              </w:rPr>
            </w:pPr>
            <w:r w:rsidRPr="003D25D9">
              <w:rPr>
                <w:rFonts w:hint="eastAsia"/>
                <w:bCs/>
                <w:sz w:val="18"/>
                <w:lang w:eastAsia="zh-TW"/>
              </w:rPr>
              <w:t>2015</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100.4</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99.9</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99.8</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99.7</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99.8</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100.5</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100.5</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100.5</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101.6</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101.8</w:t>
            </w:r>
          </w:p>
        </w:tc>
        <w:tc>
          <w:tcPr>
            <w:tcW w:w="493"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102.2</w:t>
            </w:r>
          </w:p>
        </w:tc>
        <w:tc>
          <w:tcPr>
            <w:tcW w:w="639" w:type="dxa"/>
            <w:tcBorders>
              <w:bottom w:val="single" w:sz="4" w:space="0" w:color="auto"/>
            </w:tcBorders>
            <w:shd w:val="clear" w:color="auto" w:fill="auto"/>
            <w:noWrap/>
            <w:vAlign w:val="bottom"/>
          </w:tcPr>
          <w:p w:rsidR="00F87CD4" w:rsidRPr="003D25D9" w:rsidRDefault="00F87CD4" w:rsidP="003D25D9">
            <w:pPr>
              <w:suppressAutoHyphens w:val="0"/>
              <w:adjustRightInd w:val="0"/>
              <w:snapToGrid w:val="0"/>
              <w:spacing w:before="40" w:after="40" w:line="220" w:lineRule="exact"/>
              <w:jc w:val="right"/>
              <w:rPr>
                <w:sz w:val="18"/>
              </w:rPr>
            </w:pPr>
            <w:r w:rsidRPr="003D25D9">
              <w:rPr>
                <w:bCs/>
                <w:sz w:val="18"/>
              </w:rPr>
              <w:t>100.5</w:t>
            </w:r>
          </w:p>
        </w:tc>
      </w:tr>
      <w:tr w:rsidR="00F87CD4" w:rsidRPr="003D25D9" w:rsidTr="00F87CD4">
        <w:tc>
          <w:tcPr>
            <w:tcW w:w="541" w:type="dxa"/>
            <w:tcBorders>
              <w:top w:val="single" w:sz="4" w:space="0" w:color="auto"/>
              <w:bottom w:val="single" w:sz="12" w:space="0" w:color="auto"/>
            </w:tcBorders>
            <w:shd w:val="clear" w:color="auto" w:fill="auto"/>
            <w:noWrap/>
          </w:tcPr>
          <w:p w:rsidR="00F87CD4" w:rsidRPr="003D25D9" w:rsidRDefault="00F87CD4" w:rsidP="003D25D9">
            <w:pPr>
              <w:suppressAutoHyphens w:val="0"/>
              <w:adjustRightInd w:val="0"/>
              <w:snapToGrid w:val="0"/>
              <w:spacing w:before="80" w:after="80" w:line="220" w:lineRule="exact"/>
              <w:rPr>
                <w:b/>
                <w:bCs/>
                <w:sz w:val="18"/>
                <w:lang w:eastAsia="zh-TW"/>
              </w:rPr>
            </w:pPr>
            <w:r w:rsidRPr="003D25D9">
              <w:rPr>
                <w:rFonts w:hint="eastAsia"/>
                <w:b/>
                <w:bCs/>
                <w:sz w:val="18"/>
                <w:lang w:eastAsia="zh-HK"/>
              </w:rPr>
              <w:t>2016</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rPr>
            </w:pPr>
            <w:r w:rsidRPr="003D25D9">
              <w:rPr>
                <w:b/>
                <w:bCs/>
                <w:sz w:val="18"/>
              </w:rPr>
              <w:t>103</w:t>
            </w:r>
            <w:r w:rsidRPr="003D25D9">
              <w:rPr>
                <w:rFonts w:hint="eastAsia"/>
                <w:b/>
                <w:bCs/>
                <w:sz w:val="18"/>
              </w:rPr>
              <w:t>.0</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rPr>
            </w:pPr>
            <w:r w:rsidRPr="003D25D9">
              <w:rPr>
                <w:b/>
                <w:bCs/>
                <w:sz w:val="18"/>
              </w:rPr>
              <w:t>102.6</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rPr>
            </w:pPr>
            <w:r w:rsidRPr="003D25D9">
              <w:rPr>
                <w:b/>
                <w:bCs/>
                <w:sz w:val="18"/>
              </w:rPr>
              <w:t>102.2</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rPr>
            </w:pPr>
            <w:r w:rsidRPr="003D25D9">
              <w:rPr>
                <w:b/>
                <w:bCs/>
                <w:sz w:val="18"/>
              </w:rPr>
              <w:t>102.1</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lang w:eastAsia="zh-HK"/>
              </w:rPr>
            </w:pPr>
            <w:r w:rsidRPr="003D25D9">
              <w:rPr>
                <w:b/>
                <w:bCs/>
                <w:sz w:val="18"/>
              </w:rPr>
              <w:t>102.1</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lang w:eastAsia="zh-HK"/>
              </w:rPr>
            </w:pPr>
            <w:r w:rsidRPr="003D25D9">
              <w:rPr>
                <w:b/>
                <w:bCs/>
                <w:sz w:val="18"/>
              </w:rPr>
              <w:t>102.7</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lang w:eastAsia="zh-HK"/>
              </w:rPr>
            </w:pPr>
            <w:r w:rsidRPr="003D25D9">
              <w:rPr>
                <w:b/>
                <w:bCs/>
                <w:sz w:val="18"/>
              </w:rPr>
              <w:t>102.8</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lang w:eastAsia="zh-HK"/>
              </w:rPr>
            </w:pPr>
            <w:r w:rsidRPr="003D25D9">
              <w:rPr>
                <w:b/>
                <w:bCs/>
                <w:sz w:val="18"/>
              </w:rPr>
              <w:t>102.7</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lang w:eastAsia="zh-HK"/>
              </w:rPr>
            </w:pPr>
            <w:r w:rsidRPr="003D25D9">
              <w:rPr>
                <w:b/>
                <w:bCs/>
                <w:sz w:val="18"/>
              </w:rPr>
              <w:t>102.9</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lang w:eastAsia="zh-HK"/>
              </w:rPr>
            </w:pPr>
            <w:r w:rsidRPr="003D25D9">
              <w:rPr>
                <w:b/>
                <w:bCs/>
                <w:sz w:val="18"/>
              </w:rPr>
              <w:t>103.1</w:t>
            </w:r>
          </w:p>
        </w:tc>
        <w:tc>
          <w:tcPr>
            <w:tcW w:w="493"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lang w:eastAsia="zh-HK"/>
              </w:rPr>
            </w:pPr>
            <w:r w:rsidRPr="003D25D9">
              <w:rPr>
                <w:b/>
                <w:bCs/>
                <w:sz w:val="18"/>
              </w:rPr>
              <w:t>103.5</w:t>
            </w:r>
          </w:p>
        </w:tc>
        <w:tc>
          <w:tcPr>
            <w:tcW w:w="639" w:type="dxa"/>
            <w:tcBorders>
              <w:top w:val="single" w:sz="4" w:space="0" w:color="auto"/>
              <w:bottom w:val="single" w:sz="12" w:space="0" w:color="auto"/>
            </w:tcBorders>
            <w:shd w:val="clear" w:color="auto" w:fill="auto"/>
            <w:noWrap/>
            <w:vAlign w:val="bottom"/>
          </w:tcPr>
          <w:p w:rsidR="00F87CD4" w:rsidRPr="003D25D9" w:rsidRDefault="00F87CD4" w:rsidP="003D25D9">
            <w:pPr>
              <w:suppressAutoHyphens w:val="0"/>
              <w:adjustRightInd w:val="0"/>
              <w:snapToGrid w:val="0"/>
              <w:spacing w:before="80" w:after="80" w:line="220" w:lineRule="exact"/>
              <w:jc w:val="right"/>
              <w:rPr>
                <w:b/>
                <w:sz w:val="18"/>
                <w:lang w:eastAsia="zh-HK"/>
              </w:rPr>
            </w:pPr>
            <w:r w:rsidRPr="003D25D9">
              <w:rPr>
                <w:b/>
                <w:bCs/>
                <w:sz w:val="18"/>
              </w:rPr>
              <w:t xml:space="preserve">  102.6</w:t>
            </w:r>
          </w:p>
        </w:tc>
      </w:tr>
    </w:tbl>
    <w:p w:rsidR="00F87CD4" w:rsidRPr="00F87CD4" w:rsidRDefault="00F87CD4" w:rsidP="00A20039">
      <w:pPr>
        <w:pStyle w:val="NormalG"/>
        <w:spacing w:before="120" w:line="220" w:lineRule="exact"/>
        <w:ind w:left="1134" w:right="1134" w:firstLine="170"/>
        <w:rPr>
          <w:sz w:val="18"/>
          <w:lang w:eastAsia="zh-TW"/>
        </w:rPr>
      </w:pPr>
      <w:r w:rsidRPr="00A20039">
        <w:rPr>
          <w:i/>
          <w:sz w:val="18"/>
          <w:szCs w:val="18"/>
          <w:lang w:val="en-GB"/>
        </w:rPr>
        <w:t>Note</w:t>
      </w:r>
      <w:r w:rsidRPr="00F87CD4">
        <w:rPr>
          <w:sz w:val="18"/>
          <w:lang w:eastAsia="zh-TW"/>
        </w:rPr>
        <w:t>:</w:t>
      </w:r>
      <w:r w:rsidRPr="00F87CD4">
        <w:rPr>
          <w:rFonts w:hint="eastAsia"/>
          <w:sz w:val="18"/>
          <w:lang w:eastAsia="zh-HK"/>
        </w:rPr>
        <w:t xml:space="preserve">The </w:t>
      </w:r>
      <w:r w:rsidRPr="00F87CD4">
        <w:rPr>
          <w:sz w:val="18"/>
        </w:rPr>
        <w:t>C</w:t>
      </w:r>
      <w:r w:rsidRPr="00F87CD4">
        <w:rPr>
          <w:rFonts w:hint="eastAsia"/>
          <w:sz w:val="18"/>
          <w:lang w:eastAsia="zh-TW"/>
        </w:rPr>
        <w:t xml:space="preserve">onsumer </w:t>
      </w:r>
      <w:r w:rsidRPr="00F87CD4">
        <w:rPr>
          <w:sz w:val="18"/>
        </w:rPr>
        <w:t>P</w:t>
      </w:r>
      <w:r w:rsidRPr="00F87CD4">
        <w:rPr>
          <w:rFonts w:hint="eastAsia"/>
          <w:sz w:val="18"/>
          <w:lang w:eastAsia="zh-TW"/>
        </w:rPr>
        <w:t xml:space="preserve">rice </w:t>
      </w:r>
      <w:r w:rsidRPr="00F87CD4">
        <w:rPr>
          <w:sz w:val="18"/>
        </w:rPr>
        <w:t>I</w:t>
      </w:r>
      <w:r w:rsidRPr="00F87CD4">
        <w:rPr>
          <w:rFonts w:hint="eastAsia"/>
          <w:sz w:val="18"/>
          <w:lang w:eastAsia="zh-TW"/>
        </w:rPr>
        <w:t>ndice</w:t>
      </w:r>
      <w:r w:rsidRPr="00F87CD4">
        <w:rPr>
          <w:sz w:val="18"/>
        </w:rPr>
        <w:t>s</w:t>
      </w:r>
      <w:r w:rsidRPr="00F87CD4">
        <w:rPr>
          <w:rFonts w:hint="eastAsia"/>
          <w:sz w:val="18"/>
          <w:lang w:eastAsia="zh-HK"/>
        </w:rPr>
        <w:t xml:space="preserve"> f</w:t>
      </w:r>
      <w:r w:rsidRPr="00F87CD4">
        <w:rPr>
          <w:sz w:val="18"/>
        </w:rPr>
        <w:t>rom October 201</w:t>
      </w:r>
      <w:r w:rsidRPr="00F87CD4">
        <w:rPr>
          <w:rFonts w:hint="eastAsia"/>
          <w:sz w:val="18"/>
          <w:lang w:eastAsia="zh-HK"/>
        </w:rPr>
        <w:t>4</w:t>
      </w:r>
      <w:r w:rsidRPr="00F87CD4">
        <w:rPr>
          <w:sz w:val="18"/>
        </w:rPr>
        <w:t xml:space="preserve"> onwards</w:t>
      </w:r>
      <w:r w:rsidRPr="00F87CD4">
        <w:rPr>
          <w:rFonts w:hint="eastAsia"/>
          <w:sz w:val="18"/>
          <w:lang w:eastAsia="zh-HK"/>
        </w:rPr>
        <w:t xml:space="preserve"> are compiled based on expenditure weights obtained from the</w:t>
      </w:r>
      <w:r w:rsidRPr="00F87CD4">
        <w:rPr>
          <w:sz w:val="18"/>
        </w:rPr>
        <w:t xml:space="preserve"> </w:t>
      </w:r>
      <w:r w:rsidRPr="00F87CD4">
        <w:rPr>
          <w:rFonts w:hint="eastAsia"/>
          <w:sz w:val="18"/>
          <w:lang w:eastAsia="zh-HK"/>
        </w:rPr>
        <w:t xml:space="preserve">2014/15 Household Expenditure Survey.  The </w:t>
      </w:r>
      <w:r w:rsidRPr="00F87CD4">
        <w:rPr>
          <w:sz w:val="18"/>
        </w:rPr>
        <w:t>C</w:t>
      </w:r>
      <w:r w:rsidRPr="00F87CD4">
        <w:rPr>
          <w:rFonts w:hint="eastAsia"/>
          <w:sz w:val="18"/>
          <w:lang w:eastAsia="zh-TW"/>
        </w:rPr>
        <w:t xml:space="preserve">onsumer </w:t>
      </w:r>
      <w:r w:rsidRPr="00F87CD4">
        <w:rPr>
          <w:sz w:val="18"/>
        </w:rPr>
        <w:t>P</w:t>
      </w:r>
      <w:r w:rsidRPr="00F87CD4">
        <w:rPr>
          <w:rFonts w:hint="eastAsia"/>
          <w:sz w:val="18"/>
          <w:lang w:eastAsia="zh-TW"/>
        </w:rPr>
        <w:t xml:space="preserve">rice </w:t>
      </w:r>
      <w:r w:rsidRPr="00F87CD4">
        <w:rPr>
          <w:sz w:val="18"/>
        </w:rPr>
        <w:t>I</w:t>
      </w:r>
      <w:r w:rsidRPr="00F87CD4">
        <w:rPr>
          <w:rFonts w:hint="eastAsia"/>
          <w:sz w:val="18"/>
          <w:lang w:eastAsia="zh-TW"/>
        </w:rPr>
        <w:t>ndice</w:t>
      </w:r>
      <w:r w:rsidRPr="00F87CD4">
        <w:rPr>
          <w:sz w:val="18"/>
        </w:rPr>
        <w:t>s</w:t>
      </w:r>
      <w:r w:rsidRPr="00F87CD4">
        <w:rPr>
          <w:rFonts w:hint="eastAsia"/>
          <w:sz w:val="18"/>
          <w:lang w:eastAsia="zh-HK"/>
        </w:rPr>
        <w:t xml:space="preserve"> for earlier periods are compiled based on old weights and have been</w:t>
      </w:r>
      <w:r w:rsidRPr="00F87CD4">
        <w:rPr>
          <w:rFonts w:hint="eastAsia"/>
          <w:i/>
          <w:sz w:val="18"/>
          <w:lang w:eastAsia="zh-HK"/>
        </w:rPr>
        <w:t xml:space="preserve"> re-scaled</w:t>
      </w:r>
      <w:r w:rsidRPr="00F87CD4">
        <w:rPr>
          <w:rFonts w:hint="eastAsia"/>
          <w:sz w:val="18"/>
          <w:lang w:eastAsia="zh-HK"/>
        </w:rPr>
        <w:t xml:space="preserve"> to the new base period for linking with the new index series.</w:t>
      </w:r>
    </w:p>
    <w:p w:rsidR="009B51E5" w:rsidRPr="00F80484" w:rsidRDefault="007E68C9" w:rsidP="007E68C9">
      <w:pPr>
        <w:pStyle w:val="H23G"/>
      </w:pPr>
      <w:r>
        <w:tab/>
      </w:r>
      <w:r>
        <w:tab/>
      </w:r>
      <w:r w:rsidR="009B51E5" w:rsidRPr="00F80484">
        <w:t xml:space="preserve">Consumer Price Index </w:t>
      </w:r>
      <w:r w:rsidRPr="00F80484">
        <w:t>(cont’d)</w:t>
      </w:r>
    </w:p>
    <w:p w:rsidR="007E68C9" w:rsidRDefault="009B51E5" w:rsidP="007E68C9">
      <w:pPr>
        <w:pStyle w:val="Heading1"/>
        <w:spacing w:before="240"/>
      </w:pPr>
      <w:r w:rsidRPr="00F80484">
        <w:tab/>
        <w:t>Table 1(A)</w:t>
      </w:r>
    </w:p>
    <w:p w:rsidR="009B51E5" w:rsidRPr="007E68C9" w:rsidRDefault="009B51E5" w:rsidP="007E68C9">
      <w:pPr>
        <w:pStyle w:val="SingleTxtG"/>
        <w:rPr>
          <w:b/>
        </w:rPr>
      </w:pPr>
      <w:r w:rsidRPr="007E68C9">
        <w:rPr>
          <w:b/>
        </w:rPr>
        <w:t>Year-on-year rates of change in Composite Consumer Price Index(</w:t>
      </w:r>
      <w:r w:rsidRPr="007E68C9">
        <w:rPr>
          <w:rFonts w:hint="eastAsia"/>
          <w:b/>
        </w:rPr>
        <w:t>1</w:t>
      </w:r>
      <w:r w:rsidRPr="007E68C9">
        <w:rPr>
          <w:b/>
        </w:rPr>
        <w:t xml:space="preserve">) </w:t>
      </w:r>
    </w:p>
    <w:tbl>
      <w:tblPr>
        <w:tblW w:w="7370" w:type="dxa"/>
        <w:tblInd w:w="1134" w:type="dxa"/>
        <w:tblLayout w:type="fixed"/>
        <w:tblCellMar>
          <w:left w:w="0" w:type="dxa"/>
          <w:right w:w="0" w:type="dxa"/>
        </w:tblCellMar>
        <w:tblLook w:val="0000" w:firstRow="0" w:lastRow="0" w:firstColumn="0" w:lastColumn="0" w:noHBand="0" w:noVBand="0"/>
      </w:tblPr>
      <w:tblGrid>
        <w:gridCol w:w="516"/>
        <w:gridCol w:w="514"/>
        <w:gridCol w:w="516"/>
        <w:gridCol w:w="515"/>
        <w:gridCol w:w="515"/>
        <w:gridCol w:w="515"/>
        <w:gridCol w:w="515"/>
        <w:gridCol w:w="515"/>
        <w:gridCol w:w="515"/>
        <w:gridCol w:w="515"/>
        <w:gridCol w:w="515"/>
        <w:gridCol w:w="515"/>
        <w:gridCol w:w="515"/>
        <w:gridCol w:w="674"/>
      </w:tblGrid>
      <w:tr w:rsidR="009B51E5" w:rsidRPr="003D25D9" w:rsidTr="003D25D9">
        <w:trPr>
          <w:tblHeader/>
        </w:trPr>
        <w:tc>
          <w:tcPr>
            <w:tcW w:w="686"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rPr>
                <w:bCs/>
                <w:i/>
                <w:sz w:val="16"/>
              </w:rPr>
            </w:pPr>
            <w:r w:rsidRPr="003D25D9">
              <w:rPr>
                <w:bCs/>
                <w:i/>
                <w:sz w:val="16"/>
              </w:rPr>
              <w:t>Year</w:t>
            </w:r>
          </w:p>
        </w:tc>
        <w:tc>
          <w:tcPr>
            <w:tcW w:w="684"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Jan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Feb</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Apr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May</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Jul</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Aug</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Sep</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Oct</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Nov</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Dec</w:t>
            </w:r>
          </w:p>
        </w:tc>
        <w:tc>
          <w:tcPr>
            <w:tcW w:w="900"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Annual</w:t>
            </w:r>
          </w:p>
        </w:tc>
      </w:tr>
      <w:tr w:rsidR="009B51E5" w:rsidRPr="003D25D9" w:rsidTr="003D25D9">
        <w:tc>
          <w:tcPr>
            <w:tcW w:w="686" w:type="dxa"/>
            <w:tcBorders>
              <w:top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bCs/>
                <w:sz w:val="18"/>
              </w:rPr>
              <w:t>2010</w:t>
            </w:r>
          </w:p>
        </w:tc>
        <w:tc>
          <w:tcPr>
            <w:tcW w:w="684"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1.0</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2.8</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2.0</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2.4</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2.5</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2.8</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1.3</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3.0</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2.6</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2.5</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2.8</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2.9</w:t>
            </w:r>
          </w:p>
        </w:tc>
        <w:tc>
          <w:tcPr>
            <w:tcW w:w="900"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2.4</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bCs/>
                <w:sz w:val="18"/>
              </w:rPr>
              <w:t>2011</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4.4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4.6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7.9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5.7</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5.3</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HK"/>
              </w:rPr>
            </w:pPr>
            <w:r w:rsidRPr="003D25D9">
              <w:rPr>
                <w:rFonts w:hint="eastAsia"/>
                <w:bCs/>
                <w:sz w:val="18"/>
                <w:lang w:eastAsia="zh-HK"/>
              </w:rPr>
              <w:t>2012</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6.1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1.6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3.7</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4.1</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HK"/>
              </w:rPr>
            </w:pPr>
            <w:r w:rsidRPr="003D25D9">
              <w:rPr>
                <w:rFonts w:hint="eastAsia"/>
                <w:bCs/>
                <w:sz w:val="18"/>
                <w:lang w:eastAsia="zh-HK"/>
              </w:rPr>
              <w:t>2013</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w:t>
            </w:r>
            <w:r w:rsidRPr="003D25D9">
              <w:rPr>
                <w:rFonts w:hint="eastAsia"/>
                <w:sz w:val="18"/>
                <w:lang w:eastAsia="zh-TW"/>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w:t>
            </w:r>
            <w:r w:rsidRPr="003D25D9">
              <w:rPr>
                <w:rFonts w:hint="eastAsia"/>
                <w:sz w:val="18"/>
                <w:lang w:eastAsia="zh-TW"/>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6.9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HK"/>
              </w:rPr>
            </w:pPr>
            <w:r w:rsidRPr="003D25D9">
              <w:rPr>
                <w:rFonts w:hint="eastAsia"/>
                <w:bCs/>
                <w:sz w:val="18"/>
                <w:lang w:eastAsia="zh-HK"/>
              </w:rPr>
              <w:t>2014</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w:t>
            </w:r>
            <w:r w:rsidRPr="003D25D9">
              <w:rPr>
                <w:rFonts w:hint="eastAsia"/>
                <w:sz w:val="18"/>
                <w:lang w:eastAsia="zh-TW"/>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6.6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5.2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5.1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4.9</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4.4</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TW"/>
              </w:rPr>
              <w:t>2015</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2.8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w:t>
            </w:r>
            <w:r w:rsidRPr="003D25D9">
              <w:rPr>
                <w:rFonts w:hint="eastAsia"/>
                <w:sz w:val="18"/>
                <w:lang w:eastAsia="zh-TW"/>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eastAsia="zh-HK"/>
              </w:rPr>
              <w:t>3.1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eastAsia="zh-HK"/>
              </w:rPr>
              <w:t>2.5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eastAsia="zh-HK"/>
              </w:rPr>
              <w:t>2.4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eastAsia="zh-HK"/>
              </w:rPr>
              <w:t>2.0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2.3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2.3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2.4</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w:t>
            </w:r>
            <w:r w:rsidRPr="003D25D9">
              <w:rPr>
                <w:rFonts w:hint="eastAsia"/>
                <w:sz w:val="18"/>
              </w:rPr>
              <w:t>.0</w:t>
            </w:r>
          </w:p>
        </w:tc>
      </w:tr>
      <w:tr w:rsidR="009B51E5" w:rsidRPr="003D25D9" w:rsidTr="003D25D9">
        <w:tc>
          <w:tcPr>
            <w:tcW w:w="686" w:type="dxa"/>
            <w:tcBorders>
              <w:bottom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TW"/>
              </w:rPr>
            </w:pPr>
            <w:r w:rsidRPr="003D25D9">
              <w:rPr>
                <w:rFonts w:hint="eastAsia"/>
                <w:bCs/>
                <w:sz w:val="18"/>
                <w:lang w:eastAsia="zh-TW"/>
              </w:rPr>
              <w:t>2016</w:t>
            </w:r>
          </w:p>
        </w:tc>
        <w:tc>
          <w:tcPr>
            <w:tcW w:w="684"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2.5</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w:t>
            </w:r>
            <w:r w:rsidRPr="003D25D9">
              <w:rPr>
                <w:rFonts w:hint="eastAsia"/>
                <w:sz w:val="18"/>
                <w:lang w:eastAsia="zh-HK"/>
              </w:rPr>
              <w:t>.0</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2.9</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2.7</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2.6</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2.4</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2.3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4.3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2.7</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1.2</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1.2</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1.2</w:t>
            </w:r>
          </w:p>
        </w:tc>
        <w:tc>
          <w:tcPr>
            <w:tcW w:w="900"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sz w:val="18"/>
              </w:rPr>
              <w:t>2.4</w:t>
            </w:r>
          </w:p>
        </w:tc>
      </w:tr>
    </w:tbl>
    <w:p w:rsidR="007E68C9" w:rsidRDefault="009B51E5" w:rsidP="007E68C9">
      <w:pPr>
        <w:pStyle w:val="Heading1"/>
        <w:spacing w:before="240"/>
        <w:rPr>
          <w:rStyle w:val="Heading1Char"/>
        </w:rPr>
      </w:pPr>
      <w:r w:rsidRPr="007E68C9">
        <w:rPr>
          <w:rStyle w:val="Heading1Char"/>
        </w:rPr>
        <w:tab/>
        <w:t>Table 1(B)</w:t>
      </w:r>
    </w:p>
    <w:p w:rsidR="009B51E5" w:rsidRPr="007E68C9" w:rsidRDefault="009B51E5" w:rsidP="007E68C9">
      <w:pPr>
        <w:pStyle w:val="SingleTxtG"/>
        <w:rPr>
          <w:b/>
        </w:rPr>
      </w:pPr>
      <w:r w:rsidRPr="007E68C9">
        <w:rPr>
          <w:b/>
        </w:rPr>
        <w:t>Year-on-year rates of change in Consumer Price Index (A) (</w:t>
      </w:r>
      <w:r w:rsidRPr="007E68C9">
        <w:rPr>
          <w:rFonts w:hint="eastAsia"/>
          <w:b/>
        </w:rPr>
        <w:t>1</w:t>
      </w:r>
      <w:r w:rsidRPr="007E68C9">
        <w:rPr>
          <w:b/>
        </w:rPr>
        <w:t xml:space="preserve">) </w:t>
      </w:r>
    </w:p>
    <w:tbl>
      <w:tblPr>
        <w:tblW w:w="7370" w:type="dxa"/>
        <w:tblInd w:w="1134" w:type="dxa"/>
        <w:tblLayout w:type="fixed"/>
        <w:tblCellMar>
          <w:left w:w="0" w:type="dxa"/>
          <w:right w:w="0" w:type="dxa"/>
        </w:tblCellMar>
        <w:tblLook w:val="0000" w:firstRow="0" w:lastRow="0" w:firstColumn="0" w:lastColumn="0" w:noHBand="0" w:noVBand="0"/>
      </w:tblPr>
      <w:tblGrid>
        <w:gridCol w:w="516"/>
        <w:gridCol w:w="514"/>
        <w:gridCol w:w="516"/>
        <w:gridCol w:w="515"/>
        <w:gridCol w:w="515"/>
        <w:gridCol w:w="515"/>
        <w:gridCol w:w="515"/>
        <w:gridCol w:w="515"/>
        <w:gridCol w:w="515"/>
        <w:gridCol w:w="515"/>
        <w:gridCol w:w="515"/>
        <w:gridCol w:w="515"/>
        <w:gridCol w:w="515"/>
        <w:gridCol w:w="674"/>
      </w:tblGrid>
      <w:tr w:rsidR="009B51E5" w:rsidRPr="003D25D9" w:rsidTr="003D25D9">
        <w:trPr>
          <w:tblHeader/>
        </w:trPr>
        <w:tc>
          <w:tcPr>
            <w:tcW w:w="686"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rPr>
                <w:bCs/>
                <w:i/>
                <w:sz w:val="16"/>
              </w:rPr>
            </w:pPr>
            <w:r w:rsidRPr="003D25D9">
              <w:rPr>
                <w:bCs/>
                <w:i/>
                <w:sz w:val="16"/>
              </w:rPr>
              <w:t>Year</w:t>
            </w:r>
          </w:p>
        </w:tc>
        <w:tc>
          <w:tcPr>
            <w:tcW w:w="684"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Jan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Feb</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Apr</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May</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Jun</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Jul</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Aug</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Sep</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Oct</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Nov</w:t>
            </w:r>
          </w:p>
        </w:tc>
        <w:tc>
          <w:tcPr>
            <w:tcW w:w="687"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Dec</w:t>
            </w:r>
          </w:p>
        </w:tc>
        <w:tc>
          <w:tcPr>
            <w:tcW w:w="900" w:type="dxa"/>
            <w:tcBorders>
              <w:top w:val="single" w:sz="4" w:space="0" w:color="auto"/>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80" w:after="80" w:line="200" w:lineRule="exact"/>
              <w:jc w:val="right"/>
              <w:rPr>
                <w:bCs/>
                <w:i/>
                <w:sz w:val="16"/>
              </w:rPr>
            </w:pPr>
            <w:r w:rsidRPr="003D25D9">
              <w:rPr>
                <w:bCs/>
                <w:i/>
                <w:sz w:val="16"/>
              </w:rPr>
              <w:t>Annual</w:t>
            </w:r>
          </w:p>
        </w:tc>
      </w:tr>
      <w:tr w:rsidR="009B51E5" w:rsidRPr="003D25D9" w:rsidTr="003D25D9">
        <w:tc>
          <w:tcPr>
            <w:tcW w:w="686" w:type="dxa"/>
            <w:tcBorders>
              <w:top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bCs/>
                <w:sz w:val="18"/>
              </w:rPr>
              <w:t>2010</w:t>
            </w:r>
          </w:p>
        </w:tc>
        <w:tc>
          <w:tcPr>
            <w:tcW w:w="684"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1.7</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3.4</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2.5</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2.9</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3.0</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3.2</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-0.8</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3.6</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3.2</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3.0</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3.3</w:t>
            </w:r>
          </w:p>
        </w:tc>
        <w:tc>
          <w:tcPr>
            <w:tcW w:w="687"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3.3</w:t>
            </w:r>
          </w:p>
        </w:tc>
        <w:tc>
          <w:tcPr>
            <w:tcW w:w="900" w:type="dxa"/>
            <w:tcBorders>
              <w:top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 xml:space="preserve">2.7 </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bCs/>
                <w:sz w:val="18"/>
              </w:rPr>
              <w:t>2011</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3.8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4.8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12.5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5.3</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sz w:val="18"/>
              </w:rPr>
              <w:t xml:space="preserve">5.6 </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2012</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5.4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-2.4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4.2</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3.6</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2013</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w:t>
            </w:r>
            <w:r w:rsidRPr="003D25D9">
              <w:rPr>
                <w:rFonts w:hint="eastAsia"/>
                <w:sz w:val="18"/>
                <w:lang w:eastAsia="zh-TW"/>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12</w:t>
            </w:r>
            <w:r w:rsidRPr="003D25D9">
              <w:rPr>
                <w:rFonts w:hint="eastAsia"/>
                <w:sz w:val="18"/>
                <w:lang w:eastAsia="zh-TW"/>
              </w:rPr>
              <w:t>.0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5.1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5.1</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HK"/>
              </w:rPr>
              <w:t>2014</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3.7</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4.8</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12.3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7.1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7.2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6.9</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5.6</w:t>
            </w:r>
          </w:p>
        </w:tc>
      </w:tr>
      <w:tr w:rsidR="009B51E5" w:rsidRPr="003D25D9" w:rsidTr="003D25D9">
        <w:tc>
          <w:tcPr>
            <w:tcW w:w="686" w:type="dxa"/>
            <w:shd w:val="clear" w:color="auto" w:fill="auto"/>
            <w:noWrap/>
          </w:tcPr>
          <w:p w:rsidR="009B51E5" w:rsidRPr="003D25D9" w:rsidRDefault="009B51E5" w:rsidP="003D25D9">
            <w:pPr>
              <w:suppressAutoHyphens w:val="0"/>
              <w:adjustRightInd w:val="0"/>
              <w:snapToGrid w:val="0"/>
              <w:spacing w:before="40" w:after="40" w:line="220" w:lineRule="exact"/>
              <w:rPr>
                <w:bCs/>
                <w:sz w:val="18"/>
              </w:rPr>
            </w:pPr>
            <w:r w:rsidRPr="003D25D9">
              <w:rPr>
                <w:rFonts w:hint="eastAsia"/>
                <w:bCs/>
                <w:sz w:val="18"/>
                <w:lang w:eastAsia="zh-TW"/>
              </w:rPr>
              <w:t>2015</w:t>
            </w:r>
          </w:p>
        </w:tc>
        <w:tc>
          <w:tcPr>
            <w:tcW w:w="684"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6.3</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6.5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6.6</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3.9</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rPr>
              <w:t>4.2</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eastAsia="zh-HK"/>
              </w:rPr>
              <w:t>4.4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eastAsia="zh-HK"/>
              </w:rPr>
              <w:t>3.4</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eastAsia="zh-HK"/>
              </w:rPr>
              <w:t>3.0</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rFonts w:hint="eastAsia"/>
                <w:sz w:val="18"/>
                <w:lang w:eastAsia="zh-HK"/>
              </w:rPr>
              <w:t>2.1</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2.5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2.5</w:t>
            </w:r>
          </w:p>
        </w:tc>
        <w:tc>
          <w:tcPr>
            <w:tcW w:w="687"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2.6</w:t>
            </w:r>
          </w:p>
        </w:tc>
        <w:tc>
          <w:tcPr>
            <w:tcW w:w="900" w:type="dxa"/>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4</w:t>
            </w:r>
            <w:r w:rsidRPr="003D25D9">
              <w:rPr>
                <w:rFonts w:hint="eastAsia"/>
                <w:bCs/>
                <w:sz w:val="18"/>
              </w:rPr>
              <w:t>.0</w:t>
            </w:r>
          </w:p>
        </w:tc>
      </w:tr>
      <w:tr w:rsidR="009B51E5" w:rsidRPr="003D25D9" w:rsidTr="003D25D9">
        <w:tc>
          <w:tcPr>
            <w:tcW w:w="686" w:type="dxa"/>
            <w:tcBorders>
              <w:bottom w:val="single" w:sz="12" w:space="0" w:color="auto"/>
            </w:tcBorders>
            <w:shd w:val="clear" w:color="auto" w:fill="auto"/>
            <w:noWrap/>
          </w:tcPr>
          <w:p w:rsidR="009B51E5" w:rsidRPr="003D25D9" w:rsidRDefault="009B51E5" w:rsidP="003D25D9">
            <w:pPr>
              <w:suppressAutoHyphens w:val="0"/>
              <w:adjustRightInd w:val="0"/>
              <w:snapToGrid w:val="0"/>
              <w:spacing w:before="40" w:after="40" w:line="220" w:lineRule="exact"/>
              <w:rPr>
                <w:bCs/>
                <w:sz w:val="18"/>
                <w:lang w:eastAsia="zh-TW"/>
              </w:rPr>
            </w:pPr>
            <w:r w:rsidRPr="003D25D9">
              <w:rPr>
                <w:rFonts w:hint="eastAsia"/>
                <w:bCs/>
                <w:sz w:val="18"/>
              </w:rPr>
              <w:t>2016</w:t>
            </w:r>
          </w:p>
        </w:tc>
        <w:tc>
          <w:tcPr>
            <w:tcW w:w="684"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2.8</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3.6</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3</w:t>
            </w:r>
            <w:r w:rsidRPr="003D25D9">
              <w:rPr>
                <w:rFonts w:hint="eastAsia"/>
                <w:bCs/>
                <w:sz w:val="18"/>
              </w:rPr>
              <w:t>.0</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3</w:t>
            </w:r>
            <w:r w:rsidRPr="003D25D9">
              <w:rPr>
                <w:rFonts w:hint="eastAsia"/>
                <w:bCs/>
                <w:sz w:val="18"/>
              </w:rPr>
              <w:t>.0</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rPr>
            </w:pPr>
            <w:r w:rsidRPr="003D25D9">
              <w:rPr>
                <w:bCs/>
                <w:sz w:val="18"/>
              </w:rPr>
              <w:t>2.7</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bCs/>
                <w:sz w:val="18"/>
              </w:rPr>
              <w:t>2.5</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bCs/>
                <w:sz w:val="18"/>
              </w:rPr>
              <w:t>2.4</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bCs/>
                <w:sz w:val="18"/>
              </w:rPr>
              <w:t>8</w:t>
            </w:r>
            <w:r w:rsidRPr="003D25D9">
              <w:rPr>
                <w:rFonts w:hint="eastAsia"/>
                <w:bCs/>
                <w:sz w:val="18"/>
              </w:rPr>
              <w:t>.0</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bCs/>
                <w:sz w:val="18"/>
              </w:rPr>
              <w:t>3.3</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bCs/>
                <w:sz w:val="18"/>
              </w:rPr>
              <w:t>1.1</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bCs/>
                <w:sz w:val="18"/>
              </w:rPr>
              <w:t>1.2</w:t>
            </w:r>
          </w:p>
        </w:tc>
        <w:tc>
          <w:tcPr>
            <w:tcW w:w="687"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bCs/>
                <w:sz w:val="18"/>
              </w:rPr>
              <w:t>1.1</w:t>
            </w:r>
          </w:p>
        </w:tc>
        <w:tc>
          <w:tcPr>
            <w:tcW w:w="900" w:type="dxa"/>
            <w:tcBorders>
              <w:bottom w:val="single" w:sz="12" w:space="0" w:color="auto"/>
            </w:tcBorders>
            <w:shd w:val="clear" w:color="auto" w:fill="auto"/>
            <w:noWrap/>
            <w:vAlign w:val="bottom"/>
          </w:tcPr>
          <w:p w:rsidR="009B51E5" w:rsidRPr="003D25D9" w:rsidRDefault="009B51E5" w:rsidP="003D25D9">
            <w:pPr>
              <w:suppressAutoHyphens w:val="0"/>
              <w:adjustRightInd w:val="0"/>
              <w:snapToGrid w:val="0"/>
              <w:spacing w:before="40" w:after="40" w:line="220" w:lineRule="exact"/>
              <w:jc w:val="right"/>
              <w:rPr>
                <w:sz w:val="18"/>
                <w:lang w:eastAsia="zh-HK"/>
              </w:rPr>
            </w:pPr>
            <w:r w:rsidRPr="003D25D9">
              <w:rPr>
                <w:bCs/>
                <w:sz w:val="18"/>
              </w:rPr>
              <w:t>2.8</w:t>
            </w:r>
          </w:p>
        </w:tc>
      </w:tr>
    </w:tbl>
    <w:p w:rsidR="007E68C9" w:rsidRPr="007E68C9" w:rsidRDefault="009B51E5" w:rsidP="007E68C9">
      <w:pPr>
        <w:pStyle w:val="SingleTxtG"/>
        <w:spacing w:before="240" w:after="0"/>
        <w:jc w:val="left"/>
        <w:rPr>
          <w:rStyle w:val="Heading1Char"/>
        </w:rPr>
      </w:pPr>
      <w:r w:rsidRPr="007E68C9">
        <w:rPr>
          <w:rStyle w:val="Heading1Char"/>
        </w:rPr>
        <w:lastRenderedPageBreak/>
        <w:t>Table 1(C)</w:t>
      </w:r>
    </w:p>
    <w:p w:rsidR="009B51E5" w:rsidRPr="007E68C9" w:rsidRDefault="009B51E5" w:rsidP="007E68C9">
      <w:pPr>
        <w:pStyle w:val="SingleTxtG"/>
        <w:rPr>
          <w:b/>
        </w:rPr>
      </w:pPr>
      <w:r w:rsidRPr="007E68C9">
        <w:rPr>
          <w:b/>
        </w:rPr>
        <w:t>Year-on-year rates of change in Consumer Price Index (B)</w:t>
      </w:r>
      <w:r w:rsidRPr="007E68C9">
        <w:rPr>
          <w:b/>
          <w:vertAlign w:val="superscript"/>
          <w:lang w:eastAsia="zh-TW"/>
        </w:rPr>
        <w:t xml:space="preserve"> (</w:t>
      </w:r>
      <w:r w:rsidRPr="007E68C9">
        <w:rPr>
          <w:rFonts w:hint="eastAsia"/>
          <w:b/>
          <w:vertAlign w:val="superscript"/>
          <w:lang w:eastAsia="zh-TW"/>
        </w:rPr>
        <w:t>1</w:t>
      </w:r>
      <w:r w:rsidRPr="007E68C9">
        <w:rPr>
          <w:b/>
          <w:vertAlign w:val="superscript"/>
          <w:lang w:eastAsia="zh-TW"/>
        </w:rPr>
        <w:t>)</w:t>
      </w:r>
      <w:r w:rsidRPr="007E68C9">
        <w:rPr>
          <w:b/>
        </w:rPr>
        <w:t xml:space="preserve"> </w:t>
      </w:r>
    </w:p>
    <w:tbl>
      <w:tblPr>
        <w:tblW w:w="7370" w:type="dxa"/>
        <w:tblInd w:w="1134" w:type="dxa"/>
        <w:tblLayout w:type="fixed"/>
        <w:tblCellMar>
          <w:left w:w="0" w:type="dxa"/>
          <w:right w:w="0" w:type="dxa"/>
        </w:tblCellMar>
        <w:tblLook w:val="0000" w:firstRow="0" w:lastRow="0" w:firstColumn="0" w:lastColumn="0" w:noHBand="0" w:noVBand="0"/>
      </w:tblPr>
      <w:tblGrid>
        <w:gridCol w:w="516"/>
        <w:gridCol w:w="514"/>
        <w:gridCol w:w="516"/>
        <w:gridCol w:w="515"/>
        <w:gridCol w:w="515"/>
        <w:gridCol w:w="515"/>
        <w:gridCol w:w="515"/>
        <w:gridCol w:w="515"/>
        <w:gridCol w:w="515"/>
        <w:gridCol w:w="515"/>
        <w:gridCol w:w="515"/>
        <w:gridCol w:w="515"/>
        <w:gridCol w:w="515"/>
        <w:gridCol w:w="674"/>
      </w:tblGrid>
      <w:tr w:rsidR="009B51E5" w:rsidRPr="00856D61" w:rsidTr="00856D61">
        <w:trPr>
          <w:tblHeader/>
        </w:trPr>
        <w:tc>
          <w:tcPr>
            <w:tcW w:w="686"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rPr>
                <w:bCs/>
                <w:i/>
                <w:sz w:val="16"/>
              </w:rPr>
            </w:pPr>
            <w:r w:rsidRPr="00856D61">
              <w:rPr>
                <w:bCs/>
                <w:i/>
                <w:sz w:val="16"/>
              </w:rPr>
              <w:t>Year</w:t>
            </w:r>
          </w:p>
        </w:tc>
        <w:tc>
          <w:tcPr>
            <w:tcW w:w="684"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Jan</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Feb</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Mar</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Apr</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May</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Jun</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Jul</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Aug</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Sep</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Oct</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Nov</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Dec</w:t>
            </w:r>
          </w:p>
        </w:tc>
        <w:tc>
          <w:tcPr>
            <w:tcW w:w="900"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Annual</w:t>
            </w:r>
          </w:p>
        </w:tc>
      </w:tr>
      <w:tr w:rsidR="009B51E5" w:rsidRPr="00856D61" w:rsidTr="00856D61">
        <w:tc>
          <w:tcPr>
            <w:tcW w:w="686" w:type="dxa"/>
            <w:tcBorders>
              <w:top w:val="single" w:sz="12" w:space="0" w:color="auto"/>
            </w:tcBorders>
            <w:shd w:val="clear" w:color="auto" w:fill="auto"/>
            <w:noWrap/>
          </w:tcPr>
          <w:p w:rsidR="009B51E5" w:rsidRPr="00856D61" w:rsidRDefault="009B51E5" w:rsidP="00856D61">
            <w:pPr>
              <w:suppressAutoHyphens w:val="0"/>
              <w:adjustRightInd w:val="0"/>
              <w:snapToGrid w:val="0"/>
              <w:spacing w:before="40" w:after="40" w:line="220" w:lineRule="exact"/>
              <w:rPr>
                <w:bCs/>
                <w:sz w:val="18"/>
              </w:rPr>
            </w:pPr>
            <w:r w:rsidRPr="00856D61">
              <w:rPr>
                <w:bCs/>
                <w:sz w:val="18"/>
                <w:lang w:eastAsia="zh-TW"/>
              </w:rPr>
              <w:t>2010</w:t>
            </w:r>
          </w:p>
        </w:tc>
        <w:tc>
          <w:tcPr>
            <w:tcW w:w="684"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0.9</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2.7</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1.9</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2.3</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2.4</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2.7</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2.1</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3.0</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2.5</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2.3</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2.5</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2.7</w:t>
            </w:r>
          </w:p>
        </w:tc>
        <w:tc>
          <w:tcPr>
            <w:tcW w:w="900"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2.3</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rPr>
            </w:pPr>
            <w:r w:rsidRPr="00856D61">
              <w:rPr>
                <w:bCs/>
                <w:sz w:val="18"/>
                <w:lang w:eastAsia="zh-TW"/>
              </w:rPr>
              <w:t>2011</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3.2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4.2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4.5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6.2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6.0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6.0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6.0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5.9</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5.2</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TW"/>
              </w:rPr>
            </w:pPr>
            <w:r w:rsidRPr="00856D61">
              <w:rPr>
                <w:rFonts w:hint="eastAsia"/>
                <w:bCs/>
                <w:sz w:val="18"/>
                <w:lang w:eastAsia="zh-TW"/>
              </w:rPr>
              <w:t>2012</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6.3</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5.2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5</w:t>
            </w:r>
            <w:r w:rsidRPr="00856D61">
              <w:rPr>
                <w:rFonts w:hint="eastAsia"/>
                <w:sz w:val="18"/>
                <w:lang w:eastAsia="zh-TW"/>
              </w:rPr>
              <w:t>.0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w:t>
            </w:r>
            <w:r w:rsidRPr="00856D61">
              <w:rPr>
                <w:rFonts w:hint="eastAsia"/>
                <w:sz w:val="18"/>
                <w:lang w:eastAsia="zh-TW"/>
              </w:rPr>
              <w:t>.0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3.6</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4.3</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TW"/>
              </w:rPr>
            </w:pPr>
            <w:r w:rsidRPr="00856D61">
              <w:rPr>
                <w:rFonts w:hint="eastAsia"/>
                <w:bCs/>
                <w:sz w:val="18"/>
                <w:lang w:eastAsia="zh-TW"/>
              </w:rPr>
              <w:t>2013</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2.8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5</w:t>
            </w:r>
            <w:r w:rsidRPr="00856D61">
              <w:rPr>
                <w:rFonts w:hint="eastAsia"/>
                <w:sz w:val="18"/>
                <w:lang w:eastAsia="zh-TW"/>
              </w:rPr>
              <w:t>.0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4.4</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4.1</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TW"/>
              </w:rPr>
            </w:pPr>
            <w:r w:rsidRPr="00856D61">
              <w:rPr>
                <w:rFonts w:hint="eastAsia"/>
                <w:bCs/>
                <w:sz w:val="18"/>
                <w:lang w:eastAsia="zh-TW"/>
              </w:rPr>
              <w:t>2014</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w:t>
            </w:r>
            <w:r w:rsidRPr="00856D61">
              <w:rPr>
                <w:rFonts w:hint="eastAsia"/>
                <w:sz w:val="18"/>
                <w:lang w:eastAsia="zh-TW"/>
              </w:rPr>
              <w:t>.0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w:t>
            </w:r>
            <w:r w:rsidRPr="00856D61">
              <w:rPr>
                <w:rFonts w:hint="eastAsia"/>
                <w:sz w:val="18"/>
                <w:lang w:eastAsia="zh-TW"/>
              </w:rPr>
              <w:t>.0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4.4</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4.2</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TW"/>
              </w:rPr>
            </w:pPr>
            <w:r w:rsidRPr="00856D61">
              <w:rPr>
                <w:rFonts w:hint="eastAsia"/>
                <w:bCs/>
                <w:sz w:val="18"/>
                <w:lang w:eastAsia="zh-TW"/>
              </w:rPr>
              <w:t>2015</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4.1</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2.6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2.8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rFonts w:hint="eastAsia"/>
                <w:sz w:val="18"/>
                <w:lang w:eastAsia="zh-HK"/>
              </w:rPr>
              <w:t>2.9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lang w:eastAsia="zh-HK"/>
              </w:rPr>
              <w:t>2.4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lang w:eastAsia="zh-HK"/>
              </w:rPr>
              <w:t>2.4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lang w:eastAsia="zh-HK"/>
              </w:rPr>
              <w:t>2.1</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2.3</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2.3</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2.4</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2.9</w:t>
            </w:r>
          </w:p>
        </w:tc>
      </w:tr>
      <w:tr w:rsidR="009B51E5" w:rsidRPr="00856D61" w:rsidTr="00856D61">
        <w:tc>
          <w:tcPr>
            <w:tcW w:w="686" w:type="dxa"/>
            <w:tcBorders>
              <w:bottom w:val="single" w:sz="12" w:space="0" w:color="auto"/>
            </w:tcBorders>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TW"/>
              </w:rPr>
            </w:pPr>
            <w:r w:rsidRPr="00856D61">
              <w:rPr>
                <w:rFonts w:hint="eastAsia"/>
                <w:bCs/>
                <w:sz w:val="18"/>
              </w:rPr>
              <w:t>2016</w:t>
            </w:r>
          </w:p>
        </w:tc>
        <w:tc>
          <w:tcPr>
            <w:tcW w:w="684"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2.5</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2.9</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2.8</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2.7</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2.7</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2.5</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2.4</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3</w:t>
            </w:r>
            <w:r w:rsidRPr="00856D61">
              <w:rPr>
                <w:rFonts w:hint="eastAsia"/>
                <w:bCs/>
                <w:sz w:val="18"/>
              </w:rPr>
              <w:t>.0</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2.5</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1.2</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1.2</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1.2</w:t>
            </w:r>
          </w:p>
        </w:tc>
        <w:tc>
          <w:tcPr>
            <w:tcW w:w="900"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2.3</w:t>
            </w:r>
          </w:p>
        </w:tc>
      </w:tr>
    </w:tbl>
    <w:p w:rsidR="007E68C9" w:rsidRDefault="009B51E5" w:rsidP="007E68C9">
      <w:pPr>
        <w:pStyle w:val="Heading1"/>
        <w:spacing w:before="240"/>
      </w:pPr>
      <w:r w:rsidRPr="00F80484">
        <w:t>Table 1(D)</w:t>
      </w:r>
    </w:p>
    <w:p w:rsidR="009B51E5" w:rsidRPr="007E68C9" w:rsidRDefault="009B51E5" w:rsidP="007E68C9">
      <w:pPr>
        <w:pStyle w:val="SingleTxtG"/>
        <w:rPr>
          <w:b/>
        </w:rPr>
      </w:pPr>
      <w:r w:rsidRPr="007E68C9">
        <w:rPr>
          <w:b/>
        </w:rPr>
        <w:t>Year-on-year rates of change in Consumer Price Index (C)</w:t>
      </w:r>
      <w:r w:rsidRPr="007E68C9">
        <w:rPr>
          <w:b/>
          <w:vertAlign w:val="superscript"/>
          <w:lang w:eastAsia="zh-TW"/>
        </w:rPr>
        <w:t xml:space="preserve"> (</w:t>
      </w:r>
      <w:r w:rsidRPr="007E68C9">
        <w:rPr>
          <w:rFonts w:hint="eastAsia"/>
          <w:b/>
          <w:vertAlign w:val="superscript"/>
          <w:lang w:eastAsia="zh-TW"/>
        </w:rPr>
        <w:t>1</w:t>
      </w:r>
      <w:r w:rsidRPr="007E68C9">
        <w:rPr>
          <w:b/>
          <w:vertAlign w:val="superscript"/>
          <w:lang w:eastAsia="zh-TW"/>
        </w:rPr>
        <w:t>)</w:t>
      </w:r>
      <w:r w:rsidRPr="007E68C9">
        <w:rPr>
          <w:b/>
        </w:rPr>
        <w:t xml:space="preserve"> </w:t>
      </w:r>
    </w:p>
    <w:tbl>
      <w:tblPr>
        <w:tblW w:w="7370" w:type="dxa"/>
        <w:tblInd w:w="1134" w:type="dxa"/>
        <w:tblLayout w:type="fixed"/>
        <w:tblCellMar>
          <w:left w:w="0" w:type="dxa"/>
          <w:right w:w="0" w:type="dxa"/>
        </w:tblCellMar>
        <w:tblLook w:val="0000" w:firstRow="0" w:lastRow="0" w:firstColumn="0" w:lastColumn="0" w:noHBand="0" w:noVBand="0"/>
      </w:tblPr>
      <w:tblGrid>
        <w:gridCol w:w="516"/>
        <w:gridCol w:w="514"/>
        <w:gridCol w:w="516"/>
        <w:gridCol w:w="515"/>
        <w:gridCol w:w="515"/>
        <w:gridCol w:w="515"/>
        <w:gridCol w:w="515"/>
        <w:gridCol w:w="515"/>
        <w:gridCol w:w="515"/>
        <w:gridCol w:w="515"/>
        <w:gridCol w:w="515"/>
        <w:gridCol w:w="515"/>
        <w:gridCol w:w="515"/>
        <w:gridCol w:w="674"/>
      </w:tblGrid>
      <w:tr w:rsidR="009B51E5" w:rsidRPr="00856D61" w:rsidTr="00856D61">
        <w:trPr>
          <w:tblHeader/>
        </w:trPr>
        <w:tc>
          <w:tcPr>
            <w:tcW w:w="686"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rPr>
                <w:bCs/>
                <w:i/>
                <w:sz w:val="16"/>
              </w:rPr>
            </w:pPr>
            <w:r w:rsidRPr="00856D61">
              <w:rPr>
                <w:bCs/>
                <w:i/>
                <w:sz w:val="16"/>
              </w:rPr>
              <w:t>Year</w:t>
            </w:r>
          </w:p>
        </w:tc>
        <w:tc>
          <w:tcPr>
            <w:tcW w:w="684"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Jan</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Feb</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Mar</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Apr</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May</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Jun</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Jul</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Aug</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Sep</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Oct</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Nov</w:t>
            </w:r>
          </w:p>
        </w:tc>
        <w:tc>
          <w:tcPr>
            <w:tcW w:w="687"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Dec</w:t>
            </w:r>
          </w:p>
        </w:tc>
        <w:tc>
          <w:tcPr>
            <w:tcW w:w="900" w:type="dxa"/>
            <w:tcBorders>
              <w:top w:val="single" w:sz="4" w:space="0" w:color="auto"/>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80" w:after="80" w:line="200" w:lineRule="exact"/>
              <w:jc w:val="right"/>
              <w:rPr>
                <w:bCs/>
                <w:i/>
                <w:sz w:val="16"/>
              </w:rPr>
            </w:pPr>
            <w:r w:rsidRPr="00856D61">
              <w:rPr>
                <w:bCs/>
                <w:i/>
                <w:sz w:val="16"/>
              </w:rPr>
              <w:t>Annual</w:t>
            </w:r>
          </w:p>
        </w:tc>
      </w:tr>
      <w:tr w:rsidR="009B51E5" w:rsidRPr="00856D61" w:rsidTr="00856D61">
        <w:tc>
          <w:tcPr>
            <w:tcW w:w="686" w:type="dxa"/>
            <w:tcBorders>
              <w:top w:val="single" w:sz="12" w:space="0" w:color="auto"/>
            </w:tcBorders>
            <w:shd w:val="clear" w:color="auto" w:fill="auto"/>
            <w:noWrap/>
          </w:tcPr>
          <w:p w:rsidR="009B51E5" w:rsidRPr="00856D61" w:rsidRDefault="009B51E5" w:rsidP="00856D61">
            <w:pPr>
              <w:suppressAutoHyphens w:val="0"/>
              <w:adjustRightInd w:val="0"/>
              <w:snapToGrid w:val="0"/>
              <w:spacing w:before="40" w:after="40" w:line="220" w:lineRule="exact"/>
              <w:rPr>
                <w:bCs/>
                <w:sz w:val="18"/>
              </w:rPr>
            </w:pPr>
            <w:r w:rsidRPr="00856D61">
              <w:rPr>
                <w:bCs/>
                <w:sz w:val="18"/>
              </w:rPr>
              <w:t>2010</w:t>
            </w:r>
          </w:p>
        </w:tc>
        <w:tc>
          <w:tcPr>
            <w:tcW w:w="684"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0.5</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2.2</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1.5</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2.0</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2.2</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2.4</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2.6</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2.5</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2.0</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2.1</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2.5</w:t>
            </w:r>
          </w:p>
        </w:tc>
        <w:tc>
          <w:tcPr>
            <w:tcW w:w="687"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2.8</w:t>
            </w:r>
          </w:p>
        </w:tc>
        <w:tc>
          <w:tcPr>
            <w:tcW w:w="900" w:type="dxa"/>
            <w:tcBorders>
              <w:top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2.1</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rPr>
            </w:pPr>
            <w:r w:rsidRPr="00856D61">
              <w:rPr>
                <w:bCs/>
                <w:sz w:val="18"/>
              </w:rPr>
              <w:t>2011</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4.2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4.2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4.9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6.0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6.3</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6.2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5.9</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sz w:val="18"/>
              </w:rPr>
              <w:t>5.1</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HK"/>
              </w:rPr>
            </w:pPr>
            <w:r w:rsidRPr="00856D61">
              <w:rPr>
                <w:rFonts w:hint="eastAsia"/>
                <w:bCs/>
                <w:sz w:val="18"/>
                <w:lang w:eastAsia="zh-HK"/>
              </w:rPr>
              <w:t>2012</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6.4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5.1</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4.3</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3.3</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3.3</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3.3</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4.1</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HK"/>
              </w:rPr>
            </w:pPr>
            <w:r w:rsidRPr="00856D61">
              <w:rPr>
                <w:rFonts w:hint="eastAsia"/>
                <w:bCs/>
                <w:sz w:val="18"/>
                <w:lang w:eastAsia="zh-HK"/>
              </w:rPr>
              <w:t>2013</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2.4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3.7</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w:t>
            </w:r>
            <w:r w:rsidRPr="00856D61">
              <w:rPr>
                <w:rFonts w:hint="eastAsia"/>
                <w:sz w:val="18"/>
                <w:lang w:eastAsia="zh-TW"/>
              </w:rPr>
              <w:t>.0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4.3</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4.1</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4.1</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3.8</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HK"/>
              </w:rPr>
            </w:pPr>
            <w:r w:rsidRPr="00856D61">
              <w:rPr>
                <w:rFonts w:hint="eastAsia"/>
                <w:bCs/>
                <w:sz w:val="18"/>
                <w:lang w:eastAsia="zh-HK"/>
              </w:rPr>
              <w:t>2014</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4.5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3.1</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3.6</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3.4</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3.2</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3.5</w:t>
            </w:r>
          </w:p>
        </w:tc>
      </w:tr>
      <w:tr w:rsidR="009B51E5" w:rsidRPr="00856D61" w:rsidTr="00856D61">
        <w:tc>
          <w:tcPr>
            <w:tcW w:w="686" w:type="dxa"/>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HK"/>
              </w:rPr>
            </w:pPr>
            <w:r w:rsidRPr="00856D61">
              <w:rPr>
                <w:rFonts w:hint="eastAsia"/>
                <w:bCs/>
                <w:sz w:val="18"/>
                <w:lang w:eastAsia="zh-TW"/>
              </w:rPr>
              <w:t>2015</w:t>
            </w:r>
          </w:p>
        </w:tc>
        <w:tc>
          <w:tcPr>
            <w:tcW w:w="684"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2.2</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3</w:t>
            </w:r>
            <w:r w:rsidRPr="00856D61">
              <w:rPr>
                <w:rFonts w:hint="eastAsia"/>
                <w:sz w:val="18"/>
                <w:lang w:eastAsia="zh-TW"/>
              </w:rPr>
              <w:t>.0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2.8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1.9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rPr>
              <w:t>2</w:t>
            </w:r>
            <w:r w:rsidRPr="00856D61">
              <w:rPr>
                <w:rFonts w:hint="eastAsia"/>
                <w:sz w:val="18"/>
                <w:lang w:eastAsia="zh-TW"/>
              </w:rPr>
              <w:t>.0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lang w:eastAsia="zh-HK"/>
              </w:rPr>
              <w:t>2.0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lang w:eastAsia="zh-HK"/>
              </w:rPr>
              <w:t>1.8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lang w:eastAsia="zh-HK"/>
              </w:rPr>
              <w:t>1.8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sz w:val="18"/>
                <w:lang w:eastAsia="zh-HK"/>
              </w:rPr>
              <w:t>1.8</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bCs/>
                <w:sz w:val="18"/>
              </w:rPr>
              <w:t>1.9</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bCs/>
                <w:sz w:val="18"/>
              </w:rPr>
              <w:t>2.0</w:t>
            </w:r>
          </w:p>
        </w:tc>
        <w:tc>
          <w:tcPr>
            <w:tcW w:w="687"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rFonts w:hint="eastAsia"/>
                <w:bCs/>
                <w:sz w:val="18"/>
              </w:rPr>
              <w:t>2.1</w:t>
            </w:r>
          </w:p>
        </w:tc>
        <w:tc>
          <w:tcPr>
            <w:tcW w:w="900" w:type="dxa"/>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2.1</w:t>
            </w:r>
          </w:p>
        </w:tc>
      </w:tr>
      <w:tr w:rsidR="009B51E5" w:rsidRPr="00856D61" w:rsidTr="00856D61">
        <w:tc>
          <w:tcPr>
            <w:tcW w:w="686" w:type="dxa"/>
            <w:tcBorders>
              <w:bottom w:val="single" w:sz="12" w:space="0" w:color="auto"/>
            </w:tcBorders>
            <w:shd w:val="clear" w:color="auto" w:fill="auto"/>
            <w:noWrap/>
          </w:tcPr>
          <w:p w:rsidR="009B51E5" w:rsidRPr="00856D61" w:rsidRDefault="009B51E5" w:rsidP="00856D61">
            <w:pPr>
              <w:suppressAutoHyphens w:val="0"/>
              <w:adjustRightInd w:val="0"/>
              <w:snapToGrid w:val="0"/>
              <w:spacing w:before="40" w:after="40" w:line="220" w:lineRule="exact"/>
              <w:rPr>
                <w:bCs/>
                <w:sz w:val="18"/>
                <w:lang w:eastAsia="zh-TW"/>
              </w:rPr>
            </w:pPr>
            <w:r w:rsidRPr="00856D61">
              <w:rPr>
                <w:rFonts w:hint="eastAsia"/>
                <w:bCs/>
                <w:sz w:val="18"/>
              </w:rPr>
              <w:t>2016</w:t>
            </w:r>
          </w:p>
        </w:tc>
        <w:tc>
          <w:tcPr>
            <w:tcW w:w="684"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2.3</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2.6</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2.8</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2.4</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rPr>
            </w:pPr>
            <w:r w:rsidRPr="00856D61">
              <w:rPr>
                <w:bCs/>
                <w:sz w:val="18"/>
              </w:rPr>
              <w:t>2.4</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2.2</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2.2</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2.3</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2.2</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1.4</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1.3</w:t>
            </w:r>
          </w:p>
        </w:tc>
        <w:tc>
          <w:tcPr>
            <w:tcW w:w="687"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1.3</w:t>
            </w:r>
          </w:p>
        </w:tc>
        <w:tc>
          <w:tcPr>
            <w:tcW w:w="900" w:type="dxa"/>
            <w:tcBorders>
              <w:bottom w:val="single" w:sz="12" w:space="0" w:color="auto"/>
            </w:tcBorders>
            <w:shd w:val="clear" w:color="auto" w:fill="auto"/>
            <w:noWrap/>
            <w:vAlign w:val="bottom"/>
          </w:tcPr>
          <w:p w:rsidR="009B51E5" w:rsidRPr="00856D61" w:rsidRDefault="009B51E5" w:rsidP="00856D61">
            <w:pPr>
              <w:suppressAutoHyphens w:val="0"/>
              <w:adjustRightInd w:val="0"/>
              <w:snapToGrid w:val="0"/>
              <w:spacing w:before="40" w:after="40" w:line="220" w:lineRule="exact"/>
              <w:jc w:val="right"/>
              <w:rPr>
                <w:sz w:val="18"/>
                <w:lang w:eastAsia="zh-HK"/>
              </w:rPr>
            </w:pPr>
            <w:r w:rsidRPr="00856D61">
              <w:rPr>
                <w:bCs/>
                <w:sz w:val="18"/>
              </w:rPr>
              <w:t>2.1</w:t>
            </w:r>
          </w:p>
        </w:tc>
      </w:tr>
    </w:tbl>
    <w:p w:rsidR="00A20039" w:rsidRDefault="00856D61" w:rsidP="00A20039">
      <w:pPr>
        <w:pStyle w:val="NormalG"/>
        <w:spacing w:before="120" w:line="220" w:lineRule="exact"/>
        <w:ind w:left="1134" w:right="1134" w:firstLine="170"/>
        <w:rPr>
          <w:sz w:val="18"/>
          <w:lang w:eastAsia="zh-TW"/>
        </w:rPr>
      </w:pPr>
      <w:r w:rsidRPr="00A20039">
        <w:rPr>
          <w:i/>
          <w:sz w:val="18"/>
          <w:szCs w:val="18"/>
          <w:lang w:val="en-GB"/>
        </w:rPr>
        <w:t>Note</w:t>
      </w:r>
      <w:r w:rsidRPr="00856D61">
        <w:rPr>
          <w:sz w:val="18"/>
          <w:lang w:eastAsia="zh-TW"/>
        </w:rPr>
        <w:t>:</w:t>
      </w:r>
    </w:p>
    <w:p w:rsidR="00856D61" w:rsidRPr="007E68C9" w:rsidRDefault="00A20039" w:rsidP="00A20039">
      <w:pPr>
        <w:tabs>
          <w:tab w:val="left" w:pos="540"/>
          <w:tab w:val="left" w:pos="1418"/>
        </w:tabs>
        <w:adjustRightInd w:val="0"/>
        <w:snapToGrid w:val="0"/>
        <w:spacing w:line="220" w:lineRule="exact"/>
        <w:ind w:left="1134" w:right="1134" w:firstLine="170"/>
        <w:rPr>
          <w:sz w:val="18"/>
          <w:lang w:eastAsia="zh-TW"/>
        </w:rPr>
      </w:pPr>
      <w:r>
        <w:tab/>
      </w:r>
      <w:r w:rsidRPr="007E68C9">
        <w:rPr>
          <w:sz w:val="18"/>
          <w:vertAlign w:val="superscript"/>
          <w:lang w:eastAsia="zh-TW"/>
        </w:rPr>
        <w:t>(</w:t>
      </w:r>
      <w:r w:rsidRPr="007E68C9">
        <w:rPr>
          <w:rFonts w:hint="eastAsia"/>
          <w:sz w:val="18"/>
          <w:vertAlign w:val="superscript"/>
          <w:lang w:eastAsia="zh-TW"/>
        </w:rPr>
        <w:t>1</w:t>
      </w:r>
      <w:r w:rsidRPr="007E68C9">
        <w:rPr>
          <w:sz w:val="18"/>
          <w:vertAlign w:val="superscript"/>
          <w:lang w:eastAsia="zh-TW"/>
        </w:rPr>
        <w:t>)</w:t>
      </w:r>
      <w:r>
        <w:tab/>
      </w:r>
      <w:r w:rsidR="00856D61" w:rsidRPr="007E68C9">
        <w:rPr>
          <w:sz w:val="18"/>
        </w:rPr>
        <w:t>From October 201</w:t>
      </w:r>
      <w:r w:rsidR="00856D61" w:rsidRPr="007E68C9">
        <w:rPr>
          <w:rFonts w:hint="eastAsia"/>
          <w:sz w:val="18"/>
          <w:lang w:eastAsia="zh-HK"/>
        </w:rPr>
        <w:t>5</w:t>
      </w:r>
      <w:r w:rsidR="00856D61" w:rsidRPr="007E68C9">
        <w:rPr>
          <w:sz w:val="18"/>
        </w:rPr>
        <w:t xml:space="preserve"> onwards, the year-on-year rates of change are derived from the 20</w:t>
      </w:r>
      <w:r w:rsidR="00856D61" w:rsidRPr="007E68C9">
        <w:rPr>
          <w:rFonts w:hint="eastAsia"/>
          <w:sz w:val="18"/>
          <w:lang w:eastAsia="zh-HK"/>
        </w:rPr>
        <w:t>14</w:t>
      </w:r>
      <w:r w:rsidR="00856D61" w:rsidRPr="007E68C9">
        <w:rPr>
          <w:sz w:val="18"/>
        </w:rPr>
        <w:t>/1</w:t>
      </w:r>
      <w:r w:rsidR="00856D61" w:rsidRPr="007E68C9">
        <w:rPr>
          <w:rFonts w:hint="eastAsia"/>
          <w:sz w:val="18"/>
          <w:lang w:eastAsia="zh-HK"/>
        </w:rPr>
        <w:t>5</w:t>
      </w:r>
      <w:r w:rsidR="00856D61" w:rsidRPr="007E68C9">
        <w:rPr>
          <w:sz w:val="18"/>
        </w:rPr>
        <w:t>-based C</w:t>
      </w:r>
      <w:r w:rsidR="00856D61" w:rsidRPr="007E68C9">
        <w:rPr>
          <w:rFonts w:hint="eastAsia"/>
          <w:sz w:val="18"/>
          <w:lang w:eastAsia="zh-TW"/>
        </w:rPr>
        <w:t xml:space="preserve">onsumer </w:t>
      </w:r>
      <w:r w:rsidR="00856D61" w:rsidRPr="007E68C9">
        <w:rPr>
          <w:sz w:val="18"/>
        </w:rPr>
        <w:t>P</w:t>
      </w:r>
      <w:r w:rsidR="00856D61" w:rsidRPr="007E68C9">
        <w:rPr>
          <w:rFonts w:hint="eastAsia"/>
          <w:sz w:val="18"/>
          <w:lang w:eastAsia="zh-TW"/>
        </w:rPr>
        <w:t xml:space="preserve">rice </w:t>
      </w:r>
      <w:r w:rsidR="00856D61" w:rsidRPr="007E68C9">
        <w:rPr>
          <w:sz w:val="18"/>
        </w:rPr>
        <w:t>I</w:t>
      </w:r>
      <w:r w:rsidR="00856D61" w:rsidRPr="007E68C9">
        <w:rPr>
          <w:rFonts w:hint="eastAsia"/>
          <w:sz w:val="18"/>
          <w:lang w:eastAsia="zh-TW"/>
        </w:rPr>
        <w:t>ndice</w:t>
      </w:r>
      <w:r w:rsidR="00856D61" w:rsidRPr="007E68C9">
        <w:rPr>
          <w:sz w:val="18"/>
        </w:rPr>
        <w:t>s.  The year-on-year rates of change before October 201</w:t>
      </w:r>
      <w:r w:rsidR="00856D61" w:rsidRPr="007E68C9">
        <w:rPr>
          <w:rFonts w:hint="eastAsia"/>
          <w:sz w:val="18"/>
          <w:lang w:eastAsia="zh-HK"/>
        </w:rPr>
        <w:t>5</w:t>
      </w:r>
      <w:r w:rsidR="00856D61" w:rsidRPr="007E68C9">
        <w:rPr>
          <w:sz w:val="18"/>
        </w:rPr>
        <w:t xml:space="preserve"> were derived using the index series in the base periods at that time (for instance the 200</w:t>
      </w:r>
      <w:r w:rsidR="00856D61" w:rsidRPr="007E68C9">
        <w:rPr>
          <w:rFonts w:hint="eastAsia"/>
          <w:sz w:val="18"/>
          <w:lang w:eastAsia="zh-HK"/>
        </w:rPr>
        <w:t>9</w:t>
      </w:r>
      <w:r w:rsidR="00856D61" w:rsidRPr="007E68C9">
        <w:rPr>
          <w:sz w:val="18"/>
        </w:rPr>
        <w:t>/</w:t>
      </w:r>
      <w:r w:rsidR="00856D61" w:rsidRPr="007E68C9">
        <w:rPr>
          <w:rFonts w:hint="eastAsia"/>
          <w:sz w:val="18"/>
          <w:lang w:eastAsia="zh-HK"/>
        </w:rPr>
        <w:t>10</w:t>
      </w:r>
      <w:r w:rsidR="00856D61" w:rsidRPr="007E68C9">
        <w:rPr>
          <w:sz w:val="18"/>
        </w:rPr>
        <w:t>-based index series), compared with the index a year earlier in the same base period.</w:t>
      </w:r>
    </w:p>
    <w:p w:rsidR="009B51E5" w:rsidRPr="00F80484" w:rsidRDefault="007E68C9" w:rsidP="007E68C9">
      <w:pPr>
        <w:pStyle w:val="H23G"/>
      </w:pPr>
      <w:r>
        <w:tab/>
      </w:r>
      <w:r>
        <w:tab/>
      </w:r>
      <w:r w:rsidR="009B51E5" w:rsidRPr="00F80484">
        <w:t>External Debt Statistics</w:t>
      </w:r>
    </w:p>
    <w:tbl>
      <w:tblPr>
        <w:tblW w:w="7370" w:type="dxa"/>
        <w:tblInd w:w="1134" w:type="dxa"/>
        <w:tblLayout w:type="fixed"/>
        <w:tblCellMar>
          <w:left w:w="0" w:type="dxa"/>
          <w:right w:w="0" w:type="dxa"/>
        </w:tblCellMar>
        <w:tblLook w:val="0000" w:firstRow="0" w:lastRow="0" w:firstColumn="0" w:lastColumn="0" w:noHBand="0" w:noVBand="0"/>
      </w:tblPr>
      <w:tblGrid>
        <w:gridCol w:w="1883"/>
        <w:gridCol w:w="1829"/>
        <w:gridCol w:w="1829"/>
        <w:gridCol w:w="1829"/>
      </w:tblGrid>
      <w:tr w:rsidR="00A83145" w:rsidRPr="00F87CD4" w:rsidTr="00F87CD4">
        <w:trPr>
          <w:tblHeader/>
        </w:trPr>
        <w:tc>
          <w:tcPr>
            <w:tcW w:w="7370" w:type="dxa"/>
            <w:gridSpan w:val="4"/>
            <w:tcBorders>
              <w:top w:val="single" w:sz="4" w:space="0" w:color="auto"/>
              <w:bottom w:val="single" w:sz="12" w:space="0" w:color="auto"/>
            </w:tcBorders>
            <w:shd w:val="clear" w:color="auto" w:fill="auto"/>
            <w:tcMar>
              <w:top w:w="15" w:type="dxa"/>
              <w:left w:w="15" w:type="dxa"/>
              <w:bottom w:w="0" w:type="dxa"/>
              <w:right w:w="15" w:type="dxa"/>
            </w:tcMar>
            <w:vAlign w:val="bottom"/>
          </w:tcPr>
          <w:p w:rsidR="00A83145" w:rsidRPr="00F87CD4" w:rsidRDefault="00A83145" w:rsidP="00A83145">
            <w:pPr>
              <w:suppressAutoHyphens w:val="0"/>
              <w:adjustRightInd w:val="0"/>
              <w:snapToGrid w:val="0"/>
              <w:spacing w:before="80" w:after="80" w:line="200" w:lineRule="exact"/>
              <w:jc w:val="center"/>
              <w:rPr>
                <w:i/>
                <w:sz w:val="16"/>
                <w:szCs w:val="24"/>
              </w:rPr>
            </w:pPr>
            <w:r w:rsidRPr="00F87CD4">
              <w:rPr>
                <w:rFonts w:hint="eastAsia"/>
                <w:i/>
                <w:sz w:val="16"/>
                <w:szCs w:val="24"/>
              </w:rPr>
              <w:t>HK</w:t>
            </w:r>
            <w:r w:rsidRPr="00F87CD4">
              <w:rPr>
                <w:i/>
                <w:sz w:val="16"/>
                <w:szCs w:val="24"/>
              </w:rPr>
              <w:t>$ million</w:t>
            </w:r>
            <w:r>
              <w:rPr>
                <w:i/>
                <w:sz w:val="16"/>
                <w:szCs w:val="24"/>
              </w:rPr>
              <w:br/>
            </w:r>
            <w:r w:rsidRPr="00F87CD4">
              <w:rPr>
                <w:sz w:val="18"/>
                <w:szCs w:val="24"/>
              </w:rPr>
              <w:t xml:space="preserve"> General Government</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Position as</w:t>
            </w:r>
            <w:r>
              <w:rPr>
                <w:sz w:val="18"/>
                <w:szCs w:val="24"/>
              </w:rPr>
              <w:br/>
            </w:r>
            <w:r w:rsidRPr="00F87CD4">
              <w:rPr>
                <w:sz w:val="18"/>
                <w:szCs w:val="24"/>
              </w:rPr>
              <w:t>at end of</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Short-term</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Long-term</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All maturities</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2004</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149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12,341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12,490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2005</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12,227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12,227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2006</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12,990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12,990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2007</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13,421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13,421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2008</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13,096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 xml:space="preserve">13,096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200</w:t>
            </w:r>
            <w:r w:rsidRPr="00F87CD4">
              <w:rPr>
                <w:sz w:val="18"/>
                <w:szCs w:val="24"/>
                <w:lang w:eastAsia="zh-TW"/>
              </w:rPr>
              <w:t>9</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1</w:t>
            </w:r>
            <w:r w:rsidRPr="00F87CD4">
              <w:rPr>
                <w:sz w:val="18"/>
                <w:szCs w:val="24"/>
                <w:lang w:eastAsia="zh-TW"/>
              </w:rPr>
              <w:t>1</w:t>
            </w:r>
            <w:r w:rsidRPr="00F87CD4">
              <w:rPr>
                <w:sz w:val="18"/>
                <w:szCs w:val="24"/>
              </w:rPr>
              <w:t>,0</w:t>
            </w:r>
            <w:r w:rsidRPr="00F87CD4">
              <w:rPr>
                <w:sz w:val="18"/>
                <w:szCs w:val="24"/>
                <w:lang w:eastAsia="zh-TW"/>
              </w:rPr>
              <w:t>17</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1</w:t>
            </w:r>
            <w:r w:rsidRPr="00F87CD4">
              <w:rPr>
                <w:sz w:val="18"/>
                <w:szCs w:val="24"/>
                <w:lang w:eastAsia="zh-TW"/>
              </w:rPr>
              <w:t>1</w:t>
            </w:r>
            <w:r w:rsidRPr="00F87CD4">
              <w:rPr>
                <w:sz w:val="18"/>
                <w:szCs w:val="24"/>
              </w:rPr>
              <w:t>,0</w:t>
            </w:r>
            <w:r w:rsidRPr="00F87CD4">
              <w:rPr>
                <w:sz w:val="18"/>
                <w:szCs w:val="24"/>
                <w:lang w:eastAsia="zh-TW"/>
              </w:rPr>
              <w:t>17</w:t>
            </w:r>
            <w:r w:rsidRPr="00F87CD4">
              <w:rPr>
                <w:sz w:val="18"/>
                <w:szCs w:val="24"/>
              </w:rPr>
              <w:t xml:space="preserve">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20</w:t>
            </w:r>
            <w:r w:rsidRPr="00F87CD4">
              <w:rPr>
                <w:sz w:val="18"/>
                <w:szCs w:val="24"/>
                <w:lang w:eastAsia="zh-TW"/>
              </w:rPr>
              <w:t>10</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1</w:t>
            </w:r>
            <w:r w:rsidRPr="00F87CD4">
              <w:rPr>
                <w:sz w:val="18"/>
                <w:szCs w:val="24"/>
                <w:lang w:eastAsia="zh-TW"/>
              </w:rPr>
              <w:t>0</w:t>
            </w:r>
            <w:r w:rsidRPr="00F87CD4">
              <w:rPr>
                <w:sz w:val="18"/>
                <w:szCs w:val="24"/>
              </w:rPr>
              <w:t>,</w:t>
            </w:r>
            <w:r w:rsidRPr="00F87CD4">
              <w:rPr>
                <w:sz w:val="18"/>
                <w:szCs w:val="24"/>
                <w:lang w:eastAsia="zh-TW"/>
              </w:rPr>
              <w:t>426</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szCs w:val="24"/>
              </w:rPr>
              <w:t>1</w:t>
            </w:r>
            <w:r w:rsidRPr="00F87CD4">
              <w:rPr>
                <w:sz w:val="18"/>
                <w:szCs w:val="24"/>
                <w:lang w:eastAsia="zh-TW"/>
              </w:rPr>
              <w:t>0</w:t>
            </w:r>
            <w:r w:rsidRPr="00F87CD4">
              <w:rPr>
                <w:sz w:val="18"/>
                <w:szCs w:val="24"/>
              </w:rPr>
              <w:t>,</w:t>
            </w:r>
            <w:r w:rsidRPr="00F87CD4">
              <w:rPr>
                <w:sz w:val="18"/>
                <w:szCs w:val="24"/>
                <w:lang w:eastAsia="zh-TW"/>
              </w:rPr>
              <w:t>426</w:t>
            </w:r>
            <w:r w:rsidRPr="00F87CD4">
              <w:rPr>
                <w:sz w:val="18"/>
                <w:szCs w:val="24"/>
              </w:rPr>
              <w:t xml:space="preserve">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lang w:eastAsia="zh-HK"/>
              </w:rPr>
            </w:pPr>
            <w:r w:rsidRPr="00F87CD4">
              <w:rPr>
                <w:sz w:val="18"/>
                <w:szCs w:val="24"/>
              </w:rPr>
              <w:t>20</w:t>
            </w:r>
            <w:r w:rsidRPr="00F87CD4">
              <w:rPr>
                <w:sz w:val="18"/>
                <w:szCs w:val="24"/>
                <w:lang w:eastAsia="zh-TW"/>
              </w:rPr>
              <w:t>11</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r w:rsidRPr="00F87CD4">
              <w:rPr>
                <w:sz w:val="18"/>
                <w:szCs w:val="24"/>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rPr>
              <w:t xml:space="preserve">10,827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rPr>
              <w:t xml:space="preserve">10,827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2012</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rPr>
              <w:t xml:space="preserve">10,837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rPr>
              <w:t xml:space="preserve">10,837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2013</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rPr>
              <w:t xml:space="preserve">10,778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sz w:val="18"/>
              </w:rPr>
              <w:t xml:space="preserve">10,778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2014</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szCs w:val="24"/>
                <w:lang w:eastAsia="zh-HK"/>
              </w:rPr>
              <w:t>*</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lang w:eastAsia="zh-HK"/>
              </w:rPr>
              <w:t>9,744</w:t>
            </w:r>
            <w:r w:rsidRPr="00F87CD4">
              <w:rPr>
                <w:sz w:val="18"/>
              </w:rPr>
              <w:t xml:space="preserve"> </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rPr>
            </w:pPr>
            <w:r w:rsidRPr="00F87CD4">
              <w:rPr>
                <w:rFonts w:hint="eastAsia"/>
                <w:sz w:val="18"/>
                <w:lang w:eastAsia="zh-HK"/>
              </w:rPr>
              <w:t>9,744</w:t>
            </w:r>
            <w:r w:rsidRPr="00F87CD4">
              <w:rPr>
                <w:sz w:val="18"/>
              </w:rPr>
              <w:t xml:space="preserve"> </w:t>
            </w:r>
          </w:p>
        </w:tc>
      </w:tr>
      <w:tr w:rsidR="00A83145" w:rsidRPr="00F87CD4" w:rsidTr="00F87CD4">
        <w:tc>
          <w:tcPr>
            <w:tcW w:w="1883"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lang w:eastAsia="zh-HK"/>
              </w:rPr>
            </w:pPr>
            <w:r w:rsidRPr="00F87CD4">
              <w:rPr>
                <w:rFonts w:hint="eastAsia"/>
                <w:sz w:val="18"/>
                <w:szCs w:val="24"/>
                <w:lang w:eastAsia="zh-HK"/>
              </w:rPr>
              <w:t>2015</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lang w:eastAsia="zh-HK"/>
              </w:rPr>
            </w:pPr>
            <w:r w:rsidRPr="00F87CD4">
              <w:rPr>
                <w:rFonts w:hint="eastAsia"/>
                <w:sz w:val="18"/>
                <w:szCs w:val="24"/>
                <w:lang w:eastAsia="zh-HK"/>
              </w:rPr>
              <w:t>*</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lang w:eastAsia="zh-HK"/>
              </w:rPr>
            </w:pPr>
            <w:r w:rsidRPr="00F87CD4">
              <w:rPr>
                <w:rFonts w:hint="eastAsia"/>
                <w:sz w:val="18"/>
                <w:lang w:eastAsia="zh-HK"/>
              </w:rPr>
              <w:t>18,640</w:t>
            </w:r>
          </w:p>
        </w:tc>
        <w:tc>
          <w:tcPr>
            <w:tcW w:w="1829" w:type="dxa"/>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lang w:eastAsia="zh-HK"/>
              </w:rPr>
            </w:pPr>
            <w:r w:rsidRPr="00F87CD4">
              <w:rPr>
                <w:rFonts w:hint="eastAsia"/>
                <w:sz w:val="18"/>
                <w:lang w:eastAsia="zh-HK"/>
              </w:rPr>
              <w:t>18,640</w:t>
            </w:r>
          </w:p>
        </w:tc>
      </w:tr>
      <w:tr w:rsidR="00A83145" w:rsidRPr="00F87CD4" w:rsidTr="00F87CD4">
        <w:tc>
          <w:tcPr>
            <w:tcW w:w="1883" w:type="dxa"/>
            <w:tcBorders>
              <w:bottom w:val="single" w:sz="12" w:space="0" w:color="auto"/>
            </w:tcBorders>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lang w:eastAsia="zh-HK"/>
              </w:rPr>
            </w:pPr>
            <w:r w:rsidRPr="00F87CD4">
              <w:rPr>
                <w:rFonts w:hint="eastAsia"/>
                <w:sz w:val="18"/>
                <w:szCs w:val="24"/>
                <w:lang w:eastAsia="zh-HK"/>
              </w:rPr>
              <w:t>2016</w:t>
            </w:r>
          </w:p>
        </w:tc>
        <w:tc>
          <w:tcPr>
            <w:tcW w:w="1829" w:type="dxa"/>
            <w:tcBorders>
              <w:bottom w:val="single" w:sz="12" w:space="0" w:color="auto"/>
            </w:tcBorders>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szCs w:val="24"/>
                <w:lang w:eastAsia="zh-HK"/>
              </w:rPr>
            </w:pPr>
            <w:r w:rsidRPr="00F87CD4">
              <w:rPr>
                <w:rFonts w:hint="eastAsia"/>
                <w:sz w:val="18"/>
                <w:szCs w:val="24"/>
                <w:lang w:eastAsia="zh-HK"/>
              </w:rPr>
              <w:t>*</w:t>
            </w:r>
          </w:p>
        </w:tc>
        <w:tc>
          <w:tcPr>
            <w:tcW w:w="1829" w:type="dxa"/>
            <w:tcBorders>
              <w:bottom w:val="single" w:sz="12" w:space="0" w:color="auto"/>
            </w:tcBorders>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lang w:eastAsia="zh-HK"/>
              </w:rPr>
            </w:pPr>
            <w:r w:rsidRPr="00F87CD4">
              <w:rPr>
                <w:rFonts w:hint="eastAsia"/>
                <w:sz w:val="18"/>
                <w:lang w:eastAsia="zh-HK"/>
              </w:rPr>
              <w:t>18,525</w:t>
            </w:r>
          </w:p>
        </w:tc>
        <w:tc>
          <w:tcPr>
            <w:tcW w:w="1829" w:type="dxa"/>
            <w:tcBorders>
              <w:bottom w:val="single" w:sz="12" w:space="0" w:color="auto"/>
            </w:tcBorders>
            <w:shd w:val="clear" w:color="auto" w:fill="auto"/>
            <w:noWrap/>
            <w:tcMar>
              <w:top w:w="15" w:type="dxa"/>
              <w:left w:w="15" w:type="dxa"/>
              <w:bottom w:w="0" w:type="dxa"/>
              <w:right w:w="15" w:type="dxa"/>
            </w:tcMar>
          </w:tcPr>
          <w:p w:rsidR="00A83145" w:rsidRPr="00F87CD4" w:rsidRDefault="00A83145" w:rsidP="00A83145">
            <w:pPr>
              <w:suppressAutoHyphens w:val="0"/>
              <w:adjustRightInd w:val="0"/>
              <w:snapToGrid w:val="0"/>
              <w:spacing w:before="40" w:after="40" w:line="220" w:lineRule="exact"/>
              <w:rPr>
                <w:sz w:val="18"/>
                <w:lang w:eastAsia="zh-HK"/>
              </w:rPr>
            </w:pPr>
            <w:r w:rsidRPr="00F87CD4">
              <w:rPr>
                <w:rFonts w:hint="eastAsia"/>
                <w:sz w:val="18"/>
                <w:lang w:eastAsia="zh-HK"/>
              </w:rPr>
              <w:t>18,525</w:t>
            </w:r>
          </w:p>
        </w:tc>
      </w:tr>
    </w:tbl>
    <w:p w:rsidR="00A20039" w:rsidRDefault="009B51E5" w:rsidP="00A20039">
      <w:pPr>
        <w:pStyle w:val="NormalG"/>
        <w:spacing w:before="120" w:line="220" w:lineRule="exact"/>
        <w:ind w:left="1134" w:right="1134" w:firstLine="170"/>
        <w:rPr>
          <w:sz w:val="18"/>
          <w:szCs w:val="18"/>
          <w:lang w:eastAsia="zh-TW"/>
        </w:rPr>
      </w:pPr>
      <w:r w:rsidRPr="00A20039">
        <w:rPr>
          <w:i/>
          <w:sz w:val="18"/>
          <w:szCs w:val="18"/>
          <w:lang w:val="en-GB"/>
        </w:rPr>
        <w:t>Note</w:t>
      </w:r>
      <w:r w:rsidRPr="007E68C9">
        <w:rPr>
          <w:sz w:val="18"/>
          <w:szCs w:val="18"/>
        </w:rPr>
        <w:t>:</w:t>
      </w:r>
    </w:p>
    <w:p w:rsidR="009B51E5" w:rsidRPr="007E68C9" w:rsidRDefault="00A20039" w:rsidP="00A20039">
      <w:pPr>
        <w:tabs>
          <w:tab w:val="left" w:pos="540"/>
          <w:tab w:val="left" w:pos="1418"/>
        </w:tabs>
        <w:adjustRightInd w:val="0"/>
        <w:snapToGrid w:val="0"/>
        <w:spacing w:line="220" w:lineRule="exact"/>
        <w:ind w:left="1134" w:right="1134" w:firstLine="170"/>
        <w:rPr>
          <w:sz w:val="18"/>
          <w:szCs w:val="18"/>
          <w:lang w:eastAsia="zh-TW"/>
        </w:rPr>
      </w:pPr>
      <w:r>
        <w:tab/>
      </w:r>
      <w:r w:rsidRPr="00EF4E2A">
        <w:t>*</w:t>
      </w:r>
      <w:r>
        <w:tab/>
      </w:r>
      <w:r w:rsidR="009B51E5" w:rsidRPr="007E68C9">
        <w:rPr>
          <w:sz w:val="18"/>
          <w:szCs w:val="18"/>
          <w:lang w:eastAsia="zh-TW"/>
        </w:rPr>
        <w:t xml:space="preserve">Data are not released due to relatively insignificant value (less than </w:t>
      </w:r>
      <w:r w:rsidR="009B51E5" w:rsidRPr="007E68C9">
        <w:rPr>
          <w:rFonts w:hint="eastAsia"/>
          <w:sz w:val="18"/>
          <w:szCs w:val="18"/>
        </w:rPr>
        <w:t>K</w:t>
      </w:r>
      <w:r w:rsidR="009B51E5" w:rsidRPr="007E68C9">
        <w:rPr>
          <w:sz w:val="18"/>
          <w:szCs w:val="18"/>
          <w:lang w:eastAsia="zh-TW"/>
        </w:rPr>
        <w:t>$10</w:t>
      </w:r>
      <w:r w:rsidR="009B51E5" w:rsidRPr="007E68C9">
        <w:rPr>
          <w:sz w:val="18"/>
          <w:szCs w:val="18"/>
          <w:lang w:val="en-US" w:eastAsia="zh-TW"/>
        </w:rPr>
        <w:t> </w:t>
      </w:r>
      <w:r w:rsidR="009B51E5" w:rsidRPr="007E68C9">
        <w:rPr>
          <w:sz w:val="18"/>
          <w:szCs w:val="18"/>
          <w:lang w:eastAsia="zh-TW"/>
        </w:rPr>
        <w:t>million)</w:t>
      </w:r>
      <w:r w:rsidR="009B51E5" w:rsidRPr="007E68C9">
        <w:rPr>
          <w:rFonts w:hint="eastAsia"/>
          <w:sz w:val="18"/>
          <w:szCs w:val="18"/>
          <w:lang w:eastAsia="zh-TW"/>
        </w:rPr>
        <w:t>.</w:t>
      </w:r>
    </w:p>
    <w:p w:rsidR="00856D61" w:rsidRDefault="00856D61">
      <w:pPr>
        <w:suppressAutoHyphens w:val="0"/>
        <w:spacing w:line="240" w:lineRule="auto"/>
        <w:rPr>
          <w:rFonts w:eastAsia="DFKai-SB"/>
          <w:b/>
          <w:sz w:val="28"/>
          <w:szCs w:val="28"/>
          <w:lang w:eastAsia="zh-TW"/>
        </w:rPr>
      </w:pPr>
      <w:r>
        <w:rPr>
          <w:rFonts w:eastAsia="DFKai-SB"/>
          <w:b/>
          <w:sz w:val="28"/>
          <w:szCs w:val="28"/>
          <w:lang w:eastAsia="zh-TW"/>
        </w:rPr>
        <w:br w:type="page"/>
      </w:r>
    </w:p>
    <w:p w:rsidR="009B51E5" w:rsidRPr="00F80484" w:rsidRDefault="009B51E5" w:rsidP="009B51E5">
      <w:pPr>
        <w:tabs>
          <w:tab w:val="left" w:pos="1440"/>
          <w:tab w:val="left" w:pos="2746"/>
        </w:tabs>
        <w:adjustRightInd w:val="0"/>
        <w:snapToGrid w:val="0"/>
        <w:jc w:val="right"/>
        <w:rPr>
          <w:rFonts w:eastAsia="DFKai-SB"/>
          <w:b/>
          <w:sz w:val="28"/>
          <w:szCs w:val="28"/>
          <w:lang w:eastAsia="zh-TW"/>
        </w:rPr>
      </w:pPr>
      <w:r w:rsidRPr="00F80484">
        <w:rPr>
          <w:rFonts w:eastAsia="DFKai-SB"/>
          <w:b/>
          <w:sz w:val="28"/>
          <w:szCs w:val="28"/>
          <w:lang w:eastAsia="zh-TW"/>
        </w:rPr>
        <w:lastRenderedPageBreak/>
        <w:t>Annex B</w:t>
      </w:r>
    </w:p>
    <w:p w:rsidR="009B51E5" w:rsidRPr="00F80484" w:rsidRDefault="007E68C9" w:rsidP="007E68C9">
      <w:pPr>
        <w:pStyle w:val="H1G"/>
        <w:rPr>
          <w:rFonts w:eastAsia="DFKai-SB"/>
          <w:lang w:eastAsia="zh-TW"/>
        </w:rPr>
      </w:pPr>
      <w:r>
        <w:rPr>
          <w:rFonts w:eastAsia="DFKai-SB"/>
          <w:lang w:eastAsia="zh-TW"/>
        </w:rPr>
        <w:tab/>
      </w:r>
      <w:r>
        <w:rPr>
          <w:rFonts w:eastAsia="DFKai-SB"/>
          <w:lang w:eastAsia="zh-TW"/>
        </w:rPr>
        <w:tab/>
      </w:r>
      <w:r w:rsidR="009B51E5" w:rsidRPr="00F80484">
        <w:rPr>
          <w:rFonts w:eastAsia="DFKai-SB"/>
          <w:lang w:eastAsia="zh-TW"/>
        </w:rPr>
        <w:t>National laws listed in Annex III to the Basic Law which shall be applied in the HKSAR</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Resolution on the Capital, Calendar, National Anthem and National Flag of the People’s Republic of China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Resolution on the National Day of the People’s Republic of China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Declaration of the Government of the People’s Republic of China on the Territorial Sea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Nationality Law of the People’s Republic of China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Regulations of the People’s Republic of China Concerning Diplomatic Privileges and Immunities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Law of the People’s Republic of China on the National Flag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Regulations of the People’s Republic of China concerning Consular Privileges and Immunities.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Law of the People’s Republic of China on the National Emblem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Law of the People’s Republic of China on the Territorial Sea and the Contiguous Zone </w:t>
      </w:r>
    </w:p>
    <w:p w:rsidR="009B51E5" w:rsidRPr="00F80484" w:rsidRDefault="009B51E5" w:rsidP="00F87CD4">
      <w:pPr>
        <w:pStyle w:val="SingleTxtG"/>
        <w:numPr>
          <w:ilvl w:val="0"/>
          <w:numId w:val="39"/>
        </w:numPr>
        <w:tabs>
          <w:tab w:val="left" w:pos="1701"/>
        </w:tabs>
        <w:ind w:left="1134" w:firstLine="0"/>
        <w:rPr>
          <w:rFonts w:eastAsia="DFKai-SB"/>
          <w:lang w:eastAsia="zh-TW"/>
        </w:rPr>
      </w:pPr>
      <w:r w:rsidRPr="00F80484">
        <w:rPr>
          <w:rFonts w:eastAsia="DFKai-SB"/>
          <w:lang w:eastAsia="zh-TW"/>
        </w:rPr>
        <w:t xml:space="preserve">Law of the People’s Republic of China on the Garrisoning of the Hong Kong Special Administrative Region </w:t>
      </w:r>
    </w:p>
    <w:p w:rsidR="009B51E5" w:rsidRPr="00856D61" w:rsidRDefault="009B51E5" w:rsidP="00F87CD4">
      <w:pPr>
        <w:pStyle w:val="SingleTxtG"/>
        <w:numPr>
          <w:ilvl w:val="0"/>
          <w:numId w:val="39"/>
        </w:numPr>
        <w:tabs>
          <w:tab w:val="left" w:pos="1701"/>
        </w:tabs>
        <w:ind w:left="1134" w:firstLine="0"/>
        <w:rPr>
          <w:rFonts w:eastAsia="DFKai-SB"/>
          <w:lang w:eastAsia="zh-TW"/>
        </w:rPr>
      </w:pPr>
      <w:r w:rsidRPr="00856D61">
        <w:rPr>
          <w:rFonts w:eastAsia="DFKai-SB"/>
          <w:lang w:eastAsia="zh-TW"/>
        </w:rPr>
        <w:t xml:space="preserve">Law of the People’s Republic of China on the Exclusive Economic Zone and the Continental Shelf </w:t>
      </w:r>
    </w:p>
    <w:p w:rsidR="009B51E5" w:rsidRPr="00664EDB" w:rsidRDefault="009B51E5" w:rsidP="00F87CD4">
      <w:pPr>
        <w:pStyle w:val="SingleTxtG"/>
        <w:numPr>
          <w:ilvl w:val="0"/>
          <w:numId w:val="39"/>
        </w:numPr>
        <w:tabs>
          <w:tab w:val="left" w:pos="1701"/>
        </w:tabs>
        <w:ind w:left="1134" w:firstLine="0"/>
        <w:jc w:val="right"/>
        <w:rPr>
          <w:rFonts w:eastAsia="DFKai-SB"/>
          <w:b/>
          <w:sz w:val="28"/>
          <w:szCs w:val="28"/>
          <w:lang w:eastAsia="zh-TW"/>
        </w:rPr>
      </w:pPr>
      <w:r w:rsidRPr="00664EDB">
        <w:rPr>
          <w:rFonts w:eastAsia="DFKai-SB"/>
          <w:lang w:eastAsia="zh-TW"/>
        </w:rPr>
        <w:t>Law of the People’s Republic of China on Ju</w:t>
      </w:r>
      <w:r w:rsidR="007E68C9" w:rsidRPr="00664EDB">
        <w:rPr>
          <w:rFonts w:eastAsia="DFKai-SB"/>
          <w:lang w:eastAsia="zh-TW"/>
        </w:rPr>
        <w:t>dicial Immunity from Compulsory</w:t>
      </w:r>
      <w:r w:rsidRPr="00664EDB">
        <w:rPr>
          <w:rFonts w:eastAsia="DFKai-SB"/>
          <w:lang w:eastAsia="zh-TW"/>
        </w:rPr>
        <w:t>Measures concerning the Property of Foreign Central Banks</w:t>
      </w:r>
      <w:r w:rsidRPr="00664EDB">
        <w:rPr>
          <w:rFonts w:eastAsia="DFKai-SB"/>
          <w:lang w:eastAsia="zh-TW"/>
        </w:rPr>
        <w:br w:type="page"/>
      </w:r>
      <w:r w:rsidRPr="00664EDB">
        <w:rPr>
          <w:rFonts w:eastAsia="DFKai-SB"/>
          <w:b/>
          <w:sz w:val="28"/>
          <w:szCs w:val="28"/>
          <w:lang w:eastAsia="zh-TW"/>
        </w:rPr>
        <w:lastRenderedPageBreak/>
        <w:t>Annex C</w:t>
      </w:r>
    </w:p>
    <w:p w:rsidR="009B51E5" w:rsidRPr="00F80484" w:rsidRDefault="00664EDB" w:rsidP="00664EDB">
      <w:pPr>
        <w:pStyle w:val="H1G"/>
        <w:rPr>
          <w:rFonts w:eastAsia="DFKai-SB"/>
          <w:lang w:eastAsia="zh-TW"/>
        </w:rPr>
      </w:pPr>
      <w:r>
        <w:rPr>
          <w:rFonts w:eastAsia="DFKai-SB"/>
          <w:lang w:eastAsia="zh-TW"/>
        </w:rPr>
        <w:tab/>
      </w:r>
      <w:r>
        <w:rPr>
          <w:rFonts w:eastAsia="DFKai-SB"/>
          <w:lang w:eastAsia="zh-TW"/>
        </w:rPr>
        <w:tab/>
      </w:r>
      <w:r w:rsidR="009B51E5" w:rsidRPr="00F80484">
        <w:rPr>
          <w:rFonts w:eastAsia="DFKai-SB"/>
          <w:lang w:eastAsia="zh-TW"/>
        </w:rPr>
        <w:t>Statistics</w:t>
      </w:r>
      <w:r w:rsidR="009B51E5" w:rsidRPr="00F80484">
        <w:rPr>
          <w:rFonts w:eastAsia="DFKai-SB"/>
        </w:rPr>
        <w:t xml:space="preserve"> on the political system</w:t>
      </w:r>
    </w:p>
    <w:p w:rsidR="009B51E5" w:rsidRPr="00F80484" w:rsidRDefault="00664EDB" w:rsidP="00664EDB">
      <w:pPr>
        <w:pStyle w:val="H23G"/>
        <w:rPr>
          <w:rFonts w:eastAsia="DFKai-SB"/>
        </w:rPr>
      </w:pPr>
      <w:r>
        <w:rPr>
          <w:rFonts w:eastAsia="DFKai-SB"/>
          <w:lang w:eastAsia="zh-TW"/>
        </w:rPr>
        <w:tab/>
      </w:r>
      <w:r>
        <w:rPr>
          <w:rFonts w:eastAsia="DFKai-SB"/>
          <w:lang w:eastAsia="zh-TW"/>
        </w:rPr>
        <w:tab/>
      </w:r>
      <w:r w:rsidR="009B51E5" w:rsidRPr="00F80484">
        <w:rPr>
          <w:rFonts w:eastAsia="DFKai-SB" w:hint="eastAsia"/>
          <w:lang w:eastAsia="zh-TW"/>
        </w:rPr>
        <w:t>Nu</w:t>
      </w:r>
      <w:r w:rsidR="009B51E5" w:rsidRPr="00F80484">
        <w:rPr>
          <w:rFonts w:eastAsia="DFKai-SB"/>
        </w:rPr>
        <w:t>mber of registered electors and registration rate for geographical constituencies</w:t>
      </w:r>
    </w:p>
    <w:tbl>
      <w:tblPr>
        <w:tblW w:w="7370" w:type="dxa"/>
        <w:tblInd w:w="1134" w:type="dxa"/>
        <w:tblLayout w:type="fixed"/>
        <w:tblCellMar>
          <w:left w:w="0" w:type="dxa"/>
          <w:right w:w="0" w:type="dxa"/>
        </w:tblCellMar>
        <w:tblLook w:val="00A0" w:firstRow="1" w:lastRow="0" w:firstColumn="1" w:lastColumn="0" w:noHBand="0" w:noVBand="0"/>
      </w:tblPr>
      <w:tblGrid>
        <w:gridCol w:w="2992"/>
        <w:gridCol w:w="2343"/>
        <w:gridCol w:w="2035"/>
      </w:tblGrid>
      <w:tr w:rsidR="009B51E5" w:rsidRPr="00664EDB" w:rsidTr="00664EDB">
        <w:trPr>
          <w:tblHeader/>
        </w:trPr>
        <w:tc>
          <w:tcPr>
            <w:tcW w:w="3260" w:type="dxa"/>
            <w:tcBorders>
              <w:top w:val="single" w:sz="4" w:space="0" w:color="auto"/>
              <w:bottom w:val="single" w:sz="12" w:space="0" w:color="auto"/>
            </w:tcBorders>
            <w:shd w:val="clear" w:color="auto" w:fill="auto"/>
            <w:vAlign w:val="bottom"/>
          </w:tcPr>
          <w:p w:rsidR="009B51E5" w:rsidRPr="00664EDB" w:rsidRDefault="009B51E5" w:rsidP="00664EDB">
            <w:pPr>
              <w:suppressAutoHyphens w:val="0"/>
              <w:adjustRightInd w:val="0"/>
              <w:snapToGrid w:val="0"/>
              <w:spacing w:before="80" w:after="80" w:line="200" w:lineRule="exact"/>
              <w:rPr>
                <w:rFonts w:eastAsia="DFKai-SB"/>
                <w:i/>
                <w:sz w:val="16"/>
                <w:szCs w:val="24"/>
              </w:rPr>
            </w:pPr>
            <w:r w:rsidRPr="00664EDB">
              <w:rPr>
                <w:rFonts w:eastAsia="DFKai-SB"/>
                <w:i/>
                <w:sz w:val="16"/>
                <w:szCs w:val="24"/>
              </w:rPr>
              <w:t xml:space="preserve">Year </w:t>
            </w:r>
            <w:r w:rsidRPr="00664EDB">
              <w:rPr>
                <w:rFonts w:eastAsia="DFKai-SB" w:hint="eastAsia"/>
                <w:i/>
                <w:sz w:val="16"/>
                <w:szCs w:val="24"/>
              </w:rPr>
              <w:t xml:space="preserve">of </w:t>
            </w:r>
            <w:r w:rsidRPr="00664EDB">
              <w:rPr>
                <w:rFonts w:eastAsia="DFKai-SB" w:hint="eastAsia"/>
                <w:i/>
                <w:sz w:val="16"/>
                <w:szCs w:val="24"/>
                <w:lang w:eastAsia="zh-TW"/>
              </w:rPr>
              <w:t>p</w:t>
            </w:r>
            <w:r w:rsidRPr="00664EDB">
              <w:rPr>
                <w:rFonts w:eastAsia="DFKai-SB" w:hint="eastAsia"/>
                <w:i/>
                <w:sz w:val="16"/>
                <w:szCs w:val="24"/>
              </w:rPr>
              <w:t>ublishing</w:t>
            </w:r>
            <w:r w:rsidRPr="00664EDB">
              <w:rPr>
                <w:rFonts w:eastAsia="DFKai-SB"/>
                <w:i/>
                <w:sz w:val="16"/>
                <w:szCs w:val="24"/>
              </w:rPr>
              <w:t xml:space="preserve"> the </w:t>
            </w:r>
            <w:r w:rsidRPr="00664EDB">
              <w:rPr>
                <w:rFonts w:eastAsia="DFKai-SB" w:hint="eastAsia"/>
                <w:i/>
                <w:sz w:val="16"/>
                <w:szCs w:val="24"/>
                <w:lang w:eastAsia="zh-TW"/>
              </w:rPr>
              <w:t>f</w:t>
            </w:r>
            <w:r w:rsidRPr="00664EDB">
              <w:rPr>
                <w:rFonts w:eastAsia="DFKai-SB"/>
                <w:i/>
                <w:sz w:val="16"/>
                <w:szCs w:val="24"/>
              </w:rPr>
              <w:t xml:space="preserve">inal </w:t>
            </w:r>
            <w:r w:rsidRPr="00664EDB">
              <w:rPr>
                <w:rFonts w:eastAsia="DFKai-SB" w:hint="eastAsia"/>
                <w:i/>
                <w:sz w:val="16"/>
                <w:szCs w:val="24"/>
                <w:lang w:eastAsia="zh-TW"/>
              </w:rPr>
              <w:t>r</w:t>
            </w:r>
            <w:r w:rsidRPr="00664EDB">
              <w:rPr>
                <w:rFonts w:eastAsia="DFKai-SB"/>
                <w:i/>
                <w:sz w:val="16"/>
                <w:szCs w:val="24"/>
              </w:rPr>
              <w:t xml:space="preserve">egister of </w:t>
            </w:r>
            <w:r w:rsidRPr="00664EDB">
              <w:rPr>
                <w:rFonts w:eastAsia="DFKai-SB" w:hint="eastAsia"/>
                <w:i/>
                <w:sz w:val="16"/>
                <w:szCs w:val="24"/>
                <w:lang w:eastAsia="zh-TW"/>
              </w:rPr>
              <w:t>e</w:t>
            </w:r>
            <w:r w:rsidRPr="00664EDB">
              <w:rPr>
                <w:rFonts w:eastAsia="DFKai-SB"/>
                <w:i/>
                <w:sz w:val="16"/>
                <w:szCs w:val="24"/>
              </w:rPr>
              <w:t>lectors</w:t>
            </w:r>
          </w:p>
        </w:tc>
        <w:tc>
          <w:tcPr>
            <w:tcW w:w="2552" w:type="dxa"/>
            <w:tcBorders>
              <w:top w:val="single" w:sz="4" w:space="0" w:color="auto"/>
              <w:bottom w:val="single" w:sz="12" w:space="0" w:color="auto"/>
            </w:tcBorders>
            <w:shd w:val="clear" w:color="auto" w:fill="auto"/>
          </w:tcPr>
          <w:p w:rsidR="009B51E5" w:rsidRPr="00664EDB" w:rsidRDefault="009B51E5" w:rsidP="00664EDB">
            <w:pPr>
              <w:suppressAutoHyphens w:val="0"/>
              <w:adjustRightInd w:val="0"/>
              <w:snapToGrid w:val="0"/>
              <w:spacing w:before="80" w:after="80" w:line="200" w:lineRule="exact"/>
              <w:jc w:val="right"/>
              <w:rPr>
                <w:rFonts w:eastAsia="DFKai-SB"/>
                <w:i/>
                <w:sz w:val="16"/>
                <w:szCs w:val="24"/>
              </w:rPr>
            </w:pPr>
            <w:r w:rsidRPr="00664EDB">
              <w:rPr>
                <w:rFonts w:eastAsia="DFKai-SB"/>
                <w:i/>
                <w:sz w:val="16"/>
                <w:szCs w:val="24"/>
              </w:rPr>
              <w:t xml:space="preserve">Number of </w:t>
            </w:r>
            <w:r w:rsidRPr="00664EDB">
              <w:rPr>
                <w:rFonts w:eastAsia="DFKai-SB" w:hint="eastAsia"/>
                <w:i/>
                <w:sz w:val="16"/>
                <w:szCs w:val="24"/>
                <w:lang w:eastAsia="zh-TW"/>
              </w:rPr>
              <w:t>r</w:t>
            </w:r>
            <w:r w:rsidRPr="00664EDB">
              <w:rPr>
                <w:rFonts w:eastAsia="DFKai-SB"/>
                <w:i/>
                <w:sz w:val="16"/>
                <w:szCs w:val="24"/>
              </w:rPr>
              <w:t xml:space="preserve">egistered </w:t>
            </w:r>
            <w:r w:rsidRPr="00664EDB">
              <w:rPr>
                <w:rFonts w:eastAsia="DFKai-SB" w:hint="eastAsia"/>
                <w:i/>
                <w:sz w:val="16"/>
                <w:szCs w:val="24"/>
                <w:lang w:eastAsia="zh-TW"/>
              </w:rPr>
              <w:t>e</w:t>
            </w:r>
            <w:r w:rsidRPr="00664EDB">
              <w:rPr>
                <w:rFonts w:eastAsia="DFKai-SB"/>
                <w:i/>
                <w:sz w:val="16"/>
                <w:szCs w:val="24"/>
              </w:rPr>
              <w:t>lectors</w:t>
            </w:r>
          </w:p>
        </w:tc>
        <w:tc>
          <w:tcPr>
            <w:tcW w:w="2217" w:type="dxa"/>
            <w:tcBorders>
              <w:top w:val="single" w:sz="4" w:space="0" w:color="auto"/>
              <w:bottom w:val="single" w:sz="12" w:space="0" w:color="auto"/>
            </w:tcBorders>
            <w:shd w:val="clear" w:color="auto" w:fill="auto"/>
          </w:tcPr>
          <w:p w:rsidR="009B51E5" w:rsidRPr="00664EDB" w:rsidRDefault="009B51E5" w:rsidP="00664EDB">
            <w:pPr>
              <w:suppressAutoHyphens w:val="0"/>
              <w:adjustRightInd w:val="0"/>
              <w:snapToGrid w:val="0"/>
              <w:spacing w:before="80" w:after="80" w:line="200" w:lineRule="exact"/>
              <w:jc w:val="right"/>
              <w:rPr>
                <w:rFonts w:eastAsia="DFKai-SB"/>
                <w:i/>
                <w:sz w:val="16"/>
                <w:szCs w:val="24"/>
              </w:rPr>
            </w:pPr>
            <w:r w:rsidRPr="00664EDB">
              <w:rPr>
                <w:rFonts w:eastAsia="DFKai-SB"/>
                <w:i/>
                <w:sz w:val="16"/>
                <w:szCs w:val="24"/>
              </w:rPr>
              <w:t xml:space="preserve">Registration </w:t>
            </w:r>
            <w:r w:rsidRPr="00664EDB">
              <w:rPr>
                <w:rFonts w:eastAsia="DFKai-SB" w:hint="eastAsia"/>
                <w:i/>
                <w:sz w:val="16"/>
                <w:szCs w:val="24"/>
                <w:lang w:eastAsia="zh-TW"/>
              </w:rPr>
              <w:t>r</w:t>
            </w:r>
            <w:r w:rsidRPr="00664EDB">
              <w:rPr>
                <w:rFonts w:eastAsia="DFKai-SB"/>
                <w:i/>
                <w:sz w:val="16"/>
                <w:szCs w:val="24"/>
              </w:rPr>
              <w:t>ate</w:t>
            </w:r>
          </w:p>
        </w:tc>
      </w:tr>
      <w:tr w:rsidR="009B51E5" w:rsidRPr="00664EDB" w:rsidTr="00664EDB">
        <w:tc>
          <w:tcPr>
            <w:tcW w:w="3260" w:type="dxa"/>
            <w:tcBorders>
              <w:top w:val="single" w:sz="12" w:space="0" w:color="auto"/>
            </w:tcBorders>
            <w:shd w:val="clear" w:color="auto" w:fill="auto"/>
          </w:tcPr>
          <w:p w:rsidR="009B51E5" w:rsidRPr="00664EDB" w:rsidRDefault="009B51E5" w:rsidP="00664EDB">
            <w:pPr>
              <w:suppressAutoHyphens w:val="0"/>
              <w:adjustRightInd w:val="0"/>
              <w:snapToGrid w:val="0"/>
              <w:spacing w:before="40" w:after="40" w:line="220" w:lineRule="exact"/>
              <w:rPr>
                <w:rFonts w:eastAsia="DFKai-SB"/>
                <w:sz w:val="18"/>
                <w:szCs w:val="24"/>
              </w:rPr>
            </w:pPr>
            <w:r w:rsidRPr="00664EDB">
              <w:rPr>
                <w:rFonts w:eastAsia="DFKai-SB"/>
                <w:sz w:val="18"/>
                <w:szCs w:val="24"/>
              </w:rPr>
              <w:t>2011</w:t>
            </w:r>
          </w:p>
        </w:tc>
        <w:tc>
          <w:tcPr>
            <w:tcW w:w="2552" w:type="dxa"/>
            <w:tcBorders>
              <w:top w:val="single" w:sz="12" w:space="0" w:color="auto"/>
            </w:tcBorders>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3,560,535</w:t>
            </w:r>
          </w:p>
        </w:tc>
        <w:tc>
          <w:tcPr>
            <w:tcW w:w="2217" w:type="dxa"/>
            <w:tcBorders>
              <w:top w:val="single" w:sz="12" w:space="0" w:color="auto"/>
            </w:tcBorders>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75.60%</w:t>
            </w:r>
          </w:p>
        </w:tc>
      </w:tr>
      <w:tr w:rsidR="009B51E5" w:rsidRPr="00664EDB" w:rsidTr="00664EDB">
        <w:tc>
          <w:tcPr>
            <w:tcW w:w="3260" w:type="dxa"/>
            <w:shd w:val="clear" w:color="auto" w:fill="auto"/>
          </w:tcPr>
          <w:p w:rsidR="009B51E5" w:rsidRPr="00664EDB" w:rsidRDefault="009B51E5" w:rsidP="00664EDB">
            <w:pPr>
              <w:suppressAutoHyphens w:val="0"/>
              <w:adjustRightInd w:val="0"/>
              <w:snapToGrid w:val="0"/>
              <w:spacing w:before="40" w:after="40" w:line="220" w:lineRule="exact"/>
              <w:rPr>
                <w:rFonts w:eastAsia="DFKai-SB"/>
                <w:sz w:val="18"/>
                <w:szCs w:val="24"/>
              </w:rPr>
            </w:pPr>
            <w:r w:rsidRPr="00664EDB">
              <w:rPr>
                <w:rFonts w:eastAsia="DFKai-SB"/>
                <w:sz w:val="18"/>
                <w:szCs w:val="24"/>
              </w:rPr>
              <w:t>2012</w:t>
            </w:r>
          </w:p>
        </w:tc>
        <w:tc>
          <w:tcPr>
            <w:tcW w:w="2552"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3,466,201</w:t>
            </w:r>
          </w:p>
        </w:tc>
        <w:tc>
          <w:tcPr>
            <w:tcW w:w="2217"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73.56%</w:t>
            </w:r>
          </w:p>
        </w:tc>
      </w:tr>
      <w:tr w:rsidR="009B51E5" w:rsidRPr="00664EDB" w:rsidTr="00664EDB">
        <w:tc>
          <w:tcPr>
            <w:tcW w:w="3260" w:type="dxa"/>
            <w:shd w:val="clear" w:color="auto" w:fill="auto"/>
          </w:tcPr>
          <w:p w:rsidR="009B51E5" w:rsidRPr="00664EDB" w:rsidRDefault="009B51E5" w:rsidP="00664EDB">
            <w:pPr>
              <w:suppressAutoHyphens w:val="0"/>
              <w:adjustRightInd w:val="0"/>
              <w:snapToGrid w:val="0"/>
              <w:spacing w:before="40" w:after="40" w:line="220" w:lineRule="exact"/>
              <w:rPr>
                <w:rFonts w:eastAsia="DFKai-SB"/>
                <w:sz w:val="18"/>
                <w:szCs w:val="24"/>
              </w:rPr>
            </w:pPr>
            <w:r w:rsidRPr="00664EDB">
              <w:rPr>
                <w:rFonts w:eastAsia="DFKai-SB"/>
                <w:sz w:val="18"/>
                <w:szCs w:val="24"/>
              </w:rPr>
              <w:t>2013</w:t>
            </w:r>
          </w:p>
        </w:tc>
        <w:tc>
          <w:tcPr>
            <w:tcW w:w="2552"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3,471,423</w:t>
            </w:r>
          </w:p>
        </w:tc>
        <w:tc>
          <w:tcPr>
            <w:tcW w:w="2217"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73.17%</w:t>
            </w:r>
          </w:p>
        </w:tc>
      </w:tr>
      <w:tr w:rsidR="009B51E5" w:rsidRPr="00664EDB" w:rsidTr="00664EDB">
        <w:tc>
          <w:tcPr>
            <w:tcW w:w="3260" w:type="dxa"/>
            <w:shd w:val="clear" w:color="auto" w:fill="auto"/>
          </w:tcPr>
          <w:p w:rsidR="009B51E5" w:rsidRPr="00664EDB" w:rsidRDefault="009B51E5" w:rsidP="00664EDB">
            <w:pPr>
              <w:suppressAutoHyphens w:val="0"/>
              <w:adjustRightInd w:val="0"/>
              <w:snapToGrid w:val="0"/>
              <w:spacing w:before="40" w:after="40" w:line="220" w:lineRule="exact"/>
              <w:rPr>
                <w:rFonts w:eastAsia="DFKai-SB"/>
                <w:sz w:val="18"/>
                <w:szCs w:val="24"/>
              </w:rPr>
            </w:pPr>
            <w:r w:rsidRPr="00664EDB">
              <w:rPr>
                <w:rFonts w:eastAsia="DFKai-SB"/>
                <w:sz w:val="18"/>
                <w:szCs w:val="24"/>
              </w:rPr>
              <w:t>2014</w:t>
            </w:r>
          </w:p>
        </w:tc>
        <w:tc>
          <w:tcPr>
            <w:tcW w:w="2552"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3,507,786</w:t>
            </w:r>
          </w:p>
        </w:tc>
        <w:tc>
          <w:tcPr>
            <w:tcW w:w="2217"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73.48%</w:t>
            </w:r>
          </w:p>
        </w:tc>
      </w:tr>
      <w:tr w:rsidR="009B51E5" w:rsidRPr="00664EDB" w:rsidTr="00664EDB">
        <w:tc>
          <w:tcPr>
            <w:tcW w:w="3260" w:type="dxa"/>
            <w:shd w:val="clear" w:color="auto" w:fill="auto"/>
          </w:tcPr>
          <w:p w:rsidR="009B51E5" w:rsidRPr="00664EDB" w:rsidRDefault="009B51E5" w:rsidP="00664EDB">
            <w:pPr>
              <w:suppressAutoHyphens w:val="0"/>
              <w:adjustRightInd w:val="0"/>
              <w:snapToGrid w:val="0"/>
              <w:spacing w:before="40" w:after="40" w:line="220" w:lineRule="exact"/>
              <w:rPr>
                <w:rFonts w:eastAsia="DFKai-SB"/>
                <w:sz w:val="18"/>
                <w:szCs w:val="24"/>
              </w:rPr>
            </w:pPr>
            <w:r w:rsidRPr="00664EDB">
              <w:rPr>
                <w:rFonts w:eastAsia="DFKai-SB"/>
                <w:sz w:val="18"/>
                <w:szCs w:val="24"/>
              </w:rPr>
              <w:t>2015</w:t>
            </w:r>
          </w:p>
        </w:tc>
        <w:tc>
          <w:tcPr>
            <w:tcW w:w="2552"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3,693,942</w:t>
            </w:r>
          </w:p>
        </w:tc>
        <w:tc>
          <w:tcPr>
            <w:tcW w:w="2217"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77.35%</w:t>
            </w:r>
          </w:p>
        </w:tc>
      </w:tr>
      <w:tr w:rsidR="009B51E5" w:rsidRPr="00664EDB" w:rsidTr="00664EDB">
        <w:tc>
          <w:tcPr>
            <w:tcW w:w="3260" w:type="dxa"/>
            <w:shd w:val="clear" w:color="auto" w:fill="auto"/>
          </w:tcPr>
          <w:p w:rsidR="009B51E5" w:rsidRPr="00664EDB" w:rsidRDefault="009B51E5" w:rsidP="00664EDB">
            <w:pPr>
              <w:suppressAutoHyphens w:val="0"/>
              <w:adjustRightInd w:val="0"/>
              <w:snapToGrid w:val="0"/>
              <w:spacing w:before="40" w:after="40" w:line="220" w:lineRule="exact"/>
              <w:rPr>
                <w:rFonts w:eastAsia="DFKai-SB"/>
                <w:sz w:val="18"/>
                <w:szCs w:val="24"/>
              </w:rPr>
            </w:pPr>
            <w:r w:rsidRPr="00664EDB">
              <w:rPr>
                <w:rFonts w:eastAsia="DFKai-SB" w:hint="eastAsia"/>
                <w:sz w:val="18"/>
                <w:szCs w:val="24"/>
              </w:rPr>
              <w:t>2016</w:t>
            </w:r>
          </w:p>
        </w:tc>
        <w:tc>
          <w:tcPr>
            <w:tcW w:w="2552"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3,779,085</w:t>
            </w:r>
          </w:p>
        </w:tc>
        <w:tc>
          <w:tcPr>
            <w:tcW w:w="2217" w:type="dxa"/>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78.90%</w:t>
            </w:r>
          </w:p>
        </w:tc>
      </w:tr>
      <w:tr w:rsidR="009B51E5" w:rsidRPr="00664EDB" w:rsidTr="00664EDB">
        <w:tc>
          <w:tcPr>
            <w:tcW w:w="3260" w:type="dxa"/>
            <w:tcBorders>
              <w:bottom w:val="single" w:sz="12" w:space="0" w:color="auto"/>
            </w:tcBorders>
            <w:shd w:val="clear" w:color="auto" w:fill="auto"/>
          </w:tcPr>
          <w:p w:rsidR="009B51E5" w:rsidRPr="00664EDB" w:rsidRDefault="009B51E5" w:rsidP="00664EDB">
            <w:pPr>
              <w:suppressAutoHyphens w:val="0"/>
              <w:adjustRightInd w:val="0"/>
              <w:snapToGrid w:val="0"/>
              <w:spacing w:before="40" w:after="40" w:line="220" w:lineRule="exact"/>
              <w:rPr>
                <w:rFonts w:eastAsia="DFKai-SB"/>
                <w:sz w:val="18"/>
                <w:szCs w:val="24"/>
              </w:rPr>
            </w:pPr>
            <w:r w:rsidRPr="00664EDB">
              <w:rPr>
                <w:rFonts w:eastAsia="DFKai-SB" w:hint="eastAsia"/>
                <w:sz w:val="18"/>
                <w:szCs w:val="24"/>
              </w:rPr>
              <w:t>2017</w:t>
            </w:r>
          </w:p>
        </w:tc>
        <w:tc>
          <w:tcPr>
            <w:tcW w:w="2552" w:type="dxa"/>
            <w:tcBorders>
              <w:bottom w:val="single" w:sz="12" w:space="0" w:color="auto"/>
            </w:tcBorders>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3,805,069</w:t>
            </w:r>
          </w:p>
        </w:tc>
        <w:tc>
          <w:tcPr>
            <w:tcW w:w="2217" w:type="dxa"/>
            <w:tcBorders>
              <w:bottom w:val="single" w:sz="12" w:space="0" w:color="auto"/>
            </w:tcBorders>
            <w:shd w:val="clear" w:color="auto" w:fill="auto"/>
            <w:vAlign w:val="bottom"/>
          </w:tcPr>
          <w:p w:rsidR="009B51E5" w:rsidRPr="00664EDB" w:rsidRDefault="009B51E5" w:rsidP="00664EDB">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79.45%</w:t>
            </w:r>
          </w:p>
        </w:tc>
      </w:tr>
    </w:tbl>
    <w:p w:rsidR="009B51E5" w:rsidRPr="00F80484" w:rsidRDefault="00664EDB" w:rsidP="00664EDB">
      <w:pPr>
        <w:pStyle w:val="H23G"/>
        <w:rPr>
          <w:rFonts w:eastAsia="DFKai-SB"/>
        </w:rPr>
      </w:pPr>
      <w:r>
        <w:rPr>
          <w:rFonts w:eastAsia="DFKai-SB"/>
          <w:lang w:eastAsia="zh-TW"/>
        </w:rPr>
        <w:tab/>
      </w:r>
      <w:r>
        <w:rPr>
          <w:rFonts w:eastAsia="DFKai-SB"/>
          <w:lang w:eastAsia="zh-TW"/>
        </w:rPr>
        <w:tab/>
      </w:r>
      <w:r w:rsidR="009B51E5" w:rsidRPr="00F80484">
        <w:rPr>
          <w:rFonts w:eastAsia="DFKai-SB" w:hint="eastAsia"/>
          <w:lang w:eastAsia="zh-TW"/>
        </w:rPr>
        <w:tab/>
      </w:r>
      <w:r w:rsidR="009B51E5" w:rsidRPr="00F80484">
        <w:rPr>
          <w:rFonts w:eastAsia="DFKai-SB"/>
        </w:rPr>
        <w:t>Average voter turnouts in elections</w:t>
      </w:r>
    </w:p>
    <w:tbl>
      <w:tblPr>
        <w:tblW w:w="7370" w:type="dxa"/>
        <w:tblInd w:w="1134" w:type="dxa"/>
        <w:tblLayout w:type="fixed"/>
        <w:tblCellMar>
          <w:left w:w="0" w:type="dxa"/>
          <w:right w:w="0" w:type="dxa"/>
        </w:tblCellMar>
        <w:tblLook w:val="0000" w:firstRow="0" w:lastRow="0" w:firstColumn="0" w:lastColumn="0" w:noHBand="0" w:noVBand="0"/>
      </w:tblPr>
      <w:tblGrid>
        <w:gridCol w:w="457"/>
        <w:gridCol w:w="5686"/>
        <w:gridCol w:w="1227"/>
      </w:tblGrid>
      <w:tr w:rsidR="00014407" w:rsidRPr="00664EDB" w:rsidTr="002D4B9A">
        <w:trPr>
          <w:cantSplit/>
          <w:tblHeader/>
        </w:trPr>
        <w:tc>
          <w:tcPr>
            <w:tcW w:w="7370" w:type="dxa"/>
            <w:gridSpan w:val="3"/>
            <w:tcBorders>
              <w:top w:val="single" w:sz="4" w:space="0" w:color="auto"/>
              <w:bottom w:val="single" w:sz="12" w:space="0" w:color="auto"/>
            </w:tcBorders>
            <w:shd w:val="clear" w:color="auto" w:fill="auto"/>
            <w:noWrap/>
            <w:vAlign w:val="bottom"/>
          </w:tcPr>
          <w:p w:rsidR="00014407" w:rsidRPr="00664EDB" w:rsidRDefault="00014407" w:rsidP="00664EDB">
            <w:pPr>
              <w:suppressAutoHyphens w:val="0"/>
              <w:adjustRightInd w:val="0"/>
              <w:snapToGrid w:val="0"/>
              <w:spacing w:before="80" w:after="80" w:line="200" w:lineRule="exact"/>
              <w:jc w:val="right"/>
              <w:rPr>
                <w:rFonts w:eastAsia="DFKai-SB"/>
                <w:i/>
                <w:sz w:val="16"/>
                <w:szCs w:val="24"/>
              </w:rPr>
            </w:pPr>
            <w:r w:rsidRPr="00664EDB">
              <w:rPr>
                <w:rFonts w:eastAsia="DFKai-SB"/>
                <w:i/>
                <w:sz w:val="16"/>
                <w:szCs w:val="24"/>
              </w:rPr>
              <w:t>Voter Turnout Rate</w:t>
            </w:r>
          </w:p>
          <w:p w:rsidR="00014407" w:rsidRPr="00664EDB" w:rsidRDefault="00014407" w:rsidP="00664EDB">
            <w:pPr>
              <w:suppressAutoHyphens w:val="0"/>
              <w:adjustRightInd w:val="0"/>
              <w:snapToGrid w:val="0"/>
              <w:spacing w:before="80" w:after="80" w:line="200" w:lineRule="exact"/>
              <w:jc w:val="right"/>
              <w:rPr>
                <w:rFonts w:eastAsia="DFKai-SB"/>
                <w:i/>
                <w:sz w:val="16"/>
                <w:szCs w:val="24"/>
              </w:rPr>
            </w:pPr>
            <w:r w:rsidRPr="00664EDB">
              <w:rPr>
                <w:rFonts w:eastAsia="DFKai-SB"/>
                <w:i/>
                <w:sz w:val="16"/>
                <w:szCs w:val="24"/>
              </w:rPr>
              <w:t>(%)</w:t>
            </w:r>
          </w:p>
        </w:tc>
      </w:tr>
      <w:tr w:rsidR="009B51E5" w:rsidRPr="00664EDB" w:rsidTr="00ED63AD">
        <w:tc>
          <w:tcPr>
            <w:tcW w:w="457" w:type="dxa"/>
            <w:tcBorders>
              <w:top w:val="single" w:sz="12" w:space="0" w:color="auto"/>
            </w:tcBorders>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hint="eastAsia"/>
                <w:sz w:val="18"/>
                <w:szCs w:val="28"/>
                <w:lang w:eastAsia="zh-TW"/>
              </w:rPr>
              <w:t>(1)</w:t>
            </w:r>
          </w:p>
        </w:tc>
        <w:tc>
          <w:tcPr>
            <w:tcW w:w="5686" w:type="dxa"/>
            <w:tcBorders>
              <w:top w:val="single" w:sz="12" w:space="0" w:color="auto"/>
            </w:tcBorders>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lang w:eastAsia="zh-TW"/>
              </w:rPr>
            </w:pPr>
            <w:r w:rsidRPr="00664EDB">
              <w:rPr>
                <w:rFonts w:eastAsia="DFKai-SB" w:hint="eastAsia"/>
                <w:sz w:val="18"/>
                <w:szCs w:val="24"/>
                <w:lang w:eastAsia="zh-TW"/>
              </w:rPr>
              <w:t>2017 Chief Executive Election</w:t>
            </w:r>
          </w:p>
        </w:tc>
        <w:tc>
          <w:tcPr>
            <w:tcW w:w="1227" w:type="dxa"/>
            <w:tcBorders>
              <w:top w:val="single" w:sz="12" w:space="0" w:color="auto"/>
            </w:tcBorders>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TW"/>
              </w:rPr>
            </w:pPr>
            <w:r w:rsidRPr="00664EDB">
              <w:rPr>
                <w:rFonts w:eastAsia="DFKai-SB" w:hint="eastAsia"/>
                <w:sz w:val="18"/>
                <w:szCs w:val="24"/>
                <w:lang w:eastAsia="zh-TW"/>
              </w:rPr>
              <w:t>99.33</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2</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w:t>
            </w:r>
            <w:r w:rsidRPr="00664EDB">
              <w:rPr>
                <w:rFonts w:eastAsia="DFKai-SB" w:hint="eastAsia"/>
                <w:sz w:val="18"/>
                <w:szCs w:val="24"/>
              </w:rPr>
              <w:t>12</w:t>
            </w:r>
            <w:r w:rsidRPr="00664EDB">
              <w:rPr>
                <w:rFonts w:eastAsia="DFKai-SB"/>
                <w:sz w:val="18"/>
                <w:szCs w:val="24"/>
              </w:rPr>
              <w:t xml:space="preserve"> Chief Executive Election</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9</w:t>
            </w:r>
            <w:r w:rsidRPr="00664EDB">
              <w:rPr>
                <w:rFonts w:eastAsia="DFKai-SB" w:hint="eastAsia"/>
                <w:sz w:val="18"/>
                <w:szCs w:val="24"/>
              </w:rPr>
              <w:t>4.89</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3</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2007 Chief Executive Election</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99.12</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hint="eastAsia"/>
                <w:sz w:val="18"/>
                <w:szCs w:val="28"/>
                <w:lang w:eastAsia="zh-TW"/>
              </w:rPr>
              <w:t>(4)</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lang w:eastAsia="zh-TW"/>
              </w:rPr>
            </w:pPr>
            <w:r w:rsidRPr="00664EDB">
              <w:rPr>
                <w:rFonts w:eastAsia="DFKai-SB" w:hint="eastAsia"/>
                <w:sz w:val="18"/>
                <w:szCs w:val="24"/>
                <w:lang w:eastAsia="zh-TW"/>
              </w:rPr>
              <w:t>2016 Election Committee Subsector Elections</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TW"/>
              </w:rPr>
            </w:pPr>
            <w:r w:rsidRPr="00664EDB">
              <w:rPr>
                <w:rFonts w:eastAsia="DFKai-SB" w:hint="eastAsia"/>
                <w:sz w:val="18"/>
                <w:szCs w:val="24"/>
                <w:lang w:eastAsia="zh-TW"/>
              </w:rPr>
              <w:t>46.53</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5</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2011 Election Committee Subsector Elections</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27.60</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6</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2006 Election Committee Subsector Elections</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27.43</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7</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2005 Election Committee Subsector By-elections</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14.95</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hint="eastAsia"/>
                <w:sz w:val="18"/>
                <w:szCs w:val="28"/>
                <w:lang w:eastAsia="zh-TW"/>
              </w:rPr>
              <w:t>(8)</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lang w:eastAsia="zh-HK"/>
              </w:rPr>
            </w:pPr>
            <w:r w:rsidRPr="00664EDB">
              <w:rPr>
                <w:rFonts w:eastAsia="DFKai-SB"/>
                <w:sz w:val="18"/>
                <w:szCs w:val="24"/>
              </w:rPr>
              <w:t>20</w:t>
            </w:r>
            <w:r w:rsidRPr="00664EDB">
              <w:rPr>
                <w:rFonts w:eastAsia="DFKai-SB" w:hint="eastAsia"/>
                <w:sz w:val="18"/>
                <w:szCs w:val="24"/>
              </w:rPr>
              <w:t>1</w:t>
            </w:r>
            <w:r w:rsidRPr="00664EDB">
              <w:rPr>
                <w:rFonts w:eastAsia="DFKai-SB" w:hint="eastAsia"/>
                <w:sz w:val="18"/>
                <w:szCs w:val="24"/>
                <w:lang w:eastAsia="zh-HK"/>
              </w:rPr>
              <w:t>6</w:t>
            </w:r>
            <w:r w:rsidRPr="00664EDB">
              <w:rPr>
                <w:rFonts w:eastAsia="DFKai-SB"/>
                <w:sz w:val="18"/>
                <w:szCs w:val="24"/>
              </w:rPr>
              <w:t xml:space="preserve"> Legislative Council General Election</w:t>
            </w:r>
          </w:p>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Geographical Constituency</w:t>
            </w:r>
          </w:p>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hint="eastAsia"/>
                <w:sz w:val="18"/>
                <w:szCs w:val="24"/>
              </w:rPr>
              <w:t>District Council (Second) Functional Constituency</w:t>
            </w:r>
          </w:p>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Functional Constituency</w:t>
            </w:r>
            <w:r w:rsidRPr="00664EDB">
              <w:rPr>
                <w:rFonts w:eastAsia="DFKai-SB" w:hint="eastAsia"/>
                <w:sz w:val="18"/>
                <w:szCs w:val="24"/>
              </w:rPr>
              <w:t xml:space="preserve"> (other than District Council (Second) Functional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HK"/>
              </w:rPr>
            </w:pPr>
          </w:p>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HK"/>
              </w:rPr>
            </w:pPr>
            <w:r w:rsidRPr="00664EDB">
              <w:rPr>
                <w:rFonts w:eastAsia="DFKai-SB"/>
                <w:sz w:val="18"/>
                <w:szCs w:val="24"/>
                <w:lang w:eastAsia="zh-HK"/>
              </w:rPr>
              <w:t>58.28</w:t>
            </w:r>
          </w:p>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HK"/>
              </w:rPr>
            </w:pPr>
            <w:r w:rsidRPr="00664EDB">
              <w:rPr>
                <w:rFonts w:eastAsia="DFKai-SB"/>
                <w:sz w:val="18"/>
                <w:szCs w:val="24"/>
                <w:lang w:eastAsia="zh-HK"/>
              </w:rPr>
              <w:t>57.09</w:t>
            </w:r>
          </w:p>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HK"/>
              </w:rPr>
            </w:pPr>
            <w:r w:rsidRPr="00664EDB">
              <w:rPr>
                <w:rFonts w:eastAsia="DFKai-SB"/>
                <w:sz w:val="18"/>
                <w:szCs w:val="24"/>
                <w:lang w:eastAsia="zh-HK"/>
              </w:rPr>
              <w:t>74.33</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hint="eastAsia"/>
                <w:sz w:val="18"/>
                <w:szCs w:val="28"/>
                <w:lang w:eastAsia="zh-TW"/>
              </w:rPr>
              <w:t>(9)</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201</w:t>
            </w:r>
            <w:r w:rsidRPr="00664EDB">
              <w:rPr>
                <w:rFonts w:eastAsia="DFKai-SB" w:hint="eastAsia"/>
                <w:sz w:val="18"/>
                <w:szCs w:val="24"/>
                <w:lang w:eastAsia="zh-HK"/>
              </w:rPr>
              <w:t>6</w:t>
            </w:r>
            <w:r w:rsidRPr="00664EDB">
              <w:rPr>
                <w:rFonts w:eastAsia="DFKai-SB"/>
                <w:sz w:val="18"/>
                <w:szCs w:val="24"/>
              </w:rPr>
              <w:t xml:space="preserve"> Legislative Council </w:t>
            </w:r>
            <w:r w:rsidRPr="00664EDB">
              <w:rPr>
                <w:rFonts w:eastAsia="DFKai-SB" w:hint="eastAsia"/>
                <w:sz w:val="18"/>
                <w:szCs w:val="24"/>
                <w:lang w:eastAsia="zh-HK"/>
              </w:rPr>
              <w:t xml:space="preserve">New Territories East </w:t>
            </w:r>
            <w:r w:rsidRPr="00664EDB">
              <w:rPr>
                <w:rFonts w:eastAsia="DFKai-SB"/>
                <w:sz w:val="18"/>
                <w:szCs w:val="24"/>
              </w:rPr>
              <w:t>Geographical Constituency By-election</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46.18</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10</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w:t>
            </w:r>
            <w:r w:rsidRPr="00664EDB">
              <w:rPr>
                <w:rFonts w:eastAsia="DFKai-SB" w:hint="eastAsia"/>
                <w:sz w:val="18"/>
                <w:szCs w:val="24"/>
              </w:rPr>
              <w:t>12</w:t>
            </w:r>
            <w:r w:rsidRPr="00664EDB">
              <w:rPr>
                <w:rFonts w:eastAsia="DFKai-SB"/>
                <w:sz w:val="18"/>
                <w:szCs w:val="24"/>
              </w:rPr>
              <w:t xml:space="preserve"> Legislative Council General Election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Geographical Constituency</w:t>
            </w:r>
          </w:p>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hint="eastAsia"/>
                <w:sz w:val="18"/>
                <w:szCs w:val="24"/>
              </w:rPr>
              <w:t>District Council (Second) Functional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53.05</w:t>
            </w:r>
          </w:p>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51.95</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Functional Constituency</w:t>
            </w:r>
            <w:r w:rsidRPr="00664EDB">
              <w:rPr>
                <w:rFonts w:eastAsia="DFKai-SB" w:hint="eastAsia"/>
                <w:sz w:val="18"/>
                <w:szCs w:val="24"/>
              </w:rPr>
              <w:t xml:space="preserve"> (other than District Council (Second) Functional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69.65</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11</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2010 Legislative Council Geographical Constituency By-election</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17.19</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12</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 xml:space="preserve">2008 Legislative Council General Election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Geographical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45.20</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Functional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59.76</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13</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2007 Legislative Council Hong Kong Island Geographical Constituency By-election</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52.06</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4"/>
                <w:lang w:eastAsia="zh-HK"/>
              </w:rPr>
            </w:pPr>
            <w:r w:rsidRPr="00664EDB">
              <w:rPr>
                <w:rFonts w:eastAsia="DFKai-SB" w:hint="eastAsia"/>
                <w:sz w:val="18"/>
                <w:szCs w:val="24"/>
                <w:lang w:eastAsia="zh-HK"/>
              </w:rPr>
              <w:t>(</w:t>
            </w:r>
            <w:r w:rsidRPr="00664EDB">
              <w:rPr>
                <w:rFonts w:eastAsia="DFKai-SB" w:hint="eastAsia"/>
                <w:sz w:val="18"/>
                <w:szCs w:val="28"/>
                <w:lang w:eastAsia="zh-TW"/>
              </w:rPr>
              <w:t>14</w:t>
            </w:r>
            <w:r w:rsidRPr="00664EDB">
              <w:rPr>
                <w:rFonts w:eastAsia="DFKai-SB" w:hint="eastAsia"/>
                <w:sz w:val="18"/>
                <w:szCs w:val="24"/>
                <w:lang w:eastAsia="zh-HK"/>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lang w:eastAsia="zh-HK"/>
              </w:rPr>
            </w:pPr>
            <w:r w:rsidRPr="00664EDB">
              <w:rPr>
                <w:rFonts w:eastAsia="DFKai-SB" w:hint="eastAsia"/>
                <w:sz w:val="18"/>
                <w:szCs w:val="24"/>
                <w:lang w:eastAsia="zh-HK"/>
              </w:rPr>
              <w:t>2015 District Council Ordinary Election</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HK"/>
              </w:rPr>
            </w:pPr>
            <w:r w:rsidRPr="00664EDB">
              <w:rPr>
                <w:rFonts w:eastAsia="DFKai-SB" w:hint="eastAsia"/>
                <w:sz w:val="18"/>
                <w:szCs w:val="24"/>
                <w:lang w:eastAsia="zh-HK"/>
              </w:rPr>
              <w:t>47.01</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15</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2011 District Council Ordinary Election</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41.49</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r w:rsidRPr="00664EDB">
              <w:rPr>
                <w:rFonts w:eastAsia="DFKai-SB"/>
                <w:sz w:val="18"/>
                <w:szCs w:val="28"/>
                <w:lang w:eastAsia="zh-TW"/>
              </w:rPr>
              <w:t>(</w:t>
            </w:r>
            <w:r w:rsidRPr="00664EDB">
              <w:rPr>
                <w:rFonts w:eastAsia="DFKai-SB" w:hint="eastAsia"/>
                <w:sz w:val="18"/>
                <w:szCs w:val="28"/>
                <w:lang w:eastAsia="zh-TW"/>
              </w:rPr>
              <w:t>16</w:t>
            </w:r>
            <w:r w:rsidRPr="00664EDB">
              <w:rPr>
                <w:rFonts w:eastAsia="DFKai-SB"/>
                <w:sz w:val="18"/>
                <w:szCs w:val="28"/>
                <w:lang w:eastAsia="zh-TW"/>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rPr>
            </w:pPr>
            <w:r w:rsidRPr="00664EDB">
              <w:rPr>
                <w:rFonts w:eastAsia="DFKai-SB"/>
                <w:sz w:val="18"/>
                <w:szCs w:val="24"/>
              </w:rPr>
              <w:t xml:space="preserve">2007 District Council Ordinary Election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38.83</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i/>
                <w:sz w:val="18"/>
                <w:szCs w:val="28"/>
              </w:rPr>
            </w:pPr>
            <w:r w:rsidRPr="00664EDB">
              <w:rPr>
                <w:rFonts w:eastAsia="DFKai-SB"/>
                <w:sz w:val="18"/>
                <w:szCs w:val="28"/>
              </w:rPr>
              <w:t>(</w:t>
            </w:r>
            <w:r w:rsidRPr="00664EDB">
              <w:rPr>
                <w:rFonts w:eastAsia="DFKai-SB" w:hint="eastAsia"/>
                <w:sz w:val="18"/>
                <w:szCs w:val="28"/>
                <w:lang w:eastAsia="zh-TW"/>
              </w:rPr>
              <w:t>17</w:t>
            </w:r>
            <w:r w:rsidRPr="00664EDB">
              <w:rPr>
                <w:rFonts w:eastAsia="DFKai-SB"/>
                <w:sz w:val="18"/>
                <w:szCs w:val="28"/>
              </w:rPr>
              <w:t>)</w:t>
            </w:r>
          </w:p>
        </w:tc>
        <w:tc>
          <w:tcPr>
            <w:tcW w:w="5686" w:type="dxa"/>
            <w:shd w:val="clear" w:color="auto" w:fill="auto"/>
          </w:tcPr>
          <w:p w:rsidR="009B51E5" w:rsidRPr="00664EDB" w:rsidRDefault="009B51E5" w:rsidP="00ED63AD">
            <w:pPr>
              <w:suppressAutoHyphens w:val="0"/>
              <w:adjustRightInd w:val="0"/>
              <w:snapToGrid w:val="0"/>
              <w:spacing w:before="40" w:after="40" w:line="220" w:lineRule="exact"/>
              <w:rPr>
                <w:rFonts w:eastAsia="DFKai-SB"/>
                <w:sz w:val="18"/>
                <w:szCs w:val="24"/>
                <w:lang w:eastAsia="zh-HK"/>
              </w:rPr>
            </w:pPr>
            <w:r w:rsidRPr="00664EDB">
              <w:rPr>
                <w:rFonts w:eastAsia="DFKai-SB"/>
                <w:sz w:val="18"/>
                <w:szCs w:val="24"/>
              </w:rPr>
              <w:t>2005-20</w:t>
            </w:r>
            <w:r w:rsidRPr="00664EDB">
              <w:rPr>
                <w:rFonts w:eastAsia="DFKai-SB"/>
                <w:sz w:val="18"/>
                <w:szCs w:val="24"/>
                <w:lang w:eastAsia="zh-HK"/>
              </w:rPr>
              <w:t>1</w:t>
            </w:r>
            <w:r w:rsidRPr="00664EDB">
              <w:rPr>
                <w:rFonts w:eastAsia="DFKai-SB" w:hint="eastAsia"/>
                <w:sz w:val="18"/>
                <w:szCs w:val="24"/>
                <w:lang w:eastAsia="zh-HK"/>
              </w:rPr>
              <w:t>5</w:t>
            </w:r>
            <w:r w:rsidRPr="00664EDB">
              <w:rPr>
                <w:rFonts w:eastAsia="DFKai-SB"/>
                <w:sz w:val="18"/>
                <w:szCs w:val="24"/>
              </w:rPr>
              <w:t xml:space="preserve"> District Councils By-elections</w:t>
            </w:r>
          </w:p>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lang w:eastAsia="zh-HK"/>
              </w:rPr>
              <w:t>2015 Tai Po District Council San Fu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TW"/>
              </w:rPr>
            </w:pPr>
          </w:p>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lang w:eastAsia="zh-HK"/>
              </w:rPr>
              <w:t>42.55</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i/>
                <w:sz w:val="18"/>
                <w:szCs w:val="28"/>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lang w:eastAsia="zh-TW"/>
              </w:rPr>
            </w:pPr>
            <w:r w:rsidRPr="00664EDB">
              <w:rPr>
                <w:rFonts w:eastAsia="DFKai-SB"/>
                <w:sz w:val="18"/>
                <w:szCs w:val="24"/>
                <w:lang w:eastAsia="zh-HK"/>
              </w:rPr>
              <w:t>201</w:t>
            </w:r>
            <w:r w:rsidRPr="00664EDB">
              <w:rPr>
                <w:rFonts w:eastAsia="DFKai-SB" w:hint="eastAsia"/>
                <w:sz w:val="18"/>
                <w:szCs w:val="24"/>
                <w:lang w:eastAsia="zh-HK"/>
              </w:rPr>
              <w:t>4</w:t>
            </w:r>
            <w:r w:rsidRPr="00664EDB">
              <w:rPr>
                <w:rFonts w:eastAsia="DFKai-SB"/>
                <w:sz w:val="18"/>
                <w:szCs w:val="24"/>
                <w:lang w:eastAsia="zh-HK"/>
              </w:rPr>
              <w:t xml:space="preserve"> </w:t>
            </w:r>
            <w:r w:rsidRPr="00664EDB">
              <w:rPr>
                <w:rFonts w:eastAsia="DFKai-SB" w:hint="eastAsia"/>
                <w:sz w:val="18"/>
                <w:szCs w:val="24"/>
                <w:lang w:eastAsia="zh-HK"/>
              </w:rPr>
              <w:t>Islands</w:t>
            </w:r>
            <w:r w:rsidRPr="00664EDB">
              <w:rPr>
                <w:rFonts w:eastAsia="DFKai-SB"/>
                <w:sz w:val="18"/>
                <w:szCs w:val="24"/>
                <w:lang w:eastAsia="zh-HK"/>
              </w:rPr>
              <w:t xml:space="preserve"> District Council </w:t>
            </w:r>
            <w:r w:rsidRPr="00664EDB">
              <w:rPr>
                <w:rFonts w:eastAsia="DFKai-SB" w:hint="eastAsia"/>
                <w:sz w:val="18"/>
                <w:szCs w:val="24"/>
                <w:lang w:eastAsia="zh-HK"/>
              </w:rPr>
              <w:t>Peng Chau and Hei Ling Chau</w:t>
            </w:r>
            <w:r w:rsidRPr="00664EDB">
              <w:rPr>
                <w:rFonts w:eastAsia="DFKai-SB"/>
                <w:sz w:val="18"/>
                <w:szCs w:val="24"/>
                <w:lang w:eastAsia="zh-HK"/>
              </w:rPr>
              <w:t xml:space="preserve">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lang w:eastAsia="zh-HK"/>
              </w:rPr>
              <w:t>60.96</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i/>
                <w:sz w:val="18"/>
                <w:szCs w:val="28"/>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lang w:eastAsia="zh-HK"/>
              </w:rPr>
            </w:pPr>
            <w:r w:rsidRPr="00664EDB">
              <w:rPr>
                <w:rFonts w:eastAsia="DFKai-SB"/>
                <w:sz w:val="18"/>
                <w:szCs w:val="24"/>
                <w:lang w:eastAsia="zh-HK"/>
              </w:rPr>
              <w:t>201</w:t>
            </w:r>
            <w:r w:rsidRPr="00664EDB">
              <w:rPr>
                <w:rFonts w:eastAsia="DFKai-SB" w:hint="eastAsia"/>
                <w:sz w:val="18"/>
                <w:szCs w:val="24"/>
                <w:lang w:eastAsia="zh-HK"/>
              </w:rPr>
              <w:t>4</w:t>
            </w:r>
            <w:r w:rsidRPr="00664EDB">
              <w:rPr>
                <w:rFonts w:eastAsia="DFKai-SB"/>
                <w:sz w:val="18"/>
                <w:szCs w:val="24"/>
                <w:lang w:eastAsia="zh-HK"/>
              </w:rPr>
              <w:t xml:space="preserve"> </w:t>
            </w:r>
            <w:r w:rsidRPr="00664EDB">
              <w:rPr>
                <w:rFonts w:eastAsia="DFKai-SB" w:hint="eastAsia"/>
                <w:sz w:val="18"/>
                <w:szCs w:val="24"/>
                <w:lang w:eastAsia="zh-HK"/>
              </w:rPr>
              <w:t>Eastern</w:t>
            </w:r>
            <w:r w:rsidRPr="00664EDB">
              <w:rPr>
                <w:rFonts w:eastAsia="DFKai-SB"/>
                <w:sz w:val="18"/>
                <w:szCs w:val="24"/>
                <w:lang w:eastAsia="zh-HK"/>
              </w:rPr>
              <w:t xml:space="preserve"> District Council </w:t>
            </w:r>
            <w:r w:rsidRPr="00664EDB">
              <w:rPr>
                <w:rFonts w:eastAsia="DFKai-SB" w:hint="eastAsia"/>
                <w:sz w:val="18"/>
                <w:szCs w:val="24"/>
                <w:lang w:eastAsia="zh-HK"/>
              </w:rPr>
              <w:t>Nam Fung</w:t>
            </w:r>
            <w:r w:rsidRPr="00664EDB">
              <w:rPr>
                <w:rFonts w:eastAsia="DFKai-SB"/>
                <w:sz w:val="18"/>
                <w:szCs w:val="24"/>
                <w:lang w:eastAsia="zh-HK"/>
              </w:rPr>
              <w:t xml:space="preserve">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lang w:eastAsia="zh-HK"/>
              </w:rPr>
            </w:pPr>
            <w:r w:rsidRPr="00664EDB">
              <w:rPr>
                <w:rFonts w:eastAsia="DFKai-SB" w:hint="eastAsia"/>
                <w:sz w:val="18"/>
                <w:szCs w:val="24"/>
                <w:lang w:eastAsia="zh-HK"/>
              </w:rPr>
              <w:t>49.49</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201</w:t>
            </w:r>
            <w:r w:rsidRPr="00664EDB">
              <w:rPr>
                <w:rFonts w:eastAsia="DFKai-SB" w:hint="eastAsia"/>
                <w:sz w:val="18"/>
                <w:szCs w:val="24"/>
              </w:rPr>
              <w:t>4</w:t>
            </w:r>
            <w:r w:rsidRPr="00664EDB">
              <w:rPr>
                <w:rFonts w:eastAsia="DFKai-SB"/>
                <w:sz w:val="18"/>
                <w:szCs w:val="24"/>
              </w:rPr>
              <w:t xml:space="preserve"> </w:t>
            </w:r>
            <w:r w:rsidRPr="00664EDB">
              <w:rPr>
                <w:rFonts w:eastAsia="DFKai-SB" w:hint="eastAsia"/>
                <w:sz w:val="18"/>
                <w:szCs w:val="24"/>
              </w:rPr>
              <w:t>Islands</w:t>
            </w:r>
            <w:r w:rsidRPr="00664EDB">
              <w:rPr>
                <w:rFonts w:eastAsia="DFKai-SB"/>
                <w:sz w:val="18"/>
                <w:szCs w:val="24"/>
              </w:rPr>
              <w:t xml:space="preserve"> District Council </w:t>
            </w:r>
            <w:r w:rsidRPr="00664EDB">
              <w:rPr>
                <w:rFonts w:eastAsia="DFKai-SB" w:hint="eastAsia"/>
                <w:sz w:val="18"/>
                <w:szCs w:val="24"/>
              </w:rPr>
              <w:t>Tung Chung North</w:t>
            </w:r>
            <w:r w:rsidRPr="00664EDB">
              <w:rPr>
                <w:rFonts w:eastAsia="DFKai-SB"/>
                <w:sz w:val="18"/>
                <w:szCs w:val="24"/>
              </w:rPr>
              <w:t xml:space="preserve">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40.73</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201</w:t>
            </w:r>
            <w:r w:rsidRPr="00664EDB">
              <w:rPr>
                <w:rFonts w:eastAsia="DFKai-SB" w:hint="eastAsia"/>
                <w:sz w:val="18"/>
                <w:szCs w:val="24"/>
              </w:rPr>
              <w:t>4</w:t>
            </w:r>
            <w:r w:rsidRPr="00664EDB">
              <w:rPr>
                <w:rFonts w:eastAsia="DFKai-SB"/>
                <w:sz w:val="18"/>
                <w:szCs w:val="24"/>
              </w:rPr>
              <w:t xml:space="preserve"> </w:t>
            </w:r>
            <w:r w:rsidRPr="00664EDB">
              <w:rPr>
                <w:rFonts w:eastAsia="DFKai-SB" w:hint="eastAsia"/>
                <w:sz w:val="18"/>
                <w:szCs w:val="24"/>
              </w:rPr>
              <w:t>Southern District</w:t>
            </w:r>
            <w:r w:rsidRPr="00664EDB">
              <w:rPr>
                <w:rFonts w:eastAsia="DFKai-SB"/>
                <w:sz w:val="18"/>
                <w:szCs w:val="24"/>
              </w:rPr>
              <w:t xml:space="preserve"> Council </w:t>
            </w:r>
            <w:r w:rsidRPr="00664EDB">
              <w:rPr>
                <w:rFonts w:eastAsia="DFKai-SB" w:hint="eastAsia"/>
                <w:sz w:val="18"/>
                <w:szCs w:val="24"/>
              </w:rPr>
              <w:t>South Horizons West</w:t>
            </w:r>
            <w:r w:rsidRPr="00664EDB">
              <w:rPr>
                <w:rFonts w:eastAsia="DFKai-SB"/>
                <w:sz w:val="18"/>
                <w:szCs w:val="24"/>
              </w:rPr>
              <w:t xml:space="preserve">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53.65</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201</w:t>
            </w:r>
            <w:r w:rsidRPr="00664EDB">
              <w:rPr>
                <w:rFonts w:eastAsia="DFKai-SB" w:hint="eastAsia"/>
                <w:sz w:val="18"/>
                <w:szCs w:val="24"/>
              </w:rPr>
              <w:t>3</w:t>
            </w:r>
            <w:r w:rsidRPr="00664EDB">
              <w:rPr>
                <w:rFonts w:eastAsia="DFKai-SB"/>
                <w:sz w:val="18"/>
                <w:szCs w:val="24"/>
              </w:rPr>
              <w:t xml:space="preserve"> </w:t>
            </w:r>
            <w:r w:rsidRPr="00664EDB">
              <w:rPr>
                <w:rFonts w:eastAsia="DFKai-SB" w:hint="eastAsia"/>
                <w:sz w:val="18"/>
                <w:szCs w:val="24"/>
              </w:rPr>
              <w:t>Yau Tsim Mong</w:t>
            </w:r>
            <w:r w:rsidRPr="00664EDB">
              <w:rPr>
                <w:rFonts w:eastAsia="DFKai-SB"/>
                <w:sz w:val="18"/>
                <w:szCs w:val="24"/>
              </w:rPr>
              <w:t xml:space="preserve"> District Council </w:t>
            </w:r>
            <w:r w:rsidRPr="00664EDB">
              <w:rPr>
                <w:rFonts w:eastAsia="DFKai-SB" w:hint="eastAsia"/>
                <w:sz w:val="18"/>
                <w:szCs w:val="24"/>
              </w:rPr>
              <w:t>King</w:t>
            </w:r>
            <w:r w:rsidRPr="00664EDB">
              <w:rPr>
                <w:rFonts w:eastAsia="DFKai-SB"/>
                <w:sz w:val="18"/>
                <w:szCs w:val="24"/>
              </w:rPr>
              <w:t>’</w:t>
            </w:r>
            <w:r w:rsidRPr="00664EDB">
              <w:rPr>
                <w:rFonts w:eastAsia="DFKai-SB" w:hint="eastAsia"/>
                <w:sz w:val="18"/>
                <w:szCs w:val="24"/>
              </w:rPr>
              <w:t>s Park</w:t>
            </w:r>
            <w:r w:rsidRPr="00664EDB">
              <w:rPr>
                <w:rFonts w:eastAsia="DFKai-SB"/>
                <w:sz w:val="18"/>
                <w:szCs w:val="24"/>
              </w:rPr>
              <w:t xml:space="preserve">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36.62</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201</w:t>
            </w:r>
            <w:r w:rsidRPr="00664EDB">
              <w:rPr>
                <w:rFonts w:eastAsia="DFKai-SB" w:hint="eastAsia"/>
                <w:sz w:val="18"/>
                <w:szCs w:val="24"/>
              </w:rPr>
              <w:t>3</w:t>
            </w:r>
            <w:r w:rsidRPr="00664EDB">
              <w:rPr>
                <w:rFonts w:eastAsia="DFKai-SB"/>
                <w:sz w:val="18"/>
                <w:szCs w:val="24"/>
              </w:rPr>
              <w:t xml:space="preserve"> </w:t>
            </w:r>
            <w:r w:rsidRPr="00664EDB">
              <w:rPr>
                <w:rFonts w:eastAsia="DFKai-SB" w:hint="eastAsia"/>
                <w:sz w:val="18"/>
                <w:szCs w:val="24"/>
              </w:rPr>
              <w:t>Kwun Tong</w:t>
            </w:r>
            <w:r w:rsidRPr="00664EDB">
              <w:rPr>
                <w:rFonts w:eastAsia="DFKai-SB"/>
                <w:sz w:val="18"/>
                <w:szCs w:val="24"/>
              </w:rPr>
              <w:t xml:space="preserve"> District Council </w:t>
            </w:r>
            <w:r w:rsidRPr="00664EDB">
              <w:rPr>
                <w:rFonts w:eastAsia="DFKai-SB" w:hint="eastAsia"/>
                <w:sz w:val="18"/>
                <w:szCs w:val="24"/>
              </w:rPr>
              <w:t>Ping Shek</w:t>
            </w:r>
            <w:r w:rsidRPr="00664EDB">
              <w:rPr>
                <w:rFonts w:eastAsia="DFKai-SB"/>
                <w:sz w:val="18"/>
                <w:szCs w:val="24"/>
              </w:rPr>
              <w:t xml:space="preserve">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44.77</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201</w:t>
            </w:r>
            <w:r w:rsidRPr="00664EDB">
              <w:rPr>
                <w:rFonts w:eastAsia="DFKai-SB" w:hint="eastAsia"/>
                <w:sz w:val="18"/>
                <w:szCs w:val="24"/>
              </w:rPr>
              <w:t>3</w:t>
            </w:r>
            <w:r w:rsidRPr="00664EDB">
              <w:rPr>
                <w:rFonts w:eastAsia="DFKai-SB"/>
                <w:sz w:val="18"/>
                <w:szCs w:val="24"/>
              </w:rPr>
              <w:t xml:space="preserve"> </w:t>
            </w:r>
            <w:r w:rsidRPr="00664EDB">
              <w:rPr>
                <w:rFonts w:eastAsia="DFKai-SB" w:hint="eastAsia"/>
                <w:sz w:val="18"/>
                <w:szCs w:val="24"/>
              </w:rPr>
              <w:t>Sha Tin</w:t>
            </w:r>
            <w:r w:rsidRPr="00664EDB">
              <w:rPr>
                <w:rFonts w:eastAsia="DFKai-SB"/>
                <w:sz w:val="18"/>
                <w:szCs w:val="24"/>
              </w:rPr>
              <w:t xml:space="preserve"> District Council </w:t>
            </w:r>
            <w:r w:rsidRPr="00664EDB">
              <w:rPr>
                <w:rFonts w:eastAsia="DFKai-SB" w:hint="eastAsia"/>
                <w:sz w:val="18"/>
                <w:szCs w:val="24"/>
              </w:rPr>
              <w:t>Tin Sum</w:t>
            </w:r>
            <w:r w:rsidRPr="00664EDB">
              <w:rPr>
                <w:rFonts w:eastAsia="DFKai-SB"/>
                <w:sz w:val="18"/>
                <w:szCs w:val="24"/>
              </w:rPr>
              <w:t xml:space="preserve">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45.40</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201</w:t>
            </w:r>
            <w:r w:rsidRPr="00664EDB">
              <w:rPr>
                <w:rFonts w:eastAsia="DFKai-SB" w:hint="eastAsia"/>
                <w:sz w:val="18"/>
                <w:szCs w:val="24"/>
              </w:rPr>
              <w:t>2</w:t>
            </w:r>
            <w:r w:rsidRPr="00664EDB">
              <w:rPr>
                <w:rFonts w:eastAsia="DFKai-SB"/>
                <w:sz w:val="18"/>
                <w:szCs w:val="24"/>
              </w:rPr>
              <w:t xml:space="preserve"> </w:t>
            </w:r>
            <w:r w:rsidRPr="00664EDB">
              <w:rPr>
                <w:rFonts w:eastAsia="DFKai-SB" w:hint="eastAsia"/>
                <w:sz w:val="18"/>
                <w:szCs w:val="24"/>
              </w:rPr>
              <w:t xml:space="preserve">Sha Tin </w:t>
            </w:r>
            <w:r w:rsidRPr="00664EDB">
              <w:rPr>
                <w:rFonts w:eastAsia="DFKai-SB"/>
                <w:sz w:val="18"/>
                <w:szCs w:val="24"/>
              </w:rPr>
              <w:t xml:space="preserve">District Council </w:t>
            </w:r>
            <w:r w:rsidRPr="00664EDB">
              <w:rPr>
                <w:rFonts w:eastAsia="DFKai-SB" w:hint="eastAsia"/>
                <w:sz w:val="18"/>
                <w:szCs w:val="24"/>
              </w:rPr>
              <w:t>On Tai</w:t>
            </w:r>
            <w:r w:rsidRPr="00664EDB">
              <w:rPr>
                <w:rFonts w:eastAsia="DFKai-SB"/>
                <w:sz w:val="18"/>
                <w:szCs w:val="24"/>
              </w:rPr>
              <w:t xml:space="preserve">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hint="eastAsia"/>
                <w:sz w:val="18"/>
                <w:szCs w:val="24"/>
              </w:rPr>
              <w:t>39.40</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2011 Tsuen Wan District Council Fuk Loi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41.32</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2011 Yuen Long District Council Shap Pat Heung North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26.03</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2010 Southern District Council Pokfulam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39.47</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2009 Kwai Tsing District Council Kwai Shing East Estate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38.62</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2009 Wan Chai District Council Canal Road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25.86</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2009 Sha Tin District Council Tai Wai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49.02</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2008 Wong Tai Sin District Council Tsz Wan West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41.34</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2008 Yau Tsim Mong District Council Jordan East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25.68</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2007 Kowloon City District Council Hung Hom Bay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20.83</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2007 Tai Po District Council Hong Lok Yuen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30.78</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2007 Kwun Tong District Council Kai Yip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46.97</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2007 Sha Tin District Council Kam Ying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35.35</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2006 Eastern District Council Tsui Wan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45.39</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2006 Central &amp; Western District Council Centre Street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36.88</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2005 Kwun Tong District Council King Tin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37.50</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2005 Southern District Council Ap Lei Chau North Constituency </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31.28</w:t>
            </w:r>
          </w:p>
        </w:tc>
      </w:tr>
      <w:tr w:rsidR="009B51E5" w:rsidRPr="00664EDB" w:rsidTr="00ED63AD">
        <w:tc>
          <w:tcPr>
            <w:tcW w:w="457" w:type="dxa"/>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2005 Eastern District Council Fort Street Constituency</w:t>
            </w:r>
          </w:p>
        </w:tc>
        <w:tc>
          <w:tcPr>
            <w:tcW w:w="1227" w:type="dxa"/>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28.30</w:t>
            </w:r>
          </w:p>
        </w:tc>
      </w:tr>
      <w:tr w:rsidR="009B51E5" w:rsidRPr="00664EDB" w:rsidTr="00ED63AD">
        <w:tc>
          <w:tcPr>
            <w:tcW w:w="457" w:type="dxa"/>
            <w:tcBorders>
              <w:bottom w:val="single" w:sz="12" w:space="0" w:color="auto"/>
            </w:tcBorders>
            <w:shd w:val="clear" w:color="auto" w:fill="auto"/>
            <w:noWrap/>
          </w:tcPr>
          <w:p w:rsidR="009B51E5" w:rsidRPr="00664EDB" w:rsidRDefault="009B51E5" w:rsidP="00664EDB">
            <w:pPr>
              <w:suppressAutoHyphens w:val="0"/>
              <w:adjustRightInd w:val="0"/>
              <w:snapToGrid w:val="0"/>
              <w:spacing w:before="40" w:after="40" w:line="220" w:lineRule="exact"/>
              <w:rPr>
                <w:rFonts w:eastAsia="DFKai-SB"/>
                <w:sz w:val="18"/>
                <w:szCs w:val="28"/>
                <w:lang w:eastAsia="zh-TW"/>
              </w:rPr>
            </w:pPr>
          </w:p>
        </w:tc>
        <w:tc>
          <w:tcPr>
            <w:tcW w:w="5686" w:type="dxa"/>
            <w:tcBorders>
              <w:bottom w:val="single" w:sz="12" w:space="0" w:color="auto"/>
            </w:tcBorders>
            <w:shd w:val="clear" w:color="auto" w:fill="auto"/>
          </w:tcPr>
          <w:p w:rsidR="009B51E5" w:rsidRPr="00664EDB" w:rsidRDefault="009B51E5" w:rsidP="00ED63AD">
            <w:pPr>
              <w:numPr>
                <w:ilvl w:val="0"/>
                <w:numId w:val="22"/>
              </w:numPr>
              <w:suppressAutoHyphens w:val="0"/>
              <w:adjustRightInd w:val="0"/>
              <w:snapToGrid w:val="0"/>
              <w:spacing w:before="40" w:after="40" w:line="220" w:lineRule="exact"/>
              <w:ind w:left="0" w:firstLine="0"/>
              <w:rPr>
                <w:rFonts w:eastAsia="DFKai-SB"/>
                <w:sz w:val="18"/>
                <w:szCs w:val="24"/>
              </w:rPr>
            </w:pPr>
            <w:r w:rsidRPr="00664EDB">
              <w:rPr>
                <w:rFonts w:eastAsia="DFKai-SB"/>
                <w:sz w:val="18"/>
                <w:szCs w:val="24"/>
              </w:rPr>
              <w:t xml:space="preserve">2005 Sham Shui Po District Council Nam Cheong Central Constituency </w:t>
            </w:r>
          </w:p>
        </w:tc>
        <w:tc>
          <w:tcPr>
            <w:tcW w:w="1227" w:type="dxa"/>
            <w:tcBorders>
              <w:bottom w:val="single" w:sz="12" w:space="0" w:color="auto"/>
            </w:tcBorders>
            <w:shd w:val="clear" w:color="auto" w:fill="auto"/>
          </w:tcPr>
          <w:p w:rsidR="009B51E5" w:rsidRPr="00664EDB" w:rsidRDefault="009B51E5" w:rsidP="00ED63AD">
            <w:pPr>
              <w:suppressAutoHyphens w:val="0"/>
              <w:adjustRightInd w:val="0"/>
              <w:snapToGrid w:val="0"/>
              <w:spacing w:before="40" w:after="40" w:line="220" w:lineRule="exact"/>
              <w:jc w:val="right"/>
              <w:rPr>
                <w:rFonts w:eastAsia="DFKai-SB"/>
                <w:sz w:val="18"/>
                <w:szCs w:val="24"/>
              </w:rPr>
            </w:pPr>
            <w:r w:rsidRPr="00664EDB">
              <w:rPr>
                <w:rFonts w:eastAsia="DFKai-SB"/>
                <w:sz w:val="18"/>
                <w:szCs w:val="24"/>
              </w:rPr>
              <w:t>33.13</w:t>
            </w:r>
          </w:p>
        </w:tc>
      </w:tr>
    </w:tbl>
    <w:p w:rsidR="009B51E5" w:rsidRPr="00F80484" w:rsidRDefault="009B51E5" w:rsidP="009B51E5">
      <w:pPr>
        <w:tabs>
          <w:tab w:val="left" w:pos="1440"/>
        </w:tabs>
        <w:adjustRightInd w:val="0"/>
        <w:snapToGrid w:val="0"/>
        <w:ind w:left="360"/>
        <w:rPr>
          <w:rFonts w:eastAsia="DFKai-SB"/>
          <w:b/>
          <w:sz w:val="28"/>
          <w:szCs w:val="28"/>
          <w:lang w:eastAsia="zh-TW"/>
        </w:rPr>
        <w:sectPr w:rsidR="009B51E5" w:rsidRPr="00F80484" w:rsidSect="005F740D">
          <w:footerReference w:type="default" r:id="rId12"/>
          <w:footnotePr>
            <w:numRestart w:val="eachSect"/>
          </w:footnotePr>
          <w:pgSz w:w="11906" w:h="16838" w:code="9"/>
          <w:pgMar w:top="1008" w:right="1440" w:bottom="864" w:left="1440" w:header="187" w:footer="288" w:gutter="0"/>
          <w:cols w:space="708"/>
          <w:docGrid w:linePitch="360"/>
        </w:sectPr>
      </w:pPr>
    </w:p>
    <w:p w:rsidR="009B51E5" w:rsidRPr="00F80484" w:rsidRDefault="009B51E5" w:rsidP="009B51E5">
      <w:pPr>
        <w:tabs>
          <w:tab w:val="left" w:pos="1440"/>
        </w:tabs>
        <w:snapToGrid w:val="0"/>
        <w:jc w:val="right"/>
        <w:rPr>
          <w:rFonts w:eastAsia="DFKai-SB"/>
          <w:b/>
          <w:sz w:val="28"/>
          <w:szCs w:val="28"/>
          <w:lang w:eastAsia="zh-TW"/>
        </w:rPr>
      </w:pPr>
      <w:r w:rsidRPr="00F80484">
        <w:rPr>
          <w:rFonts w:eastAsia="DFKai-SB"/>
          <w:b/>
          <w:sz w:val="28"/>
          <w:szCs w:val="28"/>
          <w:lang w:eastAsia="zh-TW"/>
        </w:rPr>
        <w:lastRenderedPageBreak/>
        <w:t>Annex D</w:t>
      </w:r>
    </w:p>
    <w:p w:rsidR="009B51E5" w:rsidRPr="00F80484" w:rsidRDefault="009B51E5" w:rsidP="00FD0C63">
      <w:pPr>
        <w:pStyle w:val="H1G"/>
        <w:ind w:hanging="850"/>
        <w:rPr>
          <w:rFonts w:eastAsia="DFKai-SB"/>
          <w:lang w:eastAsia="zh-TW"/>
        </w:rPr>
      </w:pPr>
      <w:r w:rsidRPr="00F80484">
        <w:rPr>
          <w:rFonts w:eastAsia="DFKai-SB"/>
          <w:lang w:eastAsia="zh-TW"/>
        </w:rPr>
        <w:t xml:space="preserve">Statistics on crime and the </w:t>
      </w:r>
      <w:r w:rsidRPr="00FD0C63">
        <w:rPr>
          <w:rFonts w:eastAsia="DFKai-SB"/>
        </w:rPr>
        <w:t>administration</w:t>
      </w:r>
      <w:r w:rsidRPr="00F80484">
        <w:rPr>
          <w:rFonts w:eastAsia="DFKai-SB"/>
          <w:lang w:eastAsia="zh-TW"/>
        </w:rPr>
        <w:t xml:space="preserve"> of justice</w:t>
      </w:r>
    </w:p>
    <w:p w:rsidR="009B51E5" w:rsidRPr="00F80484" w:rsidRDefault="00FD0C63" w:rsidP="00FD0C63">
      <w:pPr>
        <w:pStyle w:val="H23G"/>
        <w:ind w:hanging="850"/>
        <w:rPr>
          <w:rFonts w:eastAsia="DFKai-SB"/>
          <w:sz w:val="28"/>
          <w:szCs w:val="28"/>
        </w:rPr>
      </w:pPr>
      <w:r>
        <w:rPr>
          <w:rFonts w:eastAsia="DFKai-SB"/>
        </w:rPr>
        <w:tab/>
      </w:r>
      <w:r w:rsidR="009B51E5" w:rsidRPr="00F80484">
        <w:rPr>
          <w:rFonts w:eastAsia="DFKai-SB"/>
        </w:rPr>
        <w:t>Average length of remand in correctional facilities</w:t>
      </w:r>
    </w:p>
    <w:tbl>
      <w:tblPr>
        <w:tblW w:w="13693" w:type="dxa"/>
        <w:tblInd w:w="283" w:type="dxa"/>
        <w:tblLayout w:type="fixed"/>
        <w:tblCellMar>
          <w:left w:w="0" w:type="dxa"/>
          <w:right w:w="0" w:type="dxa"/>
        </w:tblCellMar>
        <w:tblLook w:val="04A0" w:firstRow="1" w:lastRow="0" w:firstColumn="1" w:lastColumn="0" w:noHBand="0" w:noVBand="1"/>
      </w:tblPr>
      <w:tblGrid>
        <w:gridCol w:w="3326"/>
        <w:gridCol w:w="2072"/>
        <w:gridCol w:w="2074"/>
        <w:gridCol w:w="2073"/>
        <w:gridCol w:w="2074"/>
        <w:gridCol w:w="2074"/>
      </w:tblGrid>
      <w:tr w:rsidR="009B51E5" w:rsidRPr="00664EDB" w:rsidTr="002249D3">
        <w:trPr>
          <w:tblHeader/>
        </w:trPr>
        <w:tc>
          <w:tcPr>
            <w:tcW w:w="3326" w:type="dxa"/>
            <w:tcBorders>
              <w:top w:val="single" w:sz="4" w:space="0" w:color="auto"/>
              <w:bottom w:val="single" w:sz="12" w:space="0" w:color="auto"/>
            </w:tcBorders>
            <w:shd w:val="clear" w:color="auto" w:fill="auto"/>
            <w:noWrap/>
            <w:tcMar>
              <w:top w:w="15" w:type="dxa"/>
              <w:left w:w="15" w:type="dxa"/>
              <w:bottom w:w="0" w:type="dxa"/>
              <w:right w:w="15" w:type="dxa"/>
            </w:tcMar>
            <w:vAlign w:val="bottom"/>
          </w:tcPr>
          <w:p w:rsidR="009B51E5" w:rsidRPr="00664EDB" w:rsidRDefault="009B51E5" w:rsidP="00664EDB">
            <w:pPr>
              <w:suppressAutoHyphens w:val="0"/>
              <w:spacing w:before="80" w:after="80" w:line="200" w:lineRule="exact"/>
              <w:rPr>
                <w:rFonts w:eastAsia="DFKai-SB"/>
                <w:i/>
                <w:sz w:val="16"/>
              </w:rPr>
            </w:pPr>
          </w:p>
        </w:tc>
        <w:tc>
          <w:tcPr>
            <w:tcW w:w="2072"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80" w:after="80" w:line="200" w:lineRule="exact"/>
              <w:jc w:val="right"/>
              <w:rPr>
                <w:rFonts w:eastAsia="DFKai-SB"/>
                <w:i/>
                <w:sz w:val="16"/>
                <w:lang w:eastAsia="zh-TW"/>
              </w:rPr>
            </w:pPr>
            <w:r w:rsidRPr="00664EDB">
              <w:rPr>
                <w:rFonts w:eastAsia="DFKai-SB"/>
                <w:i/>
                <w:sz w:val="16"/>
              </w:rPr>
              <w:t>201</w:t>
            </w:r>
            <w:r w:rsidRPr="00664EDB">
              <w:rPr>
                <w:rFonts w:eastAsia="DFKai-SB"/>
                <w:i/>
                <w:sz w:val="16"/>
                <w:lang w:eastAsia="zh-TW"/>
              </w:rPr>
              <w:t>2</w:t>
            </w:r>
          </w:p>
        </w:tc>
        <w:tc>
          <w:tcPr>
            <w:tcW w:w="2074"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80" w:after="80" w:line="200" w:lineRule="exact"/>
              <w:jc w:val="right"/>
              <w:rPr>
                <w:rFonts w:eastAsia="DFKai-SB"/>
                <w:i/>
                <w:sz w:val="16"/>
                <w:lang w:eastAsia="zh-TW"/>
              </w:rPr>
            </w:pPr>
            <w:r w:rsidRPr="00664EDB">
              <w:rPr>
                <w:rFonts w:eastAsia="DFKai-SB"/>
                <w:i/>
                <w:sz w:val="16"/>
                <w:lang w:eastAsia="zh-TW"/>
              </w:rPr>
              <w:t>2013</w:t>
            </w:r>
          </w:p>
        </w:tc>
        <w:tc>
          <w:tcPr>
            <w:tcW w:w="2073"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80" w:after="80" w:line="200" w:lineRule="exact"/>
              <w:jc w:val="right"/>
              <w:rPr>
                <w:rFonts w:eastAsia="DFKai-SB"/>
                <w:i/>
                <w:sz w:val="16"/>
                <w:lang w:eastAsia="zh-TW"/>
              </w:rPr>
            </w:pPr>
            <w:r w:rsidRPr="00664EDB">
              <w:rPr>
                <w:i/>
                <w:sz w:val="16"/>
                <w:lang w:eastAsia="zh-TW"/>
              </w:rPr>
              <w:t>2014</w:t>
            </w:r>
          </w:p>
        </w:tc>
        <w:tc>
          <w:tcPr>
            <w:tcW w:w="2074"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80" w:after="80" w:line="200" w:lineRule="exact"/>
              <w:jc w:val="right"/>
              <w:rPr>
                <w:rFonts w:eastAsia="DFKai-SB"/>
                <w:i/>
                <w:sz w:val="16"/>
                <w:lang w:eastAsia="zh-TW"/>
              </w:rPr>
            </w:pPr>
            <w:r w:rsidRPr="00664EDB">
              <w:rPr>
                <w:i/>
                <w:sz w:val="16"/>
                <w:lang w:eastAsia="zh-TW"/>
              </w:rPr>
              <w:t>2015</w:t>
            </w:r>
          </w:p>
        </w:tc>
        <w:tc>
          <w:tcPr>
            <w:tcW w:w="2074"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80" w:after="80" w:line="200" w:lineRule="exact"/>
              <w:jc w:val="right"/>
              <w:rPr>
                <w:rFonts w:eastAsia="DFKai-SB"/>
                <w:i/>
                <w:sz w:val="16"/>
                <w:lang w:eastAsia="zh-TW"/>
              </w:rPr>
            </w:pPr>
            <w:r w:rsidRPr="00664EDB">
              <w:rPr>
                <w:i/>
                <w:sz w:val="16"/>
                <w:lang w:eastAsia="zh-TW"/>
              </w:rPr>
              <w:t>2016</w:t>
            </w:r>
          </w:p>
        </w:tc>
      </w:tr>
      <w:tr w:rsidR="009B51E5" w:rsidRPr="00664EDB" w:rsidTr="002249D3">
        <w:tc>
          <w:tcPr>
            <w:tcW w:w="3326" w:type="dxa"/>
            <w:tcBorders>
              <w:top w:val="single" w:sz="12" w:space="0" w:color="auto"/>
            </w:tcBorders>
            <w:shd w:val="clear" w:color="auto" w:fill="auto"/>
            <w:noWrap/>
            <w:tcMar>
              <w:top w:w="15" w:type="dxa"/>
              <w:left w:w="15" w:type="dxa"/>
              <w:bottom w:w="0" w:type="dxa"/>
              <w:right w:w="15" w:type="dxa"/>
            </w:tcMar>
            <w:hideMark/>
          </w:tcPr>
          <w:p w:rsidR="009B51E5" w:rsidRPr="00664EDB" w:rsidRDefault="009B51E5" w:rsidP="00664EDB">
            <w:pPr>
              <w:suppressAutoHyphens w:val="0"/>
              <w:spacing w:before="40" w:after="40" w:line="220" w:lineRule="exact"/>
              <w:rPr>
                <w:rFonts w:eastAsia="DFKai-SB"/>
                <w:sz w:val="18"/>
                <w:lang w:eastAsia="zh-TW"/>
              </w:rPr>
            </w:pPr>
            <w:r w:rsidRPr="00664EDB">
              <w:rPr>
                <w:rFonts w:eastAsia="DFKai-SB"/>
                <w:sz w:val="18"/>
                <w:lang w:eastAsia="zh-TW"/>
              </w:rPr>
              <w:t>Male</w:t>
            </w:r>
          </w:p>
        </w:tc>
        <w:tc>
          <w:tcPr>
            <w:tcW w:w="2072" w:type="dxa"/>
            <w:tcBorders>
              <w:top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rFonts w:eastAsia="DFKai-SB"/>
                <w:sz w:val="18"/>
                <w:lang w:eastAsia="zh-TW"/>
              </w:rPr>
              <w:t>62</w:t>
            </w:r>
          </w:p>
        </w:tc>
        <w:tc>
          <w:tcPr>
            <w:tcW w:w="2074" w:type="dxa"/>
            <w:tcBorders>
              <w:top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rFonts w:eastAsia="DFKai-SB"/>
                <w:sz w:val="18"/>
                <w:lang w:eastAsia="zh-TW"/>
              </w:rPr>
              <w:t>68</w:t>
            </w:r>
          </w:p>
        </w:tc>
        <w:tc>
          <w:tcPr>
            <w:tcW w:w="2073" w:type="dxa"/>
            <w:tcBorders>
              <w:top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sz w:val="18"/>
                <w:lang w:eastAsia="zh-TW"/>
              </w:rPr>
              <w:t>77</w:t>
            </w:r>
          </w:p>
        </w:tc>
        <w:tc>
          <w:tcPr>
            <w:tcW w:w="2074" w:type="dxa"/>
            <w:tcBorders>
              <w:top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sz w:val="18"/>
                <w:lang w:eastAsia="zh-TW"/>
              </w:rPr>
              <w:t>86</w:t>
            </w:r>
          </w:p>
        </w:tc>
        <w:tc>
          <w:tcPr>
            <w:tcW w:w="2074" w:type="dxa"/>
            <w:tcBorders>
              <w:top w:val="single" w:sz="12"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sz w:val="18"/>
                <w:lang w:eastAsia="zh-TW"/>
              </w:rPr>
              <w:t>87</w:t>
            </w:r>
          </w:p>
        </w:tc>
      </w:tr>
      <w:tr w:rsidR="009B51E5" w:rsidRPr="00664EDB" w:rsidTr="002249D3">
        <w:tc>
          <w:tcPr>
            <w:tcW w:w="3326" w:type="dxa"/>
            <w:tcBorders>
              <w:bottom w:val="single" w:sz="4" w:space="0" w:color="auto"/>
            </w:tcBorders>
            <w:shd w:val="clear" w:color="auto" w:fill="auto"/>
            <w:noWrap/>
            <w:tcMar>
              <w:top w:w="15" w:type="dxa"/>
              <w:left w:w="15" w:type="dxa"/>
              <w:bottom w:w="0" w:type="dxa"/>
              <w:right w:w="15" w:type="dxa"/>
            </w:tcMar>
            <w:hideMark/>
          </w:tcPr>
          <w:p w:rsidR="009B51E5" w:rsidRPr="00664EDB" w:rsidRDefault="009B51E5" w:rsidP="00664EDB">
            <w:pPr>
              <w:suppressAutoHyphens w:val="0"/>
              <w:spacing w:before="40" w:after="40" w:line="220" w:lineRule="exact"/>
              <w:rPr>
                <w:rFonts w:eastAsia="DFKai-SB"/>
                <w:sz w:val="18"/>
                <w:lang w:eastAsia="zh-TW"/>
              </w:rPr>
            </w:pPr>
            <w:r w:rsidRPr="00664EDB">
              <w:rPr>
                <w:rFonts w:eastAsia="DFKai-SB"/>
                <w:sz w:val="18"/>
                <w:lang w:eastAsia="zh-TW"/>
              </w:rPr>
              <w:t>Female</w:t>
            </w:r>
          </w:p>
        </w:tc>
        <w:tc>
          <w:tcPr>
            <w:tcW w:w="2072" w:type="dxa"/>
            <w:tcBorders>
              <w:bottom w:val="single" w:sz="4"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rFonts w:eastAsia="DFKai-SB"/>
                <w:sz w:val="18"/>
                <w:lang w:eastAsia="zh-TW"/>
              </w:rPr>
              <w:t>47</w:t>
            </w:r>
          </w:p>
        </w:tc>
        <w:tc>
          <w:tcPr>
            <w:tcW w:w="2074" w:type="dxa"/>
            <w:tcBorders>
              <w:bottom w:val="single" w:sz="4"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rFonts w:eastAsia="DFKai-SB"/>
                <w:sz w:val="18"/>
                <w:lang w:eastAsia="zh-TW"/>
              </w:rPr>
              <w:t>51</w:t>
            </w:r>
          </w:p>
        </w:tc>
        <w:tc>
          <w:tcPr>
            <w:tcW w:w="2073" w:type="dxa"/>
            <w:tcBorders>
              <w:bottom w:val="single" w:sz="4"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sz w:val="18"/>
                <w:lang w:eastAsia="zh-TW"/>
              </w:rPr>
              <w:t>60</w:t>
            </w:r>
          </w:p>
        </w:tc>
        <w:tc>
          <w:tcPr>
            <w:tcW w:w="2074" w:type="dxa"/>
            <w:tcBorders>
              <w:bottom w:val="single" w:sz="4"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sz w:val="18"/>
                <w:lang w:eastAsia="zh-TW"/>
              </w:rPr>
              <w:t>67</w:t>
            </w:r>
          </w:p>
        </w:tc>
        <w:tc>
          <w:tcPr>
            <w:tcW w:w="2074" w:type="dxa"/>
            <w:tcBorders>
              <w:bottom w:val="single" w:sz="4" w:space="0" w:color="auto"/>
            </w:tcBorders>
            <w:shd w:val="clear" w:color="auto" w:fill="auto"/>
            <w:noWrap/>
            <w:tcMar>
              <w:top w:w="15" w:type="dxa"/>
              <w:left w:w="15" w:type="dxa"/>
              <w:bottom w:w="0" w:type="dxa"/>
              <w:right w:w="15" w:type="dxa"/>
            </w:tcMar>
            <w:vAlign w:val="bottom"/>
            <w:hideMark/>
          </w:tcPr>
          <w:p w:rsidR="009B51E5" w:rsidRPr="00664EDB" w:rsidRDefault="009B51E5" w:rsidP="00664EDB">
            <w:pPr>
              <w:suppressAutoHyphens w:val="0"/>
              <w:spacing w:before="40" w:after="40" w:line="220" w:lineRule="exact"/>
              <w:jc w:val="right"/>
              <w:rPr>
                <w:rFonts w:eastAsia="DFKai-SB"/>
                <w:sz w:val="18"/>
                <w:lang w:eastAsia="zh-TW"/>
              </w:rPr>
            </w:pPr>
            <w:r w:rsidRPr="00664EDB">
              <w:rPr>
                <w:sz w:val="18"/>
              </w:rPr>
              <w:t>6</w:t>
            </w:r>
            <w:r w:rsidRPr="00664EDB">
              <w:rPr>
                <w:sz w:val="18"/>
                <w:lang w:eastAsia="zh-TW"/>
              </w:rPr>
              <w:t>4</w:t>
            </w:r>
          </w:p>
        </w:tc>
      </w:tr>
      <w:tr w:rsidR="009B51E5" w:rsidRPr="002249D3" w:rsidTr="002249D3">
        <w:tc>
          <w:tcPr>
            <w:tcW w:w="3326" w:type="dxa"/>
            <w:tcBorders>
              <w:top w:val="single" w:sz="4" w:space="0" w:color="auto"/>
              <w:bottom w:val="single" w:sz="12" w:space="0" w:color="auto"/>
            </w:tcBorders>
            <w:shd w:val="clear" w:color="auto" w:fill="auto"/>
            <w:noWrap/>
            <w:tcMar>
              <w:top w:w="15" w:type="dxa"/>
              <w:left w:w="15" w:type="dxa"/>
              <w:bottom w:w="0" w:type="dxa"/>
              <w:right w:w="15" w:type="dxa"/>
            </w:tcMar>
            <w:hideMark/>
          </w:tcPr>
          <w:p w:rsidR="009B51E5" w:rsidRPr="002249D3" w:rsidRDefault="009B51E5" w:rsidP="002249D3">
            <w:pPr>
              <w:suppressAutoHyphens w:val="0"/>
              <w:spacing w:before="80" w:after="80" w:line="220" w:lineRule="exact"/>
              <w:ind w:left="283"/>
              <w:rPr>
                <w:rFonts w:eastAsia="DFKai-SB"/>
                <w:b/>
                <w:sz w:val="18"/>
                <w:lang w:eastAsia="zh-TW"/>
              </w:rPr>
            </w:pPr>
            <w:r w:rsidRPr="002249D3">
              <w:rPr>
                <w:rFonts w:eastAsia="DFKai-SB"/>
                <w:b/>
                <w:sz w:val="18"/>
                <w:lang w:eastAsia="zh-TW"/>
              </w:rPr>
              <w:t>All</w:t>
            </w:r>
          </w:p>
        </w:tc>
        <w:tc>
          <w:tcPr>
            <w:tcW w:w="2072"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2249D3" w:rsidRDefault="009B51E5" w:rsidP="002249D3">
            <w:pPr>
              <w:suppressAutoHyphens w:val="0"/>
              <w:spacing w:before="80" w:after="80" w:line="220" w:lineRule="exact"/>
              <w:jc w:val="right"/>
              <w:rPr>
                <w:rFonts w:eastAsia="DFKai-SB"/>
                <w:b/>
                <w:sz w:val="18"/>
                <w:lang w:eastAsia="zh-TW"/>
              </w:rPr>
            </w:pPr>
            <w:r w:rsidRPr="002249D3">
              <w:rPr>
                <w:rFonts w:eastAsia="DFKai-SB"/>
                <w:b/>
                <w:sz w:val="18"/>
                <w:lang w:eastAsia="zh-TW"/>
              </w:rPr>
              <w:t>59</w:t>
            </w:r>
          </w:p>
        </w:tc>
        <w:tc>
          <w:tcPr>
            <w:tcW w:w="2074"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2249D3" w:rsidRDefault="009B51E5" w:rsidP="002249D3">
            <w:pPr>
              <w:suppressAutoHyphens w:val="0"/>
              <w:spacing w:before="80" w:after="80" w:line="220" w:lineRule="exact"/>
              <w:jc w:val="right"/>
              <w:rPr>
                <w:rFonts w:eastAsia="DFKai-SB"/>
                <w:b/>
                <w:sz w:val="18"/>
                <w:lang w:eastAsia="zh-TW"/>
              </w:rPr>
            </w:pPr>
            <w:r w:rsidRPr="002249D3">
              <w:rPr>
                <w:rFonts w:eastAsia="DFKai-SB"/>
                <w:b/>
                <w:sz w:val="18"/>
              </w:rPr>
              <w:t>6</w:t>
            </w:r>
            <w:r w:rsidRPr="002249D3">
              <w:rPr>
                <w:rFonts w:eastAsia="DFKai-SB"/>
                <w:b/>
                <w:sz w:val="18"/>
                <w:lang w:eastAsia="zh-TW"/>
              </w:rPr>
              <w:t>4</w:t>
            </w:r>
          </w:p>
        </w:tc>
        <w:tc>
          <w:tcPr>
            <w:tcW w:w="2073"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2249D3" w:rsidRDefault="009B51E5" w:rsidP="002249D3">
            <w:pPr>
              <w:suppressAutoHyphens w:val="0"/>
              <w:spacing w:before="80" w:after="80" w:line="220" w:lineRule="exact"/>
              <w:jc w:val="right"/>
              <w:rPr>
                <w:rFonts w:eastAsia="DFKai-SB"/>
                <w:b/>
                <w:sz w:val="18"/>
                <w:lang w:eastAsia="zh-TW"/>
              </w:rPr>
            </w:pPr>
            <w:r w:rsidRPr="002249D3">
              <w:rPr>
                <w:b/>
                <w:sz w:val="18"/>
                <w:lang w:eastAsia="zh-TW"/>
              </w:rPr>
              <w:t>73</w:t>
            </w:r>
          </w:p>
        </w:tc>
        <w:tc>
          <w:tcPr>
            <w:tcW w:w="2074"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2249D3" w:rsidRDefault="009B51E5" w:rsidP="002249D3">
            <w:pPr>
              <w:suppressAutoHyphens w:val="0"/>
              <w:spacing w:before="80" w:after="80" w:line="220" w:lineRule="exact"/>
              <w:jc w:val="right"/>
              <w:rPr>
                <w:rFonts w:eastAsia="DFKai-SB"/>
                <w:b/>
                <w:sz w:val="18"/>
                <w:lang w:eastAsia="zh-TW"/>
              </w:rPr>
            </w:pPr>
            <w:r w:rsidRPr="002249D3">
              <w:rPr>
                <w:b/>
                <w:sz w:val="18"/>
                <w:lang w:eastAsia="zh-TW"/>
              </w:rPr>
              <w:t>82</w:t>
            </w:r>
          </w:p>
        </w:tc>
        <w:tc>
          <w:tcPr>
            <w:tcW w:w="2074" w:type="dxa"/>
            <w:tcBorders>
              <w:top w:val="single" w:sz="4" w:space="0" w:color="auto"/>
              <w:bottom w:val="single" w:sz="12" w:space="0" w:color="auto"/>
            </w:tcBorders>
            <w:shd w:val="clear" w:color="auto" w:fill="auto"/>
            <w:noWrap/>
            <w:tcMar>
              <w:top w:w="15" w:type="dxa"/>
              <w:left w:w="15" w:type="dxa"/>
              <w:bottom w:w="0" w:type="dxa"/>
              <w:right w:w="15" w:type="dxa"/>
            </w:tcMar>
            <w:vAlign w:val="bottom"/>
            <w:hideMark/>
          </w:tcPr>
          <w:p w:rsidR="009B51E5" w:rsidRPr="002249D3" w:rsidRDefault="009B51E5" w:rsidP="002249D3">
            <w:pPr>
              <w:suppressAutoHyphens w:val="0"/>
              <w:spacing w:before="80" w:after="80" w:line="220" w:lineRule="exact"/>
              <w:jc w:val="right"/>
              <w:rPr>
                <w:rFonts w:eastAsia="DFKai-SB"/>
                <w:b/>
                <w:sz w:val="18"/>
                <w:lang w:eastAsia="zh-TW"/>
              </w:rPr>
            </w:pPr>
            <w:r w:rsidRPr="002249D3">
              <w:rPr>
                <w:b/>
                <w:sz w:val="18"/>
                <w:lang w:eastAsia="zh-TW"/>
              </w:rPr>
              <w:t>82</w:t>
            </w:r>
          </w:p>
        </w:tc>
      </w:tr>
    </w:tbl>
    <w:p w:rsidR="00ED63AD" w:rsidRPr="00ED63AD" w:rsidRDefault="00ED63AD" w:rsidP="00ED63AD">
      <w:pPr>
        <w:pStyle w:val="H1G"/>
        <w:spacing w:before="120" w:after="0" w:line="220" w:lineRule="exact"/>
        <w:ind w:left="0" w:right="0" w:firstLine="170"/>
        <w:rPr>
          <w:rFonts w:eastAsia="DFKai-SB"/>
          <w:sz w:val="18"/>
          <w:lang w:eastAsia="zh-TW"/>
        </w:rPr>
      </w:pPr>
      <w:r w:rsidRPr="00ED63AD">
        <w:rPr>
          <w:b w:val="0"/>
          <w:bCs/>
          <w:i/>
          <w:sz w:val="18"/>
          <w:szCs w:val="18"/>
          <w:lang w:val="en-GB" w:eastAsia="es-ES"/>
        </w:rPr>
        <w:t>Note</w:t>
      </w:r>
      <w:r w:rsidRPr="00ED63AD">
        <w:rPr>
          <w:rFonts w:eastAsia="DFKai-SB"/>
          <w:sz w:val="18"/>
        </w:rPr>
        <w:t>:</w:t>
      </w:r>
      <w:r w:rsidRPr="00ED63AD">
        <w:rPr>
          <w:rFonts w:eastAsia="DFKai-SB"/>
          <w:b w:val="0"/>
          <w:sz w:val="18"/>
          <w:szCs w:val="18"/>
          <w:lang w:eastAsia="zh-TW"/>
        </w:rPr>
        <w:tab/>
      </w:r>
      <w:r w:rsidR="002B5DD3">
        <w:rPr>
          <w:rFonts w:eastAsia="DFKai-SB"/>
          <w:b w:val="0"/>
          <w:sz w:val="18"/>
          <w:szCs w:val="18"/>
          <w:lang w:eastAsia="zh-TW"/>
        </w:rPr>
        <w:t xml:space="preserve"> </w:t>
      </w:r>
      <w:r w:rsidRPr="00ED63AD">
        <w:rPr>
          <w:rFonts w:eastAsia="DFKai-SB"/>
          <w:b w:val="0"/>
          <w:sz w:val="18"/>
          <w:szCs w:val="18"/>
        </w:rPr>
        <w:t>Figures refer to the average remand lengths</w:t>
      </w:r>
      <w:r w:rsidRPr="00ED63AD">
        <w:rPr>
          <w:rFonts w:eastAsia="DFKai-SB"/>
          <w:b w:val="0"/>
          <w:sz w:val="18"/>
          <w:szCs w:val="18"/>
          <w:lang w:eastAsia="zh-TW"/>
        </w:rPr>
        <w:t xml:space="preserve"> (in number of days)</w:t>
      </w:r>
      <w:r w:rsidRPr="00ED63AD">
        <w:rPr>
          <w:rFonts w:eastAsia="DFKai-SB"/>
          <w:b w:val="0"/>
          <w:sz w:val="18"/>
          <w:szCs w:val="18"/>
        </w:rPr>
        <w:t xml:space="preserve"> for sentenced persons </w:t>
      </w:r>
      <w:r w:rsidRPr="00ED63AD">
        <w:rPr>
          <w:rFonts w:eastAsia="DFKai-SB"/>
          <w:b w:val="0"/>
          <w:sz w:val="18"/>
          <w:szCs w:val="18"/>
          <w:lang w:eastAsia="zh-TW"/>
        </w:rPr>
        <w:t xml:space="preserve">from the time </w:t>
      </w:r>
      <w:r w:rsidRPr="00ED63AD">
        <w:rPr>
          <w:rFonts w:eastAsia="DFKai-SB"/>
          <w:b w:val="0"/>
          <w:sz w:val="18"/>
          <w:szCs w:val="18"/>
        </w:rPr>
        <w:t xml:space="preserve">they were remanded </w:t>
      </w:r>
      <w:r w:rsidRPr="00ED63AD">
        <w:rPr>
          <w:rFonts w:eastAsia="DFKai-SB"/>
          <w:b w:val="0"/>
          <w:sz w:val="18"/>
          <w:szCs w:val="18"/>
          <w:lang w:eastAsia="zh-TW"/>
        </w:rPr>
        <w:t xml:space="preserve">by </w:t>
      </w:r>
      <w:r w:rsidRPr="00ED63AD">
        <w:rPr>
          <w:rFonts w:eastAsia="DFKai-SB"/>
          <w:b w:val="0"/>
          <w:sz w:val="18"/>
          <w:szCs w:val="18"/>
        </w:rPr>
        <w:t xml:space="preserve">CSD </w:t>
      </w:r>
      <w:r w:rsidRPr="00ED63AD">
        <w:rPr>
          <w:rFonts w:eastAsia="DFKai-SB"/>
          <w:b w:val="0"/>
          <w:sz w:val="18"/>
          <w:szCs w:val="18"/>
          <w:lang w:eastAsia="zh-TW"/>
        </w:rPr>
        <w:t xml:space="preserve">to the time </w:t>
      </w:r>
      <w:r w:rsidRPr="00ED63AD">
        <w:rPr>
          <w:rFonts w:eastAsia="DFKai-SB"/>
          <w:b w:val="0"/>
          <w:sz w:val="18"/>
          <w:szCs w:val="18"/>
        </w:rPr>
        <w:t>they were sentenced to imprisonment in</w:t>
      </w:r>
      <w:r>
        <w:rPr>
          <w:rFonts w:eastAsia="DFKai-SB"/>
          <w:b w:val="0"/>
          <w:sz w:val="18"/>
          <w:szCs w:val="18"/>
        </w:rPr>
        <w:br/>
      </w:r>
      <w:r w:rsidRPr="00ED63AD">
        <w:rPr>
          <w:rFonts w:eastAsia="DFKai-SB"/>
          <w:b w:val="0"/>
          <w:sz w:val="18"/>
          <w:szCs w:val="18"/>
        </w:rPr>
        <w:t xml:space="preserve"> </w:t>
      </w:r>
      <w:r w:rsidRPr="00ED63AD">
        <w:rPr>
          <w:rFonts w:eastAsia="DFKai-SB"/>
          <w:b w:val="0"/>
          <w:sz w:val="18"/>
          <w:szCs w:val="18"/>
          <w:lang w:eastAsia="zh-TW"/>
        </w:rPr>
        <w:t>correctional facilities</w:t>
      </w:r>
    </w:p>
    <w:p w:rsidR="009B51E5" w:rsidRPr="00F80484" w:rsidRDefault="009B51E5" w:rsidP="00FD0C63">
      <w:pPr>
        <w:pStyle w:val="H1G"/>
        <w:ind w:hanging="850"/>
        <w:rPr>
          <w:rFonts w:eastAsia="DFKai-SB"/>
          <w:lang w:eastAsia="zh-TW"/>
        </w:rPr>
      </w:pPr>
      <w:r w:rsidRPr="00F80484">
        <w:rPr>
          <w:rFonts w:eastAsia="DFKai-SB"/>
          <w:lang w:eastAsia="zh-TW"/>
        </w:rPr>
        <w:t>Statistics on s</w:t>
      </w:r>
      <w:r w:rsidRPr="00F80484">
        <w:rPr>
          <w:rFonts w:eastAsia="DFKai-SB"/>
        </w:rPr>
        <w:t xml:space="preserve">entenced </w:t>
      </w:r>
      <w:r w:rsidRPr="00F80484">
        <w:rPr>
          <w:rFonts w:eastAsia="DFKai-SB"/>
          <w:lang w:eastAsia="zh-TW"/>
        </w:rPr>
        <w:t>p</w:t>
      </w:r>
      <w:r w:rsidRPr="00F80484">
        <w:rPr>
          <w:rFonts w:eastAsia="DFKai-SB"/>
        </w:rPr>
        <w:t>ersons</w:t>
      </w:r>
    </w:p>
    <w:p w:rsidR="009B51E5" w:rsidRPr="00F80484" w:rsidRDefault="00FD0C63" w:rsidP="00ED63AD">
      <w:pPr>
        <w:pStyle w:val="H23G"/>
        <w:ind w:hanging="850"/>
        <w:rPr>
          <w:lang w:eastAsia="zh-TW"/>
        </w:rPr>
      </w:pPr>
      <w:r>
        <w:rPr>
          <w:rFonts w:eastAsia="DFKai-SB"/>
          <w:bCs/>
        </w:rPr>
        <w:tab/>
      </w:r>
      <w:r w:rsidR="009B51E5" w:rsidRPr="00F80484">
        <w:rPr>
          <w:rFonts w:eastAsia="DFKai-SB"/>
        </w:rPr>
        <w:t xml:space="preserve">Sentenced persons by type of offence </w:t>
      </w:r>
      <w:r w:rsidR="009B51E5" w:rsidRPr="00F80484">
        <w:rPr>
          <w:rFonts w:eastAsia="DFKai-SB"/>
          <w:lang w:eastAsia="zh-TW"/>
        </w:rPr>
        <w:t>and</w:t>
      </w:r>
      <w:r w:rsidR="009B51E5" w:rsidRPr="00F80484">
        <w:rPr>
          <w:rFonts w:eastAsia="DFKai-SB"/>
        </w:rPr>
        <w:t xml:space="preserve"> by sex (as at end of year)</w:t>
      </w:r>
    </w:p>
    <w:tbl>
      <w:tblPr>
        <w:tblW w:w="13991" w:type="dxa"/>
        <w:tblInd w:w="283" w:type="dxa"/>
        <w:tblLayout w:type="fixed"/>
        <w:tblCellMar>
          <w:left w:w="0" w:type="dxa"/>
          <w:right w:w="0" w:type="dxa"/>
        </w:tblCellMar>
        <w:tblLook w:val="04A0" w:firstRow="1" w:lastRow="0" w:firstColumn="1" w:lastColumn="0" w:noHBand="0" w:noVBand="1"/>
      </w:tblPr>
      <w:tblGrid>
        <w:gridCol w:w="851"/>
        <w:gridCol w:w="2429"/>
        <w:gridCol w:w="636"/>
        <w:gridCol w:w="637"/>
        <w:gridCol w:w="637"/>
        <w:gridCol w:w="636"/>
        <w:gridCol w:w="636"/>
        <w:gridCol w:w="484"/>
        <w:gridCol w:w="710"/>
        <w:gridCol w:w="636"/>
        <w:gridCol w:w="636"/>
        <w:gridCol w:w="636"/>
        <w:gridCol w:w="636"/>
        <w:gridCol w:w="484"/>
        <w:gridCol w:w="636"/>
        <w:gridCol w:w="636"/>
        <w:gridCol w:w="636"/>
        <w:gridCol w:w="636"/>
        <w:gridCol w:w="763"/>
      </w:tblGrid>
      <w:tr w:rsidR="00280A34" w:rsidRPr="00664EDB" w:rsidTr="002249D3">
        <w:trPr>
          <w:cantSplit/>
          <w:tblHeader/>
        </w:trPr>
        <w:tc>
          <w:tcPr>
            <w:tcW w:w="851" w:type="dxa"/>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rPr>
                <w:i/>
                <w:sz w:val="16"/>
                <w:lang w:val="en-US" w:eastAsia="zh-TW"/>
              </w:rPr>
            </w:pPr>
          </w:p>
        </w:tc>
        <w:tc>
          <w:tcPr>
            <w:tcW w:w="2429" w:type="dxa"/>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jc w:val="right"/>
              <w:rPr>
                <w:i/>
                <w:sz w:val="16"/>
                <w:lang w:val="en-US" w:eastAsia="zh-TW"/>
              </w:rPr>
            </w:pPr>
          </w:p>
        </w:tc>
        <w:tc>
          <w:tcPr>
            <w:tcW w:w="3182" w:type="dxa"/>
            <w:gridSpan w:val="5"/>
            <w:tcBorders>
              <w:top w:val="single" w:sz="4" w:space="0" w:color="auto"/>
              <w:bottom w:val="single" w:sz="12" w:space="0" w:color="auto"/>
            </w:tcBorders>
            <w:shd w:val="clear" w:color="auto" w:fill="auto"/>
            <w:noWrap/>
            <w:vAlign w:val="bottom"/>
            <w:hideMark/>
          </w:tcPr>
          <w:p w:rsidR="009B51E5" w:rsidRPr="00664EDB" w:rsidRDefault="009B51E5" w:rsidP="00014407">
            <w:pPr>
              <w:suppressAutoHyphens w:val="0"/>
              <w:spacing w:before="80" w:after="80" w:line="200" w:lineRule="exact"/>
              <w:jc w:val="center"/>
              <w:rPr>
                <w:bCs/>
                <w:i/>
                <w:sz w:val="16"/>
                <w:szCs w:val="24"/>
                <w:lang w:val="en-US" w:eastAsia="zh-TW"/>
              </w:rPr>
            </w:pPr>
            <w:r w:rsidRPr="00664EDB">
              <w:rPr>
                <w:bCs/>
                <w:i/>
                <w:sz w:val="16"/>
                <w:szCs w:val="24"/>
                <w:lang w:val="en-US" w:eastAsia="zh-TW"/>
              </w:rPr>
              <w:t>Male</w:t>
            </w:r>
          </w:p>
        </w:tc>
        <w:tc>
          <w:tcPr>
            <w:tcW w:w="484" w:type="dxa"/>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jc w:val="right"/>
              <w:rPr>
                <w:i/>
                <w:sz w:val="16"/>
                <w:lang w:val="en-US" w:eastAsia="zh-TW"/>
              </w:rPr>
            </w:pPr>
          </w:p>
        </w:tc>
        <w:tc>
          <w:tcPr>
            <w:tcW w:w="3254" w:type="dxa"/>
            <w:gridSpan w:val="5"/>
            <w:tcBorders>
              <w:top w:val="single" w:sz="4" w:space="0" w:color="auto"/>
              <w:bottom w:val="single" w:sz="12" w:space="0" w:color="auto"/>
            </w:tcBorders>
            <w:shd w:val="clear" w:color="auto" w:fill="auto"/>
            <w:noWrap/>
            <w:vAlign w:val="bottom"/>
            <w:hideMark/>
          </w:tcPr>
          <w:p w:rsidR="009B51E5" w:rsidRPr="00664EDB" w:rsidRDefault="009B51E5" w:rsidP="00014407">
            <w:pPr>
              <w:suppressAutoHyphens w:val="0"/>
              <w:spacing w:before="80" w:after="80" w:line="200" w:lineRule="exact"/>
              <w:jc w:val="center"/>
              <w:rPr>
                <w:bCs/>
                <w:i/>
                <w:sz w:val="16"/>
                <w:szCs w:val="24"/>
                <w:lang w:val="en-US" w:eastAsia="zh-TW"/>
              </w:rPr>
            </w:pPr>
            <w:r w:rsidRPr="00664EDB">
              <w:rPr>
                <w:bCs/>
                <w:i/>
                <w:sz w:val="16"/>
                <w:szCs w:val="24"/>
                <w:lang w:val="en-US" w:eastAsia="zh-TW"/>
              </w:rPr>
              <w:t>Female</w:t>
            </w:r>
          </w:p>
        </w:tc>
        <w:tc>
          <w:tcPr>
            <w:tcW w:w="484" w:type="dxa"/>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jc w:val="right"/>
              <w:rPr>
                <w:i/>
                <w:sz w:val="16"/>
                <w:lang w:val="en-US" w:eastAsia="zh-TW"/>
              </w:rPr>
            </w:pPr>
          </w:p>
        </w:tc>
        <w:tc>
          <w:tcPr>
            <w:tcW w:w="3307" w:type="dxa"/>
            <w:gridSpan w:val="5"/>
            <w:tcBorders>
              <w:top w:val="single" w:sz="4" w:space="0" w:color="auto"/>
              <w:bottom w:val="single" w:sz="12" w:space="0" w:color="auto"/>
            </w:tcBorders>
            <w:shd w:val="clear" w:color="auto" w:fill="auto"/>
            <w:noWrap/>
            <w:vAlign w:val="bottom"/>
            <w:hideMark/>
          </w:tcPr>
          <w:p w:rsidR="009B51E5" w:rsidRPr="00664EDB" w:rsidRDefault="009B51E5" w:rsidP="00014407">
            <w:pPr>
              <w:suppressAutoHyphens w:val="0"/>
              <w:spacing w:before="80" w:after="80" w:line="200" w:lineRule="exact"/>
              <w:jc w:val="center"/>
              <w:rPr>
                <w:bCs/>
                <w:i/>
                <w:sz w:val="16"/>
                <w:szCs w:val="24"/>
                <w:lang w:val="en-US" w:eastAsia="zh-TW"/>
              </w:rPr>
            </w:pPr>
            <w:r w:rsidRPr="00664EDB">
              <w:rPr>
                <w:bCs/>
                <w:i/>
                <w:sz w:val="16"/>
                <w:szCs w:val="24"/>
                <w:lang w:val="en-US" w:eastAsia="zh-TW"/>
              </w:rPr>
              <w:t>Total</w:t>
            </w:r>
          </w:p>
        </w:tc>
      </w:tr>
      <w:tr w:rsidR="00280A34" w:rsidRPr="00664EDB" w:rsidTr="002B5DD3">
        <w:trPr>
          <w:cantSplit/>
          <w:tblHeader/>
        </w:trPr>
        <w:tc>
          <w:tcPr>
            <w:tcW w:w="3275" w:type="dxa"/>
            <w:gridSpan w:val="2"/>
            <w:tcBorders>
              <w:top w:val="single" w:sz="12" w:space="0" w:color="auto"/>
            </w:tcBorders>
            <w:shd w:val="clear" w:color="auto" w:fill="auto"/>
            <w:noWrap/>
            <w:hideMark/>
          </w:tcPr>
          <w:p w:rsidR="009B51E5" w:rsidRPr="00664EDB" w:rsidRDefault="009B51E5" w:rsidP="002B5DD3">
            <w:pPr>
              <w:suppressAutoHyphens w:val="0"/>
              <w:spacing w:before="40" w:after="40" w:line="220" w:lineRule="exact"/>
              <w:rPr>
                <w:bCs/>
                <w:sz w:val="18"/>
                <w:szCs w:val="24"/>
                <w:lang w:val="en-US" w:eastAsia="zh-TW"/>
              </w:rPr>
            </w:pPr>
            <w:r w:rsidRPr="00664EDB">
              <w:rPr>
                <w:bCs/>
                <w:sz w:val="18"/>
                <w:szCs w:val="24"/>
                <w:lang w:val="en-US" w:eastAsia="zh-TW"/>
              </w:rPr>
              <w:t>Type of Offence</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2012</w:t>
            </w: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2013</w:t>
            </w: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2014</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2015</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2016</w:t>
            </w: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2012</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2013</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2014</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2015</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2016</w:t>
            </w: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2012</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2013</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2014</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2015</w:t>
            </w:r>
          </w:p>
        </w:tc>
        <w:tc>
          <w:tcPr>
            <w:tcW w:w="763"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2016</w:t>
            </w:r>
          </w:p>
        </w:tc>
      </w:tr>
      <w:tr w:rsidR="00280A34" w:rsidRPr="00664EDB" w:rsidTr="002B5DD3">
        <w:tc>
          <w:tcPr>
            <w:tcW w:w="3275" w:type="dxa"/>
            <w:gridSpan w:val="2"/>
            <w:shd w:val="clear" w:color="auto" w:fill="auto"/>
            <w:noWrap/>
            <w:hideMark/>
          </w:tcPr>
          <w:p w:rsidR="009B51E5" w:rsidRPr="00664EDB" w:rsidRDefault="009B51E5" w:rsidP="002B5DD3">
            <w:pPr>
              <w:suppressAutoHyphens w:val="0"/>
              <w:spacing w:before="40" w:after="40" w:line="220" w:lineRule="exact"/>
              <w:rPr>
                <w:bCs/>
                <w:sz w:val="18"/>
                <w:szCs w:val="24"/>
                <w:lang w:val="en-US" w:eastAsia="zh-TW"/>
              </w:rPr>
            </w:pPr>
            <w:r w:rsidRPr="00664EDB">
              <w:rPr>
                <w:bCs/>
                <w:sz w:val="18"/>
                <w:szCs w:val="24"/>
                <w:lang w:val="en-US" w:eastAsia="zh-TW"/>
              </w:rPr>
              <w:t>Against Lawful Authority</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Unlawful society</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28</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36</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w:t>
            </w: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Possession of offensive weapons</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w:t>
            </w: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Perjury</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30</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33</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r>
      <w:tr w:rsidR="00280A34" w:rsidRPr="00664EDB" w:rsidTr="00014407">
        <w:tc>
          <w:tcPr>
            <w:tcW w:w="851" w:type="dxa"/>
            <w:tcBorders>
              <w:bottom w:val="single" w:sz="4" w:space="0" w:color="auto"/>
            </w:tcBorders>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tcBorders>
              <w:bottom w:val="single" w:sz="4" w:space="0" w:color="auto"/>
            </w:tcBorders>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Others</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41</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41</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w:t>
            </w:r>
          </w:p>
        </w:tc>
        <w:tc>
          <w:tcPr>
            <w:tcW w:w="763"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w:t>
            </w:r>
          </w:p>
        </w:tc>
      </w:tr>
      <w:tr w:rsidR="00280A34" w:rsidRPr="00014407" w:rsidTr="00014407">
        <w:tc>
          <w:tcPr>
            <w:tcW w:w="851"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ind w:left="283"/>
              <w:rPr>
                <w:b/>
                <w:sz w:val="18"/>
                <w:lang w:val="en-US" w:eastAsia="zh-TW"/>
              </w:rPr>
            </w:pPr>
          </w:p>
        </w:tc>
        <w:tc>
          <w:tcPr>
            <w:tcW w:w="2429"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rPr>
                <w:b/>
                <w:bCs/>
                <w:sz w:val="18"/>
                <w:szCs w:val="24"/>
                <w:lang w:val="en-US" w:eastAsia="zh-TW"/>
              </w:rPr>
            </w:pPr>
            <w:r w:rsidRPr="00014407">
              <w:rPr>
                <w:b/>
                <w:bCs/>
                <w:sz w:val="18"/>
                <w:szCs w:val="24"/>
                <w:lang w:val="en-US" w:eastAsia="zh-TW"/>
              </w:rPr>
              <w:t xml:space="preserve">Sub-total   </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117</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102</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78</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79</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79</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710"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41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38</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38</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141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143</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116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111</w:t>
            </w:r>
          </w:p>
        </w:tc>
        <w:tc>
          <w:tcPr>
            <w:tcW w:w="763"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117</w:t>
            </w:r>
          </w:p>
        </w:tc>
      </w:tr>
      <w:tr w:rsidR="00280A34" w:rsidRPr="00664EDB" w:rsidTr="00014407">
        <w:tc>
          <w:tcPr>
            <w:tcW w:w="3275" w:type="dxa"/>
            <w:gridSpan w:val="2"/>
            <w:tcBorders>
              <w:top w:val="single" w:sz="12" w:space="0" w:color="auto"/>
            </w:tcBorders>
            <w:shd w:val="clear" w:color="auto" w:fill="auto"/>
            <w:noWrap/>
            <w:hideMark/>
          </w:tcPr>
          <w:p w:rsidR="009B51E5" w:rsidRPr="00664EDB" w:rsidRDefault="009B51E5" w:rsidP="002B5DD3">
            <w:pPr>
              <w:suppressAutoHyphens w:val="0"/>
              <w:spacing w:before="40" w:after="40" w:line="220" w:lineRule="exact"/>
              <w:rPr>
                <w:bCs/>
                <w:sz w:val="18"/>
                <w:szCs w:val="24"/>
                <w:lang w:val="en-US" w:eastAsia="zh-TW"/>
              </w:rPr>
            </w:pPr>
            <w:r w:rsidRPr="00664EDB">
              <w:rPr>
                <w:bCs/>
                <w:sz w:val="18"/>
                <w:szCs w:val="24"/>
                <w:lang w:val="en-US" w:eastAsia="zh-TW"/>
              </w:rPr>
              <w:t>Against Public Morality</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3"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Rape</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72</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73</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Indecent assault</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60</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49</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w:t>
            </w: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Keeping a vice establishment</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56</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42</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48</w:t>
            </w:r>
          </w:p>
        </w:tc>
      </w:tr>
      <w:tr w:rsidR="00280A34" w:rsidRPr="00664EDB" w:rsidTr="00014407">
        <w:tc>
          <w:tcPr>
            <w:tcW w:w="851" w:type="dxa"/>
            <w:tcBorders>
              <w:bottom w:val="single" w:sz="4" w:space="0" w:color="auto"/>
            </w:tcBorders>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tcBorders>
              <w:bottom w:val="single" w:sz="4" w:space="0" w:color="auto"/>
            </w:tcBorders>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Others</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78</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88</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69</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53</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82</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98</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71</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73</w:t>
            </w:r>
          </w:p>
        </w:tc>
        <w:tc>
          <w:tcPr>
            <w:tcW w:w="763"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58</w:t>
            </w:r>
          </w:p>
        </w:tc>
      </w:tr>
      <w:tr w:rsidR="00280A34" w:rsidRPr="00014407" w:rsidTr="00014407">
        <w:tc>
          <w:tcPr>
            <w:tcW w:w="851"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ind w:left="283"/>
              <w:rPr>
                <w:b/>
                <w:sz w:val="18"/>
                <w:lang w:val="en-US" w:eastAsia="zh-TW"/>
              </w:rPr>
            </w:pPr>
          </w:p>
        </w:tc>
        <w:tc>
          <w:tcPr>
            <w:tcW w:w="2429"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rPr>
                <w:b/>
                <w:bCs/>
                <w:sz w:val="18"/>
                <w:szCs w:val="24"/>
                <w:lang w:val="en-US" w:eastAsia="zh-TW"/>
              </w:rPr>
            </w:pPr>
            <w:r w:rsidRPr="00014407">
              <w:rPr>
                <w:b/>
                <w:bCs/>
                <w:sz w:val="18"/>
                <w:szCs w:val="24"/>
                <w:lang w:val="en-US" w:eastAsia="zh-TW"/>
              </w:rPr>
              <w:t xml:space="preserve">Sub-total   </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266</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258</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211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211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191</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710"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7</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8</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22</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273</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274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222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219</w:t>
            </w:r>
          </w:p>
        </w:tc>
        <w:tc>
          <w:tcPr>
            <w:tcW w:w="763"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213</w:t>
            </w:r>
          </w:p>
        </w:tc>
      </w:tr>
      <w:tr w:rsidR="00280A34" w:rsidRPr="00664EDB" w:rsidTr="00014407">
        <w:tc>
          <w:tcPr>
            <w:tcW w:w="3275" w:type="dxa"/>
            <w:gridSpan w:val="2"/>
            <w:tcBorders>
              <w:top w:val="single" w:sz="12" w:space="0" w:color="auto"/>
            </w:tcBorders>
            <w:shd w:val="clear" w:color="auto" w:fill="auto"/>
            <w:noWrap/>
            <w:hideMark/>
          </w:tcPr>
          <w:p w:rsidR="009B51E5" w:rsidRPr="00664EDB" w:rsidRDefault="009B51E5" w:rsidP="002B5DD3">
            <w:pPr>
              <w:suppressAutoHyphens w:val="0"/>
              <w:spacing w:before="40" w:after="40" w:line="220" w:lineRule="exact"/>
              <w:rPr>
                <w:bCs/>
                <w:sz w:val="18"/>
                <w:szCs w:val="24"/>
                <w:lang w:val="en-US" w:eastAsia="zh-TW"/>
              </w:rPr>
            </w:pPr>
            <w:r w:rsidRPr="00664EDB">
              <w:rPr>
                <w:bCs/>
                <w:sz w:val="18"/>
                <w:szCs w:val="24"/>
                <w:lang w:val="en-US" w:eastAsia="zh-TW"/>
              </w:rPr>
              <w:t>Against the Person</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3"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Murder</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245</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239</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215</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238</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226</w:t>
            </w: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Manslaughter/Attempted murder</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72</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56</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70</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r>
      <w:tr w:rsidR="00280A34" w:rsidRPr="00664EDB" w:rsidTr="002B5DD3">
        <w:tc>
          <w:tcPr>
            <w:tcW w:w="851" w:type="dxa"/>
            <w:shd w:val="clear" w:color="auto" w:fill="auto"/>
            <w:noWrap/>
            <w:hideMark/>
          </w:tcPr>
          <w:p w:rsidR="009B51E5" w:rsidRPr="00664EDB" w:rsidRDefault="009B51E5" w:rsidP="002B5DD3">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2B5DD3">
            <w:pPr>
              <w:suppressAutoHyphens w:val="0"/>
              <w:spacing w:before="40" w:after="40" w:line="220" w:lineRule="exact"/>
              <w:rPr>
                <w:sz w:val="18"/>
                <w:szCs w:val="24"/>
                <w:lang w:val="en-US" w:eastAsia="zh-TW"/>
              </w:rPr>
            </w:pPr>
            <w:r w:rsidRPr="00664EDB">
              <w:rPr>
                <w:sz w:val="18"/>
                <w:szCs w:val="24"/>
                <w:lang w:val="en-US" w:eastAsia="zh-TW"/>
              </w:rPr>
              <w:t>Wounding/Serious assault</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203</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207</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196</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202</w:t>
            </w:r>
          </w:p>
        </w:tc>
      </w:tr>
      <w:tr w:rsidR="00280A34" w:rsidRPr="00664EDB" w:rsidTr="00014407">
        <w:tc>
          <w:tcPr>
            <w:tcW w:w="851" w:type="dxa"/>
            <w:tcBorders>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69</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70</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44</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42</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48</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75</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76</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44</w:t>
            </w:r>
          </w:p>
        </w:tc>
        <w:tc>
          <w:tcPr>
            <w:tcW w:w="763"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w:t>
            </w:r>
          </w:p>
        </w:tc>
      </w:tr>
      <w:tr w:rsidR="00280A34" w:rsidRPr="00014407" w:rsidTr="00014407">
        <w:tc>
          <w:tcPr>
            <w:tcW w:w="851"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ind w:left="283"/>
              <w:rPr>
                <w:b/>
                <w:sz w:val="18"/>
                <w:lang w:val="en-US" w:eastAsia="zh-TW"/>
              </w:rPr>
            </w:pPr>
          </w:p>
        </w:tc>
        <w:tc>
          <w:tcPr>
            <w:tcW w:w="2429" w:type="dxa"/>
            <w:tcBorders>
              <w:top w:val="single" w:sz="4" w:space="0" w:color="auto"/>
              <w:bottom w:val="single" w:sz="12" w:space="0" w:color="auto"/>
            </w:tcBorders>
            <w:shd w:val="clear" w:color="auto" w:fill="auto"/>
            <w:noWrap/>
            <w:hideMark/>
          </w:tcPr>
          <w:p w:rsidR="009B51E5" w:rsidRPr="00014407" w:rsidRDefault="002B5DD3" w:rsidP="00014407">
            <w:pPr>
              <w:suppressAutoHyphens w:val="0"/>
              <w:spacing w:before="80" w:after="80" w:line="220" w:lineRule="exact"/>
              <w:rPr>
                <w:b/>
                <w:bCs/>
                <w:sz w:val="18"/>
                <w:szCs w:val="24"/>
                <w:lang w:val="en-US" w:eastAsia="zh-TW"/>
              </w:rPr>
            </w:pPr>
            <w:r w:rsidRPr="00014407">
              <w:rPr>
                <w:b/>
                <w:bCs/>
                <w:sz w:val="18"/>
                <w:szCs w:val="24"/>
                <w:lang w:val="en-US" w:eastAsia="zh-TW"/>
              </w:rPr>
              <w:t>Sub-total</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589</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581</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543</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512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510</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710"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42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46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41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31</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631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627</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584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548</w:t>
            </w:r>
          </w:p>
        </w:tc>
        <w:tc>
          <w:tcPr>
            <w:tcW w:w="763"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541</w:t>
            </w:r>
          </w:p>
        </w:tc>
      </w:tr>
      <w:tr w:rsidR="00280A34" w:rsidRPr="00664EDB" w:rsidTr="00014407">
        <w:tc>
          <w:tcPr>
            <w:tcW w:w="3275"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Against Property</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3"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Robbery</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305</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267</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170</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307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200</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172</w:t>
            </w: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Burglary</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278</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247</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207</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207</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213</w:t>
            </w: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Theft</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721</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645</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606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531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164</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947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847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775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753</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695</w:t>
            </w:r>
          </w:p>
        </w:tc>
      </w:tr>
      <w:tr w:rsidR="00280A34" w:rsidRPr="00664EDB" w:rsidTr="00014407">
        <w:tc>
          <w:tcPr>
            <w:tcW w:w="851" w:type="dxa"/>
            <w:tcBorders>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157</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162</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150</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147</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36</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193</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189</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171</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174</w:t>
            </w:r>
          </w:p>
        </w:tc>
        <w:tc>
          <w:tcPr>
            <w:tcW w:w="763"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160</w:t>
            </w:r>
          </w:p>
        </w:tc>
      </w:tr>
      <w:tr w:rsidR="00280A34" w:rsidRPr="00014407" w:rsidTr="00014407">
        <w:tc>
          <w:tcPr>
            <w:tcW w:w="851"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ind w:left="283"/>
              <w:rPr>
                <w:b/>
                <w:sz w:val="18"/>
                <w:lang w:val="en-US" w:eastAsia="zh-TW"/>
              </w:rPr>
            </w:pPr>
          </w:p>
        </w:tc>
        <w:tc>
          <w:tcPr>
            <w:tcW w:w="2429"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rPr>
                <w:b/>
                <w:bCs/>
                <w:sz w:val="18"/>
                <w:szCs w:val="24"/>
                <w:lang w:val="en-US" w:eastAsia="zh-TW"/>
              </w:rPr>
            </w:pPr>
            <w:r w:rsidRPr="00014407">
              <w:rPr>
                <w:b/>
                <w:bCs/>
                <w:sz w:val="18"/>
                <w:szCs w:val="24"/>
                <w:lang w:val="en-US" w:eastAsia="zh-TW"/>
              </w:rPr>
              <w:t xml:space="preserve">Sub-total   </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1 461</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1 321</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1 232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1 136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1 055</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710"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277</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243</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206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198</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185</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1 738</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1 564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1 438</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1 334</w:t>
            </w:r>
          </w:p>
        </w:tc>
        <w:tc>
          <w:tcPr>
            <w:tcW w:w="763"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1 240</w:t>
            </w:r>
          </w:p>
        </w:tc>
      </w:tr>
      <w:tr w:rsidR="00280A34" w:rsidRPr="00664EDB" w:rsidTr="00014407">
        <w:tc>
          <w:tcPr>
            <w:tcW w:w="3275"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Against the Penal Code</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3"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Possession of forged identity document</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118</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105</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153</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272</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354</w:t>
            </w: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Forgery/Counterfeiting</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92</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83</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68</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74</w:t>
            </w:r>
          </w:p>
        </w:tc>
      </w:tr>
      <w:tr w:rsidR="00280A34" w:rsidRPr="00664EDB" w:rsidTr="00014407">
        <w:tc>
          <w:tcPr>
            <w:tcW w:w="851" w:type="dxa"/>
            <w:tcBorders>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212</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177</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124</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100</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84</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90</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46</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39</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296</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163</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163</w:t>
            </w:r>
          </w:p>
        </w:tc>
        <w:tc>
          <w:tcPr>
            <w:tcW w:w="763"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155</w:t>
            </w:r>
          </w:p>
        </w:tc>
      </w:tr>
      <w:tr w:rsidR="00280A34" w:rsidRPr="00014407" w:rsidTr="00014407">
        <w:tc>
          <w:tcPr>
            <w:tcW w:w="851"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ind w:left="283"/>
              <w:rPr>
                <w:b/>
                <w:sz w:val="18"/>
                <w:lang w:val="en-US" w:eastAsia="zh-TW"/>
              </w:rPr>
            </w:pPr>
          </w:p>
        </w:tc>
        <w:tc>
          <w:tcPr>
            <w:tcW w:w="2429"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rPr>
                <w:b/>
                <w:bCs/>
                <w:sz w:val="18"/>
                <w:szCs w:val="24"/>
                <w:lang w:val="en-US" w:eastAsia="zh-TW"/>
              </w:rPr>
            </w:pPr>
            <w:r w:rsidRPr="00014407">
              <w:rPr>
                <w:b/>
                <w:bCs/>
                <w:sz w:val="18"/>
                <w:szCs w:val="24"/>
                <w:lang w:val="en-US" w:eastAsia="zh-TW"/>
              </w:rPr>
              <w:t xml:space="preserve">Sub-total   </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422</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365</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272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282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351</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710"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242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236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154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221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232</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664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601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426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503</w:t>
            </w:r>
          </w:p>
        </w:tc>
        <w:tc>
          <w:tcPr>
            <w:tcW w:w="763"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583</w:t>
            </w:r>
          </w:p>
        </w:tc>
      </w:tr>
      <w:tr w:rsidR="00280A34" w:rsidRPr="00664EDB" w:rsidTr="00014407">
        <w:tc>
          <w:tcPr>
            <w:tcW w:w="3275"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Against Local Laws</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3"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Remaining in Hong Kong unlawfully</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251</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224</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233</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90</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317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290</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323</w:t>
            </w: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Breach of condition of stay</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105</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58</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128</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218</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171</w:t>
            </w: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Publishing of obscene articles</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119</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98</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39</w:t>
            </w: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Soliciting for immoral purpose</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w:t>
            </w: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Possession of dutiable commodities</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36</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84</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r>
      <w:tr w:rsidR="00280A34" w:rsidRPr="00664EDB" w:rsidTr="00014407">
        <w:tc>
          <w:tcPr>
            <w:tcW w:w="851" w:type="dxa"/>
            <w:tcBorders>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349</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336</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342</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360</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327</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78</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74</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72</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70</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427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410</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414</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437</w:t>
            </w:r>
          </w:p>
        </w:tc>
        <w:tc>
          <w:tcPr>
            <w:tcW w:w="763"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397</w:t>
            </w:r>
          </w:p>
        </w:tc>
      </w:tr>
      <w:tr w:rsidR="00280A34" w:rsidRPr="00014407" w:rsidTr="00014407">
        <w:tc>
          <w:tcPr>
            <w:tcW w:w="851"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ind w:left="283"/>
              <w:rPr>
                <w:b/>
                <w:sz w:val="18"/>
                <w:lang w:val="en-US" w:eastAsia="zh-TW"/>
              </w:rPr>
            </w:pPr>
          </w:p>
        </w:tc>
        <w:tc>
          <w:tcPr>
            <w:tcW w:w="2429"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rPr>
                <w:b/>
                <w:bCs/>
                <w:sz w:val="18"/>
                <w:szCs w:val="24"/>
                <w:lang w:val="en-US" w:eastAsia="zh-TW"/>
              </w:rPr>
            </w:pPr>
            <w:r w:rsidRPr="00014407">
              <w:rPr>
                <w:b/>
                <w:bCs/>
                <w:sz w:val="18"/>
                <w:szCs w:val="24"/>
                <w:lang w:val="en-US" w:eastAsia="zh-TW"/>
              </w:rPr>
              <w:t xml:space="preserve">Sub-total   </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877</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782</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674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699</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678</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710"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428</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372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322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357</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335</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1 305</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1 154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996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1 056</w:t>
            </w:r>
          </w:p>
        </w:tc>
        <w:tc>
          <w:tcPr>
            <w:tcW w:w="763"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1 013</w:t>
            </w:r>
          </w:p>
        </w:tc>
      </w:tr>
      <w:tr w:rsidR="00280A34" w:rsidRPr="00664EDB" w:rsidTr="00014407">
        <w:tc>
          <w:tcPr>
            <w:tcW w:w="3275"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Narcotics Offences</w:t>
            </w: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3"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Trafficking in Dangerous Drugs</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1 924</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2 025</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2 046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2 010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1 990</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437</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438</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475</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2 253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2 410</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2 483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2 448</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2 465</w:t>
            </w:r>
          </w:p>
        </w:tc>
      </w:tr>
      <w:tr w:rsidR="00280A34" w:rsidRPr="00664EDB" w:rsidTr="00ED63AD">
        <w:tc>
          <w:tcPr>
            <w:tcW w:w="851"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Possession of Dangerous Drugs</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521</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503</w:t>
            </w:r>
          </w:p>
        </w:tc>
        <w:tc>
          <w:tcPr>
            <w:tcW w:w="63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426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510</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125</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149</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121</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136</w:t>
            </w:r>
          </w:p>
        </w:tc>
        <w:tc>
          <w:tcPr>
            <w:tcW w:w="484"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646</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652</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553</w:t>
            </w:r>
          </w:p>
        </w:tc>
        <w:tc>
          <w:tcPr>
            <w:tcW w:w="63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558</w:t>
            </w:r>
          </w:p>
        </w:tc>
        <w:tc>
          <w:tcPr>
            <w:tcW w:w="763"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646</w:t>
            </w:r>
          </w:p>
        </w:tc>
      </w:tr>
      <w:tr w:rsidR="00280A34" w:rsidRPr="00664EDB" w:rsidTr="00014407">
        <w:tc>
          <w:tcPr>
            <w:tcW w:w="851" w:type="dxa"/>
            <w:tcBorders>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77</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70</w:t>
            </w:r>
          </w:p>
        </w:tc>
        <w:tc>
          <w:tcPr>
            <w:tcW w:w="63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58</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484"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87</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82</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66</w:t>
            </w:r>
          </w:p>
        </w:tc>
        <w:tc>
          <w:tcPr>
            <w:tcW w:w="63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79</w:t>
            </w:r>
          </w:p>
        </w:tc>
        <w:tc>
          <w:tcPr>
            <w:tcW w:w="763"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80</w:t>
            </w:r>
          </w:p>
        </w:tc>
      </w:tr>
      <w:tr w:rsidR="00280A34" w:rsidRPr="00014407" w:rsidTr="00014407">
        <w:tc>
          <w:tcPr>
            <w:tcW w:w="851" w:type="dxa"/>
            <w:tcBorders>
              <w:top w:val="single" w:sz="4" w:space="0" w:color="auto"/>
              <w:bottom w:val="single" w:sz="12" w:space="0" w:color="auto"/>
            </w:tcBorders>
            <w:shd w:val="clear" w:color="auto" w:fill="auto"/>
            <w:noWrap/>
            <w:hideMark/>
          </w:tcPr>
          <w:p w:rsidR="009B51E5" w:rsidRPr="00014407" w:rsidRDefault="009B51E5" w:rsidP="00014407">
            <w:pPr>
              <w:suppressAutoHyphens w:val="0"/>
              <w:spacing w:before="80" w:after="80" w:line="220" w:lineRule="exact"/>
              <w:ind w:left="283"/>
              <w:rPr>
                <w:b/>
                <w:sz w:val="18"/>
                <w:lang w:val="en-US" w:eastAsia="zh-TW"/>
              </w:rPr>
            </w:pPr>
          </w:p>
        </w:tc>
        <w:tc>
          <w:tcPr>
            <w:tcW w:w="2429" w:type="dxa"/>
            <w:tcBorders>
              <w:top w:val="single" w:sz="4" w:space="0" w:color="auto"/>
              <w:bottom w:val="single" w:sz="12" w:space="0" w:color="auto"/>
            </w:tcBorders>
            <w:shd w:val="clear" w:color="auto" w:fill="auto"/>
            <w:noWrap/>
            <w:hideMark/>
          </w:tcPr>
          <w:p w:rsidR="009B51E5" w:rsidRPr="00014407" w:rsidRDefault="002B5DD3" w:rsidP="00014407">
            <w:pPr>
              <w:suppressAutoHyphens w:val="0"/>
              <w:spacing w:before="80" w:after="80" w:line="220" w:lineRule="exact"/>
              <w:rPr>
                <w:b/>
                <w:bCs/>
                <w:sz w:val="18"/>
                <w:szCs w:val="24"/>
                <w:lang w:val="en-US" w:eastAsia="zh-TW"/>
              </w:rPr>
            </w:pPr>
            <w:r w:rsidRPr="00014407">
              <w:rPr>
                <w:b/>
                <w:bCs/>
                <w:sz w:val="18"/>
                <w:szCs w:val="24"/>
                <w:lang w:val="en-US" w:eastAsia="zh-TW"/>
              </w:rPr>
              <w:t>Sub-total</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2 522</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2 598</w:t>
            </w:r>
          </w:p>
        </w:tc>
        <w:tc>
          <w:tcPr>
            <w:tcW w:w="637"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2 536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2 501</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2 563</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710"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464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546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566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584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628</w:t>
            </w:r>
          </w:p>
        </w:tc>
        <w:tc>
          <w:tcPr>
            <w:tcW w:w="484"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2 986</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3 144</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3 102</w:t>
            </w:r>
          </w:p>
        </w:tc>
        <w:tc>
          <w:tcPr>
            <w:tcW w:w="636"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3 085</w:t>
            </w:r>
          </w:p>
        </w:tc>
        <w:tc>
          <w:tcPr>
            <w:tcW w:w="763" w:type="dxa"/>
            <w:tcBorders>
              <w:top w:val="single" w:sz="4" w:space="0" w:color="auto"/>
              <w:bottom w:val="single" w:sz="12" w:space="0" w:color="auto"/>
            </w:tcBorders>
            <w:shd w:val="clear" w:color="auto" w:fill="auto"/>
            <w:noWrap/>
            <w:vAlign w:val="bottom"/>
            <w:hideMark/>
          </w:tcPr>
          <w:p w:rsidR="009B51E5" w:rsidRPr="00014407" w:rsidRDefault="009B51E5" w:rsidP="00014407">
            <w:pPr>
              <w:suppressAutoHyphens w:val="0"/>
              <w:spacing w:before="80" w:after="80" w:line="220" w:lineRule="exact"/>
              <w:jc w:val="right"/>
              <w:rPr>
                <w:b/>
                <w:bCs/>
                <w:sz w:val="18"/>
                <w:szCs w:val="24"/>
                <w:lang w:val="en-US" w:eastAsia="zh-TW"/>
              </w:rPr>
            </w:pPr>
            <w:r w:rsidRPr="00014407">
              <w:rPr>
                <w:b/>
                <w:bCs/>
                <w:sz w:val="18"/>
                <w:szCs w:val="24"/>
                <w:lang w:val="en-US" w:eastAsia="zh-TW"/>
              </w:rPr>
              <w:t>3 191</w:t>
            </w:r>
          </w:p>
        </w:tc>
      </w:tr>
      <w:tr w:rsidR="00280A34" w:rsidRPr="00664EDB" w:rsidTr="00014407">
        <w:tc>
          <w:tcPr>
            <w:tcW w:w="851" w:type="dxa"/>
            <w:tcBorders>
              <w:top w:val="single" w:sz="12" w:space="0" w:color="auto"/>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29"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7"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10"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4"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6"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3" w:type="dxa"/>
            <w:tcBorders>
              <w:top w:val="single" w:sz="12" w:space="0" w:color="auto"/>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2249D3" w:rsidTr="002249D3">
        <w:tc>
          <w:tcPr>
            <w:tcW w:w="851" w:type="dxa"/>
            <w:tcBorders>
              <w:top w:val="single" w:sz="4" w:space="0" w:color="auto"/>
              <w:bottom w:val="single" w:sz="12" w:space="0" w:color="auto"/>
            </w:tcBorders>
            <w:shd w:val="clear" w:color="auto" w:fill="auto"/>
            <w:noWrap/>
            <w:hideMark/>
          </w:tcPr>
          <w:p w:rsidR="009B51E5" w:rsidRPr="002249D3" w:rsidRDefault="009B51E5" w:rsidP="002249D3">
            <w:pPr>
              <w:suppressAutoHyphens w:val="0"/>
              <w:spacing w:before="80" w:after="80" w:line="220" w:lineRule="exact"/>
              <w:ind w:left="283"/>
              <w:rPr>
                <w:b/>
                <w:bCs/>
                <w:sz w:val="18"/>
                <w:szCs w:val="24"/>
                <w:lang w:val="en-US" w:eastAsia="zh-TW"/>
              </w:rPr>
            </w:pPr>
            <w:r w:rsidRPr="002249D3">
              <w:rPr>
                <w:b/>
                <w:bCs/>
                <w:sz w:val="18"/>
                <w:szCs w:val="24"/>
                <w:lang w:val="en-US" w:eastAsia="zh-TW"/>
              </w:rPr>
              <w:lastRenderedPageBreak/>
              <w:t>Total</w:t>
            </w:r>
          </w:p>
        </w:tc>
        <w:tc>
          <w:tcPr>
            <w:tcW w:w="2429"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6 254</w:t>
            </w:r>
          </w:p>
        </w:tc>
        <w:tc>
          <w:tcPr>
            <w:tcW w:w="637"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6 007</w:t>
            </w:r>
          </w:p>
        </w:tc>
        <w:tc>
          <w:tcPr>
            <w:tcW w:w="637"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5 546</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5 420</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5 427</w:t>
            </w:r>
          </w:p>
        </w:tc>
        <w:tc>
          <w:tcPr>
            <w:tcW w:w="484"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sz w:val="18"/>
                <w:lang w:val="en-US" w:eastAsia="zh-TW"/>
              </w:rPr>
            </w:pPr>
          </w:p>
        </w:tc>
        <w:tc>
          <w:tcPr>
            <w:tcW w:w="710"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1 484</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1 500</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1 338</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1 436</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1 471</w:t>
            </w:r>
          </w:p>
        </w:tc>
        <w:tc>
          <w:tcPr>
            <w:tcW w:w="484"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sz w:val="18"/>
                <w:lang w:val="en-US" w:eastAsia="zh-TW"/>
              </w:rPr>
            </w:pP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7 738</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7 507</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6 884</w:t>
            </w:r>
          </w:p>
        </w:tc>
        <w:tc>
          <w:tcPr>
            <w:tcW w:w="636"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6 856</w:t>
            </w:r>
          </w:p>
        </w:tc>
        <w:tc>
          <w:tcPr>
            <w:tcW w:w="763" w:type="dxa"/>
            <w:tcBorders>
              <w:top w:val="single" w:sz="4" w:space="0" w:color="auto"/>
              <w:bottom w:val="single" w:sz="12" w:space="0" w:color="auto"/>
            </w:tcBorders>
            <w:shd w:val="clear" w:color="auto" w:fill="auto"/>
            <w:noWrap/>
            <w:vAlign w:val="bottom"/>
            <w:hideMark/>
          </w:tcPr>
          <w:p w:rsidR="009B51E5" w:rsidRPr="002249D3" w:rsidRDefault="009B51E5" w:rsidP="002249D3">
            <w:pPr>
              <w:suppressAutoHyphens w:val="0"/>
              <w:spacing w:before="80" w:after="80" w:line="220" w:lineRule="exact"/>
              <w:jc w:val="right"/>
              <w:rPr>
                <w:b/>
                <w:bCs/>
                <w:sz w:val="18"/>
                <w:szCs w:val="24"/>
                <w:lang w:val="en-US" w:eastAsia="zh-TW"/>
              </w:rPr>
            </w:pPr>
            <w:r w:rsidRPr="002249D3">
              <w:rPr>
                <w:b/>
                <w:bCs/>
                <w:sz w:val="18"/>
                <w:szCs w:val="24"/>
                <w:lang w:val="en-US" w:eastAsia="zh-TW"/>
              </w:rPr>
              <w:t>6 898</w:t>
            </w:r>
          </w:p>
        </w:tc>
      </w:tr>
    </w:tbl>
    <w:p w:rsidR="009B51E5" w:rsidRPr="00A20039" w:rsidRDefault="009B51E5" w:rsidP="00A20039">
      <w:pPr>
        <w:pStyle w:val="NormalG"/>
        <w:spacing w:before="120" w:line="220" w:lineRule="exact"/>
        <w:ind w:firstLine="170"/>
        <w:rPr>
          <w:i/>
          <w:sz w:val="18"/>
          <w:szCs w:val="18"/>
          <w:lang w:val="en-GB"/>
        </w:rPr>
      </w:pPr>
      <w:r w:rsidRPr="00A20039">
        <w:rPr>
          <w:i/>
          <w:sz w:val="18"/>
          <w:szCs w:val="18"/>
          <w:lang w:val="en-GB"/>
        </w:rPr>
        <w:t>Note: Sentenced persons include prisoners and inmates but exclude civil prisoners.</w:t>
      </w:r>
    </w:p>
    <w:p w:rsidR="009B51E5" w:rsidRPr="00F80484" w:rsidRDefault="005E48D1" w:rsidP="00832CB8">
      <w:pPr>
        <w:pStyle w:val="H23G"/>
        <w:ind w:hanging="850"/>
        <w:rPr>
          <w:rFonts w:eastAsia="DFKai-SB"/>
          <w:lang w:eastAsia="zh-TW"/>
        </w:rPr>
      </w:pPr>
      <w:r>
        <w:rPr>
          <w:rFonts w:eastAsia="DFKai-SB"/>
        </w:rPr>
        <w:tab/>
      </w:r>
      <w:r w:rsidR="009B51E5" w:rsidRPr="00F80484">
        <w:rPr>
          <w:rFonts w:eastAsia="DFKai-SB"/>
        </w:rPr>
        <w:t xml:space="preserve">Sentenced </w:t>
      </w:r>
      <w:r w:rsidR="009B51E5" w:rsidRPr="00F80484">
        <w:rPr>
          <w:rFonts w:eastAsia="DFKai-SB"/>
          <w:lang w:eastAsia="zh-TW"/>
        </w:rPr>
        <w:t>p</w:t>
      </w:r>
      <w:r w:rsidR="009B51E5" w:rsidRPr="00F80484">
        <w:rPr>
          <w:rFonts w:eastAsia="DFKai-SB"/>
        </w:rPr>
        <w:t xml:space="preserve">ersons by </w:t>
      </w:r>
      <w:r w:rsidR="009B51E5" w:rsidRPr="00F80484">
        <w:rPr>
          <w:rFonts w:eastAsia="DFKai-SB"/>
          <w:lang w:eastAsia="zh-TW"/>
        </w:rPr>
        <w:t>t</w:t>
      </w:r>
      <w:r w:rsidR="009B51E5" w:rsidRPr="00F80484">
        <w:rPr>
          <w:rFonts w:eastAsia="DFKai-SB"/>
        </w:rPr>
        <w:t xml:space="preserve">ype of </w:t>
      </w:r>
      <w:r w:rsidR="009B51E5" w:rsidRPr="00F80484">
        <w:rPr>
          <w:rFonts w:eastAsia="DFKai-SB"/>
          <w:lang w:eastAsia="zh-TW"/>
        </w:rPr>
        <w:t>o</w:t>
      </w:r>
      <w:r w:rsidR="009B51E5" w:rsidRPr="00F80484">
        <w:rPr>
          <w:rFonts w:eastAsia="DFKai-SB"/>
        </w:rPr>
        <w:t xml:space="preserve">ffence </w:t>
      </w:r>
      <w:r w:rsidR="009B51E5" w:rsidRPr="00F80484">
        <w:rPr>
          <w:rFonts w:eastAsia="DFKai-SB"/>
          <w:lang w:eastAsia="zh-TW"/>
        </w:rPr>
        <w:t>and</w:t>
      </w:r>
      <w:r w:rsidR="009B51E5" w:rsidRPr="00F80484">
        <w:rPr>
          <w:rFonts w:eastAsia="DFKai-SB"/>
        </w:rPr>
        <w:t xml:space="preserve"> by age</w:t>
      </w:r>
      <w:r w:rsidR="009B51E5" w:rsidRPr="00F80484">
        <w:rPr>
          <w:rFonts w:eastAsia="DFKai-SB"/>
          <w:lang w:eastAsia="zh-TW"/>
        </w:rPr>
        <w:t xml:space="preserve"> </w:t>
      </w:r>
      <w:r w:rsidR="009B51E5" w:rsidRPr="00F80484">
        <w:rPr>
          <w:rFonts w:eastAsia="DFKai-SB"/>
        </w:rPr>
        <w:t>(as at end of year)</w:t>
      </w:r>
    </w:p>
    <w:tbl>
      <w:tblPr>
        <w:tblW w:w="14131" w:type="dxa"/>
        <w:tblInd w:w="283" w:type="dxa"/>
        <w:tblLayout w:type="fixed"/>
        <w:tblCellMar>
          <w:left w:w="0" w:type="dxa"/>
          <w:right w:w="0" w:type="dxa"/>
        </w:tblCellMar>
        <w:tblLook w:val="04A0" w:firstRow="1" w:lastRow="0" w:firstColumn="1" w:lastColumn="0" w:noHBand="0" w:noVBand="1"/>
      </w:tblPr>
      <w:tblGrid>
        <w:gridCol w:w="993"/>
        <w:gridCol w:w="2443"/>
        <w:gridCol w:w="638"/>
        <w:gridCol w:w="639"/>
        <w:gridCol w:w="639"/>
        <w:gridCol w:w="639"/>
        <w:gridCol w:w="640"/>
        <w:gridCol w:w="487"/>
        <w:gridCol w:w="640"/>
        <w:gridCol w:w="640"/>
        <w:gridCol w:w="640"/>
        <w:gridCol w:w="640"/>
        <w:gridCol w:w="640"/>
        <w:gridCol w:w="487"/>
        <w:gridCol w:w="640"/>
        <w:gridCol w:w="640"/>
        <w:gridCol w:w="640"/>
        <w:gridCol w:w="640"/>
        <w:gridCol w:w="766"/>
      </w:tblGrid>
      <w:tr w:rsidR="00280A34" w:rsidRPr="00664EDB" w:rsidTr="00832CB8">
        <w:trPr>
          <w:cantSplit/>
          <w:tblHeader/>
        </w:trPr>
        <w:tc>
          <w:tcPr>
            <w:tcW w:w="993" w:type="dxa"/>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rPr>
                <w:i/>
                <w:sz w:val="16"/>
                <w:lang w:val="en-US" w:eastAsia="zh-TW"/>
              </w:rPr>
            </w:pPr>
          </w:p>
        </w:tc>
        <w:tc>
          <w:tcPr>
            <w:tcW w:w="2443" w:type="dxa"/>
            <w:tcBorders>
              <w:top w:val="single" w:sz="4" w:space="0" w:color="auto"/>
              <w:bottom w:val="single" w:sz="12" w:space="0" w:color="auto"/>
            </w:tcBorders>
            <w:shd w:val="clear" w:color="auto" w:fill="auto"/>
            <w:noWrap/>
            <w:hideMark/>
          </w:tcPr>
          <w:p w:rsidR="009B51E5" w:rsidRPr="00664EDB" w:rsidRDefault="009B51E5" w:rsidP="00ED63AD">
            <w:pPr>
              <w:suppressAutoHyphens w:val="0"/>
              <w:spacing w:before="80" w:after="80" w:line="200" w:lineRule="exact"/>
              <w:rPr>
                <w:i/>
                <w:sz w:val="16"/>
                <w:lang w:val="en-US" w:eastAsia="zh-TW"/>
              </w:rPr>
            </w:pPr>
          </w:p>
        </w:tc>
        <w:tc>
          <w:tcPr>
            <w:tcW w:w="3195" w:type="dxa"/>
            <w:gridSpan w:val="5"/>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jc w:val="right"/>
              <w:rPr>
                <w:bCs/>
                <w:i/>
                <w:sz w:val="16"/>
                <w:szCs w:val="24"/>
                <w:lang w:val="en-US" w:eastAsia="zh-TW"/>
              </w:rPr>
            </w:pPr>
            <w:r w:rsidRPr="00664EDB">
              <w:rPr>
                <w:bCs/>
                <w:i/>
                <w:sz w:val="16"/>
                <w:szCs w:val="24"/>
                <w:lang w:val="en-US" w:eastAsia="zh-TW"/>
              </w:rPr>
              <w:t>Aged 21 or over</w:t>
            </w:r>
          </w:p>
        </w:tc>
        <w:tc>
          <w:tcPr>
            <w:tcW w:w="487" w:type="dxa"/>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jc w:val="right"/>
              <w:rPr>
                <w:i/>
                <w:sz w:val="16"/>
                <w:lang w:val="en-US" w:eastAsia="zh-TW"/>
              </w:rPr>
            </w:pPr>
          </w:p>
        </w:tc>
        <w:tc>
          <w:tcPr>
            <w:tcW w:w="3200" w:type="dxa"/>
            <w:gridSpan w:val="5"/>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jc w:val="right"/>
              <w:rPr>
                <w:bCs/>
                <w:i/>
                <w:sz w:val="16"/>
                <w:szCs w:val="24"/>
                <w:lang w:val="en-US" w:eastAsia="zh-TW"/>
              </w:rPr>
            </w:pPr>
            <w:r w:rsidRPr="00664EDB">
              <w:rPr>
                <w:bCs/>
                <w:i/>
                <w:sz w:val="16"/>
                <w:szCs w:val="24"/>
                <w:lang w:val="en-US" w:eastAsia="zh-TW"/>
              </w:rPr>
              <w:t>Aged under 21</w:t>
            </w:r>
          </w:p>
        </w:tc>
        <w:tc>
          <w:tcPr>
            <w:tcW w:w="487" w:type="dxa"/>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jc w:val="right"/>
              <w:rPr>
                <w:i/>
                <w:sz w:val="16"/>
                <w:lang w:val="en-US" w:eastAsia="zh-TW"/>
              </w:rPr>
            </w:pPr>
          </w:p>
        </w:tc>
        <w:tc>
          <w:tcPr>
            <w:tcW w:w="3326" w:type="dxa"/>
            <w:gridSpan w:val="5"/>
            <w:tcBorders>
              <w:top w:val="single" w:sz="4" w:space="0" w:color="auto"/>
              <w:bottom w:val="single" w:sz="12" w:space="0" w:color="auto"/>
            </w:tcBorders>
            <w:shd w:val="clear" w:color="auto" w:fill="auto"/>
            <w:noWrap/>
            <w:vAlign w:val="bottom"/>
            <w:hideMark/>
          </w:tcPr>
          <w:p w:rsidR="009B51E5" w:rsidRPr="00664EDB" w:rsidRDefault="009B51E5" w:rsidP="00664EDB">
            <w:pPr>
              <w:suppressAutoHyphens w:val="0"/>
              <w:spacing w:before="80" w:after="80" w:line="200" w:lineRule="exact"/>
              <w:jc w:val="right"/>
              <w:rPr>
                <w:bCs/>
                <w:i/>
                <w:sz w:val="16"/>
                <w:szCs w:val="24"/>
                <w:lang w:val="en-US" w:eastAsia="zh-TW"/>
              </w:rPr>
            </w:pPr>
            <w:r w:rsidRPr="00664EDB">
              <w:rPr>
                <w:bCs/>
                <w:i/>
                <w:sz w:val="16"/>
                <w:szCs w:val="24"/>
                <w:lang w:val="en-US" w:eastAsia="zh-TW"/>
              </w:rPr>
              <w:t>Total</w:t>
            </w:r>
          </w:p>
        </w:tc>
      </w:tr>
      <w:tr w:rsidR="00280A34" w:rsidRPr="00664EDB" w:rsidTr="00832CB8">
        <w:trPr>
          <w:cantSplit/>
          <w:tblHeader/>
        </w:trPr>
        <w:tc>
          <w:tcPr>
            <w:tcW w:w="3436"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Type of Offence</w:t>
            </w:r>
          </w:p>
        </w:tc>
        <w:tc>
          <w:tcPr>
            <w:tcW w:w="638"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2012</w:t>
            </w: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2013</w:t>
            </w: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2014</w:t>
            </w: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2015</w:t>
            </w: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2016</w:t>
            </w:r>
          </w:p>
        </w:tc>
        <w:tc>
          <w:tcPr>
            <w:tcW w:w="48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2012</w:t>
            </w: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2013</w:t>
            </w: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2014</w:t>
            </w: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2015</w:t>
            </w: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2016</w:t>
            </w:r>
          </w:p>
        </w:tc>
        <w:tc>
          <w:tcPr>
            <w:tcW w:w="48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2012</w:t>
            </w: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2013</w:t>
            </w: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2014</w:t>
            </w: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2015</w:t>
            </w:r>
          </w:p>
        </w:tc>
        <w:tc>
          <w:tcPr>
            <w:tcW w:w="76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bCs/>
                <w:sz w:val="18"/>
                <w:szCs w:val="24"/>
                <w:lang w:val="en-US" w:eastAsia="zh-TW"/>
              </w:rPr>
            </w:pPr>
            <w:r w:rsidRPr="00664EDB">
              <w:rPr>
                <w:bCs/>
                <w:sz w:val="18"/>
                <w:szCs w:val="24"/>
                <w:lang w:val="en-US" w:eastAsia="zh-TW"/>
              </w:rPr>
              <w:t>2016</w:t>
            </w:r>
          </w:p>
        </w:tc>
      </w:tr>
      <w:tr w:rsidR="00280A34" w:rsidRPr="00664EDB" w:rsidTr="00832CB8">
        <w:tc>
          <w:tcPr>
            <w:tcW w:w="3436" w:type="dxa"/>
            <w:gridSpan w:val="2"/>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Against Lawful Authority</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Unlawful society</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w:t>
            </w: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Possession of offensive weapons</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w:t>
            </w: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Perjury</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61</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53</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r>
      <w:tr w:rsidR="00280A34" w:rsidRPr="00664EDB" w:rsidTr="00832CB8">
        <w:tc>
          <w:tcPr>
            <w:tcW w:w="993" w:type="dxa"/>
            <w:tcBorders>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8"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41</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w:t>
            </w:r>
          </w:p>
        </w:tc>
        <w:tc>
          <w:tcPr>
            <w:tcW w:w="76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w:t>
            </w:r>
          </w:p>
        </w:tc>
      </w:tr>
      <w:tr w:rsidR="00280A34" w:rsidRPr="00832CB8" w:rsidTr="00832CB8">
        <w:tc>
          <w:tcPr>
            <w:tcW w:w="993" w:type="dxa"/>
            <w:tcBorders>
              <w:top w:val="single" w:sz="4" w:space="0" w:color="auto"/>
              <w:bottom w:val="single" w:sz="12" w:space="0" w:color="auto"/>
            </w:tcBorders>
            <w:shd w:val="clear" w:color="auto" w:fill="auto"/>
            <w:noWrap/>
            <w:hideMark/>
          </w:tcPr>
          <w:p w:rsidR="009B51E5" w:rsidRPr="00832CB8" w:rsidRDefault="009B51E5" w:rsidP="00832CB8">
            <w:pPr>
              <w:suppressAutoHyphens w:val="0"/>
              <w:spacing w:before="80" w:after="80" w:line="220" w:lineRule="exact"/>
              <w:ind w:left="283"/>
              <w:rPr>
                <w:b/>
                <w:sz w:val="18"/>
                <w:lang w:val="en-US" w:eastAsia="zh-TW"/>
              </w:rPr>
            </w:pPr>
          </w:p>
        </w:tc>
        <w:tc>
          <w:tcPr>
            <w:tcW w:w="2443" w:type="dxa"/>
            <w:tcBorders>
              <w:top w:val="single" w:sz="4" w:space="0" w:color="auto"/>
              <w:bottom w:val="single" w:sz="12" w:space="0" w:color="auto"/>
            </w:tcBorders>
            <w:shd w:val="clear" w:color="auto" w:fill="auto"/>
            <w:noWrap/>
            <w:hideMark/>
          </w:tcPr>
          <w:p w:rsidR="009B51E5" w:rsidRPr="00832CB8" w:rsidRDefault="00832CB8" w:rsidP="00832CB8">
            <w:pPr>
              <w:suppressAutoHyphens w:val="0"/>
              <w:spacing w:before="80" w:after="80" w:line="220" w:lineRule="exact"/>
              <w:rPr>
                <w:b/>
                <w:bCs/>
                <w:sz w:val="18"/>
                <w:szCs w:val="24"/>
                <w:lang w:val="en-US" w:eastAsia="zh-TW"/>
              </w:rPr>
            </w:pPr>
            <w:r>
              <w:rPr>
                <w:b/>
                <w:bCs/>
                <w:sz w:val="18"/>
                <w:szCs w:val="24"/>
                <w:lang w:val="en-US" w:eastAsia="zh-TW"/>
              </w:rPr>
              <w:t>Sub-total</w:t>
            </w:r>
          </w:p>
        </w:tc>
        <w:tc>
          <w:tcPr>
            <w:tcW w:w="638"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105</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117</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97</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89</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99</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36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19</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22</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18</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141</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143</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116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111</w:t>
            </w:r>
          </w:p>
        </w:tc>
        <w:tc>
          <w:tcPr>
            <w:tcW w:w="766"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117</w:t>
            </w:r>
          </w:p>
        </w:tc>
      </w:tr>
      <w:tr w:rsidR="00280A34" w:rsidRPr="00664EDB" w:rsidTr="00832CB8">
        <w:tc>
          <w:tcPr>
            <w:tcW w:w="3436"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Against Public Morality</w:t>
            </w:r>
          </w:p>
        </w:tc>
        <w:tc>
          <w:tcPr>
            <w:tcW w:w="638"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Rape</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69</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69</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71</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53</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Indecent assault</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44</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44</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w:t>
            </w: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Keeping a vice establishment</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56</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46</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48</w:t>
            </w:r>
          </w:p>
        </w:tc>
      </w:tr>
      <w:tr w:rsidR="00280A34" w:rsidRPr="00664EDB" w:rsidTr="00832CB8">
        <w:tc>
          <w:tcPr>
            <w:tcW w:w="993" w:type="dxa"/>
            <w:tcBorders>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8"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64</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78</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60</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64</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98</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71</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73</w:t>
            </w:r>
          </w:p>
        </w:tc>
        <w:tc>
          <w:tcPr>
            <w:tcW w:w="76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58</w:t>
            </w:r>
          </w:p>
        </w:tc>
      </w:tr>
      <w:tr w:rsidR="00280A34" w:rsidRPr="00832CB8" w:rsidTr="00832CB8">
        <w:tc>
          <w:tcPr>
            <w:tcW w:w="993" w:type="dxa"/>
            <w:tcBorders>
              <w:top w:val="single" w:sz="4" w:space="0" w:color="auto"/>
              <w:bottom w:val="single" w:sz="12" w:space="0" w:color="auto"/>
            </w:tcBorders>
            <w:shd w:val="clear" w:color="auto" w:fill="auto"/>
            <w:noWrap/>
            <w:hideMark/>
          </w:tcPr>
          <w:p w:rsidR="009B51E5" w:rsidRPr="00832CB8" w:rsidRDefault="009B51E5" w:rsidP="00832CB8">
            <w:pPr>
              <w:suppressAutoHyphens w:val="0"/>
              <w:spacing w:before="80" w:after="80" w:line="220" w:lineRule="exact"/>
              <w:ind w:left="283"/>
              <w:rPr>
                <w:b/>
                <w:sz w:val="18"/>
                <w:lang w:val="en-US" w:eastAsia="zh-TW"/>
              </w:rPr>
            </w:pPr>
          </w:p>
        </w:tc>
        <w:tc>
          <w:tcPr>
            <w:tcW w:w="2443" w:type="dxa"/>
            <w:tcBorders>
              <w:top w:val="single" w:sz="4" w:space="0" w:color="auto"/>
              <w:bottom w:val="single" w:sz="12" w:space="0" w:color="auto"/>
            </w:tcBorders>
            <w:shd w:val="clear" w:color="auto" w:fill="auto"/>
            <w:noWrap/>
            <w:hideMark/>
          </w:tcPr>
          <w:p w:rsidR="009B51E5" w:rsidRPr="00832CB8" w:rsidRDefault="00832CB8" w:rsidP="00832CB8">
            <w:pPr>
              <w:suppressAutoHyphens w:val="0"/>
              <w:spacing w:before="80" w:after="80" w:line="220" w:lineRule="exact"/>
              <w:rPr>
                <w:b/>
                <w:bCs/>
                <w:sz w:val="18"/>
                <w:szCs w:val="24"/>
                <w:lang w:val="en-US" w:eastAsia="zh-TW"/>
              </w:rPr>
            </w:pPr>
            <w:r>
              <w:rPr>
                <w:b/>
                <w:bCs/>
                <w:sz w:val="18"/>
                <w:szCs w:val="24"/>
                <w:lang w:val="en-US" w:eastAsia="zh-TW"/>
              </w:rPr>
              <w:t>Sub-total</w:t>
            </w:r>
          </w:p>
        </w:tc>
        <w:tc>
          <w:tcPr>
            <w:tcW w:w="638"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241</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237</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196</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201</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191</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sz w:val="18"/>
                <w:lang w:val="en-US" w:eastAsia="zh-TW"/>
              </w:rPr>
            </w:pP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32</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37</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18</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22</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273</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274</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222</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219</w:t>
            </w:r>
          </w:p>
        </w:tc>
        <w:tc>
          <w:tcPr>
            <w:tcW w:w="766"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213</w:t>
            </w:r>
          </w:p>
        </w:tc>
      </w:tr>
      <w:tr w:rsidR="00280A34" w:rsidRPr="00664EDB" w:rsidTr="00832CB8">
        <w:tc>
          <w:tcPr>
            <w:tcW w:w="3436"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Against the Person</w:t>
            </w:r>
          </w:p>
        </w:tc>
        <w:tc>
          <w:tcPr>
            <w:tcW w:w="638"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Murder</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256</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251</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238</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226</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238</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226</w:t>
            </w: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Manslaughter/Attempted murder</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79</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71</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67</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62</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70</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r>
      <w:tr w:rsidR="00280A34" w:rsidRPr="00664EDB" w:rsidTr="00832CB8">
        <w:tc>
          <w:tcPr>
            <w:tcW w:w="993" w:type="dxa"/>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Wounding/Serious assault</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170</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173</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181</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196</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202</w:t>
            </w:r>
          </w:p>
        </w:tc>
      </w:tr>
      <w:tr w:rsidR="00280A34" w:rsidRPr="00664EDB" w:rsidTr="00832CB8">
        <w:tc>
          <w:tcPr>
            <w:tcW w:w="993" w:type="dxa"/>
            <w:tcBorders>
              <w:bottom w:val="single" w:sz="4" w:space="0" w:color="auto"/>
            </w:tcBorders>
            <w:shd w:val="clear" w:color="auto" w:fill="auto"/>
            <w:noWrap/>
            <w:hideMark/>
          </w:tcPr>
          <w:p w:rsidR="009B51E5" w:rsidRPr="00664EDB" w:rsidRDefault="009B51E5" w:rsidP="00664EDB">
            <w:pPr>
              <w:suppressAutoHyphens w:val="0"/>
              <w:spacing w:before="40" w:after="40" w:line="220" w:lineRule="exact"/>
              <w:rPr>
                <w:sz w:val="18"/>
                <w:lang w:val="en-US" w:eastAsia="zh-TW"/>
              </w:rPr>
            </w:pPr>
          </w:p>
        </w:tc>
        <w:tc>
          <w:tcPr>
            <w:tcW w:w="2443"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8"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72</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70</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46</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49</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75</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76</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47</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44</w:t>
            </w:r>
          </w:p>
        </w:tc>
        <w:tc>
          <w:tcPr>
            <w:tcW w:w="76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50</w:t>
            </w:r>
          </w:p>
        </w:tc>
      </w:tr>
      <w:tr w:rsidR="00280A34" w:rsidRPr="00832CB8" w:rsidTr="00832CB8">
        <w:tc>
          <w:tcPr>
            <w:tcW w:w="993" w:type="dxa"/>
            <w:tcBorders>
              <w:top w:val="single" w:sz="4" w:space="0" w:color="auto"/>
              <w:bottom w:val="single" w:sz="12" w:space="0" w:color="auto"/>
            </w:tcBorders>
            <w:shd w:val="clear" w:color="auto" w:fill="auto"/>
            <w:noWrap/>
            <w:hideMark/>
          </w:tcPr>
          <w:p w:rsidR="009B51E5" w:rsidRPr="00832CB8" w:rsidRDefault="009B51E5" w:rsidP="00832CB8">
            <w:pPr>
              <w:suppressAutoHyphens w:val="0"/>
              <w:spacing w:before="80" w:after="80" w:line="220" w:lineRule="exact"/>
              <w:ind w:left="283"/>
              <w:rPr>
                <w:b/>
                <w:sz w:val="18"/>
                <w:lang w:val="en-US" w:eastAsia="zh-TW"/>
              </w:rPr>
            </w:pPr>
          </w:p>
        </w:tc>
        <w:tc>
          <w:tcPr>
            <w:tcW w:w="2443" w:type="dxa"/>
            <w:tcBorders>
              <w:top w:val="single" w:sz="4" w:space="0" w:color="auto"/>
              <w:bottom w:val="single" w:sz="12" w:space="0" w:color="auto"/>
            </w:tcBorders>
            <w:shd w:val="clear" w:color="auto" w:fill="auto"/>
            <w:noWrap/>
            <w:hideMark/>
          </w:tcPr>
          <w:p w:rsidR="009B51E5" w:rsidRPr="00832CB8" w:rsidRDefault="009B51E5" w:rsidP="00832CB8">
            <w:pPr>
              <w:suppressAutoHyphens w:val="0"/>
              <w:spacing w:before="80" w:after="80" w:line="220" w:lineRule="exact"/>
              <w:rPr>
                <w:b/>
                <w:bCs/>
                <w:sz w:val="18"/>
                <w:szCs w:val="24"/>
                <w:lang w:val="en-US" w:eastAsia="zh-TW"/>
              </w:rPr>
            </w:pPr>
            <w:r w:rsidRPr="00832CB8">
              <w:rPr>
                <w:b/>
                <w:bCs/>
                <w:sz w:val="18"/>
                <w:szCs w:val="24"/>
                <w:lang w:val="en-US" w:eastAsia="zh-TW"/>
              </w:rPr>
              <w:t>Sub-total</w:t>
            </w:r>
          </w:p>
        </w:tc>
        <w:tc>
          <w:tcPr>
            <w:tcW w:w="638"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589</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562</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534</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526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518</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sz w:val="18"/>
                <w:lang w:val="en-US" w:eastAsia="zh-TW"/>
              </w:rPr>
            </w:pP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42</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65</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50</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22</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23</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sz w:val="18"/>
                <w:lang w:val="en-US" w:eastAsia="zh-TW"/>
              </w:rPr>
            </w:pP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631</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627</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584</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548</w:t>
            </w:r>
          </w:p>
        </w:tc>
        <w:tc>
          <w:tcPr>
            <w:tcW w:w="766"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541</w:t>
            </w:r>
          </w:p>
        </w:tc>
      </w:tr>
      <w:tr w:rsidR="00280A34" w:rsidRPr="00664EDB" w:rsidTr="00832CB8">
        <w:tc>
          <w:tcPr>
            <w:tcW w:w="3436"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Against Property</w:t>
            </w:r>
          </w:p>
        </w:tc>
        <w:tc>
          <w:tcPr>
            <w:tcW w:w="638"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39"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7"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487"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640"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c>
          <w:tcPr>
            <w:tcW w:w="766" w:type="dxa"/>
            <w:tcBorders>
              <w:top w:val="single" w:sz="12"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lang w:val="en-US" w:eastAsia="zh-TW"/>
              </w:rPr>
            </w:pPr>
          </w:p>
        </w:tc>
      </w:tr>
      <w:tr w:rsidR="00280A34" w:rsidRPr="00664EDB" w:rsidTr="00832CB8">
        <w:tc>
          <w:tcPr>
            <w:tcW w:w="993" w:type="dxa"/>
            <w:shd w:val="clear" w:color="auto" w:fill="auto"/>
            <w:noWrap/>
          </w:tcPr>
          <w:p w:rsidR="009B51E5" w:rsidRPr="00664EDB" w:rsidRDefault="009B51E5" w:rsidP="00664EDB">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Robbery</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214</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146</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307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200</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172</w:t>
            </w:r>
          </w:p>
        </w:tc>
      </w:tr>
      <w:tr w:rsidR="00280A34" w:rsidRPr="00664EDB" w:rsidTr="00832CB8">
        <w:tc>
          <w:tcPr>
            <w:tcW w:w="993" w:type="dxa"/>
            <w:shd w:val="clear" w:color="auto" w:fill="auto"/>
            <w:noWrap/>
          </w:tcPr>
          <w:p w:rsidR="009B51E5" w:rsidRPr="00664EDB" w:rsidRDefault="009B51E5" w:rsidP="00664EDB">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Burglary</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277</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240</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211</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207</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213</w:t>
            </w:r>
          </w:p>
        </w:tc>
      </w:tr>
      <w:tr w:rsidR="00280A34" w:rsidRPr="00664EDB" w:rsidTr="00832CB8">
        <w:tc>
          <w:tcPr>
            <w:tcW w:w="993" w:type="dxa"/>
            <w:shd w:val="clear" w:color="auto" w:fill="auto"/>
            <w:noWrap/>
          </w:tcPr>
          <w:p w:rsidR="009B51E5" w:rsidRPr="00664EDB" w:rsidRDefault="009B51E5" w:rsidP="00664EDB">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Theft</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884</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784</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738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722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671</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947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847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775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753</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695</w:t>
            </w:r>
          </w:p>
        </w:tc>
      </w:tr>
      <w:tr w:rsidR="00280A34" w:rsidRPr="00664EDB" w:rsidTr="00832CB8">
        <w:tc>
          <w:tcPr>
            <w:tcW w:w="993" w:type="dxa"/>
            <w:tcBorders>
              <w:bottom w:val="single" w:sz="4" w:space="0" w:color="auto"/>
            </w:tcBorders>
            <w:shd w:val="clear" w:color="auto" w:fill="auto"/>
            <w:noWrap/>
          </w:tcPr>
          <w:p w:rsidR="009B51E5" w:rsidRPr="00664EDB" w:rsidRDefault="009B51E5" w:rsidP="00664EDB">
            <w:pPr>
              <w:suppressAutoHyphens w:val="0"/>
              <w:spacing w:before="40" w:after="40" w:line="220" w:lineRule="exact"/>
              <w:rPr>
                <w:sz w:val="18"/>
                <w:szCs w:val="28"/>
                <w:lang w:val="en-US" w:eastAsia="zh-TW"/>
              </w:rPr>
            </w:pPr>
          </w:p>
        </w:tc>
        <w:tc>
          <w:tcPr>
            <w:tcW w:w="2443"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8"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167</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166</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158</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147</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13</w:t>
            </w:r>
          </w:p>
        </w:tc>
        <w:tc>
          <w:tcPr>
            <w:tcW w:w="487" w:type="dxa"/>
            <w:tcBorders>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189</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171</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174</w:t>
            </w:r>
          </w:p>
        </w:tc>
        <w:tc>
          <w:tcPr>
            <w:tcW w:w="76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160</w:t>
            </w:r>
          </w:p>
        </w:tc>
      </w:tr>
      <w:tr w:rsidR="00280A34" w:rsidRPr="00832CB8" w:rsidTr="00832CB8">
        <w:tc>
          <w:tcPr>
            <w:tcW w:w="993" w:type="dxa"/>
            <w:tcBorders>
              <w:top w:val="single" w:sz="4" w:space="0" w:color="auto"/>
              <w:bottom w:val="single" w:sz="12" w:space="0" w:color="auto"/>
            </w:tcBorders>
            <w:shd w:val="clear" w:color="auto" w:fill="auto"/>
            <w:noWrap/>
          </w:tcPr>
          <w:p w:rsidR="009B51E5" w:rsidRPr="00832CB8" w:rsidRDefault="009B51E5" w:rsidP="00832CB8">
            <w:pPr>
              <w:suppressAutoHyphens w:val="0"/>
              <w:spacing w:before="80" w:after="80" w:line="220" w:lineRule="exact"/>
              <w:ind w:left="283"/>
              <w:rPr>
                <w:b/>
                <w:bCs/>
                <w:sz w:val="18"/>
                <w:szCs w:val="28"/>
                <w:lang w:val="en-US" w:eastAsia="zh-TW"/>
              </w:rPr>
            </w:pPr>
          </w:p>
        </w:tc>
        <w:tc>
          <w:tcPr>
            <w:tcW w:w="2443" w:type="dxa"/>
            <w:tcBorders>
              <w:top w:val="single" w:sz="4" w:space="0" w:color="auto"/>
              <w:bottom w:val="single" w:sz="12" w:space="0" w:color="auto"/>
            </w:tcBorders>
            <w:shd w:val="clear" w:color="auto" w:fill="auto"/>
            <w:noWrap/>
            <w:hideMark/>
          </w:tcPr>
          <w:p w:rsidR="009B51E5" w:rsidRPr="00832CB8" w:rsidRDefault="00832CB8" w:rsidP="00832CB8">
            <w:pPr>
              <w:suppressAutoHyphens w:val="0"/>
              <w:spacing w:before="80" w:after="80" w:line="220" w:lineRule="exact"/>
              <w:rPr>
                <w:b/>
                <w:bCs/>
                <w:sz w:val="18"/>
                <w:szCs w:val="24"/>
                <w:lang w:val="en-US" w:eastAsia="zh-TW"/>
              </w:rPr>
            </w:pPr>
            <w:r>
              <w:rPr>
                <w:b/>
                <w:bCs/>
                <w:sz w:val="18"/>
                <w:szCs w:val="24"/>
                <w:lang w:val="en-US" w:eastAsia="zh-TW"/>
              </w:rPr>
              <w:t>Sub-total</w:t>
            </w:r>
          </w:p>
        </w:tc>
        <w:tc>
          <w:tcPr>
            <w:tcW w:w="638"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1 560</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1 426</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1 350</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1 264</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1 175</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178</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138</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88</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70</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65</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1 738</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1 564</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1 438</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1 334</w:t>
            </w:r>
          </w:p>
        </w:tc>
        <w:tc>
          <w:tcPr>
            <w:tcW w:w="766"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1 240</w:t>
            </w:r>
          </w:p>
        </w:tc>
      </w:tr>
      <w:tr w:rsidR="00280A34" w:rsidRPr="00664EDB" w:rsidTr="00832CB8">
        <w:tc>
          <w:tcPr>
            <w:tcW w:w="3436"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lastRenderedPageBreak/>
              <w:t>Against the Penal Code</w:t>
            </w:r>
          </w:p>
        </w:tc>
        <w:tc>
          <w:tcPr>
            <w:tcW w:w="638"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487"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487"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766"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Possession of forged identity document</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249</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215</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351</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272</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354</w:t>
            </w: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Forgery/Counterfeiting</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116</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114</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70</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118</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118</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68</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74</w:t>
            </w:r>
          </w:p>
        </w:tc>
      </w:tr>
      <w:tr w:rsidR="00280A34" w:rsidRPr="00664EDB" w:rsidTr="00832CB8">
        <w:tc>
          <w:tcPr>
            <w:tcW w:w="993" w:type="dxa"/>
            <w:tcBorders>
              <w:bottom w:val="single" w:sz="4" w:space="0" w:color="auto"/>
            </w:tcBorders>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8"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292</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260</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160</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150</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296</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267</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163</w:t>
            </w:r>
          </w:p>
        </w:tc>
        <w:tc>
          <w:tcPr>
            <w:tcW w:w="76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155</w:t>
            </w:r>
          </w:p>
        </w:tc>
      </w:tr>
      <w:tr w:rsidR="00280A34" w:rsidRPr="00832CB8" w:rsidTr="00832CB8">
        <w:tc>
          <w:tcPr>
            <w:tcW w:w="993" w:type="dxa"/>
            <w:tcBorders>
              <w:top w:val="single" w:sz="4" w:space="0" w:color="auto"/>
              <w:bottom w:val="single" w:sz="12" w:space="0" w:color="auto"/>
            </w:tcBorders>
            <w:shd w:val="clear" w:color="auto" w:fill="auto"/>
            <w:noWrap/>
          </w:tcPr>
          <w:p w:rsidR="009B51E5" w:rsidRPr="00832CB8" w:rsidRDefault="009B51E5" w:rsidP="00832CB8">
            <w:pPr>
              <w:suppressAutoHyphens w:val="0"/>
              <w:spacing w:before="80" w:after="80" w:line="220" w:lineRule="exact"/>
              <w:ind w:left="283"/>
              <w:rPr>
                <w:b/>
                <w:bCs/>
                <w:sz w:val="18"/>
                <w:szCs w:val="28"/>
                <w:lang w:val="en-US" w:eastAsia="zh-TW"/>
              </w:rPr>
            </w:pPr>
          </w:p>
        </w:tc>
        <w:tc>
          <w:tcPr>
            <w:tcW w:w="2443" w:type="dxa"/>
            <w:tcBorders>
              <w:top w:val="single" w:sz="4" w:space="0" w:color="auto"/>
              <w:bottom w:val="single" w:sz="12" w:space="0" w:color="auto"/>
            </w:tcBorders>
            <w:shd w:val="clear" w:color="auto" w:fill="auto"/>
            <w:noWrap/>
            <w:hideMark/>
          </w:tcPr>
          <w:p w:rsidR="009B51E5" w:rsidRPr="00832CB8" w:rsidRDefault="00832CB8" w:rsidP="00832CB8">
            <w:pPr>
              <w:suppressAutoHyphens w:val="0"/>
              <w:spacing w:before="80" w:after="80" w:line="220" w:lineRule="exact"/>
              <w:rPr>
                <w:b/>
                <w:bCs/>
                <w:sz w:val="18"/>
                <w:szCs w:val="24"/>
                <w:lang w:val="en-US" w:eastAsia="zh-TW"/>
              </w:rPr>
            </w:pPr>
            <w:r>
              <w:rPr>
                <w:b/>
                <w:bCs/>
                <w:sz w:val="18"/>
                <w:szCs w:val="24"/>
                <w:lang w:val="en-US" w:eastAsia="zh-TW"/>
              </w:rPr>
              <w:t>Sub-total</w:t>
            </w:r>
          </w:p>
        </w:tc>
        <w:tc>
          <w:tcPr>
            <w:tcW w:w="638"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657</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589</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420</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496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571</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7</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12</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7</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12</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664</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601</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426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503</w:t>
            </w:r>
          </w:p>
        </w:tc>
        <w:tc>
          <w:tcPr>
            <w:tcW w:w="766"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583</w:t>
            </w:r>
          </w:p>
        </w:tc>
      </w:tr>
      <w:tr w:rsidR="00280A34" w:rsidRPr="00664EDB" w:rsidTr="00832CB8">
        <w:tc>
          <w:tcPr>
            <w:tcW w:w="3436" w:type="dxa"/>
            <w:gridSpan w:val="2"/>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Against Local Laws</w:t>
            </w:r>
          </w:p>
        </w:tc>
        <w:tc>
          <w:tcPr>
            <w:tcW w:w="638"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766" w:type="dxa"/>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Remaining in Hong Kong unlawfully</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381</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319</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312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283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320</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317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290</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323</w:t>
            </w: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Breach of condition of stay</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180</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124</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169</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275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185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218</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171</w:t>
            </w: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Publishing of obscene articles</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116</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51</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39</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120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103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39</w:t>
            </w: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Soliciting for immoral purpose</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46</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w:t>
            </w: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Possession of dutiable commodities</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63</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49</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53</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w:t>
            </w:r>
          </w:p>
        </w:tc>
        <w:tc>
          <w:tcPr>
            <w:tcW w:w="487" w:type="dxa"/>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52</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w:t>
            </w:r>
          </w:p>
        </w:tc>
      </w:tr>
      <w:tr w:rsidR="00280A34" w:rsidRPr="00664EDB" w:rsidTr="00832CB8">
        <w:tc>
          <w:tcPr>
            <w:tcW w:w="993" w:type="dxa"/>
            <w:tcBorders>
              <w:bottom w:val="single" w:sz="4" w:space="0" w:color="auto"/>
            </w:tcBorders>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8"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382</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380</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393</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412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386</w:t>
            </w:r>
          </w:p>
        </w:tc>
        <w:tc>
          <w:tcPr>
            <w:tcW w:w="487" w:type="dxa"/>
            <w:tcBorders>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45</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30</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21</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11</w:t>
            </w:r>
          </w:p>
        </w:tc>
        <w:tc>
          <w:tcPr>
            <w:tcW w:w="487" w:type="dxa"/>
            <w:tcBorders>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427</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410</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414</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437</w:t>
            </w:r>
          </w:p>
        </w:tc>
        <w:tc>
          <w:tcPr>
            <w:tcW w:w="76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397</w:t>
            </w:r>
          </w:p>
        </w:tc>
      </w:tr>
      <w:tr w:rsidR="00280A34" w:rsidRPr="00ED63AD" w:rsidTr="00832CB8">
        <w:tc>
          <w:tcPr>
            <w:tcW w:w="993" w:type="dxa"/>
            <w:tcBorders>
              <w:top w:val="single" w:sz="4" w:space="0" w:color="auto"/>
              <w:bottom w:val="single" w:sz="12" w:space="0" w:color="auto"/>
            </w:tcBorders>
            <w:shd w:val="clear" w:color="auto" w:fill="auto"/>
            <w:noWrap/>
          </w:tcPr>
          <w:p w:rsidR="009B51E5" w:rsidRPr="00ED63AD" w:rsidRDefault="009B51E5" w:rsidP="00ED63AD">
            <w:pPr>
              <w:suppressAutoHyphens w:val="0"/>
              <w:spacing w:before="80" w:after="80" w:line="220" w:lineRule="exact"/>
              <w:ind w:left="283"/>
              <w:rPr>
                <w:b/>
                <w:bCs/>
                <w:sz w:val="18"/>
                <w:szCs w:val="28"/>
                <w:lang w:val="en-US" w:eastAsia="zh-TW"/>
              </w:rPr>
            </w:pPr>
          </w:p>
        </w:tc>
        <w:tc>
          <w:tcPr>
            <w:tcW w:w="2443" w:type="dxa"/>
            <w:tcBorders>
              <w:top w:val="single" w:sz="4" w:space="0" w:color="auto"/>
              <w:bottom w:val="single" w:sz="12" w:space="0" w:color="auto"/>
            </w:tcBorders>
            <w:shd w:val="clear" w:color="auto" w:fill="auto"/>
            <w:noWrap/>
            <w:hideMark/>
          </w:tcPr>
          <w:p w:rsidR="009B51E5" w:rsidRPr="00ED63AD" w:rsidRDefault="00832CB8" w:rsidP="00832CB8">
            <w:pPr>
              <w:suppressAutoHyphens w:val="0"/>
              <w:spacing w:before="80" w:after="80" w:line="220" w:lineRule="exact"/>
              <w:rPr>
                <w:b/>
                <w:bCs/>
                <w:sz w:val="18"/>
                <w:szCs w:val="24"/>
                <w:lang w:val="en-US" w:eastAsia="zh-TW"/>
              </w:rPr>
            </w:pPr>
            <w:r>
              <w:rPr>
                <w:b/>
                <w:bCs/>
                <w:sz w:val="18"/>
                <w:szCs w:val="24"/>
                <w:lang w:val="en-US" w:eastAsia="zh-TW"/>
              </w:rPr>
              <w:t>Sub-total</w:t>
            </w:r>
            <w:r w:rsidR="009B51E5" w:rsidRPr="00ED63AD">
              <w:rPr>
                <w:b/>
                <w:bCs/>
                <w:sz w:val="18"/>
                <w:szCs w:val="24"/>
                <w:lang w:val="en-US" w:eastAsia="zh-TW"/>
              </w:rPr>
              <w:t xml:space="preserve"> </w:t>
            </w:r>
          </w:p>
        </w:tc>
        <w:tc>
          <w:tcPr>
            <w:tcW w:w="638"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1 242</w:t>
            </w:r>
          </w:p>
        </w:tc>
        <w:tc>
          <w:tcPr>
            <w:tcW w:w="639"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1 105</w:t>
            </w:r>
          </w:p>
        </w:tc>
        <w:tc>
          <w:tcPr>
            <w:tcW w:w="639"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960</w:t>
            </w:r>
          </w:p>
        </w:tc>
        <w:tc>
          <w:tcPr>
            <w:tcW w:w="639"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1 017</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993</w:t>
            </w:r>
          </w:p>
        </w:tc>
        <w:tc>
          <w:tcPr>
            <w:tcW w:w="487" w:type="dxa"/>
            <w:tcBorders>
              <w:top w:val="single" w:sz="4" w:space="0" w:color="auto"/>
              <w:bottom w:val="single" w:sz="12" w:space="0" w:color="auto"/>
            </w:tcBorders>
            <w:shd w:val="clear" w:color="auto" w:fill="auto"/>
            <w:noWrap/>
            <w:vAlign w:val="bottom"/>
          </w:tcPr>
          <w:p w:rsidR="009B51E5" w:rsidRPr="00ED63AD" w:rsidRDefault="009B51E5" w:rsidP="00ED63AD">
            <w:pPr>
              <w:suppressAutoHyphens w:val="0"/>
              <w:spacing w:before="80" w:after="80" w:line="220" w:lineRule="exact"/>
              <w:jc w:val="right"/>
              <w:rPr>
                <w:b/>
                <w:bCs/>
                <w:sz w:val="18"/>
                <w:szCs w:val="24"/>
                <w:lang w:val="en-US" w:eastAsia="zh-TW"/>
              </w:rPr>
            </w:pP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63</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49</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36</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39</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20</w:t>
            </w:r>
          </w:p>
        </w:tc>
        <w:tc>
          <w:tcPr>
            <w:tcW w:w="487"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1 305</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1 154</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996</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1 056</w:t>
            </w:r>
          </w:p>
        </w:tc>
        <w:tc>
          <w:tcPr>
            <w:tcW w:w="766"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1 013</w:t>
            </w:r>
          </w:p>
        </w:tc>
      </w:tr>
      <w:tr w:rsidR="00280A34" w:rsidRPr="00664EDB" w:rsidTr="00832CB8">
        <w:tc>
          <w:tcPr>
            <w:tcW w:w="3436" w:type="dxa"/>
            <w:gridSpan w:val="2"/>
            <w:tcBorders>
              <w:top w:val="single" w:sz="12" w:space="0" w:color="auto"/>
            </w:tcBorders>
            <w:shd w:val="clear" w:color="auto" w:fill="auto"/>
            <w:noWrap/>
            <w:hideMark/>
          </w:tcPr>
          <w:p w:rsidR="009B51E5" w:rsidRPr="00664EDB" w:rsidRDefault="009B51E5" w:rsidP="00ED63AD">
            <w:pPr>
              <w:suppressAutoHyphens w:val="0"/>
              <w:spacing w:before="40" w:after="40" w:line="220" w:lineRule="exact"/>
              <w:rPr>
                <w:bCs/>
                <w:sz w:val="18"/>
                <w:szCs w:val="24"/>
                <w:lang w:val="en-US" w:eastAsia="zh-TW"/>
              </w:rPr>
            </w:pPr>
            <w:r w:rsidRPr="00664EDB">
              <w:rPr>
                <w:bCs/>
                <w:sz w:val="18"/>
                <w:szCs w:val="24"/>
                <w:lang w:val="en-US" w:eastAsia="zh-TW"/>
              </w:rPr>
              <w:t>Narcotics Offences</w:t>
            </w:r>
          </w:p>
        </w:tc>
        <w:tc>
          <w:tcPr>
            <w:tcW w:w="638"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39"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487"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487"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640"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c>
          <w:tcPr>
            <w:tcW w:w="766" w:type="dxa"/>
            <w:tcBorders>
              <w:top w:val="single" w:sz="12" w:space="0" w:color="auto"/>
            </w:tcBorders>
            <w:shd w:val="clear" w:color="auto" w:fill="auto"/>
            <w:noWrap/>
            <w:vAlign w:val="bottom"/>
          </w:tcPr>
          <w:p w:rsidR="009B51E5" w:rsidRPr="00664EDB" w:rsidRDefault="009B51E5" w:rsidP="00664EDB">
            <w:pPr>
              <w:suppressAutoHyphens w:val="0"/>
              <w:spacing w:before="40" w:after="40" w:line="220" w:lineRule="exact"/>
              <w:jc w:val="right"/>
              <w:rPr>
                <w:bCs/>
                <w:sz w:val="18"/>
                <w:szCs w:val="24"/>
                <w:lang w:val="en-US" w:eastAsia="zh-TW"/>
              </w:rPr>
            </w:pP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Trafficking in dangerous drugs</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1 992</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2 106</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2 171</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2 194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2 267</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261</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304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312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254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198</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2 253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2 410</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2 483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2 448</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2 465</w:t>
            </w:r>
          </w:p>
        </w:tc>
      </w:tr>
      <w:tr w:rsidR="00280A34" w:rsidRPr="00664EDB" w:rsidTr="00832CB8">
        <w:tc>
          <w:tcPr>
            <w:tcW w:w="993" w:type="dxa"/>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Possession of dangerous drugs</w:t>
            </w:r>
          </w:p>
        </w:tc>
        <w:tc>
          <w:tcPr>
            <w:tcW w:w="638"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584</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578</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516</w:t>
            </w:r>
          </w:p>
        </w:tc>
        <w:tc>
          <w:tcPr>
            <w:tcW w:w="639"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536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616</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74</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37</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30</w:t>
            </w:r>
          </w:p>
        </w:tc>
        <w:tc>
          <w:tcPr>
            <w:tcW w:w="487"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646</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652</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553</w:t>
            </w:r>
          </w:p>
        </w:tc>
        <w:tc>
          <w:tcPr>
            <w:tcW w:w="640"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558</w:t>
            </w:r>
          </w:p>
        </w:tc>
        <w:tc>
          <w:tcPr>
            <w:tcW w:w="766" w:type="dxa"/>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646</w:t>
            </w:r>
          </w:p>
        </w:tc>
      </w:tr>
      <w:tr w:rsidR="00280A34" w:rsidRPr="00664EDB" w:rsidTr="00832CB8">
        <w:tc>
          <w:tcPr>
            <w:tcW w:w="993" w:type="dxa"/>
            <w:tcBorders>
              <w:bottom w:val="single" w:sz="4" w:space="0" w:color="auto"/>
            </w:tcBorders>
            <w:shd w:val="clear" w:color="auto" w:fill="auto"/>
            <w:noWrap/>
          </w:tcPr>
          <w:p w:rsidR="009B51E5" w:rsidRPr="00664EDB" w:rsidRDefault="009B51E5" w:rsidP="00ED63AD">
            <w:pPr>
              <w:suppressAutoHyphens w:val="0"/>
              <w:spacing w:before="40" w:after="40" w:line="220" w:lineRule="exact"/>
              <w:rPr>
                <w:sz w:val="18"/>
                <w:szCs w:val="28"/>
                <w:lang w:val="en-US" w:eastAsia="zh-TW"/>
              </w:rPr>
            </w:pPr>
          </w:p>
        </w:tc>
        <w:tc>
          <w:tcPr>
            <w:tcW w:w="2443" w:type="dxa"/>
            <w:tcBorders>
              <w:bottom w:val="single" w:sz="4" w:space="0" w:color="auto"/>
            </w:tcBorders>
            <w:shd w:val="clear" w:color="auto" w:fill="auto"/>
            <w:noWrap/>
            <w:hideMark/>
          </w:tcPr>
          <w:p w:rsidR="009B51E5" w:rsidRPr="00664EDB" w:rsidRDefault="009B51E5" w:rsidP="00ED63AD">
            <w:pPr>
              <w:suppressAutoHyphens w:val="0"/>
              <w:spacing w:before="40" w:after="40" w:line="220" w:lineRule="exact"/>
              <w:rPr>
                <w:sz w:val="18"/>
                <w:szCs w:val="24"/>
                <w:lang w:val="en-US" w:eastAsia="zh-TW"/>
              </w:rPr>
            </w:pPr>
            <w:r w:rsidRPr="00664EDB">
              <w:rPr>
                <w:sz w:val="18"/>
                <w:szCs w:val="24"/>
                <w:lang w:val="en-US" w:eastAsia="zh-TW"/>
              </w:rPr>
              <w:t>Others</w:t>
            </w:r>
          </w:p>
        </w:tc>
        <w:tc>
          <w:tcPr>
            <w:tcW w:w="638"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84</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81</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64</w:t>
            </w:r>
          </w:p>
        </w:tc>
        <w:tc>
          <w:tcPr>
            <w:tcW w:w="639"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79</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77</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1</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0</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3</w:t>
            </w:r>
          </w:p>
        </w:tc>
        <w:tc>
          <w:tcPr>
            <w:tcW w:w="487"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rFonts w:eastAsia="MS Gothic" w:hint="eastAsia"/>
                <w:sz w:val="18"/>
                <w:szCs w:val="24"/>
                <w:lang w:val="en-US" w:eastAsia="zh-TW"/>
              </w:rPr>
              <w:t xml:space="preserve">　</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87</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82</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66</w:t>
            </w:r>
          </w:p>
        </w:tc>
        <w:tc>
          <w:tcPr>
            <w:tcW w:w="640"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79</w:t>
            </w:r>
          </w:p>
        </w:tc>
        <w:tc>
          <w:tcPr>
            <w:tcW w:w="766" w:type="dxa"/>
            <w:tcBorders>
              <w:bottom w:val="single" w:sz="4" w:space="0" w:color="auto"/>
            </w:tcBorders>
            <w:shd w:val="clear" w:color="auto" w:fill="auto"/>
            <w:noWrap/>
            <w:vAlign w:val="bottom"/>
            <w:hideMark/>
          </w:tcPr>
          <w:p w:rsidR="009B51E5" w:rsidRPr="00664EDB" w:rsidRDefault="009B51E5" w:rsidP="00664EDB">
            <w:pPr>
              <w:suppressAutoHyphens w:val="0"/>
              <w:spacing w:before="40" w:after="40" w:line="220" w:lineRule="exact"/>
              <w:jc w:val="right"/>
              <w:rPr>
                <w:sz w:val="18"/>
                <w:szCs w:val="24"/>
                <w:lang w:val="en-US" w:eastAsia="zh-TW"/>
              </w:rPr>
            </w:pPr>
            <w:r w:rsidRPr="00664EDB">
              <w:rPr>
                <w:sz w:val="18"/>
                <w:szCs w:val="24"/>
                <w:lang w:val="en-US" w:eastAsia="zh-TW"/>
              </w:rPr>
              <w:t>80</w:t>
            </w:r>
          </w:p>
        </w:tc>
      </w:tr>
      <w:tr w:rsidR="00280A34" w:rsidRPr="00ED63AD" w:rsidTr="00832CB8">
        <w:tc>
          <w:tcPr>
            <w:tcW w:w="993" w:type="dxa"/>
            <w:tcBorders>
              <w:top w:val="single" w:sz="4" w:space="0" w:color="auto"/>
              <w:bottom w:val="single" w:sz="12" w:space="0" w:color="auto"/>
            </w:tcBorders>
            <w:shd w:val="clear" w:color="auto" w:fill="auto"/>
            <w:noWrap/>
          </w:tcPr>
          <w:p w:rsidR="009B51E5" w:rsidRPr="00ED63AD" w:rsidRDefault="009B51E5" w:rsidP="00ED63AD">
            <w:pPr>
              <w:suppressAutoHyphens w:val="0"/>
              <w:spacing w:before="80" w:after="80" w:line="220" w:lineRule="exact"/>
              <w:ind w:left="283"/>
              <w:rPr>
                <w:b/>
                <w:bCs/>
                <w:sz w:val="18"/>
                <w:szCs w:val="28"/>
                <w:lang w:val="en-US" w:eastAsia="zh-TW"/>
              </w:rPr>
            </w:pPr>
          </w:p>
        </w:tc>
        <w:tc>
          <w:tcPr>
            <w:tcW w:w="2443" w:type="dxa"/>
            <w:tcBorders>
              <w:top w:val="single" w:sz="4" w:space="0" w:color="auto"/>
              <w:bottom w:val="single" w:sz="12" w:space="0" w:color="auto"/>
            </w:tcBorders>
            <w:shd w:val="clear" w:color="auto" w:fill="auto"/>
            <w:noWrap/>
            <w:hideMark/>
          </w:tcPr>
          <w:p w:rsidR="009B51E5" w:rsidRPr="00ED63AD" w:rsidRDefault="00832CB8" w:rsidP="00832CB8">
            <w:pPr>
              <w:suppressAutoHyphens w:val="0"/>
              <w:spacing w:before="80" w:after="80" w:line="220" w:lineRule="exact"/>
              <w:rPr>
                <w:b/>
                <w:bCs/>
                <w:sz w:val="18"/>
                <w:szCs w:val="24"/>
                <w:lang w:val="en-US" w:eastAsia="zh-TW"/>
              </w:rPr>
            </w:pPr>
            <w:r>
              <w:rPr>
                <w:b/>
                <w:bCs/>
                <w:sz w:val="18"/>
                <w:szCs w:val="24"/>
                <w:lang w:val="en-US" w:eastAsia="zh-TW"/>
              </w:rPr>
              <w:t>Sub-total</w:t>
            </w:r>
          </w:p>
        </w:tc>
        <w:tc>
          <w:tcPr>
            <w:tcW w:w="638"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2 660</w:t>
            </w:r>
          </w:p>
        </w:tc>
        <w:tc>
          <w:tcPr>
            <w:tcW w:w="639"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2 765</w:t>
            </w:r>
          </w:p>
        </w:tc>
        <w:tc>
          <w:tcPr>
            <w:tcW w:w="639"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2 751</w:t>
            </w:r>
          </w:p>
        </w:tc>
        <w:tc>
          <w:tcPr>
            <w:tcW w:w="639"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2 809</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2 960</w:t>
            </w:r>
          </w:p>
        </w:tc>
        <w:tc>
          <w:tcPr>
            <w:tcW w:w="487"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326</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379</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351</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276</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231</w:t>
            </w:r>
          </w:p>
        </w:tc>
        <w:tc>
          <w:tcPr>
            <w:tcW w:w="487"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2 986</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3 144</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3 102</w:t>
            </w:r>
          </w:p>
        </w:tc>
        <w:tc>
          <w:tcPr>
            <w:tcW w:w="640"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3 085</w:t>
            </w:r>
          </w:p>
        </w:tc>
        <w:tc>
          <w:tcPr>
            <w:tcW w:w="766" w:type="dxa"/>
            <w:tcBorders>
              <w:top w:val="single" w:sz="4" w:space="0" w:color="auto"/>
              <w:bottom w:val="single" w:sz="12" w:space="0" w:color="auto"/>
            </w:tcBorders>
            <w:shd w:val="clear" w:color="auto" w:fill="auto"/>
            <w:noWrap/>
            <w:vAlign w:val="bottom"/>
            <w:hideMark/>
          </w:tcPr>
          <w:p w:rsidR="009B51E5" w:rsidRPr="00ED63AD" w:rsidRDefault="009B51E5" w:rsidP="00ED63AD">
            <w:pPr>
              <w:suppressAutoHyphens w:val="0"/>
              <w:spacing w:before="80" w:after="80" w:line="220" w:lineRule="exact"/>
              <w:jc w:val="right"/>
              <w:rPr>
                <w:b/>
                <w:bCs/>
                <w:sz w:val="18"/>
                <w:szCs w:val="24"/>
                <w:lang w:val="en-US" w:eastAsia="zh-TW"/>
              </w:rPr>
            </w:pPr>
            <w:r w:rsidRPr="00ED63AD">
              <w:rPr>
                <w:b/>
                <w:bCs/>
                <w:sz w:val="18"/>
                <w:szCs w:val="24"/>
                <w:lang w:val="en-US" w:eastAsia="zh-TW"/>
              </w:rPr>
              <w:t>3 191</w:t>
            </w:r>
          </w:p>
        </w:tc>
      </w:tr>
      <w:tr w:rsidR="00280A34" w:rsidRPr="00664EDB" w:rsidTr="00832CB8">
        <w:tc>
          <w:tcPr>
            <w:tcW w:w="993" w:type="dxa"/>
            <w:tcBorders>
              <w:top w:val="single" w:sz="12" w:space="0" w:color="auto"/>
              <w:bottom w:val="single" w:sz="4" w:space="0" w:color="auto"/>
            </w:tcBorders>
            <w:shd w:val="clear" w:color="auto" w:fill="auto"/>
            <w:noWrap/>
          </w:tcPr>
          <w:p w:rsidR="009B51E5" w:rsidRPr="00664EDB" w:rsidRDefault="009B51E5" w:rsidP="00664EDB">
            <w:pPr>
              <w:suppressAutoHyphens w:val="0"/>
              <w:spacing w:before="40" w:after="40" w:line="220" w:lineRule="exact"/>
              <w:rPr>
                <w:sz w:val="18"/>
                <w:szCs w:val="28"/>
                <w:lang w:val="en-US" w:eastAsia="zh-TW"/>
              </w:rPr>
            </w:pPr>
          </w:p>
        </w:tc>
        <w:tc>
          <w:tcPr>
            <w:tcW w:w="2443"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38"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39"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39"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39"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487"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487"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640"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c>
          <w:tcPr>
            <w:tcW w:w="766" w:type="dxa"/>
            <w:tcBorders>
              <w:top w:val="single" w:sz="12" w:space="0" w:color="auto"/>
              <w:bottom w:val="single" w:sz="4" w:space="0" w:color="auto"/>
            </w:tcBorders>
            <w:shd w:val="clear" w:color="auto" w:fill="auto"/>
            <w:noWrap/>
            <w:vAlign w:val="bottom"/>
          </w:tcPr>
          <w:p w:rsidR="009B51E5" w:rsidRPr="00664EDB" w:rsidRDefault="009B51E5" w:rsidP="00664EDB">
            <w:pPr>
              <w:suppressAutoHyphens w:val="0"/>
              <w:spacing w:before="40" w:after="40" w:line="220" w:lineRule="exact"/>
              <w:jc w:val="right"/>
              <w:rPr>
                <w:sz w:val="18"/>
                <w:szCs w:val="24"/>
                <w:lang w:val="en-US" w:eastAsia="zh-TW"/>
              </w:rPr>
            </w:pPr>
          </w:p>
        </w:tc>
      </w:tr>
      <w:tr w:rsidR="00280A34" w:rsidRPr="00832CB8" w:rsidTr="00832CB8">
        <w:tc>
          <w:tcPr>
            <w:tcW w:w="993" w:type="dxa"/>
            <w:tcBorders>
              <w:top w:val="single" w:sz="4" w:space="0" w:color="auto"/>
              <w:bottom w:val="single" w:sz="12" w:space="0" w:color="auto"/>
            </w:tcBorders>
            <w:shd w:val="clear" w:color="auto" w:fill="auto"/>
            <w:noWrap/>
            <w:hideMark/>
          </w:tcPr>
          <w:p w:rsidR="009B51E5" w:rsidRPr="00832CB8" w:rsidRDefault="009B51E5" w:rsidP="00832CB8">
            <w:pPr>
              <w:suppressAutoHyphens w:val="0"/>
              <w:spacing w:before="80" w:after="80" w:line="220" w:lineRule="exact"/>
              <w:ind w:left="283"/>
              <w:rPr>
                <w:b/>
                <w:bCs/>
                <w:sz w:val="18"/>
                <w:szCs w:val="24"/>
                <w:lang w:val="en-US" w:eastAsia="zh-TW"/>
              </w:rPr>
            </w:pPr>
            <w:r w:rsidRPr="00832CB8">
              <w:rPr>
                <w:b/>
                <w:bCs/>
                <w:sz w:val="18"/>
                <w:szCs w:val="24"/>
                <w:lang w:val="en-US" w:eastAsia="zh-TW"/>
              </w:rPr>
              <w:t>Total</w:t>
            </w:r>
          </w:p>
        </w:tc>
        <w:tc>
          <w:tcPr>
            <w:tcW w:w="2443"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sz w:val="18"/>
                <w:lang w:val="en-US" w:eastAsia="zh-TW"/>
              </w:rPr>
            </w:pPr>
          </w:p>
        </w:tc>
        <w:tc>
          <w:tcPr>
            <w:tcW w:w="638"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7 054</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6 801</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6 308</w:t>
            </w:r>
          </w:p>
        </w:tc>
        <w:tc>
          <w:tcPr>
            <w:tcW w:w="639"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6 402</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6 507</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rFonts w:eastAsia="MS Gothic" w:hint="eastAsia"/>
                <w:b/>
                <w:bCs/>
                <w:sz w:val="18"/>
                <w:szCs w:val="24"/>
                <w:lang w:val="en-US" w:eastAsia="zh-TW"/>
              </w:rPr>
              <w:t xml:space="preserve">　</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684</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706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576</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454</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391</w:t>
            </w:r>
          </w:p>
        </w:tc>
        <w:tc>
          <w:tcPr>
            <w:tcW w:w="487"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sz w:val="18"/>
                <w:lang w:val="en-US" w:eastAsia="zh-TW"/>
              </w:rPr>
            </w:pP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7 738</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7 507</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6 884</w:t>
            </w:r>
          </w:p>
        </w:tc>
        <w:tc>
          <w:tcPr>
            <w:tcW w:w="640"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6 856</w:t>
            </w:r>
          </w:p>
        </w:tc>
        <w:tc>
          <w:tcPr>
            <w:tcW w:w="766" w:type="dxa"/>
            <w:tcBorders>
              <w:top w:val="single" w:sz="4" w:space="0" w:color="auto"/>
              <w:bottom w:val="single" w:sz="12" w:space="0" w:color="auto"/>
            </w:tcBorders>
            <w:shd w:val="clear" w:color="auto" w:fill="auto"/>
            <w:noWrap/>
            <w:vAlign w:val="bottom"/>
            <w:hideMark/>
          </w:tcPr>
          <w:p w:rsidR="009B51E5" w:rsidRPr="00832CB8" w:rsidRDefault="009B51E5" w:rsidP="00832CB8">
            <w:pPr>
              <w:suppressAutoHyphens w:val="0"/>
              <w:spacing w:before="80" w:after="80" w:line="220" w:lineRule="exact"/>
              <w:jc w:val="right"/>
              <w:rPr>
                <w:b/>
                <w:bCs/>
                <w:sz w:val="18"/>
                <w:szCs w:val="24"/>
                <w:lang w:val="en-US" w:eastAsia="zh-TW"/>
              </w:rPr>
            </w:pPr>
            <w:r w:rsidRPr="00832CB8">
              <w:rPr>
                <w:b/>
                <w:bCs/>
                <w:sz w:val="18"/>
                <w:szCs w:val="24"/>
                <w:lang w:val="en-US" w:eastAsia="zh-TW"/>
              </w:rPr>
              <w:t>6 898</w:t>
            </w:r>
          </w:p>
        </w:tc>
      </w:tr>
    </w:tbl>
    <w:p w:rsidR="009B51E5" w:rsidRPr="00F80484" w:rsidRDefault="009B51E5" w:rsidP="00832CB8">
      <w:pPr>
        <w:spacing w:before="120" w:line="220" w:lineRule="exact"/>
        <w:ind w:firstLine="425"/>
        <w:rPr>
          <w:lang w:eastAsia="zh-TW"/>
        </w:rPr>
      </w:pPr>
      <w:r w:rsidRPr="002D4B9A">
        <w:rPr>
          <w:i/>
          <w:sz w:val="18"/>
          <w:szCs w:val="18"/>
          <w:lang w:eastAsia="zh-TW"/>
        </w:rPr>
        <w:t>Note</w:t>
      </w:r>
      <w:r w:rsidRPr="00F80484">
        <w:rPr>
          <w:lang w:eastAsia="zh-TW"/>
        </w:rPr>
        <w:t xml:space="preserve">: Sentenced </w:t>
      </w:r>
      <w:r w:rsidRPr="00280A34">
        <w:rPr>
          <w:sz w:val="18"/>
          <w:lang w:eastAsia="zh-TW"/>
        </w:rPr>
        <w:t>persons</w:t>
      </w:r>
      <w:r w:rsidRPr="00F80484">
        <w:rPr>
          <w:lang w:eastAsia="zh-TW"/>
        </w:rPr>
        <w:t xml:space="preserve"> include prisoners and inmates but exclude civil prisoners.</w:t>
      </w:r>
    </w:p>
    <w:p w:rsidR="009B51E5" w:rsidRPr="00F80484" w:rsidRDefault="005E48D1" w:rsidP="002D4B9A">
      <w:pPr>
        <w:pStyle w:val="H23G"/>
        <w:ind w:hanging="850"/>
        <w:rPr>
          <w:rFonts w:eastAsia="DFKai-SB"/>
          <w:lang w:eastAsia="zh-TW"/>
        </w:rPr>
      </w:pPr>
      <w:r>
        <w:rPr>
          <w:rFonts w:eastAsia="DFKai-SB"/>
          <w:lang w:eastAsia="zh-TW"/>
        </w:rPr>
        <w:tab/>
      </w:r>
      <w:r w:rsidR="009B51E5" w:rsidRPr="00F80484">
        <w:rPr>
          <w:rFonts w:eastAsia="DFKai-SB"/>
          <w:lang w:eastAsia="zh-TW"/>
        </w:rPr>
        <w:t>Sentenced persons</w:t>
      </w:r>
      <w:r w:rsidR="009B51E5" w:rsidRPr="00F80484">
        <w:rPr>
          <w:rFonts w:eastAsia="DFKai-SB"/>
        </w:rPr>
        <w:t xml:space="preserve"> </w:t>
      </w:r>
      <w:r w:rsidR="009B51E5" w:rsidRPr="00F80484">
        <w:rPr>
          <w:rFonts w:eastAsia="DFKai-SB"/>
          <w:lang w:eastAsia="zh-TW"/>
        </w:rPr>
        <w:t xml:space="preserve">(prisoners only) </w:t>
      </w:r>
      <w:r w:rsidR="009B51E5" w:rsidRPr="00F80484">
        <w:rPr>
          <w:rFonts w:eastAsia="DFKai-SB"/>
        </w:rPr>
        <w:t xml:space="preserve">by </w:t>
      </w:r>
      <w:r w:rsidR="009B51E5" w:rsidRPr="00F80484">
        <w:rPr>
          <w:rFonts w:eastAsia="DFKai-SB"/>
          <w:lang w:eastAsia="zh-TW"/>
        </w:rPr>
        <w:t>l</w:t>
      </w:r>
      <w:r w:rsidR="009B51E5" w:rsidRPr="00F80484">
        <w:rPr>
          <w:rFonts w:eastAsia="DFKai-SB"/>
        </w:rPr>
        <w:t xml:space="preserve">ength of </w:t>
      </w:r>
      <w:r w:rsidR="009B51E5" w:rsidRPr="00F80484">
        <w:rPr>
          <w:rFonts w:eastAsia="DFKai-SB"/>
          <w:lang w:eastAsia="zh-TW"/>
        </w:rPr>
        <w:t>s</w:t>
      </w:r>
      <w:r w:rsidR="009B51E5" w:rsidRPr="00F80484">
        <w:rPr>
          <w:rFonts w:eastAsia="DFKai-SB"/>
        </w:rPr>
        <w:t xml:space="preserve">entence </w:t>
      </w:r>
      <w:r w:rsidR="009B51E5" w:rsidRPr="00F80484">
        <w:rPr>
          <w:rFonts w:eastAsia="DFKai-SB"/>
          <w:lang w:eastAsia="zh-TW"/>
        </w:rPr>
        <w:t>and</w:t>
      </w:r>
      <w:r w:rsidR="009B51E5" w:rsidRPr="00F80484">
        <w:rPr>
          <w:rFonts w:eastAsia="DFKai-SB"/>
        </w:rPr>
        <w:t xml:space="preserve"> by sex (as at end of year)</w:t>
      </w:r>
    </w:p>
    <w:tbl>
      <w:tblPr>
        <w:tblW w:w="13776" w:type="dxa"/>
        <w:tblInd w:w="283" w:type="dxa"/>
        <w:tblLayout w:type="fixed"/>
        <w:tblCellMar>
          <w:left w:w="0" w:type="dxa"/>
          <w:right w:w="0" w:type="dxa"/>
        </w:tblCellMar>
        <w:tblLook w:val="04A0" w:firstRow="1" w:lastRow="0" w:firstColumn="1" w:lastColumn="0" w:noHBand="0" w:noVBand="1"/>
      </w:tblPr>
      <w:tblGrid>
        <w:gridCol w:w="205"/>
        <w:gridCol w:w="19"/>
        <w:gridCol w:w="1218"/>
        <w:gridCol w:w="44"/>
        <w:gridCol w:w="1168"/>
        <w:gridCol w:w="80"/>
        <w:gridCol w:w="118"/>
        <w:gridCol w:w="44"/>
        <w:gridCol w:w="77"/>
        <w:gridCol w:w="559"/>
        <w:gridCol w:w="212"/>
        <w:gridCol w:w="634"/>
        <w:gridCol w:w="19"/>
        <w:gridCol w:w="672"/>
        <w:gridCol w:w="190"/>
        <w:gridCol w:w="501"/>
        <w:gridCol w:w="149"/>
        <w:gridCol w:w="546"/>
        <w:gridCol w:w="105"/>
        <w:gridCol w:w="118"/>
        <w:gridCol w:w="116"/>
        <w:gridCol w:w="546"/>
        <w:gridCol w:w="105"/>
        <w:gridCol w:w="587"/>
        <w:gridCol w:w="63"/>
        <w:gridCol w:w="628"/>
        <w:gridCol w:w="22"/>
        <w:gridCol w:w="650"/>
        <w:gridCol w:w="19"/>
        <w:gridCol w:w="631"/>
        <w:gridCol w:w="80"/>
        <w:gridCol w:w="149"/>
        <w:gridCol w:w="74"/>
        <w:gridCol w:w="587"/>
        <w:gridCol w:w="80"/>
        <w:gridCol w:w="543"/>
        <w:gridCol w:w="146"/>
        <w:gridCol w:w="474"/>
        <w:gridCol w:w="218"/>
        <w:gridCol w:w="402"/>
        <w:gridCol w:w="292"/>
        <w:gridCol w:w="331"/>
        <w:gridCol w:w="355"/>
      </w:tblGrid>
      <w:tr w:rsidR="00280A34" w:rsidRPr="00280A34" w:rsidTr="00664EDB">
        <w:trPr>
          <w:tblHeader/>
        </w:trPr>
        <w:tc>
          <w:tcPr>
            <w:tcW w:w="81"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rPr>
                <w:rFonts w:eastAsia="DFKai-SB"/>
                <w:i/>
                <w:sz w:val="16"/>
              </w:rPr>
            </w:pPr>
          </w:p>
        </w:tc>
        <w:tc>
          <w:tcPr>
            <w:tcW w:w="458"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453"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87" w:type="pct"/>
            <w:gridSpan w:val="3"/>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1264" w:type="pct"/>
            <w:gridSpan w:val="9"/>
            <w:tcBorders>
              <w:top w:val="single" w:sz="4" w:space="0" w:color="auto"/>
              <w:bottom w:val="single" w:sz="12" w:space="0" w:color="auto"/>
            </w:tcBorders>
            <w:shd w:val="clear" w:color="auto" w:fill="auto"/>
            <w:noWrap/>
            <w:vAlign w:val="bottom"/>
            <w:hideMark/>
          </w:tcPr>
          <w:p w:rsidR="009B51E5" w:rsidRPr="00280A34" w:rsidRDefault="009B51E5" w:rsidP="00280A34">
            <w:pPr>
              <w:suppressAutoHyphens w:val="0"/>
              <w:spacing w:before="80" w:after="80" w:line="200" w:lineRule="exact"/>
              <w:jc w:val="right"/>
              <w:rPr>
                <w:rFonts w:eastAsia="DFKai-SB"/>
                <w:bCs/>
                <w:i/>
                <w:sz w:val="16"/>
              </w:rPr>
            </w:pPr>
            <w:r w:rsidRPr="00280A34">
              <w:rPr>
                <w:rFonts w:eastAsia="DFKai-SB"/>
                <w:bCs/>
                <w:i/>
                <w:sz w:val="16"/>
              </w:rPr>
              <w:t>Male</w:t>
            </w:r>
          </w:p>
        </w:tc>
        <w:tc>
          <w:tcPr>
            <w:tcW w:w="81"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1251" w:type="pct"/>
            <w:gridSpan w:val="11"/>
            <w:tcBorders>
              <w:top w:val="single" w:sz="4" w:space="0" w:color="auto"/>
              <w:bottom w:val="single" w:sz="12" w:space="0" w:color="auto"/>
            </w:tcBorders>
            <w:shd w:val="clear" w:color="auto" w:fill="auto"/>
            <w:noWrap/>
            <w:vAlign w:val="bottom"/>
            <w:hideMark/>
          </w:tcPr>
          <w:p w:rsidR="009B51E5" w:rsidRPr="00280A34" w:rsidRDefault="009B51E5" w:rsidP="00280A34">
            <w:pPr>
              <w:suppressAutoHyphens w:val="0"/>
              <w:spacing w:before="80" w:after="80" w:line="200" w:lineRule="exact"/>
              <w:jc w:val="right"/>
              <w:rPr>
                <w:rFonts w:eastAsia="DFKai-SB"/>
                <w:bCs/>
                <w:i/>
                <w:sz w:val="16"/>
              </w:rPr>
            </w:pPr>
            <w:r w:rsidRPr="00280A34">
              <w:rPr>
                <w:rFonts w:eastAsia="DFKai-SB"/>
                <w:bCs/>
                <w:i/>
                <w:sz w:val="16"/>
              </w:rPr>
              <w:t>Female</w:t>
            </w:r>
          </w:p>
        </w:tc>
        <w:tc>
          <w:tcPr>
            <w:tcW w:w="81"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1244" w:type="pct"/>
            <w:gridSpan w:val="10"/>
            <w:tcBorders>
              <w:top w:val="single" w:sz="4" w:space="0" w:color="auto"/>
              <w:bottom w:val="single" w:sz="12" w:space="0" w:color="auto"/>
            </w:tcBorders>
            <w:shd w:val="clear" w:color="auto" w:fill="auto"/>
            <w:noWrap/>
            <w:vAlign w:val="bottom"/>
            <w:hideMark/>
          </w:tcPr>
          <w:p w:rsidR="009B51E5" w:rsidRPr="00280A34" w:rsidRDefault="009B51E5" w:rsidP="00280A34">
            <w:pPr>
              <w:suppressAutoHyphens w:val="0"/>
              <w:spacing w:before="80" w:after="80" w:line="200" w:lineRule="exact"/>
              <w:jc w:val="right"/>
              <w:rPr>
                <w:rFonts w:eastAsia="DFKai-SB"/>
                <w:bCs/>
                <w:i/>
                <w:sz w:val="16"/>
              </w:rPr>
            </w:pPr>
            <w:r w:rsidRPr="00280A34">
              <w:rPr>
                <w:rFonts w:eastAsia="DFKai-SB"/>
                <w:bCs/>
                <w:i/>
                <w:sz w:val="16"/>
              </w:rPr>
              <w:t>Total</w:t>
            </w:r>
          </w:p>
        </w:tc>
      </w:tr>
      <w:tr w:rsidR="00280A34" w:rsidRPr="00280A34" w:rsidTr="002D4B9A">
        <w:tc>
          <w:tcPr>
            <w:tcW w:w="1035" w:type="pct"/>
            <w:gridSpan w:val="7"/>
            <w:tcBorders>
              <w:top w:val="single" w:sz="12" w:space="0" w:color="auto"/>
            </w:tcBorders>
            <w:shd w:val="clear" w:color="auto" w:fill="auto"/>
            <w:noWrap/>
            <w:hideMark/>
          </w:tcPr>
          <w:p w:rsidR="009B51E5" w:rsidRPr="00280A34" w:rsidRDefault="009B51E5" w:rsidP="00280A34">
            <w:pPr>
              <w:suppressAutoHyphens w:val="0"/>
              <w:spacing w:before="40" w:after="40" w:line="220" w:lineRule="exact"/>
              <w:rPr>
                <w:rFonts w:eastAsia="DFKai-SB"/>
                <w:b/>
                <w:bCs/>
                <w:sz w:val="18"/>
              </w:rPr>
            </w:pPr>
            <w:r w:rsidRPr="00280A34">
              <w:rPr>
                <w:rFonts w:eastAsia="DFKai-SB"/>
                <w:b/>
                <w:bCs/>
                <w:sz w:val="18"/>
              </w:rPr>
              <w:t>Length of Sentence</w:t>
            </w:r>
          </w:p>
        </w:tc>
        <w:tc>
          <w:tcPr>
            <w:tcW w:w="247" w:type="pct"/>
            <w:gridSpan w:val="3"/>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2012</w:t>
            </w:r>
          </w:p>
        </w:tc>
        <w:tc>
          <w:tcPr>
            <w:tcW w:w="307"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2013</w:t>
            </w:r>
          </w:p>
        </w:tc>
        <w:tc>
          <w:tcPr>
            <w:tcW w:w="251"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2014</w:t>
            </w:r>
          </w:p>
        </w:tc>
        <w:tc>
          <w:tcPr>
            <w:tcW w:w="251"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5</w:t>
            </w:r>
          </w:p>
        </w:tc>
        <w:tc>
          <w:tcPr>
            <w:tcW w:w="252"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6</w:t>
            </w:r>
          </w:p>
        </w:tc>
        <w:tc>
          <w:tcPr>
            <w:tcW w:w="81" w:type="pct"/>
            <w:gridSpan w:val="2"/>
            <w:tcBorders>
              <w:top w:val="single" w:sz="12" w:space="0" w:color="auto"/>
            </w:tcBorders>
            <w:shd w:val="clear" w:color="auto" w:fill="auto"/>
            <w:noWrap/>
          </w:tcPr>
          <w:p w:rsidR="009B51E5" w:rsidRPr="00280A34" w:rsidRDefault="009B51E5" w:rsidP="002D4B9A">
            <w:pPr>
              <w:suppressAutoHyphens w:val="0"/>
              <w:spacing w:before="40" w:after="40" w:line="220" w:lineRule="exact"/>
              <w:jc w:val="right"/>
              <w:rPr>
                <w:rFonts w:eastAsia="DFKai-SB"/>
                <w:b/>
                <w:bCs/>
                <w:sz w:val="18"/>
              </w:rPr>
            </w:pPr>
          </w:p>
        </w:tc>
        <w:tc>
          <w:tcPr>
            <w:tcW w:w="240"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2012</w:t>
            </w:r>
          </w:p>
        </w:tc>
        <w:tc>
          <w:tcPr>
            <w:tcW w:w="251"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2013</w:t>
            </w:r>
          </w:p>
        </w:tc>
        <w:tc>
          <w:tcPr>
            <w:tcW w:w="251"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2014</w:t>
            </w:r>
          </w:p>
        </w:tc>
        <w:tc>
          <w:tcPr>
            <w:tcW w:w="251" w:type="pct"/>
            <w:gridSpan w:val="3"/>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5</w:t>
            </w:r>
          </w:p>
        </w:tc>
        <w:tc>
          <w:tcPr>
            <w:tcW w:w="258"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6</w:t>
            </w:r>
          </w:p>
        </w:tc>
        <w:tc>
          <w:tcPr>
            <w:tcW w:w="81" w:type="pct"/>
            <w:gridSpan w:val="2"/>
            <w:tcBorders>
              <w:top w:val="single" w:sz="12" w:space="0" w:color="auto"/>
            </w:tcBorders>
            <w:shd w:val="clear" w:color="auto" w:fill="auto"/>
            <w:noWrap/>
          </w:tcPr>
          <w:p w:rsidR="009B51E5" w:rsidRPr="00280A34" w:rsidRDefault="009B51E5" w:rsidP="002D4B9A">
            <w:pPr>
              <w:suppressAutoHyphens w:val="0"/>
              <w:spacing w:before="40" w:after="40" w:line="220" w:lineRule="exact"/>
              <w:jc w:val="right"/>
              <w:rPr>
                <w:rFonts w:eastAsia="DFKai-SB"/>
                <w:b/>
                <w:bCs/>
                <w:sz w:val="18"/>
              </w:rPr>
            </w:pPr>
          </w:p>
        </w:tc>
        <w:tc>
          <w:tcPr>
            <w:tcW w:w="242"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2012</w:t>
            </w:r>
          </w:p>
        </w:tc>
        <w:tc>
          <w:tcPr>
            <w:tcW w:w="250"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2013</w:t>
            </w:r>
          </w:p>
        </w:tc>
        <w:tc>
          <w:tcPr>
            <w:tcW w:w="251"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rPr>
            </w:pPr>
            <w:r w:rsidRPr="00280A34">
              <w:rPr>
                <w:b/>
                <w:sz w:val="18"/>
              </w:rPr>
              <w:t>2014</w:t>
            </w:r>
          </w:p>
        </w:tc>
        <w:tc>
          <w:tcPr>
            <w:tcW w:w="252"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5</w:t>
            </w:r>
          </w:p>
        </w:tc>
        <w:tc>
          <w:tcPr>
            <w:tcW w:w="249" w:type="pct"/>
            <w:gridSpan w:val="2"/>
            <w:tcBorders>
              <w:top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6</w:t>
            </w:r>
          </w:p>
        </w:tc>
      </w:tr>
      <w:tr w:rsidR="00280A34" w:rsidRPr="00280A34" w:rsidTr="002D4B9A">
        <w:tc>
          <w:tcPr>
            <w:tcW w:w="1035" w:type="pct"/>
            <w:gridSpan w:val="7"/>
            <w:shd w:val="clear" w:color="auto" w:fill="auto"/>
            <w:noWrap/>
            <w:hideMark/>
          </w:tcPr>
          <w:p w:rsidR="009B51E5" w:rsidRPr="00280A34" w:rsidRDefault="009B51E5" w:rsidP="002D4B9A">
            <w:pPr>
              <w:suppressAutoHyphens w:val="0"/>
              <w:spacing w:before="40" w:after="40" w:line="220" w:lineRule="exact"/>
              <w:rPr>
                <w:rFonts w:eastAsia="DFKai-SB"/>
                <w:b/>
                <w:bCs/>
                <w:sz w:val="18"/>
              </w:rPr>
            </w:pPr>
            <w:r w:rsidRPr="00280A34">
              <w:rPr>
                <w:rFonts w:eastAsia="DFKai-SB"/>
                <w:b/>
                <w:bCs/>
                <w:sz w:val="18"/>
              </w:rPr>
              <w:t>Determinate Sentence</w:t>
            </w:r>
          </w:p>
        </w:tc>
        <w:tc>
          <w:tcPr>
            <w:tcW w:w="247" w:type="pct"/>
            <w:gridSpan w:val="3"/>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307"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1"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1"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2"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40"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1"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1"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1" w:type="pct"/>
            <w:gridSpan w:val="3"/>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8"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42"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0"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1"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52"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c>
          <w:tcPr>
            <w:tcW w:w="249" w:type="pct"/>
            <w:gridSpan w:val="2"/>
            <w:shd w:val="clear" w:color="auto" w:fill="auto"/>
            <w:noWrap/>
          </w:tcPr>
          <w:p w:rsidR="009B51E5" w:rsidRPr="00280A34" w:rsidRDefault="009B51E5" w:rsidP="002D4B9A">
            <w:pPr>
              <w:suppressAutoHyphens w:val="0"/>
              <w:spacing w:before="40" w:after="40" w:line="220" w:lineRule="exact"/>
              <w:jc w:val="right"/>
              <w:rPr>
                <w:rFonts w:eastAsia="DFKai-SB"/>
                <w:b/>
                <w:bCs/>
                <w:sz w:val="18"/>
                <w:u w:val="single"/>
              </w:rPr>
            </w:pP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less than 1 month</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16</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24</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34</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41</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30</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14</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9</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14</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19</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11</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30</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33</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48</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60</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41</w:t>
            </w: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1 to less than 3 months</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184</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136</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95</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128</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116</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168</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145</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100</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126</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131</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352</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281</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195</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254</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247</w:t>
            </w: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3 to less than 6 months</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243</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258</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170</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225</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214</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87</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89</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58</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78</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88</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330</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347</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228</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303</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302</w:t>
            </w: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6 to less than 12 months</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482</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479</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348</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373</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422</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132</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147</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110</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106</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120</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614</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626</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458</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479</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542</w:t>
            </w: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12 to less than 18 months</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654</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560</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485</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534</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605</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351</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295</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260</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326</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310</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1005</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855</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745</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860</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915</w:t>
            </w: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18 months to less than 3 years</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974</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828</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756</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657</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671</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147</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144</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125</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115</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127</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w:t>
            </w:r>
            <w:r w:rsidRPr="00280A34">
              <w:rPr>
                <w:sz w:val="18"/>
                <w:lang w:eastAsia="zh-TW"/>
              </w:rPr>
              <w:t xml:space="preserve"> </w:t>
            </w:r>
            <w:r w:rsidRPr="00280A34">
              <w:rPr>
                <w:sz w:val="18"/>
              </w:rPr>
              <w:t>121</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972</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881</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772</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798</w:t>
            </w: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3 years</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134</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114</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109</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77</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80</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11</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9</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16</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13</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13</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145</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123</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125</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90</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93</w:t>
            </w: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over 3 to 6 years</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w:t>
            </w:r>
            <w:r w:rsidRPr="00280A34">
              <w:rPr>
                <w:sz w:val="18"/>
                <w:lang w:eastAsia="zh-TW"/>
              </w:rPr>
              <w:t xml:space="preserve"> </w:t>
            </w:r>
            <w:r w:rsidRPr="00280A34">
              <w:rPr>
                <w:sz w:val="18"/>
              </w:rPr>
              <w:t>194</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 xml:space="preserve"> </w:t>
            </w:r>
            <w:r w:rsidRPr="00280A34">
              <w:rPr>
                <w:sz w:val="18"/>
              </w:rPr>
              <w:t>169</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1150</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 xml:space="preserve"> 002</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850</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135</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154</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167</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148</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121</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w:t>
            </w:r>
            <w:r w:rsidRPr="00280A34">
              <w:rPr>
                <w:sz w:val="18"/>
                <w:lang w:eastAsia="zh-TW"/>
              </w:rPr>
              <w:t xml:space="preserve"> </w:t>
            </w:r>
            <w:r w:rsidRPr="00280A34">
              <w:rPr>
                <w:sz w:val="18"/>
              </w:rPr>
              <w:t>329</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 xml:space="preserve"> </w:t>
            </w:r>
            <w:r w:rsidRPr="00280A34">
              <w:rPr>
                <w:sz w:val="18"/>
              </w:rPr>
              <w:t>323</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 xml:space="preserve"> </w:t>
            </w:r>
            <w:r w:rsidRPr="00280A34">
              <w:rPr>
                <w:sz w:val="18"/>
              </w:rPr>
              <w:t>317</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 xml:space="preserve"> 150</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971</w:t>
            </w:r>
          </w:p>
        </w:tc>
      </w:tr>
      <w:tr w:rsidR="00280A34" w:rsidRPr="00280A34" w:rsidTr="002D4B9A">
        <w:tc>
          <w:tcPr>
            <w:tcW w:w="81" w:type="pct"/>
            <w:gridSpan w:val="2"/>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over 6 to less than 10 years</w:t>
            </w:r>
          </w:p>
        </w:tc>
        <w:tc>
          <w:tcPr>
            <w:tcW w:w="247"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511</w:t>
            </w:r>
          </w:p>
        </w:tc>
        <w:tc>
          <w:tcPr>
            <w:tcW w:w="307"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512</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539</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533</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488</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85</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91</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100</w:t>
            </w:r>
          </w:p>
        </w:tc>
        <w:tc>
          <w:tcPr>
            <w:tcW w:w="251" w:type="pct"/>
            <w:gridSpan w:val="3"/>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94</w:t>
            </w:r>
          </w:p>
        </w:tc>
        <w:tc>
          <w:tcPr>
            <w:tcW w:w="258"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99</w:t>
            </w:r>
          </w:p>
        </w:tc>
        <w:tc>
          <w:tcPr>
            <w:tcW w:w="81" w:type="pct"/>
            <w:gridSpan w:val="2"/>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596</w:t>
            </w:r>
          </w:p>
        </w:tc>
        <w:tc>
          <w:tcPr>
            <w:tcW w:w="250"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603</w:t>
            </w:r>
          </w:p>
        </w:tc>
        <w:tc>
          <w:tcPr>
            <w:tcW w:w="251"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639</w:t>
            </w:r>
          </w:p>
        </w:tc>
        <w:tc>
          <w:tcPr>
            <w:tcW w:w="252"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627</w:t>
            </w:r>
          </w:p>
        </w:tc>
        <w:tc>
          <w:tcPr>
            <w:tcW w:w="249" w:type="pct"/>
            <w:gridSpan w:val="2"/>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587</w:t>
            </w:r>
          </w:p>
        </w:tc>
      </w:tr>
      <w:tr w:rsidR="00280A34" w:rsidRPr="00280A34" w:rsidTr="002D4B9A">
        <w:tc>
          <w:tcPr>
            <w:tcW w:w="81" w:type="pct"/>
            <w:gridSpan w:val="2"/>
            <w:tcBorders>
              <w:bottom w:val="single" w:sz="12" w:space="0" w:color="auto"/>
            </w:tcBorders>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54" w:type="pct"/>
            <w:gridSpan w:val="5"/>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 xml:space="preserve">10 years and over       </w:t>
            </w:r>
          </w:p>
        </w:tc>
        <w:tc>
          <w:tcPr>
            <w:tcW w:w="247" w:type="pct"/>
            <w:gridSpan w:val="3"/>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687</w:t>
            </w:r>
          </w:p>
        </w:tc>
        <w:tc>
          <w:tcPr>
            <w:tcW w:w="307"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753</w:t>
            </w:r>
          </w:p>
        </w:tc>
        <w:tc>
          <w:tcPr>
            <w:tcW w:w="251"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816</w:t>
            </w:r>
          </w:p>
        </w:tc>
        <w:tc>
          <w:tcPr>
            <w:tcW w:w="251"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922</w:t>
            </w:r>
          </w:p>
        </w:tc>
        <w:tc>
          <w:tcPr>
            <w:tcW w:w="252"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985</w:t>
            </w:r>
          </w:p>
        </w:tc>
        <w:tc>
          <w:tcPr>
            <w:tcW w:w="81" w:type="pct"/>
            <w:gridSpan w:val="2"/>
            <w:tcBorders>
              <w:bottom w:val="single" w:sz="12" w:space="0" w:color="auto"/>
            </w:tcBorders>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0"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126</w:t>
            </w:r>
          </w:p>
        </w:tc>
        <w:tc>
          <w:tcPr>
            <w:tcW w:w="251"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160</w:t>
            </w:r>
          </w:p>
        </w:tc>
        <w:tc>
          <w:tcPr>
            <w:tcW w:w="251"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183</w:t>
            </w:r>
          </w:p>
        </w:tc>
        <w:tc>
          <w:tcPr>
            <w:tcW w:w="251" w:type="pct"/>
            <w:gridSpan w:val="3"/>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215</w:t>
            </w:r>
          </w:p>
        </w:tc>
        <w:tc>
          <w:tcPr>
            <w:tcW w:w="258"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lang w:eastAsia="zh-TW"/>
              </w:rPr>
              <w:t>259</w:t>
            </w:r>
          </w:p>
        </w:tc>
        <w:tc>
          <w:tcPr>
            <w:tcW w:w="81" w:type="pct"/>
            <w:gridSpan w:val="2"/>
            <w:tcBorders>
              <w:bottom w:val="single" w:sz="12" w:space="0" w:color="auto"/>
            </w:tcBorders>
            <w:shd w:val="clear" w:color="auto" w:fill="auto"/>
            <w:noWrap/>
          </w:tcPr>
          <w:p w:rsidR="009B51E5" w:rsidRPr="00280A34" w:rsidRDefault="009B51E5" w:rsidP="002D4B9A">
            <w:pPr>
              <w:suppressAutoHyphens w:val="0"/>
              <w:spacing w:before="40" w:after="40" w:line="220" w:lineRule="exact"/>
              <w:jc w:val="right"/>
              <w:rPr>
                <w:rFonts w:eastAsia="DFKai-SB"/>
                <w:sz w:val="18"/>
              </w:rPr>
            </w:pPr>
          </w:p>
        </w:tc>
        <w:tc>
          <w:tcPr>
            <w:tcW w:w="242"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rPr>
            </w:pPr>
            <w:r w:rsidRPr="00280A34">
              <w:rPr>
                <w:sz w:val="18"/>
              </w:rPr>
              <w:t>813</w:t>
            </w:r>
          </w:p>
        </w:tc>
        <w:tc>
          <w:tcPr>
            <w:tcW w:w="250"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913</w:t>
            </w:r>
          </w:p>
        </w:tc>
        <w:tc>
          <w:tcPr>
            <w:tcW w:w="251"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999</w:t>
            </w:r>
          </w:p>
        </w:tc>
        <w:tc>
          <w:tcPr>
            <w:tcW w:w="252"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 xml:space="preserve"> 137</w:t>
            </w:r>
          </w:p>
        </w:tc>
        <w:tc>
          <w:tcPr>
            <w:tcW w:w="249" w:type="pct"/>
            <w:gridSpan w:val="2"/>
            <w:tcBorders>
              <w:bottom w:val="single" w:sz="12" w:space="0" w:color="auto"/>
            </w:tcBorders>
            <w:shd w:val="clear" w:color="auto" w:fill="auto"/>
            <w:noWrap/>
            <w:hideMark/>
          </w:tcPr>
          <w:p w:rsidR="009B51E5" w:rsidRPr="00280A34" w:rsidRDefault="009B51E5" w:rsidP="002D4B9A">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 xml:space="preserve"> 244</w:t>
            </w:r>
          </w:p>
        </w:tc>
      </w:tr>
      <w:tr w:rsidR="009B51E5" w:rsidRPr="00280A34" w:rsidTr="002D4B9A">
        <w:trPr>
          <w:gridAfter w:val="1"/>
          <w:wAfter w:w="129" w:type="pct"/>
          <w:tblHeader/>
        </w:trPr>
        <w:tc>
          <w:tcPr>
            <w:tcW w:w="74" w:type="pct"/>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rPr>
                <w:rFonts w:eastAsia="DFKai-SB"/>
                <w:i/>
                <w:sz w:val="16"/>
                <w:lang w:eastAsia="zh-TW"/>
              </w:rPr>
            </w:pPr>
          </w:p>
        </w:tc>
        <w:tc>
          <w:tcPr>
            <w:tcW w:w="449"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440"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88" w:type="pct"/>
            <w:gridSpan w:val="3"/>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1330" w:type="pct"/>
            <w:gridSpan w:val="11"/>
            <w:tcBorders>
              <w:top w:val="single" w:sz="4" w:space="0" w:color="auto"/>
              <w:bottom w:val="single" w:sz="12" w:space="0" w:color="auto"/>
            </w:tcBorders>
            <w:shd w:val="clear" w:color="auto" w:fill="auto"/>
            <w:noWrap/>
            <w:vAlign w:val="bottom"/>
            <w:hideMark/>
          </w:tcPr>
          <w:p w:rsidR="009B51E5" w:rsidRPr="00280A34" w:rsidRDefault="009B51E5" w:rsidP="00280A34">
            <w:pPr>
              <w:suppressAutoHyphens w:val="0"/>
              <w:spacing w:before="80" w:after="80" w:line="200" w:lineRule="exact"/>
              <w:jc w:val="right"/>
              <w:rPr>
                <w:rFonts w:eastAsia="DFKai-SB"/>
                <w:bCs/>
                <w:i/>
                <w:sz w:val="16"/>
              </w:rPr>
            </w:pPr>
            <w:r w:rsidRPr="00280A34">
              <w:rPr>
                <w:rFonts w:eastAsia="DFKai-SB"/>
                <w:bCs/>
                <w:i/>
                <w:sz w:val="16"/>
              </w:rPr>
              <w:t>Male</w:t>
            </w:r>
          </w:p>
        </w:tc>
        <w:tc>
          <w:tcPr>
            <w:tcW w:w="85"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1180" w:type="pct"/>
            <w:gridSpan w:val="9"/>
            <w:tcBorders>
              <w:top w:val="single" w:sz="4" w:space="0" w:color="auto"/>
              <w:bottom w:val="single" w:sz="12" w:space="0" w:color="auto"/>
            </w:tcBorders>
            <w:shd w:val="clear" w:color="auto" w:fill="auto"/>
            <w:noWrap/>
            <w:vAlign w:val="bottom"/>
            <w:hideMark/>
          </w:tcPr>
          <w:p w:rsidR="009B51E5" w:rsidRPr="00280A34" w:rsidRDefault="009B51E5" w:rsidP="00280A34">
            <w:pPr>
              <w:suppressAutoHyphens w:val="0"/>
              <w:spacing w:before="80" w:after="80" w:line="200" w:lineRule="exact"/>
              <w:jc w:val="right"/>
              <w:rPr>
                <w:rFonts w:eastAsia="DFKai-SB"/>
                <w:bCs/>
                <w:i/>
                <w:sz w:val="16"/>
              </w:rPr>
            </w:pPr>
            <w:r w:rsidRPr="00280A34">
              <w:rPr>
                <w:rFonts w:eastAsia="DFKai-SB"/>
                <w:bCs/>
                <w:i/>
                <w:sz w:val="16"/>
              </w:rPr>
              <w:t>Female</w:t>
            </w:r>
          </w:p>
        </w:tc>
        <w:tc>
          <w:tcPr>
            <w:tcW w:w="83" w:type="pct"/>
            <w:gridSpan w:val="2"/>
            <w:tcBorders>
              <w:top w:val="single" w:sz="4" w:space="0" w:color="auto"/>
              <w:bottom w:val="single" w:sz="12" w:space="0" w:color="auto"/>
            </w:tcBorders>
            <w:shd w:val="clear" w:color="auto" w:fill="auto"/>
            <w:noWrap/>
            <w:vAlign w:val="bottom"/>
          </w:tcPr>
          <w:p w:rsidR="009B51E5" w:rsidRPr="00280A34" w:rsidRDefault="009B51E5" w:rsidP="00280A34">
            <w:pPr>
              <w:suppressAutoHyphens w:val="0"/>
              <w:spacing w:before="80" w:after="80" w:line="200" w:lineRule="exact"/>
              <w:jc w:val="right"/>
              <w:rPr>
                <w:rFonts w:eastAsia="DFKai-SB"/>
                <w:i/>
                <w:sz w:val="16"/>
              </w:rPr>
            </w:pPr>
          </w:p>
        </w:tc>
        <w:tc>
          <w:tcPr>
            <w:tcW w:w="1142" w:type="pct"/>
            <w:gridSpan w:val="10"/>
            <w:tcBorders>
              <w:top w:val="single" w:sz="4" w:space="0" w:color="auto"/>
              <w:bottom w:val="single" w:sz="12" w:space="0" w:color="auto"/>
            </w:tcBorders>
            <w:shd w:val="clear" w:color="auto" w:fill="auto"/>
            <w:noWrap/>
            <w:vAlign w:val="bottom"/>
            <w:hideMark/>
          </w:tcPr>
          <w:p w:rsidR="009B51E5" w:rsidRPr="00280A34" w:rsidRDefault="009B51E5" w:rsidP="00280A34">
            <w:pPr>
              <w:suppressAutoHyphens w:val="0"/>
              <w:spacing w:before="80" w:after="80" w:line="200" w:lineRule="exact"/>
              <w:jc w:val="right"/>
              <w:rPr>
                <w:rFonts w:eastAsia="DFKai-SB"/>
                <w:bCs/>
                <w:i/>
                <w:sz w:val="16"/>
              </w:rPr>
            </w:pPr>
            <w:r w:rsidRPr="00280A34">
              <w:rPr>
                <w:rFonts w:eastAsia="DFKai-SB"/>
                <w:bCs/>
                <w:i/>
                <w:sz w:val="16"/>
              </w:rPr>
              <w:t>Total</w:t>
            </w:r>
          </w:p>
        </w:tc>
      </w:tr>
      <w:tr w:rsidR="009B51E5" w:rsidRPr="00280A34" w:rsidTr="002D4B9A">
        <w:trPr>
          <w:gridAfter w:val="1"/>
          <w:wAfter w:w="129" w:type="pct"/>
        </w:trPr>
        <w:tc>
          <w:tcPr>
            <w:tcW w:w="1051" w:type="pct"/>
            <w:gridSpan w:val="8"/>
            <w:tcBorders>
              <w:top w:val="single" w:sz="12" w:space="0" w:color="auto"/>
            </w:tcBorders>
            <w:shd w:val="clear" w:color="auto" w:fill="auto"/>
            <w:noWrap/>
            <w:hideMark/>
          </w:tcPr>
          <w:p w:rsidR="009B51E5" w:rsidRPr="00280A34" w:rsidRDefault="009B51E5" w:rsidP="00280A34">
            <w:pPr>
              <w:suppressAutoHyphens w:val="0"/>
              <w:spacing w:before="40" w:after="40" w:line="220" w:lineRule="exact"/>
              <w:rPr>
                <w:rFonts w:eastAsia="DFKai-SB"/>
                <w:b/>
                <w:bCs/>
                <w:sz w:val="18"/>
              </w:rPr>
            </w:pPr>
            <w:r w:rsidRPr="00280A34">
              <w:rPr>
                <w:rFonts w:eastAsia="DFKai-SB"/>
                <w:b/>
                <w:bCs/>
                <w:sz w:val="18"/>
              </w:rPr>
              <w:t>Length of Sentence</w:t>
            </w:r>
          </w:p>
        </w:tc>
        <w:tc>
          <w:tcPr>
            <w:tcW w:w="308" w:type="pct"/>
            <w:gridSpan w:val="3"/>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2012</w:t>
            </w:r>
          </w:p>
        </w:tc>
        <w:tc>
          <w:tcPr>
            <w:tcW w:w="237"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2013</w:t>
            </w:r>
          </w:p>
        </w:tc>
        <w:tc>
          <w:tcPr>
            <w:tcW w:w="313"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2014</w:t>
            </w:r>
          </w:p>
        </w:tc>
        <w:tc>
          <w:tcPr>
            <w:tcW w:w="236"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5</w:t>
            </w:r>
          </w:p>
        </w:tc>
        <w:tc>
          <w:tcPr>
            <w:tcW w:w="236"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6</w:t>
            </w:r>
          </w:p>
        </w:tc>
        <w:tc>
          <w:tcPr>
            <w:tcW w:w="85" w:type="pct"/>
            <w:gridSpan w:val="2"/>
            <w:tcBorders>
              <w:top w:val="single" w:sz="12"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6"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2012</w:t>
            </w:r>
          </w:p>
        </w:tc>
        <w:tc>
          <w:tcPr>
            <w:tcW w:w="236"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2013</w:t>
            </w:r>
          </w:p>
        </w:tc>
        <w:tc>
          <w:tcPr>
            <w:tcW w:w="236"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2014</w:t>
            </w:r>
          </w:p>
        </w:tc>
        <w:tc>
          <w:tcPr>
            <w:tcW w:w="236" w:type="pct"/>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5</w:t>
            </w:r>
          </w:p>
        </w:tc>
        <w:tc>
          <w:tcPr>
            <w:tcW w:w="236"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6</w:t>
            </w:r>
          </w:p>
        </w:tc>
        <w:tc>
          <w:tcPr>
            <w:tcW w:w="83" w:type="pct"/>
            <w:gridSpan w:val="2"/>
            <w:tcBorders>
              <w:top w:val="single" w:sz="12"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40"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2012</w:t>
            </w:r>
          </w:p>
        </w:tc>
        <w:tc>
          <w:tcPr>
            <w:tcW w:w="226"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2013</w:t>
            </w:r>
          </w:p>
        </w:tc>
        <w:tc>
          <w:tcPr>
            <w:tcW w:w="225"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rPr>
            </w:pPr>
            <w:r w:rsidRPr="00280A34">
              <w:rPr>
                <w:b/>
                <w:sz w:val="18"/>
              </w:rPr>
              <w:t>2014</w:t>
            </w:r>
          </w:p>
        </w:tc>
        <w:tc>
          <w:tcPr>
            <w:tcW w:w="225"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5</w:t>
            </w:r>
          </w:p>
        </w:tc>
        <w:tc>
          <w:tcPr>
            <w:tcW w:w="226" w:type="pct"/>
            <w:gridSpan w:val="2"/>
            <w:tcBorders>
              <w:top w:val="single" w:sz="12" w:space="0" w:color="auto"/>
            </w:tcBorders>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b/>
                <w:bCs/>
                <w:sz w:val="18"/>
                <w:lang w:eastAsia="zh-TW"/>
              </w:rPr>
            </w:pPr>
            <w:r w:rsidRPr="00280A34">
              <w:rPr>
                <w:b/>
                <w:sz w:val="18"/>
              </w:rPr>
              <w:t>201</w:t>
            </w:r>
            <w:r w:rsidRPr="00280A34">
              <w:rPr>
                <w:b/>
                <w:sz w:val="18"/>
                <w:lang w:eastAsia="zh-TW"/>
              </w:rPr>
              <w:t>6</w:t>
            </w:r>
          </w:p>
        </w:tc>
      </w:tr>
      <w:tr w:rsidR="009B51E5" w:rsidRPr="00280A34" w:rsidTr="002D4B9A">
        <w:trPr>
          <w:gridAfter w:val="1"/>
          <w:wAfter w:w="129" w:type="pct"/>
        </w:trPr>
        <w:tc>
          <w:tcPr>
            <w:tcW w:w="1051" w:type="pct"/>
            <w:gridSpan w:val="8"/>
            <w:shd w:val="clear" w:color="auto" w:fill="auto"/>
            <w:noWrap/>
            <w:hideMark/>
          </w:tcPr>
          <w:p w:rsidR="009B51E5" w:rsidRPr="00280A34" w:rsidRDefault="009B51E5" w:rsidP="00280A34">
            <w:pPr>
              <w:suppressAutoHyphens w:val="0"/>
              <w:spacing w:before="40" w:after="40" w:line="220" w:lineRule="exact"/>
              <w:rPr>
                <w:rFonts w:eastAsia="DFKai-SB"/>
                <w:b/>
                <w:bCs/>
                <w:sz w:val="18"/>
              </w:rPr>
            </w:pPr>
            <w:r w:rsidRPr="00280A34">
              <w:rPr>
                <w:rFonts w:eastAsia="DFKai-SB"/>
                <w:b/>
                <w:bCs/>
                <w:sz w:val="18"/>
              </w:rPr>
              <w:t>Indeterminate Sentence</w:t>
            </w:r>
          </w:p>
        </w:tc>
        <w:tc>
          <w:tcPr>
            <w:tcW w:w="308" w:type="pct"/>
            <w:gridSpan w:val="3"/>
            <w:shd w:val="clear" w:color="auto" w:fill="auto"/>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7"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313"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6"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6"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85"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6"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6"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6"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6" w:type="pct"/>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36"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83"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40"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26"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25"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25"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c>
          <w:tcPr>
            <w:tcW w:w="226"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b/>
                <w:bCs/>
                <w:sz w:val="18"/>
              </w:rPr>
            </w:pPr>
          </w:p>
        </w:tc>
      </w:tr>
      <w:tr w:rsidR="009B51E5" w:rsidRPr="00280A34" w:rsidTr="002D4B9A">
        <w:trPr>
          <w:gridAfter w:val="1"/>
          <w:wAfter w:w="129" w:type="pct"/>
        </w:trPr>
        <w:tc>
          <w:tcPr>
            <w:tcW w:w="74" w:type="pct"/>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77" w:type="pct"/>
            <w:gridSpan w:val="7"/>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Life (Mandatory)</w:t>
            </w:r>
          </w:p>
        </w:tc>
        <w:tc>
          <w:tcPr>
            <w:tcW w:w="308" w:type="pct"/>
            <w:gridSpan w:val="3"/>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w:t>
            </w:r>
            <w:r w:rsidRPr="00280A34">
              <w:rPr>
                <w:sz w:val="18"/>
                <w:lang w:eastAsia="zh-TW"/>
              </w:rPr>
              <w:t>24</w:t>
            </w:r>
          </w:p>
        </w:tc>
        <w:tc>
          <w:tcPr>
            <w:tcW w:w="237"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22</w:t>
            </w:r>
            <w:r w:rsidRPr="00280A34">
              <w:rPr>
                <w:sz w:val="18"/>
                <w:lang w:eastAsia="zh-TW"/>
              </w:rPr>
              <w:t>0</w:t>
            </w:r>
          </w:p>
        </w:tc>
        <w:tc>
          <w:tcPr>
            <w:tcW w:w="313"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22</w:t>
            </w:r>
            <w:r w:rsidRPr="00280A34">
              <w:rPr>
                <w:sz w:val="18"/>
                <w:lang w:eastAsia="zh-TW"/>
              </w:rPr>
              <w:t>1</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206</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201</w:t>
            </w:r>
          </w:p>
        </w:tc>
        <w:tc>
          <w:tcPr>
            <w:tcW w:w="85"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2</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1</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1</w:t>
            </w:r>
            <w:r w:rsidRPr="00280A34">
              <w:rPr>
                <w:sz w:val="18"/>
                <w:lang w:eastAsia="zh-TW"/>
              </w:rPr>
              <w:t>1</w:t>
            </w:r>
          </w:p>
        </w:tc>
        <w:tc>
          <w:tcPr>
            <w:tcW w:w="236" w:type="pct"/>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11</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11</w:t>
            </w:r>
          </w:p>
        </w:tc>
        <w:tc>
          <w:tcPr>
            <w:tcW w:w="83"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40"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23</w:t>
            </w:r>
            <w:r w:rsidRPr="00280A34">
              <w:rPr>
                <w:sz w:val="18"/>
                <w:lang w:eastAsia="zh-TW"/>
              </w:rPr>
              <w:t>6</w:t>
            </w:r>
          </w:p>
        </w:tc>
        <w:tc>
          <w:tcPr>
            <w:tcW w:w="22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23</w:t>
            </w:r>
            <w:r w:rsidRPr="00280A34">
              <w:rPr>
                <w:sz w:val="18"/>
                <w:lang w:eastAsia="zh-TW"/>
              </w:rPr>
              <w:t>1</w:t>
            </w:r>
          </w:p>
        </w:tc>
        <w:tc>
          <w:tcPr>
            <w:tcW w:w="225"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23</w:t>
            </w:r>
            <w:r w:rsidRPr="00280A34">
              <w:rPr>
                <w:sz w:val="18"/>
                <w:lang w:eastAsia="zh-TW"/>
              </w:rPr>
              <w:t>2</w:t>
            </w:r>
          </w:p>
        </w:tc>
        <w:tc>
          <w:tcPr>
            <w:tcW w:w="225"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217</w:t>
            </w:r>
          </w:p>
        </w:tc>
        <w:tc>
          <w:tcPr>
            <w:tcW w:w="22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212</w:t>
            </w:r>
          </w:p>
        </w:tc>
      </w:tr>
      <w:tr w:rsidR="009B51E5" w:rsidRPr="00280A34" w:rsidTr="002D4B9A">
        <w:trPr>
          <w:gridAfter w:val="1"/>
          <w:wAfter w:w="129" w:type="pct"/>
        </w:trPr>
        <w:tc>
          <w:tcPr>
            <w:tcW w:w="74" w:type="pct"/>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77" w:type="pct"/>
            <w:gridSpan w:val="7"/>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Life (Discretionary)</w:t>
            </w:r>
          </w:p>
        </w:tc>
        <w:tc>
          <w:tcPr>
            <w:tcW w:w="308" w:type="pct"/>
            <w:gridSpan w:val="3"/>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w:t>
            </w:r>
            <w:r w:rsidRPr="00280A34">
              <w:rPr>
                <w:sz w:val="18"/>
                <w:lang w:eastAsia="zh-TW"/>
              </w:rPr>
              <w:t>2</w:t>
            </w:r>
          </w:p>
        </w:tc>
        <w:tc>
          <w:tcPr>
            <w:tcW w:w="237"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w:t>
            </w:r>
            <w:r w:rsidRPr="00280A34">
              <w:rPr>
                <w:sz w:val="18"/>
                <w:lang w:eastAsia="zh-TW"/>
              </w:rPr>
              <w:t>0</w:t>
            </w:r>
          </w:p>
        </w:tc>
        <w:tc>
          <w:tcPr>
            <w:tcW w:w="313"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16</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16</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16</w:t>
            </w:r>
          </w:p>
        </w:tc>
        <w:tc>
          <w:tcPr>
            <w:tcW w:w="85"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rPr>
            </w:pPr>
            <w:r w:rsidRPr="00280A34">
              <w:rPr>
                <w:sz w:val="18"/>
              </w:rPr>
              <w:t>0</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rPr>
            </w:pPr>
            <w:r w:rsidRPr="00280A34">
              <w:rPr>
                <w:sz w:val="18"/>
              </w:rPr>
              <w:t>0</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rPr>
            </w:pPr>
            <w:r w:rsidRPr="00280A34">
              <w:rPr>
                <w:sz w:val="18"/>
              </w:rPr>
              <w:t>0</w:t>
            </w:r>
          </w:p>
        </w:tc>
        <w:tc>
          <w:tcPr>
            <w:tcW w:w="236" w:type="pct"/>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0</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0</w:t>
            </w:r>
          </w:p>
        </w:tc>
        <w:tc>
          <w:tcPr>
            <w:tcW w:w="83"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40"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w:t>
            </w:r>
            <w:r w:rsidRPr="00280A34">
              <w:rPr>
                <w:sz w:val="18"/>
                <w:lang w:eastAsia="zh-TW"/>
              </w:rPr>
              <w:t>2</w:t>
            </w:r>
          </w:p>
        </w:tc>
        <w:tc>
          <w:tcPr>
            <w:tcW w:w="22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2</w:t>
            </w:r>
            <w:r w:rsidRPr="00280A34">
              <w:rPr>
                <w:sz w:val="18"/>
                <w:lang w:eastAsia="zh-TW"/>
              </w:rPr>
              <w:t>0</w:t>
            </w:r>
          </w:p>
        </w:tc>
        <w:tc>
          <w:tcPr>
            <w:tcW w:w="225"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16</w:t>
            </w:r>
          </w:p>
        </w:tc>
        <w:tc>
          <w:tcPr>
            <w:tcW w:w="225"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16</w:t>
            </w:r>
          </w:p>
        </w:tc>
        <w:tc>
          <w:tcPr>
            <w:tcW w:w="22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16</w:t>
            </w:r>
          </w:p>
        </w:tc>
      </w:tr>
      <w:tr w:rsidR="009B51E5" w:rsidRPr="00280A34" w:rsidTr="002D4B9A">
        <w:trPr>
          <w:gridAfter w:val="1"/>
          <w:wAfter w:w="129" w:type="pct"/>
        </w:trPr>
        <w:tc>
          <w:tcPr>
            <w:tcW w:w="74" w:type="pct"/>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977" w:type="pct"/>
            <w:gridSpan w:val="7"/>
            <w:shd w:val="clear" w:color="auto" w:fill="auto"/>
            <w:noWrap/>
            <w:hideMark/>
          </w:tcPr>
          <w:p w:rsidR="009B51E5" w:rsidRPr="00280A34" w:rsidRDefault="009B51E5" w:rsidP="002D4B9A">
            <w:pPr>
              <w:suppressAutoHyphens w:val="0"/>
              <w:spacing w:before="40" w:after="40" w:line="220" w:lineRule="exact"/>
              <w:rPr>
                <w:rFonts w:eastAsia="DFKai-SB"/>
                <w:sz w:val="18"/>
                <w:lang w:eastAsia="zh-TW"/>
              </w:rPr>
            </w:pPr>
            <w:r w:rsidRPr="00280A34">
              <w:rPr>
                <w:rFonts w:eastAsia="DFKai-SB"/>
                <w:sz w:val="18"/>
                <w:lang w:eastAsia="zh-TW"/>
              </w:rPr>
              <w:t xml:space="preserve">Admissions under </w:t>
            </w:r>
            <w:r w:rsidRPr="00280A34">
              <w:rPr>
                <w:rFonts w:eastAsia="DFKai-SB" w:hint="eastAsia"/>
                <w:sz w:val="18"/>
                <w:lang w:eastAsia="zh-TW"/>
              </w:rPr>
              <w:br/>
            </w:r>
            <w:r w:rsidRPr="00280A34">
              <w:rPr>
                <w:rFonts w:eastAsia="DFKai-SB"/>
                <w:sz w:val="18"/>
                <w:lang w:eastAsia="zh-TW"/>
              </w:rPr>
              <w:t>Mental Health Ordinance/</w:t>
            </w:r>
            <w:r w:rsidRPr="00280A34">
              <w:rPr>
                <w:rFonts w:eastAsia="DFKai-SB"/>
                <w:sz w:val="18"/>
                <w:lang w:eastAsia="zh-TW"/>
              </w:rPr>
              <w:br/>
              <w:t>Criminal Procedure Ordinance</w:t>
            </w:r>
          </w:p>
        </w:tc>
        <w:tc>
          <w:tcPr>
            <w:tcW w:w="308" w:type="pct"/>
            <w:gridSpan w:val="3"/>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45</w:t>
            </w:r>
          </w:p>
        </w:tc>
        <w:tc>
          <w:tcPr>
            <w:tcW w:w="237"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44</w:t>
            </w:r>
          </w:p>
        </w:tc>
        <w:tc>
          <w:tcPr>
            <w:tcW w:w="313"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46</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44</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4</w:t>
            </w:r>
            <w:r w:rsidRPr="00280A34">
              <w:rPr>
                <w:sz w:val="18"/>
                <w:lang w:eastAsia="zh-TW"/>
              </w:rPr>
              <w:t>3</w:t>
            </w:r>
          </w:p>
        </w:tc>
        <w:tc>
          <w:tcPr>
            <w:tcW w:w="85"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10</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9</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8</w:t>
            </w:r>
          </w:p>
        </w:tc>
        <w:tc>
          <w:tcPr>
            <w:tcW w:w="236" w:type="pct"/>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7</w:t>
            </w:r>
          </w:p>
        </w:tc>
        <w:tc>
          <w:tcPr>
            <w:tcW w:w="23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7</w:t>
            </w:r>
          </w:p>
        </w:tc>
        <w:tc>
          <w:tcPr>
            <w:tcW w:w="83" w:type="pct"/>
            <w:gridSpan w:val="2"/>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40"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55</w:t>
            </w:r>
          </w:p>
        </w:tc>
        <w:tc>
          <w:tcPr>
            <w:tcW w:w="22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53</w:t>
            </w:r>
          </w:p>
        </w:tc>
        <w:tc>
          <w:tcPr>
            <w:tcW w:w="225"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lang w:eastAsia="zh-TW"/>
              </w:rPr>
              <w:t>54</w:t>
            </w:r>
          </w:p>
        </w:tc>
        <w:tc>
          <w:tcPr>
            <w:tcW w:w="225"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5</w:t>
            </w:r>
            <w:r w:rsidRPr="00280A34">
              <w:rPr>
                <w:sz w:val="18"/>
                <w:lang w:eastAsia="zh-TW"/>
              </w:rPr>
              <w:t>1</w:t>
            </w:r>
          </w:p>
        </w:tc>
        <w:tc>
          <w:tcPr>
            <w:tcW w:w="226" w:type="pct"/>
            <w:gridSpan w:val="2"/>
            <w:shd w:val="clear" w:color="auto" w:fill="auto"/>
            <w:noWrap/>
            <w:vAlign w:val="bottom"/>
            <w:hideMark/>
          </w:tcPr>
          <w:p w:rsidR="009B51E5" w:rsidRPr="00280A34" w:rsidRDefault="009B51E5" w:rsidP="00280A34">
            <w:pPr>
              <w:suppressAutoHyphens w:val="0"/>
              <w:spacing w:before="40" w:after="40" w:line="220" w:lineRule="exact"/>
              <w:jc w:val="right"/>
              <w:rPr>
                <w:rFonts w:eastAsia="DFKai-SB"/>
                <w:sz w:val="18"/>
                <w:lang w:eastAsia="zh-TW"/>
              </w:rPr>
            </w:pPr>
            <w:r w:rsidRPr="00280A34">
              <w:rPr>
                <w:sz w:val="18"/>
              </w:rPr>
              <w:t>5</w:t>
            </w:r>
            <w:r w:rsidRPr="00280A34">
              <w:rPr>
                <w:sz w:val="18"/>
                <w:lang w:eastAsia="zh-TW"/>
              </w:rPr>
              <w:t>0</w:t>
            </w:r>
          </w:p>
        </w:tc>
      </w:tr>
      <w:tr w:rsidR="009B51E5" w:rsidRPr="00280A34" w:rsidTr="002D4B9A">
        <w:trPr>
          <w:gridAfter w:val="1"/>
          <w:wAfter w:w="129" w:type="pct"/>
        </w:trPr>
        <w:tc>
          <w:tcPr>
            <w:tcW w:w="74" w:type="pct"/>
            <w:tcBorders>
              <w:bottom w:val="single" w:sz="4" w:space="0" w:color="auto"/>
            </w:tcBorders>
            <w:shd w:val="clear" w:color="auto" w:fill="auto"/>
            <w:noWrap/>
          </w:tcPr>
          <w:p w:rsidR="009B51E5" w:rsidRPr="00280A34" w:rsidRDefault="009B51E5" w:rsidP="00280A34">
            <w:pPr>
              <w:suppressAutoHyphens w:val="0"/>
              <w:spacing w:before="40" w:after="40" w:line="220" w:lineRule="exact"/>
              <w:rPr>
                <w:rFonts w:eastAsia="DFKai-SB"/>
                <w:sz w:val="18"/>
              </w:rPr>
            </w:pPr>
          </w:p>
        </w:tc>
        <w:tc>
          <w:tcPr>
            <w:tcW w:w="449" w:type="pct"/>
            <w:gridSpan w:val="2"/>
            <w:tcBorders>
              <w:bottom w:val="single" w:sz="4" w:space="0" w:color="auto"/>
            </w:tcBorders>
            <w:shd w:val="clear" w:color="auto" w:fill="auto"/>
            <w:noWrap/>
          </w:tcPr>
          <w:p w:rsidR="009B51E5" w:rsidRPr="00280A34" w:rsidRDefault="009B51E5" w:rsidP="002D4B9A">
            <w:pPr>
              <w:suppressAutoHyphens w:val="0"/>
              <w:spacing w:before="40" w:after="40" w:line="220" w:lineRule="exact"/>
              <w:rPr>
                <w:rFonts w:eastAsia="DFKai-SB"/>
                <w:sz w:val="18"/>
              </w:rPr>
            </w:pPr>
          </w:p>
        </w:tc>
        <w:tc>
          <w:tcPr>
            <w:tcW w:w="440" w:type="pct"/>
            <w:gridSpan w:val="2"/>
            <w:tcBorders>
              <w:bottom w:val="single" w:sz="4" w:space="0" w:color="auto"/>
            </w:tcBorders>
            <w:shd w:val="clear" w:color="auto" w:fill="auto"/>
            <w:noWrap/>
          </w:tcPr>
          <w:p w:rsidR="009B51E5" w:rsidRPr="00280A34" w:rsidRDefault="009B51E5" w:rsidP="002D4B9A">
            <w:pPr>
              <w:suppressAutoHyphens w:val="0"/>
              <w:spacing w:before="40" w:after="40" w:line="220" w:lineRule="exact"/>
              <w:rPr>
                <w:rFonts w:eastAsia="DFKai-SB"/>
                <w:sz w:val="18"/>
              </w:rPr>
            </w:pPr>
          </w:p>
        </w:tc>
        <w:tc>
          <w:tcPr>
            <w:tcW w:w="88" w:type="pct"/>
            <w:gridSpan w:val="3"/>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308" w:type="pct"/>
            <w:gridSpan w:val="3"/>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7"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313"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85"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36"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83"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40"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26"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25"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25"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c>
          <w:tcPr>
            <w:tcW w:w="226" w:type="pct"/>
            <w:gridSpan w:val="2"/>
            <w:tcBorders>
              <w:bottom w:val="single" w:sz="4" w:space="0" w:color="auto"/>
            </w:tcBorders>
            <w:shd w:val="clear" w:color="auto" w:fill="auto"/>
            <w:noWrap/>
            <w:vAlign w:val="bottom"/>
          </w:tcPr>
          <w:p w:rsidR="009B51E5" w:rsidRPr="00280A34" w:rsidRDefault="009B51E5" w:rsidP="00280A34">
            <w:pPr>
              <w:suppressAutoHyphens w:val="0"/>
              <w:spacing w:before="40" w:after="40" w:line="220" w:lineRule="exact"/>
              <w:jc w:val="right"/>
              <w:rPr>
                <w:rFonts w:eastAsia="DFKai-SB"/>
                <w:sz w:val="18"/>
              </w:rPr>
            </w:pPr>
          </w:p>
        </w:tc>
      </w:tr>
      <w:tr w:rsidR="009B51E5" w:rsidRPr="002D4B9A" w:rsidTr="002D4B9A">
        <w:trPr>
          <w:gridAfter w:val="1"/>
          <w:wAfter w:w="129" w:type="pct"/>
        </w:trPr>
        <w:tc>
          <w:tcPr>
            <w:tcW w:w="523" w:type="pct"/>
            <w:gridSpan w:val="3"/>
            <w:tcBorders>
              <w:top w:val="single" w:sz="4" w:space="0" w:color="auto"/>
              <w:bottom w:val="single" w:sz="12" w:space="0" w:color="auto"/>
            </w:tcBorders>
            <w:shd w:val="clear" w:color="auto" w:fill="auto"/>
            <w:noWrap/>
            <w:hideMark/>
          </w:tcPr>
          <w:p w:rsidR="009B51E5" w:rsidRPr="002D4B9A" w:rsidRDefault="009B51E5" w:rsidP="002D4B9A">
            <w:pPr>
              <w:suppressAutoHyphens w:val="0"/>
              <w:spacing w:before="80" w:after="80" w:line="220" w:lineRule="exact"/>
              <w:ind w:left="283"/>
              <w:rPr>
                <w:rFonts w:eastAsia="DFKai-SB"/>
                <w:b/>
                <w:bCs/>
                <w:sz w:val="18"/>
              </w:rPr>
            </w:pPr>
            <w:r w:rsidRPr="002D4B9A">
              <w:rPr>
                <w:rFonts w:eastAsia="DFKai-SB"/>
                <w:b/>
                <w:bCs/>
                <w:sz w:val="18"/>
              </w:rPr>
              <w:t>Total</w:t>
            </w:r>
          </w:p>
        </w:tc>
        <w:tc>
          <w:tcPr>
            <w:tcW w:w="440" w:type="pct"/>
            <w:gridSpan w:val="2"/>
            <w:tcBorders>
              <w:top w:val="single" w:sz="4" w:space="0" w:color="auto"/>
              <w:bottom w:val="single" w:sz="12" w:space="0" w:color="auto"/>
            </w:tcBorders>
            <w:shd w:val="clear" w:color="auto" w:fill="auto"/>
            <w:noWrap/>
            <w:vAlign w:val="bottom"/>
          </w:tcPr>
          <w:p w:rsidR="009B51E5" w:rsidRPr="002D4B9A" w:rsidRDefault="009B51E5" w:rsidP="002D4B9A">
            <w:pPr>
              <w:suppressAutoHyphens w:val="0"/>
              <w:spacing w:before="80" w:after="80" w:line="220" w:lineRule="exact"/>
              <w:jc w:val="right"/>
              <w:rPr>
                <w:rFonts w:eastAsia="DFKai-SB"/>
                <w:b/>
                <w:bCs/>
                <w:sz w:val="18"/>
              </w:rPr>
            </w:pPr>
          </w:p>
        </w:tc>
        <w:tc>
          <w:tcPr>
            <w:tcW w:w="88" w:type="pct"/>
            <w:gridSpan w:val="3"/>
            <w:tcBorders>
              <w:top w:val="single" w:sz="4" w:space="0" w:color="auto"/>
              <w:bottom w:val="single" w:sz="12" w:space="0" w:color="auto"/>
            </w:tcBorders>
            <w:shd w:val="clear" w:color="auto" w:fill="auto"/>
            <w:noWrap/>
            <w:vAlign w:val="bottom"/>
          </w:tcPr>
          <w:p w:rsidR="009B51E5" w:rsidRPr="002D4B9A" w:rsidRDefault="009B51E5" w:rsidP="002D4B9A">
            <w:pPr>
              <w:suppressAutoHyphens w:val="0"/>
              <w:spacing w:before="80" w:after="80" w:line="220" w:lineRule="exact"/>
              <w:jc w:val="right"/>
              <w:rPr>
                <w:rFonts w:eastAsia="DFKai-SB"/>
                <w:b/>
                <w:bCs/>
                <w:sz w:val="18"/>
              </w:rPr>
            </w:pPr>
          </w:p>
        </w:tc>
        <w:tc>
          <w:tcPr>
            <w:tcW w:w="308" w:type="pct"/>
            <w:gridSpan w:val="3"/>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 xml:space="preserve">5 </w:t>
            </w:r>
            <w:r w:rsidRPr="002D4B9A">
              <w:rPr>
                <w:b/>
                <w:sz w:val="18"/>
                <w:lang w:eastAsia="zh-TW"/>
              </w:rPr>
              <w:t>370</w:t>
            </w:r>
          </w:p>
        </w:tc>
        <w:tc>
          <w:tcPr>
            <w:tcW w:w="237"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 xml:space="preserve">5 </w:t>
            </w:r>
            <w:r w:rsidRPr="002D4B9A">
              <w:rPr>
                <w:b/>
                <w:sz w:val="18"/>
                <w:lang w:eastAsia="zh-TW"/>
              </w:rPr>
              <w:t>117</w:t>
            </w:r>
          </w:p>
        </w:tc>
        <w:tc>
          <w:tcPr>
            <w:tcW w:w="313"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lang w:eastAsia="zh-TW"/>
              </w:rPr>
              <w:t>4</w:t>
            </w:r>
            <w:r w:rsidRPr="002D4B9A">
              <w:rPr>
                <w:b/>
                <w:sz w:val="18"/>
              </w:rPr>
              <w:t xml:space="preserve"> </w:t>
            </w:r>
            <w:r w:rsidRPr="002D4B9A">
              <w:rPr>
                <w:b/>
                <w:sz w:val="18"/>
                <w:lang w:eastAsia="zh-TW"/>
              </w:rPr>
              <w:t>785</w:t>
            </w:r>
          </w:p>
        </w:tc>
        <w:tc>
          <w:tcPr>
            <w:tcW w:w="236"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lang w:eastAsia="zh-TW"/>
              </w:rPr>
              <w:t>4</w:t>
            </w:r>
            <w:r w:rsidRPr="002D4B9A">
              <w:rPr>
                <w:b/>
                <w:sz w:val="18"/>
              </w:rPr>
              <w:t xml:space="preserve"> </w:t>
            </w:r>
            <w:r w:rsidRPr="002D4B9A">
              <w:rPr>
                <w:b/>
                <w:sz w:val="18"/>
                <w:lang w:eastAsia="zh-TW"/>
              </w:rPr>
              <w:t>758</w:t>
            </w:r>
          </w:p>
        </w:tc>
        <w:tc>
          <w:tcPr>
            <w:tcW w:w="236"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 xml:space="preserve">4 </w:t>
            </w:r>
            <w:r w:rsidRPr="002D4B9A">
              <w:rPr>
                <w:b/>
                <w:sz w:val="18"/>
                <w:lang w:eastAsia="zh-TW"/>
              </w:rPr>
              <w:t>721</w:t>
            </w:r>
          </w:p>
        </w:tc>
        <w:tc>
          <w:tcPr>
            <w:tcW w:w="85" w:type="pct"/>
            <w:gridSpan w:val="2"/>
            <w:tcBorders>
              <w:top w:val="single" w:sz="4" w:space="0" w:color="auto"/>
              <w:bottom w:val="single" w:sz="12" w:space="0" w:color="auto"/>
            </w:tcBorders>
            <w:shd w:val="clear" w:color="auto" w:fill="auto"/>
            <w:noWrap/>
            <w:vAlign w:val="bottom"/>
          </w:tcPr>
          <w:p w:rsidR="009B51E5" w:rsidRPr="002D4B9A" w:rsidRDefault="009B51E5" w:rsidP="002D4B9A">
            <w:pPr>
              <w:suppressAutoHyphens w:val="0"/>
              <w:spacing w:before="80" w:after="80" w:line="220" w:lineRule="exact"/>
              <w:jc w:val="right"/>
              <w:rPr>
                <w:rFonts w:eastAsia="DFKai-SB"/>
                <w:b/>
                <w:bCs/>
                <w:sz w:val="18"/>
              </w:rPr>
            </w:pPr>
          </w:p>
        </w:tc>
        <w:tc>
          <w:tcPr>
            <w:tcW w:w="236"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 xml:space="preserve">1 </w:t>
            </w:r>
            <w:r w:rsidRPr="002D4B9A">
              <w:rPr>
                <w:b/>
                <w:sz w:val="18"/>
                <w:lang w:eastAsia="zh-TW"/>
              </w:rPr>
              <w:t>278</w:t>
            </w:r>
          </w:p>
        </w:tc>
        <w:tc>
          <w:tcPr>
            <w:tcW w:w="236"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 xml:space="preserve">1 </w:t>
            </w:r>
            <w:r w:rsidRPr="002D4B9A">
              <w:rPr>
                <w:b/>
                <w:sz w:val="18"/>
                <w:lang w:eastAsia="zh-TW"/>
              </w:rPr>
              <w:t>263</w:t>
            </w:r>
          </w:p>
        </w:tc>
        <w:tc>
          <w:tcPr>
            <w:tcW w:w="236"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 xml:space="preserve">1 </w:t>
            </w:r>
            <w:r w:rsidRPr="002D4B9A">
              <w:rPr>
                <w:b/>
                <w:sz w:val="18"/>
                <w:lang w:eastAsia="zh-TW"/>
              </w:rPr>
              <w:t>152</w:t>
            </w:r>
          </w:p>
        </w:tc>
        <w:tc>
          <w:tcPr>
            <w:tcW w:w="236" w:type="pct"/>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 xml:space="preserve">1 </w:t>
            </w:r>
            <w:r w:rsidRPr="002D4B9A">
              <w:rPr>
                <w:b/>
                <w:sz w:val="18"/>
                <w:lang w:eastAsia="zh-TW"/>
              </w:rPr>
              <w:t>258</w:t>
            </w:r>
          </w:p>
        </w:tc>
        <w:tc>
          <w:tcPr>
            <w:tcW w:w="236"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 xml:space="preserve">1 </w:t>
            </w:r>
            <w:r w:rsidRPr="002D4B9A">
              <w:rPr>
                <w:b/>
                <w:sz w:val="18"/>
                <w:lang w:eastAsia="zh-TW"/>
              </w:rPr>
              <w:t>297</w:t>
            </w:r>
          </w:p>
        </w:tc>
        <w:tc>
          <w:tcPr>
            <w:tcW w:w="83" w:type="pct"/>
            <w:gridSpan w:val="2"/>
            <w:tcBorders>
              <w:top w:val="single" w:sz="4" w:space="0" w:color="auto"/>
              <w:bottom w:val="single" w:sz="12" w:space="0" w:color="auto"/>
            </w:tcBorders>
            <w:shd w:val="clear" w:color="auto" w:fill="auto"/>
            <w:noWrap/>
            <w:vAlign w:val="bottom"/>
          </w:tcPr>
          <w:p w:rsidR="009B51E5" w:rsidRPr="002D4B9A" w:rsidRDefault="009B51E5" w:rsidP="002D4B9A">
            <w:pPr>
              <w:suppressAutoHyphens w:val="0"/>
              <w:spacing w:before="80" w:after="80" w:line="220" w:lineRule="exact"/>
              <w:jc w:val="right"/>
              <w:rPr>
                <w:rFonts w:eastAsia="DFKai-SB"/>
                <w:b/>
                <w:bCs/>
                <w:sz w:val="18"/>
              </w:rPr>
            </w:pPr>
          </w:p>
        </w:tc>
        <w:tc>
          <w:tcPr>
            <w:tcW w:w="240"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lang w:eastAsia="zh-TW"/>
              </w:rPr>
              <w:t>6</w:t>
            </w:r>
            <w:r w:rsidRPr="002D4B9A">
              <w:rPr>
                <w:b/>
                <w:sz w:val="18"/>
              </w:rPr>
              <w:t xml:space="preserve"> </w:t>
            </w:r>
            <w:r w:rsidRPr="002D4B9A">
              <w:rPr>
                <w:b/>
                <w:sz w:val="18"/>
                <w:lang w:eastAsia="zh-TW"/>
              </w:rPr>
              <w:t>648</w:t>
            </w:r>
          </w:p>
        </w:tc>
        <w:tc>
          <w:tcPr>
            <w:tcW w:w="226"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6</w:t>
            </w:r>
            <w:r w:rsidRPr="002D4B9A">
              <w:rPr>
                <w:b/>
                <w:sz w:val="18"/>
                <w:lang w:eastAsia="zh-TW"/>
              </w:rPr>
              <w:t xml:space="preserve"> 380</w:t>
            </w:r>
          </w:p>
        </w:tc>
        <w:tc>
          <w:tcPr>
            <w:tcW w:w="225"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lang w:eastAsia="zh-TW"/>
              </w:rPr>
              <w:t>5 937</w:t>
            </w:r>
          </w:p>
        </w:tc>
        <w:tc>
          <w:tcPr>
            <w:tcW w:w="225"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rPr>
              <w:t>6</w:t>
            </w:r>
            <w:r w:rsidRPr="002D4B9A">
              <w:rPr>
                <w:b/>
                <w:sz w:val="18"/>
                <w:lang w:eastAsia="zh-TW"/>
              </w:rPr>
              <w:t xml:space="preserve"> 016</w:t>
            </w:r>
          </w:p>
        </w:tc>
        <w:tc>
          <w:tcPr>
            <w:tcW w:w="226" w:type="pct"/>
            <w:gridSpan w:val="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20" w:lineRule="exact"/>
              <w:jc w:val="right"/>
              <w:rPr>
                <w:rFonts w:eastAsia="DFKai-SB"/>
                <w:b/>
                <w:bCs/>
                <w:sz w:val="18"/>
                <w:lang w:eastAsia="zh-TW"/>
              </w:rPr>
            </w:pPr>
            <w:r w:rsidRPr="002D4B9A">
              <w:rPr>
                <w:b/>
                <w:sz w:val="18"/>
                <w:lang w:eastAsia="zh-TW"/>
              </w:rPr>
              <w:t>6</w:t>
            </w:r>
            <w:r w:rsidRPr="002D4B9A">
              <w:rPr>
                <w:b/>
                <w:sz w:val="18"/>
              </w:rPr>
              <w:t xml:space="preserve"> </w:t>
            </w:r>
            <w:r w:rsidRPr="002D4B9A">
              <w:rPr>
                <w:b/>
                <w:sz w:val="18"/>
                <w:lang w:eastAsia="zh-TW"/>
              </w:rPr>
              <w:t>018</w:t>
            </w:r>
          </w:p>
        </w:tc>
      </w:tr>
    </w:tbl>
    <w:p w:rsidR="002D4B9A" w:rsidRDefault="002D4B9A" w:rsidP="002D4B9A">
      <w:pPr>
        <w:spacing w:before="120" w:after="240" w:line="220" w:lineRule="exact"/>
        <w:ind w:firstLine="425"/>
        <w:rPr>
          <w:rFonts w:eastAsia="DFKai-SB"/>
          <w:lang w:eastAsia="zh-TW"/>
        </w:rPr>
      </w:pPr>
      <w:r w:rsidRPr="002D4B9A">
        <w:rPr>
          <w:i/>
          <w:sz w:val="18"/>
          <w:szCs w:val="18"/>
          <w:lang w:eastAsia="zh-TW"/>
        </w:rPr>
        <w:t>Note</w:t>
      </w:r>
      <w:r>
        <w:rPr>
          <w:rFonts w:eastAsia="DFKai-SB"/>
          <w:lang w:eastAsia="zh-TW"/>
        </w:rPr>
        <w:t xml:space="preserve"> </w:t>
      </w:r>
      <w:r w:rsidRPr="002D4B9A">
        <w:rPr>
          <w:rFonts w:eastAsia="DFKai-SB"/>
          <w:sz w:val="18"/>
          <w:szCs w:val="18"/>
        </w:rPr>
        <w:t>Figures exclude civil prisoners</w:t>
      </w:r>
    </w:p>
    <w:p w:rsidR="009B51E5" w:rsidRPr="00F80484" w:rsidRDefault="009B51E5" w:rsidP="002D4B9A">
      <w:pPr>
        <w:pStyle w:val="H23G"/>
        <w:ind w:hanging="850"/>
        <w:rPr>
          <w:rFonts w:eastAsia="DFKai-SB"/>
          <w:sz w:val="28"/>
          <w:lang w:eastAsia="zh-TW"/>
        </w:rPr>
      </w:pPr>
      <w:r w:rsidRPr="00F80484">
        <w:rPr>
          <w:rFonts w:eastAsia="DFKai-SB"/>
          <w:lang w:eastAsia="zh-TW"/>
        </w:rPr>
        <w:t>Sentenced persons</w:t>
      </w:r>
      <w:r w:rsidRPr="00F80484">
        <w:rPr>
          <w:rFonts w:eastAsia="DFKai-SB"/>
        </w:rPr>
        <w:t xml:space="preserve"> </w:t>
      </w:r>
      <w:r w:rsidRPr="00F80484">
        <w:rPr>
          <w:rFonts w:eastAsia="DFKai-SB"/>
          <w:lang w:eastAsia="zh-TW"/>
        </w:rPr>
        <w:t xml:space="preserve">(prisoners only) </w:t>
      </w:r>
      <w:r w:rsidRPr="00F80484">
        <w:rPr>
          <w:rFonts w:eastAsia="DFKai-SB"/>
        </w:rPr>
        <w:t xml:space="preserve">by </w:t>
      </w:r>
      <w:r w:rsidRPr="00F80484">
        <w:rPr>
          <w:rFonts w:eastAsia="DFKai-SB"/>
          <w:lang w:eastAsia="zh-TW"/>
        </w:rPr>
        <w:t>l</w:t>
      </w:r>
      <w:r w:rsidRPr="00F80484">
        <w:rPr>
          <w:rFonts w:eastAsia="DFKai-SB"/>
        </w:rPr>
        <w:t xml:space="preserve">ength of </w:t>
      </w:r>
      <w:r w:rsidRPr="00F80484">
        <w:rPr>
          <w:rFonts w:eastAsia="DFKai-SB"/>
          <w:lang w:eastAsia="zh-TW"/>
        </w:rPr>
        <w:t>s</w:t>
      </w:r>
      <w:r w:rsidRPr="00F80484">
        <w:rPr>
          <w:rFonts w:eastAsia="DFKai-SB"/>
        </w:rPr>
        <w:t xml:space="preserve">entence </w:t>
      </w:r>
      <w:r w:rsidRPr="00F80484">
        <w:rPr>
          <w:rFonts w:eastAsia="DFKai-SB"/>
          <w:lang w:eastAsia="zh-TW"/>
        </w:rPr>
        <w:t>and</w:t>
      </w:r>
      <w:r w:rsidRPr="00F80484">
        <w:rPr>
          <w:rFonts w:eastAsia="DFKai-SB"/>
        </w:rPr>
        <w:t xml:space="preserve"> by age</w:t>
      </w:r>
      <w:r w:rsidRPr="00F80484">
        <w:rPr>
          <w:rFonts w:eastAsia="DFKai-SB"/>
          <w:lang w:eastAsia="zh-TW"/>
        </w:rPr>
        <w:t xml:space="preserve"> </w:t>
      </w:r>
      <w:r w:rsidRPr="00F80484">
        <w:rPr>
          <w:rFonts w:eastAsia="DFKai-SB"/>
        </w:rPr>
        <w:t>(as at end of year)</w:t>
      </w:r>
    </w:p>
    <w:tbl>
      <w:tblPr>
        <w:tblW w:w="13776" w:type="dxa"/>
        <w:tblInd w:w="283" w:type="dxa"/>
        <w:tblLayout w:type="fixed"/>
        <w:tblCellMar>
          <w:left w:w="0" w:type="dxa"/>
          <w:right w:w="0" w:type="dxa"/>
        </w:tblCellMar>
        <w:tblLook w:val="04A0" w:firstRow="1" w:lastRow="0" w:firstColumn="1" w:lastColumn="0" w:noHBand="0" w:noVBand="1"/>
      </w:tblPr>
      <w:tblGrid>
        <w:gridCol w:w="224"/>
        <w:gridCol w:w="750"/>
        <w:gridCol w:w="887"/>
        <w:gridCol w:w="344"/>
        <w:gridCol w:w="645"/>
        <w:gridCol w:w="675"/>
        <w:gridCol w:w="80"/>
        <w:gridCol w:w="700"/>
        <w:gridCol w:w="77"/>
        <w:gridCol w:w="703"/>
        <w:gridCol w:w="88"/>
        <w:gridCol w:w="579"/>
        <w:gridCol w:w="77"/>
        <w:gridCol w:w="708"/>
        <w:gridCol w:w="110"/>
        <w:gridCol w:w="118"/>
        <w:gridCol w:w="105"/>
        <w:gridCol w:w="581"/>
        <w:gridCol w:w="69"/>
        <w:gridCol w:w="592"/>
        <w:gridCol w:w="69"/>
        <w:gridCol w:w="592"/>
        <w:gridCol w:w="69"/>
        <w:gridCol w:w="559"/>
        <w:gridCol w:w="146"/>
        <w:gridCol w:w="535"/>
        <w:gridCol w:w="190"/>
        <w:gridCol w:w="121"/>
        <w:gridCol w:w="102"/>
        <w:gridCol w:w="581"/>
        <w:gridCol w:w="63"/>
        <w:gridCol w:w="603"/>
        <w:gridCol w:w="69"/>
        <w:gridCol w:w="598"/>
        <w:gridCol w:w="69"/>
        <w:gridCol w:w="598"/>
        <w:gridCol w:w="69"/>
        <w:gridCol w:w="598"/>
        <w:gridCol w:w="33"/>
      </w:tblGrid>
      <w:tr w:rsidR="00280A34" w:rsidRPr="002D4B9A" w:rsidTr="002D4B9A">
        <w:trPr>
          <w:tblHeader/>
        </w:trPr>
        <w:tc>
          <w:tcPr>
            <w:tcW w:w="81" w:type="pct"/>
            <w:tcBorders>
              <w:top w:val="single" w:sz="4" w:space="0" w:color="auto"/>
              <w:bottom w:val="single" w:sz="12" w:space="0" w:color="auto"/>
            </w:tcBorders>
            <w:shd w:val="clear" w:color="auto" w:fill="auto"/>
            <w:noWrap/>
            <w:vAlign w:val="bottom"/>
          </w:tcPr>
          <w:p w:rsidR="009B51E5" w:rsidRPr="002D4B9A" w:rsidRDefault="009B51E5" w:rsidP="002D4B9A">
            <w:pPr>
              <w:suppressAutoHyphens w:val="0"/>
              <w:spacing w:before="80" w:after="80" w:line="200" w:lineRule="exact"/>
              <w:rPr>
                <w:rFonts w:eastAsia="DFKai-SB"/>
                <w:i/>
                <w:sz w:val="16"/>
              </w:rPr>
            </w:pPr>
          </w:p>
        </w:tc>
        <w:tc>
          <w:tcPr>
            <w:tcW w:w="272" w:type="pct"/>
            <w:tcBorders>
              <w:top w:val="single" w:sz="4" w:space="0" w:color="auto"/>
              <w:bottom w:val="single" w:sz="12" w:space="0" w:color="auto"/>
            </w:tcBorders>
            <w:shd w:val="clear" w:color="auto" w:fill="auto"/>
            <w:noWrap/>
            <w:vAlign w:val="bottom"/>
          </w:tcPr>
          <w:p w:rsidR="009B51E5" w:rsidRPr="002D4B9A" w:rsidRDefault="009B51E5" w:rsidP="002D4B9A">
            <w:pPr>
              <w:suppressAutoHyphens w:val="0"/>
              <w:spacing w:before="80" w:after="80" w:line="200" w:lineRule="exact"/>
              <w:jc w:val="right"/>
              <w:rPr>
                <w:rFonts w:eastAsia="DFKai-SB"/>
                <w:i/>
                <w:sz w:val="16"/>
              </w:rPr>
            </w:pPr>
          </w:p>
        </w:tc>
        <w:tc>
          <w:tcPr>
            <w:tcW w:w="322" w:type="pct"/>
            <w:tcBorders>
              <w:top w:val="single" w:sz="4" w:space="0" w:color="auto"/>
              <w:bottom w:val="single" w:sz="12" w:space="0" w:color="auto"/>
            </w:tcBorders>
            <w:shd w:val="clear" w:color="auto" w:fill="auto"/>
            <w:noWrap/>
            <w:vAlign w:val="bottom"/>
          </w:tcPr>
          <w:p w:rsidR="009B51E5" w:rsidRPr="002D4B9A" w:rsidRDefault="009B51E5" w:rsidP="002D4B9A">
            <w:pPr>
              <w:suppressAutoHyphens w:val="0"/>
              <w:spacing w:before="80" w:after="80" w:line="200" w:lineRule="exact"/>
              <w:jc w:val="right"/>
              <w:rPr>
                <w:rFonts w:eastAsia="DFKai-SB"/>
                <w:i/>
                <w:sz w:val="16"/>
              </w:rPr>
            </w:pPr>
          </w:p>
        </w:tc>
        <w:tc>
          <w:tcPr>
            <w:tcW w:w="125" w:type="pct"/>
            <w:tcBorders>
              <w:top w:val="single" w:sz="4" w:space="0" w:color="auto"/>
              <w:bottom w:val="single" w:sz="12" w:space="0" w:color="auto"/>
            </w:tcBorders>
            <w:shd w:val="clear" w:color="auto" w:fill="auto"/>
            <w:noWrap/>
            <w:vAlign w:val="bottom"/>
          </w:tcPr>
          <w:p w:rsidR="009B51E5" w:rsidRPr="002D4B9A" w:rsidRDefault="009B51E5" w:rsidP="002D4B9A">
            <w:pPr>
              <w:suppressAutoHyphens w:val="0"/>
              <w:spacing w:before="80" w:after="80" w:line="200" w:lineRule="exact"/>
              <w:jc w:val="right"/>
              <w:rPr>
                <w:rFonts w:eastAsia="DFKai-SB"/>
                <w:i/>
                <w:sz w:val="16"/>
              </w:rPr>
            </w:pPr>
          </w:p>
        </w:tc>
        <w:tc>
          <w:tcPr>
            <w:tcW w:w="1655" w:type="pct"/>
            <w:gridSpan w:val="1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00" w:lineRule="exact"/>
              <w:jc w:val="center"/>
              <w:rPr>
                <w:rFonts w:eastAsia="DFKai-SB"/>
                <w:i/>
                <w:sz w:val="16"/>
              </w:rPr>
            </w:pPr>
            <w:r w:rsidRPr="002D4B9A">
              <w:rPr>
                <w:rFonts w:eastAsia="DFKai-SB"/>
                <w:bCs/>
                <w:i/>
                <w:sz w:val="16"/>
                <w:lang w:eastAsia="zh-TW"/>
              </w:rPr>
              <w:t>Aged 21 or over</w:t>
            </w:r>
          </w:p>
        </w:tc>
        <w:tc>
          <w:tcPr>
            <w:tcW w:w="1317" w:type="pct"/>
            <w:gridSpan w:val="12"/>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00" w:lineRule="exact"/>
              <w:jc w:val="center"/>
              <w:rPr>
                <w:rFonts w:eastAsia="DFKai-SB"/>
                <w:i/>
                <w:sz w:val="16"/>
              </w:rPr>
            </w:pPr>
            <w:r w:rsidRPr="002D4B9A">
              <w:rPr>
                <w:rFonts w:eastAsia="DFKai-SB"/>
                <w:bCs/>
                <w:i/>
                <w:sz w:val="16"/>
                <w:lang w:eastAsia="zh-TW"/>
              </w:rPr>
              <w:t>Aged under 21</w:t>
            </w:r>
          </w:p>
        </w:tc>
        <w:tc>
          <w:tcPr>
            <w:tcW w:w="1228" w:type="pct"/>
            <w:gridSpan w:val="11"/>
            <w:tcBorders>
              <w:top w:val="single" w:sz="4" w:space="0" w:color="auto"/>
              <w:bottom w:val="single" w:sz="12" w:space="0" w:color="auto"/>
            </w:tcBorders>
            <w:shd w:val="clear" w:color="auto" w:fill="auto"/>
            <w:noWrap/>
            <w:vAlign w:val="bottom"/>
            <w:hideMark/>
          </w:tcPr>
          <w:p w:rsidR="009B51E5" w:rsidRPr="002D4B9A" w:rsidRDefault="009B51E5" w:rsidP="002D4B9A">
            <w:pPr>
              <w:suppressAutoHyphens w:val="0"/>
              <w:spacing w:before="80" w:after="80" w:line="200" w:lineRule="exact"/>
              <w:jc w:val="center"/>
              <w:rPr>
                <w:rFonts w:eastAsia="DFKai-SB"/>
                <w:bCs/>
                <w:i/>
                <w:sz w:val="16"/>
              </w:rPr>
            </w:pPr>
            <w:r w:rsidRPr="002D4B9A">
              <w:rPr>
                <w:rFonts w:eastAsia="DFKai-SB"/>
                <w:bCs/>
                <w:i/>
                <w:sz w:val="16"/>
              </w:rPr>
              <w:t>Total</w:t>
            </w:r>
          </w:p>
        </w:tc>
      </w:tr>
      <w:tr w:rsidR="00280A34" w:rsidRPr="002D4B9A" w:rsidTr="002D4B9A">
        <w:tc>
          <w:tcPr>
            <w:tcW w:w="1034" w:type="pct"/>
            <w:gridSpan w:val="5"/>
            <w:tcBorders>
              <w:top w:val="single" w:sz="12" w:space="0" w:color="auto"/>
            </w:tcBorders>
            <w:shd w:val="clear" w:color="auto" w:fill="auto"/>
            <w:noWrap/>
            <w:hideMark/>
          </w:tcPr>
          <w:p w:rsidR="009B51E5" w:rsidRPr="002D4B9A" w:rsidRDefault="009B51E5" w:rsidP="002D4B9A">
            <w:pPr>
              <w:suppressAutoHyphens w:val="0"/>
              <w:spacing w:before="40" w:after="40" w:line="220" w:lineRule="exact"/>
              <w:rPr>
                <w:rFonts w:eastAsia="DFKai-SB"/>
                <w:b/>
                <w:bCs/>
                <w:sz w:val="18"/>
              </w:rPr>
            </w:pPr>
            <w:r w:rsidRPr="002D4B9A">
              <w:rPr>
                <w:rFonts w:eastAsia="DFKai-SB"/>
                <w:b/>
                <w:bCs/>
                <w:sz w:val="18"/>
              </w:rPr>
              <w:t>Length of Sentence</w:t>
            </w:r>
          </w:p>
        </w:tc>
        <w:tc>
          <w:tcPr>
            <w:tcW w:w="274"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2012</w:t>
            </w:r>
          </w:p>
        </w:tc>
        <w:tc>
          <w:tcPr>
            <w:tcW w:w="282"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2013</w:t>
            </w:r>
          </w:p>
        </w:tc>
        <w:tc>
          <w:tcPr>
            <w:tcW w:w="287"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2014</w:t>
            </w:r>
          </w:p>
        </w:tc>
        <w:tc>
          <w:tcPr>
            <w:tcW w:w="238"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lang w:eastAsia="zh-TW"/>
              </w:rPr>
            </w:pPr>
            <w:r w:rsidRPr="002D4B9A">
              <w:rPr>
                <w:b/>
                <w:sz w:val="18"/>
              </w:rPr>
              <w:t>201</w:t>
            </w:r>
            <w:r w:rsidRPr="002D4B9A">
              <w:rPr>
                <w:b/>
                <w:sz w:val="18"/>
                <w:lang w:eastAsia="zh-TW"/>
              </w:rPr>
              <w:t>5</w:t>
            </w:r>
          </w:p>
        </w:tc>
        <w:tc>
          <w:tcPr>
            <w:tcW w:w="297"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lang w:eastAsia="zh-TW"/>
              </w:rPr>
            </w:pPr>
            <w:r w:rsidRPr="002D4B9A">
              <w:rPr>
                <w:b/>
                <w:sz w:val="18"/>
              </w:rPr>
              <w:t>201</w:t>
            </w:r>
            <w:r w:rsidRPr="002D4B9A">
              <w:rPr>
                <w:b/>
                <w:sz w:val="18"/>
                <w:lang w:eastAsia="zh-TW"/>
              </w:rPr>
              <w:t>6</w:t>
            </w:r>
          </w:p>
        </w:tc>
        <w:tc>
          <w:tcPr>
            <w:tcW w:w="81" w:type="pct"/>
            <w:gridSpan w:val="2"/>
            <w:tcBorders>
              <w:top w:val="single" w:sz="12" w:space="0" w:color="auto"/>
            </w:tcBorders>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rPr>
            </w:pPr>
          </w:p>
        </w:tc>
        <w:tc>
          <w:tcPr>
            <w:tcW w:w="236"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2012</w:t>
            </w:r>
          </w:p>
        </w:tc>
        <w:tc>
          <w:tcPr>
            <w:tcW w:w="240"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2013</w:t>
            </w:r>
          </w:p>
        </w:tc>
        <w:tc>
          <w:tcPr>
            <w:tcW w:w="240"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2014</w:t>
            </w:r>
          </w:p>
        </w:tc>
        <w:tc>
          <w:tcPr>
            <w:tcW w:w="256"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lang w:eastAsia="zh-TW"/>
              </w:rPr>
            </w:pPr>
            <w:r w:rsidRPr="002D4B9A">
              <w:rPr>
                <w:b/>
                <w:sz w:val="18"/>
              </w:rPr>
              <w:t>201</w:t>
            </w:r>
            <w:r w:rsidRPr="002D4B9A">
              <w:rPr>
                <w:b/>
                <w:sz w:val="18"/>
                <w:lang w:eastAsia="zh-TW"/>
              </w:rPr>
              <w:t>5</w:t>
            </w:r>
          </w:p>
        </w:tc>
        <w:tc>
          <w:tcPr>
            <w:tcW w:w="263"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lang w:eastAsia="zh-TW"/>
              </w:rPr>
            </w:pPr>
            <w:r w:rsidRPr="002D4B9A">
              <w:rPr>
                <w:b/>
                <w:sz w:val="18"/>
              </w:rPr>
              <w:t>201</w:t>
            </w:r>
            <w:r w:rsidRPr="002D4B9A">
              <w:rPr>
                <w:b/>
                <w:sz w:val="18"/>
                <w:lang w:eastAsia="zh-TW"/>
              </w:rPr>
              <w:t>6</w:t>
            </w:r>
          </w:p>
        </w:tc>
        <w:tc>
          <w:tcPr>
            <w:tcW w:w="81" w:type="pct"/>
            <w:gridSpan w:val="2"/>
            <w:tcBorders>
              <w:top w:val="single" w:sz="12" w:space="0" w:color="auto"/>
            </w:tcBorders>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rPr>
            </w:pPr>
          </w:p>
        </w:tc>
        <w:tc>
          <w:tcPr>
            <w:tcW w:w="234"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2012</w:t>
            </w:r>
          </w:p>
        </w:tc>
        <w:tc>
          <w:tcPr>
            <w:tcW w:w="244"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2013</w:t>
            </w:r>
          </w:p>
        </w:tc>
        <w:tc>
          <w:tcPr>
            <w:tcW w:w="242"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rPr>
            </w:pPr>
            <w:r w:rsidRPr="002D4B9A">
              <w:rPr>
                <w:b/>
                <w:sz w:val="18"/>
              </w:rPr>
              <w:t>2014</w:t>
            </w:r>
          </w:p>
        </w:tc>
        <w:tc>
          <w:tcPr>
            <w:tcW w:w="242"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lang w:eastAsia="zh-TW"/>
              </w:rPr>
            </w:pPr>
            <w:r w:rsidRPr="002D4B9A">
              <w:rPr>
                <w:b/>
                <w:sz w:val="18"/>
              </w:rPr>
              <w:t>201</w:t>
            </w:r>
            <w:r w:rsidRPr="002D4B9A">
              <w:rPr>
                <w:b/>
                <w:sz w:val="18"/>
                <w:lang w:eastAsia="zh-TW"/>
              </w:rPr>
              <w:t>5</w:t>
            </w:r>
          </w:p>
        </w:tc>
        <w:tc>
          <w:tcPr>
            <w:tcW w:w="229" w:type="pct"/>
            <w:gridSpan w:val="2"/>
            <w:tcBorders>
              <w:top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bCs/>
                <w:sz w:val="18"/>
                <w:lang w:eastAsia="zh-TW"/>
              </w:rPr>
            </w:pPr>
            <w:r w:rsidRPr="002D4B9A">
              <w:rPr>
                <w:b/>
                <w:sz w:val="18"/>
              </w:rPr>
              <w:t>201</w:t>
            </w:r>
            <w:r w:rsidRPr="002D4B9A">
              <w:rPr>
                <w:b/>
                <w:sz w:val="18"/>
                <w:lang w:eastAsia="zh-TW"/>
              </w:rPr>
              <w:t>6</w:t>
            </w:r>
          </w:p>
        </w:tc>
      </w:tr>
      <w:tr w:rsidR="00280A34" w:rsidRPr="002D4B9A" w:rsidTr="002D4B9A">
        <w:tc>
          <w:tcPr>
            <w:tcW w:w="1034" w:type="pct"/>
            <w:gridSpan w:val="5"/>
            <w:shd w:val="clear" w:color="auto" w:fill="auto"/>
            <w:noWrap/>
            <w:hideMark/>
          </w:tcPr>
          <w:p w:rsidR="009B51E5" w:rsidRPr="002D4B9A" w:rsidRDefault="009B51E5" w:rsidP="002D4B9A">
            <w:pPr>
              <w:suppressAutoHyphens w:val="0"/>
              <w:spacing w:before="40" w:after="40" w:line="220" w:lineRule="exact"/>
              <w:rPr>
                <w:rFonts w:eastAsia="DFKai-SB"/>
                <w:b/>
                <w:bCs/>
                <w:sz w:val="18"/>
              </w:rPr>
            </w:pPr>
            <w:r w:rsidRPr="002D4B9A">
              <w:rPr>
                <w:rFonts w:eastAsia="DFKai-SB"/>
                <w:b/>
                <w:bCs/>
                <w:sz w:val="18"/>
              </w:rPr>
              <w:t>Determinate Sentence</w:t>
            </w:r>
          </w:p>
        </w:tc>
        <w:tc>
          <w:tcPr>
            <w:tcW w:w="274"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82"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87"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38"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97"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81"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36"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40"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40"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56"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6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81"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34"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44"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42"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42"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c>
          <w:tcPr>
            <w:tcW w:w="229"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b/>
                <w:bCs/>
                <w:sz w:val="18"/>
                <w:u w:val="single"/>
              </w:rPr>
            </w:pP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lang w:eastAsia="zh-TW"/>
              </w:rPr>
              <w:t>less than</w:t>
            </w:r>
            <w:r w:rsidRPr="002D4B9A">
              <w:rPr>
                <w:rFonts w:eastAsia="DFKai-SB"/>
                <w:sz w:val="18"/>
              </w:rPr>
              <w:t xml:space="preserve"> 1</w:t>
            </w:r>
            <w:r w:rsidRPr="002D4B9A">
              <w:rPr>
                <w:rFonts w:eastAsia="DFKai-SB"/>
                <w:sz w:val="18"/>
                <w:lang w:val="en-US"/>
              </w:rPr>
              <w:t> </w:t>
            </w:r>
            <w:r w:rsidRPr="002D4B9A">
              <w:rPr>
                <w:rFonts w:eastAsia="DFKai-SB"/>
                <w:sz w:val="18"/>
              </w:rPr>
              <w:t>month</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28</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33</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48</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57</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41</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2</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0</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0</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3</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0</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30</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33</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48</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60</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41</w:t>
            </w: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rPr>
              <w:t xml:space="preserve">1 </w:t>
            </w:r>
            <w:r w:rsidRPr="002D4B9A">
              <w:rPr>
                <w:rFonts w:eastAsia="DFKai-SB"/>
                <w:sz w:val="18"/>
                <w:lang w:eastAsia="zh-TW"/>
              </w:rPr>
              <w:t>to less than</w:t>
            </w:r>
            <w:r w:rsidRPr="002D4B9A">
              <w:rPr>
                <w:rFonts w:eastAsia="DFKai-SB"/>
                <w:sz w:val="18"/>
              </w:rPr>
              <w:t xml:space="preserve"> 3</w:t>
            </w:r>
            <w:r w:rsidRPr="002D4B9A">
              <w:rPr>
                <w:rFonts w:eastAsia="DFKai-SB"/>
                <w:sz w:val="18"/>
                <w:lang w:val="en-US"/>
              </w:rPr>
              <w:t> </w:t>
            </w:r>
            <w:r w:rsidRPr="002D4B9A">
              <w:rPr>
                <w:rFonts w:eastAsia="DFKai-SB"/>
                <w:sz w:val="18"/>
              </w:rPr>
              <w:t>months</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341</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274</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192</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250</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245</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11</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7</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3</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4</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2</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352</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281</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195</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254</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247</w:t>
            </w: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rPr>
              <w:t xml:space="preserve">3 </w:t>
            </w:r>
            <w:r w:rsidRPr="002D4B9A">
              <w:rPr>
                <w:rFonts w:eastAsia="DFKai-SB"/>
                <w:sz w:val="18"/>
                <w:lang w:eastAsia="zh-TW"/>
              </w:rPr>
              <w:t>to less than</w:t>
            </w:r>
            <w:r w:rsidRPr="002D4B9A">
              <w:rPr>
                <w:rFonts w:eastAsia="DFKai-SB"/>
                <w:sz w:val="18"/>
              </w:rPr>
              <w:t xml:space="preserve"> 6</w:t>
            </w:r>
            <w:r w:rsidRPr="002D4B9A">
              <w:rPr>
                <w:rFonts w:eastAsia="DFKai-SB"/>
                <w:sz w:val="18"/>
                <w:lang w:val="en-US"/>
              </w:rPr>
              <w:t> </w:t>
            </w:r>
            <w:r w:rsidRPr="002D4B9A">
              <w:rPr>
                <w:rFonts w:eastAsia="DFKai-SB"/>
                <w:sz w:val="18"/>
              </w:rPr>
              <w:t>months</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327</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343</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227</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301</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300</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3</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4</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2</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2</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330</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347</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228</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303</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302</w:t>
            </w: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rPr>
              <w:t xml:space="preserve">6 </w:t>
            </w:r>
            <w:r w:rsidRPr="002D4B9A">
              <w:rPr>
                <w:rFonts w:eastAsia="DFKai-SB"/>
                <w:sz w:val="18"/>
                <w:lang w:eastAsia="zh-TW"/>
              </w:rPr>
              <w:t>to less than</w:t>
            </w:r>
            <w:r w:rsidRPr="002D4B9A">
              <w:rPr>
                <w:rFonts w:eastAsia="DFKai-SB"/>
                <w:sz w:val="18"/>
              </w:rPr>
              <w:t xml:space="preserve"> 12 months</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608</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619</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454</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472</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536</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6</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7</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4</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7</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6</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614</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626</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458</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479</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542</w:t>
            </w: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rPr>
              <w:t xml:space="preserve">12 </w:t>
            </w:r>
            <w:r w:rsidRPr="002D4B9A">
              <w:rPr>
                <w:rFonts w:eastAsia="DFKai-SB"/>
                <w:sz w:val="18"/>
                <w:lang w:eastAsia="zh-TW"/>
              </w:rPr>
              <w:t>to less than</w:t>
            </w:r>
            <w:r w:rsidRPr="002D4B9A">
              <w:rPr>
                <w:rFonts w:eastAsia="DFKai-SB"/>
                <w:sz w:val="18"/>
              </w:rPr>
              <w:t xml:space="preserve"> 18 months</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991</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841</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737</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848</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906</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14</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14</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8</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12</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9</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1</w:t>
            </w:r>
            <w:r w:rsidRPr="002D4B9A">
              <w:rPr>
                <w:b/>
                <w:sz w:val="18"/>
                <w:lang w:eastAsia="zh-TW"/>
              </w:rPr>
              <w:t xml:space="preserve"> </w:t>
            </w:r>
            <w:r w:rsidRPr="002D4B9A">
              <w:rPr>
                <w:b/>
                <w:sz w:val="18"/>
              </w:rPr>
              <w:t>005</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855</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745</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860</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915</w:t>
            </w: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rPr>
              <w:t xml:space="preserve">18 months </w:t>
            </w:r>
            <w:r w:rsidRPr="002D4B9A">
              <w:rPr>
                <w:rFonts w:eastAsia="DFKai-SB"/>
                <w:sz w:val="18"/>
                <w:lang w:eastAsia="zh-TW"/>
              </w:rPr>
              <w:t>to less than</w:t>
            </w:r>
            <w:r w:rsidRPr="002D4B9A">
              <w:rPr>
                <w:rFonts w:eastAsia="DFKai-SB"/>
                <w:sz w:val="18"/>
              </w:rPr>
              <w:t xml:space="preserve"> 3</w:t>
            </w:r>
            <w:r w:rsidRPr="002D4B9A">
              <w:rPr>
                <w:rFonts w:eastAsia="DFKai-SB"/>
                <w:sz w:val="18"/>
                <w:lang w:val="en-US"/>
              </w:rPr>
              <w:t> </w:t>
            </w:r>
            <w:r w:rsidRPr="002D4B9A">
              <w:rPr>
                <w:rFonts w:eastAsia="DFKai-SB"/>
                <w:sz w:val="18"/>
              </w:rPr>
              <w:t>years</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1 070</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923</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836</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749</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782</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51</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49</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45</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23</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16</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1</w:t>
            </w:r>
            <w:r w:rsidRPr="002D4B9A">
              <w:rPr>
                <w:b/>
                <w:sz w:val="18"/>
                <w:lang w:eastAsia="zh-TW"/>
              </w:rPr>
              <w:t xml:space="preserve"> </w:t>
            </w:r>
            <w:r w:rsidRPr="002D4B9A">
              <w:rPr>
                <w:b/>
                <w:sz w:val="18"/>
              </w:rPr>
              <w:t>121</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972</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881</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772</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798</w:t>
            </w: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rPr>
              <w:t>3 years</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135</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114</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119</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86</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91</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10</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9</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6</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4</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2</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145</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123</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125</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90</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93</w:t>
            </w: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lang w:eastAsia="zh-TW"/>
              </w:rPr>
              <w:t xml:space="preserve">over </w:t>
            </w:r>
            <w:r w:rsidRPr="002D4B9A">
              <w:rPr>
                <w:rFonts w:eastAsia="DFKai-SB"/>
                <w:sz w:val="18"/>
              </w:rPr>
              <w:t xml:space="preserve">3 </w:t>
            </w:r>
            <w:r w:rsidRPr="002D4B9A">
              <w:rPr>
                <w:rFonts w:eastAsia="DFKai-SB"/>
                <w:sz w:val="18"/>
                <w:lang w:eastAsia="zh-TW"/>
              </w:rPr>
              <w:t>to</w:t>
            </w:r>
            <w:r w:rsidRPr="002D4B9A">
              <w:rPr>
                <w:rFonts w:eastAsia="DFKai-SB"/>
                <w:sz w:val="18"/>
              </w:rPr>
              <w:t xml:space="preserve"> 6</w:t>
            </w:r>
            <w:r w:rsidRPr="002D4B9A">
              <w:rPr>
                <w:rFonts w:eastAsia="DFKai-SB"/>
                <w:sz w:val="18"/>
                <w:lang w:val="en-US"/>
              </w:rPr>
              <w:t> </w:t>
            </w:r>
            <w:r w:rsidRPr="002D4B9A">
              <w:rPr>
                <w:rFonts w:eastAsia="DFKai-SB"/>
                <w:sz w:val="18"/>
              </w:rPr>
              <w:t>years</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1 184</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1 193</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1 182</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 xml:space="preserve">1 </w:t>
            </w:r>
            <w:r w:rsidRPr="002D4B9A">
              <w:rPr>
                <w:sz w:val="18"/>
                <w:lang w:eastAsia="zh-TW"/>
              </w:rPr>
              <w:t>040</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902</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145</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130</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135</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110</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69</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1</w:t>
            </w:r>
            <w:r w:rsidRPr="002D4B9A">
              <w:rPr>
                <w:b/>
                <w:sz w:val="18"/>
                <w:lang w:eastAsia="zh-TW"/>
              </w:rPr>
              <w:t xml:space="preserve"> </w:t>
            </w:r>
            <w:r w:rsidRPr="002D4B9A">
              <w:rPr>
                <w:b/>
                <w:sz w:val="18"/>
              </w:rPr>
              <w:t>329</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1323</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1</w:t>
            </w:r>
            <w:r w:rsidRPr="002D4B9A">
              <w:rPr>
                <w:b/>
                <w:sz w:val="18"/>
                <w:lang w:eastAsia="zh-TW"/>
              </w:rPr>
              <w:t xml:space="preserve"> </w:t>
            </w:r>
            <w:r w:rsidRPr="002D4B9A">
              <w:rPr>
                <w:b/>
                <w:sz w:val="18"/>
              </w:rPr>
              <w:t>317</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1</w:t>
            </w:r>
            <w:r w:rsidRPr="002D4B9A">
              <w:rPr>
                <w:b/>
                <w:sz w:val="18"/>
                <w:lang w:eastAsia="zh-TW"/>
              </w:rPr>
              <w:t xml:space="preserve"> 150</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971</w:t>
            </w:r>
          </w:p>
        </w:tc>
      </w:tr>
      <w:tr w:rsidR="00280A34" w:rsidRPr="002D4B9A" w:rsidTr="002D4B9A">
        <w:trPr>
          <w:gridAfter w:val="1"/>
          <w:wAfter w:w="12" w:type="pct"/>
        </w:trPr>
        <w:tc>
          <w:tcPr>
            <w:tcW w:w="81" w:type="pct"/>
            <w:shd w:val="clear" w:color="auto" w:fill="auto"/>
            <w:noWrap/>
          </w:tcPr>
          <w:p w:rsidR="009B51E5" w:rsidRPr="002D4B9A" w:rsidRDefault="009B51E5" w:rsidP="002D4B9A">
            <w:pPr>
              <w:suppressAutoHyphens w:val="0"/>
              <w:spacing w:before="40" w:after="40" w:line="220" w:lineRule="exact"/>
              <w:rPr>
                <w:rFonts w:eastAsia="DFKai-SB"/>
                <w:sz w:val="18"/>
              </w:rPr>
            </w:pPr>
          </w:p>
        </w:tc>
        <w:tc>
          <w:tcPr>
            <w:tcW w:w="953" w:type="pct"/>
            <w:gridSpan w:val="4"/>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lang w:eastAsia="zh-TW"/>
              </w:rPr>
              <w:t>over</w:t>
            </w:r>
            <w:r w:rsidRPr="002D4B9A">
              <w:rPr>
                <w:rFonts w:eastAsia="DFKai-SB"/>
                <w:sz w:val="18"/>
              </w:rPr>
              <w:t xml:space="preserve"> 6 </w:t>
            </w:r>
            <w:r w:rsidRPr="002D4B9A">
              <w:rPr>
                <w:rFonts w:eastAsia="DFKai-SB"/>
                <w:sz w:val="18"/>
                <w:lang w:eastAsia="zh-TW"/>
              </w:rPr>
              <w:t>to less than</w:t>
            </w:r>
            <w:r w:rsidRPr="002D4B9A">
              <w:rPr>
                <w:rFonts w:eastAsia="DFKai-SB"/>
                <w:sz w:val="18"/>
              </w:rPr>
              <w:t xml:space="preserve"> 10 years</w:t>
            </w:r>
          </w:p>
        </w:tc>
        <w:tc>
          <w:tcPr>
            <w:tcW w:w="245" w:type="pct"/>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569</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558</w:t>
            </w:r>
          </w:p>
        </w:tc>
        <w:tc>
          <w:tcPr>
            <w:tcW w:w="283"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585</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577</w:t>
            </w:r>
          </w:p>
        </w:tc>
        <w:tc>
          <w:tcPr>
            <w:tcW w:w="285"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546</w:t>
            </w:r>
          </w:p>
        </w:tc>
        <w:tc>
          <w:tcPr>
            <w:tcW w:w="8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27</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45</w:t>
            </w:r>
          </w:p>
        </w:tc>
        <w:tc>
          <w:tcPr>
            <w:tcW w:w="240"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54</w:t>
            </w:r>
          </w:p>
        </w:tc>
        <w:tc>
          <w:tcPr>
            <w:tcW w:w="22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50</w:t>
            </w:r>
          </w:p>
        </w:tc>
        <w:tc>
          <w:tcPr>
            <w:tcW w:w="247"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41</w:t>
            </w:r>
          </w:p>
        </w:tc>
        <w:tc>
          <w:tcPr>
            <w:tcW w:w="113" w:type="pct"/>
            <w:gridSpan w:val="2"/>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596</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603</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639</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627</w:t>
            </w:r>
          </w:p>
        </w:tc>
        <w:tc>
          <w:tcPr>
            <w:tcW w:w="242" w:type="pct"/>
            <w:gridSpan w:val="2"/>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lang w:eastAsia="zh-TW"/>
              </w:rPr>
              <w:t>587</w:t>
            </w:r>
          </w:p>
        </w:tc>
      </w:tr>
      <w:tr w:rsidR="00280A34" w:rsidRPr="002D4B9A" w:rsidTr="002D4B9A">
        <w:trPr>
          <w:gridAfter w:val="1"/>
          <w:wAfter w:w="12" w:type="pct"/>
        </w:trPr>
        <w:tc>
          <w:tcPr>
            <w:tcW w:w="81" w:type="pct"/>
            <w:tcBorders>
              <w:bottom w:val="single" w:sz="12" w:space="0" w:color="auto"/>
            </w:tcBorders>
            <w:shd w:val="clear" w:color="auto" w:fill="auto"/>
            <w:noWrap/>
          </w:tcPr>
          <w:p w:rsidR="009B51E5" w:rsidRPr="002D4B9A" w:rsidRDefault="009B51E5" w:rsidP="002D4B9A">
            <w:pPr>
              <w:suppressAutoHyphens w:val="0"/>
              <w:spacing w:before="40" w:after="40" w:line="220" w:lineRule="exact"/>
              <w:rPr>
                <w:rFonts w:eastAsia="DFKai-SB"/>
                <w:sz w:val="18"/>
                <w:lang w:eastAsia="zh-TW"/>
              </w:rPr>
            </w:pPr>
          </w:p>
        </w:tc>
        <w:tc>
          <w:tcPr>
            <w:tcW w:w="953" w:type="pct"/>
            <w:gridSpan w:val="4"/>
            <w:tcBorders>
              <w:bottom w:val="single" w:sz="12" w:space="0" w:color="auto"/>
            </w:tcBorders>
            <w:shd w:val="clear" w:color="auto" w:fill="auto"/>
            <w:noWrap/>
            <w:hideMark/>
          </w:tcPr>
          <w:p w:rsidR="009B51E5" w:rsidRPr="002D4B9A" w:rsidRDefault="009B51E5" w:rsidP="002D4B9A">
            <w:pPr>
              <w:suppressAutoHyphens w:val="0"/>
              <w:spacing w:before="40" w:after="40" w:line="220" w:lineRule="exact"/>
              <w:rPr>
                <w:rFonts w:eastAsia="DFKai-SB"/>
                <w:sz w:val="18"/>
              </w:rPr>
            </w:pPr>
            <w:r w:rsidRPr="002D4B9A">
              <w:rPr>
                <w:rFonts w:eastAsia="DFKai-SB"/>
                <w:sz w:val="18"/>
              </w:rPr>
              <w:t xml:space="preserve">10 years and over       </w:t>
            </w:r>
          </w:p>
        </w:tc>
        <w:tc>
          <w:tcPr>
            <w:tcW w:w="245" w:type="pct"/>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799</w:t>
            </w:r>
          </w:p>
        </w:tc>
        <w:tc>
          <w:tcPr>
            <w:tcW w:w="283"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893</w:t>
            </w:r>
          </w:p>
        </w:tc>
        <w:tc>
          <w:tcPr>
            <w:tcW w:w="283"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975</w:t>
            </w:r>
          </w:p>
        </w:tc>
        <w:tc>
          <w:tcPr>
            <w:tcW w:w="242"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 xml:space="preserve">1 </w:t>
            </w:r>
            <w:r w:rsidRPr="002D4B9A">
              <w:rPr>
                <w:sz w:val="18"/>
                <w:lang w:eastAsia="zh-TW"/>
              </w:rPr>
              <w:t>113</w:t>
            </w:r>
          </w:p>
        </w:tc>
        <w:tc>
          <w:tcPr>
            <w:tcW w:w="285"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 xml:space="preserve">1 </w:t>
            </w:r>
            <w:r w:rsidRPr="002D4B9A">
              <w:rPr>
                <w:sz w:val="18"/>
                <w:lang w:eastAsia="zh-TW"/>
              </w:rPr>
              <w:t>210</w:t>
            </w:r>
          </w:p>
        </w:tc>
        <w:tc>
          <w:tcPr>
            <w:tcW w:w="83" w:type="pct"/>
            <w:gridSpan w:val="2"/>
            <w:tcBorders>
              <w:bottom w:val="single" w:sz="12" w:space="0" w:color="auto"/>
            </w:tcBorders>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9"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rPr>
            </w:pPr>
            <w:r w:rsidRPr="002D4B9A">
              <w:rPr>
                <w:sz w:val="18"/>
              </w:rPr>
              <w:t>14</w:t>
            </w:r>
          </w:p>
        </w:tc>
        <w:tc>
          <w:tcPr>
            <w:tcW w:w="240"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20</w:t>
            </w:r>
          </w:p>
        </w:tc>
        <w:tc>
          <w:tcPr>
            <w:tcW w:w="240"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rPr>
              <w:t>24</w:t>
            </w:r>
          </w:p>
        </w:tc>
        <w:tc>
          <w:tcPr>
            <w:tcW w:w="228"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24</w:t>
            </w:r>
          </w:p>
        </w:tc>
        <w:tc>
          <w:tcPr>
            <w:tcW w:w="247"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sz w:val="18"/>
                <w:lang w:eastAsia="zh-TW"/>
              </w:rPr>
            </w:pPr>
            <w:r w:rsidRPr="002D4B9A">
              <w:rPr>
                <w:sz w:val="18"/>
                <w:lang w:eastAsia="zh-TW"/>
              </w:rPr>
              <w:t>34</w:t>
            </w:r>
          </w:p>
        </w:tc>
        <w:tc>
          <w:tcPr>
            <w:tcW w:w="113" w:type="pct"/>
            <w:gridSpan w:val="2"/>
            <w:tcBorders>
              <w:bottom w:val="single" w:sz="12" w:space="0" w:color="auto"/>
            </w:tcBorders>
            <w:shd w:val="clear" w:color="auto" w:fill="auto"/>
            <w:noWrap/>
            <w:vAlign w:val="bottom"/>
          </w:tcPr>
          <w:p w:rsidR="009B51E5" w:rsidRPr="002D4B9A" w:rsidRDefault="009B51E5" w:rsidP="002D4B9A">
            <w:pPr>
              <w:suppressAutoHyphens w:val="0"/>
              <w:spacing w:before="40" w:after="40" w:line="220" w:lineRule="exact"/>
              <w:jc w:val="right"/>
              <w:rPr>
                <w:rFonts w:eastAsia="DFKai-SB"/>
                <w:sz w:val="18"/>
              </w:rPr>
            </w:pPr>
          </w:p>
        </w:tc>
        <w:tc>
          <w:tcPr>
            <w:tcW w:w="248"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rPr>
            </w:pPr>
            <w:r w:rsidRPr="002D4B9A">
              <w:rPr>
                <w:b/>
                <w:sz w:val="18"/>
              </w:rPr>
              <w:t>813</w:t>
            </w:r>
          </w:p>
        </w:tc>
        <w:tc>
          <w:tcPr>
            <w:tcW w:w="242"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913</w:t>
            </w:r>
          </w:p>
        </w:tc>
        <w:tc>
          <w:tcPr>
            <w:tcW w:w="242"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999</w:t>
            </w:r>
          </w:p>
        </w:tc>
        <w:tc>
          <w:tcPr>
            <w:tcW w:w="242"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1</w:t>
            </w:r>
            <w:r w:rsidRPr="002D4B9A">
              <w:rPr>
                <w:b/>
                <w:sz w:val="18"/>
                <w:lang w:eastAsia="zh-TW"/>
              </w:rPr>
              <w:t xml:space="preserve"> 137</w:t>
            </w:r>
          </w:p>
        </w:tc>
        <w:tc>
          <w:tcPr>
            <w:tcW w:w="242" w:type="pct"/>
            <w:gridSpan w:val="2"/>
            <w:tcBorders>
              <w:bottom w:val="single" w:sz="12" w:space="0" w:color="auto"/>
            </w:tcBorders>
            <w:shd w:val="clear" w:color="auto" w:fill="auto"/>
            <w:noWrap/>
            <w:vAlign w:val="bottom"/>
            <w:hideMark/>
          </w:tcPr>
          <w:p w:rsidR="009B51E5" w:rsidRPr="002D4B9A" w:rsidRDefault="009B51E5" w:rsidP="002D4B9A">
            <w:pPr>
              <w:suppressAutoHyphens w:val="0"/>
              <w:spacing w:before="40" w:after="40" w:line="220" w:lineRule="exact"/>
              <w:jc w:val="right"/>
              <w:rPr>
                <w:rFonts w:eastAsia="DFKai-SB"/>
                <w:b/>
                <w:sz w:val="18"/>
                <w:lang w:eastAsia="zh-TW"/>
              </w:rPr>
            </w:pPr>
            <w:r w:rsidRPr="002D4B9A">
              <w:rPr>
                <w:b/>
                <w:sz w:val="18"/>
              </w:rPr>
              <w:t>1</w:t>
            </w:r>
            <w:r w:rsidRPr="002D4B9A">
              <w:rPr>
                <w:b/>
                <w:sz w:val="18"/>
                <w:lang w:eastAsia="zh-TW"/>
              </w:rPr>
              <w:t xml:space="preserve"> 244</w:t>
            </w:r>
          </w:p>
        </w:tc>
      </w:tr>
    </w:tbl>
    <w:p w:rsidR="009B51E5" w:rsidRPr="00F80484" w:rsidRDefault="009B51E5" w:rsidP="009B51E5">
      <w:pPr>
        <w:tabs>
          <w:tab w:val="left" w:pos="13200"/>
        </w:tabs>
        <w:rPr>
          <w:szCs w:val="24"/>
        </w:rPr>
      </w:pPr>
      <w:r w:rsidRPr="00F80484">
        <w:rPr>
          <w:szCs w:val="24"/>
        </w:rPr>
        <w:tab/>
      </w:r>
    </w:p>
    <w:tbl>
      <w:tblPr>
        <w:tblW w:w="14891" w:type="dxa"/>
        <w:tblInd w:w="175" w:type="dxa"/>
        <w:tblLayout w:type="fixed"/>
        <w:tblCellMar>
          <w:left w:w="0" w:type="dxa"/>
          <w:right w:w="0" w:type="dxa"/>
        </w:tblCellMar>
        <w:tblLook w:val="04A0" w:firstRow="1" w:lastRow="0" w:firstColumn="1" w:lastColumn="0" w:noHBand="0" w:noVBand="1"/>
      </w:tblPr>
      <w:tblGrid>
        <w:gridCol w:w="598"/>
        <w:gridCol w:w="280"/>
        <w:gridCol w:w="703"/>
        <w:gridCol w:w="9"/>
        <w:gridCol w:w="518"/>
        <w:gridCol w:w="1400"/>
        <w:gridCol w:w="640"/>
        <w:gridCol w:w="706"/>
        <w:gridCol w:w="652"/>
        <w:gridCol w:w="581"/>
        <w:gridCol w:w="24"/>
        <w:gridCol w:w="149"/>
        <w:gridCol w:w="48"/>
        <w:gridCol w:w="15"/>
        <w:gridCol w:w="200"/>
        <w:gridCol w:w="718"/>
        <w:gridCol w:w="605"/>
        <w:gridCol w:w="74"/>
        <w:gridCol w:w="566"/>
        <w:gridCol w:w="512"/>
        <w:gridCol w:w="36"/>
        <w:gridCol w:w="563"/>
        <w:gridCol w:w="21"/>
        <w:gridCol w:w="217"/>
        <w:gridCol w:w="1167"/>
        <w:gridCol w:w="712"/>
        <w:gridCol w:w="628"/>
        <w:gridCol w:w="637"/>
        <w:gridCol w:w="21"/>
        <w:gridCol w:w="637"/>
        <w:gridCol w:w="1254"/>
      </w:tblGrid>
      <w:tr w:rsidR="002B5DD3" w:rsidRPr="002C7864" w:rsidTr="002B5DD3">
        <w:trPr>
          <w:tblHeader/>
        </w:trPr>
        <w:tc>
          <w:tcPr>
            <w:tcW w:w="201" w:type="pct"/>
            <w:tcBorders>
              <w:top w:val="single" w:sz="4" w:space="0" w:color="auto"/>
              <w:bottom w:val="single" w:sz="12" w:space="0" w:color="auto"/>
            </w:tcBorders>
            <w:shd w:val="clear" w:color="auto" w:fill="auto"/>
            <w:noWrap/>
            <w:vAlign w:val="bottom"/>
          </w:tcPr>
          <w:p w:rsidR="009B51E5" w:rsidRPr="002C7864" w:rsidRDefault="009B51E5" w:rsidP="002D4B9A">
            <w:pPr>
              <w:suppressAutoHyphens w:val="0"/>
              <w:spacing w:before="240" w:after="80" w:line="200" w:lineRule="exact"/>
              <w:rPr>
                <w:rFonts w:eastAsia="DFKai-SB"/>
                <w:i/>
                <w:sz w:val="16"/>
              </w:rPr>
            </w:pPr>
          </w:p>
        </w:tc>
        <w:tc>
          <w:tcPr>
            <w:tcW w:w="94" w:type="pct"/>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239" w:type="pct"/>
            <w:gridSpan w:val="2"/>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174" w:type="pct"/>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1336" w:type="pct"/>
            <w:gridSpan w:val="5"/>
            <w:tcBorders>
              <w:top w:val="single" w:sz="4" w:space="0" w:color="auto"/>
              <w:bottom w:val="single" w:sz="12" w:space="0" w:color="auto"/>
            </w:tcBorders>
            <w:shd w:val="clear" w:color="auto" w:fill="auto"/>
            <w:noWrap/>
            <w:vAlign w:val="bottom"/>
            <w:hideMark/>
          </w:tcPr>
          <w:p w:rsidR="009B51E5" w:rsidRPr="002C7864" w:rsidRDefault="009B51E5" w:rsidP="002C7864">
            <w:pPr>
              <w:suppressAutoHyphens w:val="0"/>
              <w:spacing w:before="80" w:after="80" w:line="200" w:lineRule="exact"/>
              <w:jc w:val="right"/>
              <w:rPr>
                <w:rFonts w:eastAsia="DFKai-SB"/>
                <w:bCs/>
                <w:i/>
                <w:sz w:val="16"/>
              </w:rPr>
            </w:pPr>
            <w:r w:rsidRPr="002C7864">
              <w:rPr>
                <w:rFonts w:eastAsia="DFKai-SB"/>
                <w:bCs/>
                <w:i/>
                <w:sz w:val="16"/>
                <w:lang w:eastAsia="zh-TW"/>
              </w:rPr>
              <w:t>Aged 21 or over</w:t>
            </w:r>
          </w:p>
        </w:tc>
        <w:tc>
          <w:tcPr>
            <w:tcW w:w="74" w:type="pct"/>
            <w:gridSpan w:val="3"/>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1111" w:type="pct"/>
            <w:gridSpan w:val="10"/>
            <w:tcBorders>
              <w:top w:val="single" w:sz="4" w:space="0" w:color="auto"/>
              <w:bottom w:val="single" w:sz="12" w:space="0" w:color="auto"/>
            </w:tcBorders>
            <w:shd w:val="clear" w:color="auto" w:fill="auto"/>
            <w:noWrap/>
            <w:vAlign w:val="bottom"/>
            <w:hideMark/>
          </w:tcPr>
          <w:p w:rsidR="009B51E5" w:rsidRPr="002C7864" w:rsidRDefault="009B51E5" w:rsidP="002C7864">
            <w:pPr>
              <w:suppressAutoHyphens w:val="0"/>
              <w:spacing w:before="80" w:after="80" w:line="200" w:lineRule="exact"/>
              <w:jc w:val="right"/>
              <w:rPr>
                <w:rFonts w:eastAsia="DFKai-SB"/>
                <w:bCs/>
                <w:i/>
                <w:sz w:val="16"/>
              </w:rPr>
            </w:pPr>
            <w:r w:rsidRPr="002C7864">
              <w:rPr>
                <w:rFonts w:eastAsia="DFKai-SB"/>
                <w:bCs/>
                <w:i/>
                <w:sz w:val="16"/>
                <w:lang w:eastAsia="zh-TW"/>
              </w:rPr>
              <w:t>Aged under 21</w:t>
            </w:r>
          </w:p>
        </w:tc>
        <w:tc>
          <w:tcPr>
            <w:tcW w:w="73" w:type="pct"/>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1698" w:type="pct"/>
            <w:gridSpan w:val="7"/>
            <w:tcBorders>
              <w:top w:val="single" w:sz="4" w:space="0" w:color="auto"/>
              <w:bottom w:val="single" w:sz="12" w:space="0" w:color="auto"/>
            </w:tcBorders>
            <w:shd w:val="clear" w:color="auto" w:fill="auto"/>
            <w:noWrap/>
            <w:vAlign w:val="bottom"/>
            <w:hideMark/>
          </w:tcPr>
          <w:p w:rsidR="009B51E5" w:rsidRPr="002C7864" w:rsidRDefault="009B51E5" w:rsidP="002D4B9A">
            <w:pPr>
              <w:suppressAutoHyphens w:val="0"/>
              <w:spacing w:before="80" w:after="80" w:line="200" w:lineRule="exact"/>
              <w:jc w:val="center"/>
              <w:rPr>
                <w:rFonts w:eastAsia="DFKai-SB"/>
                <w:bCs/>
                <w:i/>
                <w:sz w:val="16"/>
              </w:rPr>
            </w:pPr>
            <w:r w:rsidRPr="002C7864">
              <w:rPr>
                <w:rFonts w:eastAsia="DFKai-SB"/>
                <w:bCs/>
                <w:i/>
                <w:sz w:val="16"/>
              </w:rPr>
              <w:t>Total</w:t>
            </w:r>
          </w:p>
        </w:tc>
      </w:tr>
      <w:tr w:rsidR="002B5DD3" w:rsidRPr="002C7864" w:rsidTr="002B5DD3">
        <w:trPr>
          <w:gridAfter w:val="1"/>
          <w:wAfter w:w="421" w:type="pct"/>
        </w:trPr>
        <w:tc>
          <w:tcPr>
            <w:tcW w:w="531" w:type="pct"/>
            <w:gridSpan w:val="3"/>
            <w:shd w:val="clear" w:color="auto" w:fill="auto"/>
            <w:noWrap/>
            <w:hideMark/>
          </w:tcPr>
          <w:p w:rsidR="009B51E5" w:rsidRPr="002C7864" w:rsidRDefault="009B51E5" w:rsidP="002C7864">
            <w:pPr>
              <w:suppressAutoHyphens w:val="0"/>
              <w:spacing w:before="40" w:after="40" w:line="220" w:lineRule="exact"/>
              <w:rPr>
                <w:rFonts w:eastAsia="DFKai-SB"/>
                <w:b/>
                <w:bCs/>
                <w:sz w:val="18"/>
              </w:rPr>
            </w:pPr>
            <w:r w:rsidRPr="002C7864">
              <w:rPr>
                <w:rFonts w:eastAsia="DFKai-SB"/>
                <w:b/>
                <w:bCs/>
                <w:sz w:val="18"/>
              </w:rPr>
              <w:t>Length of Sentence</w:t>
            </w:r>
          </w:p>
        </w:tc>
        <w:tc>
          <w:tcPr>
            <w:tcW w:w="647" w:type="pct"/>
            <w:gridSpan w:val="3"/>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rPr>
            </w:pPr>
            <w:r w:rsidRPr="002C7864">
              <w:rPr>
                <w:b/>
                <w:sz w:val="18"/>
              </w:rPr>
              <w:t>2012</w:t>
            </w:r>
          </w:p>
        </w:tc>
        <w:tc>
          <w:tcPr>
            <w:tcW w:w="215" w:type="pct"/>
            <w:shd w:val="clear" w:color="auto" w:fill="auto"/>
            <w:noWrap/>
            <w:vAlign w:val="bottom"/>
            <w:hideMark/>
          </w:tcPr>
          <w:p w:rsidR="009B51E5" w:rsidRPr="002B5DD3" w:rsidRDefault="009B51E5" w:rsidP="002D4B9A">
            <w:pPr>
              <w:suppressAutoHyphens w:val="0"/>
              <w:spacing w:before="40" w:after="40" w:line="220" w:lineRule="exact"/>
              <w:jc w:val="right"/>
              <w:rPr>
                <w:b/>
                <w:sz w:val="18"/>
              </w:rPr>
            </w:pPr>
            <w:r w:rsidRPr="002C7864">
              <w:rPr>
                <w:b/>
                <w:sz w:val="18"/>
              </w:rPr>
              <w:t>2013</w:t>
            </w:r>
          </w:p>
        </w:tc>
        <w:tc>
          <w:tcPr>
            <w:tcW w:w="237" w:type="pct"/>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rPr>
            </w:pPr>
            <w:r w:rsidRPr="002C7864">
              <w:rPr>
                <w:b/>
                <w:sz w:val="18"/>
              </w:rPr>
              <w:t>2014</w:t>
            </w:r>
          </w:p>
        </w:tc>
        <w:tc>
          <w:tcPr>
            <w:tcW w:w="219" w:type="pct"/>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lang w:eastAsia="zh-TW"/>
              </w:rPr>
            </w:pPr>
            <w:r w:rsidRPr="002C7864">
              <w:rPr>
                <w:b/>
                <w:sz w:val="18"/>
              </w:rPr>
              <w:t>201</w:t>
            </w:r>
            <w:r w:rsidRPr="002C7864">
              <w:rPr>
                <w:b/>
                <w:sz w:val="18"/>
                <w:lang w:eastAsia="zh-TW"/>
              </w:rPr>
              <w:t>5</w:t>
            </w:r>
          </w:p>
        </w:tc>
        <w:tc>
          <w:tcPr>
            <w:tcW w:w="203" w:type="pct"/>
            <w:gridSpan w:val="2"/>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lang w:eastAsia="zh-TW"/>
              </w:rPr>
            </w:pPr>
            <w:r w:rsidRPr="002C7864">
              <w:rPr>
                <w:b/>
                <w:sz w:val="18"/>
              </w:rPr>
              <w:t>201</w:t>
            </w:r>
            <w:r w:rsidRPr="002C7864">
              <w:rPr>
                <w:b/>
                <w:sz w:val="18"/>
                <w:lang w:eastAsia="zh-TW"/>
              </w:rPr>
              <w:t>6</w:t>
            </w:r>
          </w:p>
        </w:tc>
        <w:tc>
          <w:tcPr>
            <w:tcW w:w="71" w:type="pct"/>
            <w:gridSpan w:val="3"/>
            <w:shd w:val="clear" w:color="auto" w:fill="auto"/>
            <w:noWrap/>
            <w:vAlign w:val="bottom"/>
          </w:tcPr>
          <w:p w:rsidR="009B51E5" w:rsidRPr="002C7864" w:rsidRDefault="009B51E5" w:rsidP="002D4B9A">
            <w:pPr>
              <w:suppressAutoHyphens w:val="0"/>
              <w:spacing w:before="40" w:after="40" w:line="220" w:lineRule="exact"/>
              <w:jc w:val="right"/>
              <w:rPr>
                <w:rFonts w:eastAsia="DFKai-SB"/>
                <w:b/>
                <w:bCs/>
                <w:sz w:val="18"/>
              </w:rPr>
            </w:pPr>
          </w:p>
        </w:tc>
        <w:tc>
          <w:tcPr>
            <w:tcW w:w="308" w:type="pct"/>
            <w:gridSpan w:val="2"/>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rPr>
            </w:pPr>
            <w:r w:rsidRPr="002C7864">
              <w:rPr>
                <w:b/>
                <w:sz w:val="18"/>
              </w:rPr>
              <w:t>2012</w:t>
            </w:r>
          </w:p>
        </w:tc>
        <w:tc>
          <w:tcPr>
            <w:tcW w:w="228" w:type="pct"/>
            <w:gridSpan w:val="2"/>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rPr>
            </w:pPr>
            <w:r w:rsidRPr="002C7864">
              <w:rPr>
                <w:b/>
                <w:sz w:val="18"/>
              </w:rPr>
              <w:t>2013</w:t>
            </w:r>
          </w:p>
        </w:tc>
        <w:tc>
          <w:tcPr>
            <w:tcW w:w="190" w:type="pct"/>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rPr>
            </w:pPr>
            <w:r w:rsidRPr="002C7864">
              <w:rPr>
                <w:b/>
                <w:sz w:val="18"/>
              </w:rPr>
              <w:t>2014</w:t>
            </w:r>
          </w:p>
        </w:tc>
        <w:tc>
          <w:tcPr>
            <w:tcW w:w="184" w:type="pct"/>
            <w:gridSpan w:val="2"/>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lang w:eastAsia="zh-TW"/>
              </w:rPr>
            </w:pPr>
            <w:r w:rsidRPr="002C7864">
              <w:rPr>
                <w:b/>
                <w:sz w:val="18"/>
              </w:rPr>
              <w:t>201</w:t>
            </w:r>
            <w:r w:rsidRPr="002C7864">
              <w:rPr>
                <w:b/>
                <w:sz w:val="18"/>
                <w:lang w:eastAsia="zh-TW"/>
              </w:rPr>
              <w:t>5</w:t>
            </w:r>
          </w:p>
        </w:tc>
        <w:tc>
          <w:tcPr>
            <w:tcW w:w="189" w:type="pct"/>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lang w:eastAsia="zh-TW"/>
              </w:rPr>
            </w:pPr>
            <w:r w:rsidRPr="002C7864">
              <w:rPr>
                <w:b/>
                <w:sz w:val="18"/>
              </w:rPr>
              <w:t>201</w:t>
            </w:r>
            <w:r w:rsidRPr="002C7864">
              <w:rPr>
                <w:b/>
                <w:sz w:val="18"/>
                <w:lang w:eastAsia="zh-TW"/>
              </w:rPr>
              <w:t>6</w:t>
            </w:r>
          </w:p>
        </w:tc>
        <w:tc>
          <w:tcPr>
            <w:tcW w:w="79" w:type="pct"/>
            <w:gridSpan w:val="2"/>
            <w:shd w:val="clear" w:color="auto" w:fill="auto"/>
            <w:noWrap/>
            <w:vAlign w:val="bottom"/>
          </w:tcPr>
          <w:p w:rsidR="009B51E5" w:rsidRPr="002C7864" w:rsidRDefault="009B51E5" w:rsidP="002D4B9A">
            <w:pPr>
              <w:suppressAutoHyphens w:val="0"/>
              <w:spacing w:before="40" w:after="40" w:line="220" w:lineRule="exact"/>
              <w:jc w:val="right"/>
              <w:rPr>
                <w:rFonts w:eastAsia="DFKai-SB"/>
                <w:b/>
                <w:bCs/>
                <w:sz w:val="18"/>
              </w:rPr>
            </w:pPr>
          </w:p>
        </w:tc>
        <w:tc>
          <w:tcPr>
            <w:tcW w:w="392" w:type="pct"/>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rPr>
            </w:pPr>
            <w:r w:rsidRPr="002C7864">
              <w:rPr>
                <w:b/>
                <w:sz w:val="18"/>
              </w:rPr>
              <w:t>2012</w:t>
            </w:r>
          </w:p>
        </w:tc>
        <w:tc>
          <w:tcPr>
            <w:tcW w:w="239" w:type="pct"/>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rPr>
            </w:pPr>
            <w:r w:rsidRPr="002C7864">
              <w:rPr>
                <w:b/>
                <w:sz w:val="18"/>
              </w:rPr>
              <w:t>2013</w:t>
            </w:r>
          </w:p>
        </w:tc>
        <w:tc>
          <w:tcPr>
            <w:tcW w:w="211" w:type="pct"/>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rPr>
            </w:pPr>
            <w:r w:rsidRPr="002C7864">
              <w:rPr>
                <w:b/>
                <w:sz w:val="18"/>
              </w:rPr>
              <w:t>2014</w:t>
            </w:r>
          </w:p>
        </w:tc>
        <w:tc>
          <w:tcPr>
            <w:tcW w:w="221" w:type="pct"/>
            <w:gridSpan w:val="2"/>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lang w:eastAsia="zh-TW"/>
              </w:rPr>
            </w:pPr>
            <w:r w:rsidRPr="002C7864">
              <w:rPr>
                <w:b/>
                <w:sz w:val="18"/>
              </w:rPr>
              <w:t>201</w:t>
            </w:r>
            <w:r w:rsidRPr="002C7864">
              <w:rPr>
                <w:b/>
                <w:sz w:val="18"/>
                <w:lang w:eastAsia="zh-TW"/>
              </w:rPr>
              <w:t>5</w:t>
            </w:r>
          </w:p>
        </w:tc>
        <w:tc>
          <w:tcPr>
            <w:tcW w:w="214" w:type="pct"/>
            <w:shd w:val="clear" w:color="auto" w:fill="auto"/>
            <w:noWrap/>
            <w:vAlign w:val="bottom"/>
            <w:hideMark/>
          </w:tcPr>
          <w:p w:rsidR="009B51E5" w:rsidRPr="002C7864" w:rsidRDefault="009B51E5" w:rsidP="002D4B9A">
            <w:pPr>
              <w:suppressAutoHyphens w:val="0"/>
              <w:spacing w:before="40" w:after="40" w:line="220" w:lineRule="exact"/>
              <w:jc w:val="right"/>
              <w:rPr>
                <w:rFonts w:eastAsia="DFKai-SB"/>
                <w:b/>
                <w:bCs/>
                <w:sz w:val="18"/>
                <w:lang w:eastAsia="zh-TW"/>
              </w:rPr>
            </w:pPr>
            <w:r w:rsidRPr="002C7864">
              <w:rPr>
                <w:b/>
                <w:sz w:val="18"/>
              </w:rPr>
              <w:t>201</w:t>
            </w:r>
            <w:r w:rsidRPr="002C7864">
              <w:rPr>
                <w:b/>
                <w:sz w:val="18"/>
                <w:lang w:eastAsia="zh-TW"/>
              </w:rPr>
              <w:t>6</w:t>
            </w:r>
          </w:p>
        </w:tc>
      </w:tr>
      <w:tr w:rsidR="002B5DD3" w:rsidRPr="002C7864" w:rsidTr="002B5DD3">
        <w:trPr>
          <w:gridAfter w:val="1"/>
          <w:wAfter w:w="421" w:type="pct"/>
        </w:trPr>
        <w:tc>
          <w:tcPr>
            <w:tcW w:w="1178" w:type="pct"/>
            <w:gridSpan w:val="6"/>
            <w:shd w:val="clear" w:color="auto" w:fill="auto"/>
            <w:noWrap/>
            <w:hideMark/>
          </w:tcPr>
          <w:p w:rsidR="009B51E5" w:rsidRPr="002C7864" w:rsidRDefault="009B51E5" w:rsidP="002B5DD3">
            <w:pPr>
              <w:suppressAutoHyphens w:val="0"/>
              <w:spacing w:before="40" w:after="40" w:line="220" w:lineRule="exact"/>
              <w:ind w:right="114"/>
              <w:rPr>
                <w:rFonts w:eastAsia="DFKai-SB"/>
                <w:b/>
                <w:bCs/>
                <w:sz w:val="18"/>
              </w:rPr>
            </w:pPr>
            <w:r w:rsidRPr="002C7864">
              <w:rPr>
                <w:rFonts w:eastAsia="DFKai-SB"/>
                <w:b/>
                <w:bCs/>
                <w:sz w:val="18"/>
              </w:rPr>
              <w:t>Indeterminate Sentence</w:t>
            </w:r>
          </w:p>
        </w:tc>
        <w:tc>
          <w:tcPr>
            <w:tcW w:w="215" w:type="pct"/>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237" w:type="pct"/>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219" w:type="pct"/>
            <w:shd w:val="clear" w:color="auto" w:fill="auto"/>
            <w:noWrap/>
            <w:vAlign w:val="bottom"/>
          </w:tcPr>
          <w:p w:rsidR="009B51E5" w:rsidRPr="002C7864" w:rsidRDefault="009B51E5" w:rsidP="002D4B9A">
            <w:pPr>
              <w:suppressAutoHyphens w:val="0"/>
              <w:spacing w:before="40" w:after="40" w:line="220" w:lineRule="exact"/>
              <w:jc w:val="center"/>
              <w:rPr>
                <w:rFonts w:eastAsia="DFKai-SB"/>
                <w:b/>
                <w:bCs/>
                <w:sz w:val="18"/>
              </w:rPr>
            </w:pPr>
          </w:p>
        </w:tc>
        <w:tc>
          <w:tcPr>
            <w:tcW w:w="20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71"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30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22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190" w:type="pct"/>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184" w:type="pct"/>
            <w:gridSpan w:val="2"/>
            <w:shd w:val="clear" w:color="auto" w:fill="auto"/>
            <w:noWrap/>
            <w:vAlign w:val="bottom"/>
          </w:tcPr>
          <w:p w:rsidR="009B51E5" w:rsidRPr="002C7864" w:rsidRDefault="009B51E5" w:rsidP="002D4B9A">
            <w:pPr>
              <w:suppressAutoHyphens w:val="0"/>
              <w:spacing w:before="40" w:after="40" w:line="220" w:lineRule="exact"/>
              <w:rPr>
                <w:rFonts w:eastAsia="DFKai-SB"/>
                <w:b/>
                <w:bCs/>
                <w:sz w:val="18"/>
              </w:rPr>
            </w:pPr>
          </w:p>
        </w:tc>
        <w:tc>
          <w:tcPr>
            <w:tcW w:w="189" w:type="pct"/>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7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392" w:type="pct"/>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239" w:type="pct"/>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211" w:type="pct"/>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22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214" w:type="pct"/>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r>
      <w:tr w:rsidR="002B5DD3" w:rsidRPr="002C7864" w:rsidTr="002B5DD3">
        <w:trPr>
          <w:gridAfter w:val="1"/>
          <w:wAfter w:w="421" w:type="pct"/>
        </w:trPr>
        <w:tc>
          <w:tcPr>
            <w:tcW w:w="531" w:type="pct"/>
            <w:gridSpan w:val="3"/>
            <w:shd w:val="clear" w:color="auto" w:fill="auto"/>
            <w:noWrap/>
            <w:hideMark/>
          </w:tcPr>
          <w:p w:rsidR="009B51E5" w:rsidRPr="002C7864" w:rsidRDefault="009B51E5" w:rsidP="002D4B9A">
            <w:pPr>
              <w:suppressAutoHyphens w:val="0"/>
              <w:spacing w:before="40" w:after="40" w:line="220" w:lineRule="exact"/>
              <w:rPr>
                <w:rFonts w:eastAsia="DFKai-SB"/>
                <w:sz w:val="18"/>
              </w:rPr>
            </w:pPr>
            <w:r w:rsidRPr="002C7864">
              <w:rPr>
                <w:rFonts w:eastAsia="DFKai-SB"/>
                <w:sz w:val="18"/>
              </w:rPr>
              <w:t>Life (Mandatory)</w:t>
            </w:r>
          </w:p>
        </w:tc>
        <w:tc>
          <w:tcPr>
            <w:tcW w:w="647" w:type="pct"/>
            <w:gridSpan w:val="3"/>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236</w:t>
            </w:r>
          </w:p>
        </w:tc>
        <w:tc>
          <w:tcPr>
            <w:tcW w:w="215"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231</w:t>
            </w:r>
          </w:p>
        </w:tc>
        <w:tc>
          <w:tcPr>
            <w:tcW w:w="237"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231</w:t>
            </w:r>
          </w:p>
        </w:tc>
        <w:tc>
          <w:tcPr>
            <w:tcW w:w="219"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217</w:t>
            </w:r>
          </w:p>
        </w:tc>
        <w:tc>
          <w:tcPr>
            <w:tcW w:w="203"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212</w:t>
            </w:r>
          </w:p>
        </w:tc>
        <w:tc>
          <w:tcPr>
            <w:tcW w:w="71"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08"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0</w:t>
            </w:r>
          </w:p>
        </w:tc>
        <w:tc>
          <w:tcPr>
            <w:tcW w:w="228"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0</w:t>
            </w:r>
          </w:p>
        </w:tc>
        <w:tc>
          <w:tcPr>
            <w:tcW w:w="190"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1</w:t>
            </w:r>
          </w:p>
        </w:tc>
        <w:tc>
          <w:tcPr>
            <w:tcW w:w="184"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0</w:t>
            </w:r>
          </w:p>
        </w:tc>
        <w:tc>
          <w:tcPr>
            <w:tcW w:w="189"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0</w:t>
            </w:r>
          </w:p>
        </w:tc>
        <w:tc>
          <w:tcPr>
            <w:tcW w:w="7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92"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236</w:t>
            </w:r>
          </w:p>
        </w:tc>
        <w:tc>
          <w:tcPr>
            <w:tcW w:w="239"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231</w:t>
            </w:r>
          </w:p>
        </w:tc>
        <w:tc>
          <w:tcPr>
            <w:tcW w:w="211"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232</w:t>
            </w:r>
          </w:p>
        </w:tc>
        <w:tc>
          <w:tcPr>
            <w:tcW w:w="221"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217</w:t>
            </w:r>
          </w:p>
        </w:tc>
        <w:tc>
          <w:tcPr>
            <w:tcW w:w="214"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212</w:t>
            </w:r>
          </w:p>
        </w:tc>
      </w:tr>
      <w:tr w:rsidR="002B5DD3" w:rsidRPr="002C7864" w:rsidTr="002B5DD3">
        <w:trPr>
          <w:gridAfter w:val="1"/>
          <w:wAfter w:w="421" w:type="pct"/>
        </w:trPr>
        <w:tc>
          <w:tcPr>
            <w:tcW w:w="531" w:type="pct"/>
            <w:gridSpan w:val="3"/>
            <w:shd w:val="clear" w:color="auto" w:fill="auto"/>
            <w:noWrap/>
            <w:hideMark/>
          </w:tcPr>
          <w:p w:rsidR="009B51E5" w:rsidRPr="002C7864" w:rsidRDefault="009B51E5" w:rsidP="002D4B9A">
            <w:pPr>
              <w:suppressAutoHyphens w:val="0"/>
              <w:spacing w:before="40" w:after="40" w:line="220" w:lineRule="exact"/>
              <w:rPr>
                <w:rFonts w:eastAsia="DFKai-SB"/>
                <w:sz w:val="18"/>
              </w:rPr>
            </w:pPr>
            <w:r w:rsidRPr="002C7864">
              <w:rPr>
                <w:rFonts w:eastAsia="DFKai-SB"/>
                <w:sz w:val="18"/>
              </w:rPr>
              <w:t>Life (Discretionary)</w:t>
            </w:r>
          </w:p>
        </w:tc>
        <w:tc>
          <w:tcPr>
            <w:tcW w:w="647" w:type="pct"/>
            <w:gridSpan w:val="3"/>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22</w:t>
            </w:r>
          </w:p>
        </w:tc>
        <w:tc>
          <w:tcPr>
            <w:tcW w:w="215"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20</w:t>
            </w:r>
          </w:p>
        </w:tc>
        <w:tc>
          <w:tcPr>
            <w:tcW w:w="237"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16</w:t>
            </w:r>
          </w:p>
        </w:tc>
        <w:tc>
          <w:tcPr>
            <w:tcW w:w="219"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16</w:t>
            </w:r>
          </w:p>
        </w:tc>
        <w:tc>
          <w:tcPr>
            <w:tcW w:w="203"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16</w:t>
            </w:r>
          </w:p>
        </w:tc>
        <w:tc>
          <w:tcPr>
            <w:tcW w:w="71"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08"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0</w:t>
            </w:r>
          </w:p>
        </w:tc>
        <w:tc>
          <w:tcPr>
            <w:tcW w:w="228"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0</w:t>
            </w:r>
          </w:p>
        </w:tc>
        <w:tc>
          <w:tcPr>
            <w:tcW w:w="190"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0</w:t>
            </w:r>
          </w:p>
        </w:tc>
        <w:tc>
          <w:tcPr>
            <w:tcW w:w="184"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0</w:t>
            </w:r>
          </w:p>
        </w:tc>
        <w:tc>
          <w:tcPr>
            <w:tcW w:w="189"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0</w:t>
            </w:r>
          </w:p>
        </w:tc>
        <w:tc>
          <w:tcPr>
            <w:tcW w:w="7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92"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22</w:t>
            </w:r>
          </w:p>
        </w:tc>
        <w:tc>
          <w:tcPr>
            <w:tcW w:w="239"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20</w:t>
            </w:r>
          </w:p>
        </w:tc>
        <w:tc>
          <w:tcPr>
            <w:tcW w:w="211"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16</w:t>
            </w:r>
          </w:p>
        </w:tc>
        <w:tc>
          <w:tcPr>
            <w:tcW w:w="221" w:type="pct"/>
            <w:gridSpan w:val="2"/>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16</w:t>
            </w:r>
          </w:p>
        </w:tc>
        <w:tc>
          <w:tcPr>
            <w:tcW w:w="214" w:type="pct"/>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16</w:t>
            </w:r>
          </w:p>
        </w:tc>
      </w:tr>
      <w:tr w:rsidR="002B5DD3" w:rsidRPr="002C7864" w:rsidTr="002B5DD3">
        <w:trPr>
          <w:gridAfter w:val="1"/>
          <w:wAfter w:w="421" w:type="pct"/>
        </w:trPr>
        <w:tc>
          <w:tcPr>
            <w:tcW w:w="531" w:type="pct"/>
            <w:gridSpan w:val="3"/>
            <w:tcBorders>
              <w:bottom w:val="single" w:sz="4" w:space="0" w:color="auto"/>
            </w:tcBorders>
            <w:shd w:val="clear" w:color="auto" w:fill="auto"/>
            <w:noWrap/>
            <w:hideMark/>
          </w:tcPr>
          <w:p w:rsidR="009B51E5" w:rsidRPr="002C7864" w:rsidRDefault="009B51E5" w:rsidP="002D4B9A">
            <w:pPr>
              <w:suppressAutoHyphens w:val="0"/>
              <w:spacing w:before="40" w:after="40" w:line="220" w:lineRule="exact"/>
              <w:rPr>
                <w:rFonts w:eastAsia="DFKai-SB"/>
                <w:sz w:val="18"/>
              </w:rPr>
            </w:pPr>
            <w:r w:rsidRPr="002C7864">
              <w:rPr>
                <w:rFonts w:eastAsia="DFKai-SB"/>
                <w:sz w:val="18"/>
                <w:lang w:eastAsia="zh-TW"/>
              </w:rPr>
              <w:t xml:space="preserve">Admissions under </w:t>
            </w:r>
            <w:r w:rsidRPr="002C7864">
              <w:rPr>
                <w:rFonts w:eastAsia="DFKai-SB" w:hint="eastAsia"/>
                <w:sz w:val="18"/>
                <w:lang w:eastAsia="zh-TW"/>
              </w:rPr>
              <w:br/>
            </w:r>
            <w:r w:rsidRPr="002C7864">
              <w:rPr>
                <w:rFonts w:eastAsia="DFKai-SB"/>
                <w:sz w:val="18"/>
                <w:lang w:eastAsia="zh-TW"/>
              </w:rPr>
              <w:t>Mental Health Ordinance/</w:t>
            </w:r>
            <w:r w:rsidRPr="002C7864">
              <w:rPr>
                <w:rFonts w:eastAsia="DFKai-SB"/>
                <w:sz w:val="18"/>
                <w:lang w:eastAsia="zh-TW"/>
              </w:rPr>
              <w:br/>
              <w:t>Criminal Procedure Ordinance</w:t>
            </w:r>
          </w:p>
        </w:tc>
        <w:tc>
          <w:tcPr>
            <w:tcW w:w="647" w:type="pct"/>
            <w:gridSpan w:val="3"/>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54</w:t>
            </w:r>
          </w:p>
        </w:tc>
        <w:tc>
          <w:tcPr>
            <w:tcW w:w="215"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52</w:t>
            </w:r>
          </w:p>
        </w:tc>
        <w:tc>
          <w:tcPr>
            <w:tcW w:w="237"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53</w:t>
            </w:r>
          </w:p>
        </w:tc>
        <w:tc>
          <w:tcPr>
            <w:tcW w:w="219"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50</w:t>
            </w:r>
          </w:p>
        </w:tc>
        <w:tc>
          <w:tcPr>
            <w:tcW w:w="203" w:type="pct"/>
            <w:gridSpan w:val="2"/>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5</w:t>
            </w:r>
            <w:r w:rsidRPr="002C7864">
              <w:rPr>
                <w:sz w:val="18"/>
                <w:lang w:eastAsia="zh-TW"/>
              </w:rPr>
              <w:t>0</w:t>
            </w:r>
          </w:p>
        </w:tc>
        <w:tc>
          <w:tcPr>
            <w:tcW w:w="71" w:type="pct"/>
            <w:gridSpan w:val="3"/>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08" w:type="pct"/>
            <w:gridSpan w:val="2"/>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1</w:t>
            </w:r>
          </w:p>
        </w:tc>
        <w:tc>
          <w:tcPr>
            <w:tcW w:w="228" w:type="pct"/>
            <w:gridSpan w:val="2"/>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1</w:t>
            </w:r>
          </w:p>
        </w:tc>
        <w:tc>
          <w:tcPr>
            <w:tcW w:w="190"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1</w:t>
            </w:r>
          </w:p>
        </w:tc>
        <w:tc>
          <w:tcPr>
            <w:tcW w:w="184" w:type="pct"/>
            <w:gridSpan w:val="2"/>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1</w:t>
            </w:r>
          </w:p>
        </w:tc>
        <w:tc>
          <w:tcPr>
            <w:tcW w:w="189"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0</w:t>
            </w:r>
          </w:p>
        </w:tc>
        <w:tc>
          <w:tcPr>
            <w:tcW w:w="79"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92"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rPr>
            </w:pPr>
            <w:r w:rsidRPr="002C7864">
              <w:rPr>
                <w:sz w:val="18"/>
              </w:rPr>
              <w:t>55</w:t>
            </w:r>
          </w:p>
        </w:tc>
        <w:tc>
          <w:tcPr>
            <w:tcW w:w="239"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53</w:t>
            </w:r>
          </w:p>
        </w:tc>
        <w:tc>
          <w:tcPr>
            <w:tcW w:w="211"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54</w:t>
            </w:r>
          </w:p>
        </w:tc>
        <w:tc>
          <w:tcPr>
            <w:tcW w:w="221" w:type="pct"/>
            <w:gridSpan w:val="2"/>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lang w:eastAsia="zh-TW"/>
              </w:rPr>
              <w:t>51</w:t>
            </w:r>
          </w:p>
        </w:tc>
        <w:tc>
          <w:tcPr>
            <w:tcW w:w="214" w:type="pct"/>
            <w:tcBorders>
              <w:bottom w:val="single" w:sz="4"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rFonts w:eastAsia="DFKai-SB"/>
                <w:sz w:val="18"/>
                <w:lang w:eastAsia="zh-TW"/>
              </w:rPr>
            </w:pPr>
            <w:r w:rsidRPr="002C7864">
              <w:rPr>
                <w:sz w:val="18"/>
              </w:rPr>
              <w:t>5</w:t>
            </w:r>
            <w:r w:rsidRPr="002C7864">
              <w:rPr>
                <w:sz w:val="18"/>
                <w:lang w:eastAsia="zh-TW"/>
              </w:rPr>
              <w:t>0</w:t>
            </w:r>
          </w:p>
        </w:tc>
      </w:tr>
      <w:tr w:rsidR="002B5DD3" w:rsidRPr="002B5DD3" w:rsidTr="002B5DD3">
        <w:trPr>
          <w:gridAfter w:val="1"/>
          <w:wAfter w:w="421" w:type="pct"/>
        </w:trPr>
        <w:tc>
          <w:tcPr>
            <w:tcW w:w="531" w:type="pct"/>
            <w:gridSpan w:val="3"/>
            <w:tcBorders>
              <w:top w:val="single" w:sz="4" w:space="0" w:color="auto"/>
              <w:bottom w:val="single" w:sz="12" w:space="0" w:color="auto"/>
            </w:tcBorders>
            <w:shd w:val="clear" w:color="auto" w:fill="auto"/>
            <w:noWrap/>
            <w:hideMark/>
          </w:tcPr>
          <w:p w:rsidR="009B51E5" w:rsidRPr="002B5DD3" w:rsidRDefault="009B51E5" w:rsidP="002B5DD3">
            <w:pPr>
              <w:suppressAutoHyphens w:val="0"/>
              <w:spacing w:before="80" w:after="80" w:line="220" w:lineRule="exact"/>
              <w:ind w:left="283"/>
              <w:rPr>
                <w:rFonts w:eastAsia="DFKai-SB"/>
                <w:b/>
                <w:bCs/>
                <w:sz w:val="18"/>
              </w:rPr>
            </w:pPr>
            <w:r w:rsidRPr="002B5DD3">
              <w:rPr>
                <w:rFonts w:eastAsia="DFKai-SB"/>
                <w:b/>
                <w:bCs/>
                <w:sz w:val="18"/>
              </w:rPr>
              <w:t>Total</w:t>
            </w:r>
          </w:p>
        </w:tc>
        <w:tc>
          <w:tcPr>
            <w:tcW w:w="647" w:type="pct"/>
            <w:gridSpan w:val="3"/>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rPr>
            </w:pPr>
            <w:r w:rsidRPr="002B5DD3">
              <w:rPr>
                <w:b/>
                <w:sz w:val="18"/>
              </w:rPr>
              <w:t>6</w:t>
            </w:r>
            <w:r w:rsidRPr="002B5DD3">
              <w:rPr>
                <w:b/>
                <w:sz w:val="18"/>
                <w:lang w:eastAsia="zh-TW"/>
              </w:rPr>
              <w:t xml:space="preserve"> </w:t>
            </w:r>
            <w:r w:rsidRPr="002B5DD3">
              <w:rPr>
                <w:b/>
                <w:sz w:val="18"/>
              </w:rPr>
              <w:t>364</w:t>
            </w:r>
          </w:p>
        </w:tc>
        <w:tc>
          <w:tcPr>
            <w:tcW w:w="215"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rPr>
              <w:t>6</w:t>
            </w:r>
            <w:r w:rsidRPr="002B5DD3">
              <w:rPr>
                <w:b/>
                <w:sz w:val="18"/>
                <w:lang w:eastAsia="zh-TW"/>
              </w:rPr>
              <w:t xml:space="preserve"> </w:t>
            </w:r>
            <w:r w:rsidRPr="002B5DD3">
              <w:rPr>
                <w:b/>
                <w:sz w:val="18"/>
              </w:rPr>
              <w:t>094</w:t>
            </w:r>
          </w:p>
        </w:tc>
        <w:tc>
          <w:tcPr>
            <w:tcW w:w="237"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rPr>
              <w:t>5</w:t>
            </w:r>
            <w:r w:rsidRPr="002B5DD3">
              <w:rPr>
                <w:b/>
                <w:sz w:val="18"/>
                <w:lang w:eastAsia="zh-TW"/>
              </w:rPr>
              <w:t xml:space="preserve"> </w:t>
            </w:r>
            <w:r w:rsidRPr="002B5DD3">
              <w:rPr>
                <w:b/>
                <w:sz w:val="18"/>
              </w:rPr>
              <w:t>655</w:t>
            </w:r>
          </w:p>
        </w:tc>
        <w:tc>
          <w:tcPr>
            <w:tcW w:w="219"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lang w:eastAsia="zh-TW"/>
              </w:rPr>
              <w:t>5 776</w:t>
            </w:r>
          </w:p>
        </w:tc>
        <w:tc>
          <w:tcPr>
            <w:tcW w:w="253" w:type="pct"/>
            <w:gridSpan w:val="3"/>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rPr>
              <w:t>5</w:t>
            </w:r>
            <w:r w:rsidRPr="002B5DD3">
              <w:rPr>
                <w:b/>
                <w:sz w:val="18"/>
                <w:lang w:eastAsia="zh-TW"/>
              </w:rPr>
              <w:t xml:space="preserve"> 837</w:t>
            </w:r>
          </w:p>
        </w:tc>
        <w:tc>
          <w:tcPr>
            <w:tcW w:w="88" w:type="pct"/>
            <w:gridSpan w:val="3"/>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rPr>
            </w:pPr>
          </w:p>
        </w:tc>
        <w:tc>
          <w:tcPr>
            <w:tcW w:w="241"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rPr>
            </w:pPr>
            <w:r w:rsidRPr="002B5DD3">
              <w:rPr>
                <w:b/>
                <w:sz w:val="18"/>
              </w:rPr>
              <w:t>284</w:t>
            </w:r>
          </w:p>
        </w:tc>
        <w:tc>
          <w:tcPr>
            <w:tcW w:w="203"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rPr>
              <w:t>286</w:t>
            </w:r>
          </w:p>
        </w:tc>
        <w:tc>
          <w:tcPr>
            <w:tcW w:w="215" w:type="pct"/>
            <w:gridSpan w:val="2"/>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rPr>
              <w:t>282</w:t>
            </w:r>
          </w:p>
        </w:tc>
        <w:tc>
          <w:tcPr>
            <w:tcW w:w="172"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lang w:eastAsia="zh-TW"/>
              </w:rPr>
              <w:t>240</w:t>
            </w:r>
          </w:p>
        </w:tc>
        <w:tc>
          <w:tcPr>
            <w:tcW w:w="201" w:type="pct"/>
            <w:gridSpan w:val="2"/>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lang w:eastAsia="zh-TW"/>
              </w:rPr>
              <w:t>181</w:t>
            </w:r>
          </w:p>
        </w:tc>
        <w:tc>
          <w:tcPr>
            <w:tcW w:w="79"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rPr>
            </w:pPr>
          </w:p>
        </w:tc>
        <w:tc>
          <w:tcPr>
            <w:tcW w:w="392"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rPr>
            </w:pPr>
            <w:r w:rsidRPr="002B5DD3">
              <w:rPr>
                <w:b/>
                <w:sz w:val="18"/>
              </w:rPr>
              <w:t>6</w:t>
            </w:r>
            <w:r w:rsidRPr="002B5DD3">
              <w:rPr>
                <w:b/>
                <w:sz w:val="18"/>
                <w:lang w:eastAsia="zh-TW"/>
              </w:rPr>
              <w:t xml:space="preserve"> </w:t>
            </w:r>
            <w:r w:rsidRPr="002B5DD3">
              <w:rPr>
                <w:b/>
                <w:sz w:val="18"/>
              </w:rPr>
              <w:t>648</w:t>
            </w:r>
          </w:p>
        </w:tc>
        <w:tc>
          <w:tcPr>
            <w:tcW w:w="239"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rPr>
              <w:t>6</w:t>
            </w:r>
            <w:r w:rsidRPr="002B5DD3">
              <w:rPr>
                <w:b/>
                <w:sz w:val="18"/>
                <w:lang w:eastAsia="zh-TW"/>
              </w:rPr>
              <w:t xml:space="preserve"> </w:t>
            </w:r>
            <w:r w:rsidRPr="002B5DD3">
              <w:rPr>
                <w:b/>
                <w:sz w:val="18"/>
              </w:rPr>
              <w:t>380</w:t>
            </w:r>
          </w:p>
        </w:tc>
        <w:tc>
          <w:tcPr>
            <w:tcW w:w="211"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rPr>
              <w:t>5</w:t>
            </w:r>
            <w:r w:rsidRPr="002B5DD3">
              <w:rPr>
                <w:b/>
                <w:sz w:val="18"/>
                <w:lang w:eastAsia="zh-TW"/>
              </w:rPr>
              <w:t xml:space="preserve"> </w:t>
            </w:r>
            <w:r w:rsidRPr="002B5DD3">
              <w:rPr>
                <w:b/>
                <w:sz w:val="18"/>
              </w:rPr>
              <w:t>937</w:t>
            </w:r>
          </w:p>
        </w:tc>
        <w:tc>
          <w:tcPr>
            <w:tcW w:w="214" w:type="pct"/>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rPr>
              <w:t>6</w:t>
            </w:r>
            <w:r w:rsidRPr="002B5DD3">
              <w:rPr>
                <w:b/>
                <w:sz w:val="18"/>
                <w:lang w:eastAsia="zh-TW"/>
              </w:rPr>
              <w:t xml:space="preserve"> 016</w:t>
            </w:r>
          </w:p>
        </w:tc>
        <w:tc>
          <w:tcPr>
            <w:tcW w:w="221" w:type="pct"/>
            <w:gridSpan w:val="2"/>
            <w:tcBorders>
              <w:top w:val="single" w:sz="4" w:space="0" w:color="auto"/>
              <w:bottom w:val="single" w:sz="12" w:space="0" w:color="auto"/>
            </w:tcBorders>
            <w:shd w:val="clear" w:color="auto" w:fill="auto"/>
            <w:noWrap/>
            <w:vAlign w:val="bottom"/>
            <w:hideMark/>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b/>
                <w:sz w:val="18"/>
                <w:lang w:eastAsia="zh-TW"/>
              </w:rPr>
              <w:t>6 018</w:t>
            </w:r>
          </w:p>
        </w:tc>
      </w:tr>
    </w:tbl>
    <w:p w:rsidR="002B5DD3" w:rsidRPr="002C7864" w:rsidRDefault="002B5DD3" w:rsidP="002B5DD3">
      <w:pPr>
        <w:spacing w:before="120" w:after="240" w:line="220" w:lineRule="exact"/>
        <w:ind w:firstLine="425"/>
        <w:rPr>
          <w:rFonts w:eastAsia="DFKai-SB"/>
          <w:sz w:val="18"/>
          <w:szCs w:val="24"/>
        </w:rPr>
      </w:pPr>
      <w:r w:rsidRPr="002B5DD3">
        <w:rPr>
          <w:i/>
          <w:sz w:val="18"/>
          <w:szCs w:val="18"/>
          <w:lang w:eastAsia="zh-TW"/>
        </w:rPr>
        <w:t>Note</w:t>
      </w:r>
      <w:r w:rsidRPr="002C7864">
        <w:rPr>
          <w:rFonts w:eastAsia="DFKai-SB"/>
          <w:iCs/>
          <w:sz w:val="18"/>
          <w:szCs w:val="24"/>
        </w:rPr>
        <w:t>:</w:t>
      </w:r>
      <w:r w:rsidRPr="002C7864">
        <w:rPr>
          <w:rFonts w:eastAsia="DFKai-SB"/>
          <w:iCs/>
          <w:sz w:val="18"/>
          <w:szCs w:val="24"/>
          <w:lang w:eastAsia="zh-HK"/>
        </w:rPr>
        <w:t xml:space="preserve"> </w:t>
      </w:r>
      <w:r w:rsidRPr="002C7864">
        <w:rPr>
          <w:rFonts w:eastAsia="DFKai-SB"/>
          <w:iCs/>
          <w:sz w:val="18"/>
          <w:szCs w:val="24"/>
        </w:rPr>
        <w:t>Figures exclude civil prisoners.</w:t>
      </w:r>
    </w:p>
    <w:p w:rsidR="009B51E5" w:rsidRPr="00F80484" w:rsidRDefault="009B51E5" w:rsidP="009B51E5">
      <w:pPr>
        <w:tabs>
          <w:tab w:val="left" w:pos="1440"/>
        </w:tabs>
        <w:snapToGrid w:val="0"/>
        <w:rPr>
          <w:rFonts w:eastAsia="DFKai-SB"/>
          <w:sz w:val="28"/>
          <w:lang w:eastAsia="zh-TW"/>
        </w:rPr>
      </w:pPr>
    </w:p>
    <w:p w:rsidR="009B51E5" w:rsidRPr="00F80484" w:rsidRDefault="009B51E5" w:rsidP="009B51E5">
      <w:pPr>
        <w:tabs>
          <w:tab w:val="left" w:pos="1440"/>
        </w:tabs>
        <w:snapToGrid w:val="0"/>
        <w:rPr>
          <w:rFonts w:eastAsia="DFKai-SB"/>
          <w:sz w:val="28"/>
          <w:lang w:eastAsia="zh-TW"/>
        </w:rPr>
        <w:sectPr w:rsidR="009B51E5" w:rsidRPr="00F80484" w:rsidSect="005F740D">
          <w:footerReference w:type="default" r:id="rId13"/>
          <w:pgSz w:w="16838" w:h="11906" w:orient="landscape" w:code="9"/>
          <w:pgMar w:top="720" w:right="720" w:bottom="720" w:left="720" w:header="187" w:footer="44" w:gutter="0"/>
          <w:cols w:space="708"/>
          <w:docGrid w:linePitch="360"/>
        </w:sectPr>
      </w:pPr>
    </w:p>
    <w:p w:rsidR="009B51E5" w:rsidRPr="00F80484" w:rsidRDefault="002C7864" w:rsidP="002C7864">
      <w:pPr>
        <w:pStyle w:val="H23G"/>
        <w:rPr>
          <w:rFonts w:eastAsia="DFKai-SB"/>
          <w:lang w:eastAsia="zh-TW"/>
        </w:rPr>
      </w:pPr>
      <w:r>
        <w:rPr>
          <w:rFonts w:eastAsia="DFKai-SB"/>
          <w:lang w:eastAsia="zh-TW"/>
        </w:rPr>
        <w:lastRenderedPageBreak/>
        <w:tab/>
      </w:r>
      <w:r>
        <w:rPr>
          <w:rFonts w:eastAsia="DFKai-SB"/>
          <w:lang w:eastAsia="zh-TW"/>
        </w:rPr>
        <w:tab/>
      </w:r>
      <w:r w:rsidR="009B51E5" w:rsidRPr="00F80484">
        <w:rPr>
          <w:rFonts w:eastAsia="DFKai-SB"/>
          <w:lang w:eastAsia="zh-TW"/>
        </w:rPr>
        <w:t>Death of Persons under custody of the Police and Correctional Services Department (CSD)</w:t>
      </w:r>
    </w:p>
    <w:p w:rsidR="009B51E5" w:rsidRPr="00F80484" w:rsidRDefault="005E48D1" w:rsidP="005E48D1">
      <w:pPr>
        <w:pStyle w:val="H4G"/>
        <w:ind w:hanging="850"/>
        <w:rPr>
          <w:rFonts w:eastAsia="DFKai-SB"/>
          <w:lang w:eastAsia="zh-TW"/>
        </w:rPr>
      </w:pPr>
      <w:r>
        <w:rPr>
          <w:rFonts w:eastAsia="DFKai-SB"/>
          <w:lang w:eastAsia="zh-TW"/>
        </w:rPr>
        <w:tab/>
      </w:r>
      <w:r w:rsidR="009B51E5" w:rsidRPr="00F80484">
        <w:rPr>
          <w:rFonts w:eastAsia="DFKai-SB"/>
          <w:lang w:eastAsia="zh-TW"/>
        </w:rPr>
        <w:t>Incidence of death in Police custody</w:t>
      </w:r>
      <w:r w:rsidR="009B51E5" w:rsidRPr="00F80484">
        <w:rPr>
          <w:rFonts w:eastAsia="DFKai-SB" w:hint="eastAsia"/>
          <w:lang w:eastAsia="zh-TW"/>
        </w:rPr>
        <w:t xml:space="preserve"> </w:t>
      </w:r>
      <w:r w:rsidR="009B51E5" w:rsidRPr="00F80484">
        <w:rPr>
          <w:rFonts w:eastAsia="DFKai-SB"/>
          <w:lang w:eastAsia="zh-TW"/>
        </w:rPr>
        <w:t>–</w:t>
      </w:r>
      <w:r w:rsidR="009B51E5" w:rsidRPr="00F80484">
        <w:rPr>
          <w:rFonts w:eastAsia="DFKai-SB" w:hint="eastAsia"/>
          <w:lang w:eastAsia="zh-TW"/>
        </w:rPr>
        <w:t xml:space="preserve"> by age and sex</w:t>
      </w:r>
    </w:p>
    <w:tbl>
      <w:tblPr>
        <w:tblW w:w="13344" w:type="dxa"/>
        <w:tblInd w:w="283" w:type="dxa"/>
        <w:tblLayout w:type="fixed"/>
        <w:tblCellMar>
          <w:left w:w="0" w:type="dxa"/>
          <w:right w:w="0" w:type="dxa"/>
        </w:tblCellMar>
        <w:tblLook w:val="0000" w:firstRow="0" w:lastRow="0" w:firstColumn="0" w:lastColumn="0" w:noHBand="0" w:noVBand="0"/>
      </w:tblPr>
      <w:tblGrid>
        <w:gridCol w:w="269"/>
        <w:gridCol w:w="418"/>
        <w:gridCol w:w="162"/>
        <w:gridCol w:w="280"/>
        <w:gridCol w:w="20"/>
        <w:gridCol w:w="563"/>
        <w:gridCol w:w="299"/>
        <w:gridCol w:w="379"/>
        <w:gridCol w:w="299"/>
        <w:gridCol w:w="376"/>
        <w:gridCol w:w="299"/>
        <w:gridCol w:w="376"/>
        <w:gridCol w:w="299"/>
        <w:gridCol w:w="515"/>
        <w:gridCol w:w="299"/>
        <w:gridCol w:w="152"/>
        <w:gridCol w:w="299"/>
        <w:gridCol w:w="595"/>
        <w:gridCol w:w="299"/>
        <w:gridCol w:w="379"/>
        <w:gridCol w:w="299"/>
        <w:gridCol w:w="382"/>
        <w:gridCol w:w="299"/>
        <w:gridCol w:w="379"/>
        <w:gridCol w:w="299"/>
        <w:gridCol w:w="515"/>
        <w:gridCol w:w="299"/>
        <w:gridCol w:w="120"/>
        <w:gridCol w:w="299"/>
        <w:gridCol w:w="737"/>
        <w:gridCol w:w="299"/>
        <w:gridCol w:w="379"/>
        <w:gridCol w:w="299"/>
        <w:gridCol w:w="382"/>
        <w:gridCol w:w="299"/>
        <w:gridCol w:w="379"/>
        <w:gridCol w:w="299"/>
        <w:gridCol w:w="504"/>
        <w:gridCol w:w="299"/>
      </w:tblGrid>
      <w:tr w:rsidR="009B51E5" w:rsidRPr="002C7864" w:rsidTr="00303B7B">
        <w:trPr>
          <w:tblHeader/>
        </w:trPr>
        <w:tc>
          <w:tcPr>
            <w:tcW w:w="101" w:type="pct"/>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rPr>
                <w:rFonts w:eastAsia="DFKai-SB"/>
                <w:i/>
                <w:sz w:val="16"/>
              </w:rPr>
            </w:pPr>
          </w:p>
        </w:tc>
        <w:tc>
          <w:tcPr>
            <w:tcW w:w="157" w:type="pct"/>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166" w:type="pct"/>
            <w:gridSpan w:val="2"/>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7" w:type="pct"/>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1388" w:type="pct"/>
            <w:gridSpan w:val="10"/>
            <w:tcBorders>
              <w:top w:val="single" w:sz="4" w:space="0" w:color="auto"/>
              <w:bottom w:val="single" w:sz="12" w:space="0" w:color="auto"/>
            </w:tcBorders>
            <w:shd w:val="clear" w:color="auto" w:fill="auto"/>
            <w:noWrap/>
          </w:tcPr>
          <w:p w:rsidR="009B51E5" w:rsidRPr="002C7864" w:rsidRDefault="009B51E5" w:rsidP="002B5DD3">
            <w:pPr>
              <w:suppressAutoHyphens w:val="0"/>
              <w:spacing w:before="80" w:after="80" w:line="200" w:lineRule="exact"/>
              <w:jc w:val="center"/>
              <w:rPr>
                <w:rFonts w:eastAsia="DFKai-SB"/>
                <w:bCs/>
                <w:i/>
                <w:sz w:val="16"/>
              </w:rPr>
            </w:pPr>
            <w:r w:rsidRPr="002C7864">
              <w:rPr>
                <w:rFonts w:eastAsia="DFKai-SB"/>
                <w:bCs/>
                <w:i/>
                <w:sz w:val="16"/>
              </w:rPr>
              <w:t>Male</w:t>
            </w:r>
          </w:p>
        </w:tc>
        <w:tc>
          <w:tcPr>
            <w:tcW w:w="169" w:type="pct"/>
            <w:gridSpan w:val="2"/>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1403" w:type="pct"/>
            <w:gridSpan w:val="10"/>
            <w:tcBorders>
              <w:top w:val="single" w:sz="4" w:space="0" w:color="auto"/>
              <w:bottom w:val="single" w:sz="12" w:space="0" w:color="auto"/>
            </w:tcBorders>
            <w:shd w:val="clear" w:color="auto" w:fill="auto"/>
            <w:noWrap/>
          </w:tcPr>
          <w:p w:rsidR="009B51E5" w:rsidRPr="002C7864" w:rsidRDefault="009B51E5" w:rsidP="002B5DD3">
            <w:pPr>
              <w:suppressAutoHyphens w:val="0"/>
              <w:spacing w:before="80" w:after="80" w:line="200" w:lineRule="exact"/>
              <w:jc w:val="center"/>
              <w:rPr>
                <w:rFonts w:eastAsia="DFKai-SB"/>
                <w:bCs/>
                <w:i/>
                <w:sz w:val="16"/>
              </w:rPr>
            </w:pPr>
            <w:r w:rsidRPr="002C7864">
              <w:rPr>
                <w:rFonts w:eastAsia="DFKai-SB"/>
                <w:bCs/>
                <w:i/>
                <w:sz w:val="16"/>
              </w:rPr>
              <w:t>Female</w:t>
            </w:r>
          </w:p>
        </w:tc>
        <w:tc>
          <w:tcPr>
            <w:tcW w:w="157" w:type="pct"/>
            <w:gridSpan w:val="2"/>
            <w:tcBorders>
              <w:top w:val="single" w:sz="4" w:space="0" w:color="auto"/>
              <w:bottom w:val="single" w:sz="12" w:space="0" w:color="auto"/>
            </w:tcBorders>
            <w:shd w:val="clear" w:color="auto" w:fill="auto"/>
            <w:noWrap/>
            <w:vAlign w:val="bottom"/>
          </w:tcPr>
          <w:p w:rsidR="009B51E5" w:rsidRPr="002C7864" w:rsidRDefault="009B51E5" w:rsidP="002C7864">
            <w:pPr>
              <w:suppressAutoHyphens w:val="0"/>
              <w:spacing w:before="80" w:after="80" w:line="200" w:lineRule="exact"/>
              <w:jc w:val="right"/>
              <w:rPr>
                <w:rFonts w:eastAsia="DFKai-SB"/>
                <w:i/>
                <w:sz w:val="16"/>
              </w:rPr>
            </w:pPr>
          </w:p>
        </w:tc>
        <w:tc>
          <w:tcPr>
            <w:tcW w:w="1452" w:type="pct"/>
            <w:gridSpan w:val="10"/>
            <w:tcBorders>
              <w:top w:val="single" w:sz="4" w:space="0" w:color="auto"/>
              <w:bottom w:val="single" w:sz="12" w:space="0" w:color="auto"/>
            </w:tcBorders>
            <w:shd w:val="clear" w:color="auto" w:fill="auto"/>
            <w:noWrap/>
          </w:tcPr>
          <w:p w:rsidR="009B51E5" w:rsidRPr="002C7864" w:rsidRDefault="009B51E5" w:rsidP="002B5DD3">
            <w:pPr>
              <w:suppressAutoHyphens w:val="0"/>
              <w:spacing w:before="80" w:after="80" w:line="200" w:lineRule="exact"/>
              <w:jc w:val="center"/>
              <w:rPr>
                <w:rFonts w:eastAsia="DFKai-SB"/>
                <w:bCs/>
                <w:i/>
                <w:sz w:val="16"/>
              </w:rPr>
            </w:pPr>
            <w:r w:rsidRPr="002C7864">
              <w:rPr>
                <w:rFonts w:eastAsia="DFKai-SB"/>
                <w:bCs/>
                <w:i/>
                <w:sz w:val="16"/>
              </w:rPr>
              <w:t>Total</w:t>
            </w:r>
          </w:p>
        </w:tc>
      </w:tr>
      <w:tr w:rsidR="009B51E5" w:rsidRPr="002C7864" w:rsidTr="00303B7B">
        <w:trPr>
          <w:gridAfter w:val="1"/>
          <w:wAfter w:w="112" w:type="pct"/>
        </w:trPr>
        <w:tc>
          <w:tcPr>
            <w:tcW w:w="319" w:type="pct"/>
            <w:gridSpan w:val="3"/>
            <w:tcBorders>
              <w:top w:val="single" w:sz="12" w:space="0" w:color="auto"/>
            </w:tcBorders>
            <w:shd w:val="clear" w:color="auto" w:fill="auto"/>
            <w:noWrap/>
          </w:tcPr>
          <w:p w:rsidR="009B51E5" w:rsidRPr="002C7864" w:rsidRDefault="009B51E5" w:rsidP="002B5DD3">
            <w:pPr>
              <w:suppressAutoHyphens w:val="0"/>
              <w:spacing w:before="40" w:after="40" w:line="220" w:lineRule="exact"/>
              <w:rPr>
                <w:rFonts w:eastAsia="DFKai-SB"/>
                <w:b/>
                <w:bCs/>
                <w:sz w:val="18"/>
              </w:rPr>
            </w:pPr>
            <w:r w:rsidRPr="002C7864">
              <w:rPr>
                <w:rFonts w:eastAsia="DFKai-SB"/>
                <w:b/>
                <w:bCs/>
                <w:sz w:val="18"/>
              </w:rPr>
              <w:t>Age on Death</w:t>
            </w:r>
          </w:p>
        </w:tc>
        <w:tc>
          <w:tcPr>
            <w:tcW w:w="323" w:type="pct"/>
            <w:gridSpan w:val="3"/>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b/>
                <w:bCs/>
                <w:sz w:val="18"/>
              </w:rPr>
              <w:t>201</w:t>
            </w:r>
            <w:r w:rsidRPr="002C7864">
              <w:rPr>
                <w:rFonts w:eastAsia="DFKai-SB" w:hint="eastAsia"/>
                <w:b/>
                <w:bCs/>
                <w:sz w:val="18"/>
                <w:lang w:eastAsia="zh-TW"/>
              </w:rPr>
              <w:t>3</w:t>
            </w:r>
          </w:p>
        </w:tc>
        <w:tc>
          <w:tcPr>
            <w:tcW w:w="254"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2014</w:t>
            </w:r>
          </w:p>
        </w:tc>
        <w:tc>
          <w:tcPr>
            <w:tcW w:w="253"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2015</w:t>
            </w:r>
          </w:p>
        </w:tc>
        <w:tc>
          <w:tcPr>
            <w:tcW w:w="253"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2016</w:t>
            </w:r>
          </w:p>
        </w:tc>
        <w:tc>
          <w:tcPr>
            <w:tcW w:w="305"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2017^</w:t>
            </w:r>
          </w:p>
        </w:tc>
        <w:tc>
          <w:tcPr>
            <w:tcW w:w="169"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335"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2013</w:t>
            </w:r>
          </w:p>
        </w:tc>
        <w:tc>
          <w:tcPr>
            <w:tcW w:w="254"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2014</w:t>
            </w:r>
          </w:p>
        </w:tc>
        <w:tc>
          <w:tcPr>
            <w:tcW w:w="255"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2015</w:t>
            </w:r>
          </w:p>
        </w:tc>
        <w:tc>
          <w:tcPr>
            <w:tcW w:w="254"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2016</w:t>
            </w:r>
          </w:p>
        </w:tc>
        <w:tc>
          <w:tcPr>
            <w:tcW w:w="305"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2017^</w:t>
            </w:r>
          </w:p>
        </w:tc>
        <w:tc>
          <w:tcPr>
            <w:tcW w:w="157"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rPr>
            </w:pPr>
          </w:p>
        </w:tc>
        <w:tc>
          <w:tcPr>
            <w:tcW w:w="388"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2013</w:t>
            </w:r>
          </w:p>
        </w:tc>
        <w:tc>
          <w:tcPr>
            <w:tcW w:w="254"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2014</w:t>
            </w:r>
          </w:p>
        </w:tc>
        <w:tc>
          <w:tcPr>
            <w:tcW w:w="255"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2015</w:t>
            </w:r>
          </w:p>
        </w:tc>
        <w:tc>
          <w:tcPr>
            <w:tcW w:w="254"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2016</w:t>
            </w:r>
          </w:p>
        </w:tc>
        <w:tc>
          <w:tcPr>
            <w:tcW w:w="301" w:type="pct"/>
            <w:gridSpan w:val="2"/>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b/>
                <w:bCs/>
                <w:sz w:val="18"/>
                <w:lang w:eastAsia="zh-TW"/>
              </w:rPr>
            </w:pPr>
            <w:r w:rsidRPr="002C7864">
              <w:rPr>
                <w:rFonts w:eastAsia="DFKai-SB" w:hint="eastAsia"/>
                <w:b/>
                <w:bCs/>
                <w:sz w:val="18"/>
                <w:lang w:eastAsia="zh-TW"/>
              </w:rPr>
              <w:t>2017^</w:t>
            </w:r>
          </w:p>
        </w:tc>
      </w:tr>
      <w:tr w:rsidR="009B51E5" w:rsidRPr="002C7864" w:rsidTr="00303B7B">
        <w:tc>
          <w:tcPr>
            <w:tcW w:w="101" w:type="pct"/>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323" w:type="pct"/>
            <w:gridSpan w:val="3"/>
            <w:shd w:val="clear" w:color="auto" w:fill="auto"/>
            <w:noWrap/>
          </w:tcPr>
          <w:p w:rsidR="009B51E5" w:rsidRPr="002C7864" w:rsidRDefault="009B51E5" w:rsidP="002B5DD3">
            <w:pPr>
              <w:suppressAutoHyphens w:val="0"/>
              <w:spacing w:before="40" w:after="40" w:line="220" w:lineRule="exact"/>
              <w:rPr>
                <w:rFonts w:eastAsia="DFKai-SB"/>
                <w:sz w:val="18"/>
              </w:rPr>
            </w:pPr>
            <w:r w:rsidRPr="002C7864">
              <w:rPr>
                <w:rFonts w:eastAsia="DFKai-SB"/>
                <w:sz w:val="18"/>
              </w:rPr>
              <w:t>&lt; 21</w:t>
            </w:r>
          </w:p>
        </w:tc>
        <w:tc>
          <w:tcPr>
            <w:tcW w:w="7" w:type="pct"/>
            <w:shd w:val="clear" w:color="auto" w:fill="auto"/>
            <w:noWrap/>
          </w:tcPr>
          <w:p w:rsidR="009B51E5" w:rsidRPr="002C7864" w:rsidRDefault="009B51E5" w:rsidP="002B5DD3">
            <w:pPr>
              <w:suppressAutoHyphens w:val="0"/>
              <w:spacing w:before="40" w:after="40" w:line="220" w:lineRule="exact"/>
              <w:rPr>
                <w:rFonts w:eastAsia="DFKai-SB"/>
                <w:sz w:val="18"/>
                <w:u w:val="single"/>
              </w:rPr>
            </w:pPr>
          </w:p>
        </w:tc>
        <w:tc>
          <w:tcPr>
            <w:tcW w:w="32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6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57"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30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r>
      <w:tr w:rsidR="009B51E5" w:rsidRPr="002C7864" w:rsidTr="00303B7B">
        <w:trPr>
          <w:gridAfter w:val="1"/>
          <w:wAfter w:w="112" w:type="pct"/>
        </w:trPr>
        <w:tc>
          <w:tcPr>
            <w:tcW w:w="101" w:type="pct"/>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218" w:type="pct"/>
            <w:gridSpan w:val="2"/>
            <w:shd w:val="clear" w:color="auto" w:fill="auto"/>
            <w:noWrap/>
          </w:tcPr>
          <w:p w:rsidR="009B51E5" w:rsidRPr="002C7864" w:rsidRDefault="009B51E5" w:rsidP="002B5DD3">
            <w:pPr>
              <w:suppressAutoHyphens w:val="0"/>
              <w:spacing w:before="40" w:after="40" w:line="220" w:lineRule="exact"/>
              <w:rPr>
                <w:rFonts w:eastAsia="DFKai-SB"/>
                <w:sz w:val="18"/>
              </w:rPr>
            </w:pPr>
            <w:r w:rsidRPr="002C7864">
              <w:rPr>
                <w:rFonts w:eastAsia="DFKai-SB"/>
                <w:sz w:val="18"/>
              </w:rPr>
              <w:t>21 - 30</w:t>
            </w:r>
          </w:p>
        </w:tc>
        <w:tc>
          <w:tcPr>
            <w:tcW w:w="323"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6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57"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30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r>
      <w:tr w:rsidR="009B51E5" w:rsidRPr="002C7864" w:rsidTr="00303B7B">
        <w:trPr>
          <w:gridAfter w:val="1"/>
          <w:wAfter w:w="112" w:type="pct"/>
        </w:trPr>
        <w:tc>
          <w:tcPr>
            <w:tcW w:w="101" w:type="pct"/>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218" w:type="pct"/>
            <w:gridSpan w:val="2"/>
            <w:shd w:val="clear" w:color="auto" w:fill="auto"/>
            <w:noWrap/>
          </w:tcPr>
          <w:p w:rsidR="009B51E5" w:rsidRPr="002C7864" w:rsidRDefault="009B51E5" w:rsidP="002B5DD3">
            <w:pPr>
              <w:suppressAutoHyphens w:val="0"/>
              <w:spacing w:before="40" w:after="40" w:line="220" w:lineRule="exact"/>
              <w:rPr>
                <w:rFonts w:eastAsia="DFKai-SB"/>
                <w:sz w:val="18"/>
              </w:rPr>
            </w:pPr>
            <w:r w:rsidRPr="002C7864">
              <w:rPr>
                <w:rFonts w:eastAsia="DFKai-SB"/>
                <w:sz w:val="18"/>
              </w:rPr>
              <w:t>31 - 40</w:t>
            </w:r>
          </w:p>
        </w:tc>
        <w:tc>
          <w:tcPr>
            <w:tcW w:w="323"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4</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6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57"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5</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r>
      <w:tr w:rsidR="009B51E5" w:rsidRPr="002C7864" w:rsidTr="00303B7B">
        <w:trPr>
          <w:gridAfter w:val="1"/>
          <w:wAfter w:w="112" w:type="pct"/>
        </w:trPr>
        <w:tc>
          <w:tcPr>
            <w:tcW w:w="101" w:type="pct"/>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218" w:type="pct"/>
            <w:gridSpan w:val="2"/>
            <w:shd w:val="clear" w:color="auto" w:fill="auto"/>
            <w:noWrap/>
          </w:tcPr>
          <w:p w:rsidR="009B51E5" w:rsidRPr="002C7864" w:rsidRDefault="009B51E5" w:rsidP="002B5DD3">
            <w:pPr>
              <w:suppressAutoHyphens w:val="0"/>
              <w:spacing w:before="40" w:after="40" w:line="220" w:lineRule="exact"/>
              <w:rPr>
                <w:rFonts w:eastAsia="DFKai-SB"/>
                <w:sz w:val="18"/>
              </w:rPr>
            </w:pPr>
            <w:r w:rsidRPr="002C7864">
              <w:rPr>
                <w:rFonts w:eastAsia="DFKai-SB"/>
                <w:sz w:val="18"/>
              </w:rPr>
              <w:t>41 - 50</w:t>
            </w:r>
          </w:p>
        </w:tc>
        <w:tc>
          <w:tcPr>
            <w:tcW w:w="323"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16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57"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30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r>
      <w:tr w:rsidR="009B51E5" w:rsidRPr="002C7864" w:rsidTr="00303B7B">
        <w:trPr>
          <w:gridAfter w:val="1"/>
          <w:wAfter w:w="112" w:type="pct"/>
        </w:trPr>
        <w:tc>
          <w:tcPr>
            <w:tcW w:w="101" w:type="pct"/>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218" w:type="pct"/>
            <w:gridSpan w:val="2"/>
            <w:shd w:val="clear" w:color="auto" w:fill="auto"/>
            <w:noWrap/>
          </w:tcPr>
          <w:p w:rsidR="009B51E5" w:rsidRPr="002C7864" w:rsidRDefault="009B51E5" w:rsidP="002B5DD3">
            <w:pPr>
              <w:suppressAutoHyphens w:val="0"/>
              <w:spacing w:before="40" w:after="40" w:line="220" w:lineRule="exact"/>
              <w:rPr>
                <w:rFonts w:eastAsia="DFKai-SB"/>
                <w:sz w:val="18"/>
              </w:rPr>
            </w:pPr>
            <w:r w:rsidRPr="002C7864">
              <w:rPr>
                <w:rFonts w:eastAsia="DFKai-SB"/>
                <w:sz w:val="18"/>
              </w:rPr>
              <w:t>51 - 60</w:t>
            </w:r>
          </w:p>
        </w:tc>
        <w:tc>
          <w:tcPr>
            <w:tcW w:w="323"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6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57"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30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r>
      <w:tr w:rsidR="009B51E5" w:rsidRPr="002C7864" w:rsidTr="00303B7B">
        <w:trPr>
          <w:gridAfter w:val="1"/>
          <w:wAfter w:w="112" w:type="pct"/>
        </w:trPr>
        <w:tc>
          <w:tcPr>
            <w:tcW w:w="101" w:type="pct"/>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218" w:type="pct"/>
            <w:gridSpan w:val="2"/>
            <w:shd w:val="clear" w:color="auto" w:fill="auto"/>
            <w:noWrap/>
          </w:tcPr>
          <w:p w:rsidR="009B51E5" w:rsidRPr="002C7864" w:rsidRDefault="009B51E5" w:rsidP="002B5DD3">
            <w:pPr>
              <w:suppressAutoHyphens w:val="0"/>
              <w:spacing w:before="40" w:after="40" w:line="220" w:lineRule="exact"/>
              <w:rPr>
                <w:rFonts w:eastAsia="DFKai-SB"/>
                <w:sz w:val="18"/>
              </w:rPr>
            </w:pPr>
            <w:r w:rsidRPr="002C7864">
              <w:rPr>
                <w:rFonts w:eastAsia="DFKai-SB"/>
                <w:sz w:val="18"/>
              </w:rPr>
              <w:t>61 - 70</w:t>
            </w:r>
          </w:p>
        </w:tc>
        <w:tc>
          <w:tcPr>
            <w:tcW w:w="323"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6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57"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1</w:t>
            </w:r>
          </w:p>
        </w:tc>
        <w:tc>
          <w:tcPr>
            <w:tcW w:w="30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r>
      <w:tr w:rsidR="009B51E5" w:rsidRPr="002C7864" w:rsidTr="00303B7B">
        <w:trPr>
          <w:gridAfter w:val="1"/>
          <w:wAfter w:w="112" w:type="pct"/>
        </w:trPr>
        <w:tc>
          <w:tcPr>
            <w:tcW w:w="101" w:type="pct"/>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218" w:type="pct"/>
            <w:gridSpan w:val="2"/>
            <w:shd w:val="clear" w:color="auto" w:fill="auto"/>
            <w:noWrap/>
          </w:tcPr>
          <w:p w:rsidR="009B51E5" w:rsidRPr="002C7864" w:rsidRDefault="009B51E5" w:rsidP="002B5DD3">
            <w:pPr>
              <w:suppressAutoHyphens w:val="0"/>
              <w:spacing w:before="40" w:after="40" w:line="220" w:lineRule="exact"/>
              <w:rPr>
                <w:rFonts w:eastAsia="DFKai-SB"/>
                <w:sz w:val="18"/>
              </w:rPr>
            </w:pPr>
            <w:r w:rsidRPr="002C7864">
              <w:rPr>
                <w:rFonts w:eastAsia="DFKai-SB"/>
                <w:sz w:val="18"/>
              </w:rPr>
              <w:t>71 - 80</w:t>
            </w:r>
          </w:p>
        </w:tc>
        <w:tc>
          <w:tcPr>
            <w:tcW w:w="323"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6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57"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r>
      <w:tr w:rsidR="009B51E5" w:rsidRPr="002C7864" w:rsidTr="00303B7B">
        <w:trPr>
          <w:gridAfter w:val="1"/>
          <w:wAfter w:w="112" w:type="pct"/>
        </w:trPr>
        <w:tc>
          <w:tcPr>
            <w:tcW w:w="101" w:type="pct"/>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218" w:type="pct"/>
            <w:gridSpan w:val="2"/>
            <w:shd w:val="clear" w:color="auto" w:fill="auto"/>
            <w:noWrap/>
          </w:tcPr>
          <w:p w:rsidR="009B51E5" w:rsidRPr="002C7864" w:rsidRDefault="009B51E5" w:rsidP="002B5DD3">
            <w:pPr>
              <w:suppressAutoHyphens w:val="0"/>
              <w:spacing w:before="40" w:after="40" w:line="220" w:lineRule="exact"/>
              <w:rPr>
                <w:rFonts w:eastAsia="DFKai-SB"/>
                <w:sz w:val="18"/>
              </w:rPr>
            </w:pPr>
            <w:r w:rsidRPr="002C7864">
              <w:rPr>
                <w:rFonts w:eastAsia="DFKai-SB"/>
                <w:sz w:val="18"/>
              </w:rPr>
              <w:t xml:space="preserve">81 and over   </w:t>
            </w:r>
          </w:p>
        </w:tc>
        <w:tc>
          <w:tcPr>
            <w:tcW w:w="323" w:type="pct"/>
            <w:gridSpan w:val="3"/>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3"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69"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157"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r w:rsidRPr="002C7864">
              <w:rPr>
                <w:rFonts w:eastAsia="DFKai-SB"/>
                <w:sz w:val="18"/>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5"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254"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c>
          <w:tcPr>
            <w:tcW w:w="301" w:type="pct"/>
            <w:gridSpan w:val="2"/>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lang w:eastAsia="zh-TW"/>
              </w:rPr>
            </w:pPr>
            <w:r w:rsidRPr="002C7864">
              <w:rPr>
                <w:rFonts w:eastAsia="DFKai-SB" w:hint="eastAsia"/>
                <w:sz w:val="18"/>
                <w:lang w:eastAsia="zh-TW"/>
              </w:rPr>
              <w:t>0</w:t>
            </w:r>
          </w:p>
        </w:tc>
      </w:tr>
      <w:tr w:rsidR="00303B7B" w:rsidRPr="002C7864" w:rsidTr="00303B7B">
        <w:tc>
          <w:tcPr>
            <w:tcW w:w="101" w:type="pct"/>
            <w:tcBorders>
              <w:bottom w:val="single" w:sz="4" w:space="0" w:color="auto"/>
            </w:tcBorders>
            <w:shd w:val="clear" w:color="auto" w:fill="auto"/>
            <w:noWrap/>
          </w:tcPr>
          <w:p w:rsidR="009B51E5" w:rsidRPr="002C7864" w:rsidRDefault="009B51E5" w:rsidP="002C7864">
            <w:pPr>
              <w:suppressAutoHyphens w:val="0"/>
              <w:spacing w:before="40" w:after="40" w:line="220" w:lineRule="exact"/>
              <w:rPr>
                <w:rFonts w:eastAsia="DFKai-SB"/>
                <w:sz w:val="18"/>
              </w:rPr>
            </w:pPr>
          </w:p>
        </w:tc>
        <w:tc>
          <w:tcPr>
            <w:tcW w:w="157" w:type="pct"/>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166"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7" w:type="pct"/>
            <w:tcBorders>
              <w:bottom w:val="single" w:sz="4" w:space="0" w:color="auto"/>
            </w:tcBorders>
            <w:shd w:val="clear" w:color="auto" w:fill="auto"/>
            <w:noWrap/>
          </w:tcPr>
          <w:p w:rsidR="009B51E5" w:rsidRPr="002C7864" w:rsidRDefault="009B51E5" w:rsidP="002B5DD3">
            <w:pPr>
              <w:suppressAutoHyphens w:val="0"/>
              <w:spacing w:before="40" w:after="40" w:line="220" w:lineRule="exact"/>
              <w:rPr>
                <w:rFonts w:eastAsia="DFKai-SB"/>
                <w:sz w:val="18"/>
              </w:rPr>
            </w:pPr>
          </w:p>
        </w:tc>
        <w:tc>
          <w:tcPr>
            <w:tcW w:w="323"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4"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3"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3"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05"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169"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35"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4"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5"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4"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05"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157"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88"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4"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5"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254"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c>
          <w:tcPr>
            <w:tcW w:w="301" w:type="pct"/>
            <w:gridSpan w:val="2"/>
            <w:tcBorders>
              <w:bottom w:val="single" w:sz="4" w:space="0" w:color="auto"/>
            </w:tcBorders>
            <w:shd w:val="clear" w:color="auto" w:fill="auto"/>
            <w:noWrap/>
            <w:vAlign w:val="bottom"/>
          </w:tcPr>
          <w:p w:rsidR="009B51E5" w:rsidRPr="002C7864" w:rsidRDefault="009B51E5" w:rsidP="002C7864">
            <w:pPr>
              <w:suppressAutoHyphens w:val="0"/>
              <w:spacing w:before="40" w:after="40" w:line="220" w:lineRule="exact"/>
              <w:jc w:val="right"/>
              <w:rPr>
                <w:rFonts w:eastAsia="DFKai-SB"/>
                <w:sz w:val="18"/>
              </w:rPr>
            </w:pPr>
          </w:p>
        </w:tc>
      </w:tr>
      <w:tr w:rsidR="009B51E5" w:rsidRPr="002B5DD3" w:rsidTr="00303B7B">
        <w:trPr>
          <w:gridAfter w:val="1"/>
          <w:wAfter w:w="112" w:type="pct"/>
        </w:trPr>
        <w:tc>
          <w:tcPr>
            <w:tcW w:w="101" w:type="pct"/>
            <w:tcBorders>
              <w:top w:val="single" w:sz="4" w:space="0" w:color="auto"/>
              <w:bottom w:val="single" w:sz="12" w:space="0" w:color="auto"/>
            </w:tcBorders>
            <w:shd w:val="clear" w:color="auto" w:fill="auto"/>
            <w:noWrap/>
          </w:tcPr>
          <w:p w:rsidR="009B51E5" w:rsidRPr="002B5DD3" w:rsidRDefault="009B51E5" w:rsidP="002B5DD3">
            <w:pPr>
              <w:suppressAutoHyphens w:val="0"/>
              <w:spacing w:before="80" w:after="80" w:line="220" w:lineRule="exact"/>
              <w:ind w:left="283"/>
              <w:rPr>
                <w:rFonts w:eastAsia="DFKai-SB"/>
                <w:b/>
                <w:bCs/>
                <w:sz w:val="18"/>
              </w:rPr>
            </w:pPr>
          </w:p>
        </w:tc>
        <w:tc>
          <w:tcPr>
            <w:tcW w:w="218"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rPr>
            </w:pPr>
            <w:r w:rsidRPr="002B5DD3">
              <w:rPr>
                <w:rFonts w:eastAsia="DFKai-SB"/>
                <w:b/>
                <w:bCs/>
                <w:sz w:val="18"/>
              </w:rPr>
              <w:t>Total</w:t>
            </w:r>
          </w:p>
        </w:tc>
        <w:tc>
          <w:tcPr>
            <w:tcW w:w="323" w:type="pct"/>
            <w:gridSpan w:val="3"/>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1</w:t>
            </w:r>
          </w:p>
        </w:tc>
        <w:tc>
          <w:tcPr>
            <w:tcW w:w="254"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6</w:t>
            </w:r>
          </w:p>
        </w:tc>
        <w:tc>
          <w:tcPr>
            <w:tcW w:w="253"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1</w:t>
            </w:r>
          </w:p>
        </w:tc>
        <w:tc>
          <w:tcPr>
            <w:tcW w:w="253"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4</w:t>
            </w:r>
          </w:p>
        </w:tc>
        <w:tc>
          <w:tcPr>
            <w:tcW w:w="305"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1</w:t>
            </w:r>
          </w:p>
        </w:tc>
        <w:tc>
          <w:tcPr>
            <w:tcW w:w="169"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rPr>
            </w:pPr>
          </w:p>
        </w:tc>
        <w:tc>
          <w:tcPr>
            <w:tcW w:w="335"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0</w:t>
            </w:r>
          </w:p>
        </w:tc>
        <w:tc>
          <w:tcPr>
            <w:tcW w:w="254"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1</w:t>
            </w:r>
          </w:p>
        </w:tc>
        <w:tc>
          <w:tcPr>
            <w:tcW w:w="255"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1</w:t>
            </w:r>
          </w:p>
        </w:tc>
        <w:tc>
          <w:tcPr>
            <w:tcW w:w="254"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0</w:t>
            </w:r>
          </w:p>
        </w:tc>
        <w:tc>
          <w:tcPr>
            <w:tcW w:w="305"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0</w:t>
            </w:r>
          </w:p>
        </w:tc>
        <w:tc>
          <w:tcPr>
            <w:tcW w:w="157"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rPr>
            </w:pPr>
          </w:p>
        </w:tc>
        <w:tc>
          <w:tcPr>
            <w:tcW w:w="388"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1</w:t>
            </w:r>
          </w:p>
        </w:tc>
        <w:tc>
          <w:tcPr>
            <w:tcW w:w="254"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rPr>
            </w:pPr>
            <w:r w:rsidRPr="002B5DD3">
              <w:rPr>
                <w:rFonts w:eastAsia="DFKai-SB" w:hint="eastAsia"/>
                <w:b/>
                <w:bCs/>
                <w:sz w:val="18"/>
                <w:lang w:eastAsia="zh-TW"/>
              </w:rPr>
              <w:t>7*</w:t>
            </w:r>
          </w:p>
        </w:tc>
        <w:tc>
          <w:tcPr>
            <w:tcW w:w="255"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2</w:t>
            </w:r>
          </w:p>
        </w:tc>
        <w:tc>
          <w:tcPr>
            <w:tcW w:w="254"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vertAlign w:val="superscript"/>
                <w:lang w:eastAsia="zh-TW"/>
              </w:rPr>
            </w:pPr>
            <w:r w:rsidRPr="002B5DD3">
              <w:rPr>
                <w:rFonts w:eastAsia="DFKai-SB" w:hint="eastAsia"/>
                <w:b/>
                <w:bCs/>
                <w:sz w:val="18"/>
                <w:lang w:eastAsia="zh-TW"/>
              </w:rPr>
              <w:t>4</w:t>
            </w:r>
            <w:r w:rsidRPr="002B5DD3">
              <w:rPr>
                <w:rFonts w:eastAsia="DFKai-SB" w:hint="eastAsia"/>
                <w:b/>
                <w:bCs/>
                <w:sz w:val="18"/>
                <w:vertAlign w:val="superscript"/>
                <w:lang w:eastAsia="zh-TW"/>
              </w:rPr>
              <w:t>#</w:t>
            </w:r>
          </w:p>
        </w:tc>
        <w:tc>
          <w:tcPr>
            <w:tcW w:w="301" w:type="pct"/>
            <w:gridSpan w:val="2"/>
            <w:tcBorders>
              <w:top w:val="single" w:sz="4" w:space="0" w:color="auto"/>
              <w:bottom w:val="single" w:sz="12" w:space="0" w:color="auto"/>
            </w:tcBorders>
            <w:shd w:val="clear" w:color="auto" w:fill="auto"/>
            <w:noWrap/>
            <w:vAlign w:val="bottom"/>
          </w:tcPr>
          <w:p w:rsidR="009B51E5" w:rsidRPr="002B5DD3" w:rsidRDefault="009B51E5" w:rsidP="002B5DD3">
            <w:pPr>
              <w:suppressAutoHyphens w:val="0"/>
              <w:spacing w:before="80" w:after="80" w:line="220" w:lineRule="exact"/>
              <w:jc w:val="right"/>
              <w:rPr>
                <w:rFonts w:eastAsia="DFKai-SB"/>
                <w:b/>
                <w:bCs/>
                <w:sz w:val="18"/>
                <w:lang w:eastAsia="zh-TW"/>
              </w:rPr>
            </w:pPr>
            <w:r w:rsidRPr="002B5DD3">
              <w:rPr>
                <w:rFonts w:eastAsia="DFKai-SB" w:hint="eastAsia"/>
                <w:b/>
                <w:bCs/>
                <w:sz w:val="18"/>
                <w:lang w:eastAsia="zh-TW"/>
              </w:rPr>
              <w:t>1</w:t>
            </w:r>
          </w:p>
        </w:tc>
      </w:tr>
    </w:tbl>
    <w:p w:rsidR="009B51E5" w:rsidRPr="002B5DD3" w:rsidRDefault="002B5DD3" w:rsidP="002B5DD3">
      <w:pPr>
        <w:pStyle w:val="NormalG"/>
        <w:tabs>
          <w:tab w:val="left" w:pos="709"/>
          <w:tab w:val="left" w:pos="993"/>
        </w:tabs>
        <w:spacing w:before="120" w:line="220" w:lineRule="exact"/>
        <w:ind w:firstLine="170"/>
        <w:rPr>
          <w:sz w:val="18"/>
          <w:szCs w:val="22"/>
          <w:lang w:eastAsia="zh-TW"/>
        </w:rPr>
      </w:pPr>
      <w:r>
        <w:tab/>
      </w:r>
      <w:r w:rsidRPr="00EF4E2A">
        <w:t>*</w:t>
      </w:r>
      <w:r>
        <w:tab/>
      </w:r>
      <w:r w:rsidR="009B51E5" w:rsidRPr="002B5DD3">
        <w:rPr>
          <w:sz w:val="18"/>
          <w:szCs w:val="22"/>
          <w:lang w:eastAsia="zh-TW"/>
        </w:rPr>
        <w:t xml:space="preserve">Four </w:t>
      </w:r>
      <w:r w:rsidR="009B51E5" w:rsidRPr="002B5DD3">
        <w:rPr>
          <w:rFonts w:hint="eastAsia"/>
          <w:sz w:val="18"/>
          <w:szCs w:val="22"/>
          <w:lang w:eastAsia="zh-TW"/>
        </w:rPr>
        <w:t>of the deceased were found dead in hospital. They were all sent directly to hospital after arrest, or originally admitted to hospital before being arrested.</w:t>
      </w:r>
    </w:p>
    <w:p w:rsidR="009B51E5" w:rsidRPr="002B5DD3" w:rsidRDefault="002B5DD3" w:rsidP="002B5DD3">
      <w:pPr>
        <w:pStyle w:val="NormalG"/>
        <w:tabs>
          <w:tab w:val="left" w:pos="709"/>
          <w:tab w:val="left" w:pos="993"/>
        </w:tabs>
        <w:spacing w:line="220" w:lineRule="exact"/>
        <w:ind w:firstLine="170"/>
        <w:rPr>
          <w:sz w:val="18"/>
          <w:szCs w:val="22"/>
          <w:lang w:eastAsia="zh-TW"/>
        </w:rPr>
      </w:pPr>
      <w:r w:rsidRPr="002B5DD3">
        <w:rPr>
          <w:sz w:val="18"/>
          <w:szCs w:val="22"/>
          <w:lang w:eastAsia="zh-TW"/>
        </w:rPr>
        <w:tab/>
      </w:r>
      <w:r w:rsidR="009B51E5" w:rsidRPr="002B5DD3">
        <w:rPr>
          <w:sz w:val="18"/>
          <w:szCs w:val="22"/>
          <w:lang w:eastAsia="zh-TW"/>
        </w:rPr>
        <w:t>^</w:t>
      </w:r>
      <w:r w:rsidRPr="002B5DD3">
        <w:rPr>
          <w:rFonts w:hint="eastAsia"/>
          <w:sz w:val="18"/>
          <w:szCs w:val="22"/>
          <w:lang w:eastAsia="zh-TW"/>
        </w:rPr>
        <w:tab/>
      </w:r>
      <w:r w:rsidR="009B51E5" w:rsidRPr="002B5DD3">
        <w:rPr>
          <w:sz w:val="18"/>
          <w:szCs w:val="22"/>
          <w:lang w:eastAsia="zh-TW"/>
        </w:rPr>
        <w:t>Figure as at 31 July 2017.</w:t>
      </w:r>
    </w:p>
    <w:p w:rsidR="009B51E5" w:rsidRPr="002C7864" w:rsidRDefault="002B5DD3" w:rsidP="002B5DD3">
      <w:pPr>
        <w:pStyle w:val="NormalG"/>
        <w:tabs>
          <w:tab w:val="left" w:pos="709"/>
          <w:tab w:val="left" w:pos="993"/>
        </w:tabs>
        <w:spacing w:line="220" w:lineRule="exact"/>
        <w:ind w:firstLine="170"/>
        <w:rPr>
          <w:szCs w:val="22"/>
          <w:lang w:eastAsia="zh-TW"/>
        </w:rPr>
      </w:pPr>
      <w:r w:rsidRPr="002B5DD3">
        <w:rPr>
          <w:sz w:val="18"/>
          <w:szCs w:val="22"/>
          <w:lang w:eastAsia="zh-TW"/>
        </w:rPr>
        <w:tab/>
      </w:r>
      <w:r w:rsidR="009B51E5" w:rsidRPr="002B5DD3">
        <w:rPr>
          <w:sz w:val="18"/>
          <w:szCs w:val="22"/>
          <w:lang w:eastAsia="zh-TW"/>
        </w:rPr>
        <w:t>#</w:t>
      </w:r>
      <w:r w:rsidRPr="002B5DD3">
        <w:rPr>
          <w:sz w:val="18"/>
          <w:szCs w:val="22"/>
          <w:lang w:eastAsia="zh-TW"/>
        </w:rPr>
        <w:tab/>
      </w:r>
      <w:r w:rsidR="009B51E5" w:rsidRPr="002B5DD3">
        <w:rPr>
          <w:sz w:val="18"/>
          <w:szCs w:val="22"/>
          <w:lang w:eastAsia="zh-TW"/>
        </w:rPr>
        <w:t>Two of the deceased were found dead in hospital.  They were all sent directly to hospital after arrest</w:t>
      </w:r>
      <w:r w:rsidR="009B51E5" w:rsidRPr="002C7864">
        <w:rPr>
          <w:szCs w:val="22"/>
          <w:lang w:eastAsia="zh-TW"/>
        </w:rPr>
        <w:t>.</w:t>
      </w:r>
    </w:p>
    <w:p w:rsidR="009B51E5" w:rsidRPr="00F80484" w:rsidRDefault="009B51E5" w:rsidP="005E48D1">
      <w:pPr>
        <w:pStyle w:val="H4G"/>
        <w:ind w:left="0" w:firstLine="284"/>
        <w:rPr>
          <w:rFonts w:eastAsia="DFKai-SB"/>
          <w:lang w:eastAsia="zh-TW"/>
        </w:rPr>
      </w:pPr>
      <w:r w:rsidRPr="00F80484">
        <w:rPr>
          <w:rFonts w:eastAsia="DFKai-SB"/>
          <w:lang w:eastAsia="zh-TW"/>
        </w:rPr>
        <w:t>Incidence of death in custody of the CSD - by age and sex</w:t>
      </w:r>
    </w:p>
    <w:tbl>
      <w:tblPr>
        <w:tblW w:w="12805" w:type="dxa"/>
        <w:tblInd w:w="283" w:type="dxa"/>
        <w:tblLayout w:type="fixed"/>
        <w:tblCellMar>
          <w:left w:w="0" w:type="dxa"/>
          <w:right w:w="0" w:type="dxa"/>
        </w:tblCellMar>
        <w:tblLook w:val="04A0" w:firstRow="1" w:lastRow="0" w:firstColumn="1" w:lastColumn="0" w:noHBand="0" w:noVBand="1"/>
      </w:tblPr>
      <w:tblGrid>
        <w:gridCol w:w="851"/>
        <w:gridCol w:w="689"/>
        <w:gridCol w:w="715"/>
        <w:gridCol w:w="716"/>
        <w:gridCol w:w="716"/>
        <w:gridCol w:w="716"/>
        <w:gridCol w:w="716"/>
        <w:gridCol w:w="258"/>
        <w:gridCol w:w="717"/>
        <w:gridCol w:w="717"/>
        <w:gridCol w:w="717"/>
        <w:gridCol w:w="717"/>
        <w:gridCol w:w="717"/>
        <w:gridCol w:w="258"/>
        <w:gridCol w:w="717"/>
        <w:gridCol w:w="717"/>
        <w:gridCol w:w="717"/>
        <w:gridCol w:w="717"/>
        <w:gridCol w:w="717"/>
      </w:tblGrid>
      <w:tr w:rsidR="009B51E5" w:rsidRPr="002C7864" w:rsidTr="00303B7B">
        <w:trPr>
          <w:tblHeader/>
        </w:trPr>
        <w:tc>
          <w:tcPr>
            <w:tcW w:w="851" w:type="dxa"/>
            <w:tcBorders>
              <w:top w:val="single" w:sz="4" w:space="0" w:color="auto"/>
              <w:bottom w:val="single" w:sz="12" w:space="0" w:color="auto"/>
            </w:tcBorders>
            <w:shd w:val="clear" w:color="auto" w:fill="auto"/>
            <w:noWrap/>
            <w:vAlign w:val="bottom"/>
            <w:hideMark/>
          </w:tcPr>
          <w:p w:rsidR="009B51E5" w:rsidRPr="002C7864" w:rsidRDefault="009B51E5" w:rsidP="002C7864">
            <w:pPr>
              <w:suppressAutoHyphens w:val="0"/>
              <w:spacing w:before="80" w:after="80" w:line="200" w:lineRule="exact"/>
              <w:rPr>
                <w:i/>
                <w:sz w:val="16"/>
                <w:lang w:val="en-US" w:eastAsia="zh-TW"/>
              </w:rPr>
            </w:pPr>
            <w:r w:rsidRPr="002C7864">
              <w:rPr>
                <w:rFonts w:eastAsia="MS Gothic" w:hint="eastAsia"/>
                <w:i/>
                <w:sz w:val="16"/>
                <w:lang w:val="en-US" w:eastAsia="zh-TW"/>
              </w:rPr>
              <w:t xml:space="preserve">　</w:t>
            </w:r>
          </w:p>
        </w:tc>
        <w:tc>
          <w:tcPr>
            <w:tcW w:w="689" w:type="dxa"/>
            <w:tcBorders>
              <w:top w:val="single" w:sz="4" w:space="0" w:color="auto"/>
              <w:bottom w:val="single" w:sz="12" w:space="0" w:color="auto"/>
            </w:tcBorders>
            <w:shd w:val="clear" w:color="auto" w:fill="auto"/>
            <w:noWrap/>
            <w:vAlign w:val="bottom"/>
            <w:hideMark/>
          </w:tcPr>
          <w:p w:rsidR="009B51E5" w:rsidRPr="002C7864" w:rsidRDefault="009B51E5" w:rsidP="002C7864">
            <w:pPr>
              <w:suppressAutoHyphens w:val="0"/>
              <w:spacing w:before="80" w:after="80" w:line="200" w:lineRule="exact"/>
              <w:jc w:val="right"/>
              <w:rPr>
                <w:i/>
                <w:sz w:val="16"/>
                <w:lang w:val="en-US" w:eastAsia="zh-TW"/>
              </w:rPr>
            </w:pPr>
            <w:r w:rsidRPr="002C7864">
              <w:rPr>
                <w:rFonts w:eastAsia="MS Gothic" w:hint="eastAsia"/>
                <w:i/>
                <w:sz w:val="16"/>
                <w:lang w:val="en-US" w:eastAsia="zh-TW"/>
              </w:rPr>
              <w:t xml:space="preserve">　</w:t>
            </w:r>
          </w:p>
        </w:tc>
        <w:tc>
          <w:tcPr>
            <w:tcW w:w="3579" w:type="dxa"/>
            <w:gridSpan w:val="5"/>
            <w:tcBorders>
              <w:top w:val="single" w:sz="4" w:space="0" w:color="auto"/>
              <w:bottom w:val="single" w:sz="12" w:space="0" w:color="auto"/>
            </w:tcBorders>
            <w:shd w:val="clear" w:color="auto" w:fill="auto"/>
            <w:vAlign w:val="bottom"/>
            <w:hideMark/>
          </w:tcPr>
          <w:p w:rsidR="009B51E5" w:rsidRPr="002C7864" w:rsidRDefault="009B51E5" w:rsidP="002C7864">
            <w:pPr>
              <w:suppressAutoHyphens w:val="0"/>
              <w:spacing w:before="80" w:after="80" w:line="200" w:lineRule="exact"/>
              <w:jc w:val="right"/>
              <w:rPr>
                <w:bCs/>
                <w:i/>
                <w:sz w:val="16"/>
                <w:lang w:val="en-US" w:eastAsia="zh-TW"/>
              </w:rPr>
            </w:pPr>
            <w:r w:rsidRPr="002C7864">
              <w:rPr>
                <w:bCs/>
                <w:i/>
                <w:sz w:val="16"/>
                <w:lang w:val="en-US" w:eastAsia="zh-TW"/>
              </w:rPr>
              <w:t>Male</w:t>
            </w:r>
          </w:p>
        </w:tc>
        <w:tc>
          <w:tcPr>
            <w:tcW w:w="258" w:type="dxa"/>
            <w:tcBorders>
              <w:top w:val="single" w:sz="4" w:space="0" w:color="auto"/>
              <w:bottom w:val="single" w:sz="12" w:space="0" w:color="auto"/>
            </w:tcBorders>
            <w:shd w:val="clear" w:color="auto" w:fill="auto"/>
            <w:vAlign w:val="bottom"/>
            <w:hideMark/>
          </w:tcPr>
          <w:p w:rsidR="009B51E5" w:rsidRPr="002C7864" w:rsidRDefault="009B51E5" w:rsidP="002C7864">
            <w:pPr>
              <w:suppressAutoHyphens w:val="0"/>
              <w:spacing w:before="80" w:after="80" w:line="200" w:lineRule="exact"/>
              <w:jc w:val="right"/>
              <w:rPr>
                <w:bCs/>
                <w:i/>
                <w:sz w:val="16"/>
                <w:lang w:val="en-US" w:eastAsia="zh-TW"/>
              </w:rPr>
            </w:pPr>
            <w:r w:rsidRPr="002C7864">
              <w:rPr>
                <w:rFonts w:eastAsia="MS Gothic" w:hint="eastAsia"/>
                <w:bCs/>
                <w:i/>
                <w:sz w:val="16"/>
                <w:lang w:val="en-US" w:eastAsia="zh-TW"/>
              </w:rPr>
              <w:t xml:space="preserve">　</w:t>
            </w:r>
          </w:p>
        </w:tc>
        <w:tc>
          <w:tcPr>
            <w:tcW w:w="3585" w:type="dxa"/>
            <w:gridSpan w:val="5"/>
            <w:tcBorders>
              <w:top w:val="single" w:sz="4" w:space="0" w:color="auto"/>
              <w:bottom w:val="single" w:sz="12" w:space="0" w:color="auto"/>
            </w:tcBorders>
            <w:shd w:val="clear" w:color="auto" w:fill="auto"/>
            <w:vAlign w:val="bottom"/>
            <w:hideMark/>
          </w:tcPr>
          <w:p w:rsidR="009B51E5" w:rsidRPr="002C7864" w:rsidRDefault="009B51E5" w:rsidP="002C7864">
            <w:pPr>
              <w:suppressAutoHyphens w:val="0"/>
              <w:spacing w:before="80" w:after="80" w:line="200" w:lineRule="exact"/>
              <w:jc w:val="right"/>
              <w:rPr>
                <w:bCs/>
                <w:i/>
                <w:sz w:val="16"/>
                <w:lang w:val="en-US" w:eastAsia="zh-TW"/>
              </w:rPr>
            </w:pPr>
            <w:r w:rsidRPr="002C7864">
              <w:rPr>
                <w:bCs/>
                <w:i/>
                <w:sz w:val="16"/>
                <w:lang w:val="en-US" w:eastAsia="zh-TW"/>
              </w:rPr>
              <w:t>Female</w:t>
            </w:r>
          </w:p>
        </w:tc>
        <w:tc>
          <w:tcPr>
            <w:tcW w:w="258" w:type="dxa"/>
            <w:tcBorders>
              <w:top w:val="single" w:sz="4" w:space="0" w:color="auto"/>
              <w:bottom w:val="single" w:sz="12" w:space="0" w:color="auto"/>
            </w:tcBorders>
            <w:shd w:val="clear" w:color="auto" w:fill="auto"/>
            <w:vAlign w:val="bottom"/>
            <w:hideMark/>
          </w:tcPr>
          <w:p w:rsidR="009B51E5" w:rsidRPr="002C7864" w:rsidRDefault="009B51E5" w:rsidP="002C7864">
            <w:pPr>
              <w:suppressAutoHyphens w:val="0"/>
              <w:spacing w:before="80" w:after="80" w:line="200" w:lineRule="exact"/>
              <w:jc w:val="right"/>
              <w:rPr>
                <w:bCs/>
                <w:i/>
                <w:sz w:val="16"/>
                <w:lang w:val="en-US" w:eastAsia="zh-TW"/>
              </w:rPr>
            </w:pPr>
            <w:r w:rsidRPr="002C7864">
              <w:rPr>
                <w:rFonts w:eastAsia="MS Gothic" w:hint="eastAsia"/>
                <w:bCs/>
                <w:i/>
                <w:sz w:val="16"/>
                <w:lang w:val="en-US" w:eastAsia="zh-TW"/>
              </w:rPr>
              <w:t xml:space="preserve">　</w:t>
            </w:r>
          </w:p>
        </w:tc>
        <w:tc>
          <w:tcPr>
            <w:tcW w:w="3585" w:type="dxa"/>
            <w:gridSpan w:val="5"/>
            <w:tcBorders>
              <w:top w:val="single" w:sz="4" w:space="0" w:color="auto"/>
              <w:bottom w:val="single" w:sz="12" w:space="0" w:color="auto"/>
            </w:tcBorders>
            <w:shd w:val="clear" w:color="auto" w:fill="auto"/>
            <w:vAlign w:val="bottom"/>
            <w:hideMark/>
          </w:tcPr>
          <w:p w:rsidR="009B51E5" w:rsidRPr="002C7864" w:rsidRDefault="009B51E5" w:rsidP="002C7864">
            <w:pPr>
              <w:suppressAutoHyphens w:val="0"/>
              <w:spacing w:before="80" w:after="80" w:line="200" w:lineRule="exact"/>
              <w:jc w:val="right"/>
              <w:rPr>
                <w:bCs/>
                <w:i/>
                <w:sz w:val="16"/>
                <w:lang w:val="en-US" w:eastAsia="zh-TW"/>
              </w:rPr>
            </w:pPr>
            <w:r w:rsidRPr="002C7864">
              <w:rPr>
                <w:bCs/>
                <w:i/>
                <w:sz w:val="16"/>
                <w:lang w:val="en-US" w:eastAsia="zh-TW"/>
              </w:rPr>
              <w:t>Total</w:t>
            </w:r>
          </w:p>
        </w:tc>
      </w:tr>
      <w:tr w:rsidR="009B51E5" w:rsidRPr="002C7864" w:rsidTr="00303B7B">
        <w:tc>
          <w:tcPr>
            <w:tcW w:w="851" w:type="dxa"/>
            <w:tcBorders>
              <w:top w:val="single" w:sz="12" w:space="0" w:color="auto"/>
            </w:tcBorders>
            <w:shd w:val="clear" w:color="auto" w:fill="auto"/>
            <w:noWrap/>
            <w:hideMark/>
          </w:tcPr>
          <w:p w:rsidR="009B51E5" w:rsidRPr="002C7864" w:rsidRDefault="009B51E5" w:rsidP="002C7864">
            <w:pPr>
              <w:suppressAutoHyphens w:val="0"/>
              <w:spacing w:before="40" w:after="40" w:line="220" w:lineRule="exact"/>
              <w:rPr>
                <w:b/>
                <w:bCs/>
                <w:sz w:val="18"/>
                <w:lang w:val="en-US" w:eastAsia="zh-TW"/>
              </w:rPr>
            </w:pPr>
            <w:r w:rsidRPr="002C7864">
              <w:rPr>
                <w:b/>
                <w:bCs/>
                <w:sz w:val="18"/>
                <w:lang w:val="en-US" w:eastAsia="zh-TW"/>
              </w:rPr>
              <w:t>Age on Death</w:t>
            </w:r>
          </w:p>
        </w:tc>
        <w:tc>
          <w:tcPr>
            <w:tcW w:w="689" w:type="dxa"/>
            <w:tcBorders>
              <w:top w:val="single" w:sz="12"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b/>
                <w:bCs/>
                <w:sz w:val="18"/>
                <w:lang w:val="en-US" w:eastAsia="zh-TW"/>
              </w:rPr>
            </w:pPr>
            <w:r w:rsidRPr="002C7864">
              <w:rPr>
                <w:rFonts w:eastAsia="MS Gothic" w:hint="eastAsia"/>
                <w:b/>
                <w:bCs/>
                <w:sz w:val="18"/>
                <w:lang w:val="en-US" w:eastAsia="zh-TW"/>
              </w:rPr>
              <w:t xml:space="preserve">　</w:t>
            </w:r>
          </w:p>
        </w:tc>
        <w:tc>
          <w:tcPr>
            <w:tcW w:w="715"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2013</w:t>
            </w:r>
          </w:p>
        </w:tc>
        <w:tc>
          <w:tcPr>
            <w:tcW w:w="716"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2014</w:t>
            </w:r>
          </w:p>
        </w:tc>
        <w:tc>
          <w:tcPr>
            <w:tcW w:w="716"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2015</w:t>
            </w:r>
          </w:p>
        </w:tc>
        <w:tc>
          <w:tcPr>
            <w:tcW w:w="716"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2016</w:t>
            </w:r>
          </w:p>
        </w:tc>
        <w:tc>
          <w:tcPr>
            <w:tcW w:w="716"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2017^</w:t>
            </w:r>
          </w:p>
        </w:tc>
        <w:tc>
          <w:tcPr>
            <w:tcW w:w="258" w:type="dxa"/>
            <w:tcBorders>
              <w:top w:val="single" w:sz="12"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b/>
                <w:bCs/>
                <w:sz w:val="18"/>
                <w:lang w:val="en-US" w:eastAsia="zh-TW"/>
              </w:rPr>
            </w:pPr>
            <w:r w:rsidRPr="002C7864">
              <w:rPr>
                <w:rFonts w:eastAsia="MS Gothic" w:hint="eastAsia"/>
                <w:b/>
                <w:bCs/>
                <w:sz w:val="18"/>
                <w:lang w:val="en-US" w:eastAsia="zh-TW"/>
              </w:rPr>
              <w:t xml:space="preserve">　</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2013</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2014</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2015</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2016</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2017^</w:t>
            </w:r>
          </w:p>
        </w:tc>
        <w:tc>
          <w:tcPr>
            <w:tcW w:w="258" w:type="dxa"/>
            <w:tcBorders>
              <w:top w:val="single" w:sz="12" w:space="0" w:color="auto"/>
            </w:tcBorders>
            <w:shd w:val="clear" w:color="auto" w:fill="auto"/>
            <w:noWrap/>
            <w:vAlign w:val="bottom"/>
            <w:hideMark/>
          </w:tcPr>
          <w:p w:rsidR="009B51E5" w:rsidRPr="002C7864" w:rsidRDefault="009B51E5" w:rsidP="002C7864">
            <w:pPr>
              <w:suppressAutoHyphens w:val="0"/>
              <w:spacing w:before="40" w:after="40" w:line="220" w:lineRule="exact"/>
              <w:jc w:val="right"/>
              <w:rPr>
                <w:b/>
                <w:bCs/>
                <w:sz w:val="18"/>
                <w:lang w:val="en-US" w:eastAsia="zh-TW"/>
              </w:rPr>
            </w:pPr>
            <w:r w:rsidRPr="002C7864">
              <w:rPr>
                <w:rFonts w:eastAsia="MS Gothic" w:hint="eastAsia"/>
                <w:b/>
                <w:bCs/>
                <w:sz w:val="18"/>
                <w:lang w:val="en-US" w:eastAsia="zh-TW"/>
              </w:rPr>
              <w:t xml:space="preserve">　</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2013</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2014</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2015</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2016</w:t>
            </w:r>
          </w:p>
        </w:tc>
        <w:tc>
          <w:tcPr>
            <w:tcW w:w="717" w:type="dxa"/>
            <w:tcBorders>
              <w:top w:val="single" w:sz="12" w:space="0" w:color="auto"/>
            </w:tcBorders>
            <w:shd w:val="clear" w:color="auto" w:fill="auto"/>
            <w:noWrap/>
            <w:vAlign w:val="bottom"/>
          </w:tcPr>
          <w:p w:rsidR="009B51E5" w:rsidRPr="002C7864" w:rsidRDefault="009B51E5" w:rsidP="002C7864">
            <w:pPr>
              <w:suppressAutoHyphens w:val="0"/>
              <w:spacing w:before="40" w:after="40" w:line="220" w:lineRule="exact"/>
              <w:jc w:val="right"/>
              <w:rPr>
                <w:b/>
                <w:bCs/>
                <w:sz w:val="18"/>
                <w:lang w:val="en-US" w:eastAsia="zh-TW"/>
              </w:rPr>
            </w:pPr>
            <w:r w:rsidRPr="002C7864">
              <w:rPr>
                <w:b/>
                <w:bCs/>
                <w:sz w:val="18"/>
                <w:lang w:val="en-US" w:eastAsia="zh-TW"/>
              </w:rPr>
              <w:t>2017^</w:t>
            </w:r>
          </w:p>
        </w:tc>
      </w:tr>
      <w:tr w:rsidR="009B51E5" w:rsidRPr="002C7864" w:rsidTr="00303B7B">
        <w:tc>
          <w:tcPr>
            <w:tcW w:w="851" w:type="dxa"/>
            <w:shd w:val="clear" w:color="auto" w:fill="auto"/>
            <w:noWrap/>
            <w:hideMark/>
          </w:tcPr>
          <w:p w:rsidR="009B51E5" w:rsidRPr="002C7864" w:rsidRDefault="009B51E5" w:rsidP="002C7864">
            <w:pPr>
              <w:suppressAutoHyphens w:val="0"/>
              <w:spacing w:before="40" w:after="40" w:line="220" w:lineRule="exact"/>
              <w:rPr>
                <w:sz w:val="18"/>
                <w:lang w:val="en-US" w:eastAsia="zh-TW"/>
              </w:rPr>
            </w:pPr>
            <w:r w:rsidRPr="002C7864">
              <w:rPr>
                <w:sz w:val="18"/>
                <w:lang w:val="en-US" w:eastAsia="zh-TW"/>
              </w:rPr>
              <w:t>&lt; 21</w:t>
            </w:r>
          </w:p>
        </w:tc>
        <w:tc>
          <w:tcPr>
            <w:tcW w:w="689"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5"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r>
      <w:tr w:rsidR="009B51E5" w:rsidRPr="002C7864" w:rsidTr="00303B7B">
        <w:tc>
          <w:tcPr>
            <w:tcW w:w="851" w:type="dxa"/>
            <w:shd w:val="clear" w:color="auto" w:fill="auto"/>
            <w:noWrap/>
            <w:hideMark/>
          </w:tcPr>
          <w:p w:rsidR="009B51E5" w:rsidRPr="002C7864" w:rsidRDefault="009B51E5" w:rsidP="002C7864">
            <w:pPr>
              <w:suppressAutoHyphens w:val="0"/>
              <w:spacing w:before="40" w:after="40" w:line="220" w:lineRule="exact"/>
              <w:rPr>
                <w:sz w:val="18"/>
                <w:lang w:val="en-US" w:eastAsia="zh-TW"/>
              </w:rPr>
            </w:pPr>
            <w:r w:rsidRPr="002C7864">
              <w:rPr>
                <w:sz w:val="18"/>
                <w:lang w:val="en-US" w:eastAsia="zh-TW"/>
              </w:rPr>
              <w:t>21 - 30</w:t>
            </w:r>
          </w:p>
        </w:tc>
        <w:tc>
          <w:tcPr>
            <w:tcW w:w="689"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5"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r>
      <w:tr w:rsidR="009B51E5" w:rsidRPr="002C7864" w:rsidTr="00303B7B">
        <w:tc>
          <w:tcPr>
            <w:tcW w:w="851" w:type="dxa"/>
            <w:shd w:val="clear" w:color="auto" w:fill="auto"/>
            <w:noWrap/>
            <w:hideMark/>
          </w:tcPr>
          <w:p w:rsidR="009B51E5" w:rsidRPr="002C7864" w:rsidRDefault="009B51E5" w:rsidP="002C7864">
            <w:pPr>
              <w:suppressAutoHyphens w:val="0"/>
              <w:spacing w:before="40" w:after="40" w:line="220" w:lineRule="exact"/>
              <w:rPr>
                <w:sz w:val="18"/>
                <w:lang w:val="en-US" w:eastAsia="zh-TW"/>
              </w:rPr>
            </w:pPr>
            <w:r w:rsidRPr="002C7864">
              <w:rPr>
                <w:sz w:val="18"/>
                <w:lang w:val="en-US" w:eastAsia="zh-TW"/>
              </w:rPr>
              <w:t>31 - 40</w:t>
            </w:r>
          </w:p>
        </w:tc>
        <w:tc>
          <w:tcPr>
            <w:tcW w:w="689"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5"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r>
      <w:tr w:rsidR="009B51E5" w:rsidRPr="002C7864" w:rsidTr="00303B7B">
        <w:tc>
          <w:tcPr>
            <w:tcW w:w="851" w:type="dxa"/>
            <w:shd w:val="clear" w:color="auto" w:fill="auto"/>
            <w:noWrap/>
            <w:hideMark/>
          </w:tcPr>
          <w:p w:rsidR="009B51E5" w:rsidRPr="002C7864" w:rsidRDefault="009B51E5" w:rsidP="002C7864">
            <w:pPr>
              <w:suppressAutoHyphens w:val="0"/>
              <w:spacing w:before="40" w:after="40" w:line="220" w:lineRule="exact"/>
              <w:rPr>
                <w:sz w:val="18"/>
                <w:lang w:val="en-US" w:eastAsia="zh-TW"/>
              </w:rPr>
            </w:pPr>
            <w:r w:rsidRPr="002C7864">
              <w:rPr>
                <w:sz w:val="18"/>
                <w:lang w:val="en-US" w:eastAsia="zh-TW"/>
              </w:rPr>
              <w:t>41 - 50</w:t>
            </w:r>
          </w:p>
        </w:tc>
        <w:tc>
          <w:tcPr>
            <w:tcW w:w="689"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5"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5</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6</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r>
      <w:tr w:rsidR="009B51E5" w:rsidRPr="002C7864" w:rsidTr="00303B7B">
        <w:tc>
          <w:tcPr>
            <w:tcW w:w="851" w:type="dxa"/>
            <w:shd w:val="clear" w:color="auto" w:fill="auto"/>
            <w:noWrap/>
            <w:hideMark/>
          </w:tcPr>
          <w:p w:rsidR="009B51E5" w:rsidRPr="002C7864" w:rsidRDefault="009B51E5" w:rsidP="002C7864">
            <w:pPr>
              <w:suppressAutoHyphens w:val="0"/>
              <w:spacing w:before="40" w:after="40" w:line="220" w:lineRule="exact"/>
              <w:rPr>
                <w:sz w:val="18"/>
                <w:lang w:val="en-US" w:eastAsia="zh-TW"/>
              </w:rPr>
            </w:pPr>
            <w:r w:rsidRPr="002C7864">
              <w:rPr>
                <w:sz w:val="18"/>
                <w:lang w:val="en-US" w:eastAsia="zh-TW"/>
              </w:rPr>
              <w:t>51 - 60</w:t>
            </w:r>
          </w:p>
        </w:tc>
        <w:tc>
          <w:tcPr>
            <w:tcW w:w="689"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5"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8</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r>
      <w:tr w:rsidR="009B51E5" w:rsidRPr="002C7864" w:rsidTr="00303B7B">
        <w:tc>
          <w:tcPr>
            <w:tcW w:w="851" w:type="dxa"/>
            <w:shd w:val="clear" w:color="auto" w:fill="auto"/>
            <w:noWrap/>
            <w:hideMark/>
          </w:tcPr>
          <w:p w:rsidR="009B51E5" w:rsidRPr="002C7864" w:rsidRDefault="009B51E5" w:rsidP="002C7864">
            <w:pPr>
              <w:suppressAutoHyphens w:val="0"/>
              <w:spacing w:before="40" w:after="40" w:line="220" w:lineRule="exact"/>
              <w:rPr>
                <w:sz w:val="18"/>
                <w:lang w:val="en-US" w:eastAsia="zh-TW"/>
              </w:rPr>
            </w:pPr>
            <w:r w:rsidRPr="002C7864">
              <w:rPr>
                <w:sz w:val="18"/>
                <w:lang w:val="en-US" w:eastAsia="zh-TW"/>
              </w:rPr>
              <w:t>61 - 70</w:t>
            </w:r>
          </w:p>
        </w:tc>
        <w:tc>
          <w:tcPr>
            <w:tcW w:w="689"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5"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3</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r>
      <w:tr w:rsidR="009B51E5" w:rsidRPr="002C7864" w:rsidTr="00303B7B">
        <w:tc>
          <w:tcPr>
            <w:tcW w:w="851" w:type="dxa"/>
            <w:shd w:val="clear" w:color="auto" w:fill="auto"/>
            <w:noWrap/>
            <w:hideMark/>
          </w:tcPr>
          <w:p w:rsidR="009B51E5" w:rsidRPr="002C7864" w:rsidRDefault="009B51E5" w:rsidP="002C7864">
            <w:pPr>
              <w:suppressAutoHyphens w:val="0"/>
              <w:spacing w:before="40" w:after="40" w:line="220" w:lineRule="exact"/>
              <w:rPr>
                <w:sz w:val="18"/>
                <w:lang w:val="en-US" w:eastAsia="zh-TW"/>
              </w:rPr>
            </w:pPr>
            <w:r w:rsidRPr="002C7864">
              <w:rPr>
                <w:sz w:val="18"/>
                <w:lang w:val="en-US" w:eastAsia="zh-TW"/>
              </w:rPr>
              <w:t>71 - 80</w:t>
            </w:r>
          </w:p>
        </w:tc>
        <w:tc>
          <w:tcPr>
            <w:tcW w:w="689"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5"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4</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4</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r>
      <w:tr w:rsidR="009B51E5" w:rsidRPr="002C7864" w:rsidTr="00303B7B">
        <w:tc>
          <w:tcPr>
            <w:tcW w:w="851" w:type="dxa"/>
            <w:shd w:val="clear" w:color="auto" w:fill="auto"/>
            <w:noWrap/>
            <w:hideMark/>
          </w:tcPr>
          <w:p w:rsidR="009B51E5" w:rsidRPr="002C7864" w:rsidRDefault="009B51E5" w:rsidP="002C7864">
            <w:pPr>
              <w:suppressAutoHyphens w:val="0"/>
              <w:spacing w:before="40" w:after="40" w:line="220" w:lineRule="exact"/>
              <w:rPr>
                <w:sz w:val="18"/>
                <w:lang w:val="en-US" w:eastAsia="zh-TW"/>
              </w:rPr>
            </w:pPr>
            <w:r w:rsidRPr="002C7864">
              <w:rPr>
                <w:sz w:val="18"/>
                <w:lang w:val="en-US" w:eastAsia="zh-TW"/>
              </w:rPr>
              <w:t xml:space="preserve">81 and over   </w:t>
            </w:r>
          </w:p>
        </w:tc>
        <w:tc>
          <w:tcPr>
            <w:tcW w:w="689"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5"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6"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258" w:type="dxa"/>
            <w:shd w:val="clear" w:color="auto" w:fill="auto"/>
            <w:noWrap/>
            <w:vAlign w:val="bottom"/>
            <w:hideMark/>
          </w:tcPr>
          <w:p w:rsidR="009B51E5" w:rsidRPr="002C7864" w:rsidRDefault="009B51E5" w:rsidP="002C7864">
            <w:pPr>
              <w:suppressAutoHyphens w:val="0"/>
              <w:spacing w:before="40" w:after="40" w:line="220" w:lineRule="exact"/>
              <w:jc w:val="right"/>
              <w:rPr>
                <w:sz w:val="18"/>
                <w:lang w:val="en-US" w:eastAsia="zh-TW"/>
              </w:rPr>
            </w:pPr>
            <w:r w:rsidRPr="002C7864">
              <w:rPr>
                <w:rFonts w:eastAsia="MS Gothic" w:hint="eastAsia"/>
                <w:sz w:val="18"/>
                <w:lang w:val="en-US" w:eastAsia="zh-TW"/>
              </w:rPr>
              <w:t xml:space="preserve">　</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0</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2</w:t>
            </w:r>
          </w:p>
        </w:tc>
        <w:tc>
          <w:tcPr>
            <w:tcW w:w="717" w:type="dxa"/>
            <w:shd w:val="clear" w:color="auto" w:fill="auto"/>
            <w:noWrap/>
            <w:vAlign w:val="bottom"/>
          </w:tcPr>
          <w:p w:rsidR="009B51E5" w:rsidRPr="002C7864" w:rsidRDefault="009B51E5" w:rsidP="002C7864">
            <w:pPr>
              <w:suppressAutoHyphens w:val="0"/>
              <w:spacing w:before="40" w:after="40" w:line="220" w:lineRule="exact"/>
              <w:jc w:val="right"/>
              <w:rPr>
                <w:sz w:val="18"/>
                <w:lang w:val="en-US" w:eastAsia="zh-TW"/>
              </w:rPr>
            </w:pPr>
            <w:r w:rsidRPr="002C7864">
              <w:rPr>
                <w:sz w:val="18"/>
                <w:lang w:val="en-US" w:eastAsia="zh-TW"/>
              </w:rPr>
              <w:t>1</w:t>
            </w:r>
          </w:p>
        </w:tc>
      </w:tr>
      <w:tr w:rsidR="009B51E5" w:rsidRPr="00303B7B" w:rsidTr="00303B7B">
        <w:tc>
          <w:tcPr>
            <w:tcW w:w="851" w:type="dxa"/>
            <w:tcBorders>
              <w:top w:val="single" w:sz="4" w:space="0" w:color="auto"/>
              <w:bottom w:val="single" w:sz="12" w:space="0" w:color="auto"/>
            </w:tcBorders>
            <w:shd w:val="clear" w:color="auto" w:fill="auto"/>
            <w:noWrap/>
            <w:hideMark/>
          </w:tcPr>
          <w:p w:rsidR="009B51E5" w:rsidRPr="00303B7B" w:rsidRDefault="009B51E5" w:rsidP="00303B7B">
            <w:pPr>
              <w:suppressAutoHyphens w:val="0"/>
              <w:spacing w:before="80" w:after="80" w:line="220" w:lineRule="exact"/>
              <w:jc w:val="right"/>
              <w:rPr>
                <w:b/>
                <w:bCs/>
                <w:sz w:val="18"/>
                <w:lang w:val="en-US" w:eastAsia="zh-TW"/>
              </w:rPr>
            </w:pPr>
            <w:r w:rsidRPr="00303B7B">
              <w:rPr>
                <w:rFonts w:eastAsia="DFKai-SB"/>
                <w:b/>
                <w:bCs/>
                <w:sz w:val="18"/>
              </w:rPr>
              <w:t>Total</w:t>
            </w:r>
          </w:p>
        </w:tc>
        <w:tc>
          <w:tcPr>
            <w:tcW w:w="689" w:type="dxa"/>
            <w:tcBorders>
              <w:top w:val="single" w:sz="4" w:space="0" w:color="auto"/>
              <w:bottom w:val="single" w:sz="12" w:space="0" w:color="auto"/>
            </w:tcBorders>
            <w:shd w:val="clear" w:color="auto" w:fill="auto"/>
            <w:noWrap/>
            <w:vAlign w:val="bottom"/>
            <w:hideMark/>
          </w:tcPr>
          <w:p w:rsidR="009B51E5" w:rsidRPr="00303B7B" w:rsidRDefault="009B51E5" w:rsidP="00303B7B">
            <w:pPr>
              <w:suppressAutoHyphens w:val="0"/>
              <w:spacing w:before="80" w:after="80" w:line="220" w:lineRule="exact"/>
              <w:jc w:val="right"/>
              <w:rPr>
                <w:b/>
                <w:bCs/>
                <w:sz w:val="18"/>
                <w:lang w:val="en-US" w:eastAsia="zh-TW"/>
              </w:rPr>
            </w:pPr>
            <w:r w:rsidRPr="00303B7B">
              <w:rPr>
                <w:rFonts w:eastAsia="MS Gothic" w:hint="eastAsia"/>
                <w:b/>
                <w:bCs/>
                <w:sz w:val="18"/>
                <w:lang w:val="en-US" w:eastAsia="zh-TW"/>
              </w:rPr>
              <w:t xml:space="preserve">　</w:t>
            </w:r>
          </w:p>
        </w:tc>
        <w:tc>
          <w:tcPr>
            <w:tcW w:w="715"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18</w:t>
            </w:r>
          </w:p>
        </w:tc>
        <w:tc>
          <w:tcPr>
            <w:tcW w:w="716"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14</w:t>
            </w:r>
          </w:p>
        </w:tc>
        <w:tc>
          <w:tcPr>
            <w:tcW w:w="716"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7</w:t>
            </w:r>
          </w:p>
        </w:tc>
        <w:tc>
          <w:tcPr>
            <w:tcW w:w="716"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7</w:t>
            </w:r>
          </w:p>
        </w:tc>
        <w:tc>
          <w:tcPr>
            <w:tcW w:w="716"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7</w:t>
            </w:r>
          </w:p>
        </w:tc>
        <w:tc>
          <w:tcPr>
            <w:tcW w:w="258" w:type="dxa"/>
            <w:tcBorders>
              <w:top w:val="single" w:sz="4" w:space="0" w:color="auto"/>
              <w:bottom w:val="single" w:sz="12" w:space="0" w:color="auto"/>
            </w:tcBorders>
            <w:shd w:val="clear" w:color="auto" w:fill="auto"/>
            <w:noWrap/>
            <w:vAlign w:val="bottom"/>
            <w:hideMark/>
          </w:tcPr>
          <w:p w:rsidR="009B51E5" w:rsidRPr="00303B7B" w:rsidRDefault="009B51E5" w:rsidP="00303B7B">
            <w:pPr>
              <w:suppressAutoHyphens w:val="0"/>
              <w:spacing w:before="80" w:after="80" w:line="220" w:lineRule="exact"/>
              <w:jc w:val="right"/>
              <w:rPr>
                <w:b/>
                <w:bCs/>
                <w:sz w:val="18"/>
                <w:lang w:val="en-US" w:eastAsia="zh-TW"/>
              </w:rPr>
            </w:pPr>
            <w:r w:rsidRPr="00303B7B">
              <w:rPr>
                <w:rFonts w:eastAsia="MS Gothic" w:hint="eastAsia"/>
                <w:b/>
                <w:bCs/>
                <w:sz w:val="18"/>
                <w:lang w:val="en-US" w:eastAsia="zh-TW"/>
              </w:rPr>
              <w:t xml:space="preserve">　</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2</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1</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3</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1</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0</w:t>
            </w:r>
          </w:p>
        </w:tc>
        <w:tc>
          <w:tcPr>
            <w:tcW w:w="258" w:type="dxa"/>
            <w:tcBorders>
              <w:top w:val="single" w:sz="4" w:space="0" w:color="auto"/>
              <w:bottom w:val="single" w:sz="12" w:space="0" w:color="auto"/>
            </w:tcBorders>
            <w:shd w:val="clear" w:color="auto" w:fill="auto"/>
            <w:noWrap/>
            <w:vAlign w:val="bottom"/>
            <w:hideMark/>
          </w:tcPr>
          <w:p w:rsidR="009B51E5" w:rsidRPr="00303B7B" w:rsidRDefault="009B51E5" w:rsidP="00303B7B">
            <w:pPr>
              <w:suppressAutoHyphens w:val="0"/>
              <w:spacing w:before="80" w:after="80" w:line="220" w:lineRule="exact"/>
              <w:jc w:val="right"/>
              <w:rPr>
                <w:b/>
                <w:bCs/>
                <w:sz w:val="18"/>
                <w:lang w:val="en-US" w:eastAsia="zh-TW"/>
              </w:rPr>
            </w:pPr>
            <w:r w:rsidRPr="00303B7B">
              <w:rPr>
                <w:rFonts w:eastAsia="MS Gothic" w:hint="eastAsia"/>
                <w:b/>
                <w:bCs/>
                <w:sz w:val="18"/>
                <w:lang w:val="en-US" w:eastAsia="zh-TW"/>
              </w:rPr>
              <w:t xml:space="preserve">　</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20</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15</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10</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8</w:t>
            </w:r>
          </w:p>
        </w:tc>
        <w:tc>
          <w:tcPr>
            <w:tcW w:w="717" w:type="dxa"/>
            <w:tcBorders>
              <w:top w:val="single" w:sz="4" w:space="0" w:color="auto"/>
              <w:bottom w:val="single" w:sz="12" w:space="0" w:color="auto"/>
            </w:tcBorders>
            <w:shd w:val="clear" w:color="auto" w:fill="auto"/>
            <w:noWrap/>
            <w:vAlign w:val="bottom"/>
          </w:tcPr>
          <w:p w:rsidR="009B51E5" w:rsidRPr="00303B7B" w:rsidRDefault="009B51E5" w:rsidP="00303B7B">
            <w:pPr>
              <w:suppressAutoHyphens w:val="0"/>
              <w:spacing w:before="80" w:after="80" w:line="220" w:lineRule="exact"/>
              <w:jc w:val="right"/>
              <w:rPr>
                <w:b/>
                <w:bCs/>
                <w:sz w:val="18"/>
                <w:lang w:val="en-US" w:eastAsia="zh-TW"/>
              </w:rPr>
            </w:pPr>
            <w:r w:rsidRPr="00303B7B">
              <w:rPr>
                <w:b/>
                <w:bCs/>
                <w:sz w:val="18"/>
                <w:lang w:val="en-US" w:eastAsia="zh-TW"/>
              </w:rPr>
              <w:t>7</w:t>
            </w:r>
          </w:p>
        </w:tc>
      </w:tr>
    </w:tbl>
    <w:p w:rsidR="009B51E5" w:rsidRPr="00ED4990" w:rsidRDefault="00303B7B" w:rsidP="00303B7B">
      <w:pPr>
        <w:pStyle w:val="NormalG"/>
        <w:tabs>
          <w:tab w:val="left" w:pos="709"/>
          <w:tab w:val="left" w:pos="993"/>
        </w:tabs>
        <w:spacing w:before="120" w:line="220" w:lineRule="exact"/>
        <w:ind w:firstLine="170"/>
        <w:rPr>
          <w:rFonts w:eastAsia="DFKai-SB"/>
          <w:sz w:val="18"/>
          <w:szCs w:val="24"/>
          <w:lang w:eastAsia="zh-TW"/>
        </w:rPr>
      </w:pPr>
      <w:r>
        <w:rPr>
          <w:rFonts w:eastAsia="DFKai-SB"/>
          <w:sz w:val="18"/>
          <w:szCs w:val="24"/>
          <w:lang w:eastAsia="zh-TW"/>
        </w:rPr>
        <w:lastRenderedPageBreak/>
        <w:tab/>
      </w:r>
      <w:r w:rsidR="009B51E5" w:rsidRPr="00ED4990">
        <w:rPr>
          <w:rFonts w:eastAsia="DFKai-SB"/>
          <w:sz w:val="18"/>
          <w:szCs w:val="24"/>
          <w:lang w:eastAsia="zh-TW"/>
        </w:rPr>
        <w:t>^</w:t>
      </w:r>
      <w:r>
        <w:rPr>
          <w:rFonts w:eastAsia="DFKai-SB"/>
          <w:sz w:val="18"/>
          <w:szCs w:val="24"/>
          <w:lang w:eastAsia="zh-TW"/>
        </w:rPr>
        <w:tab/>
      </w:r>
      <w:r w:rsidR="009B51E5" w:rsidRPr="00ED4990">
        <w:rPr>
          <w:rFonts w:eastAsia="DFKai-SB"/>
          <w:sz w:val="18"/>
          <w:szCs w:val="24"/>
          <w:lang w:eastAsia="zh-TW"/>
        </w:rPr>
        <w:t>Figure as at 31 July 2017.</w:t>
      </w:r>
    </w:p>
    <w:p w:rsidR="009B51E5" w:rsidRPr="00F80484" w:rsidRDefault="009B51E5" w:rsidP="009B51E5">
      <w:pPr>
        <w:tabs>
          <w:tab w:val="left" w:pos="2640"/>
          <w:tab w:val="left" w:pos="8280"/>
        </w:tabs>
        <w:rPr>
          <w:rFonts w:eastAsia="DFKai-SB"/>
          <w:b/>
          <w:sz w:val="28"/>
          <w:szCs w:val="28"/>
          <w:u w:val="single"/>
          <w:lang w:val="en-US" w:eastAsia="zh-TW"/>
        </w:rPr>
      </w:pPr>
    </w:p>
    <w:p w:rsidR="009B51E5" w:rsidRPr="00F80484" w:rsidRDefault="009B51E5" w:rsidP="009B51E5">
      <w:pPr>
        <w:tabs>
          <w:tab w:val="left" w:pos="2640"/>
          <w:tab w:val="left" w:pos="8280"/>
        </w:tabs>
        <w:rPr>
          <w:rFonts w:eastAsia="DFKai-SB"/>
          <w:b/>
          <w:sz w:val="28"/>
          <w:szCs w:val="28"/>
          <w:u w:val="single"/>
          <w:lang w:val="en-US" w:eastAsia="zh-TW"/>
        </w:rPr>
        <w:sectPr w:rsidR="009B51E5" w:rsidRPr="00F80484" w:rsidSect="009B51E5">
          <w:footerReference w:type="even" r:id="rId14"/>
          <w:pgSz w:w="16838" w:h="11906" w:orient="landscape" w:code="9"/>
          <w:pgMar w:top="720" w:right="1440" w:bottom="576" w:left="1440" w:header="274" w:footer="230" w:gutter="0"/>
          <w:cols w:space="425"/>
          <w:docGrid w:type="lines" w:linePitch="360"/>
        </w:sectPr>
      </w:pPr>
    </w:p>
    <w:p w:rsidR="009B51E5" w:rsidRPr="00F80484" w:rsidRDefault="009B51E5" w:rsidP="009B51E5">
      <w:pPr>
        <w:tabs>
          <w:tab w:val="left" w:pos="1440"/>
        </w:tabs>
        <w:adjustRightInd w:val="0"/>
        <w:snapToGrid w:val="0"/>
        <w:jc w:val="right"/>
        <w:rPr>
          <w:rFonts w:eastAsia="DFKai-SB"/>
          <w:b/>
          <w:sz w:val="28"/>
          <w:szCs w:val="28"/>
          <w:lang w:eastAsia="zh-TW"/>
        </w:rPr>
      </w:pPr>
      <w:r w:rsidRPr="00F80484">
        <w:rPr>
          <w:rFonts w:eastAsia="DFKai-SB"/>
          <w:b/>
          <w:sz w:val="28"/>
          <w:szCs w:val="28"/>
        </w:rPr>
        <w:lastRenderedPageBreak/>
        <w:t xml:space="preserve">Annex </w:t>
      </w:r>
      <w:r w:rsidRPr="00F80484">
        <w:rPr>
          <w:rFonts w:eastAsia="DFKai-SB"/>
          <w:b/>
          <w:sz w:val="28"/>
          <w:szCs w:val="28"/>
          <w:lang w:eastAsia="zh-TW"/>
        </w:rPr>
        <w:t>E</w:t>
      </w:r>
    </w:p>
    <w:p w:rsidR="009B51E5" w:rsidRPr="00F80484" w:rsidRDefault="008C4C0C" w:rsidP="008C4C0C">
      <w:pPr>
        <w:pStyle w:val="HChG"/>
        <w:rPr>
          <w:rFonts w:eastAsia="DFKai-SB"/>
          <w:lang w:eastAsia="zh-TW"/>
        </w:rPr>
      </w:pPr>
      <w:r>
        <w:rPr>
          <w:rFonts w:eastAsia="DFKai-SB"/>
          <w:lang w:eastAsia="zh-TW"/>
        </w:rPr>
        <w:tab/>
      </w:r>
      <w:r>
        <w:rPr>
          <w:rFonts w:eastAsia="DFKai-SB"/>
          <w:lang w:eastAsia="zh-TW"/>
        </w:rPr>
        <w:tab/>
      </w:r>
      <w:r w:rsidR="009B51E5" w:rsidRPr="00F80484">
        <w:rPr>
          <w:rFonts w:eastAsia="DFKai-SB"/>
          <w:lang w:eastAsia="zh-TW"/>
        </w:rPr>
        <w:t xml:space="preserve">Application of </w:t>
      </w:r>
      <w:r w:rsidR="009B51E5" w:rsidRPr="00F80484">
        <w:rPr>
          <w:rFonts w:eastAsia="DFKai-SB"/>
        </w:rPr>
        <w:t xml:space="preserve">international </w:t>
      </w:r>
      <w:r w:rsidR="009B51E5" w:rsidRPr="00F80484">
        <w:rPr>
          <w:rFonts w:eastAsia="DFKai-SB"/>
          <w:lang w:eastAsia="zh-TW"/>
        </w:rPr>
        <w:t>human rights treaties to the HKSAR</w:t>
      </w:r>
    </w:p>
    <w:p w:rsidR="009B51E5" w:rsidRPr="00F80484" w:rsidRDefault="008C4C0C" w:rsidP="008C4C0C">
      <w:pPr>
        <w:pStyle w:val="H1G"/>
        <w:rPr>
          <w:rFonts w:eastAsia="DFKai-SB"/>
          <w:i/>
          <w:lang w:eastAsia="zh-HK"/>
        </w:rPr>
      </w:pPr>
      <w:r>
        <w:rPr>
          <w:rFonts w:eastAsia="DFKai-SB"/>
        </w:rPr>
        <w:tab/>
      </w:r>
      <w:r>
        <w:rPr>
          <w:rFonts w:eastAsia="DFKai-SB"/>
        </w:rPr>
        <w:tab/>
      </w:r>
      <w:r w:rsidR="009B51E5" w:rsidRPr="00F80484">
        <w:rPr>
          <w:rFonts w:eastAsia="DFKai-SB"/>
        </w:rPr>
        <w:t>Part A</w:t>
      </w:r>
      <w:r>
        <w:rPr>
          <w:rFonts w:eastAsia="DFKai-SB"/>
        </w:rPr>
        <w:t xml:space="preserve">. </w:t>
      </w:r>
      <w:r w:rsidR="009B51E5" w:rsidRPr="00F80484">
        <w:rPr>
          <w:rFonts w:eastAsia="DFKai-SB"/>
        </w:rPr>
        <w:t xml:space="preserve">Major international human rights treaties </w:t>
      </w:r>
    </w:p>
    <w:p w:rsidR="009B51E5" w:rsidRPr="00F80484" w:rsidRDefault="008C4C0C" w:rsidP="002C7864">
      <w:pPr>
        <w:pStyle w:val="H1G"/>
        <w:rPr>
          <w:rFonts w:eastAsia="DFKai-SB"/>
        </w:rPr>
      </w:pPr>
      <w:r>
        <w:rPr>
          <w:rFonts w:eastAsia="DFKai-SB"/>
        </w:rPr>
        <w:tab/>
      </w:r>
      <w:r>
        <w:rPr>
          <w:rFonts w:eastAsia="DFKai-SB"/>
        </w:rPr>
        <w:tab/>
      </w:r>
      <w:r w:rsidR="009B51E5" w:rsidRPr="00F80484">
        <w:rPr>
          <w:rFonts w:eastAsia="DFKai-SB"/>
        </w:rPr>
        <w:t xml:space="preserve">International Covenant on Economic, Social and Cultural Rights </w:t>
      </w:r>
    </w:p>
    <w:p w:rsidR="009B51E5" w:rsidRPr="00F80484" w:rsidRDefault="009B51E5" w:rsidP="00CF0DE0">
      <w:pPr>
        <w:pStyle w:val="SingleTxtG"/>
        <w:rPr>
          <w:rFonts w:eastAsia="DFKai-SB"/>
          <w:lang w:eastAsia="zh-TW"/>
        </w:rPr>
      </w:pPr>
      <w:r w:rsidRPr="00F80484">
        <w:rPr>
          <w:rFonts w:eastAsia="DFKai-SB"/>
        </w:rPr>
        <w:tab/>
      </w:r>
      <w:r w:rsidRPr="00F80484">
        <w:rPr>
          <w:rFonts w:eastAsia="DFKai-SB"/>
          <w:lang w:eastAsia="zh-TW"/>
        </w:rPr>
        <w:t>By a notification on 20</w:t>
      </w:r>
      <w:r w:rsidRPr="00F80484">
        <w:rPr>
          <w:rFonts w:eastAsia="DFKai-SB" w:hint="eastAsia"/>
          <w:lang w:eastAsia="zh-TW"/>
        </w:rPr>
        <w:t xml:space="preserve"> </w:t>
      </w:r>
      <w:r w:rsidRPr="00F80484">
        <w:rPr>
          <w:rFonts w:eastAsia="DFKai-SB"/>
          <w:lang w:eastAsia="zh-TW"/>
        </w:rPr>
        <w:t xml:space="preserve">June 1997, the Government of the People’s Republic of China informed the United Nations Secretary-General of the status of Hong Kong in relation to treaties deposited with the Secretary-General. </w:t>
      </w:r>
      <w:r w:rsidRPr="00F80484">
        <w:rPr>
          <w:rFonts w:eastAsia="DFKai-SB"/>
        </w:rPr>
        <w:t xml:space="preserve"> </w:t>
      </w:r>
      <w:r w:rsidRPr="00F80484">
        <w:rPr>
          <w:rFonts w:eastAsia="DFKai-SB"/>
          <w:lang w:eastAsia="zh-TW"/>
        </w:rPr>
        <w:t>The notification specifically sets out, among other things, that the provisions of the Covenant as applied to Hong Kong shall remain in force beginning from 1</w:t>
      </w:r>
      <w:r w:rsidRPr="00F80484">
        <w:rPr>
          <w:rFonts w:eastAsia="DFKai-SB" w:hint="eastAsia"/>
          <w:lang w:eastAsia="zh-TW"/>
        </w:rPr>
        <w:t xml:space="preserve"> </w:t>
      </w:r>
      <w:r w:rsidRPr="00F80484">
        <w:rPr>
          <w:rFonts w:eastAsia="DFKai-SB"/>
          <w:lang w:eastAsia="zh-TW"/>
        </w:rPr>
        <w:t xml:space="preserve">July 1997. </w:t>
      </w:r>
    </w:p>
    <w:p w:rsidR="009B51E5" w:rsidRPr="00F80484" w:rsidRDefault="009B51E5" w:rsidP="00CF0DE0">
      <w:pPr>
        <w:pStyle w:val="SingleTxtG"/>
        <w:rPr>
          <w:rFonts w:eastAsia="DFKai-SB"/>
        </w:rPr>
      </w:pPr>
      <w:r w:rsidRPr="00F80484">
        <w:rPr>
          <w:rFonts w:eastAsia="DFKai-SB"/>
        </w:rPr>
        <w:tab/>
        <w:t>On 20</w:t>
      </w:r>
      <w:r w:rsidRPr="00F80484">
        <w:rPr>
          <w:rFonts w:eastAsia="DFKai-SB" w:hint="eastAsia"/>
          <w:lang w:eastAsia="zh-TW"/>
        </w:rPr>
        <w:t xml:space="preserve"> </w:t>
      </w:r>
      <w:r w:rsidRPr="00F80484">
        <w:rPr>
          <w:rFonts w:eastAsia="DFKai-SB"/>
        </w:rPr>
        <w:t xml:space="preserve">April 2001, the Government of </w:t>
      </w:r>
      <w:r w:rsidRPr="00F80484">
        <w:rPr>
          <w:rFonts w:eastAsia="DFKai-SB"/>
          <w:lang w:eastAsia="zh-TW"/>
        </w:rPr>
        <w:t>the People’s Republic of China</w:t>
      </w:r>
      <w:r w:rsidRPr="00F80484">
        <w:rPr>
          <w:rFonts w:eastAsia="DFKai-SB"/>
        </w:rPr>
        <w:t xml:space="preserve"> notified the Secretary-General of the following statement on the application of the Covenant to the HKSAR:</w:t>
      </w:r>
    </w:p>
    <w:p w:rsidR="009B51E5" w:rsidRPr="00F80484" w:rsidRDefault="009B51E5" w:rsidP="00CF0DE0">
      <w:pPr>
        <w:pStyle w:val="Bullet1G"/>
        <w:rPr>
          <w:rFonts w:eastAsia="DFKai-SB"/>
        </w:rPr>
      </w:pPr>
      <w:r w:rsidRPr="00F80484">
        <w:rPr>
          <w:rFonts w:eastAsia="DFKai-SB"/>
          <w:lang w:eastAsia="zh-TW"/>
        </w:rPr>
        <w:t>“</w:t>
      </w:r>
      <w:r w:rsidRPr="00F80484">
        <w:rPr>
          <w:rFonts w:eastAsia="DFKai-SB"/>
        </w:rPr>
        <w:t>1.</w:t>
      </w:r>
      <w:r w:rsidRPr="00F80484">
        <w:rPr>
          <w:rFonts w:eastAsia="DFKai-SB"/>
        </w:rPr>
        <w:tab/>
        <w:t>Article</w:t>
      </w:r>
      <w:r w:rsidRPr="00F80484">
        <w:rPr>
          <w:rFonts w:eastAsia="DFKai-SB" w:hint="eastAsia"/>
          <w:lang w:eastAsia="zh-TW"/>
        </w:rPr>
        <w:t xml:space="preserve"> </w:t>
      </w:r>
      <w:r w:rsidRPr="00F80484">
        <w:rPr>
          <w:rFonts w:eastAsia="DFKai-SB"/>
        </w:rPr>
        <w:t>6 of the Covenant does not preclude the formulation of regulations by the HKSAR for employment restrictions, based on place of birth or residence qualifications, for the purpose of safeguarding the employment opportunities of local workers in the HKSAR.</w:t>
      </w:r>
    </w:p>
    <w:p w:rsidR="009B51E5" w:rsidRPr="00F80484" w:rsidRDefault="009B51E5" w:rsidP="00CF0DE0">
      <w:pPr>
        <w:pStyle w:val="Bullet1G"/>
        <w:rPr>
          <w:rFonts w:eastAsia="DFKai-SB"/>
          <w:lang w:eastAsia="zh-TW"/>
        </w:rPr>
      </w:pPr>
      <w:r w:rsidRPr="00F80484">
        <w:rPr>
          <w:rFonts w:eastAsia="DFKai-SB"/>
        </w:rPr>
        <w:t>2.</w:t>
      </w:r>
      <w:r w:rsidRPr="00F80484">
        <w:rPr>
          <w:rFonts w:eastAsia="DFKai-SB"/>
        </w:rPr>
        <w:tab/>
        <w:t>“National federations or confederations” in Article</w:t>
      </w:r>
      <w:r w:rsidRPr="00F80484">
        <w:rPr>
          <w:rFonts w:eastAsia="DFKai-SB" w:hint="eastAsia"/>
          <w:lang w:eastAsia="zh-TW"/>
        </w:rPr>
        <w:t xml:space="preserve"> </w:t>
      </w:r>
      <w:r w:rsidRPr="00F80484">
        <w:rPr>
          <w:rFonts w:eastAsia="DFKai-SB"/>
        </w:rPr>
        <w:t>8.1(b) of the Covenant shall be interpreted, in this case, as “federations or confederations in the HKSAR” and this Article does not imply the right of trade union federations or confederations to form or join political organi</w:t>
      </w:r>
      <w:r w:rsidRPr="00F80484">
        <w:rPr>
          <w:rFonts w:eastAsia="DFKai-SB"/>
          <w:lang w:eastAsia="zh-TW"/>
        </w:rPr>
        <w:t>z</w:t>
      </w:r>
      <w:r w:rsidRPr="00F80484">
        <w:rPr>
          <w:rFonts w:eastAsia="DFKai-SB"/>
        </w:rPr>
        <w:t>ations or bodies established outside the HKSAR.</w:t>
      </w:r>
      <w:r w:rsidRPr="00F80484">
        <w:rPr>
          <w:rFonts w:eastAsia="DFKai-SB"/>
          <w:lang w:eastAsia="zh-TW"/>
        </w:rPr>
        <w:t>”</w:t>
      </w:r>
    </w:p>
    <w:p w:rsidR="009B51E5" w:rsidRPr="00F80484" w:rsidRDefault="002C7864" w:rsidP="002C7864">
      <w:pPr>
        <w:pStyle w:val="H1G"/>
        <w:rPr>
          <w:rFonts w:eastAsia="DFKai-SB"/>
        </w:rPr>
      </w:pPr>
      <w:r>
        <w:rPr>
          <w:rFonts w:eastAsia="DFKai-SB"/>
        </w:rPr>
        <w:tab/>
      </w:r>
      <w:r>
        <w:rPr>
          <w:rFonts w:eastAsia="DFKai-SB"/>
        </w:rPr>
        <w:tab/>
      </w:r>
      <w:r w:rsidR="009B51E5" w:rsidRPr="00F80484">
        <w:rPr>
          <w:rFonts w:eastAsia="DFKai-SB"/>
        </w:rPr>
        <w:t xml:space="preserve">International Covenant on Civil and Political Rights </w:t>
      </w:r>
    </w:p>
    <w:p w:rsidR="009B51E5" w:rsidRPr="00F80484" w:rsidRDefault="009B51E5" w:rsidP="002C7864">
      <w:pPr>
        <w:pStyle w:val="Bullet1G"/>
        <w:rPr>
          <w:rFonts w:eastAsia="DFKai-SB"/>
          <w:lang w:eastAsia="zh-TW"/>
        </w:rPr>
      </w:pPr>
      <w:r w:rsidRPr="00F80484">
        <w:rPr>
          <w:rFonts w:eastAsia="DFKai-SB"/>
        </w:rPr>
        <w:tab/>
      </w:r>
      <w:r w:rsidRPr="00F80484">
        <w:rPr>
          <w:rFonts w:eastAsia="DFKai-SB"/>
          <w:lang w:eastAsia="zh-TW"/>
        </w:rPr>
        <w:t>The abovementioned notification of 20</w:t>
      </w:r>
      <w:r w:rsidRPr="00F80484">
        <w:rPr>
          <w:rFonts w:eastAsia="DFKai-SB" w:hint="eastAsia"/>
          <w:lang w:eastAsia="zh-TW"/>
        </w:rPr>
        <w:t xml:space="preserve"> </w:t>
      </w:r>
      <w:r w:rsidRPr="00F80484">
        <w:rPr>
          <w:rFonts w:eastAsia="DFKai-SB"/>
          <w:lang w:eastAsia="zh-TW"/>
        </w:rPr>
        <w:t>June 1997 from the Government of the People’s Republic of China also informed the United Nations Secretary-General that the provisions of the Covenant as applied to Hong Kong shall remain in force beginning from 1</w:t>
      </w:r>
      <w:r w:rsidRPr="00F80484">
        <w:rPr>
          <w:rFonts w:eastAsia="DFKai-SB" w:hint="eastAsia"/>
          <w:lang w:eastAsia="zh-TW"/>
        </w:rPr>
        <w:t xml:space="preserve"> </w:t>
      </w:r>
      <w:r w:rsidRPr="00F80484">
        <w:rPr>
          <w:rFonts w:eastAsia="DFKai-SB"/>
          <w:lang w:eastAsia="zh-TW"/>
        </w:rPr>
        <w:t>July 1997.</w:t>
      </w:r>
      <w:r w:rsidRPr="00F80484">
        <w:rPr>
          <w:rFonts w:eastAsia="DFKai-SB"/>
        </w:rPr>
        <w:t xml:space="preserve"> </w:t>
      </w:r>
      <w:r w:rsidRPr="00F80484">
        <w:rPr>
          <w:rFonts w:eastAsia="DFKai-SB"/>
          <w:lang w:eastAsia="zh-TW"/>
        </w:rPr>
        <w:t xml:space="preserve"> </w:t>
      </w:r>
    </w:p>
    <w:p w:rsidR="009B51E5" w:rsidRPr="00F80484" w:rsidRDefault="009B51E5" w:rsidP="002C7864">
      <w:pPr>
        <w:pStyle w:val="Bullet1G"/>
        <w:rPr>
          <w:rFonts w:eastAsia="DFKai-SB"/>
          <w:lang w:val="en-US" w:eastAsia="zh-TW"/>
        </w:rPr>
      </w:pPr>
      <w:r w:rsidRPr="00F80484">
        <w:rPr>
          <w:rFonts w:eastAsia="DFKai-SB"/>
          <w:lang w:eastAsia="zh-TW"/>
        </w:rPr>
        <w:tab/>
      </w:r>
      <w:r w:rsidRPr="00F80484">
        <w:rPr>
          <w:rFonts w:eastAsia="DFKai-SB"/>
          <w:lang w:val="en-US" w:eastAsia="zh-TW"/>
        </w:rPr>
        <w:t xml:space="preserve">In 1976, the Government of the United Kingdom ratified the Covenant with certain reservations and declarations, and extended the Covenant to Hong Kong.  The reservations and declarations which continue to apply to HKSAR are as follows. </w:t>
      </w:r>
    </w:p>
    <w:p w:rsidR="009B51E5" w:rsidRPr="00F80484" w:rsidRDefault="009B51E5" w:rsidP="002C7864">
      <w:pPr>
        <w:pStyle w:val="Bullet1G"/>
        <w:rPr>
          <w:rFonts w:eastAsia="DFKai-SB"/>
          <w:i/>
          <w:iCs/>
          <w:lang w:val="en-US" w:eastAsia="zh-TW"/>
        </w:rPr>
      </w:pPr>
      <w:r w:rsidRPr="00F80484">
        <w:rPr>
          <w:rFonts w:eastAsia="DFKai-SB"/>
          <w:i/>
          <w:iCs/>
          <w:lang w:val="en-US" w:eastAsia="zh-TW"/>
        </w:rPr>
        <w:t>Declaration made on signing the Covenant</w:t>
      </w:r>
    </w:p>
    <w:p w:rsidR="009B51E5" w:rsidRPr="00F80484" w:rsidRDefault="009B51E5" w:rsidP="002C7864">
      <w:pPr>
        <w:pStyle w:val="Bullet1G"/>
        <w:rPr>
          <w:rFonts w:eastAsia="DFKai-SB"/>
          <w:lang w:val="en-US" w:eastAsia="zh-TW"/>
        </w:rPr>
      </w:pPr>
      <w:r w:rsidRPr="00F80484">
        <w:rPr>
          <w:rFonts w:eastAsia="DFKai-SB"/>
          <w:lang w:val="en-US" w:eastAsia="zh-TW"/>
        </w:rPr>
        <w:tab/>
        <w:t>“First, the Government of the United Kingdom declare their understanding that, by virtue of Article  103 of the Charter of the United Nations, in the event of any conflict between their obligations under Article  1 of the Covenant and their obligations under the Charter (in particular, under Articles  1, 2 and 73 thereof) their obligations under the Charter shall prevail.”</w:t>
      </w:r>
    </w:p>
    <w:p w:rsidR="009B51E5" w:rsidRPr="00F80484" w:rsidRDefault="009B51E5" w:rsidP="002C7864">
      <w:pPr>
        <w:pStyle w:val="Bullet1G"/>
        <w:rPr>
          <w:rFonts w:eastAsia="DFKai-SB"/>
          <w:i/>
          <w:iCs/>
          <w:lang w:val="en-US" w:eastAsia="zh-TW"/>
        </w:rPr>
      </w:pPr>
      <w:r w:rsidRPr="00F80484">
        <w:rPr>
          <w:rFonts w:eastAsia="DFKai-SB"/>
          <w:i/>
          <w:iCs/>
          <w:lang w:val="en-US" w:eastAsia="zh-TW"/>
        </w:rPr>
        <w:t xml:space="preserve">Declarations and reservations made on depositing the instrument of ratification of the Covenant </w:t>
      </w:r>
    </w:p>
    <w:p w:rsidR="009B51E5" w:rsidRPr="00F80484" w:rsidRDefault="009B51E5" w:rsidP="002C7864">
      <w:pPr>
        <w:pStyle w:val="Bullet1G"/>
        <w:rPr>
          <w:rFonts w:eastAsia="DFKai-SB"/>
          <w:lang w:val="en-US" w:eastAsia="zh-TW"/>
        </w:rPr>
      </w:pPr>
      <w:r w:rsidRPr="00F80484">
        <w:rPr>
          <w:rFonts w:eastAsia="DFKai-SB"/>
          <w:lang w:val="en-US" w:eastAsia="zh-TW"/>
        </w:rPr>
        <w:tab/>
        <w:t>“Firstly the Government of the United Kingdom maintain their declaration in respect of Article</w:t>
      </w:r>
      <w:r w:rsidRPr="00F80484">
        <w:rPr>
          <w:rFonts w:eastAsia="DFKai-SB" w:hint="eastAsia"/>
          <w:lang w:val="en-US" w:eastAsia="zh-TW"/>
        </w:rPr>
        <w:t xml:space="preserve"> </w:t>
      </w:r>
      <w:r w:rsidRPr="00F80484">
        <w:rPr>
          <w:rFonts w:eastAsia="DFKai-SB"/>
          <w:lang w:val="en-US" w:eastAsia="zh-TW"/>
        </w:rPr>
        <w:t>1 made at the time of signature of the Covenant.”</w:t>
      </w:r>
    </w:p>
    <w:p w:rsidR="009B51E5" w:rsidRPr="00F80484" w:rsidRDefault="009B51E5" w:rsidP="002C7864">
      <w:pPr>
        <w:pStyle w:val="Bullet1G"/>
        <w:rPr>
          <w:rFonts w:eastAsia="DFKai-SB"/>
          <w:lang w:val="en-US" w:eastAsia="zh-TW"/>
        </w:rPr>
      </w:pPr>
      <w:r w:rsidRPr="00F80484">
        <w:rPr>
          <w:rFonts w:eastAsia="DFKai-SB"/>
          <w:lang w:val="en-US" w:eastAsia="zh-TW"/>
        </w:rPr>
        <w:tab/>
        <w:t>“The Government of the United Kingdom reserve the right to apply to members of and persons serving with the armed forces of the Crown and to persons lawfully detained in penal establishments of whatever character such laws and procedures as they may from time to time deem to be necessary for the preservation of service and custodial discipline and their acceptance of the provisions of the Covenant is subject to such restrictions as may for these purposes from time to time be authorised by law.”</w:t>
      </w:r>
    </w:p>
    <w:p w:rsidR="009B51E5" w:rsidRPr="00F80484" w:rsidRDefault="009B51E5" w:rsidP="002C7864">
      <w:pPr>
        <w:pStyle w:val="Bullet1G"/>
        <w:rPr>
          <w:rFonts w:eastAsia="DFKai-SB"/>
          <w:lang w:val="en-US" w:eastAsia="zh-TW"/>
        </w:rPr>
      </w:pPr>
      <w:r w:rsidRPr="00F80484">
        <w:rPr>
          <w:rFonts w:eastAsia="DFKai-SB"/>
          <w:lang w:val="en-US" w:eastAsia="zh-TW"/>
        </w:rPr>
        <w:lastRenderedPageBreak/>
        <w:tab/>
        <w:t xml:space="preserve">“Where at any time there is a lack of suitable prison facilities or where the mixing of adults and juveniles is deemed to be mutually beneficial, the Government of the United Kingdom reserve the right not to apply Article  10.2(b) and 10.3 so far as those provisions require juveniles who are detained to be accommodated separately from adults, ...” </w:t>
      </w:r>
    </w:p>
    <w:p w:rsidR="009B51E5" w:rsidRPr="002C7864" w:rsidRDefault="009B51E5" w:rsidP="002C7864">
      <w:pPr>
        <w:pStyle w:val="Bullet1G"/>
        <w:rPr>
          <w:rFonts w:eastAsia="DFKai-SB"/>
          <w:lang w:val="en-US" w:eastAsia="zh-TW"/>
        </w:rPr>
      </w:pPr>
      <w:r w:rsidRPr="002C7864">
        <w:rPr>
          <w:rFonts w:eastAsia="DFKai-SB"/>
          <w:lang w:val="en-US" w:eastAsia="zh-TW"/>
        </w:rPr>
        <w:tab/>
        <w:t>“The Government of the United Kingdom reserve the right to interpret the provisions of Article</w:t>
      </w:r>
      <w:r w:rsidRPr="002C7864">
        <w:rPr>
          <w:rFonts w:eastAsia="DFKai-SB" w:hint="eastAsia"/>
          <w:lang w:val="en-US" w:eastAsia="zh-TW"/>
        </w:rPr>
        <w:t xml:space="preserve"> </w:t>
      </w:r>
      <w:r w:rsidRPr="002C7864">
        <w:rPr>
          <w:rFonts w:eastAsia="DFKai-SB"/>
          <w:lang w:val="en-US" w:eastAsia="zh-TW"/>
        </w:rPr>
        <w:t>12.1 relating to the territory of a State as applying separately to each of the territories comprising the United Kingdom and its dependencies.”</w:t>
      </w:r>
    </w:p>
    <w:p w:rsidR="009B51E5" w:rsidRPr="002C7864" w:rsidRDefault="009B51E5" w:rsidP="002C7864">
      <w:pPr>
        <w:pStyle w:val="Bullet1G"/>
        <w:rPr>
          <w:rFonts w:eastAsia="DFKai-SB"/>
          <w:lang w:val="en-US" w:eastAsia="zh-TW"/>
        </w:rPr>
      </w:pPr>
      <w:r w:rsidRPr="002C7864">
        <w:rPr>
          <w:rFonts w:eastAsia="DFKai-SB"/>
          <w:lang w:val="en-US" w:eastAsia="zh-TW"/>
        </w:rPr>
        <w:tab/>
        <w:t>“The Government of the United Kingdom reserve the right to continue to apply such immigration legislation governing entry into, stay in and departure from the United Kingdom as they may deem necessary from time to time and, accordingly, their acceptance of Article  12.4 and of the other provisions of the Covenant is subject to the provisions of any such legislation as regards persons not at the time having the right under the law of the United Kingdom to enter and remain in the United Kingdom.  The United Kingdom also reserves a similar right in regard to each of its dependent territories.”</w:t>
      </w:r>
    </w:p>
    <w:p w:rsidR="009B51E5" w:rsidRPr="002C7864" w:rsidRDefault="009B51E5" w:rsidP="002C7864">
      <w:pPr>
        <w:pStyle w:val="Bullet1G"/>
        <w:rPr>
          <w:rFonts w:eastAsia="DFKai-SB"/>
          <w:lang w:val="en-US" w:eastAsia="zh-TW"/>
        </w:rPr>
      </w:pPr>
      <w:r w:rsidRPr="002C7864">
        <w:rPr>
          <w:rFonts w:eastAsia="DFKai-SB"/>
          <w:lang w:val="en-US" w:eastAsia="zh-TW"/>
        </w:rPr>
        <w:tab/>
        <w:t>“The Government of the United Kingdom reserve the right not to apply Article</w:t>
      </w:r>
      <w:r w:rsidRPr="002C7864">
        <w:rPr>
          <w:rFonts w:eastAsia="DFKai-SB" w:hint="eastAsia"/>
          <w:lang w:val="en-US" w:eastAsia="zh-TW"/>
        </w:rPr>
        <w:t xml:space="preserve"> </w:t>
      </w:r>
      <w:r w:rsidRPr="002C7864">
        <w:rPr>
          <w:rFonts w:eastAsia="DFKai-SB"/>
          <w:lang w:val="en-US" w:eastAsia="zh-TW"/>
        </w:rPr>
        <w:t>13 in Hong Kong in so far as it confers a right of review of a decision to deport an alien and a right to be represented for this purpose before the competent authority.”</w:t>
      </w:r>
    </w:p>
    <w:p w:rsidR="009B51E5" w:rsidRPr="002C7864" w:rsidRDefault="009B51E5" w:rsidP="002C7864">
      <w:pPr>
        <w:pStyle w:val="Bullet1G"/>
        <w:rPr>
          <w:rFonts w:eastAsia="DFKai-SB"/>
          <w:lang w:val="en-US" w:eastAsia="zh-TW"/>
        </w:rPr>
      </w:pPr>
      <w:r w:rsidRPr="002C7864">
        <w:rPr>
          <w:rFonts w:eastAsia="DFKai-SB"/>
          <w:lang w:val="en-US" w:eastAsia="zh-TW"/>
        </w:rPr>
        <w:tab/>
        <w:t>“The Government of the United Kingdom interpret Article</w:t>
      </w:r>
      <w:r w:rsidRPr="002C7864">
        <w:rPr>
          <w:rFonts w:eastAsia="DFKai-SB" w:hint="eastAsia"/>
          <w:lang w:val="en-US" w:eastAsia="zh-TW"/>
        </w:rPr>
        <w:t xml:space="preserve"> </w:t>
      </w:r>
      <w:r w:rsidRPr="002C7864">
        <w:rPr>
          <w:rFonts w:eastAsia="DFKai-SB"/>
          <w:lang w:val="en-US" w:eastAsia="zh-TW"/>
        </w:rPr>
        <w:t>20 consistently with the rights conferred by Articles</w:t>
      </w:r>
      <w:r w:rsidRPr="002C7864">
        <w:rPr>
          <w:rFonts w:eastAsia="DFKai-SB" w:hint="eastAsia"/>
          <w:lang w:val="en-US" w:eastAsia="zh-TW"/>
        </w:rPr>
        <w:t xml:space="preserve"> </w:t>
      </w:r>
      <w:r w:rsidRPr="002C7864">
        <w:rPr>
          <w:rFonts w:eastAsia="DFKai-SB"/>
          <w:lang w:val="en-US" w:eastAsia="zh-TW"/>
        </w:rPr>
        <w:t>19 and 21 of the Covenant and having legislated in matters of practical concern in the interests of public order (ordre public) reserve the right not to introduce any further legislation.  The United Kingdom also reserve a similar right in regard to each of its dependent territories.”</w:t>
      </w:r>
    </w:p>
    <w:p w:rsidR="009B51E5" w:rsidRPr="002C7864" w:rsidRDefault="009B51E5" w:rsidP="002C7864">
      <w:pPr>
        <w:pStyle w:val="Bullet1G"/>
        <w:rPr>
          <w:rFonts w:eastAsia="DFKai-SB"/>
          <w:lang w:val="en-US" w:eastAsia="zh-TW"/>
        </w:rPr>
      </w:pPr>
      <w:r w:rsidRPr="002C7864">
        <w:rPr>
          <w:rFonts w:eastAsia="DFKai-SB"/>
          <w:lang w:val="en-US" w:eastAsia="zh-TW"/>
        </w:rPr>
        <w:tab/>
        <w:t>“The Government of the United Kingdom reserve the right to enact such nationality legislation as they may deem necessary from time to time to reserve the acquisition and possession of citizenship under such legislation to those having sufficient connection with the United Kingdom or any of its dependent territories and accordingly their acceptance of Article</w:t>
      </w:r>
      <w:r w:rsidRPr="002C7864">
        <w:rPr>
          <w:rFonts w:eastAsia="DFKai-SB" w:hint="eastAsia"/>
          <w:lang w:val="en-US" w:eastAsia="zh-TW"/>
        </w:rPr>
        <w:t xml:space="preserve"> </w:t>
      </w:r>
      <w:r w:rsidRPr="002C7864">
        <w:rPr>
          <w:rFonts w:eastAsia="DFKai-SB"/>
          <w:lang w:val="en-US" w:eastAsia="zh-TW"/>
        </w:rPr>
        <w:t>24.3 and of the other provisions of the Covenant is subject to the provisions of any such legislation.”</w:t>
      </w:r>
    </w:p>
    <w:p w:rsidR="009B51E5" w:rsidRPr="002C7864" w:rsidRDefault="009B51E5" w:rsidP="002C7864">
      <w:pPr>
        <w:pStyle w:val="Bullet1G"/>
        <w:rPr>
          <w:rFonts w:eastAsia="DFKai-SB"/>
          <w:lang w:val="en-US" w:eastAsia="zh-TW"/>
        </w:rPr>
      </w:pPr>
      <w:r w:rsidRPr="002C7864">
        <w:rPr>
          <w:rFonts w:eastAsia="DFKai-SB"/>
          <w:lang w:val="en-US" w:eastAsia="zh-TW"/>
        </w:rPr>
        <w:tab/>
        <w:t>“The Government of the United Kingdom reserve the right not to apply sub-paragraph</w:t>
      </w:r>
      <w:r w:rsidRPr="002C7864">
        <w:rPr>
          <w:rFonts w:eastAsia="DFKai-SB" w:hint="eastAsia"/>
          <w:lang w:val="en-US" w:eastAsia="zh-TW"/>
        </w:rPr>
        <w:t xml:space="preserve"> </w:t>
      </w:r>
      <w:r w:rsidRPr="002C7864">
        <w:rPr>
          <w:rFonts w:eastAsia="DFKai-SB"/>
          <w:lang w:val="en-US" w:eastAsia="zh-TW"/>
        </w:rPr>
        <w:t>(b) of Article</w:t>
      </w:r>
      <w:r w:rsidRPr="002C7864">
        <w:rPr>
          <w:rFonts w:eastAsia="DFKai-SB" w:hint="eastAsia"/>
          <w:lang w:val="en-US" w:eastAsia="zh-TW"/>
        </w:rPr>
        <w:t xml:space="preserve"> </w:t>
      </w:r>
      <w:r w:rsidRPr="002C7864">
        <w:rPr>
          <w:rFonts w:eastAsia="DFKai-SB"/>
          <w:lang w:val="en-US" w:eastAsia="zh-TW"/>
        </w:rPr>
        <w:t>25 in so far as it may require the establishment of an elected Executive or Legislative Council in Hong Kong ....”</w:t>
      </w:r>
    </w:p>
    <w:p w:rsidR="009B51E5" w:rsidRPr="00F80484" w:rsidRDefault="002C7864" w:rsidP="008C4C0C">
      <w:pPr>
        <w:pStyle w:val="H1G"/>
        <w:rPr>
          <w:rFonts w:eastAsia="DFKai-SB"/>
        </w:rPr>
      </w:pPr>
      <w:r>
        <w:rPr>
          <w:rFonts w:eastAsia="DFKai-SB"/>
        </w:rPr>
        <w:tab/>
      </w:r>
      <w:r>
        <w:rPr>
          <w:rFonts w:eastAsia="DFKai-SB"/>
        </w:rPr>
        <w:tab/>
      </w:r>
      <w:r w:rsidR="009B51E5" w:rsidRPr="00F80484">
        <w:rPr>
          <w:rFonts w:eastAsia="DFKai-SB"/>
        </w:rPr>
        <w:t>International Convention on the Elimination of All Forms of Racial Discrimination</w:t>
      </w:r>
      <w:r w:rsidR="009B51E5" w:rsidRPr="00F80484">
        <w:rPr>
          <w:rFonts w:eastAsia="DFKai-SB"/>
          <w:szCs w:val="28"/>
        </w:rPr>
        <w:t xml:space="preserve"> </w:t>
      </w:r>
    </w:p>
    <w:p w:rsidR="009B51E5" w:rsidRPr="00F80484" w:rsidRDefault="009B51E5" w:rsidP="002C7864">
      <w:pPr>
        <w:pStyle w:val="Bullet1G"/>
        <w:rPr>
          <w:rFonts w:eastAsia="DFKai-SB"/>
        </w:rPr>
      </w:pPr>
      <w:r w:rsidRPr="00F80484">
        <w:rPr>
          <w:rFonts w:eastAsia="DFKai-SB"/>
        </w:rPr>
        <w:t>On 10</w:t>
      </w:r>
      <w:r w:rsidRPr="00F80484">
        <w:rPr>
          <w:rFonts w:eastAsia="DFKai-SB" w:hint="eastAsia"/>
          <w:lang w:eastAsia="zh-TW"/>
        </w:rPr>
        <w:t xml:space="preserve"> </w:t>
      </w:r>
      <w:r w:rsidRPr="00F80484">
        <w:rPr>
          <w:rFonts w:eastAsia="DFKai-SB"/>
        </w:rPr>
        <w:t xml:space="preserve">June 1997, the Government of the </w:t>
      </w:r>
      <w:r w:rsidRPr="00F80484">
        <w:rPr>
          <w:rFonts w:eastAsia="DFKai-SB"/>
          <w:lang w:eastAsia="zh-TW"/>
        </w:rPr>
        <w:t>People’s Republic of China</w:t>
      </w:r>
      <w:r w:rsidRPr="00F80484">
        <w:rPr>
          <w:rFonts w:eastAsia="DFKai-SB"/>
        </w:rPr>
        <w:t xml:space="preserve"> issued a letter to the United Nations Secretary-General giving notification that the Convention will apply to the HKSAR with effect from 1</w:t>
      </w:r>
      <w:r w:rsidRPr="00F80484">
        <w:rPr>
          <w:rFonts w:eastAsia="DFKai-SB" w:hint="eastAsia"/>
          <w:lang w:eastAsia="zh-TW"/>
        </w:rPr>
        <w:t xml:space="preserve"> </w:t>
      </w:r>
      <w:r w:rsidRPr="00F80484">
        <w:rPr>
          <w:rFonts w:eastAsia="DFKai-SB"/>
        </w:rPr>
        <w:t xml:space="preserve">July 1997.  The Government of the </w:t>
      </w:r>
      <w:r w:rsidRPr="00F80484">
        <w:rPr>
          <w:rFonts w:eastAsia="DFKai-SB"/>
          <w:lang w:eastAsia="zh-TW"/>
        </w:rPr>
        <w:t>People’s Republic of China</w:t>
      </w:r>
      <w:r w:rsidRPr="00F80484">
        <w:rPr>
          <w:rFonts w:eastAsia="DFKai-SB"/>
        </w:rPr>
        <w:t xml:space="preserve"> also made the following declarations:</w:t>
      </w:r>
    </w:p>
    <w:p w:rsidR="009B51E5" w:rsidRPr="002C7864" w:rsidRDefault="009B51E5" w:rsidP="00A50C82">
      <w:pPr>
        <w:pStyle w:val="Bullet1G"/>
        <w:rPr>
          <w:rFonts w:eastAsia="DFKai-SB"/>
          <w:lang w:val="en-US" w:eastAsia="zh-TW"/>
        </w:rPr>
      </w:pPr>
      <w:r w:rsidRPr="002C7864">
        <w:rPr>
          <w:rFonts w:eastAsia="DFKai-SB"/>
          <w:lang w:eastAsia="zh-TW"/>
        </w:rPr>
        <w:t>“</w:t>
      </w:r>
      <w:r w:rsidRPr="002C7864">
        <w:rPr>
          <w:rFonts w:eastAsia="DFKai-SB"/>
        </w:rPr>
        <w:t>The reservation made by the Government of the People’s Republic of China to Article</w:t>
      </w:r>
      <w:r w:rsidRPr="002C7864">
        <w:rPr>
          <w:rFonts w:eastAsia="DFKai-SB" w:hint="eastAsia"/>
          <w:lang w:eastAsia="zh-TW"/>
        </w:rPr>
        <w:t xml:space="preserve"> </w:t>
      </w:r>
      <w:r w:rsidRPr="002C7864">
        <w:rPr>
          <w:rFonts w:eastAsia="DFKai-SB"/>
        </w:rPr>
        <w:t xml:space="preserve">22 of the Convention will also apply to the Hong Kong Special Administrative Region. </w:t>
      </w:r>
    </w:p>
    <w:p w:rsidR="009B51E5" w:rsidRPr="00F80484" w:rsidRDefault="009B51E5" w:rsidP="008C4C0C">
      <w:pPr>
        <w:pStyle w:val="Bullet1G"/>
        <w:rPr>
          <w:rFonts w:eastAsia="DFKai-SB"/>
          <w:lang w:eastAsia="zh-TW"/>
        </w:rPr>
      </w:pPr>
      <w:r w:rsidRPr="00F80484">
        <w:rPr>
          <w:rFonts w:eastAsia="DFKai-SB"/>
          <w:lang w:val="en-US" w:eastAsia="zh-TW"/>
        </w:rPr>
        <w:tab/>
      </w:r>
      <w:r w:rsidRPr="00F80484">
        <w:rPr>
          <w:rFonts w:eastAsia="DFKai-SB"/>
        </w:rPr>
        <w:t>The Government of the People’s Republic of China on behalf of the Hong Kong Special Administrative Region interprets the requirement in Article</w:t>
      </w:r>
      <w:r w:rsidRPr="00F80484">
        <w:rPr>
          <w:rFonts w:eastAsia="DFKai-SB" w:hint="eastAsia"/>
          <w:lang w:eastAsia="zh-TW"/>
        </w:rPr>
        <w:t xml:space="preserve"> </w:t>
      </w:r>
      <w:r w:rsidRPr="00F80484">
        <w:rPr>
          <w:rFonts w:eastAsia="DFKai-SB"/>
        </w:rPr>
        <w:t>6 concerning “reparation and satisfaction” as being fulfilled if one or other of these forms of redress is made available and interprets “satisfaction” as including any form of redress effective to bring the discriminatory conduct to an end.</w:t>
      </w:r>
      <w:r w:rsidRPr="00F80484">
        <w:rPr>
          <w:rFonts w:eastAsia="DFKai-SB"/>
          <w:lang w:eastAsia="zh-TW"/>
        </w:rPr>
        <w:t>”</w:t>
      </w:r>
    </w:p>
    <w:p w:rsidR="009B51E5" w:rsidRPr="00F80484" w:rsidRDefault="002C7864" w:rsidP="002C7864">
      <w:pPr>
        <w:pStyle w:val="H1G"/>
        <w:rPr>
          <w:rFonts w:eastAsia="DFKai-SB"/>
        </w:rPr>
      </w:pPr>
      <w:r>
        <w:rPr>
          <w:rFonts w:eastAsia="DFKai-SB"/>
        </w:rPr>
        <w:lastRenderedPageBreak/>
        <w:tab/>
      </w:r>
      <w:r>
        <w:rPr>
          <w:rFonts w:eastAsia="DFKai-SB"/>
        </w:rPr>
        <w:tab/>
      </w:r>
      <w:r w:rsidR="009B51E5" w:rsidRPr="002C7864">
        <w:rPr>
          <w:rFonts w:eastAsia="DFKai-SB"/>
        </w:rPr>
        <w:t>Convention</w:t>
      </w:r>
      <w:r w:rsidR="009B51E5" w:rsidRPr="00F80484">
        <w:rPr>
          <w:rFonts w:eastAsia="DFKai-SB"/>
        </w:rPr>
        <w:t xml:space="preserve"> on the Elimination of All Forms of Discrimination against Women </w:t>
      </w:r>
    </w:p>
    <w:p w:rsidR="009B51E5" w:rsidRPr="00F80484" w:rsidRDefault="009B51E5" w:rsidP="008C4C0C">
      <w:pPr>
        <w:pStyle w:val="SingleTxtG"/>
        <w:rPr>
          <w:rFonts w:eastAsia="DFKai-SB"/>
        </w:rPr>
      </w:pPr>
      <w:r w:rsidRPr="00F80484">
        <w:rPr>
          <w:rFonts w:eastAsia="DFKai-SB"/>
        </w:rPr>
        <w:tab/>
        <w:t xml:space="preserve">The Convention was extended to Hong Kong, </w:t>
      </w:r>
      <w:r w:rsidRPr="00F80484">
        <w:rPr>
          <w:rFonts w:eastAsia="DFKai-SB"/>
          <w:lang w:eastAsia="zh-TW"/>
        </w:rPr>
        <w:t>with</w:t>
      </w:r>
      <w:r w:rsidRPr="00F80484">
        <w:rPr>
          <w:rFonts w:eastAsia="DFKai-SB"/>
        </w:rPr>
        <w:t xml:space="preserve"> the consent of the </w:t>
      </w:r>
      <w:r w:rsidRPr="00F80484">
        <w:rPr>
          <w:rFonts w:eastAsia="DFKai-SB"/>
          <w:lang w:eastAsia="zh-TW"/>
        </w:rPr>
        <w:t>People’s Republic of China</w:t>
      </w:r>
      <w:r w:rsidRPr="00F80484">
        <w:rPr>
          <w:rFonts w:eastAsia="DFKai-SB"/>
        </w:rPr>
        <w:t xml:space="preserve"> and the United Kingdom, on 14</w:t>
      </w:r>
      <w:r w:rsidRPr="00F80484">
        <w:rPr>
          <w:rFonts w:eastAsia="DFKai-SB" w:hint="eastAsia"/>
          <w:lang w:eastAsia="zh-TW"/>
        </w:rPr>
        <w:t xml:space="preserve"> </w:t>
      </w:r>
      <w:r w:rsidRPr="00F80484">
        <w:rPr>
          <w:rFonts w:eastAsia="DFKai-SB"/>
        </w:rPr>
        <w:t xml:space="preserve">October 1996.  The Government of the </w:t>
      </w:r>
      <w:r w:rsidRPr="00F80484">
        <w:rPr>
          <w:rFonts w:eastAsia="DFKai-SB"/>
          <w:lang w:eastAsia="zh-TW"/>
        </w:rPr>
        <w:t>People’s Republic of China</w:t>
      </w:r>
      <w:r w:rsidRPr="00F80484">
        <w:rPr>
          <w:rFonts w:eastAsia="DFKai-SB"/>
        </w:rPr>
        <w:t xml:space="preserve"> notified the United Nations Secretary-General that the Convention </w:t>
      </w:r>
      <w:r w:rsidRPr="00F80484">
        <w:rPr>
          <w:rFonts w:eastAsia="DFKai-SB"/>
          <w:lang w:eastAsia="zh-TW"/>
        </w:rPr>
        <w:t xml:space="preserve">would </w:t>
      </w:r>
      <w:r w:rsidRPr="00F80484">
        <w:rPr>
          <w:rFonts w:eastAsia="DFKai-SB"/>
        </w:rPr>
        <w:t>continue to apply to the HKSAR with effect from 1</w:t>
      </w:r>
      <w:r w:rsidRPr="00F80484">
        <w:rPr>
          <w:rFonts w:eastAsia="DFKai-SB" w:hint="eastAsia"/>
          <w:lang w:eastAsia="zh-TW"/>
        </w:rPr>
        <w:t xml:space="preserve"> </w:t>
      </w:r>
      <w:r w:rsidRPr="00F80484">
        <w:rPr>
          <w:rFonts w:eastAsia="DFKai-SB"/>
        </w:rPr>
        <w:t>July 1997</w:t>
      </w:r>
      <w:r w:rsidRPr="00F80484">
        <w:rPr>
          <w:rFonts w:eastAsia="DFKai-SB"/>
          <w:lang w:eastAsia="zh-TW"/>
        </w:rPr>
        <w:t>, with the following reservations and declarations:</w:t>
      </w:r>
      <w:r w:rsidRPr="00F80484">
        <w:rPr>
          <w:rFonts w:eastAsia="DFKai-SB"/>
        </w:rPr>
        <w:tab/>
      </w:r>
    </w:p>
    <w:p w:rsidR="009B51E5" w:rsidRPr="00F80484" w:rsidRDefault="009B51E5" w:rsidP="008C4C0C">
      <w:pPr>
        <w:pStyle w:val="SingleTxtG"/>
        <w:rPr>
          <w:rFonts w:eastAsia="DFKai-SB"/>
          <w:lang w:eastAsia="zh-TW"/>
        </w:rPr>
      </w:pPr>
      <w:r w:rsidRPr="00F80484">
        <w:rPr>
          <w:rFonts w:eastAsia="DFKai-SB"/>
          <w:lang w:eastAsia="zh-TW"/>
        </w:rPr>
        <w:t>“</w:t>
      </w:r>
      <w:r w:rsidRPr="00F80484">
        <w:rPr>
          <w:rFonts w:eastAsia="DFKai-SB"/>
        </w:rPr>
        <w:t>1.</w:t>
      </w:r>
      <w:r w:rsidRPr="00F80484">
        <w:rPr>
          <w:rFonts w:eastAsia="DFKai-SB"/>
        </w:rPr>
        <w:tab/>
      </w:r>
      <w:r w:rsidRPr="00F80484">
        <w:rPr>
          <w:rFonts w:eastAsia="DFKai-SB"/>
          <w:lang w:eastAsia="zh-TW"/>
        </w:rPr>
        <w:t xml:space="preserve">The reservation made by the Government of the </w:t>
      </w:r>
      <w:r w:rsidRPr="00F80484">
        <w:rPr>
          <w:rFonts w:eastAsia="DFKai-SB"/>
        </w:rPr>
        <w:t>People’s Republic of China</w:t>
      </w:r>
      <w:r w:rsidRPr="00F80484">
        <w:rPr>
          <w:rFonts w:eastAsia="DFKai-SB"/>
          <w:lang w:eastAsia="zh-TW"/>
        </w:rPr>
        <w:t xml:space="preserve"> to paragraph</w:t>
      </w:r>
      <w:r w:rsidRPr="00F80484">
        <w:rPr>
          <w:rFonts w:eastAsia="DFKai-SB" w:hint="eastAsia"/>
          <w:lang w:eastAsia="zh-TW"/>
        </w:rPr>
        <w:t xml:space="preserve"> </w:t>
      </w:r>
      <w:r w:rsidRPr="00F80484">
        <w:rPr>
          <w:rFonts w:eastAsia="DFKai-SB"/>
          <w:lang w:eastAsia="zh-TW"/>
        </w:rPr>
        <w:t>1 of Article</w:t>
      </w:r>
      <w:r w:rsidRPr="00F80484">
        <w:rPr>
          <w:rFonts w:eastAsia="DFKai-SB" w:hint="eastAsia"/>
          <w:lang w:eastAsia="zh-TW"/>
        </w:rPr>
        <w:t xml:space="preserve"> </w:t>
      </w:r>
      <w:r w:rsidRPr="00F80484">
        <w:rPr>
          <w:rFonts w:eastAsia="DFKai-SB"/>
          <w:lang w:eastAsia="zh-TW"/>
        </w:rPr>
        <w:t xml:space="preserve">29 of the Convention will also apply to the </w:t>
      </w:r>
      <w:r w:rsidRPr="00F80484">
        <w:rPr>
          <w:rFonts w:eastAsia="DFKai-SB"/>
        </w:rPr>
        <w:t>Hong Kong Special Administrative Region</w:t>
      </w:r>
      <w:r w:rsidRPr="00F80484">
        <w:rPr>
          <w:rFonts w:eastAsia="DFKai-SB"/>
          <w:lang w:eastAsia="zh-TW"/>
        </w:rPr>
        <w:t>.</w:t>
      </w:r>
    </w:p>
    <w:p w:rsidR="009B51E5" w:rsidRPr="00F80484" w:rsidRDefault="009B51E5" w:rsidP="008C4C0C">
      <w:pPr>
        <w:pStyle w:val="SingleTxtG"/>
        <w:rPr>
          <w:rFonts w:eastAsia="DFKai-SB"/>
        </w:rPr>
      </w:pPr>
      <w:r w:rsidRPr="00F80484">
        <w:rPr>
          <w:rFonts w:eastAsia="DFKai-SB"/>
          <w:lang w:eastAsia="zh-TW"/>
        </w:rPr>
        <w:t>2.</w:t>
      </w:r>
      <w:r w:rsidRPr="00F80484">
        <w:rPr>
          <w:rFonts w:eastAsia="DFKai-SB"/>
          <w:lang w:eastAsia="zh-TW"/>
        </w:rPr>
        <w:tab/>
      </w:r>
      <w:r w:rsidRPr="00F80484">
        <w:rPr>
          <w:rFonts w:eastAsia="DFKai-SB"/>
        </w:rPr>
        <w:t>The Government of the People’s Republic of China understands, on behalf of the Hong Kong Special Administrative Region, the main purpose of the Convention, in the light of the definition contained in Article</w:t>
      </w:r>
      <w:r w:rsidRPr="00F80484">
        <w:rPr>
          <w:rFonts w:eastAsia="DFKai-SB"/>
          <w:lang w:val="en-US"/>
        </w:rPr>
        <w:t>  </w:t>
      </w:r>
      <w:r w:rsidRPr="00F80484">
        <w:rPr>
          <w:rFonts w:eastAsia="DFKai-SB"/>
        </w:rPr>
        <w:t xml:space="preserve">1, to be the reduction, in accordance with its terms, of discrimination against women, and does not therefore regard the Convention as imposing any requirement upon the Hong Kong Special Administrative </w:t>
      </w:r>
      <w:r w:rsidRPr="008C4C0C">
        <w:rPr>
          <w:rStyle w:val="SingleTxtGChar"/>
          <w:rFonts w:eastAsia="DFKai-SB"/>
        </w:rPr>
        <w:t>Region to repeal or modify any of its existing laws, regulations, cust</w:t>
      </w:r>
      <w:r w:rsidRPr="00F80484">
        <w:rPr>
          <w:rFonts w:eastAsia="DFKai-SB"/>
        </w:rPr>
        <w:t>oms or practices which provide for women to be treated more favourably than men, whether temporarily or in the longer term.  Undertakings by the Government of the People’s Republic of China on behalf of the Hong Kong Special Administrative Region under Article</w:t>
      </w:r>
      <w:r w:rsidRPr="00F80484">
        <w:rPr>
          <w:rFonts w:eastAsia="DFKai-SB" w:hint="eastAsia"/>
          <w:lang w:eastAsia="zh-TW"/>
        </w:rPr>
        <w:t xml:space="preserve"> </w:t>
      </w:r>
      <w:r w:rsidRPr="00F80484">
        <w:rPr>
          <w:rFonts w:eastAsia="DFKai-SB"/>
        </w:rPr>
        <w:t>4, paragraph</w:t>
      </w:r>
      <w:r w:rsidRPr="00F80484">
        <w:rPr>
          <w:rFonts w:eastAsia="DFKai-SB" w:hint="eastAsia"/>
          <w:lang w:eastAsia="zh-TW"/>
        </w:rPr>
        <w:t xml:space="preserve"> </w:t>
      </w:r>
      <w:r w:rsidRPr="00F80484">
        <w:rPr>
          <w:rFonts w:eastAsia="DFKai-SB"/>
        </w:rPr>
        <w:t>1, and other provisions of the Convention are to be construed accordingly.</w:t>
      </w:r>
    </w:p>
    <w:p w:rsidR="009B51E5" w:rsidRPr="00F80484" w:rsidRDefault="009B51E5" w:rsidP="008C4C0C">
      <w:pPr>
        <w:pStyle w:val="SingleTxtG"/>
        <w:rPr>
          <w:rFonts w:eastAsia="DFKai-SB"/>
        </w:rPr>
      </w:pPr>
      <w:r w:rsidRPr="00F80484">
        <w:rPr>
          <w:rFonts w:eastAsia="DFKai-SB"/>
          <w:lang w:eastAsia="zh-TW"/>
        </w:rPr>
        <w:t>3</w:t>
      </w:r>
      <w:r w:rsidRPr="00F80484">
        <w:rPr>
          <w:rFonts w:eastAsia="DFKai-SB"/>
        </w:rPr>
        <w:t>.</w:t>
      </w:r>
      <w:r w:rsidRPr="00F80484">
        <w:rPr>
          <w:rFonts w:eastAsia="DFKai-SB"/>
        </w:rPr>
        <w:tab/>
        <w:t>The Government of the People’s Republic of China reserves, for the Hong Kong Special Administrative Region, the right to continue to apply relevant immigration legislation governing the entry into, stay in and departure from the Hong Kong Special Administrative Region as may be deemed necessary from time to time.  Accordingly, acceptance of Article</w:t>
      </w:r>
      <w:r w:rsidRPr="00F80484">
        <w:rPr>
          <w:rFonts w:eastAsia="DFKai-SB" w:hint="eastAsia"/>
          <w:lang w:eastAsia="zh-TW"/>
        </w:rPr>
        <w:t xml:space="preserve"> </w:t>
      </w:r>
      <w:r w:rsidRPr="00F80484">
        <w:rPr>
          <w:rFonts w:eastAsia="DFKai-SB"/>
        </w:rPr>
        <w:t>15, paragraph</w:t>
      </w:r>
      <w:r w:rsidRPr="00F80484">
        <w:rPr>
          <w:rFonts w:eastAsia="DFKai-SB" w:hint="eastAsia"/>
          <w:lang w:eastAsia="zh-TW"/>
        </w:rPr>
        <w:t xml:space="preserve"> </w:t>
      </w:r>
      <w:r w:rsidRPr="00F80484">
        <w:rPr>
          <w:rFonts w:eastAsia="DFKai-SB"/>
        </w:rPr>
        <w:t xml:space="preserve">4, and of the other provisions of the Convention is subject to the provisions of any such legislation as </w:t>
      </w:r>
      <w:r w:rsidRPr="00F80484">
        <w:rPr>
          <w:rFonts w:eastAsia="DFKai-SB"/>
          <w:lang w:eastAsia="zh-TW"/>
        </w:rPr>
        <w:t xml:space="preserve">regards persons </w:t>
      </w:r>
      <w:r w:rsidRPr="00F80484">
        <w:rPr>
          <w:rFonts w:eastAsia="DFKai-SB"/>
        </w:rPr>
        <w:t>not at the time having the right under the laws of the Hong Kong Special Administrative Region to enter and remain in the Hong Kong Special Administrative Region.</w:t>
      </w:r>
    </w:p>
    <w:p w:rsidR="009B51E5" w:rsidRPr="00F80484" w:rsidRDefault="009B51E5" w:rsidP="008C4C0C">
      <w:pPr>
        <w:pStyle w:val="SingleTxtG"/>
        <w:rPr>
          <w:rFonts w:eastAsia="DFKai-SB"/>
        </w:rPr>
      </w:pPr>
      <w:r w:rsidRPr="00F80484">
        <w:rPr>
          <w:rFonts w:eastAsia="DFKai-SB"/>
          <w:lang w:eastAsia="zh-TW"/>
        </w:rPr>
        <w:t>4</w:t>
      </w:r>
      <w:r w:rsidRPr="00F80484">
        <w:rPr>
          <w:rFonts w:eastAsia="DFKai-SB"/>
        </w:rPr>
        <w:t>.</w:t>
      </w:r>
      <w:r w:rsidRPr="00F80484">
        <w:rPr>
          <w:rFonts w:eastAsia="DFKai-SB"/>
        </w:rPr>
        <w:tab/>
        <w:t>The Government of the People’s Republic of China understands, in the light of the definition contained in Article</w:t>
      </w:r>
      <w:r w:rsidRPr="00F80484">
        <w:rPr>
          <w:rFonts w:eastAsia="DFKai-SB" w:hint="eastAsia"/>
          <w:lang w:eastAsia="zh-TW"/>
        </w:rPr>
        <w:t xml:space="preserve"> </w:t>
      </w:r>
      <w:r w:rsidRPr="00F80484">
        <w:rPr>
          <w:rFonts w:eastAsia="DFKai-SB"/>
        </w:rPr>
        <w:t>1, that none of its obligations under the Convention shall be treated as extending to the affairs of religious denominations or orders in the Hong Kong Special Administrative Region.</w:t>
      </w:r>
    </w:p>
    <w:p w:rsidR="009B51E5" w:rsidRPr="00F80484" w:rsidRDefault="009B51E5" w:rsidP="008C4C0C">
      <w:pPr>
        <w:pStyle w:val="SingleTxtG"/>
        <w:rPr>
          <w:rFonts w:eastAsia="DFKai-SB"/>
        </w:rPr>
      </w:pPr>
      <w:r w:rsidRPr="00F80484">
        <w:rPr>
          <w:rFonts w:eastAsia="DFKai-SB"/>
          <w:lang w:eastAsia="zh-TW"/>
        </w:rPr>
        <w:t>5</w:t>
      </w:r>
      <w:r w:rsidRPr="00F80484">
        <w:rPr>
          <w:rFonts w:eastAsia="DFKai-SB"/>
        </w:rPr>
        <w:t>.</w:t>
      </w:r>
      <w:r w:rsidRPr="00F80484">
        <w:rPr>
          <w:rFonts w:eastAsia="DFKai-SB"/>
        </w:rPr>
        <w:tab/>
        <w:t>La</w:t>
      </w:r>
      <w:r w:rsidRPr="00F80484">
        <w:rPr>
          <w:rFonts w:eastAsia="DFKai-SB"/>
          <w:lang w:eastAsia="zh-TW"/>
        </w:rPr>
        <w:t>w</w:t>
      </w:r>
      <w:r w:rsidRPr="00F80484">
        <w:rPr>
          <w:rFonts w:eastAsia="DFKai-SB"/>
        </w:rPr>
        <w:t>s applicable in the New Territories of the Hong Kong Special Administrative Region which enable male indigenous villagers to exercise certain rights in respect of property and which provide for rent concessions in respect of land or property held by indigenous persons or their lawful successors through the male line will continue to be applied.</w:t>
      </w:r>
    </w:p>
    <w:p w:rsidR="009B51E5" w:rsidRPr="00F80484" w:rsidRDefault="009B51E5" w:rsidP="008C4C0C">
      <w:pPr>
        <w:pStyle w:val="SingleTxtG"/>
        <w:rPr>
          <w:rFonts w:eastAsia="DFKai-SB"/>
        </w:rPr>
      </w:pPr>
      <w:r w:rsidRPr="00F80484">
        <w:rPr>
          <w:rFonts w:eastAsia="DFKai-SB"/>
          <w:lang w:eastAsia="zh-TW"/>
        </w:rPr>
        <w:t>6</w:t>
      </w:r>
      <w:r w:rsidRPr="00F80484">
        <w:rPr>
          <w:rFonts w:eastAsia="DFKai-SB"/>
        </w:rPr>
        <w:t>.</w:t>
      </w:r>
      <w:r w:rsidRPr="00F80484">
        <w:rPr>
          <w:rFonts w:eastAsia="DFKai-SB"/>
        </w:rPr>
        <w:tab/>
        <w:t>The Government of the People’s Republic of China reserves, for the Hong Kong Special Administrative Region, the right to apply all its legislation and the rules of pension schemes affecting retirement pensions, survivors’ benefits in relation to death or retirement (including retirement on ground of redundancy), whether or not derived from a social security scheme.</w:t>
      </w:r>
    </w:p>
    <w:p w:rsidR="009B51E5" w:rsidRPr="00F80484" w:rsidRDefault="009B51E5" w:rsidP="008C4C0C">
      <w:pPr>
        <w:pStyle w:val="SingleTxtG"/>
        <w:rPr>
          <w:rFonts w:eastAsia="DFKai-SB"/>
        </w:rPr>
      </w:pPr>
      <w:r w:rsidRPr="00F80484">
        <w:rPr>
          <w:rFonts w:eastAsia="DFKai-SB"/>
        </w:rPr>
        <w:tab/>
        <w:t xml:space="preserve">This reservation will apply </w:t>
      </w:r>
      <w:r w:rsidRPr="00F80484">
        <w:rPr>
          <w:rFonts w:eastAsia="DFKai-SB"/>
          <w:lang w:eastAsia="zh-TW"/>
        </w:rPr>
        <w:t xml:space="preserve">equally </w:t>
      </w:r>
      <w:r w:rsidRPr="00F80484">
        <w:rPr>
          <w:rFonts w:eastAsia="DFKai-SB"/>
        </w:rPr>
        <w:t>to any future legislation which may modify or replace such aforesaid legislation, or the rules of pension schemes, on the understanding that the terms of such legislation will be compatible with the Government of the People’s Republic of China’s obligations under the Convention in respect of the Hong Kong Special Administrative Region.</w:t>
      </w:r>
    </w:p>
    <w:p w:rsidR="009B51E5" w:rsidRPr="00F80484" w:rsidRDefault="009B51E5" w:rsidP="008C4C0C">
      <w:pPr>
        <w:pStyle w:val="SingleTxtG"/>
        <w:rPr>
          <w:rFonts w:eastAsia="DFKai-SB"/>
        </w:rPr>
      </w:pPr>
      <w:r w:rsidRPr="00F80484">
        <w:rPr>
          <w:rFonts w:eastAsia="DFKai-SB"/>
        </w:rPr>
        <w:tab/>
        <w:t>The Government of the People’s Republic of China reserves the right for the Hong Kong Special Administrative Region to apply any non-discriminatory requirement for a qualifying period of employment for the application of the provisions contained in Article</w:t>
      </w:r>
      <w:r w:rsidRPr="00F80484">
        <w:rPr>
          <w:rFonts w:eastAsia="DFKai-SB" w:hint="eastAsia"/>
          <w:lang w:eastAsia="zh-TW"/>
        </w:rPr>
        <w:t xml:space="preserve"> </w:t>
      </w:r>
      <w:r w:rsidRPr="00F80484">
        <w:rPr>
          <w:rFonts w:eastAsia="DFKai-SB"/>
        </w:rPr>
        <w:t>11, paragraph</w:t>
      </w:r>
      <w:r w:rsidRPr="00F80484">
        <w:rPr>
          <w:rFonts w:eastAsia="DFKai-SB" w:hint="eastAsia"/>
          <w:lang w:eastAsia="zh-TW"/>
        </w:rPr>
        <w:t xml:space="preserve"> </w:t>
      </w:r>
      <w:r w:rsidRPr="00F80484">
        <w:rPr>
          <w:rFonts w:eastAsia="DFKai-SB"/>
        </w:rPr>
        <w:t>2 of the Convention.</w:t>
      </w:r>
    </w:p>
    <w:p w:rsidR="009B51E5" w:rsidRPr="00F80484" w:rsidRDefault="009B51E5" w:rsidP="008C4C0C">
      <w:pPr>
        <w:pStyle w:val="SingleTxtG"/>
        <w:rPr>
          <w:rFonts w:eastAsia="DFKai-SB"/>
          <w:lang w:eastAsia="zh-TW"/>
        </w:rPr>
      </w:pPr>
      <w:r w:rsidRPr="00F80484">
        <w:rPr>
          <w:rFonts w:eastAsia="DFKai-SB"/>
          <w:lang w:eastAsia="zh-TW"/>
        </w:rPr>
        <w:t>7</w:t>
      </w:r>
      <w:r w:rsidRPr="00F80484">
        <w:rPr>
          <w:rFonts w:eastAsia="DFKai-SB"/>
        </w:rPr>
        <w:t>.</w:t>
      </w:r>
      <w:r w:rsidRPr="00F80484">
        <w:rPr>
          <w:rFonts w:eastAsia="DFKai-SB"/>
        </w:rPr>
        <w:tab/>
        <w:t>The Government of the People’s Republic of China understands, on behalf of the Hong Kong Special Administrative Region, the intention of Article</w:t>
      </w:r>
      <w:r w:rsidRPr="00F80484">
        <w:rPr>
          <w:rFonts w:eastAsia="DFKai-SB" w:hint="eastAsia"/>
          <w:lang w:eastAsia="zh-TW"/>
        </w:rPr>
        <w:t xml:space="preserve"> </w:t>
      </w:r>
      <w:r w:rsidRPr="00F80484">
        <w:rPr>
          <w:rFonts w:eastAsia="DFKai-SB"/>
        </w:rPr>
        <w:t>15, paragraph</w:t>
      </w:r>
      <w:r w:rsidRPr="00F80484">
        <w:rPr>
          <w:rFonts w:eastAsia="DFKai-SB" w:hint="eastAsia"/>
          <w:lang w:eastAsia="zh-TW"/>
        </w:rPr>
        <w:t xml:space="preserve"> </w:t>
      </w:r>
      <w:r w:rsidRPr="00F80484">
        <w:rPr>
          <w:rFonts w:eastAsia="DFKai-SB"/>
        </w:rPr>
        <w:t xml:space="preserve">3, of the </w:t>
      </w:r>
      <w:r w:rsidRPr="00F80484">
        <w:rPr>
          <w:rFonts w:eastAsia="DFKai-SB"/>
        </w:rPr>
        <w:lastRenderedPageBreak/>
        <w:t>Convention to be that only those terms or elements of the contract or other private instrument which are discriminatory in the sense described are to be deemed null and void, but not necessarily the contract or instrument as a whole.</w:t>
      </w:r>
      <w:r w:rsidRPr="00F80484">
        <w:rPr>
          <w:rFonts w:eastAsia="DFKai-SB"/>
          <w:lang w:eastAsia="zh-TW"/>
        </w:rPr>
        <w:t>”</w:t>
      </w:r>
    </w:p>
    <w:p w:rsidR="009B51E5" w:rsidRPr="00F80484" w:rsidRDefault="002C7864" w:rsidP="002C7864">
      <w:pPr>
        <w:pStyle w:val="H1G"/>
        <w:rPr>
          <w:rFonts w:eastAsia="DFKai-SB"/>
        </w:rPr>
      </w:pPr>
      <w:r>
        <w:rPr>
          <w:rFonts w:eastAsia="DFKai-SB"/>
        </w:rPr>
        <w:tab/>
      </w:r>
      <w:r>
        <w:rPr>
          <w:rFonts w:eastAsia="DFKai-SB"/>
        </w:rPr>
        <w:tab/>
      </w:r>
      <w:r w:rsidR="009B51E5" w:rsidRPr="00F80484">
        <w:rPr>
          <w:rFonts w:eastAsia="DFKai-SB"/>
        </w:rPr>
        <w:t>Convention against Torture and Other Cruel, Inhuman or Degrading Treatment or Punishment</w:t>
      </w:r>
    </w:p>
    <w:p w:rsidR="009B51E5" w:rsidRPr="00F80484" w:rsidRDefault="009B51E5" w:rsidP="008C4C0C">
      <w:pPr>
        <w:pStyle w:val="SingleTxtG"/>
        <w:rPr>
          <w:rFonts w:eastAsia="DFKai-SB"/>
          <w:sz w:val="28"/>
          <w:szCs w:val="28"/>
          <w:lang w:eastAsia="zh-TW"/>
        </w:rPr>
      </w:pPr>
      <w:r w:rsidRPr="00F80484">
        <w:rPr>
          <w:rFonts w:eastAsia="DFKai-SB"/>
          <w:sz w:val="28"/>
          <w:szCs w:val="28"/>
        </w:rPr>
        <w:tab/>
      </w:r>
      <w:r w:rsidRPr="008C4C0C">
        <w:rPr>
          <w:rStyle w:val="SingleTxtGChar"/>
          <w:rFonts w:eastAsia="DFKai-SB"/>
        </w:rPr>
        <w:t>On 10</w:t>
      </w:r>
      <w:r w:rsidRPr="008C4C0C">
        <w:rPr>
          <w:rStyle w:val="SingleTxtGChar"/>
          <w:rFonts w:eastAsia="DFKai-SB" w:hint="eastAsia"/>
        </w:rPr>
        <w:t xml:space="preserve"> </w:t>
      </w:r>
      <w:r w:rsidRPr="008C4C0C">
        <w:rPr>
          <w:rStyle w:val="SingleTxtGChar"/>
          <w:rFonts w:eastAsia="DFKai-SB"/>
        </w:rPr>
        <w:t>June 1997, the Government of the People’s Republic of China notified the United Nations Secretary-General that the Convention will apply to the HKSAR with effect from 1</w:t>
      </w:r>
      <w:r w:rsidRPr="008C4C0C">
        <w:rPr>
          <w:rStyle w:val="SingleTxtGChar"/>
          <w:rFonts w:eastAsia="DFKai-SB" w:hint="eastAsia"/>
        </w:rPr>
        <w:t xml:space="preserve"> </w:t>
      </w:r>
      <w:r w:rsidRPr="008C4C0C">
        <w:rPr>
          <w:rStyle w:val="SingleTxtGChar"/>
          <w:rFonts w:eastAsia="DFKai-SB"/>
        </w:rPr>
        <w:t xml:space="preserve">July 1997.  The Government </w:t>
      </w:r>
      <w:r w:rsidRPr="008C4C0C">
        <w:rPr>
          <w:rStyle w:val="SingleTxtGChar"/>
          <w:rFonts w:eastAsia="DFKai-SB" w:hint="eastAsia"/>
        </w:rPr>
        <w:t xml:space="preserve">of the </w:t>
      </w:r>
      <w:r w:rsidRPr="008C4C0C">
        <w:rPr>
          <w:rStyle w:val="SingleTxtGChar"/>
          <w:rFonts w:eastAsia="DFKai-SB"/>
        </w:rPr>
        <w:t>People’s Republic of China</w:t>
      </w:r>
      <w:r w:rsidRPr="008C4C0C">
        <w:rPr>
          <w:rStyle w:val="SingleTxtGChar"/>
          <w:rFonts w:eastAsia="DFKai-SB" w:hint="eastAsia"/>
        </w:rPr>
        <w:t xml:space="preserve"> </w:t>
      </w:r>
      <w:r w:rsidRPr="008C4C0C">
        <w:rPr>
          <w:rStyle w:val="SingleTxtGChar"/>
          <w:rFonts w:eastAsia="DFKai-SB"/>
        </w:rPr>
        <w:t>also made the following declaration</w:t>
      </w:r>
      <w:r w:rsidRPr="00F80484">
        <w:rPr>
          <w:rFonts w:eastAsia="DFKai-SB"/>
          <w:sz w:val="28"/>
          <w:szCs w:val="28"/>
          <w:lang w:eastAsia="zh-TW"/>
        </w:rPr>
        <w:t>:</w:t>
      </w:r>
    </w:p>
    <w:p w:rsidR="009B51E5" w:rsidRPr="00F80484" w:rsidRDefault="009B51E5" w:rsidP="008C4C0C">
      <w:pPr>
        <w:pStyle w:val="Bullet1G"/>
        <w:rPr>
          <w:rFonts w:eastAsia="DFKai-SB"/>
        </w:rPr>
      </w:pPr>
      <w:r w:rsidRPr="00F80484">
        <w:rPr>
          <w:rFonts w:eastAsia="DFKai-SB"/>
        </w:rPr>
        <w:t>“the reservation</w:t>
      </w:r>
      <w:r w:rsidRPr="00F80484">
        <w:rPr>
          <w:rFonts w:eastAsia="DFKai-SB"/>
          <w:lang w:eastAsia="zh-TW"/>
        </w:rPr>
        <w:t>s</w:t>
      </w:r>
      <w:r w:rsidRPr="00F80484">
        <w:rPr>
          <w:rFonts w:eastAsia="DFKai-SB"/>
        </w:rPr>
        <w:t xml:space="preserve"> made by the Government of the People’s Republic of China to </w:t>
      </w:r>
      <w:r w:rsidRPr="00F80484">
        <w:rPr>
          <w:rFonts w:eastAsia="DFKai-SB"/>
          <w:lang w:eastAsia="zh-TW"/>
        </w:rPr>
        <w:t>a</w:t>
      </w:r>
      <w:r w:rsidRPr="00F80484">
        <w:rPr>
          <w:rFonts w:eastAsia="DFKai-SB"/>
        </w:rPr>
        <w:t>rticle</w:t>
      </w:r>
      <w:r w:rsidRPr="00F80484">
        <w:rPr>
          <w:rFonts w:eastAsia="DFKai-SB"/>
          <w:lang w:val="en-US"/>
        </w:rPr>
        <w:t> </w:t>
      </w:r>
      <w:r w:rsidRPr="00F80484">
        <w:rPr>
          <w:rFonts w:eastAsia="DFKai-SB"/>
        </w:rPr>
        <w:t>2</w:t>
      </w:r>
      <w:r w:rsidRPr="00F80484">
        <w:rPr>
          <w:rFonts w:eastAsia="DFKai-SB"/>
          <w:lang w:eastAsia="zh-TW"/>
        </w:rPr>
        <w:t>0 and paragraph</w:t>
      </w:r>
      <w:r w:rsidRPr="00F80484">
        <w:rPr>
          <w:rFonts w:eastAsia="DFKai-SB"/>
          <w:lang w:val="en-US" w:eastAsia="zh-TW"/>
        </w:rPr>
        <w:t> </w:t>
      </w:r>
      <w:r w:rsidRPr="00F80484">
        <w:rPr>
          <w:rFonts w:eastAsia="DFKai-SB"/>
          <w:lang w:eastAsia="zh-TW"/>
        </w:rPr>
        <w:t>1 of article</w:t>
      </w:r>
      <w:r w:rsidRPr="00F80484">
        <w:rPr>
          <w:rFonts w:eastAsia="DFKai-SB"/>
          <w:lang w:val="en-US" w:eastAsia="zh-TW"/>
        </w:rPr>
        <w:t> </w:t>
      </w:r>
      <w:r w:rsidRPr="00F80484">
        <w:rPr>
          <w:rFonts w:eastAsia="DFKai-SB"/>
          <w:lang w:eastAsia="zh-TW"/>
        </w:rPr>
        <w:t>30 of</w:t>
      </w:r>
      <w:r w:rsidRPr="00F80484">
        <w:rPr>
          <w:rFonts w:eastAsia="DFKai-SB"/>
        </w:rPr>
        <w:t xml:space="preserve"> the Convention will also apply to the Hong Kong Special Administrative Region.” </w:t>
      </w:r>
    </w:p>
    <w:p w:rsidR="009B51E5" w:rsidRPr="00F80484" w:rsidRDefault="009B51E5" w:rsidP="008C4C0C">
      <w:pPr>
        <w:pStyle w:val="SingleTxtG"/>
        <w:rPr>
          <w:rFonts w:eastAsia="DFKai-SB"/>
          <w:lang w:eastAsia="zh-TW"/>
        </w:rPr>
      </w:pPr>
      <w:r w:rsidRPr="00F80484">
        <w:rPr>
          <w:rFonts w:eastAsia="DFKai-SB"/>
        </w:rPr>
        <w:tab/>
        <w:t>The aforementioned reservations are:</w:t>
      </w:r>
    </w:p>
    <w:p w:rsidR="009B51E5" w:rsidRPr="00F80484" w:rsidRDefault="009B51E5" w:rsidP="008C4C0C">
      <w:pPr>
        <w:pStyle w:val="SingleTxtG"/>
        <w:rPr>
          <w:rFonts w:eastAsia="DFKai-SB"/>
        </w:rPr>
      </w:pPr>
      <w:r w:rsidRPr="00F80484">
        <w:rPr>
          <w:rFonts w:eastAsia="DFKai-SB"/>
          <w:lang w:eastAsia="zh-TW"/>
        </w:rPr>
        <w:t>“</w:t>
      </w:r>
      <w:r w:rsidRPr="00F80484">
        <w:rPr>
          <w:rFonts w:eastAsia="DFKai-SB"/>
        </w:rPr>
        <w:t>1.</w:t>
      </w:r>
      <w:r w:rsidRPr="00F80484">
        <w:rPr>
          <w:rFonts w:eastAsia="DFKai-SB"/>
        </w:rPr>
        <w:tab/>
        <w:t>The Chinese Government does not recognize the competence of the Committee against Torture as provided for in article</w:t>
      </w:r>
      <w:r w:rsidRPr="00F80484">
        <w:rPr>
          <w:rFonts w:eastAsia="DFKai-SB" w:hint="eastAsia"/>
          <w:lang w:eastAsia="zh-TW"/>
        </w:rPr>
        <w:t xml:space="preserve"> </w:t>
      </w:r>
      <w:r w:rsidRPr="00F80484">
        <w:rPr>
          <w:rFonts w:eastAsia="DFKai-SB"/>
        </w:rPr>
        <w:t>20 of the Convention.</w:t>
      </w:r>
    </w:p>
    <w:p w:rsidR="002C7864" w:rsidRDefault="009B51E5" w:rsidP="008C4C0C">
      <w:pPr>
        <w:pStyle w:val="SingleTxtG"/>
        <w:rPr>
          <w:rFonts w:eastAsia="DFKai-SB"/>
        </w:rPr>
      </w:pPr>
      <w:r w:rsidRPr="00F80484">
        <w:rPr>
          <w:rFonts w:eastAsia="DFKai-SB"/>
        </w:rPr>
        <w:t>2.</w:t>
      </w:r>
      <w:r w:rsidRPr="00F80484">
        <w:rPr>
          <w:rFonts w:eastAsia="DFKai-SB"/>
        </w:rPr>
        <w:tab/>
        <w:t>The Chinese Government does not consider itself bound by article</w:t>
      </w:r>
      <w:r w:rsidRPr="00F80484">
        <w:rPr>
          <w:rFonts w:eastAsia="DFKai-SB" w:hint="eastAsia"/>
          <w:lang w:eastAsia="zh-TW"/>
        </w:rPr>
        <w:t xml:space="preserve"> </w:t>
      </w:r>
      <w:r w:rsidRPr="00F80484">
        <w:rPr>
          <w:rFonts w:eastAsia="DFKai-SB"/>
        </w:rPr>
        <w:t>30, paragraph</w:t>
      </w:r>
      <w:r w:rsidRPr="00F80484">
        <w:rPr>
          <w:rFonts w:eastAsia="DFKai-SB" w:hint="eastAsia"/>
          <w:lang w:eastAsia="zh-TW"/>
        </w:rPr>
        <w:t xml:space="preserve"> </w:t>
      </w:r>
      <w:r w:rsidRPr="00F80484">
        <w:rPr>
          <w:rFonts w:eastAsia="DFKai-SB"/>
        </w:rPr>
        <w:t>1, of the Convention.”</w:t>
      </w:r>
    </w:p>
    <w:p w:rsidR="009B51E5" w:rsidRPr="00F80484" w:rsidRDefault="002C7864" w:rsidP="002C7864">
      <w:pPr>
        <w:pStyle w:val="H1G"/>
        <w:rPr>
          <w:rFonts w:eastAsia="DFKai-SB"/>
        </w:rPr>
      </w:pPr>
      <w:r>
        <w:rPr>
          <w:rFonts w:eastAsia="DFKai-SB"/>
        </w:rPr>
        <w:tab/>
      </w:r>
      <w:r>
        <w:rPr>
          <w:rFonts w:eastAsia="DFKai-SB"/>
        </w:rPr>
        <w:tab/>
      </w:r>
      <w:r w:rsidR="009B51E5" w:rsidRPr="00F80484">
        <w:rPr>
          <w:rFonts w:eastAsia="DFKai-SB"/>
        </w:rPr>
        <w:t xml:space="preserve">Convention on the Rights of the Child </w:t>
      </w:r>
    </w:p>
    <w:p w:rsidR="009B51E5" w:rsidRPr="00F80484" w:rsidRDefault="009B51E5" w:rsidP="008C4C0C">
      <w:pPr>
        <w:pStyle w:val="SingleTxtG"/>
        <w:rPr>
          <w:rFonts w:eastAsia="DFKai-SB"/>
        </w:rPr>
      </w:pPr>
      <w:r w:rsidRPr="00F80484">
        <w:rPr>
          <w:rFonts w:eastAsia="DFKai-SB"/>
        </w:rPr>
        <w:tab/>
        <w:t>On 10</w:t>
      </w:r>
      <w:r w:rsidRPr="00F80484">
        <w:rPr>
          <w:rFonts w:eastAsia="DFKai-SB" w:hint="eastAsia"/>
          <w:lang w:eastAsia="zh-TW"/>
        </w:rPr>
        <w:t xml:space="preserve"> </w:t>
      </w:r>
      <w:r w:rsidRPr="00F80484">
        <w:rPr>
          <w:rFonts w:eastAsia="DFKai-SB"/>
        </w:rPr>
        <w:t xml:space="preserve">June 1997, the Government of </w:t>
      </w:r>
      <w:r w:rsidRPr="00F80484">
        <w:rPr>
          <w:rFonts w:eastAsia="DFKai-SB"/>
          <w:lang w:eastAsia="zh-TW"/>
        </w:rPr>
        <w:t>the People’s Republic of China</w:t>
      </w:r>
      <w:r w:rsidRPr="00F80484">
        <w:rPr>
          <w:rFonts w:eastAsia="DFKai-SB"/>
        </w:rPr>
        <w:t xml:space="preserve"> </w:t>
      </w:r>
      <w:r w:rsidRPr="00F80484">
        <w:rPr>
          <w:rFonts w:eastAsia="DFKai-SB"/>
          <w:lang w:eastAsia="zh-TW"/>
        </w:rPr>
        <w:t>issued a letter to</w:t>
      </w:r>
      <w:r w:rsidRPr="00F80484">
        <w:rPr>
          <w:rFonts w:eastAsia="DFKai-SB"/>
        </w:rPr>
        <w:t xml:space="preserve"> the United Nations Secretary-General and a number of diplomatic notes stating that the reservations and declarations entered by the Government of the </w:t>
      </w:r>
      <w:r w:rsidRPr="00F80484">
        <w:rPr>
          <w:rFonts w:eastAsia="DFKai-SB"/>
          <w:lang w:eastAsia="zh-TW"/>
        </w:rPr>
        <w:t>People’s Republic of China</w:t>
      </w:r>
      <w:r w:rsidRPr="00F80484">
        <w:rPr>
          <w:rFonts w:eastAsia="DFKai-SB"/>
        </w:rPr>
        <w:t xml:space="preserve"> on its ratification of the Convention in 1992 were also applicable to the </w:t>
      </w:r>
      <w:r w:rsidRPr="00F80484">
        <w:rPr>
          <w:rFonts w:eastAsia="DFKai-SB"/>
          <w:lang w:eastAsia="zh-TW"/>
        </w:rPr>
        <w:t>HKSAR</w:t>
      </w:r>
      <w:r w:rsidRPr="00F80484">
        <w:rPr>
          <w:rFonts w:eastAsia="DFKai-SB"/>
        </w:rPr>
        <w:t xml:space="preserve"> with effect from 1</w:t>
      </w:r>
      <w:r w:rsidRPr="00F80484">
        <w:rPr>
          <w:rFonts w:eastAsia="DFKai-SB" w:hint="eastAsia"/>
          <w:lang w:eastAsia="zh-TW"/>
        </w:rPr>
        <w:t xml:space="preserve"> </w:t>
      </w:r>
      <w:r w:rsidRPr="00F80484">
        <w:rPr>
          <w:rFonts w:eastAsia="DFKai-SB"/>
        </w:rPr>
        <w:t>July 1997.</w:t>
      </w:r>
      <w:r w:rsidRPr="00F80484">
        <w:rPr>
          <w:rFonts w:eastAsia="DFKai-SB"/>
          <w:lang w:eastAsia="zh-TW"/>
        </w:rPr>
        <w:t xml:space="preserve">  </w:t>
      </w:r>
      <w:r w:rsidRPr="00F80484">
        <w:rPr>
          <w:rFonts w:eastAsia="DFKai-SB"/>
        </w:rPr>
        <w:t>These reservations and declarations were:</w:t>
      </w:r>
    </w:p>
    <w:p w:rsidR="009B51E5" w:rsidRPr="00F80484" w:rsidRDefault="009B51E5" w:rsidP="008C4C0C">
      <w:pPr>
        <w:pStyle w:val="SingleTxtG"/>
        <w:rPr>
          <w:rFonts w:eastAsia="DFKai-SB"/>
        </w:rPr>
      </w:pPr>
      <w:r w:rsidRPr="00F80484">
        <w:rPr>
          <w:rFonts w:eastAsia="DFKai-SB"/>
          <w:lang w:eastAsia="zh-TW"/>
        </w:rPr>
        <w:t>“</w:t>
      </w:r>
      <w:r w:rsidRPr="00F80484">
        <w:rPr>
          <w:rFonts w:eastAsia="DFKai-SB"/>
        </w:rPr>
        <w:t>1.</w:t>
      </w:r>
      <w:r w:rsidRPr="00F80484">
        <w:rPr>
          <w:rFonts w:eastAsia="DFKai-SB"/>
        </w:rPr>
        <w:tab/>
        <w:t>The Government of the People’s Republic of China, on behalf of the Hong Kong Special Administrative Region, interprets the Convention as applicable only following a live birth.</w:t>
      </w:r>
    </w:p>
    <w:p w:rsidR="009B51E5" w:rsidRPr="00F80484" w:rsidRDefault="009B51E5" w:rsidP="008C4C0C">
      <w:pPr>
        <w:pStyle w:val="SingleTxtG"/>
        <w:rPr>
          <w:rFonts w:eastAsia="DFKai-SB"/>
        </w:rPr>
      </w:pPr>
      <w:r w:rsidRPr="00F80484">
        <w:rPr>
          <w:rFonts w:eastAsia="DFKai-SB"/>
        </w:rPr>
        <w:t>2.</w:t>
      </w:r>
      <w:r w:rsidRPr="00F80484">
        <w:rPr>
          <w:rFonts w:eastAsia="DFKai-SB"/>
        </w:rPr>
        <w:tab/>
        <w:t>The Government of the People’s Republic of China reserves, for the Hong Kong Special Administrative Region, the right to apply such legislation, in so far as it relates to the entry into, stay in and departure from the Hong Kong Special Administrative Region of those who do not have the right under the laws of the Hong Kong Special Administrative Region to enter and remain in the Hong Kong Special Administrative Region, and to the acquisition and possession of residentship as it may deem necessary from time to time.</w:t>
      </w:r>
    </w:p>
    <w:p w:rsidR="009B51E5" w:rsidRPr="00F80484" w:rsidRDefault="009B51E5" w:rsidP="008C4C0C">
      <w:pPr>
        <w:pStyle w:val="SingleTxtG"/>
        <w:rPr>
          <w:rFonts w:eastAsia="DFKai-SB"/>
        </w:rPr>
      </w:pPr>
      <w:r w:rsidRPr="00F80484">
        <w:rPr>
          <w:rFonts w:eastAsia="DFKai-SB"/>
        </w:rPr>
        <w:t>3.</w:t>
      </w:r>
      <w:r w:rsidRPr="00F80484">
        <w:rPr>
          <w:rFonts w:eastAsia="DFKai-SB"/>
        </w:rPr>
        <w:tab/>
        <w:t>The Government of the People’s Republic of China interprets, on behalf of the Hong Kong Special Administrative Region, the references in the Convention to “parents” to mean only those persons who, under the laws of the Hong Kong Special Administrative Region, are treated as parents.  This includes cases where the laws regard a child as having only one parent, for example where a child has been adopted by one person only and in certain cases where a child is conceived other than as a result of sexual intercourse by the woman who gives birth to it and she is treated as the only parent.</w:t>
      </w:r>
    </w:p>
    <w:p w:rsidR="009B51E5" w:rsidRPr="008C4C0C" w:rsidRDefault="009B51E5" w:rsidP="008C4C0C">
      <w:pPr>
        <w:pStyle w:val="SingleTxtG"/>
        <w:rPr>
          <w:rFonts w:eastAsia="DFKai-SB"/>
        </w:rPr>
      </w:pPr>
      <w:r w:rsidRPr="008C4C0C">
        <w:rPr>
          <w:rFonts w:eastAsia="DFKai-SB"/>
        </w:rPr>
        <w:t>4.</w:t>
      </w:r>
      <w:r w:rsidRPr="008C4C0C">
        <w:rPr>
          <w:rFonts w:eastAsia="DFKai-SB"/>
        </w:rPr>
        <w:tab/>
        <w:t>The Government of the People’s Republic of China reserves, for the Hong Kong Special Administrative Region, the right not to apply article  32(2)(b) of the Convention in so far as it might require regulation of the hours of employment of young persons who have attained the age of fifteen years in respect of work in non-industrial establishments.</w:t>
      </w:r>
    </w:p>
    <w:p w:rsidR="009B51E5" w:rsidRPr="00F80484" w:rsidRDefault="008C4C0C" w:rsidP="008C4C0C">
      <w:pPr>
        <w:pStyle w:val="SingleTxtG"/>
        <w:rPr>
          <w:rFonts w:eastAsia="DFKai-SB"/>
        </w:rPr>
      </w:pPr>
      <w:r>
        <w:rPr>
          <w:rFonts w:eastAsia="DFKai-SB"/>
        </w:rPr>
        <w:tab/>
      </w:r>
      <w:r w:rsidR="009B51E5" w:rsidRPr="008C4C0C">
        <w:rPr>
          <w:rFonts w:eastAsia="DFKai-SB"/>
        </w:rPr>
        <w:t>5.</w:t>
      </w:r>
      <w:r w:rsidR="009B51E5" w:rsidRPr="008C4C0C">
        <w:rPr>
          <w:rFonts w:eastAsia="DFKai-SB"/>
        </w:rPr>
        <w:tab/>
        <w:t>The Government of the People’s Republic of China, on behalf of the Hong Kong Special Administrative Region, seeks to apply the Convention to the fullest extent to children seeking asylum in the Hong Kong Special Administrative Region except in so far as conditions and resources make full implementation impracticable.  In particular, in relation to article</w:t>
      </w:r>
      <w:r w:rsidR="009B51E5" w:rsidRPr="008C4C0C">
        <w:rPr>
          <w:rFonts w:eastAsia="DFKai-SB" w:hint="eastAsia"/>
        </w:rPr>
        <w:t xml:space="preserve"> </w:t>
      </w:r>
      <w:r w:rsidR="009B51E5" w:rsidRPr="008C4C0C">
        <w:rPr>
          <w:rFonts w:eastAsia="DFKai-SB"/>
        </w:rPr>
        <w:t xml:space="preserve">22 of the Convention, the Government of the People’s Republic of China reserves the right to continue to apply legislation in the Hong Kong Special Administrative Region </w:t>
      </w:r>
      <w:r w:rsidR="009B51E5" w:rsidRPr="008C4C0C">
        <w:rPr>
          <w:rFonts w:eastAsia="DFKai-SB"/>
        </w:rPr>
        <w:lastRenderedPageBreak/>
        <w:t>governing the detention of children seeking refugee status, the determination of their status and their entry into, stay in and departure from the Hong Kong Special</w:t>
      </w:r>
      <w:r w:rsidR="009B51E5" w:rsidRPr="00F80484">
        <w:rPr>
          <w:rFonts w:eastAsia="DFKai-SB"/>
        </w:rPr>
        <w:t xml:space="preserve"> Administrative Region.</w:t>
      </w:r>
    </w:p>
    <w:p w:rsidR="009B51E5" w:rsidRPr="00F80484" w:rsidRDefault="009B51E5" w:rsidP="008C4C0C">
      <w:pPr>
        <w:pStyle w:val="SingleTxtG"/>
        <w:rPr>
          <w:rFonts w:eastAsia="DFKai-SB"/>
          <w:lang w:eastAsia="zh-TW"/>
        </w:rPr>
      </w:pPr>
      <w:r w:rsidRPr="00F80484">
        <w:rPr>
          <w:rFonts w:eastAsia="DFKai-SB"/>
        </w:rPr>
        <w:t>6.</w:t>
      </w:r>
      <w:r w:rsidRPr="00F80484">
        <w:rPr>
          <w:rFonts w:eastAsia="DFKai-SB"/>
        </w:rPr>
        <w:tab/>
        <w:t xml:space="preserve">Where at any time there is a lack of suitable detention facilities, or where the mixing of adults and children is deemed to be mutually beneficial, the Government of the People’s Republic of China reserves, for the Hong Kong Special Administrative Region, the right not to apply </w:t>
      </w:r>
      <w:r w:rsidRPr="00F80484">
        <w:rPr>
          <w:rFonts w:eastAsia="DFKai-SB"/>
          <w:lang w:eastAsia="zh-TW"/>
        </w:rPr>
        <w:t>A</w:t>
      </w:r>
      <w:r w:rsidRPr="00F80484">
        <w:rPr>
          <w:rFonts w:eastAsia="DFKai-SB"/>
        </w:rPr>
        <w:t>rticle</w:t>
      </w:r>
      <w:r w:rsidRPr="00F80484">
        <w:rPr>
          <w:rFonts w:eastAsia="DFKai-SB" w:hint="eastAsia"/>
          <w:lang w:eastAsia="zh-TW"/>
        </w:rPr>
        <w:t xml:space="preserve"> </w:t>
      </w:r>
      <w:r w:rsidRPr="00F80484">
        <w:rPr>
          <w:rFonts w:eastAsia="DFKai-SB"/>
        </w:rPr>
        <w:t>37(</w:t>
      </w:r>
      <w:r w:rsidRPr="00F80484">
        <w:rPr>
          <w:rFonts w:eastAsia="DFKai-SB"/>
          <w:i/>
          <w:iCs/>
        </w:rPr>
        <w:t>c</w:t>
      </w:r>
      <w:r w:rsidRPr="00F80484">
        <w:rPr>
          <w:rFonts w:eastAsia="DFKai-SB"/>
        </w:rPr>
        <w:t>) of the Convention in so far as those provisions require children who are detained to be accommodated separately from adults.</w:t>
      </w:r>
      <w:r w:rsidRPr="00F80484">
        <w:rPr>
          <w:rFonts w:eastAsia="DFKai-SB"/>
          <w:lang w:eastAsia="zh-TW"/>
        </w:rPr>
        <w:t>”</w:t>
      </w:r>
    </w:p>
    <w:p w:rsidR="009B51E5" w:rsidRPr="00F80484" w:rsidRDefault="009B51E5" w:rsidP="008C4C0C">
      <w:pPr>
        <w:pStyle w:val="SingleTxtG"/>
        <w:rPr>
          <w:rFonts w:eastAsia="DFKai-SB"/>
          <w:sz w:val="28"/>
          <w:szCs w:val="28"/>
          <w:lang w:eastAsia="zh-TW"/>
        </w:rPr>
      </w:pPr>
      <w:r w:rsidRPr="00F80484">
        <w:rPr>
          <w:rFonts w:eastAsia="DFKai-SB"/>
        </w:rPr>
        <w:tab/>
        <w:t>On 10</w:t>
      </w:r>
      <w:r w:rsidRPr="00F80484">
        <w:rPr>
          <w:rFonts w:eastAsia="DFKai-SB" w:hint="eastAsia"/>
          <w:lang w:eastAsia="zh-TW"/>
        </w:rPr>
        <w:t xml:space="preserve"> </w:t>
      </w:r>
      <w:r w:rsidRPr="00F80484">
        <w:rPr>
          <w:rFonts w:eastAsia="DFKai-SB"/>
        </w:rPr>
        <w:t xml:space="preserve">April 2003, the Government of the </w:t>
      </w:r>
      <w:r w:rsidRPr="00F80484">
        <w:rPr>
          <w:rFonts w:eastAsia="DFKai-SB"/>
          <w:lang w:eastAsia="zh-TW"/>
        </w:rPr>
        <w:t>People’s Republic of China</w:t>
      </w:r>
      <w:r w:rsidRPr="00F80484">
        <w:rPr>
          <w:rFonts w:eastAsia="DFKai-SB"/>
        </w:rPr>
        <w:t xml:space="preserve"> informed the Secretary-General that it had decided to withdraw its declaration relating to article</w:t>
      </w:r>
      <w:r w:rsidRPr="00F80484">
        <w:rPr>
          <w:rFonts w:eastAsia="DFKai-SB" w:hint="eastAsia"/>
          <w:lang w:eastAsia="zh-TW"/>
        </w:rPr>
        <w:t xml:space="preserve"> </w:t>
      </w:r>
      <w:r w:rsidRPr="00F80484">
        <w:rPr>
          <w:rFonts w:eastAsia="DFKai-SB"/>
        </w:rPr>
        <w:t xml:space="preserve">22 of the Convention.  </w:t>
      </w:r>
    </w:p>
    <w:p w:rsidR="009B51E5" w:rsidRPr="00F80484" w:rsidRDefault="002C7864" w:rsidP="002C7864">
      <w:pPr>
        <w:pStyle w:val="H1G"/>
        <w:rPr>
          <w:rFonts w:eastAsia="DFKai-SB"/>
        </w:rPr>
      </w:pPr>
      <w:r>
        <w:rPr>
          <w:rFonts w:eastAsia="DFKai-SB"/>
        </w:rPr>
        <w:tab/>
      </w:r>
      <w:r>
        <w:rPr>
          <w:rFonts w:eastAsia="DFKai-SB"/>
        </w:rPr>
        <w:tab/>
      </w:r>
      <w:r w:rsidR="009B51E5" w:rsidRPr="00F80484">
        <w:rPr>
          <w:rFonts w:eastAsia="DFKai-SB"/>
        </w:rPr>
        <w:t xml:space="preserve">Convention on the Rights of Persons with Disabilities </w:t>
      </w:r>
    </w:p>
    <w:p w:rsidR="009B51E5" w:rsidRPr="00F80484" w:rsidRDefault="009B51E5" w:rsidP="008C4C0C">
      <w:pPr>
        <w:pStyle w:val="SingleTxtG"/>
        <w:rPr>
          <w:rFonts w:eastAsia="DFKai-SB"/>
        </w:rPr>
      </w:pPr>
      <w:r w:rsidRPr="00F80484">
        <w:rPr>
          <w:rFonts w:eastAsia="DFKai-SB"/>
        </w:rPr>
        <w:tab/>
        <w:t>On 1</w:t>
      </w:r>
      <w:r w:rsidRPr="00F80484">
        <w:rPr>
          <w:rFonts w:eastAsia="DFKai-SB" w:hint="eastAsia"/>
          <w:lang w:eastAsia="zh-TW"/>
        </w:rPr>
        <w:t xml:space="preserve"> </w:t>
      </w:r>
      <w:r w:rsidRPr="00F80484">
        <w:rPr>
          <w:rFonts w:eastAsia="DFKai-SB"/>
        </w:rPr>
        <w:t xml:space="preserve">August 2008, the Government of </w:t>
      </w:r>
      <w:r w:rsidRPr="00F80484">
        <w:rPr>
          <w:rFonts w:eastAsia="DFKai-SB"/>
          <w:lang w:eastAsia="zh-TW"/>
        </w:rPr>
        <w:t>the People’s Republic of China</w:t>
      </w:r>
      <w:r w:rsidRPr="00F80484">
        <w:rPr>
          <w:rFonts w:eastAsia="DFKai-SB"/>
        </w:rPr>
        <w:t xml:space="preserve"> </w:t>
      </w:r>
      <w:r w:rsidRPr="00F80484">
        <w:rPr>
          <w:rFonts w:eastAsia="DFKai-SB"/>
          <w:lang w:eastAsia="zh-TW"/>
        </w:rPr>
        <w:t xml:space="preserve">deposited its Instrument of Ratification of the Convention with the United Nations </w:t>
      </w:r>
      <w:r w:rsidRPr="00F80484">
        <w:rPr>
          <w:rFonts w:eastAsia="DFKai-SB"/>
        </w:rPr>
        <w:t xml:space="preserve">Secretary-General </w:t>
      </w:r>
      <w:r w:rsidRPr="00F80484">
        <w:rPr>
          <w:rFonts w:eastAsia="DFKai-SB"/>
          <w:lang w:eastAsia="zh-TW"/>
        </w:rPr>
        <w:t xml:space="preserve">and made </w:t>
      </w:r>
      <w:r w:rsidRPr="008C4C0C">
        <w:rPr>
          <w:rFonts w:eastAsia="DFKai-SB"/>
        </w:rPr>
        <w:t>the</w:t>
      </w:r>
      <w:r w:rsidRPr="00F80484">
        <w:rPr>
          <w:rFonts w:eastAsia="DFKai-SB"/>
        </w:rPr>
        <w:t xml:space="preserve"> following declarations in respect of the HKSAR:</w:t>
      </w:r>
    </w:p>
    <w:p w:rsidR="009B51E5" w:rsidRPr="00F80484" w:rsidRDefault="009B51E5" w:rsidP="008C4C0C">
      <w:pPr>
        <w:pStyle w:val="SingleTxtG"/>
        <w:rPr>
          <w:rFonts w:eastAsia="DFKai-SB"/>
        </w:rPr>
      </w:pPr>
      <w:r w:rsidRPr="00F80484">
        <w:rPr>
          <w:rFonts w:eastAsia="DFKai-SB"/>
        </w:rPr>
        <w:tab/>
      </w:r>
      <w:r w:rsidRPr="00F80484">
        <w:rPr>
          <w:rFonts w:eastAsia="DFKai-SB"/>
          <w:lang w:eastAsia="zh-TW"/>
        </w:rPr>
        <w:t>“</w:t>
      </w:r>
      <w:r w:rsidRPr="00F80484">
        <w:rPr>
          <w:rFonts w:eastAsia="DFKai-SB"/>
        </w:rPr>
        <w:t xml:space="preserve">In accordance with the Basic Law of the Hong Kong Special Administrative Region of the People’s Republic of China </w:t>
      </w:r>
      <w:r w:rsidRPr="00F80484">
        <w:rPr>
          <w:rFonts w:eastAsia="DFKai-SB"/>
          <w:lang w:eastAsia="zh-TW"/>
        </w:rPr>
        <w:t>…</w:t>
      </w:r>
      <w:r w:rsidRPr="00F80484">
        <w:rPr>
          <w:rFonts w:eastAsia="DFKai-SB"/>
        </w:rPr>
        <w:t xml:space="preserve">, the Government of the People’s Republic of China decides that the Convention shall apply to the Hong Kong Special Administrative Region </w:t>
      </w:r>
      <w:r w:rsidRPr="00F80484">
        <w:rPr>
          <w:rFonts w:eastAsia="DFKai-SB"/>
          <w:lang w:eastAsia="zh-TW"/>
        </w:rPr>
        <w:t>… of the People’s Republic of China</w:t>
      </w:r>
      <w:r w:rsidRPr="00F80484">
        <w:rPr>
          <w:rFonts w:eastAsia="DFKai-SB"/>
        </w:rPr>
        <w:t>.</w:t>
      </w:r>
    </w:p>
    <w:p w:rsidR="009B51E5" w:rsidRPr="00F80484" w:rsidRDefault="009B51E5" w:rsidP="008C4C0C">
      <w:pPr>
        <w:pStyle w:val="SingleTxtG"/>
        <w:rPr>
          <w:rFonts w:eastAsia="DFKai-SB"/>
          <w:lang w:eastAsia="zh-TW"/>
        </w:rPr>
      </w:pPr>
      <w:r w:rsidRPr="00F80484">
        <w:rPr>
          <w:rFonts w:eastAsia="DFKai-SB"/>
        </w:rPr>
        <w:tab/>
        <w:t xml:space="preserve">The application of the provisions regarding </w:t>
      </w:r>
      <w:r w:rsidRPr="00F80484">
        <w:rPr>
          <w:rFonts w:eastAsia="DFKai-SB"/>
          <w:i/>
        </w:rPr>
        <w:t>Liberty of movement and nationality</w:t>
      </w:r>
      <w:r w:rsidRPr="00F80484">
        <w:rPr>
          <w:rFonts w:eastAsia="DFKai-SB"/>
        </w:rPr>
        <w:t xml:space="preserve"> of the Convention on the Rights of Persons with Disabilities to the Hong Kong Special Administrative Region of the People’s Republic of China, shall not change the validity of relevant laws on immigration control and nationality application of the Hong Kong Special Administrative Region of the People’s Republic of China.</w:t>
      </w:r>
      <w:r w:rsidRPr="00F80484">
        <w:rPr>
          <w:rFonts w:eastAsia="DFKai-SB"/>
          <w:lang w:eastAsia="zh-TW"/>
        </w:rPr>
        <w:t>”</w:t>
      </w:r>
    </w:p>
    <w:p w:rsidR="009B51E5" w:rsidRPr="00F80484" w:rsidRDefault="009B51E5" w:rsidP="008C4C0C">
      <w:pPr>
        <w:pStyle w:val="SingleTxtG"/>
        <w:rPr>
          <w:rFonts w:eastAsia="DFKai-SB"/>
        </w:rPr>
      </w:pPr>
      <w:r w:rsidRPr="00F80484">
        <w:rPr>
          <w:rFonts w:eastAsia="DFKai-SB"/>
          <w:lang w:eastAsia="zh-TW"/>
        </w:rPr>
        <w:t xml:space="preserve">The </w:t>
      </w:r>
      <w:r w:rsidRPr="00F80484">
        <w:rPr>
          <w:rFonts w:eastAsia="DFKai-SB"/>
        </w:rPr>
        <w:t xml:space="preserve">Convention entered into force for the </w:t>
      </w:r>
      <w:r w:rsidRPr="00F80484">
        <w:rPr>
          <w:rFonts w:eastAsia="DFKai-SB"/>
          <w:lang w:eastAsia="zh-TW"/>
        </w:rPr>
        <w:t>People’s Republic of China</w:t>
      </w:r>
      <w:r w:rsidRPr="00F80484">
        <w:rPr>
          <w:rFonts w:eastAsia="DFKai-SB"/>
        </w:rPr>
        <w:t>, including the HKSAR</w:t>
      </w:r>
      <w:r w:rsidRPr="00F80484">
        <w:rPr>
          <w:rFonts w:eastAsia="DFKai-SB"/>
          <w:lang w:eastAsia="zh-TW"/>
        </w:rPr>
        <w:t>,</w:t>
      </w:r>
      <w:r w:rsidRPr="00F80484">
        <w:rPr>
          <w:rFonts w:eastAsia="DFKai-SB"/>
        </w:rPr>
        <w:t xml:space="preserve"> on 31</w:t>
      </w:r>
      <w:r w:rsidRPr="00F80484">
        <w:rPr>
          <w:rFonts w:eastAsia="DFKai-SB" w:hint="eastAsia"/>
          <w:lang w:eastAsia="zh-TW"/>
        </w:rPr>
        <w:t xml:space="preserve"> </w:t>
      </w:r>
      <w:r w:rsidRPr="00F80484">
        <w:rPr>
          <w:rFonts w:eastAsia="DFKai-SB"/>
        </w:rPr>
        <w:t xml:space="preserve">August 2008.  </w:t>
      </w:r>
    </w:p>
    <w:p w:rsidR="009B51E5" w:rsidRPr="00F80484" w:rsidRDefault="002C7864" w:rsidP="002C7864">
      <w:pPr>
        <w:pStyle w:val="H1G"/>
        <w:rPr>
          <w:rFonts w:eastAsia="DFKai-SB"/>
        </w:rPr>
      </w:pPr>
      <w:r>
        <w:rPr>
          <w:rFonts w:eastAsia="DFKai-SB"/>
        </w:rPr>
        <w:tab/>
      </w:r>
      <w:r>
        <w:rPr>
          <w:rFonts w:eastAsia="DFKai-SB"/>
        </w:rPr>
        <w:tab/>
      </w:r>
      <w:r w:rsidR="009B51E5" w:rsidRPr="00F80484">
        <w:rPr>
          <w:rFonts w:eastAsia="DFKai-SB"/>
        </w:rPr>
        <w:t xml:space="preserve">Part B : Other United </w:t>
      </w:r>
      <w:r w:rsidR="009B51E5" w:rsidRPr="002C7864">
        <w:rPr>
          <w:rFonts w:eastAsia="DFKai-SB"/>
        </w:rPr>
        <w:t>Nations</w:t>
      </w:r>
      <w:r w:rsidR="009B51E5" w:rsidRPr="00F80484">
        <w:rPr>
          <w:rFonts w:eastAsia="DFKai-SB"/>
        </w:rPr>
        <w:t xml:space="preserve"> human rights and related treaties</w:t>
      </w:r>
    </w:p>
    <w:p w:rsidR="009B51E5" w:rsidRPr="00F80484" w:rsidRDefault="009B51E5" w:rsidP="008C4C0C">
      <w:pPr>
        <w:pStyle w:val="Bullet1G"/>
        <w:rPr>
          <w:rFonts w:eastAsia="DFKai-SB"/>
          <w:lang w:eastAsia="zh-TW"/>
        </w:rPr>
      </w:pPr>
      <w:r w:rsidRPr="00F80484">
        <w:rPr>
          <w:rFonts w:eastAsia="DFKai-SB"/>
          <w:lang w:eastAsia="zh-TW"/>
        </w:rPr>
        <w:tab/>
        <w:t>The following United Nations human rights and related treaties apply to the HKSAR:</w:t>
      </w:r>
    </w:p>
    <w:p w:rsidR="009B51E5" w:rsidRPr="00F80484" w:rsidRDefault="009B51E5" w:rsidP="008C4C0C">
      <w:pPr>
        <w:pStyle w:val="Bullet1G"/>
        <w:rPr>
          <w:rFonts w:eastAsia="DFKai-SB"/>
        </w:rPr>
      </w:pPr>
      <w:r w:rsidRPr="00F80484">
        <w:rPr>
          <w:rFonts w:eastAsia="DFKai-SB"/>
          <w:lang w:eastAsia="zh-TW"/>
        </w:rPr>
        <w:t>-</w:t>
      </w:r>
      <w:r w:rsidRPr="00F80484">
        <w:rPr>
          <w:rFonts w:eastAsia="DFKai-SB"/>
        </w:rPr>
        <w:t>Convention on the Prevention and Punishment of the Crime of Genocide, 1948</w:t>
      </w:r>
    </w:p>
    <w:p w:rsidR="009B51E5" w:rsidRPr="00F80484" w:rsidRDefault="009B51E5" w:rsidP="008C4C0C">
      <w:pPr>
        <w:pStyle w:val="Bullet1G"/>
        <w:rPr>
          <w:rFonts w:eastAsia="DFKai-SB"/>
        </w:rPr>
      </w:pPr>
      <w:r w:rsidRPr="00F80484">
        <w:rPr>
          <w:rFonts w:eastAsia="DFKai-SB"/>
          <w:lang w:eastAsia="zh-TW"/>
        </w:rPr>
        <w:t>-</w:t>
      </w:r>
      <w:r w:rsidRPr="00F80484">
        <w:rPr>
          <w:rFonts w:eastAsia="DFKai-SB"/>
        </w:rPr>
        <w:t>Slavery Convention, 1926</w:t>
      </w:r>
    </w:p>
    <w:p w:rsidR="009B51E5" w:rsidRPr="00F80484" w:rsidRDefault="009B51E5" w:rsidP="008C4C0C">
      <w:pPr>
        <w:pStyle w:val="Bullet1G"/>
        <w:rPr>
          <w:rFonts w:eastAsia="DFKai-SB"/>
        </w:rPr>
      </w:pPr>
      <w:r w:rsidRPr="00F80484">
        <w:rPr>
          <w:rFonts w:eastAsia="DFKai-SB"/>
        </w:rPr>
        <w:t>-Supplementary Convention on the Abolition of Slavery, the Slave Trade, and Institutions and Practices Similar to Slavery, 1956</w:t>
      </w:r>
    </w:p>
    <w:p w:rsidR="009B51E5" w:rsidRPr="00F80484" w:rsidRDefault="009B51E5" w:rsidP="008C4C0C">
      <w:pPr>
        <w:pStyle w:val="Bullet1G"/>
        <w:rPr>
          <w:rFonts w:eastAsia="DFKai-SB"/>
        </w:rPr>
      </w:pPr>
      <w:r w:rsidRPr="00F80484">
        <w:rPr>
          <w:rFonts w:eastAsia="DFKai-SB"/>
          <w:lang w:eastAsia="zh-TW"/>
        </w:rPr>
        <w:t>-</w:t>
      </w:r>
      <w:r w:rsidRPr="00F80484">
        <w:rPr>
          <w:rFonts w:eastAsia="DFKai-SB"/>
        </w:rPr>
        <w:t xml:space="preserve">Convention relating to the Status of Stateless Persons, 1954 </w:t>
      </w:r>
    </w:p>
    <w:p w:rsidR="009B51E5" w:rsidRPr="00F80484" w:rsidRDefault="009B51E5" w:rsidP="008C4C0C">
      <w:pPr>
        <w:pStyle w:val="Bullet1G"/>
        <w:rPr>
          <w:rFonts w:eastAsia="DFKai-SB"/>
        </w:rPr>
      </w:pPr>
      <w:r w:rsidRPr="00F80484">
        <w:rPr>
          <w:rFonts w:eastAsia="DFKai-SB"/>
          <w:lang w:eastAsia="zh-TW"/>
        </w:rPr>
        <w:t>-</w:t>
      </w:r>
      <w:r w:rsidRPr="00F80484">
        <w:rPr>
          <w:rFonts w:eastAsia="DFKai-SB"/>
        </w:rPr>
        <w:t>United Nations Convention against Transnational Organi</w:t>
      </w:r>
      <w:r w:rsidRPr="00F80484">
        <w:rPr>
          <w:rFonts w:eastAsia="DFKai-SB"/>
          <w:lang w:eastAsia="zh-TW"/>
        </w:rPr>
        <w:t>z</w:t>
      </w:r>
      <w:r w:rsidRPr="00F80484">
        <w:rPr>
          <w:rFonts w:eastAsia="DFKai-SB"/>
        </w:rPr>
        <w:t>ed Crime, 2000</w:t>
      </w:r>
    </w:p>
    <w:p w:rsidR="009B51E5" w:rsidRPr="00F80484" w:rsidRDefault="009B51E5" w:rsidP="008C4C0C">
      <w:pPr>
        <w:pStyle w:val="Bullet1G"/>
        <w:rPr>
          <w:rFonts w:eastAsia="DFKai-SB"/>
        </w:rPr>
      </w:pPr>
      <w:r w:rsidRPr="00F80484">
        <w:rPr>
          <w:rFonts w:eastAsia="DFKai-SB"/>
        </w:rPr>
        <w:t>-United Nations Convention against Corruption, 2003</w:t>
      </w:r>
    </w:p>
    <w:p w:rsidR="009B51E5" w:rsidRPr="00F80484" w:rsidRDefault="002C7864" w:rsidP="002C7864">
      <w:pPr>
        <w:pStyle w:val="H1G"/>
        <w:rPr>
          <w:rFonts w:eastAsia="DFKai-SB"/>
          <w:lang w:eastAsia="zh-TW"/>
        </w:rPr>
      </w:pPr>
      <w:r>
        <w:rPr>
          <w:rFonts w:eastAsia="DFKai-SB"/>
        </w:rPr>
        <w:tab/>
      </w:r>
      <w:r>
        <w:rPr>
          <w:rFonts w:eastAsia="DFKai-SB"/>
        </w:rPr>
        <w:tab/>
      </w:r>
      <w:r w:rsidR="009B51E5" w:rsidRPr="002C7864">
        <w:rPr>
          <w:rFonts w:eastAsia="DFKai-SB"/>
        </w:rPr>
        <w:t>Part</w:t>
      </w:r>
      <w:r w:rsidR="009B51E5" w:rsidRPr="00F80484">
        <w:rPr>
          <w:rFonts w:eastAsia="DFKai-SB"/>
        </w:rPr>
        <w:t xml:space="preserve"> </w:t>
      </w:r>
      <w:r w:rsidR="009B51E5" w:rsidRPr="00F80484">
        <w:rPr>
          <w:rFonts w:eastAsia="DFKai-SB"/>
          <w:lang w:eastAsia="zh-TW"/>
        </w:rPr>
        <w:t>C</w:t>
      </w:r>
      <w:r w:rsidR="009B51E5" w:rsidRPr="00F80484">
        <w:rPr>
          <w:rFonts w:eastAsia="DFKai-SB"/>
        </w:rPr>
        <w:t xml:space="preserve"> : </w:t>
      </w:r>
      <w:r w:rsidR="009B51E5" w:rsidRPr="00F80484">
        <w:rPr>
          <w:rFonts w:eastAsia="DFKai-SB"/>
          <w:lang w:eastAsia="zh-TW"/>
        </w:rPr>
        <w:t>Geneva</w:t>
      </w:r>
      <w:r w:rsidR="009B51E5" w:rsidRPr="00F80484">
        <w:rPr>
          <w:rFonts w:eastAsia="DFKai-SB"/>
        </w:rPr>
        <w:t xml:space="preserve"> </w:t>
      </w:r>
      <w:r w:rsidR="009B51E5" w:rsidRPr="00F80484">
        <w:rPr>
          <w:rFonts w:eastAsia="DFKai-SB"/>
          <w:lang w:eastAsia="zh-TW"/>
        </w:rPr>
        <w:t>C</w:t>
      </w:r>
      <w:r w:rsidR="009B51E5" w:rsidRPr="00F80484">
        <w:rPr>
          <w:rFonts w:eastAsia="DFKai-SB"/>
        </w:rPr>
        <w:t>onventions</w:t>
      </w:r>
    </w:p>
    <w:p w:rsidR="009B51E5" w:rsidRPr="00F80484" w:rsidRDefault="009B51E5" w:rsidP="008C4C0C">
      <w:pPr>
        <w:pStyle w:val="SingleTxtG"/>
        <w:rPr>
          <w:rFonts w:eastAsia="DFKai-SB"/>
          <w:lang w:eastAsia="zh-TW"/>
        </w:rPr>
      </w:pPr>
      <w:r w:rsidRPr="00F80484">
        <w:rPr>
          <w:rFonts w:eastAsia="DFKai-SB"/>
          <w:b/>
          <w:lang w:eastAsia="zh-TW"/>
        </w:rPr>
        <w:tab/>
      </w:r>
      <w:r w:rsidRPr="00F80484">
        <w:rPr>
          <w:rFonts w:eastAsia="DFKai-SB"/>
          <w:lang w:eastAsia="zh-TW"/>
        </w:rPr>
        <w:t>The following Geneva Conventions apply to the HKSAR:</w:t>
      </w:r>
    </w:p>
    <w:p w:rsidR="009B51E5" w:rsidRPr="00F80484" w:rsidRDefault="009B51E5" w:rsidP="002C7864">
      <w:pPr>
        <w:pStyle w:val="Bullet1G"/>
        <w:rPr>
          <w:rFonts w:eastAsia="DFKai-SB"/>
        </w:rPr>
      </w:pPr>
      <w:r w:rsidRPr="00F80484">
        <w:rPr>
          <w:rFonts w:eastAsia="DFKai-SB"/>
          <w:lang w:eastAsia="zh-TW"/>
        </w:rPr>
        <w:t>-</w:t>
      </w:r>
      <w:r w:rsidRPr="00F80484">
        <w:rPr>
          <w:rFonts w:eastAsia="DFKai-SB"/>
        </w:rPr>
        <w:t xml:space="preserve">Geneva Convention for the Amelioration of the Condition of the Wounded and Sick in Armed Forces in the Field, 1949 </w:t>
      </w:r>
    </w:p>
    <w:p w:rsidR="009B51E5" w:rsidRPr="00F80484" w:rsidRDefault="009B51E5" w:rsidP="002C7864">
      <w:pPr>
        <w:pStyle w:val="Bullet1G"/>
        <w:rPr>
          <w:rFonts w:eastAsia="DFKai-SB"/>
        </w:rPr>
      </w:pPr>
      <w:r w:rsidRPr="00F80484">
        <w:rPr>
          <w:rFonts w:eastAsia="DFKai-SB"/>
          <w:lang w:eastAsia="zh-TW"/>
        </w:rPr>
        <w:t>-</w:t>
      </w:r>
      <w:r w:rsidRPr="00F80484">
        <w:rPr>
          <w:rFonts w:eastAsia="DFKai-SB"/>
        </w:rPr>
        <w:t>Geneva Convention for the Amelioration of the Condition of Wounded, Sick and Shipwrecked Members of Armed Forces at Sea, 1949</w:t>
      </w:r>
    </w:p>
    <w:p w:rsidR="009B51E5" w:rsidRPr="00F80484" w:rsidRDefault="009B51E5" w:rsidP="002C7864">
      <w:pPr>
        <w:pStyle w:val="Bullet1G"/>
        <w:rPr>
          <w:rFonts w:eastAsia="DFKai-SB"/>
        </w:rPr>
      </w:pPr>
      <w:r w:rsidRPr="00F80484">
        <w:rPr>
          <w:rFonts w:eastAsia="DFKai-SB"/>
          <w:lang w:eastAsia="zh-TW"/>
        </w:rPr>
        <w:t>-</w:t>
      </w:r>
      <w:r w:rsidRPr="00F80484">
        <w:rPr>
          <w:rFonts w:eastAsia="DFKai-SB"/>
        </w:rPr>
        <w:t>Geneva Convention relative to the Treatment of Prisoners of War, 1949</w:t>
      </w:r>
    </w:p>
    <w:p w:rsidR="009B51E5" w:rsidRPr="00F80484" w:rsidRDefault="009B51E5" w:rsidP="002C7864">
      <w:pPr>
        <w:pStyle w:val="Bullet1G"/>
        <w:rPr>
          <w:rFonts w:eastAsia="DFKai-SB"/>
        </w:rPr>
      </w:pPr>
      <w:r w:rsidRPr="00F80484">
        <w:rPr>
          <w:rFonts w:eastAsia="DFKai-SB"/>
          <w:lang w:eastAsia="zh-TW"/>
        </w:rPr>
        <w:tab/>
      </w:r>
      <w:r w:rsidRPr="00F80484">
        <w:rPr>
          <w:rFonts w:eastAsia="DFKai-SB"/>
        </w:rPr>
        <w:t>Geneva Convention relative to the Protection of Civilian Persons in Time of War, 1949</w:t>
      </w:r>
    </w:p>
    <w:p w:rsidR="009B51E5" w:rsidRPr="00F80484" w:rsidRDefault="002C7864" w:rsidP="002C7864">
      <w:pPr>
        <w:pStyle w:val="H1G"/>
        <w:rPr>
          <w:rFonts w:eastAsia="DFKai-SB"/>
        </w:rPr>
      </w:pPr>
      <w:r>
        <w:rPr>
          <w:rFonts w:eastAsia="DFKai-SB"/>
        </w:rPr>
        <w:lastRenderedPageBreak/>
        <w:tab/>
      </w:r>
      <w:r>
        <w:rPr>
          <w:rFonts w:eastAsia="DFKai-SB"/>
        </w:rPr>
        <w:tab/>
      </w:r>
      <w:r w:rsidR="009B51E5" w:rsidRPr="00F80484">
        <w:rPr>
          <w:rFonts w:eastAsia="DFKai-SB"/>
        </w:rPr>
        <w:t xml:space="preserve">Part </w:t>
      </w:r>
      <w:r w:rsidR="009B51E5" w:rsidRPr="00F80484">
        <w:rPr>
          <w:rFonts w:eastAsia="DFKai-SB"/>
          <w:lang w:eastAsia="zh-TW"/>
        </w:rPr>
        <w:t>D</w:t>
      </w:r>
      <w:r w:rsidR="009B51E5" w:rsidRPr="00F80484">
        <w:rPr>
          <w:rFonts w:eastAsia="DFKai-SB"/>
        </w:rPr>
        <w:t xml:space="preserve"> : Conventions of the International Labour Organi</w:t>
      </w:r>
      <w:r w:rsidR="009B51E5" w:rsidRPr="00F80484">
        <w:rPr>
          <w:rFonts w:eastAsia="DFKai-SB"/>
          <w:lang w:eastAsia="zh-TW"/>
        </w:rPr>
        <w:t>z</w:t>
      </w:r>
      <w:r w:rsidR="009B51E5" w:rsidRPr="00F80484">
        <w:rPr>
          <w:rFonts w:eastAsia="DFKai-SB"/>
        </w:rPr>
        <w:t>ation</w:t>
      </w:r>
    </w:p>
    <w:p w:rsidR="009B51E5" w:rsidRPr="00F80484" w:rsidRDefault="009B51E5" w:rsidP="008C4C0C">
      <w:pPr>
        <w:pStyle w:val="SingleTxtG"/>
        <w:rPr>
          <w:rFonts w:eastAsia="DFKai-SB"/>
          <w:lang w:eastAsia="zh-TW"/>
        </w:rPr>
      </w:pPr>
      <w:r w:rsidRPr="00F80484">
        <w:rPr>
          <w:rFonts w:eastAsia="DFKai-SB"/>
          <w:lang w:eastAsia="zh-TW"/>
        </w:rPr>
        <w:tab/>
        <w:t>The following Conventions of the International Labour Organization apply to the HKSAR:</w:t>
      </w:r>
    </w:p>
    <w:p w:rsidR="009B51E5" w:rsidRPr="00F80484" w:rsidRDefault="009B51E5" w:rsidP="002C7864">
      <w:pPr>
        <w:pStyle w:val="Bullet1G"/>
        <w:rPr>
          <w:rFonts w:eastAsia="DFKai-SB"/>
          <w:lang w:eastAsia="zh-TW"/>
        </w:rPr>
      </w:pPr>
      <w:r w:rsidRPr="00F80484">
        <w:rPr>
          <w:rFonts w:eastAsia="DFKai-SB"/>
          <w:lang w:eastAsia="zh-TW"/>
        </w:rPr>
        <w:tab/>
        <w:t>Weekly Rest (Industry) Convention, 1921 (No. 14)</w:t>
      </w:r>
    </w:p>
    <w:p w:rsidR="009B51E5" w:rsidRPr="00F80484" w:rsidRDefault="009B51E5" w:rsidP="002C7864">
      <w:pPr>
        <w:pStyle w:val="Bullet1G"/>
        <w:rPr>
          <w:rFonts w:eastAsia="DFKai-SB"/>
          <w:lang w:eastAsia="zh-TW"/>
        </w:rPr>
      </w:pPr>
      <w:r w:rsidRPr="00F80484">
        <w:rPr>
          <w:rFonts w:eastAsia="DFKai-SB"/>
          <w:lang w:eastAsia="zh-TW"/>
        </w:rPr>
        <w:t>Forced Labour Convention, 1930 (No. 29)</w:t>
      </w:r>
    </w:p>
    <w:p w:rsidR="009B51E5" w:rsidRPr="00F80484" w:rsidRDefault="009B51E5" w:rsidP="002C7864">
      <w:pPr>
        <w:pStyle w:val="Bullet1G"/>
        <w:rPr>
          <w:rFonts w:eastAsia="DFKai-SB"/>
          <w:lang w:eastAsia="zh-TW"/>
        </w:rPr>
      </w:pPr>
      <w:r w:rsidRPr="00F80484">
        <w:rPr>
          <w:rFonts w:eastAsia="DFKai-SB"/>
          <w:lang w:eastAsia="zh-TW"/>
        </w:rPr>
        <w:t>Labour Inspection Convention, 1947 (No. 81)</w:t>
      </w:r>
    </w:p>
    <w:p w:rsidR="009B51E5" w:rsidRPr="00F80484" w:rsidRDefault="009B51E5" w:rsidP="002C7864">
      <w:pPr>
        <w:pStyle w:val="Bullet1G"/>
        <w:rPr>
          <w:rFonts w:eastAsia="DFKai-SB"/>
          <w:lang w:eastAsia="zh-TW"/>
        </w:rPr>
      </w:pPr>
      <w:r w:rsidRPr="00F80484">
        <w:rPr>
          <w:rFonts w:eastAsia="DFKai-SB"/>
          <w:lang w:eastAsia="zh-TW"/>
        </w:rPr>
        <w:t>Freedom of Association and Protection of the Right to Organise Convention, 1948 (No. 87)</w:t>
      </w:r>
    </w:p>
    <w:p w:rsidR="009B51E5" w:rsidRPr="00F80484" w:rsidRDefault="009B51E5" w:rsidP="002C7864">
      <w:pPr>
        <w:pStyle w:val="Bullet1G"/>
        <w:rPr>
          <w:rFonts w:eastAsia="DFKai-SB"/>
          <w:lang w:eastAsia="zh-TW"/>
        </w:rPr>
      </w:pPr>
      <w:r w:rsidRPr="00F80484">
        <w:rPr>
          <w:rFonts w:eastAsia="DFKai-SB"/>
          <w:lang w:eastAsia="zh-TW"/>
        </w:rPr>
        <w:t>Migration for Employment Convention (Revised), 1949 (No. 97)</w:t>
      </w:r>
    </w:p>
    <w:p w:rsidR="009B51E5" w:rsidRPr="00F80484" w:rsidRDefault="009B51E5" w:rsidP="002C7864">
      <w:pPr>
        <w:pStyle w:val="Bullet1G"/>
        <w:rPr>
          <w:rFonts w:eastAsia="DFKai-SB"/>
          <w:lang w:eastAsia="zh-TW"/>
        </w:rPr>
      </w:pPr>
      <w:r w:rsidRPr="00F80484">
        <w:rPr>
          <w:rFonts w:eastAsia="DFKai-SB"/>
          <w:lang w:eastAsia="zh-TW"/>
        </w:rPr>
        <w:t>Right to Organise and Collective Bargaining Convention, 1949 (No. 98)</w:t>
      </w:r>
    </w:p>
    <w:p w:rsidR="009B51E5" w:rsidRPr="00F80484" w:rsidRDefault="009B51E5" w:rsidP="002C7864">
      <w:pPr>
        <w:pStyle w:val="Bullet1G"/>
        <w:rPr>
          <w:rFonts w:eastAsia="DFKai-SB"/>
          <w:lang w:eastAsia="zh-TW"/>
        </w:rPr>
      </w:pPr>
      <w:r w:rsidRPr="00F80484">
        <w:rPr>
          <w:rFonts w:eastAsia="DFKai-SB"/>
          <w:lang w:eastAsia="zh-TW"/>
        </w:rPr>
        <w:t>-</w:t>
      </w:r>
      <w:r w:rsidRPr="00F80484">
        <w:rPr>
          <w:rFonts w:eastAsia="DFKai-SB"/>
          <w:lang w:eastAsia="zh-TW"/>
        </w:rPr>
        <w:tab/>
        <w:t>Abolition of Forced Labour Convention, 1957 (No. 105)</w:t>
      </w:r>
    </w:p>
    <w:p w:rsidR="009B51E5" w:rsidRPr="00F80484" w:rsidRDefault="009B51E5" w:rsidP="002C7864">
      <w:pPr>
        <w:pStyle w:val="Bullet1G"/>
        <w:rPr>
          <w:rFonts w:eastAsia="DFKai-SB"/>
          <w:lang w:eastAsia="zh-TW"/>
        </w:rPr>
      </w:pPr>
      <w:r w:rsidRPr="00F80484">
        <w:rPr>
          <w:rFonts w:eastAsia="DFKai-SB"/>
          <w:lang w:eastAsia="zh-TW"/>
        </w:rPr>
        <w:t>-</w:t>
      </w:r>
      <w:r w:rsidRPr="00F80484">
        <w:rPr>
          <w:rFonts w:eastAsia="DFKai-SB"/>
          <w:lang w:eastAsia="zh-TW"/>
        </w:rPr>
        <w:tab/>
        <w:t>Employment Policy Convention, 1964 (No. 122)</w:t>
      </w:r>
    </w:p>
    <w:p w:rsidR="009B51E5" w:rsidRPr="00F80484" w:rsidRDefault="009B51E5" w:rsidP="002C7864">
      <w:pPr>
        <w:pStyle w:val="Bullet1G"/>
        <w:rPr>
          <w:rFonts w:eastAsia="DFKai-SB"/>
          <w:lang w:eastAsia="zh-TW"/>
        </w:rPr>
      </w:pPr>
      <w:r w:rsidRPr="00F80484">
        <w:rPr>
          <w:rFonts w:eastAsia="DFKai-SB"/>
          <w:lang w:eastAsia="zh-TW"/>
        </w:rPr>
        <w:t>-</w:t>
      </w:r>
      <w:r w:rsidRPr="00F80484">
        <w:rPr>
          <w:rFonts w:eastAsia="DFKai-SB"/>
          <w:lang w:eastAsia="zh-TW"/>
        </w:rPr>
        <w:tab/>
        <w:t>Minimum Age Convention, 1973 (No. 138)</w:t>
      </w:r>
    </w:p>
    <w:p w:rsidR="009B51E5" w:rsidRPr="00F80484" w:rsidRDefault="009B51E5" w:rsidP="002C7864">
      <w:pPr>
        <w:pStyle w:val="Bullet1G"/>
        <w:rPr>
          <w:rFonts w:eastAsia="DFKai-SB"/>
          <w:lang w:eastAsia="zh-TW"/>
        </w:rPr>
      </w:pPr>
      <w:r w:rsidRPr="00F80484">
        <w:rPr>
          <w:rFonts w:eastAsia="DFKai-SB"/>
          <w:lang w:eastAsia="zh-TW"/>
        </w:rPr>
        <w:t>-</w:t>
      </w:r>
      <w:r w:rsidRPr="00F80484">
        <w:rPr>
          <w:rFonts w:eastAsia="DFKai-SB"/>
          <w:lang w:eastAsia="zh-TW"/>
        </w:rPr>
        <w:tab/>
        <w:t>Labour Relations (Public Service) Convention, 1978 (No. 151)</w:t>
      </w:r>
    </w:p>
    <w:p w:rsidR="009B51E5" w:rsidRPr="00F80484" w:rsidRDefault="009B51E5" w:rsidP="002C7864">
      <w:pPr>
        <w:pStyle w:val="Bullet1G"/>
        <w:rPr>
          <w:rFonts w:eastAsia="DFKai-SB"/>
        </w:rPr>
      </w:pPr>
      <w:r w:rsidRPr="00F80484">
        <w:rPr>
          <w:rFonts w:eastAsia="DFKai-SB"/>
          <w:lang w:eastAsia="zh-TW"/>
        </w:rPr>
        <w:t>-</w:t>
      </w:r>
      <w:r w:rsidRPr="00F80484">
        <w:rPr>
          <w:rFonts w:eastAsia="DFKai-SB"/>
          <w:lang w:eastAsia="zh-TW"/>
        </w:rPr>
        <w:tab/>
      </w:r>
      <w:r w:rsidRPr="00F80484">
        <w:rPr>
          <w:rFonts w:eastAsia="DFKai-SB"/>
        </w:rPr>
        <w:t xml:space="preserve">Worst </w:t>
      </w:r>
      <w:r w:rsidRPr="00F80484">
        <w:rPr>
          <w:rFonts w:eastAsia="DFKai-SB"/>
          <w:lang w:eastAsia="zh-TW"/>
        </w:rPr>
        <w:t>Forms</w:t>
      </w:r>
      <w:r w:rsidRPr="00F80484">
        <w:rPr>
          <w:rFonts w:eastAsia="DFKai-SB"/>
        </w:rPr>
        <w:t xml:space="preserve"> of Child Labour Convention, 1999 (No. 182)</w:t>
      </w:r>
    </w:p>
    <w:p w:rsidR="009B51E5" w:rsidRPr="00F80484" w:rsidRDefault="002C7864" w:rsidP="002C7864">
      <w:pPr>
        <w:pStyle w:val="H1G"/>
        <w:rPr>
          <w:rFonts w:eastAsia="DFKai-SB"/>
          <w:sz w:val="28"/>
          <w:szCs w:val="28"/>
        </w:rPr>
      </w:pPr>
      <w:r>
        <w:rPr>
          <w:rFonts w:eastAsia="DFKai-SB"/>
        </w:rPr>
        <w:tab/>
      </w:r>
      <w:r>
        <w:rPr>
          <w:rFonts w:eastAsia="DFKai-SB"/>
        </w:rPr>
        <w:tab/>
      </w:r>
      <w:r w:rsidR="009B51E5" w:rsidRPr="008C4C0C">
        <w:rPr>
          <w:rFonts w:eastAsia="DFKai-SB"/>
        </w:rPr>
        <w:t>Part E :</w:t>
      </w:r>
      <w:r w:rsidR="009B51E5" w:rsidRPr="008C4C0C">
        <w:rPr>
          <w:rFonts w:eastAsia="DFKai-SB" w:hint="eastAsia"/>
        </w:rPr>
        <w:tab/>
      </w:r>
      <w:r w:rsidR="009B51E5" w:rsidRPr="008C4C0C">
        <w:rPr>
          <w:rFonts w:eastAsia="DFKai-SB"/>
        </w:rPr>
        <w:t>Conventions of the Hague Conference on Private International Law</w:t>
      </w:r>
    </w:p>
    <w:p w:rsidR="009B51E5" w:rsidRPr="00F80484" w:rsidRDefault="009B51E5" w:rsidP="008C4C0C">
      <w:pPr>
        <w:pStyle w:val="Bullet1G"/>
        <w:rPr>
          <w:rFonts w:eastAsia="DFKai-SB"/>
          <w:lang w:eastAsia="zh-TW"/>
        </w:rPr>
      </w:pPr>
      <w:r w:rsidRPr="00F80484">
        <w:rPr>
          <w:rFonts w:eastAsia="DFKai-SB"/>
          <w:lang w:eastAsia="zh-TW"/>
        </w:rPr>
        <w:tab/>
        <w:t>The following Conventions of the Hague Conference on Private International Law apply to the HKSAR:</w:t>
      </w:r>
    </w:p>
    <w:p w:rsidR="009B51E5" w:rsidRPr="00F80484" w:rsidRDefault="009B51E5" w:rsidP="008C4C0C">
      <w:pPr>
        <w:pStyle w:val="Bullet1G"/>
        <w:rPr>
          <w:rFonts w:eastAsia="DFKai-SB"/>
        </w:rPr>
      </w:pPr>
      <w:r w:rsidRPr="00F80484">
        <w:rPr>
          <w:rFonts w:eastAsia="DFKai-SB"/>
        </w:rPr>
        <w:t>Convention on Protection of Children and Co-operation in respect of Inter-country Adoption, 1993</w:t>
      </w:r>
    </w:p>
    <w:p w:rsidR="009B51E5" w:rsidRPr="00F80484" w:rsidRDefault="009B51E5" w:rsidP="008C4C0C">
      <w:pPr>
        <w:pStyle w:val="Bullet1G"/>
        <w:rPr>
          <w:rFonts w:eastAsia="DFKai-SB"/>
          <w:lang w:eastAsia="zh-TW"/>
        </w:rPr>
      </w:pPr>
      <w:r w:rsidRPr="00F80484">
        <w:rPr>
          <w:rFonts w:eastAsia="DFKai-SB"/>
          <w:lang w:eastAsia="zh-TW"/>
        </w:rPr>
        <w:t>Convention on the Recognition of Divorces and Legal Separations, 1970</w:t>
      </w:r>
    </w:p>
    <w:p w:rsidR="009B51E5" w:rsidRDefault="009B51E5" w:rsidP="008C4C0C">
      <w:pPr>
        <w:pStyle w:val="Bullet1G"/>
        <w:rPr>
          <w:rFonts w:eastAsia="DFKai-SB"/>
          <w:lang w:eastAsia="zh-TW"/>
        </w:rPr>
      </w:pPr>
      <w:r w:rsidRPr="00F80484">
        <w:rPr>
          <w:rFonts w:eastAsia="DFKai-SB"/>
          <w:lang w:eastAsia="zh-TW"/>
        </w:rPr>
        <w:t>Convention on the Civil Aspects of International Child Abduction, 1980</w:t>
      </w:r>
    </w:p>
    <w:p w:rsidR="002C7864" w:rsidRPr="00D87953" w:rsidRDefault="00D87953" w:rsidP="00D87953">
      <w:pPr>
        <w:pStyle w:val="Bullet1G"/>
        <w:numPr>
          <w:ilvl w:val="0"/>
          <w:numId w:val="0"/>
        </w:numPr>
        <w:spacing w:before="240" w:after="0"/>
        <w:ind w:left="1134"/>
        <w:jc w:val="center"/>
        <w:rPr>
          <w:rFonts w:eastAsia="DFKai-SB"/>
          <w:u w:val="single"/>
          <w:lang w:eastAsia="zh-TW"/>
        </w:rPr>
      </w:pPr>
      <w:r>
        <w:rPr>
          <w:rFonts w:eastAsia="DFKai-SB"/>
          <w:u w:val="single"/>
          <w:lang w:eastAsia="zh-TW"/>
        </w:rPr>
        <w:tab/>
      </w:r>
      <w:r>
        <w:rPr>
          <w:rFonts w:eastAsia="DFKai-SB"/>
          <w:u w:val="single"/>
          <w:lang w:eastAsia="zh-TW"/>
        </w:rPr>
        <w:tab/>
      </w:r>
      <w:r>
        <w:rPr>
          <w:rFonts w:eastAsia="DFKai-SB"/>
          <w:u w:val="single"/>
          <w:lang w:eastAsia="zh-TW"/>
        </w:rPr>
        <w:tab/>
      </w:r>
    </w:p>
    <w:p w:rsidR="006E13B3" w:rsidRPr="009C1607" w:rsidRDefault="006E13B3" w:rsidP="009D60F6">
      <w:pPr>
        <w:tabs>
          <w:tab w:val="left" w:pos="1440"/>
          <w:tab w:val="left" w:pos="2746"/>
        </w:tabs>
        <w:adjustRightInd w:val="0"/>
        <w:snapToGrid w:val="0"/>
        <w:jc w:val="right"/>
        <w:rPr>
          <w:rFonts w:eastAsia="DFKai-SB"/>
          <w:snapToGrid w:val="0"/>
          <w:sz w:val="18"/>
          <w:szCs w:val="28"/>
        </w:rPr>
      </w:pPr>
    </w:p>
    <w:sectPr w:rsidR="006E13B3" w:rsidRPr="009C1607" w:rsidSect="009D60F6">
      <w:headerReference w:type="even" r:id="rId15"/>
      <w:headerReference w:type="default" r:id="rId16"/>
      <w:footerReference w:type="even" r:id="rId17"/>
      <w:footerReference w:type="default" r:id="rId18"/>
      <w:footerReference w:type="first" r:id="rId19"/>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C19" w:rsidRDefault="00600C19"/>
  </w:endnote>
  <w:endnote w:type="continuationSeparator" w:id="0">
    <w:p w:rsidR="00600C19" w:rsidRDefault="00600C19"/>
  </w:endnote>
  <w:endnote w:type="continuationNotice" w:id="1">
    <w:p w:rsidR="00600C19" w:rsidRDefault="00600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auto"/>
    <w:pitch w:val="default"/>
    <w:sig w:usb0="00000000" w:usb1="28CFFCFA" w:usb2="00000016" w:usb3="00000000" w:csb0="00100001" w:csb1="00000000"/>
  </w:font>
  <w:font w:name="華康細明體">
    <w:charset w:val="88"/>
    <w:family w:val="auto"/>
    <w:pitch w:val="default"/>
    <w:sig w:usb0="A00002FF" w:usb1="38CFFDFA" w:usb2="00000016" w:usb3="00000000" w:csb0="00160001" w:csb1="00000000"/>
  </w:font>
  <w:font w:name="華康中黑體">
    <w:charset w:val="88"/>
    <w:family w:val="auto"/>
    <w:pitch w:val="default"/>
    <w:sig w:usb0="A00002FF" w:usb1="38CFFDFA" w:usb2="00000016" w:usb3="00000000" w:csb0="00160001" w:csb1="00000000"/>
  </w:font>
  <w:font w:name="Verdana">
    <w:panose1 w:val="020B0604030504040204"/>
    <w:charset w:val="00"/>
    <w:family w:val="swiss"/>
    <w:pitch w:val="variable"/>
    <w:sig w:usb0="A00006FF" w:usb1="4000205B" w:usb2="00000010" w:usb3="00000000" w:csb0="0000019F" w:csb1="00000000"/>
  </w:font>
  <w:font w:name="華康粗明體">
    <w:altName w:val="Microsoft JhengHei"/>
    <w:charset w:val="88"/>
    <w:family w:val="modern"/>
    <w:pitch w:val="fixed"/>
    <w:sig w:usb0="00000000" w:usb1="38CFFDFA" w:usb2="00000016" w:usb3="00000000" w:csb0="00100001" w:csb1="00000000"/>
  </w:font>
  <w:font w:name="DFKai-SB">
    <w:altName w:val="Microsoft JhengHei Light"/>
    <w:charset w:val="88"/>
    <w:family w:val="auto"/>
    <w:pitch w:val="default"/>
    <w:sig w:usb0="00000000" w:usb1="082E0000" w:usb2="00000016" w:usb3="00000000" w:csb0="00100001" w:csb1="00000000"/>
  </w:font>
  <w:font w:name="MingLiU">
    <w:altName w:val="Microsoft JhengHei"/>
    <w:panose1 w:val="02010609000101010101"/>
    <w:charset w:val="88"/>
    <w:family w:val="auto"/>
    <w:pitch w:val="default"/>
    <w:sig w:usb0="00000000" w:usb1="28CFFCFA" w:usb2="00000016" w:usb3="00000000" w:csb0="00100001" w:csb1="00000000"/>
  </w:font>
  <w:font w:name="MS PMincho">
    <w:altName w:val="MS Gothic"/>
    <w:charset w:val="80"/>
    <w:family w:val="roman"/>
    <w:pitch w:val="variable"/>
    <w:sig w:usb0="00000000"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lang w:val="en-GB"/>
      </w:rPr>
      <w:id w:val="276682463"/>
      <w:docPartObj>
        <w:docPartGallery w:val="Page Numbers (Bottom of Page)"/>
        <w:docPartUnique/>
      </w:docPartObj>
    </w:sdtPr>
    <w:sdtEndPr>
      <w:rPr>
        <w:noProof/>
      </w:rPr>
    </w:sdtEndPr>
    <w:sdtContent>
      <w:p w:rsidR="00600C19" w:rsidRDefault="00600C19">
        <w:pPr>
          <w:pStyle w:val="Footer"/>
          <w:rPr>
            <w:noProof/>
          </w:rPr>
        </w:pPr>
        <w:r>
          <w:fldChar w:fldCharType="begin"/>
        </w:r>
        <w:r>
          <w:instrText xml:space="preserve"> PAGE   \* MERGEFORMAT </w:instrText>
        </w:r>
        <w:r>
          <w:fldChar w:fldCharType="separate"/>
        </w:r>
        <w:r w:rsidR="00C4357F">
          <w:rPr>
            <w:noProof/>
          </w:rPr>
          <w:t>12</w:t>
        </w:r>
        <w:r>
          <w:rPr>
            <w:noProof/>
          </w:rPr>
          <w:fldChar w:fldCharType="end"/>
        </w:r>
      </w:p>
      <w:p w:rsidR="00600C19" w:rsidRPr="00014407" w:rsidRDefault="00600C19" w:rsidP="00014407">
        <w:pPr>
          <w:rPr>
            <w:lang w:val="fr-CH"/>
          </w:rPr>
        </w:pPr>
      </w:p>
    </w:sdtContent>
  </w:sdt>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5251043"/>
      <w:docPartObj>
        <w:docPartGallery w:val="Page Numbers (Bottom of Page)"/>
        <w:docPartUnique/>
      </w:docPartObj>
    </w:sdtPr>
    <w:sdtEndPr>
      <w:rPr>
        <w:noProof/>
      </w:rPr>
    </w:sdtEndPr>
    <w:sdtContent>
      <w:p w:rsidR="00600C19" w:rsidRDefault="00600C19">
        <w:pPr>
          <w:pStyle w:val="Footer"/>
        </w:pPr>
        <w:r>
          <w:fldChar w:fldCharType="begin"/>
        </w:r>
        <w:r>
          <w:instrText xml:space="preserve"> PAGE   \* MERGEFORMAT </w:instrText>
        </w:r>
        <w:r>
          <w:fldChar w:fldCharType="separate"/>
        </w:r>
        <w:r w:rsidR="00C4357F">
          <w:rPr>
            <w:noProof/>
          </w:rPr>
          <w:t>42</w:t>
        </w:r>
        <w:r>
          <w:rPr>
            <w:noProof/>
          </w:rPr>
          <w:fldChar w:fldCharType="end"/>
        </w:r>
      </w:p>
    </w:sdtContent>
  </w:sdt>
  <w:p w:rsidR="00600C19" w:rsidRPr="002430A7" w:rsidRDefault="00600C19">
    <w:pPr>
      <w:pStyle w:val="Foo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804135"/>
      <w:docPartObj>
        <w:docPartGallery w:val="Page Numbers (Bottom of Page)"/>
        <w:docPartUnique/>
      </w:docPartObj>
    </w:sdtPr>
    <w:sdtEndPr>
      <w:rPr>
        <w:noProof/>
      </w:rPr>
    </w:sdtEndPr>
    <w:sdtContent>
      <w:p w:rsidR="00600C19" w:rsidRDefault="00600C19">
        <w:pPr>
          <w:pStyle w:val="Footer"/>
          <w:jc w:val="right"/>
        </w:pPr>
        <w:r>
          <w:fldChar w:fldCharType="begin"/>
        </w:r>
        <w:r>
          <w:instrText xml:space="preserve"> PAGE   \* MERGEFORMAT </w:instrText>
        </w:r>
        <w:r>
          <w:fldChar w:fldCharType="separate"/>
        </w:r>
        <w:r w:rsidR="00C4357F">
          <w:rPr>
            <w:noProof/>
          </w:rPr>
          <w:t>11</w:t>
        </w:r>
        <w:r>
          <w:rPr>
            <w:noProof/>
          </w:rPr>
          <w:fldChar w:fldCharType="end"/>
        </w:r>
      </w:p>
    </w:sdtContent>
  </w:sdt>
  <w:p w:rsidR="00600C19" w:rsidRPr="00622ACA" w:rsidRDefault="00600C19" w:rsidP="005F740D">
    <w:pPr>
      <w:pStyle w:val="Footer"/>
      <w:tabs>
        <w:tab w:val="left" w:pos="6112"/>
      </w:tabs>
      <w:rPr>
        <w:sz w:val="24"/>
        <w:szCs w:val="24"/>
      </w:rPr>
    </w:pPr>
    <w:r>
      <w:rPr>
        <w:sz w:val="24"/>
        <w:szCs w:val="24"/>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893655"/>
      <w:docPartObj>
        <w:docPartGallery w:val="Page Numbers (Bottom of Page)"/>
        <w:docPartUnique/>
      </w:docPartObj>
    </w:sdtPr>
    <w:sdtEndPr>
      <w:rPr>
        <w:noProof/>
      </w:rPr>
    </w:sdtEndPr>
    <w:sdtContent>
      <w:p w:rsidR="00600C19" w:rsidRDefault="00600C19">
        <w:pPr>
          <w:pStyle w:val="Footer"/>
          <w:jc w:val="right"/>
        </w:pPr>
        <w:r>
          <w:fldChar w:fldCharType="begin"/>
        </w:r>
        <w:r>
          <w:instrText xml:space="preserve"> PAGE   \* MERGEFORMAT </w:instrText>
        </w:r>
        <w:r>
          <w:fldChar w:fldCharType="separate"/>
        </w:r>
        <w:r w:rsidR="00C4357F">
          <w:rPr>
            <w:noProof/>
          </w:rPr>
          <w:t>38</w:t>
        </w:r>
        <w:r>
          <w:rPr>
            <w:noProof/>
          </w:rPr>
          <w:fldChar w:fldCharType="end"/>
        </w:r>
      </w:p>
    </w:sdtContent>
  </w:sdt>
  <w:p w:rsidR="00600C19" w:rsidRDefault="00600C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516404"/>
      <w:docPartObj>
        <w:docPartGallery w:val="Page Numbers (Bottom of Page)"/>
        <w:docPartUnique/>
      </w:docPartObj>
    </w:sdtPr>
    <w:sdtEndPr>
      <w:rPr>
        <w:noProof/>
      </w:rPr>
    </w:sdtEndPr>
    <w:sdtContent>
      <w:p w:rsidR="00600C19" w:rsidRDefault="00600C19">
        <w:pPr>
          <w:pStyle w:val="Footer"/>
        </w:pPr>
        <w:r>
          <w:fldChar w:fldCharType="begin"/>
        </w:r>
        <w:r>
          <w:instrText xml:space="preserve"> PAGE   \* MERGEFORMAT </w:instrText>
        </w:r>
        <w:r>
          <w:fldChar w:fldCharType="separate"/>
        </w:r>
        <w:r w:rsidR="00C4357F">
          <w:rPr>
            <w:noProof/>
          </w:rPr>
          <w:t>25</w:t>
        </w:r>
        <w:r>
          <w:rPr>
            <w:noProof/>
          </w:rPr>
          <w:fldChar w:fldCharType="end"/>
        </w:r>
      </w:p>
    </w:sdtContent>
  </w:sdt>
  <w:p w:rsidR="00600C19" w:rsidRPr="008B524E" w:rsidRDefault="00600C19" w:rsidP="005F740D">
    <w:pPr>
      <w:pStyle w:val="Footer"/>
      <w:tabs>
        <w:tab w:val="left" w:pos="5542"/>
      </w:tabs>
      <w:rPr>
        <w:lang w:eastAsia="zh-HK"/>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899297"/>
      <w:docPartObj>
        <w:docPartGallery w:val="Page Numbers (Bottom of Page)"/>
        <w:docPartUnique/>
      </w:docPartObj>
    </w:sdtPr>
    <w:sdtEndPr>
      <w:rPr>
        <w:noProof/>
      </w:rPr>
    </w:sdtEndPr>
    <w:sdtContent>
      <w:p w:rsidR="00600C19" w:rsidRDefault="00600C19">
        <w:pPr>
          <w:pStyle w:val="Footer"/>
        </w:pPr>
        <w:r>
          <w:fldChar w:fldCharType="begin"/>
        </w:r>
        <w:r>
          <w:instrText xml:space="preserve"> PAGE   \* MERGEFORMAT </w:instrText>
        </w:r>
        <w:r>
          <w:fldChar w:fldCharType="separate"/>
        </w:r>
        <w:r w:rsidR="00C4357F">
          <w:rPr>
            <w:noProof/>
          </w:rPr>
          <w:t>33</w:t>
        </w:r>
        <w:r>
          <w:rPr>
            <w:noProof/>
          </w:rPr>
          <w:fldChar w:fldCharType="end"/>
        </w:r>
      </w:p>
    </w:sdtContent>
  </w:sdt>
  <w:p w:rsidR="00600C19" w:rsidRPr="000D7F29" w:rsidRDefault="00600C19" w:rsidP="009B51E5">
    <w:pPr>
      <w:pStyle w:val="Footer"/>
      <w:jc w:val="center"/>
      <w:rPr>
        <w:lang w:eastAsia="zh-TW"/>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955442"/>
      <w:docPartObj>
        <w:docPartGallery w:val="Page Numbers (Bottom of Page)"/>
        <w:docPartUnique/>
      </w:docPartObj>
    </w:sdtPr>
    <w:sdtEndPr>
      <w:rPr>
        <w:noProof/>
      </w:rPr>
    </w:sdtEndPr>
    <w:sdtContent>
      <w:p w:rsidR="00600C19" w:rsidRDefault="00600C19">
        <w:pPr>
          <w:pStyle w:val="Footer"/>
        </w:pPr>
        <w:r>
          <w:fldChar w:fldCharType="begin"/>
        </w:r>
        <w:r>
          <w:instrText xml:space="preserve"> PAGE   \* MERGEFORMAT </w:instrText>
        </w:r>
        <w:r>
          <w:fldChar w:fldCharType="separate"/>
        </w:r>
        <w:r w:rsidR="00C4357F">
          <w:rPr>
            <w:noProof/>
          </w:rPr>
          <w:t>41</w:t>
        </w:r>
        <w:r>
          <w:rPr>
            <w:noProof/>
          </w:rPr>
          <w:fldChar w:fldCharType="end"/>
        </w:r>
      </w:p>
    </w:sdtContent>
  </w:sdt>
  <w:p w:rsidR="00600C19" w:rsidRPr="000D7F29" w:rsidRDefault="00600C19" w:rsidP="009B51E5">
    <w:pPr>
      <w:pStyle w:val="Footer"/>
      <w:jc w:val="center"/>
      <w:rPr>
        <w:lang w:eastAsia="zh-TW"/>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26755"/>
      <w:docPartObj>
        <w:docPartGallery w:val="Page Numbers (Bottom of Page)"/>
        <w:docPartUnique/>
      </w:docPartObj>
    </w:sdtPr>
    <w:sdtEndPr>
      <w:rPr>
        <w:noProof/>
      </w:rPr>
    </w:sdtEndPr>
    <w:sdtContent>
      <w:p w:rsidR="00600C19" w:rsidRDefault="00600C19">
        <w:pPr>
          <w:pStyle w:val="Footer"/>
          <w:jc w:val="right"/>
        </w:pPr>
        <w:r>
          <w:fldChar w:fldCharType="begin"/>
        </w:r>
        <w:r>
          <w:instrText xml:space="preserve"> PAGE   \* MERGEFORMAT </w:instrText>
        </w:r>
        <w:r>
          <w:fldChar w:fldCharType="separate"/>
        </w:r>
        <w:r w:rsidR="00C4357F">
          <w:rPr>
            <w:noProof/>
          </w:rPr>
          <w:t>40</w:t>
        </w:r>
        <w:r>
          <w:rPr>
            <w:noProof/>
          </w:rPr>
          <w:fldChar w:fldCharType="end"/>
        </w:r>
      </w:p>
    </w:sdtContent>
  </w:sdt>
  <w:p w:rsidR="00600C19" w:rsidRDefault="00600C1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19" w:rsidRDefault="00600C19" w:rsidP="002430A7">
    <w:pPr>
      <w:pStyle w:val="Footer"/>
      <w:tabs>
        <w:tab w:val="right" w:pos="9638"/>
      </w:tabs>
      <w:rPr>
        <w:sz w:val="18"/>
      </w:rPr>
    </w:pPr>
    <w:r w:rsidRPr="002430A7">
      <w:rPr>
        <w:b/>
        <w:sz w:val="18"/>
      </w:rPr>
      <w:fldChar w:fldCharType="begin"/>
    </w:r>
    <w:r w:rsidRPr="002430A7">
      <w:rPr>
        <w:b/>
        <w:sz w:val="18"/>
      </w:rPr>
      <w:instrText xml:space="preserve"> PAGE  \* MERGEFORMAT </w:instrText>
    </w:r>
    <w:r w:rsidRPr="002430A7">
      <w:rPr>
        <w:b/>
        <w:sz w:val="18"/>
      </w:rPr>
      <w:fldChar w:fldCharType="separate"/>
    </w:r>
    <w:r w:rsidR="00C4357F">
      <w:rPr>
        <w:b/>
        <w:noProof/>
        <w:sz w:val="18"/>
      </w:rPr>
      <w:t>46</w:t>
    </w:r>
    <w:r w:rsidRPr="002430A7">
      <w:rPr>
        <w:b/>
        <w:sz w:val="18"/>
      </w:rPr>
      <w:fldChar w:fldCharType="end"/>
    </w:r>
    <w:r>
      <w:rPr>
        <w:sz w:val="18"/>
      </w:rPr>
      <w:tab/>
    </w:r>
  </w:p>
  <w:p w:rsidR="00600C19" w:rsidRDefault="00600C19"/>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19" w:rsidRDefault="00600C19" w:rsidP="002430A7">
    <w:pPr>
      <w:pStyle w:val="Footer"/>
      <w:tabs>
        <w:tab w:val="right" w:pos="9638"/>
      </w:tabs>
      <w:rPr>
        <w:b/>
        <w:sz w:val="18"/>
      </w:rPr>
    </w:pPr>
    <w:r>
      <w:tab/>
    </w:r>
    <w:r w:rsidRPr="002430A7">
      <w:rPr>
        <w:b/>
        <w:sz w:val="18"/>
      </w:rPr>
      <w:fldChar w:fldCharType="begin"/>
    </w:r>
    <w:r w:rsidRPr="002430A7">
      <w:rPr>
        <w:b/>
        <w:sz w:val="18"/>
      </w:rPr>
      <w:instrText xml:space="preserve"> PAGE  \* MERGEFORMAT </w:instrText>
    </w:r>
    <w:r w:rsidRPr="002430A7">
      <w:rPr>
        <w:b/>
        <w:sz w:val="18"/>
      </w:rPr>
      <w:fldChar w:fldCharType="separate"/>
    </w:r>
    <w:r w:rsidR="00C4357F">
      <w:rPr>
        <w:b/>
        <w:noProof/>
        <w:sz w:val="18"/>
      </w:rPr>
      <w:t>47</w:t>
    </w:r>
    <w:r w:rsidRPr="002430A7">
      <w:rPr>
        <w:b/>
        <w:sz w:val="18"/>
      </w:rPr>
      <w:fldChar w:fldCharType="end"/>
    </w:r>
  </w:p>
  <w:p w:rsidR="00600C19" w:rsidRDefault="00600C1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C19" w:rsidRPr="000B175B" w:rsidRDefault="00600C19" w:rsidP="000B175B">
      <w:pPr>
        <w:tabs>
          <w:tab w:val="right" w:pos="2155"/>
        </w:tabs>
        <w:spacing w:after="80"/>
        <w:ind w:left="680"/>
        <w:rPr>
          <w:u w:val="single"/>
        </w:rPr>
      </w:pPr>
      <w:r>
        <w:rPr>
          <w:u w:val="single"/>
        </w:rPr>
        <w:tab/>
      </w:r>
    </w:p>
  </w:footnote>
  <w:footnote w:type="continuationSeparator" w:id="0">
    <w:p w:rsidR="00600C19" w:rsidRPr="00FC68B7" w:rsidRDefault="00600C19" w:rsidP="00FC68B7">
      <w:pPr>
        <w:tabs>
          <w:tab w:val="left" w:pos="2155"/>
        </w:tabs>
        <w:spacing w:after="80"/>
        <w:ind w:left="680"/>
        <w:rPr>
          <w:u w:val="single"/>
        </w:rPr>
      </w:pPr>
      <w:r>
        <w:rPr>
          <w:u w:val="single"/>
        </w:rPr>
        <w:tab/>
      </w:r>
    </w:p>
  </w:footnote>
  <w:footnote w:type="continuationNotice" w:id="1">
    <w:p w:rsidR="00600C19" w:rsidRDefault="00600C1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19" w:rsidRPr="002430A7" w:rsidRDefault="00600C19">
    <w:pPr>
      <w:pStyle w:val="Header"/>
    </w:pPr>
    <w:fldSimple w:instr=" TITLE  \* MERGEFORMAT ">
      <w:r>
        <w:t>HRI/CORE/CHN-HKG/2019</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19" w:rsidRDefault="00600C19" w:rsidP="002430A7">
    <w:pPr>
      <w:pStyle w:val="Header"/>
      <w:jc w:val="right"/>
    </w:pPr>
    <w:fldSimple w:instr=" TITLE  \* MERGEFORMAT ">
      <w:r>
        <w:t>HRI/CORE/CHN-HKG/2019</w:t>
      </w:r>
    </w:fldSimple>
  </w:p>
  <w:p w:rsidR="00600C19" w:rsidRDefault="00600C1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D77ED"/>
    <w:multiLevelType w:val="hybridMultilevel"/>
    <w:tmpl w:val="13F27638"/>
    <w:lvl w:ilvl="0" w:tplc="99ACD1FA">
      <w:start w:val="1"/>
      <w:numFmt w:val="decimal"/>
      <w:lvlText w:val="(%1)"/>
      <w:lvlJc w:val="left"/>
      <w:pPr>
        <w:ind w:left="360" w:hanging="360"/>
      </w:pPr>
      <w:rPr>
        <w:rFonts w:hint="default"/>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FB62F3"/>
    <w:multiLevelType w:val="hybridMultilevel"/>
    <w:tmpl w:val="385683C2"/>
    <w:lvl w:ilvl="0" w:tplc="3B20847A">
      <w:start w:val="1"/>
      <w:numFmt w:val="decimal"/>
      <w:lvlText w:val="(%1)"/>
      <w:lvlJc w:val="left"/>
      <w:pPr>
        <w:tabs>
          <w:tab w:val="num" w:pos="360"/>
        </w:tabs>
        <w:ind w:left="360" w:hanging="360"/>
      </w:pPr>
      <w:rPr>
        <w:rFonts w:hint="default"/>
        <w:vertAlign w:val="superscrip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087805FF"/>
    <w:multiLevelType w:val="hybridMultilevel"/>
    <w:tmpl w:val="44609C84"/>
    <w:lvl w:ilvl="0" w:tplc="EE027D3A">
      <w:start w:val="1"/>
      <w:numFmt w:val="decimal"/>
      <w:lvlText w:val="(%1)"/>
      <w:lvlJc w:val="left"/>
      <w:pPr>
        <w:ind w:left="720" w:hanging="360"/>
      </w:pPr>
      <w:rPr>
        <w:rFonts w:hint="default"/>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D595482"/>
    <w:multiLevelType w:val="hybridMultilevel"/>
    <w:tmpl w:val="879ABD76"/>
    <w:lvl w:ilvl="0" w:tplc="91C233C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20911DF"/>
    <w:multiLevelType w:val="multilevel"/>
    <w:tmpl w:val="9E5E1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B745F4"/>
    <w:multiLevelType w:val="hybridMultilevel"/>
    <w:tmpl w:val="C70CBA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D5E68A4"/>
    <w:multiLevelType w:val="hybridMultilevel"/>
    <w:tmpl w:val="5B5680D0"/>
    <w:lvl w:ilvl="0" w:tplc="91C233C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1DB8429B"/>
    <w:multiLevelType w:val="hybridMultilevel"/>
    <w:tmpl w:val="0E5642BA"/>
    <w:lvl w:ilvl="0" w:tplc="254085EC">
      <w:start w:val="1"/>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F292529"/>
    <w:multiLevelType w:val="hybridMultilevel"/>
    <w:tmpl w:val="7F5442AC"/>
    <w:lvl w:ilvl="0" w:tplc="91C233C4">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2" w15:restartNumberingAfterBreak="0">
    <w:nsid w:val="217544A0"/>
    <w:multiLevelType w:val="hybridMultilevel"/>
    <w:tmpl w:val="D2EE83CC"/>
    <w:lvl w:ilvl="0" w:tplc="0809000F">
      <w:start w:val="1"/>
      <w:numFmt w:val="decimal"/>
      <w:lvlText w:val="%1."/>
      <w:lvlJc w:val="left"/>
      <w:pPr>
        <w:ind w:left="2520" w:hanging="360"/>
      </w:pPr>
      <w:rPr>
        <w:b w:val="0"/>
        <w:sz w:val="20"/>
        <w:szCs w:val="20"/>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3" w15:restartNumberingAfterBreak="0">
    <w:nsid w:val="27E41C3C"/>
    <w:multiLevelType w:val="hybridMultilevel"/>
    <w:tmpl w:val="DB420A60"/>
    <w:lvl w:ilvl="0" w:tplc="762AAAF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8BC668F"/>
    <w:multiLevelType w:val="hybridMultilevel"/>
    <w:tmpl w:val="DC70667A"/>
    <w:lvl w:ilvl="0" w:tplc="ED38418E">
      <w:start w:val="1"/>
      <w:numFmt w:val="lowerLetter"/>
      <w:lvlText w:val="(%1)"/>
      <w:lvlJc w:val="left"/>
      <w:pPr>
        <w:ind w:left="2345"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15:restartNumberingAfterBreak="0">
    <w:nsid w:val="335C0ADD"/>
    <w:multiLevelType w:val="hybridMultilevel"/>
    <w:tmpl w:val="D6BC96C8"/>
    <w:lvl w:ilvl="0" w:tplc="91C233C4">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533591"/>
    <w:multiLevelType w:val="hybridMultilevel"/>
    <w:tmpl w:val="28D4BD4C"/>
    <w:lvl w:ilvl="0" w:tplc="254085EC">
      <w:start w:val="1"/>
      <w:numFmt w:val="lowerLetter"/>
      <w:lvlText w:val="(%1)"/>
      <w:lvlJc w:val="left"/>
      <w:pPr>
        <w:ind w:left="722" w:hanging="360"/>
      </w:pPr>
      <w:rPr>
        <w:rFonts w:hint="default"/>
        <w:b/>
      </w:rPr>
    </w:lvl>
    <w:lvl w:ilvl="1" w:tplc="A6CA2954">
      <w:start w:val="1"/>
      <w:numFmt w:val="lowerLetter"/>
      <w:lvlText w:val="(%2)"/>
      <w:lvlJc w:val="left"/>
      <w:pPr>
        <w:ind w:left="1442" w:hanging="360"/>
      </w:pPr>
      <w:rPr>
        <w:rFonts w:hint="default"/>
        <w:b w:val="0"/>
      </w:r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28" w15:restartNumberingAfterBreak="0">
    <w:nsid w:val="55A273FA"/>
    <w:multiLevelType w:val="hybridMultilevel"/>
    <w:tmpl w:val="1C9A8B82"/>
    <w:lvl w:ilvl="0" w:tplc="99ACD1FA">
      <w:start w:val="1"/>
      <w:numFmt w:val="decimal"/>
      <w:lvlText w:val="(%1)"/>
      <w:lvlJc w:val="left"/>
      <w:pPr>
        <w:ind w:left="2024" w:hanging="360"/>
      </w:pPr>
      <w:rPr>
        <w:rFonts w:hint="default"/>
        <w:vertAlign w:val="superscript"/>
      </w:rPr>
    </w:lvl>
    <w:lvl w:ilvl="1" w:tplc="08090019" w:tentative="1">
      <w:start w:val="1"/>
      <w:numFmt w:val="lowerLetter"/>
      <w:lvlText w:val="%2."/>
      <w:lvlJc w:val="left"/>
      <w:pPr>
        <w:ind w:left="2744" w:hanging="360"/>
      </w:pPr>
    </w:lvl>
    <w:lvl w:ilvl="2" w:tplc="0809001B" w:tentative="1">
      <w:start w:val="1"/>
      <w:numFmt w:val="lowerRoman"/>
      <w:lvlText w:val="%3."/>
      <w:lvlJc w:val="right"/>
      <w:pPr>
        <w:ind w:left="3464" w:hanging="180"/>
      </w:pPr>
    </w:lvl>
    <w:lvl w:ilvl="3" w:tplc="0809000F" w:tentative="1">
      <w:start w:val="1"/>
      <w:numFmt w:val="decimal"/>
      <w:lvlText w:val="%4."/>
      <w:lvlJc w:val="left"/>
      <w:pPr>
        <w:ind w:left="4184" w:hanging="360"/>
      </w:pPr>
    </w:lvl>
    <w:lvl w:ilvl="4" w:tplc="08090019" w:tentative="1">
      <w:start w:val="1"/>
      <w:numFmt w:val="lowerLetter"/>
      <w:lvlText w:val="%5."/>
      <w:lvlJc w:val="left"/>
      <w:pPr>
        <w:ind w:left="4904" w:hanging="360"/>
      </w:pPr>
    </w:lvl>
    <w:lvl w:ilvl="5" w:tplc="0809001B" w:tentative="1">
      <w:start w:val="1"/>
      <w:numFmt w:val="lowerRoman"/>
      <w:lvlText w:val="%6."/>
      <w:lvlJc w:val="right"/>
      <w:pPr>
        <w:ind w:left="5624" w:hanging="180"/>
      </w:pPr>
    </w:lvl>
    <w:lvl w:ilvl="6" w:tplc="0809000F" w:tentative="1">
      <w:start w:val="1"/>
      <w:numFmt w:val="decimal"/>
      <w:lvlText w:val="%7."/>
      <w:lvlJc w:val="left"/>
      <w:pPr>
        <w:ind w:left="6344" w:hanging="360"/>
      </w:pPr>
    </w:lvl>
    <w:lvl w:ilvl="7" w:tplc="08090019" w:tentative="1">
      <w:start w:val="1"/>
      <w:numFmt w:val="lowerLetter"/>
      <w:lvlText w:val="%8."/>
      <w:lvlJc w:val="left"/>
      <w:pPr>
        <w:ind w:left="7064" w:hanging="360"/>
      </w:pPr>
    </w:lvl>
    <w:lvl w:ilvl="8" w:tplc="0809001B" w:tentative="1">
      <w:start w:val="1"/>
      <w:numFmt w:val="lowerRoman"/>
      <w:lvlText w:val="%9."/>
      <w:lvlJc w:val="right"/>
      <w:pPr>
        <w:ind w:left="7784" w:hanging="180"/>
      </w:pPr>
    </w:lvl>
  </w:abstractNum>
  <w:abstractNum w:abstractNumId="29" w15:restartNumberingAfterBreak="0">
    <w:nsid w:val="5E0419C7"/>
    <w:multiLevelType w:val="hybridMultilevel"/>
    <w:tmpl w:val="4B9C20B6"/>
    <w:lvl w:ilvl="0" w:tplc="EF1ED57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FE36407"/>
    <w:multiLevelType w:val="hybridMultilevel"/>
    <w:tmpl w:val="5296BED0"/>
    <w:lvl w:ilvl="0" w:tplc="99ACD1FA">
      <w:start w:val="1"/>
      <w:numFmt w:val="decimal"/>
      <w:lvlText w:val="(%1)"/>
      <w:lvlJc w:val="left"/>
      <w:pPr>
        <w:ind w:left="2024" w:hanging="360"/>
      </w:pPr>
      <w:rPr>
        <w:rFonts w:hint="default"/>
        <w:vertAlign w:val="superscript"/>
      </w:rPr>
    </w:lvl>
    <w:lvl w:ilvl="1" w:tplc="08090019" w:tentative="1">
      <w:start w:val="1"/>
      <w:numFmt w:val="lowerLetter"/>
      <w:lvlText w:val="%2."/>
      <w:lvlJc w:val="left"/>
      <w:pPr>
        <w:ind w:left="2744" w:hanging="360"/>
      </w:pPr>
    </w:lvl>
    <w:lvl w:ilvl="2" w:tplc="0809001B" w:tentative="1">
      <w:start w:val="1"/>
      <w:numFmt w:val="lowerRoman"/>
      <w:lvlText w:val="%3."/>
      <w:lvlJc w:val="right"/>
      <w:pPr>
        <w:ind w:left="3464" w:hanging="180"/>
      </w:pPr>
    </w:lvl>
    <w:lvl w:ilvl="3" w:tplc="0809000F" w:tentative="1">
      <w:start w:val="1"/>
      <w:numFmt w:val="decimal"/>
      <w:lvlText w:val="%4."/>
      <w:lvlJc w:val="left"/>
      <w:pPr>
        <w:ind w:left="4184" w:hanging="360"/>
      </w:pPr>
    </w:lvl>
    <w:lvl w:ilvl="4" w:tplc="08090019" w:tentative="1">
      <w:start w:val="1"/>
      <w:numFmt w:val="lowerLetter"/>
      <w:lvlText w:val="%5."/>
      <w:lvlJc w:val="left"/>
      <w:pPr>
        <w:ind w:left="4904" w:hanging="360"/>
      </w:pPr>
    </w:lvl>
    <w:lvl w:ilvl="5" w:tplc="0809001B" w:tentative="1">
      <w:start w:val="1"/>
      <w:numFmt w:val="lowerRoman"/>
      <w:lvlText w:val="%6."/>
      <w:lvlJc w:val="right"/>
      <w:pPr>
        <w:ind w:left="5624" w:hanging="180"/>
      </w:pPr>
    </w:lvl>
    <w:lvl w:ilvl="6" w:tplc="0809000F" w:tentative="1">
      <w:start w:val="1"/>
      <w:numFmt w:val="decimal"/>
      <w:lvlText w:val="%7."/>
      <w:lvlJc w:val="left"/>
      <w:pPr>
        <w:ind w:left="6344" w:hanging="360"/>
      </w:pPr>
    </w:lvl>
    <w:lvl w:ilvl="7" w:tplc="08090019" w:tentative="1">
      <w:start w:val="1"/>
      <w:numFmt w:val="lowerLetter"/>
      <w:lvlText w:val="%8."/>
      <w:lvlJc w:val="left"/>
      <w:pPr>
        <w:ind w:left="7064" w:hanging="360"/>
      </w:pPr>
    </w:lvl>
    <w:lvl w:ilvl="8" w:tplc="0809001B" w:tentative="1">
      <w:start w:val="1"/>
      <w:numFmt w:val="lowerRoman"/>
      <w:lvlText w:val="%9."/>
      <w:lvlJc w:val="right"/>
      <w:pPr>
        <w:ind w:left="7784"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74916A7"/>
    <w:multiLevelType w:val="hybridMultilevel"/>
    <w:tmpl w:val="AD1EE51C"/>
    <w:lvl w:ilvl="0" w:tplc="E1308FBA">
      <w:start w:val="1"/>
      <w:numFmt w:val="decimal"/>
      <w:lvlText w:val="(%1)"/>
      <w:lvlJc w:val="left"/>
      <w:pPr>
        <w:ind w:left="779" w:hanging="495"/>
      </w:pPr>
      <w:rPr>
        <w:rFonts w:hint="default"/>
        <w:vertAlign w:val="superscrip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3" w15:restartNumberingAfterBreak="0">
    <w:nsid w:val="67E21B22"/>
    <w:multiLevelType w:val="hybridMultilevel"/>
    <w:tmpl w:val="2EC48782"/>
    <w:lvl w:ilvl="0" w:tplc="99ACD1FA">
      <w:start w:val="1"/>
      <w:numFmt w:val="decimal"/>
      <w:lvlText w:val="(%1)"/>
      <w:lvlJc w:val="left"/>
      <w:pPr>
        <w:ind w:left="2024" w:hanging="360"/>
      </w:pPr>
      <w:rPr>
        <w:rFonts w:hint="default"/>
        <w:vertAlign w:val="superscript"/>
      </w:rPr>
    </w:lvl>
    <w:lvl w:ilvl="1" w:tplc="08090019" w:tentative="1">
      <w:start w:val="1"/>
      <w:numFmt w:val="lowerLetter"/>
      <w:lvlText w:val="%2."/>
      <w:lvlJc w:val="left"/>
      <w:pPr>
        <w:ind w:left="2744" w:hanging="360"/>
      </w:pPr>
    </w:lvl>
    <w:lvl w:ilvl="2" w:tplc="0809001B" w:tentative="1">
      <w:start w:val="1"/>
      <w:numFmt w:val="lowerRoman"/>
      <w:lvlText w:val="%3."/>
      <w:lvlJc w:val="right"/>
      <w:pPr>
        <w:ind w:left="3464" w:hanging="180"/>
      </w:pPr>
    </w:lvl>
    <w:lvl w:ilvl="3" w:tplc="0809000F" w:tentative="1">
      <w:start w:val="1"/>
      <w:numFmt w:val="decimal"/>
      <w:lvlText w:val="%4."/>
      <w:lvlJc w:val="left"/>
      <w:pPr>
        <w:ind w:left="4184" w:hanging="360"/>
      </w:pPr>
    </w:lvl>
    <w:lvl w:ilvl="4" w:tplc="08090019" w:tentative="1">
      <w:start w:val="1"/>
      <w:numFmt w:val="lowerLetter"/>
      <w:lvlText w:val="%5."/>
      <w:lvlJc w:val="left"/>
      <w:pPr>
        <w:ind w:left="4904" w:hanging="360"/>
      </w:pPr>
    </w:lvl>
    <w:lvl w:ilvl="5" w:tplc="0809001B" w:tentative="1">
      <w:start w:val="1"/>
      <w:numFmt w:val="lowerRoman"/>
      <w:lvlText w:val="%6."/>
      <w:lvlJc w:val="right"/>
      <w:pPr>
        <w:ind w:left="5624" w:hanging="180"/>
      </w:pPr>
    </w:lvl>
    <w:lvl w:ilvl="6" w:tplc="0809000F" w:tentative="1">
      <w:start w:val="1"/>
      <w:numFmt w:val="decimal"/>
      <w:lvlText w:val="%7."/>
      <w:lvlJc w:val="left"/>
      <w:pPr>
        <w:ind w:left="6344" w:hanging="360"/>
      </w:pPr>
    </w:lvl>
    <w:lvl w:ilvl="7" w:tplc="08090019" w:tentative="1">
      <w:start w:val="1"/>
      <w:numFmt w:val="lowerLetter"/>
      <w:lvlText w:val="%8."/>
      <w:lvlJc w:val="left"/>
      <w:pPr>
        <w:ind w:left="7064" w:hanging="360"/>
      </w:pPr>
    </w:lvl>
    <w:lvl w:ilvl="8" w:tplc="0809001B" w:tentative="1">
      <w:start w:val="1"/>
      <w:numFmt w:val="lowerRoman"/>
      <w:lvlText w:val="%9."/>
      <w:lvlJc w:val="right"/>
      <w:pPr>
        <w:ind w:left="7784" w:hanging="180"/>
      </w:pPr>
    </w:lvl>
  </w:abstractNum>
  <w:abstractNum w:abstractNumId="3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693F57D4"/>
    <w:multiLevelType w:val="hybridMultilevel"/>
    <w:tmpl w:val="32147BC0"/>
    <w:lvl w:ilvl="0" w:tplc="249E31DC">
      <w:start w:val="1"/>
      <w:numFmt w:val="decimal"/>
      <w:lvlText w:val="(%1)"/>
      <w:lvlJc w:val="left"/>
      <w:pPr>
        <w:ind w:left="360" w:hanging="360"/>
      </w:pPr>
      <w:rPr>
        <w:rFonts w:hint="default"/>
        <w:vertAlign w:val="superscript"/>
      </w:rPr>
    </w:lvl>
    <w:lvl w:ilvl="1" w:tplc="867E154E">
      <w:start w:val="1"/>
      <w:numFmt w:val="lowerLetter"/>
      <w:lvlText w:val="(%2)"/>
      <w:lvlJc w:val="left"/>
      <w:pPr>
        <w:ind w:left="840" w:hanging="360"/>
      </w:pPr>
      <w:rPr>
        <w:rFonts w:hint="default"/>
      </w:rPr>
    </w:lvl>
    <w:lvl w:ilvl="2" w:tplc="F774CDE0">
      <w:numFmt w:val="decimal"/>
      <w:lvlText w:val="%3"/>
      <w:lvlJc w:val="left"/>
      <w:pPr>
        <w:ind w:left="1755" w:hanging="79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D145D41"/>
    <w:multiLevelType w:val="hybridMultilevel"/>
    <w:tmpl w:val="93661A50"/>
    <w:lvl w:ilvl="0" w:tplc="D2440576">
      <w:start w:val="1"/>
      <w:numFmt w:val="decimal"/>
      <w:lvlText w:val="(%1)"/>
      <w:lvlJc w:val="left"/>
      <w:pPr>
        <w:ind w:left="2024" w:hanging="360"/>
      </w:pPr>
      <w:rPr>
        <w:rFonts w:ascii="Times New Roman" w:eastAsia="Times New Roman" w:hAnsi="Times New Roman" w:cs="Times New Roman"/>
        <w:vertAlign w:val="superscript"/>
      </w:rPr>
    </w:lvl>
    <w:lvl w:ilvl="1" w:tplc="08090019" w:tentative="1">
      <w:start w:val="1"/>
      <w:numFmt w:val="lowerLetter"/>
      <w:lvlText w:val="%2."/>
      <w:lvlJc w:val="left"/>
      <w:pPr>
        <w:ind w:left="2744" w:hanging="360"/>
      </w:pPr>
    </w:lvl>
    <w:lvl w:ilvl="2" w:tplc="0809001B" w:tentative="1">
      <w:start w:val="1"/>
      <w:numFmt w:val="lowerRoman"/>
      <w:lvlText w:val="%3."/>
      <w:lvlJc w:val="right"/>
      <w:pPr>
        <w:ind w:left="3464" w:hanging="180"/>
      </w:pPr>
    </w:lvl>
    <w:lvl w:ilvl="3" w:tplc="0809000F" w:tentative="1">
      <w:start w:val="1"/>
      <w:numFmt w:val="decimal"/>
      <w:lvlText w:val="%4."/>
      <w:lvlJc w:val="left"/>
      <w:pPr>
        <w:ind w:left="4184" w:hanging="360"/>
      </w:pPr>
    </w:lvl>
    <w:lvl w:ilvl="4" w:tplc="08090019" w:tentative="1">
      <w:start w:val="1"/>
      <w:numFmt w:val="lowerLetter"/>
      <w:lvlText w:val="%5."/>
      <w:lvlJc w:val="left"/>
      <w:pPr>
        <w:ind w:left="4904" w:hanging="360"/>
      </w:pPr>
    </w:lvl>
    <w:lvl w:ilvl="5" w:tplc="0809001B" w:tentative="1">
      <w:start w:val="1"/>
      <w:numFmt w:val="lowerRoman"/>
      <w:lvlText w:val="%6."/>
      <w:lvlJc w:val="right"/>
      <w:pPr>
        <w:ind w:left="5624" w:hanging="180"/>
      </w:pPr>
    </w:lvl>
    <w:lvl w:ilvl="6" w:tplc="0809000F" w:tentative="1">
      <w:start w:val="1"/>
      <w:numFmt w:val="decimal"/>
      <w:lvlText w:val="%7."/>
      <w:lvlJc w:val="left"/>
      <w:pPr>
        <w:ind w:left="6344" w:hanging="360"/>
      </w:pPr>
    </w:lvl>
    <w:lvl w:ilvl="7" w:tplc="08090019" w:tentative="1">
      <w:start w:val="1"/>
      <w:numFmt w:val="lowerLetter"/>
      <w:lvlText w:val="%8."/>
      <w:lvlJc w:val="left"/>
      <w:pPr>
        <w:ind w:left="7064" w:hanging="360"/>
      </w:pPr>
    </w:lvl>
    <w:lvl w:ilvl="8" w:tplc="0809001B" w:tentative="1">
      <w:start w:val="1"/>
      <w:numFmt w:val="lowerRoman"/>
      <w:lvlText w:val="%9."/>
      <w:lvlJc w:val="right"/>
      <w:pPr>
        <w:ind w:left="7784" w:hanging="180"/>
      </w:pPr>
    </w:lvl>
  </w:abstractNum>
  <w:abstractNum w:abstractNumId="37" w15:restartNumberingAfterBreak="0">
    <w:nsid w:val="73665675"/>
    <w:multiLevelType w:val="multilevel"/>
    <w:tmpl w:val="94840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sz w:val="20"/>
        <w:szCs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7234BC"/>
    <w:multiLevelType w:val="multilevel"/>
    <w:tmpl w:val="B5528CDC"/>
    <w:lvl w:ilvl="0">
      <w:numFmt w:val="decimal"/>
      <w:lvlText w:val="%1.0"/>
      <w:lvlJc w:val="left"/>
      <w:pPr>
        <w:ind w:left="1874" w:hanging="570"/>
      </w:pPr>
      <w:rPr>
        <w:rFonts w:hint="default"/>
      </w:rPr>
    </w:lvl>
    <w:lvl w:ilvl="1">
      <w:start w:val="1"/>
      <w:numFmt w:val="decimal"/>
      <w:lvlText w:val="%1.%2"/>
      <w:lvlJc w:val="left"/>
      <w:pPr>
        <w:ind w:left="2441" w:hanging="570"/>
      </w:pPr>
      <w:rPr>
        <w:rFonts w:hint="default"/>
      </w:rPr>
    </w:lvl>
    <w:lvl w:ilvl="2">
      <w:start w:val="1"/>
      <w:numFmt w:val="decimal"/>
      <w:lvlText w:val="%1.%2.%3"/>
      <w:lvlJc w:val="left"/>
      <w:pPr>
        <w:ind w:left="3008" w:hanging="570"/>
      </w:pPr>
      <w:rPr>
        <w:rFonts w:hint="default"/>
      </w:rPr>
    </w:lvl>
    <w:lvl w:ilvl="3">
      <w:start w:val="1"/>
      <w:numFmt w:val="decimal"/>
      <w:lvlText w:val="%1.%2.%3.%4"/>
      <w:lvlJc w:val="left"/>
      <w:pPr>
        <w:ind w:left="3725" w:hanging="720"/>
      </w:pPr>
      <w:rPr>
        <w:rFonts w:hint="default"/>
      </w:rPr>
    </w:lvl>
    <w:lvl w:ilvl="4">
      <w:start w:val="1"/>
      <w:numFmt w:val="decimal"/>
      <w:lvlText w:val="%1.%2.%3.%4.%5"/>
      <w:lvlJc w:val="left"/>
      <w:pPr>
        <w:ind w:left="4292" w:hanging="720"/>
      </w:pPr>
      <w:rPr>
        <w:rFonts w:hint="default"/>
      </w:rPr>
    </w:lvl>
    <w:lvl w:ilvl="5">
      <w:start w:val="1"/>
      <w:numFmt w:val="decimal"/>
      <w:lvlText w:val="%1.%2.%3.%4.%5.%6"/>
      <w:lvlJc w:val="left"/>
      <w:pPr>
        <w:ind w:left="4859" w:hanging="720"/>
      </w:pPr>
      <w:rPr>
        <w:rFonts w:hint="default"/>
      </w:rPr>
    </w:lvl>
    <w:lvl w:ilvl="6">
      <w:start w:val="1"/>
      <w:numFmt w:val="decimal"/>
      <w:lvlText w:val="%1.%2.%3.%4.%5.%6.%7"/>
      <w:lvlJc w:val="left"/>
      <w:pPr>
        <w:ind w:left="5786" w:hanging="1080"/>
      </w:pPr>
      <w:rPr>
        <w:rFonts w:hint="default"/>
      </w:rPr>
    </w:lvl>
    <w:lvl w:ilvl="7">
      <w:start w:val="1"/>
      <w:numFmt w:val="decimal"/>
      <w:lvlText w:val="%1.%2.%3.%4.%5.%6.%7.%8"/>
      <w:lvlJc w:val="left"/>
      <w:pPr>
        <w:ind w:left="6353" w:hanging="1080"/>
      </w:pPr>
      <w:rPr>
        <w:rFonts w:hint="default"/>
      </w:rPr>
    </w:lvl>
    <w:lvl w:ilvl="8">
      <w:start w:val="1"/>
      <w:numFmt w:val="decimal"/>
      <w:lvlText w:val="%1.%2.%3.%4.%5.%6.%7.%8.%9"/>
      <w:lvlJc w:val="left"/>
      <w:pPr>
        <w:ind w:left="6920" w:hanging="1080"/>
      </w:pPr>
      <w:rPr>
        <w:rFonts w:hint="default"/>
      </w:rPr>
    </w:lvl>
  </w:abstractNum>
  <w:abstractNum w:abstractNumId="39" w15:restartNumberingAfterBreak="0">
    <w:nsid w:val="7B1C285E"/>
    <w:multiLevelType w:val="hybridMultilevel"/>
    <w:tmpl w:val="9EEC6DEA"/>
    <w:lvl w:ilvl="0" w:tplc="91C233C4">
      <w:start w:val="1"/>
      <w:numFmt w:val="lowerLetter"/>
      <w:lvlText w:val="(%1)"/>
      <w:lvlJc w:val="left"/>
      <w:pPr>
        <w:ind w:left="696" w:hanging="480"/>
      </w:pPr>
      <w:rPr>
        <w:rFonts w:hint="default"/>
      </w:rPr>
    </w:lvl>
    <w:lvl w:ilvl="1" w:tplc="04090019" w:tentative="1">
      <w:start w:val="1"/>
      <w:numFmt w:val="ideographTraditional"/>
      <w:lvlText w:val="%2、"/>
      <w:lvlJc w:val="left"/>
      <w:pPr>
        <w:ind w:left="1176" w:hanging="480"/>
      </w:pPr>
    </w:lvl>
    <w:lvl w:ilvl="2" w:tplc="0409001B" w:tentative="1">
      <w:start w:val="1"/>
      <w:numFmt w:val="lowerRoman"/>
      <w:lvlText w:val="%3."/>
      <w:lvlJc w:val="right"/>
      <w:pPr>
        <w:ind w:left="1656" w:hanging="480"/>
      </w:pPr>
    </w:lvl>
    <w:lvl w:ilvl="3" w:tplc="0409000F" w:tentative="1">
      <w:start w:val="1"/>
      <w:numFmt w:val="decimal"/>
      <w:lvlText w:val="%4."/>
      <w:lvlJc w:val="left"/>
      <w:pPr>
        <w:ind w:left="2136" w:hanging="480"/>
      </w:pPr>
    </w:lvl>
    <w:lvl w:ilvl="4" w:tplc="04090019" w:tentative="1">
      <w:start w:val="1"/>
      <w:numFmt w:val="ideographTraditional"/>
      <w:lvlText w:val="%5、"/>
      <w:lvlJc w:val="left"/>
      <w:pPr>
        <w:ind w:left="2616" w:hanging="480"/>
      </w:pPr>
    </w:lvl>
    <w:lvl w:ilvl="5" w:tplc="0409001B" w:tentative="1">
      <w:start w:val="1"/>
      <w:numFmt w:val="lowerRoman"/>
      <w:lvlText w:val="%6."/>
      <w:lvlJc w:val="right"/>
      <w:pPr>
        <w:ind w:left="3096" w:hanging="480"/>
      </w:pPr>
    </w:lvl>
    <w:lvl w:ilvl="6" w:tplc="0409000F" w:tentative="1">
      <w:start w:val="1"/>
      <w:numFmt w:val="decimal"/>
      <w:lvlText w:val="%7."/>
      <w:lvlJc w:val="left"/>
      <w:pPr>
        <w:ind w:left="3576" w:hanging="480"/>
      </w:pPr>
    </w:lvl>
    <w:lvl w:ilvl="7" w:tplc="04090019" w:tentative="1">
      <w:start w:val="1"/>
      <w:numFmt w:val="ideographTraditional"/>
      <w:lvlText w:val="%8、"/>
      <w:lvlJc w:val="left"/>
      <w:pPr>
        <w:ind w:left="4056" w:hanging="480"/>
      </w:pPr>
    </w:lvl>
    <w:lvl w:ilvl="8" w:tplc="0409001B" w:tentative="1">
      <w:start w:val="1"/>
      <w:numFmt w:val="lowerRoman"/>
      <w:lvlText w:val="%9."/>
      <w:lvlJc w:val="right"/>
      <w:pPr>
        <w:ind w:left="4536" w:hanging="4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8"/>
  </w:num>
  <w:num w:numId="13">
    <w:abstractNumId w:val="11"/>
  </w:num>
  <w:num w:numId="14">
    <w:abstractNumId w:val="34"/>
  </w:num>
  <w:num w:numId="15">
    <w:abstractNumId w:val="26"/>
  </w:num>
  <w:num w:numId="16">
    <w:abstractNumId w:val="15"/>
  </w:num>
  <w:num w:numId="17">
    <w:abstractNumId w:val="19"/>
  </w:num>
  <w:num w:numId="18">
    <w:abstractNumId w:val="25"/>
  </w:num>
  <w:num w:numId="19">
    <w:abstractNumId w:val="21"/>
  </w:num>
  <w:num w:numId="20">
    <w:abstractNumId w:val="39"/>
  </w:num>
  <w:num w:numId="21">
    <w:abstractNumId w:val="35"/>
  </w:num>
  <w:num w:numId="22">
    <w:abstractNumId w:val="29"/>
  </w:num>
  <w:num w:numId="23">
    <w:abstractNumId w:val="20"/>
  </w:num>
  <w:num w:numId="24">
    <w:abstractNumId w:val="12"/>
  </w:num>
  <w:num w:numId="25">
    <w:abstractNumId w:val="16"/>
  </w:num>
  <w:num w:numId="26">
    <w:abstractNumId w:val="32"/>
  </w:num>
  <w:num w:numId="27">
    <w:abstractNumId w:val="23"/>
  </w:num>
  <w:num w:numId="28">
    <w:abstractNumId w:val="27"/>
  </w:num>
  <w:num w:numId="29">
    <w:abstractNumId w:val="37"/>
  </w:num>
  <w:num w:numId="30">
    <w:abstractNumId w:val="24"/>
  </w:num>
  <w:num w:numId="31">
    <w:abstractNumId w:val="14"/>
  </w:num>
  <w:num w:numId="32">
    <w:abstractNumId w:val="17"/>
  </w:num>
  <w:num w:numId="33">
    <w:abstractNumId w:val="10"/>
  </w:num>
  <w:num w:numId="34">
    <w:abstractNumId w:val="13"/>
  </w:num>
  <w:num w:numId="35">
    <w:abstractNumId w:val="33"/>
  </w:num>
  <w:num w:numId="36">
    <w:abstractNumId w:val="30"/>
  </w:num>
  <w:num w:numId="37">
    <w:abstractNumId w:val="28"/>
  </w:num>
  <w:num w:numId="38">
    <w:abstractNumId w:val="38"/>
  </w:num>
  <w:num w:numId="39">
    <w:abstractNumId w:val="22"/>
  </w:num>
  <w:num w:numId="40">
    <w:abstractNumId w:val="34"/>
  </w:num>
  <w:num w:numId="41">
    <w:abstractNumId w:val="34"/>
  </w:num>
  <w:num w:numId="42">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A7"/>
    <w:rsid w:val="000024AD"/>
    <w:rsid w:val="0001295F"/>
    <w:rsid w:val="00014407"/>
    <w:rsid w:val="0001678D"/>
    <w:rsid w:val="0001741A"/>
    <w:rsid w:val="00017F74"/>
    <w:rsid w:val="00040122"/>
    <w:rsid w:val="00050F6B"/>
    <w:rsid w:val="00072C8C"/>
    <w:rsid w:val="0008169B"/>
    <w:rsid w:val="00091419"/>
    <w:rsid w:val="000931C0"/>
    <w:rsid w:val="000968C6"/>
    <w:rsid w:val="000B175B"/>
    <w:rsid w:val="000B3A0F"/>
    <w:rsid w:val="000C11CF"/>
    <w:rsid w:val="000E0415"/>
    <w:rsid w:val="000F0151"/>
    <w:rsid w:val="0010300D"/>
    <w:rsid w:val="00115850"/>
    <w:rsid w:val="00122B90"/>
    <w:rsid w:val="0014195E"/>
    <w:rsid w:val="00172EF0"/>
    <w:rsid w:val="00175C7E"/>
    <w:rsid w:val="00177B85"/>
    <w:rsid w:val="001B2B9F"/>
    <w:rsid w:val="001B4B04"/>
    <w:rsid w:val="001C2E97"/>
    <w:rsid w:val="001C6663"/>
    <w:rsid w:val="001C7895"/>
    <w:rsid w:val="001D26DF"/>
    <w:rsid w:val="001D2FDC"/>
    <w:rsid w:val="001D39B3"/>
    <w:rsid w:val="001E3807"/>
    <w:rsid w:val="00202D48"/>
    <w:rsid w:val="00211E0B"/>
    <w:rsid w:val="00214FA6"/>
    <w:rsid w:val="002249D3"/>
    <w:rsid w:val="00237785"/>
    <w:rsid w:val="00241466"/>
    <w:rsid w:val="002430A7"/>
    <w:rsid w:val="00260859"/>
    <w:rsid w:val="00271279"/>
    <w:rsid w:val="00280A34"/>
    <w:rsid w:val="00295232"/>
    <w:rsid w:val="002A77AC"/>
    <w:rsid w:val="002B5DD3"/>
    <w:rsid w:val="002B67A5"/>
    <w:rsid w:val="002B6CD7"/>
    <w:rsid w:val="002C0388"/>
    <w:rsid w:val="002C30E4"/>
    <w:rsid w:val="002C7864"/>
    <w:rsid w:val="002D4B9A"/>
    <w:rsid w:val="00301A6B"/>
    <w:rsid w:val="00303B7B"/>
    <w:rsid w:val="003052C1"/>
    <w:rsid w:val="00306BCA"/>
    <w:rsid w:val="003107FA"/>
    <w:rsid w:val="0031334D"/>
    <w:rsid w:val="0031739E"/>
    <w:rsid w:val="003176FC"/>
    <w:rsid w:val="003229D8"/>
    <w:rsid w:val="00324736"/>
    <w:rsid w:val="00380C80"/>
    <w:rsid w:val="0038359E"/>
    <w:rsid w:val="0039277A"/>
    <w:rsid w:val="003972E0"/>
    <w:rsid w:val="003C03B4"/>
    <w:rsid w:val="003C2CC4"/>
    <w:rsid w:val="003D25D9"/>
    <w:rsid w:val="003D4B23"/>
    <w:rsid w:val="004143EA"/>
    <w:rsid w:val="004325CB"/>
    <w:rsid w:val="00435B62"/>
    <w:rsid w:val="00446DE4"/>
    <w:rsid w:val="004512B6"/>
    <w:rsid w:val="004609E5"/>
    <w:rsid w:val="0046691A"/>
    <w:rsid w:val="00473FF8"/>
    <w:rsid w:val="004838D6"/>
    <w:rsid w:val="004B26C9"/>
    <w:rsid w:val="004C3CA3"/>
    <w:rsid w:val="004D586E"/>
    <w:rsid w:val="005420F2"/>
    <w:rsid w:val="00542845"/>
    <w:rsid w:val="005467AD"/>
    <w:rsid w:val="00552DAE"/>
    <w:rsid w:val="00554CD1"/>
    <w:rsid w:val="00565E60"/>
    <w:rsid w:val="00567283"/>
    <w:rsid w:val="00592175"/>
    <w:rsid w:val="00596AED"/>
    <w:rsid w:val="005A0DB2"/>
    <w:rsid w:val="005A5A05"/>
    <w:rsid w:val="005B3274"/>
    <w:rsid w:val="005B3DB3"/>
    <w:rsid w:val="005E48D1"/>
    <w:rsid w:val="005F740D"/>
    <w:rsid w:val="00600C19"/>
    <w:rsid w:val="00611FC4"/>
    <w:rsid w:val="006176FB"/>
    <w:rsid w:val="00640B26"/>
    <w:rsid w:val="00664EDB"/>
    <w:rsid w:val="00670903"/>
    <w:rsid w:val="006A7392"/>
    <w:rsid w:val="006C0D34"/>
    <w:rsid w:val="006C4B8E"/>
    <w:rsid w:val="006D7938"/>
    <w:rsid w:val="006E13B3"/>
    <w:rsid w:val="006E564B"/>
    <w:rsid w:val="006E5E14"/>
    <w:rsid w:val="00702CB2"/>
    <w:rsid w:val="00715B50"/>
    <w:rsid w:val="00723C3D"/>
    <w:rsid w:val="0072632A"/>
    <w:rsid w:val="00732730"/>
    <w:rsid w:val="0074500D"/>
    <w:rsid w:val="00786A9E"/>
    <w:rsid w:val="007970F7"/>
    <w:rsid w:val="007A5F82"/>
    <w:rsid w:val="007B6BA5"/>
    <w:rsid w:val="007C3390"/>
    <w:rsid w:val="007C4F4B"/>
    <w:rsid w:val="007D37A0"/>
    <w:rsid w:val="007E347C"/>
    <w:rsid w:val="007E68C9"/>
    <w:rsid w:val="007F6611"/>
    <w:rsid w:val="008175E9"/>
    <w:rsid w:val="008242D7"/>
    <w:rsid w:val="00832CB8"/>
    <w:rsid w:val="00856D61"/>
    <w:rsid w:val="00871FD5"/>
    <w:rsid w:val="00881173"/>
    <w:rsid w:val="008972D2"/>
    <w:rsid w:val="008979B1"/>
    <w:rsid w:val="008A6B25"/>
    <w:rsid w:val="008A6C4F"/>
    <w:rsid w:val="008B6020"/>
    <w:rsid w:val="008C4C0C"/>
    <w:rsid w:val="008D5BA7"/>
    <w:rsid w:val="008E0E46"/>
    <w:rsid w:val="009206FC"/>
    <w:rsid w:val="00926650"/>
    <w:rsid w:val="00947927"/>
    <w:rsid w:val="00963CBA"/>
    <w:rsid w:val="0098106C"/>
    <w:rsid w:val="00991261"/>
    <w:rsid w:val="00994868"/>
    <w:rsid w:val="0099641F"/>
    <w:rsid w:val="009A1C22"/>
    <w:rsid w:val="009A3C95"/>
    <w:rsid w:val="009B51E5"/>
    <w:rsid w:val="009B641A"/>
    <w:rsid w:val="009C1607"/>
    <w:rsid w:val="009D60F6"/>
    <w:rsid w:val="009F027E"/>
    <w:rsid w:val="009F1F9A"/>
    <w:rsid w:val="009F4EA3"/>
    <w:rsid w:val="00A1427D"/>
    <w:rsid w:val="00A14C91"/>
    <w:rsid w:val="00A14D35"/>
    <w:rsid w:val="00A16544"/>
    <w:rsid w:val="00A16993"/>
    <w:rsid w:val="00A20039"/>
    <w:rsid w:val="00A34499"/>
    <w:rsid w:val="00A36509"/>
    <w:rsid w:val="00A50C82"/>
    <w:rsid w:val="00A50F0A"/>
    <w:rsid w:val="00A72F22"/>
    <w:rsid w:val="00A748A6"/>
    <w:rsid w:val="00A81FC9"/>
    <w:rsid w:val="00A83145"/>
    <w:rsid w:val="00A879A4"/>
    <w:rsid w:val="00A87B83"/>
    <w:rsid w:val="00AA6D20"/>
    <w:rsid w:val="00AC16AE"/>
    <w:rsid w:val="00AE3FBA"/>
    <w:rsid w:val="00AF3F7B"/>
    <w:rsid w:val="00B01752"/>
    <w:rsid w:val="00B16859"/>
    <w:rsid w:val="00B24F86"/>
    <w:rsid w:val="00B30179"/>
    <w:rsid w:val="00B3317B"/>
    <w:rsid w:val="00B372B1"/>
    <w:rsid w:val="00B45E2F"/>
    <w:rsid w:val="00B61111"/>
    <w:rsid w:val="00B708D0"/>
    <w:rsid w:val="00B80EF5"/>
    <w:rsid w:val="00B81E12"/>
    <w:rsid w:val="00B93068"/>
    <w:rsid w:val="00BC74E9"/>
    <w:rsid w:val="00BE4751"/>
    <w:rsid w:val="00BE618E"/>
    <w:rsid w:val="00BF3361"/>
    <w:rsid w:val="00BF5DE3"/>
    <w:rsid w:val="00BF5E8A"/>
    <w:rsid w:val="00C107BB"/>
    <w:rsid w:val="00C10D44"/>
    <w:rsid w:val="00C4357F"/>
    <w:rsid w:val="00C463DD"/>
    <w:rsid w:val="00C63658"/>
    <w:rsid w:val="00C6564F"/>
    <w:rsid w:val="00C745C3"/>
    <w:rsid w:val="00C7679C"/>
    <w:rsid w:val="00C8101F"/>
    <w:rsid w:val="00CC3152"/>
    <w:rsid w:val="00CC5288"/>
    <w:rsid w:val="00CE1146"/>
    <w:rsid w:val="00CE4A8F"/>
    <w:rsid w:val="00CF0DE0"/>
    <w:rsid w:val="00CF3FE3"/>
    <w:rsid w:val="00D2031B"/>
    <w:rsid w:val="00D2051B"/>
    <w:rsid w:val="00D21580"/>
    <w:rsid w:val="00D25FE2"/>
    <w:rsid w:val="00D27E1D"/>
    <w:rsid w:val="00D43252"/>
    <w:rsid w:val="00D47C2A"/>
    <w:rsid w:val="00D75627"/>
    <w:rsid w:val="00D87953"/>
    <w:rsid w:val="00D978C6"/>
    <w:rsid w:val="00DA67AD"/>
    <w:rsid w:val="00DB1D12"/>
    <w:rsid w:val="00DC1162"/>
    <w:rsid w:val="00DF3B45"/>
    <w:rsid w:val="00E130AB"/>
    <w:rsid w:val="00E53566"/>
    <w:rsid w:val="00E5644E"/>
    <w:rsid w:val="00E7260F"/>
    <w:rsid w:val="00E765AC"/>
    <w:rsid w:val="00E96630"/>
    <w:rsid w:val="00ED4990"/>
    <w:rsid w:val="00ED63AD"/>
    <w:rsid w:val="00ED7A2A"/>
    <w:rsid w:val="00EE0483"/>
    <w:rsid w:val="00EE1C19"/>
    <w:rsid w:val="00EF1D7F"/>
    <w:rsid w:val="00F11814"/>
    <w:rsid w:val="00F40E75"/>
    <w:rsid w:val="00F43A81"/>
    <w:rsid w:val="00F56F30"/>
    <w:rsid w:val="00F77BFA"/>
    <w:rsid w:val="00F803D8"/>
    <w:rsid w:val="00F82A10"/>
    <w:rsid w:val="00F85EC8"/>
    <w:rsid w:val="00F87CD4"/>
    <w:rsid w:val="00FA7071"/>
    <w:rsid w:val="00FB7785"/>
    <w:rsid w:val="00FC586C"/>
    <w:rsid w:val="00FC65FE"/>
    <w:rsid w:val="00FC68B7"/>
    <w:rsid w:val="00FD08E1"/>
    <w:rsid w:val="00FD0C63"/>
    <w:rsid w:val="00FE35C2"/>
    <w:rsid w:val="00FF7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5D15B62"/>
  <w15:docId w15:val="{B771C777-7CE2-4000-A4A0-DF7F620E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99"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F86"/>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271279"/>
    <w:pPr>
      <w:keepNext/>
      <w:keepLines/>
      <w:spacing w:after="0" w:line="240" w:lineRule="auto"/>
      <w:ind w:right="0"/>
      <w:jc w:val="left"/>
      <w:outlineLvl w:val="0"/>
    </w:pPr>
  </w:style>
  <w:style w:type="paragraph" w:styleId="Heading2">
    <w:name w:val="heading 2"/>
    <w:basedOn w:val="Normal"/>
    <w:next w:val="Normal"/>
    <w:link w:val="Heading2Char"/>
    <w:qFormat/>
    <w:rsid w:val="00271279"/>
    <w:pPr>
      <w:outlineLvl w:val="1"/>
    </w:pPr>
    <w:rPr>
      <w:lang w:val="fr-CH"/>
    </w:rPr>
  </w:style>
  <w:style w:type="paragraph" w:styleId="Heading3">
    <w:name w:val="heading 3"/>
    <w:basedOn w:val="Normal"/>
    <w:next w:val="Normal"/>
    <w:link w:val="Heading3Char"/>
    <w:uiPriority w:val="9"/>
    <w:qFormat/>
    <w:rsid w:val="00271279"/>
    <w:pPr>
      <w:outlineLvl w:val="2"/>
    </w:pPr>
    <w:rPr>
      <w:lang w:val="fr-CH"/>
    </w:rPr>
  </w:style>
  <w:style w:type="paragraph" w:styleId="Heading4">
    <w:name w:val="heading 4"/>
    <w:basedOn w:val="Normal"/>
    <w:next w:val="Normal"/>
    <w:link w:val="Heading4Char"/>
    <w:qFormat/>
    <w:rsid w:val="00271279"/>
    <w:pPr>
      <w:outlineLvl w:val="3"/>
    </w:pPr>
    <w:rPr>
      <w:lang w:val="fr-CH"/>
    </w:rPr>
  </w:style>
  <w:style w:type="paragraph" w:styleId="Heading5">
    <w:name w:val="heading 5"/>
    <w:basedOn w:val="Normal"/>
    <w:next w:val="Normal"/>
    <w:link w:val="Heading5Char"/>
    <w:qFormat/>
    <w:rsid w:val="00271279"/>
    <w:pPr>
      <w:outlineLvl w:val="4"/>
    </w:pPr>
    <w:rPr>
      <w:lang w:val="fr-CH"/>
    </w:rPr>
  </w:style>
  <w:style w:type="paragraph" w:styleId="Heading6">
    <w:name w:val="heading 6"/>
    <w:basedOn w:val="Normal"/>
    <w:next w:val="Normal"/>
    <w:semiHidden/>
    <w:qFormat/>
    <w:rsid w:val="00271279"/>
    <w:pPr>
      <w:outlineLvl w:val="5"/>
    </w:pPr>
    <w:rPr>
      <w:lang w:val="fr-CH"/>
    </w:rPr>
  </w:style>
  <w:style w:type="paragraph" w:styleId="Heading7">
    <w:name w:val="heading 7"/>
    <w:basedOn w:val="Normal"/>
    <w:next w:val="Normal"/>
    <w:semiHidden/>
    <w:qFormat/>
    <w:rsid w:val="00271279"/>
    <w:pPr>
      <w:outlineLvl w:val="6"/>
    </w:pPr>
    <w:rPr>
      <w:lang w:val="fr-CH"/>
    </w:rPr>
  </w:style>
  <w:style w:type="paragraph" w:styleId="Heading8">
    <w:name w:val="heading 8"/>
    <w:basedOn w:val="Normal"/>
    <w:next w:val="Normal"/>
    <w:semiHidden/>
    <w:qFormat/>
    <w:rsid w:val="00271279"/>
    <w:pPr>
      <w:outlineLvl w:val="7"/>
    </w:pPr>
    <w:rPr>
      <w:lang w:val="fr-CH"/>
    </w:rPr>
  </w:style>
  <w:style w:type="paragraph" w:styleId="Heading9">
    <w:name w:val="heading 9"/>
    <w:basedOn w:val="Normal"/>
    <w:next w:val="Normal"/>
    <w:semiHidden/>
    <w:qFormat/>
    <w:rsid w:val="00271279"/>
    <w:pPr>
      <w:outlineLvl w:val="8"/>
    </w:pPr>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271279"/>
    <w:pPr>
      <w:keepNext/>
      <w:keepLines/>
      <w:tabs>
        <w:tab w:val="right" w:pos="851"/>
      </w:tabs>
      <w:spacing w:before="240" w:after="240" w:line="360" w:lineRule="exact"/>
      <w:ind w:left="1134" w:right="1134" w:hanging="1134"/>
    </w:pPr>
    <w:rPr>
      <w:b/>
      <w:sz w:val="34"/>
      <w:lang w:val="fr-CH"/>
    </w:rPr>
  </w:style>
  <w:style w:type="paragraph" w:customStyle="1" w:styleId="HChG">
    <w:name w:val="_ H _Ch_G"/>
    <w:basedOn w:val="Normal"/>
    <w:next w:val="Normal"/>
    <w:qFormat/>
    <w:rsid w:val="00271279"/>
    <w:pPr>
      <w:keepNext/>
      <w:keepLines/>
      <w:tabs>
        <w:tab w:val="right" w:pos="851"/>
      </w:tabs>
      <w:spacing w:before="360" w:after="240" w:line="300" w:lineRule="exact"/>
      <w:ind w:left="1134" w:right="1134" w:hanging="1134"/>
    </w:pPr>
    <w:rPr>
      <w:b/>
      <w:sz w:val="28"/>
      <w:lang w:val="fr-CH"/>
    </w:rPr>
  </w:style>
  <w:style w:type="paragraph" w:styleId="BalloonText">
    <w:name w:val="Balloon Text"/>
    <w:basedOn w:val="Normal"/>
    <w:link w:val="BalloonTextChar"/>
    <w:uiPriority w:val="99"/>
    <w:semiHidden/>
    <w:rsid w:val="00B24F86"/>
    <w:pPr>
      <w:spacing w:line="240" w:lineRule="auto"/>
    </w:pPr>
    <w:rPr>
      <w:rFonts w:ascii="Tahoma" w:hAnsi="Tahoma" w:cs="Tahoma"/>
      <w:sz w:val="16"/>
      <w:szCs w:val="16"/>
    </w:rPr>
  </w:style>
  <w:style w:type="paragraph" w:customStyle="1" w:styleId="SingleTxtG">
    <w:name w:val="_ Single Txt_G"/>
    <w:basedOn w:val="Normal"/>
    <w:link w:val="SingleTxtGChar"/>
    <w:qFormat/>
    <w:rsid w:val="00271279"/>
    <w:pPr>
      <w:spacing w:after="120"/>
      <w:ind w:left="1134" w:right="1134"/>
      <w:jc w:val="both"/>
    </w:pPr>
    <w:rPr>
      <w:lang w:val="fr-CH"/>
    </w:rPr>
  </w:style>
  <w:style w:type="character" w:styleId="PageNumber">
    <w:name w:val="page number"/>
    <w:aliases w:val="7_G"/>
    <w:basedOn w:val="DefaultParagraphFont"/>
    <w:qFormat/>
    <w:rsid w:val="00271279"/>
    <w:rPr>
      <w:rFonts w:ascii="Times New Roman" w:hAnsi="Times New Roman"/>
      <w:b/>
      <w:sz w:val="18"/>
      <w:lang w:val="fr-CH"/>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99"/>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271279"/>
    <w:pPr>
      <w:keepNext/>
      <w:keepLines/>
      <w:spacing w:before="240" w:after="240" w:line="420" w:lineRule="exact"/>
      <w:ind w:left="1134" w:right="1134"/>
    </w:pPr>
    <w:rPr>
      <w:b/>
      <w:sz w:val="40"/>
      <w:lang w:val="fr-CH"/>
    </w:rPr>
  </w:style>
  <w:style w:type="paragraph" w:customStyle="1" w:styleId="SLG">
    <w:name w:val="__S_L_G"/>
    <w:basedOn w:val="Normal"/>
    <w:next w:val="Normal"/>
    <w:rsid w:val="00271279"/>
    <w:pPr>
      <w:keepNext/>
      <w:keepLines/>
      <w:spacing w:before="240" w:after="240" w:line="580" w:lineRule="exact"/>
      <w:ind w:left="1134" w:right="1134"/>
    </w:pPr>
    <w:rPr>
      <w:b/>
      <w:sz w:val="56"/>
      <w:lang w:val="fr-CH"/>
    </w:rPr>
  </w:style>
  <w:style w:type="paragraph" w:customStyle="1" w:styleId="SSG">
    <w:name w:val="__S_S_G"/>
    <w:basedOn w:val="Normal"/>
    <w:next w:val="Normal"/>
    <w:rsid w:val="00271279"/>
    <w:pPr>
      <w:keepNext/>
      <w:keepLines/>
      <w:spacing w:before="240" w:after="240" w:line="300" w:lineRule="exact"/>
      <w:ind w:left="1134" w:right="1134"/>
    </w:pPr>
    <w:rPr>
      <w:b/>
      <w:sz w:val="28"/>
      <w:lang w:val="fr-CH"/>
    </w:rPr>
  </w:style>
  <w:style w:type="character" w:styleId="EndnoteReference">
    <w:name w:val="endnote reference"/>
    <w:aliases w:val="1_G"/>
    <w:basedOn w:val="FootnoteReference"/>
    <w:qFormat/>
    <w:rsid w:val="00271279"/>
    <w:rPr>
      <w:rFonts w:ascii="Times New Roman" w:hAnsi="Times New Roman"/>
      <w:sz w:val="18"/>
      <w:vertAlign w:val="superscript"/>
      <w:lang w:val="fr-CH"/>
    </w:rPr>
  </w:style>
  <w:style w:type="character" w:styleId="FootnoteReference">
    <w:name w:val="footnote reference"/>
    <w:aliases w:val="4_G,4_GA,callout,Footnote Refernece"/>
    <w:basedOn w:val="DefaultParagraphFont"/>
    <w:qFormat/>
    <w:rsid w:val="00271279"/>
    <w:rPr>
      <w:rFonts w:ascii="Times New Roman" w:hAnsi="Times New Roman"/>
      <w:sz w:val="18"/>
      <w:vertAlign w:val="superscript"/>
      <w:lang w:val="fr-CH"/>
    </w:rPr>
  </w:style>
  <w:style w:type="paragraph" w:styleId="FootnoteText">
    <w:name w:val="footnote text"/>
    <w:aliases w:val="5_G, Char,Footnote Text Blue,EUMC_Lábjegyzetszöveg + 13 pt,Félkövér,Dolt,Középre zárt Char,Középre zárt Char Char,Középre zárt,Märk,Footnote Text Char1,Footnote Text Char Char,Footnote Text Char2 Char Char,Footnote Text Char1 Char Char Ch"/>
    <w:basedOn w:val="Normal"/>
    <w:link w:val="FootnoteTextChar"/>
    <w:qFormat/>
    <w:rsid w:val="00271279"/>
    <w:pPr>
      <w:tabs>
        <w:tab w:val="right" w:pos="1021"/>
      </w:tabs>
      <w:spacing w:line="220" w:lineRule="exact"/>
      <w:ind w:left="1134" w:right="1134" w:hanging="1134"/>
    </w:pPr>
    <w:rPr>
      <w:sz w:val="18"/>
      <w:lang w:val="fr-CH"/>
    </w:rPr>
  </w:style>
  <w:style w:type="paragraph" w:customStyle="1" w:styleId="XLargeG">
    <w:name w:val="__XLarge_G"/>
    <w:basedOn w:val="Normal"/>
    <w:next w:val="Normal"/>
    <w:rsid w:val="00271279"/>
    <w:pPr>
      <w:keepNext/>
      <w:keepLines/>
      <w:spacing w:before="240" w:after="240" w:line="420" w:lineRule="exact"/>
      <w:ind w:left="1134" w:right="1134"/>
    </w:pPr>
    <w:rPr>
      <w:b/>
      <w:sz w:val="40"/>
      <w:lang w:val="fr-CH"/>
    </w:rPr>
  </w:style>
  <w:style w:type="paragraph" w:customStyle="1" w:styleId="Bullet1G">
    <w:name w:val="_Bullet 1_G"/>
    <w:basedOn w:val="Normal"/>
    <w:qFormat/>
    <w:rsid w:val="00271279"/>
    <w:pPr>
      <w:numPr>
        <w:numId w:val="14"/>
      </w:numPr>
      <w:spacing w:after="120"/>
      <w:ind w:right="1134"/>
      <w:jc w:val="both"/>
    </w:pPr>
    <w:rPr>
      <w:lang w:val="fr-CH"/>
    </w:rPr>
  </w:style>
  <w:style w:type="paragraph" w:styleId="EndnoteText">
    <w:name w:val="endnote text"/>
    <w:aliases w:val="2_G"/>
    <w:basedOn w:val="FootnoteText"/>
    <w:link w:val="EndnoteTextChar"/>
    <w:uiPriority w:val="99"/>
    <w:qFormat/>
    <w:rsid w:val="00271279"/>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qFormat/>
    <w:rsid w:val="00271279"/>
    <w:pPr>
      <w:numPr>
        <w:numId w:val="15"/>
      </w:numPr>
      <w:spacing w:after="120"/>
      <w:ind w:right="1134"/>
      <w:jc w:val="both"/>
    </w:pPr>
    <w:rPr>
      <w:lang w:val="fr-CH"/>
    </w:rPr>
  </w:style>
  <w:style w:type="paragraph" w:customStyle="1" w:styleId="H1G">
    <w:name w:val="_ H_1_G"/>
    <w:basedOn w:val="Normal"/>
    <w:next w:val="Normal"/>
    <w:qFormat/>
    <w:rsid w:val="00271279"/>
    <w:pPr>
      <w:keepNext/>
      <w:keepLines/>
      <w:tabs>
        <w:tab w:val="right" w:pos="851"/>
      </w:tabs>
      <w:spacing w:before="360" w:after="240" w:line="270" w:lineRule="exact"/>
      <w:ind w:left="1134" w:right="1134" w:hanging="1134"/>
    </w:pPr>
    <w:rPr>
      <w:b/>
      <w:sz w:val="24"/>
      <w:lang w:val="fr-CH"/>
    </w:rPr>
  </w:style>
  <w:style w:type="paragraph" w:customStyle="1" w:styleId="H23G">
    <w:name w:val="_ H_2/3_G"/>
    <w:basedOn w:val="Normal"/>
    <w:next w:val="Normal"/>
    <w:qFormat/>
    <w:rsid w:val="00271279"/>
    <w:pPr>
      <w:keepNext/>
      <w:keepLines/>
      <w:tabs>
        <w:tab w:val="right" w:pos="851"/>
      </w:tabs>
      <w:spacing w:before="240" w:after="120" w:line="240" w:lineRule="exact"/>
      <w:ind w:left="1134" w:right="1134" w:hanging="1134"/>
    </w:pPr>
    <w:rPr>
      <w:b/>
      <w:lang w:val="fr-CH"/>
    </w:rPr>
  </w:style>
  <w:style w:type="paragraph" w:customStyle="1" w:styleId="H4G">
    <w:name w:val="_ H_4_G"/>
    <w:basedOn w:val="Normal"/>
    <w:next w:val="Normal"/>
    <w:qFormat/>
    <w:rsid w:val="00271279"/>
    <w:pPr>
      <w:keepNext/>
      <w:keepLines/>
      <w:tabs>
        <w:tab w:val="right" w:pos="851"/>
      </w:tabs>
      <w:spacing w:before="240" w:after="120" w:line="240" w:lineRule="exact"/>
      <w:ind w:left="1134" w:right="1134" w:hanging="1134"/>
    </w:pPr>
    <w:rPr>
      <w:i/>
      <w:lang w:val="fr-CH"/>
    </w:rPr>
  </w:style>
  <w:style w:type="paragraph" w:customStyle="1" w:styleId="H56G">
    <w:name w:val="_ H_5/6_G"/>
    <w:basedOn w:val="Normal"/>
    <w:next w:val="Normal"/>
    <w:qFormat/>
    <w:rsid w:val="00271279"/>
    <w:pPr>
      <w:keepNext/>
      <w:keepLines/>
      <w:tabs>
        <w:tab w:val="right" w:pos="851"/>
      </w:tabs>
      <w:spacing w:before="240" w:after="120" w:line="240" w:lineRule="exact"/>
      <w:ind w:left="1134" w:right="1134" w:hanging="1134"/>
    </w:pPr>
    <w:rPr>
      <w:lang w:val="fr-CH"/>
    </w:r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link w:val="BodyTextIndent3Char"/>
    <w:uiPriority w:val="99"/>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semiHidden/>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271279"/>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271279"/>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semiHidden/>
    <w:qFormat/>
    <w:rsid w:val="008A6C4F"/>
    <w:rPr>
      <w:b/>
      <w:bCs/>
    </w:rPr>
  </w:style>
  <w:style w:type="paragraph" w:styleId="Subtitle">
    <w:name w:val="Subtitle"/>
    <w:basedOn w:val="Normal"/>
    <w:semiHidden/>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27127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next w:val="Normal"/>
    <w:link w:val="FooterChar"/>
    <w:uiPriority w:val="99"/>
    <w:qFormat/>
    <w:rsid w:val="00271279"/>
    <w:pPr>
      <w:spacing w:line="240" w:lineRule="auto"/>
    </w:pPr>
    <w:rPr>
      <w:sz w:val="16"/>
      <w:lang w:val="fr-CH"/>
    </w:rPr>
  </w:style>
  <w:style w:type="paragraph" w:styleId="Header">
    <w:name w:val="header"/>
    <w:aliases w:val="6_G"/>
    <w:basedOn w:val="Normal"/>
    <w:next w:val="Normal"/>
    <w:link w:val="HeaderChar"/>
    <w:uiPriority w:val="99"/>
    <w:qFormat/>
    <w:rsid w:val="00271279"/>
    <w:pPr>
      <w:pBdr>
        <w:bottom w:val="single" w:sz="4" w:space="4" w:color="auto"/>
      </w:pBdr>
      <w:spacing w:line="240" w:lineRule="auto"/>
    </w:pPr>
    <w:rPr>
      <w:b/>
      <w:sz w:val="18"/>
      <w:lang w:val="fr-CH"/>
    </w:rPr>
  </w:style>
  <w:style w:type="character" w:customStyle="1" w:styleId="BalloonTextChar">
    <w:name w:val="Balloon Text Char"/>
    <w:basedOn w:val="DefaultParagraphFont"/>
    <w:link w:val="BalloonText"/>
    <w:uiPriority w:val="99"/>
    <w:semiHidden/>
    <w:rsid w:val="00B24F86"/>
    <w:rPr>
      <w:rFonts w:ascii="Tahoma" w:hAnsi="Tahoma" w:cs="Tahoma"/>
      <w:sz w:val="16"/>
      <w:szCs w:val="16"/>
      <w:lang w:val="en-GB" w:eastAsia="en-US"/>
    </w:rPr>
  </w:style>
  <w:style w:type="paragraph" w:customStyle="1" w:styleId="ParNoG">
    <w:name w:val="_ParNo_G"/>
    <w:basedOn w:val="SingleTxtG"/>
    <w:qFormat/>
    <w:rsid w:val="0001678D"/>
    <w:pPr>
      <w:numPr>
        <w:numId w:val="16"/>
      </w:numPr>
      <w:suppressAutoHyphens w:val="0"/>
      <w:spacing w:line="240" w:lineRule="auto"/>
    </w:pPr>
  </w:style>
  <w:style w:type="character" w:customStyle="1" w:styleId="FootnoteTextChar">
    <w:name w:val="Footnote Text Char"/>
    <w:aliases w:val="5_G Char, Char Char,Footnote Text Blue Char,EUMC_Lábjegyzetszöveg + 13 pt Char,Félkövér Char,Dolt Char,Középre zárt Char Char1,Középre zárt Char Char Char,Középre zárt Char1,Märk Char,Footnote Text Char1 Char"/>
    <w:basedOn w:val="DefaultParagraphFont"/>
    <w:link w:val="FootnoteText"/>
    <w:rsid w:val="0046691A"/>
    <w:rPr>
      <w:sz w:val="18"/>
      <w:lang w:val="fr-CH" w:eastAsia="en-US"/>
    </w:rPr>
  </w:style>
  <w:style w:type="character" w:customStyle="1" w:styleId="SingleTxtGChar">
    <w:name w:val="_ Single Txt_G Char"/>
    <w:link w:val="SingleTxtG"/>
    <w:rsid w:val="0046691A"/>
    <w:rPr>
      <w:lang w:val="fr-CH" w:eastAsia="en-US"/>
    </w:rPr>
  </w:style>
  <w:style w:type="character" w:customStyle="1" w:styleId="Heading1Char">
    <w:name w:val="Heading 1 Char"/>
    <w:aliases w:val="Table_G Char"/>
    <w:link w:val="Heading1"/>
    <w:rsid w:val="0046691A"/>
    <w:rPr>
      <w:lang w:val="fr-CH" w:eastAsia="en-US"/>
    </w:rPr>
  </w:style>
  <w:style w:type="character" w:customStyle="1" w:styleId="Heading2Char">
    <w:name w:val="Heading 2 Char"/>
    <w:link w:val="Heading2"/>
    <w:rsid w:val="0046691A"/>
    <w:rPr>
      <w:lang w:val="fr-CH" w:eastAsia="en-US"/>
    </w:rPr>
  </w:style>
  <w:style w:type="character" w:customStyle="1" w:styleId="Heading3Char">
    <w:name w:val="Heading 3 Char"/>
    <w:link w:val="Heading3"/>
    <w:uiPriority w:val="9"/>
    <w:rsid w:val="0046691A"/>
    <w:rPr>
      <w:lang w:val="fr-CH" w:eastAsia="en-US"/>
    </w:rPr>
  </w:style>
  <w:style w:type="character" w:customStyle="1" w:styleId="Heading4Char">
    <w:name w:val="Heading 4 Char"/>
    <w:link w:val="Heading4"/>
    <w:rsid w:val="0046691A"/>
    <w:rPr>
      <w:lang w:val="fr-CH" w:eastAsia="en-US"/>
    </w:rPr>
  </w:style>
  <w:style w:type="character" w:customStyle="1" w:styleId="Heading5Char">
    <w:name w:val="Heading 5 Char"/>
    <w:link w:val="Heading5"/>
    <w:rsid w:val="0046691A"/>
    <w:rPr>
      <w:lang w:val="fr-CH" w:eastAsia="en-US"/>
    </w:rPr>
  </w:style>
  <w:style w:type="paragraph" w:customStyle="1" w:styleId="Rom2">
    <w:name w:val="Rom2"/>
    <w:basedOn w:val="Normal"/>
    <w:uiPriority w:val="99"/>
    <w:rsid w:val="0046691A"/>
    <w:pPr>
      <w:tabs>
        <w:tab w:val="num" w:pos="1209"/>
      </w:tabs>
      <w:suppressAutoHyphens w:val="0"/>
      <w:spacing w:after="240" w:line="240" w:lineRule="auto"/>
      <w:ind w:left="1209" w:hanging="360"/>
    </w:pPr>
    <w:rPr>
      <w:rFonts w:eastAsia="PMingLiU"/>
      <w:sz w:val="24"/>
    </w:rPr>
  </w:style>
  <w:style w:type="character" w:customStyle="1" w:styleId="BodyTextChar">
    <w:name w:val="Body Text Char"/>
    <w:link w:val="BodyText"/>
    <w:uiPriority w:val="99"/>
    <w:rsid w:val="0046691A"/>
    <w:rPr>
      <w:lang w:val="en-GB" w:eastAsia="en-US"/>
    </w:rPr>
  </w:style>
  <w:style w:type="character" w:customStyle="1" w:styleId="BodyTextIndent3Char">
    <w:name w:val="Body Text Indent 3 Char"/>
    <w:link w:val="BodyTextIndent3"/>
    <w:uiPriority w:val="99"/>
    <w:rsid w:val="0046691A"/>
    <w:rPr>
      <w:sz w:val="16"/>
      <w:szCs w:val="16"/>
      <w:lang w:val="en-GB" w:eastAsia="en-US"/>
    </w:rPr>
  </w:style>
  <w:style w:type="paragraph" w:customStyle="1" w:styleId="Default">
    <w:name w:val="Default"/>
    <w:uiPriority w:val="99"/>
    <w:rsid w:val="0046691A"/>
    <w:pPr>
      <w:widowControl w:val="0"/>
      <w:autoSpaceDE w:val="0"/>
      <w:autoSpaceDN w:val="0"/>
      <w:adjustRightInd w:val="0"/>
    </w:pPr>
    <w:rPr>
      <w:rFonts w:eastAsia="PMingLiU"/>
      <w:color w:val="000000"/>
      <w:sz w:val="24"/>
      <w:szCs w:val="24"/>
      <w:lang w:val="en-US" w:eastAsia="zh-TW"/>
    </w:rPr>
  </w:style>
  <w:style w:type="character" w:customStyle="1" w:styleId="text">
    <w:name w:val="text"/>
    <w:basedOn w:val="DefaultParagraphFont"/>
    <w:rsid w:val="0046691A"/>
  </w:style>
  <w:style w:type="character" w:customStyle="1" w:styleId="HeaderChar">
    <w:name w:val="Header Char"/>
    <w:aliases w:val="6_G Char"/>
    <w:link w:val="Header"/>
    <w:uiPriority w:val="99"/>
    <w:rsid w:val="0046691A"/>
    <w:rPr>
      <w:b/>
      <w:sz w:val="18"/>
      <w:lang w:val="fr-CH" w:eastAsia="en-US"/>
    </w:rPr>
  </w:style>
  <w:style w:type="character" w:customStyle="1" w:styleId="FooterChar">
    <w:name w:val="Footer Char"/>
    <w:aliases w:val="3_G Char"/>
    <w:link w:val="Footer"/>
    <w:uiPriority w:val="99"/>
    <w:rsid w:val="0046691A"/>
    <w:rPr>
      <w:sz w:val="16"/>
      <w:lang w:val="fr-CH" w:eastAsia="en-US"/>
    </w:rPr>
  </w:style>
  <w:style w:type="paragraph" w:customStyle="1" w:styleId="Text0">
    <w:name w:val="__Text"/>
    <w:uiPriority w:val="99"/>
    <w:rsid w:val="0046691A"/>
    <w:pPr>
      <w:tabs>
        <w:tab w:val="left" w:pos="340"/>
      </w:tabs>
      <w:suppressAutoHyphens/>
      <w:overflowPunct w:val="0"/>
      <w:autoSpaceDE w:val="0"/>
      <w:autoSpaceDN w:val="0"/>
      <w:adjustRightInd w:val="0"/>
      <w:spacing w:line="200" w:lineRule="exact"/>
      <w:jc w:val="both"/>
      <w:textAlignment w:val="baseline"/>
    </w:pPr>
    <w:rPr>
      <w:rFonts w:ascii="Arial" w:eastAsia="華康細明體" w:hAnsi="Arial"/>
      <w:sz w:val="19"/>
      <w:lang w:val="en-US" w:eastAsia="zh-TW"/>
    </w:rPr>
  </w:style>
  <w:style w:type="paragraph" w:customStyle="1" w:styleId="TextBold">
    <w:name w:val="__Text_Bold"/>
    <w:basedOn w:val="Text0"/>
    <w:next w:val="Text0"/>
    <w:uiPriority w:val="99"/>
    <w:rsid w:val="0046691A"/>
    <w:pPr>
      <w:tabs>
        <w:tab w:val="clear" w:pos="340"/>
        <w:tab w:val="left" w:pos="397"/>
      </w:tabs>
      <w:suppressAutoHyphens w:val="0"/>
      <w:overflowPunct/>
      <w:autoSpaceDE/>
      <w:autoSpaceDN/>
      <w:spacing w:before="200"/>
    </w:pPr>
    <w:rPr>
      <w:rFonts w:eastAsia="華康中黑體"/>
      <w:b/>
    </w:rPr>
  </w:style>
  <w:style w:type="character" w:customStyle="1" w:styleId="TitleChar">
    <w:name w:val="Title Char"/>
    <w:link w:val="Title"/>
    <w:uiPriority w:val="99"/>
    <w:rsid w:val="0046691A"/>
    <w:rPr>
      <w:rFonts w:ascii="Arial" w:hAnsi="Arial" w:cs="Arial"/>
      <w:b/>
      <w:bCs/>
      <w:kern w:val="28"/>
      <w:sz w:val="32"/>
      <w:szCs w:val="32"/>
      <w:lang w:val="en-GB" w:eastAsia="en-US"/>
    </w:rPr>
  </w:style>
  <w:style w:type="paragraph" w:customStyle="1" w:styleId="content">
    <w:name w:val="content"/>
    <w:basedOn w:val="Normal"/>
    <w:uiPriority w:val="99"/>
    <w:rsid w:val="0046691A"/>
    <w:pPr>
      <w:suppressAutoHyphens w:val="0"/>
      <w:spacing w:before="100" w:beforeAutospacing="1" w:line="338" w:lineRule="atLeast"/>
      <w:ind w:firstLine="300"/>
      <w:jc w:val="both"/>
    </w:pPr>
    <w:rPr>
      <w:rFonts w:ascii="Verdana" w:eastAsia="PMingLiU" w:hAnsi="Verdana" w:cs="PMingLiU"/>
      <w:color w:val="555555"/>
      <w:sz w:val="18"/>
      <w:szCs w:val="18"/>
      <w:lang w:val="en-US" w:eastAsia="zh-TW"/>
    </w:rPr>
  </w:style>
  <w:style w:type="paragraph" w:customStyle="1" w:styleId="CharChar1CharChar">
    <w:name w:val="Char Char1 字元 字元 Char Char"/>
    <w:basedOn w:val="Normal"/>
    <w:rsid w:val="0046691A"/>
    <w:pPr>
      <w:suppressAutoHyphens w:val="0"/>
      <w:spacing w:after="160" w:line="240" w:lineRule="exact"/>
    </w:pPr>
    <w:rPr>
      <w:rFonts w:ascii="Verdana" w:hAnsi="Verdana"/>
      <w:lang w:val="en-US"/>
    </w:rPr>
  </w:style>
  <w:style w:type="paragraph" w:customStyle="1" w:styleId="Title1">
    <w:name w:val="Title1"/>
    <w:basedOn w:val="Heading1"/>
    <w:uiPriority w:val="99"/>
    <w:rsid w:val="0046691A"/>
    <w:pPr>
      <w:keepLines w:val="0"/>
      <w:widowControl w:val="0"/>
      <w:suppressAutoHyphens w:val="0"/>
      <w:adjustRightInd w:val="0"/>
      <w:spacing w:line="280" w:lineRule="atLeast"/>
      <w:ind w:left="851" w:hanging="851"/>
      <w:textAlignment w:val="baseline"/>
      <w:outlineLvl w:val="9"/>
    </w:pPr>
    <w:rPr>
      <w:rFonts w:eastAsia="華康粗明體"/>
      <w:b/>
      <w:kern w:val="52"/>
      <w:sz w:val="24"/>
      <w:lang w:val="en-US" w:eastAsia="zh-TW"/>
    </w:rPr>
  </w:style>
  <w:style w:type="paragraph" w:customStyle="1" w:styleId="1">
    <w:name w:val="清單段落1"/>
    <w:basedOn w:val="Normal"/>
    <w:uiPriority w:val="99"/>
    <w:qFormat/>
    <w:rsid w:val="0046691A"/>
    <w:pPr>
      <w:suppressAutoHyphens w:val="0"/>
      <w:spacing w:after="240" w:line="240" w:lineRule="auto"/>
      <w:ind w:leftChars="200" w:left="480"/>
    </w:pPr>
    <w:rPr>
      <w:rFonts w:eastAsia="PMingLiU"/>
      <w:sz w:val="24"/>
    </w:rPr>
  </w:style>
  <w:style w:type="paragraph" w:customStyle="1" w:styleId="11">
    <w:name w:val="內文 + 11 點"/>
    <w:aliases w:val="靠右,套用後:  0 pt,行距:  最小行高 20 pt"/>
    <w:basedOn w:val="Normal"/>
    <w:uiPriority w:val="99"/>
    <w:rsid w:val="0046691A"/>
    <w:pPr>
      <w:suppressAutoHyphens w:val="0"/>
      <w:adjustRightInd w:val="0"/>
      <w:snapToGrid w:val="0"/>
      <w:spacing w:line="400" w:lineRule="atLeast"/>
      <w:jc w:val="right"/>
    </w:pPr>
    <w:rPr>
      <w:rFonts w:eastAsia="PMingLiU"/>
      <w:sz w:val="22"/>
      <w:szCs w:val="22"/>
    </w:rPr>
  </w:style>
  <w:style w:type="character" w:customStyle="1" w:styleId="EndnoteTextChar">
    <w:name w:val="Endnote Text Char"/>
    <w:aliases w:val="2_G Char"/>
    <w:link w:val="EndnoteText"/>
    <w:uiPriority w:val="99"/>
    <w:rsid w:val="0046691A"/>
    <w:rPr>
      <w:sz w:val="18"/>
      <w:lang w:val="fr-CH" w:eastAsia="en-US"/>
    </w:rPr>
  </w:style>
  <w:style w:type="paragraph" w:styleId="ListParagraph">
    <w:name w:val="List Paragraph"/>
    <w:basedOn w:val="Normal"/>
    <w:uiPriority w:val="99"/>
    <w:qFormat/>
    <w:rsid w:val="0046691A"/>
    <w:pPr>
      <w:suppressAutoHyphens w:val="0"/>
      <w:spacing w:after="240" w:line="240" w:lineRule="auto"/>
      <w:ind w:leftChars="200" w:left="480"/>
    </w:pPr>
    <w:rPr>
      <w:rFonts w:eastAsia="PMingLiU"/>
      <w:sz w:val="24"/>
    </w:rPr>
  </w:style>
  <w:style w:type="paragraph" w:styleId="Revision">
    <w:name w:val="Revision"/>
    <w:hidden/>
    <w:uiPriority w:val="99"/>
    <w:semiHidden/>
    <w:rsid w:val="0046691A"/>
    <w:rPr>
      <w:rFonts w:eastAsia="PMingLiU"/>
      <w:sz w:val="24"/>
      <w:lang w:val="en-GB" w:eastAsia="en-US"/>
    </w:rPr>
  </w:style>
  <w:style w:type="paragraph" w:customStyle="1" w:styleId="CharChar1CharChar0">
    <w:name w:val="Char Char1 字元 字元 Char Char"/>
    <w:basedOn w:val="Normal"/>
    <w:uiPriority w:val="99"/>
    <w:rsid w:val="0046691A"/>
    <w:pPr>
      <w:suppressAutoHyphens w:val="0"/>
      <w:spacing w:after="160" w:line="240" w:lineRule="exact"/>
    </w:pPr>
    <w:rPr>
      <w:rFonts w:ascii="Verdana" w:hAnsi="Verdana"/>
      <w:lang w:val="en-US"/>
    </w:rPr>
  </w:style>
  <w:style w:type="paragraph" w:customStyle="1" w:styleId="Title2">
    <w:name w:val="Title2"/>
    <w:basedOn w:val="Heading1"/>
    <w:uiPriority w:val="99"/>
    <w:rsid w:val="00FC65FE"/>
    <w:pPr>
      <w:keepLines w:val="0"/>
      <w:widowControl w:val="0"/>
      <w:suppressAutoHyphens w:val="0"/>
      <w:adjustRightInd w:val="0"/>
      <w:spacing w:line="280" w:lineRule="atLeast"/>
      <w:ind w:left="851" w:hanging="851"/>
      <w:textAlignment w:val="baseline"/>
      <w:outlineLvl w:val="9"/>
    </w:pPr>
    <w:rPr>
      <w:rFonts w:eastAsia="華康粗明體"/>
      <w:b/>
      <w:kern w:val="52"/>
      <w:sz w:val="24"/>
      <w:lang w:val="en-US" w:eastAsia="zh-TW"/>
    </w:rPr>
  </w:style>
  <w:style w:type="paragraph" w:customStyle="1" w:styleId="CharChar1CharChar1">
    <w:name w:val="Char Char1 字元 字元 Char Char"/>
    <w:basedOn w:val="Normal"/>
    <w:uiPriority w:val="99"/>
    <w:rsid w:val="00040122"/>
    <w:pPr>
      <w:suppressAutoHyphens w:val="0"/>
      <w:spacing w:after="160" w:line="240" w:lineRule="exact"/>
    </w:pPr>
    <w:rPr>
      <w:rFonts w:ascii="Verdana" w:hAnsi="Verdana"/>
      <w:lang w:val="en-US"/>
    </w:rPr>
  </w:style>
  <w:style w:type="paragraph" w:customStyle="1" w:styleId="NormalG">
    <w:name w:val="_ Normal_G"/>
    <w:basedOn w:val="Normal"/>
    <w:link w:val="NormalGChar"/>
    <w:rsid w:val="004D586E"/>
    <w:pPr>
      <w:suppressAutoHyphens w:val="0"/>
    </w:pPr>
    <w:rPr>
      <w:bCs/>
      <w:lang w:val="es-ES" w:eastAsia="es-ES"/>
    </w:rPr>
  </w:style>
  <w:style w:type="character" w:customStyle="1" w:styleId="NormalGChar">
    <w:name w:val="_ Normal_G Char"/>
    <w:link w:val="NormalG"/>
    <w:rsid w:val="004D586E"/>
    <w:rPr>
      <w:bCs/>
      <w:lang w:val="es-ES" w:eastAsia="es-ES"/>
    </w:rPr>
  </w:style>
  <w:style w:type="paragraph" w:customStyle="1" w:styleId="CharChar1CharChar2">
    <w:name w:val="Char Char1 字元 字元 Char Char"/>
    <w:basedOn w:val="Normal"/>
    <w:rsid w:val="009B51E5"/>
    <w:pPr>
      <w:suppressAutoHyphens w:val="0"/>
      <w:spacing w:after="160" w:line="240" w:lineRule="exact"/>
    </w:pPr>
    <w:rPr>
      <w:rFonts w:ascii="Verdana" w:hAnsi="Verdana"/>
      <w:lang w:val="en-US"/>
    </w:rPr>
  </w:style>
  <w:style w:type="paragraph" w:customStyle="1" w:styleId="Title3">
    <w:name w:val="Title3"/>
    <w:basedOn w:val="Heading1"/>
    <w:uiPriority w:val="99"/>
    <w:rsid w:val="009B51E5"/>
    <w:pPr>
      <w:keepLines w:val="0"/>
      <w:widowControl w:val="0"/>
      <w:suppressAutoHyphens w:val="0"/>
      <w:adjustRightInd w:val="0"/>
      <w:spacing w:line="280" w:lineRule="atLeast"/>
      <w:ind w:left="851" w:hanging="851"/>
      <w:textAlignment w:val="baseline"/>
      <w:outlineLvl w:val="9"/>
    </w:pPr>
    <w:rPr>
      <w:rFonts w:eastAsia="華康粗明體"/>
      <w:b/>
      <w:kern w:val="52"/>
      <w:sz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3.xml"/><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HRI\HRI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050F9C-3D28-4595-9038-AED282AB0EE4}"/>
</file>

<file path=customXml/itemProps2.xml><?xml version="1.0" encoding="utf-8"?>
<ds:datastoreItem xmlns:ds="http://schemas.openxmlformats.org/officeDocument/2006/customXml" ds:itemID="{A3E705AD-06E0-4319-81A8-3393C3FBE91F}"/>
</file>

<file path=customXml/itemProps3.xml><?xml version="1.0" encoding="utf-8"?>
<ds:datastoreItem xmlns:ds="http://schemas.openxmlformats.org/officeDocument/2006/customXml" ds:itemID="{5F86E667-628A-489F-872F-62C3BC85FF70}"/>
</file>

<file path=customXml/itemProps4.xml><?xml version="1.0" encoding="utf-8"?>
<ds:datastoreItem xmlns:ds="http://schemas.openxmlformats.org/officeDocument/2006/customXml" ds:itemID="{C725052C-DFA1-4EC6-A725-D0BFB5D7E731}"/>
</file>

<file path=docProps/app.xml><?xml version="1.0" encoding="utf-8"?>
<Properties xmlns="http://schemas.openxmlformats.org/officeDocument/2006/extended-properties" xmlns:vt="http://schemas.openxmlformats.org/officeDocument/2006/docPropsVTypes">
  <Template>HRI_E.dotm</Template>
  <TotalTime>3</TotalTime>
  <Pages>47</Pages>
  <Words>10565</Words>
  <Characters>84521</Characters>
  <Application>Microsoft Office Word</Application>
  <DocSecurity>0</DocSecurity>
  <Lines>14086</Lines>
  <Paragraphs>3803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HRI/CORE/CHN-HKG/2019</vt:lpstr>
      <vt:lpstr>United Nations</vt:lpstr>
    </vt:vector>
  </TitlesOfParts>
  <Company>CSD</Company>
  <LinksUpToDate>false</LinksUpToDate>
  <CharactersWithSpaces>91283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HRI/CORE/CHN-HKG/2019</dc:title>
  <dc:creator>SPASOVA Galya</dc:creator>
  <cp:lastModifiedBy>THODIYIL Sindu</cp:lastModifiedBy>
  <cp:revision>3</cp:revision>
  <cp:lastPrinted>2008-01-25T10:32:00Z</cp:lastPrinted>
  <dcterms:created xsi:type="dcterms:W3CDTF">2019-05-10T11:37:00Z</dcterms:created>
  <dcterms:modified xsi:type="dcterms:W3CDTF">2019-05-10T11:42:00Z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